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C6" w:rsidRDefault="00986CC6" w:rsidP="00F559DA">
      <w:pPr>
        <w:tabs>
          <w:tab w:val="left" w:pos="180"/>
          <w:tab w:val="left" w:pos="360"/>
        </w:tabs>
        <w:ind w:left="900"/>
        <w:jc w:val="center"/>
        <w:rPr>
          <w:sz w:val="28"/>
          <w:szCs w:val="28"/>
        </w:rPr>
      </w:pPr>
    </w:p>
    <w:p w:rsidR="00A27C08" w:rsidRDefault="00A27C08" w:rsidP="00F559DA">
      <w:pPr>
        <w:tabs>
          <w:tab w:val="left" w:pos="180"/>
          <w:tab w:val="left" w:pos="360"/>
        </w:tabs>
        <w:ind w:left="900"/>
        <w:jc w:val="center"/>
        <w:rPr>
          <w:sz w:val="28"/>
          <w:szCs w:val="28"/>
        </w:rPr>
      </w:pPr>
      <w:r w:rsidRPr="00A27C08">
        <w:rPr>
          <w:sz w:val="28"/>
          <w:szCs w:val="28"/>
        </w:rPr>
        <w:t>Федеральное</w:t>
      </w:r>
      <w:r w:rsidR="005E0D6B">
        <w:rPr>
          <w:sz w:val="28"/>
          <w:szCs w:val="28"/>
        </w:rPr>
        <w:t xml:space="preserve"> государственное образовательное учреждение</w:t>
      </w:r>
    </w:p>
    <w:p w:rsidR="005E0D6B" w:rsidRDefault="005E0D6B" w:rsidP="00F559DA">
      <w:pPr>
        <w:tabs>
          <w:tab w:val="left" w:pos="180"/>
          <w:tab w:val="left" w:pos="360"/>
        </w:tabs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5E0D6B" w:rsidRPr="00A27C08" w:rsidRDefault="005E0D6B" w:rsidP="00F559DA">
      <w:pPr>
        <w:tabs>
          <w:tab w:val="left" w:pos="180"/>
          <w:tab w:val="left" w:pos="360"/>
        </w:tabs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>«АСТРАХАНСКИЙ ГОСУДАРСТВЕННЫЙ ТЕХНИЧЕСКИЙ УНИВЕРСИТЕТ»</w:t>
      </w:r>
    </w:p>
    <w:p w:rsidR="00A27C08" w:rsidRP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jc w:val="right"/>
        <w:rPr>
          <w:color w:val="000000"/>
          <w:w w:val="103"/>
          <w:sz w:val="28"/>
          <w:szCs w:val="28"/>
        </w:rPr>
      </w:pPr>
    </w:p>
    <w:p w:rsid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jc w:val="right"/>
        <w:rPr>
          <w:color w:val="000000"/>
          <w:w w:val="103"/>
          <w:sz w:val="28"/>
          <w:szCs w:val="28"/>
        </w:rPr>
      </w:pPr>
    </w:p>
    <w:p w:rsidR="005E0D6B" w:rsidRDefault="005E0D6B" w:rsidP="00F559DA">
      <w:pPr>
        <w:shd w:val="clear" w:color="auto" w:fill="FFFFFF"/>
        <w:tabs>
          <w:tab w:val="left" w:pos="180"/>
          <w:tab w:val="left" w:pos="360"/>
        </w:tabs>
        <w:ind w:left="900"/>
        <w:jc w:val="right"/>
        <w:rPr>
          <w:color w:val="000000"/>
          <w:w w:val="103"/>
          <w:sz w:val="28"/>
          <w:szCs w:val="28"/>
        </w:rPr>
      </w:pPr>
    </w:p>
    <w:p w:rsidR="005E0D6B" w:rsidRDefault="005E0D6B" w:rsidP="00F559DA">
      <w:pPr>
        <w:shd w:val="clear" w:color="auto" w:fill="FFFFFF"/>
        <w:tabs>
          <w:tab w:val="left" w:pos="180"/>
          <w:tab w:val="left" w:pos="360"/>
        </w:tabs>
        <w:ind w:left="900"/>
        <w:jc w:val="right"/>
        <w:rPr>
          <w:color w:val="000000"/>
          <w:w w:val="103"/>
          <w:sz w:val="28"/>
          <w:szCs w:val="28"/>
        </w:rPr>
      </w:pPr>
    </w:p>
    <w:p w:rsidR="005E0D6B" w:rsidRPr="00A27C08" w:rsidRDefault="005E0D6B" w:rsidP="00F559DA">
      <w:pPr>
        <w:shd w:val="clear" w:color="auto" w:fill="FFFFFF"/>
        <w:tabs>
          <w:tab w:val="left" w:pos="180"/>
          <w:tab w:val="left" w:pos="360"/>
        </w:tabs>
        <w:ind w:left="900"/>
        <w:jc w:val="right"/>
        <w:rPr>
          <w:color w:val="000000"/>
          <w:w w:val="103"/>
          <w:sz w:val="28"/>
          <w:szCs w:val="28"/>
        </w:rPr>
      </w:pPr>
    </w:p>
    <w:p w:rsidR="00A27C08" w:rsidRP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jc w:val="right"/>
        <w:rPr>
          <w:color w:val="000000"/>
          <w:w w:val="103"/>
          <w:sz w:val="28"/>
          <w:szCs w:val="28"/>
        </w:rPr>
      </w:pPr>
    </w:p>
    <w:p w:rsidR="00A27C08" w:rsidRP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jc w:val="right"/>
        <w:rPr>
          <w:sz w:val="28"/>
          <w:szCs w:val="28"/>
        </w:rPr>
      </w:pPr>
      <w:r w:rsidRPr="00A27C08">
        <w:rPr>
          <w:color w:val="000000"/>
          <w:w w:val="103"/>
          <w:sz w:val="28"/>
          <w:szCs w:val="28"/>
        </w:rPr>
        <w:t>Кафедра «Маркетинг и реклама»</w:t>
      </w:r>
    </w:p>
    <w:p w:rsidR="00A27C08" w:rsidRP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rPr>
          <w:color w:val="000000"/>
          <w:spacing w:val="-7"/>
          <w:sz w:val="28"/>
          <w:szCs w:val="28"/>
        </w:rPr>
      </w:pPr>
    </w:p>
    <w:p w:rsid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rPr>
          <w:color w:val="000000"/>
          <w:spacing w:val="-7"/>
          <w:sz w:val="28"/>
          <w:szCs w:val="28"/>
        </w:rPr>
      </w:pPr>
    </w:p>
    <w:p w:rsidR="005E0D6B" w:rsidRDefault="005E0D6B" w:rsidP="00F559DA">
      <w:pPr>
        <w:shd w:val="clear" w:color="auto" w:fill="FFFFFF"/>
        <w:tabs>
          <w:tab w:val="left" w:pos="180"/>
          <w:tab w:val="left" w:pos="360"/>
        </w:tabs>
        <w:ind w:left="900"/>
        <w:rPr>
          <w:color w:val="000000"/>
          <w:spacing w:val="-7"/>
          <w:sz w:val="28"/>
          <w:szCs w:val="28"/>
        </w:rPr>
      </w:pPr>
    </w:p>
    <w:p w:rsidR="00F559DA" w:rsidRDefault="00F559DA" w:rsidP="00F559DA">
      <w:pPr>
        <w:shd w:val="clear" w:color="auto" w:fill="FFFFFF"/>
        <w:tabs>
          <w:tab w:val="left" w:pos="180"/>
          <w:tab w:val="left" w:pos="360"/>
        </w:tabs>
        <w:ind w:left="900"/>
        <w:rPr>
          <w:color w:val="000000"/>
          <w:spacing w:val="-7"/>
          <w:sz w:val="28"/>
          <w:szCs w:val="28"/>
        </w:rPr>
      </w:pPr>
    </w:p>
    <w:p w:rsidR="00F559DA" w:rsidRPr="00A27C08" w:rsidRDefault="00F559DA" w:rsidP="00F559DA">
      <w:pPr>
        <w:shd w:val="clear" w:color="auto" w:fill="FFFFFF"/>
        <w:tabs>
          <w:tab w:val="left" w:pos="180"/>
          <w:tab w:val="left" w:pos="360"/>
        </w:tabs>
        <w:ind w:left="900"/>
        <w:rPr>
          <w:color w:val="000000"/>
          <w:spacing w:val="-7"/>
          <w:sz w:val="28"/>
          <w:szCs w:val="28"/>
        </w:rPr>
      </w:pPr>
    </w:p>
    <w:p w:rsidR="00A27C08" w:rsidRDefault="00A27C08" w:rsidP="00F559DA">
      <w:pPr>
        <w:tabs>
          <w:tab w:val="left" w:pos="180"/>
          <w:tab w:val="left" w:pos="360"/>
        </w:tabs>
        <w:ind w:left="900" w:hanging="3060"/>
        <w:rPr>
          <w:sz w:val="32"/>
          <w:szCs w:val="32"/>
        </w:rPr>
      </w:pPr>
    </w:p>
    <w:p w:rsidR="00A27C08" w:rsidRPr="00A27C08" w:rsidRDefault="00A27C08" w:rsidP="00F559DA">
      <w:pPr>
        <w:tabs>
          <w:tab w:val="left" w:pos="180"/>
          <w:tab w:val="left" w:pos="360"/>
        </w:tabs>
        <w:ind w:left="900" w:hanging="3060"/>
        <w:rPr>
          <w:sz w:val="28"/>
          <w:szCs w:val="28"/>
        </w:rPr>
      </w:pPr>
    </w:p>
    <w:p w:rsid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jc w:val="center"/>
        <w:rPr>
          <w:b/>
          <w:bCs/>
          <w:color w:val="000000"/>
          <w:sz w:val="28"/>
          <w:szCs w:val="28"/>
        </w:rPr>
      </w:pPr>
      <w:r w:rsidRPr="00A27C08">
        <w:rPr>
          <w:b/>
          <w:bCs/>
          <w:color w:val="000000"/>
          <w:sz w:val="28"/>
          <w:szCs w:val="28"/>
        </w:rPr>
        <w:t>КУРСОВАЯ РАБОТА</w:t>
      </w:r>
    </w:p>
    <w:p w:rsidR="00A27C08" w:rsidRP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jc w:val="center"/>
        <w:rPr>
          <w:sz w:val="28"/>
          <w:szCs w:val="28"/>
        </w:rPr>
      </w:pPr>
      <w:r w:rsidRPr="00A27C08">
        <w:rPr>
          <w:color w:val="000000"/>
          <w:sz w:val="28"/>
          <w:szCs w:val="28"/>
        </w:rPr>
        <w:t>по дисциплине  «Маркетинг»</w:t>
      </w:r>
    </w:p>
    <w:p w:rsidR="00A27C08" w:rsidRP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jc w:val="center"/>
        <w:rPr>
          <w:sz w:val="28"/>
          <w:szCs w:val="28"/>
        </w:rPr>
      </w:pPr>
      <w:r w:rsidRPr="00A27C08">
        <w:rPr>
          <w:color w:val="000000"/>
          <w:sz w:val="28"/>
          <w:szCs w:val="28"/>
        </w:rPr>
        <w:t>на тему:</w:t>
      </w:r>
    </w:p>
    <w:p w:rsidR="00A27C08" w:rsidRP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jc w:val="center"/>
        <w:rPr>
          <w:color w:val="000000"/>
          <w:sz w:val="28"/>
          <w:szCs w:val="28"/>
        </w:rPr>
      </w:pPr>
      <w:r w:rsidRPr="00A27C08">
        <w:rPr>
          <w:color w:val="000000"/>
          <w:sz w:val="28"/>
          <w:szCs w:val="28"/>
        </w:rPr>
        <w:t>«Маркетинговое исследование рынка</w:t>
      </w:r>
      <w:r w:rsidR="005E0D6B">
        <w:rPr>
          <w:color w:val="000000"/>
          <w:sz w:val="28"/>
          <w:szCs w:val="28"/>
        </w:rPr>
        <w:t xml:space="preserve"> косметических</w:t>
      </w:r>
      <w:r w:rsidRPr="00A27C08">
        <w:rPr>
          <w:color w:val="000000"/>
          <w:sz w:val="28"/>
          <w:szCs w:val="28"/>
        </w:rPr>
        <w:t xml:space="preserve"> товаров»</w:t>
      </w:r>
    </w:p>
    <w:p w:rsidR="00A27C08" w:rsidRP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jc w:val="center"/>
        <w:rPr>
          <w:color w:val="000000"/>
          <w:sz w:val="28"/>
          <w:szCs w:val="28"/>
        </w:rPr>
      </w:pPr>
    </w:p>
    <w:p w:rsid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rPr>
          <w:sz w:val="28"/>
          <w:szCs w:val="28"/>
        </w:rPr>
      </w:pPr>
    </w:p>
    <w:p w:rsidR="005E0D6B" w:rsidRDefault="005E0D6B" w:rsidP="00F559DA">
      <w:pPr>
        <w:shd w:val="clear" w:color="auto" w:fill="FFFFFF"/>
        <w:tabs>
          <w:tab w:val="left" w:pos="180"/>
          <w:tab w:val="left" w:pos="360"/>
        </w:tabs>
        <w:ind w:left="900"/>
        <w:rPr>
          <w:sz w:val="28"/>
          <w:szCs w:val="28"/>
        </w:rPr>
      </w:pPr>
    </w:p>
    <w:p w:rsidR="005E0D6B" w:rsidRDefault="005E0D6B" w:rsidP="00F559DA">
      <w:pPr>
        <w:shd w:val="clear" w:color="auto" w:fill="FFFFFF"/>
        <w:tabs>
          <w:tab w:val="left" w:pos="180"/>
          <w:tab w:val="left" w:pos="360"/>
        </w:tabs>
        <w:ind w:left="900"/>
        <w:rPr>
          <w:sz w:val="28"/>
          <w:szCs w:val="28"/>
        </w:rPr>
      </w:pPr>
    </w:p>
    <w:p w:rsidR="005E0D6B" w:rsidRDefault="005E0D6B" w:rsidP="00F559DA">
      <w:pPr>
        <w:shd w:val="clear" w:color="auto" w:fill="FFFFFF"/>
        <w:tabs>
          <w:tab w:val="left" w:pos="180"/>
          <w:tab w:val="left" w:pos="360"/>
        </w:tabs>
        <w:ind w:left="900"/>
        <w:rPr>
          <w:sz w:val="28"/>
          <w:szCs w:val="28"/>
        </w:rPr>
      </w:pPr>
    </w:p>
    <w:p w:rsidR="005E0D6B" w:rsidRDefault="005E0D6B" w:rsidP="00F559DA">
      <w:pPr>
        <w:shd w:val="clear" w:color="auto" w:fill="FFFFFF"/>
        <w:tabs>
          <w:tab w:val="left" w:pos="180"/>
          <w:tab w:val="left" w:pos="360"/>
        </w:tabs>
        <w:ind w:left="900"/>
        <w:rPr>
          <w:sz w:val="28"/>
          <w:szCs w:val="28"/>
        </w:rPr>
      </w:pPr>
    </w:p>
    <w:p w:rsidR="005E0D6B" w:rsidRPr="00A27C08" w:rsidRDefault="005E0D6B" w:rsidP="00F559DA">
      <w:pPr>
        <w:shd w:val="clear" w:color="auto" w:fill="FFFFFF"/>
        <w:tabs>
          <w:tab w:val="left" w:pos="180"/>
          <w:tab w:val="left" w:pos="360"/>
        </w:tabs>
        <w:ind w:left="900"/>
        <w:rPr>
          <w:sz w:val="28"/>
          <w:szCs w:val="28"/>
        </w:rPr>
      </w:pPr>
    </w:p>
    <w:p w:rsidR="005E0D6B" w:rsidRDefault="004D0FFC" w:rsidP="00F559DA">
      <w:pPr>
        <w:shd w:val="clear" w:color="auto" w:fill="FFFFFF"/>
        <w:tabs>
          <w:tab w:val="left" w:pos="180"/>
          <w:tab w:val="left" w:pos="360"/>
        </w:tabs>
        <w:ind w:left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</w:t>
      </w:r>
      <w:r w:rsidR="005E0D6B">
        <w:rPr>
          <w:color w:val="000000"/>
          <w:sz w:val="28"/>
          <w:szCs w:val="28"/>
        </w:rPr>
        <w:t xml:space="preserve"> студент ИДО</w:t>
      </w:r>
    </w:p>
    <w:p w:rsidR="00A27C08" w:rsidRPr="00A27C08" w:rsidRDefault="005E0D6B" w:rsidP="00F559DA">
      <w:pPr>
        <w:shd w:val="clear" w:color="auto" w:fill="FFFFFF"/>
        <w:tabs>
          <w:tab w:val="left" w:pos="180"/>
          <w:tab w:val="left" w:pos="360"/>
        </w:tabs>
        <w:ind w:left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4D0FFC">
        <w:rPr>
          <w:color w:val="000000"/>
          <w:sz w:val="28"/>
          <w:szCs w:val="28"/>
        </w:rPr>
        <w:t xml:space="preserve"> </w:t>
      </w:r>
      <w:r w:rsidR="00C15D90">
        <w:rPr>
          <w:color w:val="000000"/>
          <w:sz w:val="28"/>
          <w:szCs w:val="28"/>
        </w:rPr>
        <w:t>Закирова З.Д.</w:t>
      </w:r>
    </w:p>
    <w:p w:rsidR="00A27C08" w:rsidRP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jc w:val="right"/>
        <w:rPr>
          <w:sz w:val="28"/>
          <w:szCs w:val="28"/>
        </w:rPr>
      </w:pPr>
    </w:p>
    <w:p w:rsidR="00A27C08" w:rsidRDefault="00A27C08" w:rsidP="00F559DA">
      <w:pPr>
        <w:shd w:val="clear" w:color="auto" w:fill="FFFFFF"/>
        <w:tabs>
          <w:tab w:val="left" w:pos="180"/>
          <w:tab w:val="left" w:pos="360"/>
        </w:tabs>
        <w:ind w:left="900"/>
        <w:jc w:val="right"/>
        <w:rPr>
          <w:color w:val="000000"/>
          <w:sz w:val="28"/>
          <w:szCs w:val="28"/>
        </w:rPr>
      </w:pPr>
      <w:r w:rsidRPr="00A27C08">
        <w:rPr>
          <w:color w:val="000000"/>
          <w:sz w:val="28"/>
          <w:szCs w:val="28"/>
        </w:rPr>
        <w:t xml:space="preserve">Научный руководитель: </w:t>
      </w:r>
    </w:p>
    <w:p w:rsidR="005E0D6B" w:rsidRPr="00A27C08" w:rsidRDefault="005E0D6B" w:rsidP="00F559DA">
      <w:pPr>
        <w:shd w:val="clear" w:color="auto" w:fill="FFFFFF"/>
        <w:tabs>
          <w:tab w:val="left" w:pos="180"/>
          <w:tab w:val="left" w:pos="360"/>
        </w:tabs>
        <w:ind w:left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к.э.н., доц. Ростовцева И.Ф.</w:t>
      </w:r>
    </w:p>
    <w:p w:rsidR="00A27C08" w:rsidRPr="00A27C08" w:rsidRDefault="00A27C08" w:rsidP="00F559DA">
      <w:pPr>
        <w:tabs>
          <w:tab w:val="left" w:pos="180"/>
          <w:tab w:val="left" w:pos="360"/>
        </w:tabs>
        <w:ind w:left="900" w:hanging="3060"/>
        <w:jc w:val="right"/>
        <w:rPr>
          <w:sz w:val="28"/>
          <w:szCs w:val="28"/>
        </w:rPr>
      </w:pPr>
    </w:p>
    <w:p w:rsidR="00A27C08" w:rsidRPr="00A27C08" w:rsidRDefault="00A27C08" w:rsidP="00F559DA">
      <w:pPr>
        <w:tabs>
          <w:tab w:val="left" w:pos="180"/>
          <w:tab w:val="left" w:pos="360"/>
        </w:tabs>
        <w:ind w:left="900" w:hanging="3060"/>
        <w:rPr>
          <w:sz w:val="28"/>
          <w:szCs w:val="28"/>
        </w:rPr>
      </w:pPr>
    </w:p>
    <w:p w:rsidR="00A27C08" w:rsidRDefault="00A27C08" w:rsidP="00F559DA">
      <w:pPr>
        <w:tabs>
          <w:tab w:val="left" w:pos="180"/>
          <w:tab w:val="left" w:pos="360"/>
        </w:tabs>
        <w:ind w:left="900" w:hanging="3060"/>
        <w:rPr>
          <w:sz w:val="32"/>
          <w:szCs w:val="32"/>
        </w:rPr>
      </w:pPr>
    </w:p>
    <w:p w:rsidR="001917AC" w:rsidRDefault="001917AC" w:rsidP="00F559DA">
      <w:pPr>
        <w:tabs>
          <w:tab w:val="left" w:pos="180"/>
          <w:tab w:val="left" w:pos="360"/>
        </w:tabs>
        <w:ind w:left="900" w:firstLine="360"/>
        <w:rPr>
          <w:sz w:val="32"/>
          <w:szCs w:val="32"/>
        </w:rPr>
      </w:pPr>
    </w:p>
    <w:p w:rsidR="00264619" w:rsidRDefault="00264619" w:rsidP="00F559DA">
      <w:pPr>
        <w:tabs>
          <w:tab w:val="left" w:pos="180"/>
          <w:tab w:val="left" w:pos="360"/>
        </w:tabs>
        <w:ind w:left="900" w:firstLine="360"/>
        <w:rPr>
          <w:sz w:val="32"/>
          <w:szCs w:val="32"/>
        </w:rPr>
      </w:pPr>
    </w:p>
    <w:p w:rsidR="00264619" w:rsidRPr="00264619" w:rsidRDefault="00264619" w:rsidP="00F559DA">
      <w:pPr>
        <w:tabs>
          <w:tab w:val="left" w:pos="180"/>
          <w:tab w:val="left" w:pos="360"/>
        </w:tabs>
        <w:ind w:left="900" w:firstLine="360"/>
        <w:rPr>
          <w:sz w:val="32"/>
          <w:szCs w:val="32"/>
        </w:rPr>
      </w:pPr>
    </w:p>
    <w:p w:rsidR="005E0D6B" w:rsidRDefault="005E0D6B" w:rsidP="00F559DA">
      <w:pPr>
        <w:tabs>
          <w:tab w:val="left" w:pos="180"/>
          <w:tab w:val="left" w:pos="360"/>
        </w:tabs>
        <w:ind w:left="900" w:firstLine="360"/>
        <w:rPr>
          <w:sz w:val="32"/>
          <w:szCs w:val="32"/>
        </w:rPr>
      </w:pPr>
    </w:p>
    <w:p w:rsidR="00A27C08" w:rsidRDefault="00D06CAA" w:rsidP="00F559DA">
      <w:pPr>
        <w:tabs>
          <w:tab w:val="left" w:pos="180"/>
          <w:tab w:val="left" w:pos="360"/>
        </w:tabs>
        <w:ind w:left="900" w:firstLine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1917AC" w:rsidRDefault="00D06CAA" w:rsidP="00F559DA">
      <w:pPr>
        <w:tabs>
          <w:tab w:val="left" w:pos="180"/>
          <w:tab w:val="left" w:pos="360"/>
        </w:tabs>
        <w:ind w:left="900" w:firstLine="360"/>
        <w:jc w:val="center"/>
        <w:rPr>
          <w:sz w:val="28"/>
          <w:szCs w:val="28"/>
          <w:lang w:val="en-US"/>
        </w:rPr>
      </w:pPr>
      <w:r w:rsidRPr="00A27C08">
        <w:rPr>
          <w:sz w:val="28"/>
          <w:szCs w:val="28"/>
        </w:rPr>
        <w:lastRenderedPageBreak/>
        <w:t>Астрахань- 20</w:t>
      </w:r>
      <w:r w:rsidR="00331EDB">
        <w:rPr>
          <w:sz w:val="28"/>
          <w:szCs w:val="28"/>
        </w:rPr>
        <w:t>11</w:t>
      </w:r>
      <w:r w:rsidRPr="00A27C08">
        <w:rPr>
          <w:sz w:val="28"/>
          <w:szCs w:val="28"/>
        </w:rPr>
        <w:t xml:space="preserve"> год</w:t>
      </w:r>
    </w:p>
    <w:p w:rsidR="00D06CAA" w:rsidRDefault="00D06CAA" w:rsidP="00F559DA">
      <w:pPr>
        <w:tabs>
          <w:tab w:val="left" w:pos="180"/>
          <w:tab w:val="left" w:pos="360"/>
        </w:tabs>
        <w:ind w:left="900" w:firstLine="709"/>
        <w:jc w:val="both"/>
        <w:rPr>
          <w:spacing w:val="30"/>
        </w:rPr>
      </w:pPr>
      <w:r>
        <w:rPr>
          <w:spacing w:val="30"/>
        </w:rPr>
        <w:t xml:space="preserve">                        </w:t>
      </w:r>
      <w:r w:rsidR="00A27C08">
        <w:rPr>
          <w:spacing w:val="30"/>
        </w:rPr>
        <w:t xml:space="preserve">   </w:t>
      </w:r>
      <w:r>
        <w:rPr>
          <w:spacing w:val="30"/>
        </w:rPr>
        <w:t xml:space="preserve"> СОДЕРЖАНИЕ</w:t>
      </w:r>
      <w:r w:rsidR="005E0D6B">
        <w:rPr>
          <w:spacing w:val="30"/>
        </w:rPr>
        <w:t xml:space="preserve">                     </w:t>
      </w:r>
      <w:r w:rsidR="00EC0DD5">
        <w:rPr>
          <w:spacing w:val="30"/>
        </w:rPr>
        <w:t xml:space="preserve">          </w:t>
      </w:r>
      <w:r w:rsidR="005E0D6B">
        <w:rPr>
          <w:spacing w:val="30"/>
        </w:rPr>
        <w:t xml:space="preserve">  стр.</w:t>
      </w:r>
    </w:p>
    <w:p w:rsidR="00264619" w:rsidRPr="00621BB2" w:rsidRDefault="00264619" w:rsidP="00F559DA">
      <w:pPr>
        <w:tabs>
          <w:tab w:val="left" w:pos="180"/>
          <w:tab w:val="left" w:pos="360"/>
        </w:tabs>
        <w:ind w:left="900" w:firstLine="709"/>
        <w:jc w:val="both"/>
        <w:rPr>
          <w:spacing w:val="30"/>
        </w:rPr>
      </w:pPr>
    </w:p>
    <w:p w:rsidR="00D06CAA" w:rsidRPr="00F559DA" w:rsidRDefault="00D06CAA" w:rsidP="00A65B90">
      <w:pPr>
        <w:tabs>
          <w:tab w:val="left" w:pos="180"/>
          <w:tab w:val="left" w:pos="360"/>
        </w:tabs>
        <w:spacing w:line="360" w:lineRule="auto"/>
        <w:ind w:left="-180"/>
        <w:rPr>
          <w:b/>
          <w:sz w:val="28"/>
          <w:szCs w:val="28"/>
        </w:rPr>
      </w:pPr>
      <w:r w:rsidRPr="00F559DA">
        <w:rPr>
          <w:b/>
          <w:sz w:val="28"/>
          <w:szCs w:val="28"/>
        </w:rPr>
        <w:t>Введение</w:t>
      </w:r>
      <w:r w:rsidR="003502BD" w:rsidRPr="00F559DA">
        <w:rPr>
          <w:b/>
          <w:sz w:val="28"/>
          <w:szCs w:val="28"/>
        </w:rPr>
        <w:t xml:space="preserve">   </w:t>
      </w:r>
    </w:p>
    <w:p w:rsidR="007B7311" w:rsidRPr="00C15D90" w:rsidRDefault="00A27C08" w:rsidP="00A65B90">
      <w:pPr>
        <w:tabs>
          <w:tab w:val="left" w:pos="180"/>
          <w:tab w:val="left" w:pos="360"/>
        </w:tabs>
        <w:spacing w:line="360" w:lineRule="auto"/>
        <w:ind w:left="900" w:hanging="1080"/>
        <w:rPr>
          <w:b/>
          <w:sz w:val="28"/>
          <w:szCs w:val="28"/>
        </w:rPr>
      </w:pPr>
      <w:r w:rsidRPr="00C15D90">
        <w:rPr>
          <w:b/>
          <w:sz w:val="28"/>
          <w:szCs w:val="28"/>
        </w:rPr>
        <w:t>1.</w:t>
      </w:r>
      <w:r w:rsidR="00990082" w:rsidRPr="00C15D90">
        <w:rPr>
          <w:b/>
          <w:sz w:val="28"/>
          <w:szCs w:val="28"/>
        </w:rPr>
        <w:t xml:space="preserve"> </w:t>
      </w:r>
      <w:r w:rsidR="007B7311" w:rsidRPr="00C15D90">
        <w:rPr>
          <w:b/>
          <w:sz w:val="28"/>
          <w:szCs w:val="28"/>
        </w:rPr>
        <w:t>Особенност</w:t>
      </w:r>
      <w:r w:rsidRPr="00C15D90">
        <w:rPr>
          <w:b/>
          <w:sz w:val="28"/>
          <w:szCs w:val="28"/>
        </w:rPr>
        <w:t>и маркетинговы</w:t>
      </w:r>
      <w:r w:rsidR="005E0D6B">
        <w:rPr>
          <w:b/>
          <w:sz w:val="28"/>
          <w:szCs w:val="28"/>
        </w:rPr>
        <w:t xml:space="preserve">х исследований рынка </w:t>
      </w:r>
      <w:r w:rsidRPr="00C15D90">
        <w:rPr>
          <w:b/>
          <w:sz w:val="28"/>
          <w:szCs w:val="28"/>
        </w:rPr>
        <w:t>товаров</w:t>
      </w:r>
    </w:p>
    <w:p w:rsidR="00C15D90" w:rsidRDefault="00C15D90" w:rsidP="00A65B90">
      <w:pPr>
        <w:numPr>
          <w:ilvl w:val="1"/>
          <w:numId w:val="17"/>
        </w:numPr>
        <w:tabs>
          <w:tab w:val="left" w:pos="180"/>
          <w:tab w:val="left" w:pos="36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Рыночные исследования. Теоретико-методологический аспект. </w:t>
      </w:r>
      <w:r w:rsidR="0074092B">
        <w:rPr>
          <w:sz w:val="28"/>
          <w:szCs w:val="28"/>
        </w:rPr>
        <w:t xml:space="preserve">    </w:t>
      </w:r>
      <w:r>
        <w:rPr>
          <w:sz w:val="28"/>
          <w:szCs w:val="28"/>
        </w:rPr>
        <w:t>Понятие о рынке. Рыночная среда</w:t>
      </w:r>
      <w:r w:rsidR="00331EDB">
        <w:rPr>
          <w:sz w:val="28"/>
          <w:szCs w:val="28"/>
        </w:rPr>
        <w:t>…………………………</w:t>
      </w:r>
      <w:r w:rsidR="002E4D7D">
        <w:rPr>
          <w:sz w:val="28"/>
          <w:szCs w:val="28"/>
        </w:rPr>
        <w:t>….</w:t>
      </w:r>
      <w:r w:rsidR="00331EDB">
        <w:rPr>
          <w:sz w:val="28"/>
          <w:szCs w:val="28"/>
        </w:rPr>
        <w:t>……</w:t>
      </w:r>
      <w:r w:rsidR="002E4D7D">
        <w:rPr>
          <w:sz w:val="28"/>
          <w:szCs w:val="28"/>
        </w:rPr>
        <w:t>…..</w:t>
      </w:r>
      <w:r w:rsidR="00331EDB">
        <w:rPr>
          <w:sz w:val="28"/>
          <w:szCs w:val="28"/>
        </w:rPr>
        <w:t>.</w:t>
      </w:r>
      <w:r w:rsidR="002E4D7D">
        <w:rPr>
          <w:sz w:val="28"/>
          <w:szCs w:val="28"/>
        </w:rPr>
        <w:t>6</w:t>
      </w:r>
    </w:p>
    <w:p w:rsidR="00C15D90" w:rsidRDefault="00C15D90" w:rsidP="00A65B90">
      <w:pPr>
        <w:numPr>
          <w:ilvl w:val="2"/>
          <w:numId w:val="23"/>
        </w:numPr>
        <w:tabs>
          <w:tab w:val="left" w:pos="180"/>
          <w:tab w:val="left" w:pos="360"/>
          <w:tab w:val="left" w:pos="1620"/>
        </w:tabs>
        <w:spacing w:line="360" w:lineRule="auto"/>
        <w:ind w:left="900" w:firstLine="106"/>
        <w:rPr>
          <w:sz w:val="28"/>
          <w:szCs w:val="28"/>
        </w:rPr>
      </w:pPr>
      <w:r>
        <w:rPr>
          <w:sz w:val="28"/>
          <w:szCs w:val="28"/>
        </w:rPr>
        <w:t>Классификация рынков</w:t>
      </w:r>
      <w:r w:rsidR="00331EDB">
        <w:rPr>
          <w:sz w:val="28"/>
          <w:szCs w:val="28"/>
        </w:rPr>
        <w:t>…………………………………………</w:t>
      </w:r>
      <w:r w:rsidR="002E4D7D">
        <w:rPr>
          <w:sz w:val="28"/>
          <w:szCs w:val="28"/>
        </w:rPr>
        <w:t>…8</w:t>
      </w:r>
    </w:p>
    <w:p w:rsidR="00C15D90" w:rsidRDefault="00C15D90" w:rsidP="00A65B90">
      <w:pPr>
        <w:numPr>
          <w:ilvl w:val="2"/>
          <w:numId w:val="23"/>
        </w:numPr>
        <w:tabs>
          <w:tab w:val="left" w:pos="180"/>
          <w:tab w:val="left" w:pos="360"/>
          <w:tab w:val="left" w:pos="1620"/>
        </w:tabs>
        <w:spacing w:line="360" w:lineRule="auto"/>
        <w:ind w:left="900" w:firstLine="106"/>
        <w:rPr>
          <w:sz w:val="28"/>
          <w:szCs w:val="28"/>
        </w:rPr>
      </w:pPr>
      <w:r>
        <w:rPr>
          <w:sz w:val="28"/>
          <w:szCs w:val="28"/>
        </w:rPr>
        <w:t>Сущность комплексного исследования рынка</w:t>
      </w:r>
      <w:r w:rsidR="00331EDB">
        <w:rPr>
          <w:sz w:val="28"/>
          <w:szCs w:val="28"/>
        </w:rPr>
        <w:t>…………………</w:t>
      </w:r>
      <w:r w:rsidR="002E4D7D">
        <w:rPr>
          <w:sz w:val="28"/>
          <w:szCs w:val="28"/>
        </w:rPr>
        <w:t>..9</w:t>
      </w:r>
    </w:p>
    <w:p w:rsidR="00C15D90" w:rsidRDefault="00C15D90" w:rsidP="00A65B90">
      <w:pPr>
        <w:numPr>
          <w:ilvl w:val="2"/>
          <w:numId w:val="23"/>
        </w:numPr>
        <w:tabs>
          <w:tab w:val="left" w:pos="180"/>
          <w:tab w:val="left" w:pos="360"/>
          <w:tab w:val="left" w:pos="1620"/>
        </w:tabs>
        <w:spacing w:line="360" w:lineRule="auto"/>
        <w:ind w:left="900" w:firstLine="106"/>
        <w:rPr>
          <w:sz w:val="28"/>
          <w:szCs w:val="28"/>
        </w:rPr>
      </w:pPr>
      <w:r>
        <w:rPr>
          <w:sz w:val="28"/>
          <w:szCs w:val="28"/>
        </w:rPr>
        <w:t>Исследование рынка – основные этапы</w:t>
      </w:r>
      <w:r w:rsidR="00331EDB">
        <w:rPr>
          <w:sz w:val="28"/>
          <w:szCs w:val="28"/>
        </w:rPr>
        <w:t>………………………….</w:t>
      </w:r>
      <w:r w:rsidR="002E4D7D">
        <w:rPr>
          <w:sz w:val="28"/>
          <w:szCs w:val="28"/>
        </w:rPr>
        <w:t>14</w:t>
      </w:r>
    </w:p>
    <w:p w:rsidR="00C15D90" w:rsidRDefault="007B7311" w:rsidP="00A65B90">
      <w:pPr>
        <w:numPr>
          <w:ilvl w:val="1"/>
          <w:numId w:val="17"/>
        </w:numPr>
        <w:tabs>
          <w:tab w:val="left" w:pos="180"/>
          <w:tab w:val="left" w:pos="36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Цели, объекты и принципы маркетингового исследования</w:t>
      </w:r>
      <w:r w:rsidR="00DA0C51">
        <w:rPr>
          <w:sz w:val="28"/>
          <w:szCs w:val="28"/>
        </w:rPr>
        <w:t>…………</w:t>
      </w:r>
      <w:r w:rsidR="002E4D7D">
        <w:rPr>
          <w:sz w:val="28"/>
          <w:szCs w:val="28"/>
        </w:rPr>
        <w:t>…15</w:t>
      </w:r>
    </w:p>
    <w:p w:rsidR="00C15D90" w:rsidRDefault="007B7311" w:rsidP="00A65B90">
      <w:pPr>
        <w:numPr>
          <w:ilvl w:val="1"/>
          <w:numId w:val="17"/>
        </w:numPr>
        <w:tabs>
          <w:tab w:val="left" w:pos="180"/>
          <w:tab w:val="left" w:pos="36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Методы маркетингового исследования</w:t>
      </w:r>
      <w:r w:rsidR="00DA0C51">
        <w:rPr>
          <w:sz w:val="28"/>
          <w:szCs w:val="28"/>
        </w:rPr>
        <w:t>………………………………</w:t>
      </w:r>
      <w:r w:rsidR="002E4D7D">
        <w:rPr>
          <w:sz w:val="28"/>
          <w:szCs w:val="28"/>
        </w:rPr>
        <w:t>….19</w:t>
      </w:r>
    </w:p>
    <w:p w:rsidR="00A27C08" w:rsidRDefault="00C15D90" w:rsidP="00A65B90">
      <w:pPr>
        <w:numPr>
          <w:ilvl w:val="1"/>
          <w:numId w:val="17"/>
        </w:numPr>
        <w:tabs>
          <w:tab w:val="left" w:pos="180"/>
          <w:tab w:val="left" w:pos="36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А</w:t>
      </w:r>
      <w:r w:rsidR="00A27C08" w:rsidRPr="00A27C08">
        <w:rPr>
          <w:sz w:val="28"/>
          <w:szCs w:val="28"/>
        </w:rPr>
        <w:t>нализ характера конкуренции и маркетинговы</w:t>
      </w:r>
      <w:r w:rsidR="00DA0C51">
        <w:rPr>
          <w:sz w:val="28"/>
          <w:szCs w:val="28"/>
        </w:rPr>
        <w:t>х действий конкурентов……………………………………………………………….</w:t>
      </w:r>
      <w:r w:rsidR="002E4D7D">
        <w:rPr>
          <w:sz w:val="28"/>
          <w:szCs w:val="28"/>
        </w:rPr>
        <w:t>25</w:t>
      </w:r>
    </w:p>
    <w:p w:rsidR="00C15D90" w:rsidRDefault="00A27C08" w:rsidP="00A65B90">
      <w:pPr>
        <w:numPr>
          <w:ilvl w:val="1"/>
          <w:numId w:val="17"/>
        </w:numPr>
        <w:tabs>
          <w:tab w:val="left" w:pos="180"/>
          <w:tab w:val="left" w:pos="360"/>
        </w:tabs>
        <w:spacing w:line="360" w:lineRule="auto"/>
        <w:ind w:left="900"/>
        <w:rPr>
          <w:sz w:val="28"/>
          <w:szCs w:val="28"/>
        </w:rPr>
      </w:pPr>
      <w:r w:rsidRPr="00A27C08">
        <w:rPr>
          <w:sz w:val="28"/>
          <w:szCs w:val="28"/>
        </w:rPr>
        <w:t>Проц</w:t>
      </w:r>
      <w:r w:rsidR="00DA0C51">
        <w:rPr>
          <w:sz w:val="28"/>
          <w:szCs w:val="28"/>
        </w:rPr>
        <w:t>есс маркетингового исследования………………………………</w:t>
      </w:r>
      <w:r w:rsidR="002E4D7D">
        <w:rPr>
          <w:sz w:val="28"/>
          <w:szCs w:val="28"/>
        </w:rPr>
        <w:t>….27</w:t>
      </w:r>
      <w:r w:rsidR="00433877">
        <w:rPr>
          <w:sz w:val="28"/>
          <w:szCs w:val="28"/>
        </w:rPr>
        <w:t xml:space="preserve">  </w:t>
      </w:r>
    </w:p>
    <w:p w:rsidR="00A27C08" w:rsidRDefault="00433877" w:rsidP="00A65B90">
      <w:pPr>
        <w:tabs>
          <w:tab w:val="left" w:pos="180"/>
          <w:tab w:val="left" w:pos="36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1816">
        <w:rPr>
          <w:sz w:val="28"/>
          <w:szCs w:val="28"/>
        </w:rPr>
        <w:t xml:space="preserve">                              </w:t>
      </w:r>
    </w:p>
    <w:p w:rsidR="006B3326" w:rsidRPr="00C15D90" w:rsidRDefault="006B3326" w:rsidP="00A65B90">
      <w:pPr>
        <w:tabs>
          <w:tab w:val="left" w:pos="180"/>
          <w:tab w:val="left" w:pos="360"/>
        </w:tabs>
        <w:spacing w:line="360" w:lineRule="auto"/>
        <w:ind w:left="-180"/>
        <w:rPr>
          <w:b/>
          <w:sz w:val="28"/>
          <w:szCs w:val="28"/>
        </w:rPr>
      </w:pPr>
      <w:r w:rsidRPr="00C15D90">
        <w:rPr>
          <w:b/>
          <w:sz w:val="28"/>
          <w:szCs w:val="28"/>
        </w:rPr>
        <w:t xml:space="preserve">2. </w:t>
      </w:r>
      <w:r w:rsidRPr="00C15D90">
        <w:rPr>
          <w:b/>
          <w:bCs/>
          <w:color w:val="000000"/>
          <w:kern w:val="36"/>
          <w:sz w:val="28"/>
          <w:szCs w:val="28"/>
        </w:rPr>
        <w:t>Маркетинговые исследования  рынка импортных    космети</w:t>
      </w:r>
      <w:r w:rsidR="00E66AA8" w:rsidRPr="00C15D90">
        <w:rPr>
          <w:b/>
          <w:bCs/>
          <w:color w:val="000000"/>
          <w:kern w:val="36"/>
          <w:sz w:val="28"/>
          <w:szCs w:val="28"/>
        </w:rPr>
        <w:t>ческих  товаров</w:t>
      </w:r>
      <w:r w:rsidRPr="00C15D90">
        <w:rPr>
          <w:b/>
          <w:bCs/>
          <w:color w:val="000000"/>
          <w:kern w:val="36"/>
          <w:sz w:val="28"/>
          <w:szCs w:val="28"/>
        </w:rPr>
        <w:t xml:space="preserve"> по уходу за коже</w:t>
      </w:r>
      <w:r w:rsidR="002E4D7D">
        <w:rPr>
          <w:b/>
          <w:bCs/>
          <w:color w:val="000000"/>
          <w:kern w:val="36"/>
          <w:sz w:val="28"/>
          <w:szCs w:val="28"/>
        </w:rPr>
        <w:t>й</w:t>
      </w:r>
    </w:p>
    <w:p w:rsidR="00331EDB" w:rsidRDefault="00264619" w:rsidP="00331EDB">
      <w:pPr>
        <w:numPr>
          <w:ilvl w:val="1"/>
          <w:numId w:val="42"/>
        </w:numPr>
        <w:tabs>
          <w:tab w:val="left" w:pos="180"/>
          <w:tab w:val="left" w:pos="360"/>
        </w:tabs>
        <w:spacing w:line="360" w:lineRule="auto"/>
        <w:ind w:left="900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Особенности рынка кос</w:t>
      </w:r>
      <w:r w:rsidR="0074092B">
        <w:rPr>
          <w:bCs/>
          <w:color w:val="000000"/>
          <w:kern w:val="36"/>
          <w:sz w:val="28"/>
          <w:szCs w:val="28"/>
        </w:rPr>
        <w:t>метических товаров…………………………</w:t>
      </w:r>
      <w:r w:rsidR="002E4D7D">
        <w:rPr>
          <w:bCs/>
          <w:color w:val="000000"/>
          <w:kern w:val="36"/>
          <w:sz w:val="28"/>
          <w:szCs w:val="28"/>
        </w:rPr>
        <w:t>..29</w:t>
      </w:r>
    </w:p>
    <w:p w:rsidR="0074092B" w:rsidRDefault="0074092B" w:rsidP="0074092B">
      <w:pPr>
        <w:tabs>
          <w:tab w:val="left" w:pos="180"/>
          <w:tab w:val="left" w:pos="360"/>
        </w:tabs>
        <w:spacing w:line="360" w:lineRule="auto"/>
        <w:ind w:left="900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331EDB" w:rsidRPr="00331EDB" w:rsidRDefault="00331EDB" w:rsidP="00331EDB">
      <w:pPr>
        <w:numPr>
          <w:ilvl w:val="0"/>
          <w:numId w:val="42"/>
        </w:numPr>
        <w:tabs>
          <w:tab w:val="clear" w:pos="705"/>
          <w:tab w:val="num" w:pos="-142"/>
          <w:tab w:val="left" w:pos="180"/>
          <w:tab w:val="left" w:pos="360"/>
        </w:tabs>
        <w:spacing w:line="360" w:lineRule="auto"/>
        <w:ind w:left="-142" w:firstLine="0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331EDB">
        <w:rPr>
          <w:b/>
          <w:bCs/>
          <w:color w:val="000000"/>
          <w:kern w:val="36"/>
          <w:sz w:val="28"/>
          <w:szCs w:val="28"/>
        </w:rPr>
        <w:t>Исследование рынка импортных косметических средств по уходу за кожей г.Астрахани</w:t>
      </w:r>
    </w:p>
    <w:p w:rsidR="00264619" w:rsidRDefault="00331EDB" w:rsidP="002E4D7D">
      <w:pPr>
        <w:numPr>
          <w:ilvl w:val="1"/>
          <w:numId w:val="42"/>
        </w:numPr>
        <w:tabs>
          <w:tab w:val="clear" w:pos="870"/>
          <w:tab w:val="left" w:pos="180"/>
          <w:tab w:val="left" w:pos="360"/>
          <w:tab w:val="num" w:pos="709"/>
        </w:tabs>
        <w:spacing w:line="360" w:lineRule="auto"/>
        <w:ind w:left="900"/>
        <w:jc w:val="both"/>
        <w:outlineLvl w:val="0"/>
        <w:rPr>
          <w:sz w:val="28"/>
          <w:szCs w:val="28"/>
        </w:rPr>
      </w:pPr>
      <w:r w:rsidRPr="00331EDB">
        <w:rPr>
          <w:bCs/>
          <w:color w:val="000000"/>
          <w:kern w:val="36"/>
          <w:sz w:val="28"/>
          <w:szCs w:val="28"/>
        </w:rPr>
        <w:t xml:space="preserve"> </w:t>
      </w:r>
      <w:r>
        <w:rPr>
          <w:bCs/>
          <w:color w:val="000000"/>
          <w:kern w:val="36"/>
          <w:sz w:val="28"/>
          <w:szCs w:val="28"/>
        </w:rPr>
        <w:t>Про</w:t>
      </w:r>
      <w:r w:rsidR="00264619" w:rsidRPr="00331EDB">
        <w:rPr>
          <w:sz w:val="28"/>
          <w:szCs w:val="28"/>
        </w:rPr>
        <w:t>цесс маркетингового исслед</w:t>
      </w:r>
      <w:r w:rsidR="002E4D7D">
        <w:rPr>
          <w:sz w:val="28"/>
          <w:szCs w:val="28"/>
        </w:rPr>
        <w:t>ования импортных КС г.Астрахани..32</w:t>
      </w:r>
    </w:p>
    <w:p w:rsidR="0074092B" w:rsidRPr="00331EDB" w:rsidRDefault="0074092B" w:rsidP="0074092B">
      <w:pPr>
        <w:tabs>
          <w:tab w:val="left" w:pos="180"/>
          <w:tab w:val="left" w:pos="360"/>
        </w:tabs>
        <w:spacing w:line="360" w:lineRule="auto"/>
        <w:ind w:left="900"/>
        <w:jc w:val="both"/>
        <w:outlineLvl w:val="0"/>
        <w:rPr>
          <w:sz w:val="28"/>
          <w:szCs w:val="28"/>
        </w:rPr>
      </w:pPr>
    </w:p>
    <w:p w:rsidR="006B3326" w:rsidRPr="00331EDB" w:rsidRDefault="00331EDB" w:rsidP="00331EDB">
      <w:pPr>
        <w:tabs>
          <w:tab w:val="left" w:pos="-284"/>
          <w:tab w:val="left" w:pos="-142"/>
        </w:tabs>
        <w:spacing w:line="360" w:lineRule="auto"/>
        <w:ind w:left="-142"/>
        <w:jc w:val="both"/>
        <w:outlineLvl w:val="0"/>
        <w:rPr>
          <w:b/>
          <w:sz w:val="28"/>
          <w:szCs w:val="28"/>
        </w:rPr>
      </w:pPr>
      <w:r w:rsidRPr="00331EDB">
        <w:rPr>
          <w:b/>
          <w:sz w:val="28"/>
          <w:szCs w:val="28"/>
        </w:rPr>
        <w:t>Выводы</w:t>
      </w:r>
    </w:p>
    <w:p w:rsidR="006B3326" w:rsidRPr="00331EDB" w:rsidRDefault="006B3326" w:rsidP="00331EDB">
      <w:pPr>
        <w:tabs>
          <w:tab w:val="left" w:pos="-284"/>
          <w:tab w:val="left" w:pos="-142"/>
        </w:tabs>
        <w:spacing w:line="360" w:lineRule="auto"/>
        <w:ind w:left="-142"/>
        <w:jc w:val="both"/>
        <w:rPr>
          <w:b/>
          <w:sz w:val="28"/>
          <w:szCs w:val="28"/>
        </w:rPr>
      </w:pPr>
      <w:r w:rsidRPr="00331EDB">
        <w:rPr>
          <w:b/>
          <w:sz w:val="28"/>
          <w:szCs w:val="28"/>
        </w:rPr>
        <w:t>Заключение</w:t>
      </w:r>
      <w:r w:rsidR="00A20231" w:rsidRPr="00331EDB">
        <w:rPr>
          <w:b/>
          <w:sz w:val="28"/>
          <w:szCs w:val="28"/>
        </w:rPr>
        <w:t xml:space="preserve">     </w:t>
      </w:r>
    </w:p>
    <w:p w:rsidR="00DA0C51" w:rsidRPr="00331EDB" w:rsidRDefault="006B3326" w:rsidP="00331EDB">
      <w:pPr>
        <w:tabs>
          <w:tab w:val="left" w:pos="-284"/>
          <w:tab w:val="left" w:pos="-142"/>
        </w:tabs>
        <w:spacing w:line="360" w:lineRule="auto"/>
        <w:ind w:left="-142"/>
        <w:jc w:val="both"/>
        <w:rPr>
          <w:b/>
          <w:sz w:val="28"/>
          <w:szCs w:val="28"/>
        </w:rPr>
      </w:pPr>
      <w:r w:rsidRPr="00331EDB">
        <w:rPr>
          <w:b/>
          <w:sz w:val="28"/>
          <w:szCs w:val="28"/>
        </w:rPr>
        <w:t>Список использ</w:t>
      </w:r>
      <w:r w:rsidR="002E4D7D">
        <w:rPr>
          <w:b/>
          <w:sz w:val="28"/>
          <w:szCs w:val="28"/>
        </w:rPr>
        <w:t>уемой</w:t>
      </w:r>
      <w:r w:rsidRPr="00331EDB">
        <w:rPr>
          <w:b/>
          <w:sz w:val="28"/>
          <w:szCs w:val="28"/>
        </w:rPr>
        <w:t xml:space="preserve"> литературы</w:t>
      </w:r>
      <w:r w:rsidR="00433877" w:rsidRPr="00331EDB">
        <w:rPr>
          <w:b/>
          <w:sz w:val="28"/>
          <w:szCs w:val="28"/>
        </w:rPr>
        <w:t xml:space="preserve">      </w:t>
      </w:r>
      <w:r w:rsidR="00A20231" w:rsidRPr="00331EDB">
        <w:rPr>
          <w:b/>
          <w:sz w:val="28"/>
          <w:szCs w:val="28"/>
        </w:rPr>
        <w:t xml:space="preserve"> </w:t>
      </w:r>
    </w:p>
    <w:p w:rsidR="00860111" w:rsidRPr="00331EDB" w:rsidRDefault="006B3326" w:rsidP="00331EDB">
      <w:pPr>
        <w:tabs>
          <w:tab w:val="left" w:pos="-284"/>
          <w:tab w:val="left" w:pos="-142"/>
        </w:tabs>
        <w:spacing w:line="360" w:lineRule="auto"/>
        <w:ind w:left="-142"/>
        <w:jc w:val="both"/>
        <w:rPr>
          <w:b/>
          <w:sz w:val="28"/>
          <w:szCs w:val="28"/>
        </w:rPr>
      </w:pPr>
      <w:r w:rsidRPr="00331EDB">
        <w:rPr>
          <w:b/>
          <w:sz w:val="28"/>
          <w:szCs w:val="28"/>
        </w:rPr>
        <w:t>Приложение</w:t>
      </w:r>
      <w:r w:rsidR="00860111" w:rsidRPr="00331EDB">
        <w:rPr>
          <w:b/>
          <w:sz w:val="28"/>
          <w:szCs w:val="28"/>
        </w:rPr>
        <w:t xml:space="preserve"> 1</w:t>
      </w:r>
    </w:p>
    <w:p w:rsidR="006B3326" w:rsidRPr="00331EDB" w:rsidRDefault="00860111" w:rsidP="00331EDB">
      <w:pPr>
        <w:tabs>
          <w:tab w:val="left" w:pos="-284"/>
          <w:tab w:val="left" w:pos="-142"/>
        </w:tabs>
        <w:spacing w:line="360" w:lineRule="auto"/>
        <w:ind w:left="-142"/>
        <w:jc w:val="both"/>
        <w:rPr>
          <w:b/>
          <w:sz w:val="28"/>
          <w:szCs w:val="28"/>
        </w:rPr>
      </w:pPr>
      <w:r w:rsidRPr="00331EDB">
        <w:rPr>
          <w:b/>
          <w:sz w:val="28"/>
          <w:szCs w:val="28"/>
        </w:rPr>
        <w:t>Приложение 2</w:t>
      </w:r>
      <w:r w:rsidR="00433877" w:rsidRPr="00331EDB">
        <w:rPr>
          <w:b/>
          <w:sz w:val="28"/>
          <w:szCs w:val="28"/>
        </w:rPr>
        <w:t xml:space="preserve">   </w:t>
      </w:r>
      <w:r w:rsidR="00A20231" w:rsidRPr="00331EDB">
        <w:rPr>
          <w:b/>
          <w:sz w:val="28"/>
          <w:szCs w:val="28"/>
        </w:rPr>
        <w:t xml:space="preserve"> </w:t>
      </w:r>
      <w:r w:rsidR="00433877" w:rsidRPr="00331EDB">
        <w:rPr>
          <w:b/>
          <w:sz w:val="28"/>
          <w:szCs w:val="28"/>
        </w:rPr>
        <w:t xml:space="preserve">                                                                        </w:t>
      </w:r>
      <w:r w:rsidR="00A20231" w:rsidRPr="00331EDB">
        <w:rPr>
          <w:b/>
          <w:sz w:val="28"/>
          <w:szCs w:val="28"/>
        </w:rPr>
        <w:t xml:space="preserve">                             </w:t>
      </w:r>
    </w:p>
    <w:p w:rsidR="006B3326" w:rsidRPr="006B3326" w:rsidRDefault="006B3326" w:rsidP="00F559DA">
      <w:pPr>
        <w:tabs>
          <w:tab w:val="left" w:pos="180"/>
          <w:tab w:val="left" w:pos="360"/>
        </w:tabs>
        <w:ind w:left="900"/>
        <w:rPr>
          <w:color w:val="000000"/>
          <w:sz w:val="28"/>
          <w:szCs w:val="28"/>
        </w:rPr>
      </w:pPr>
    </w:p>
    <w:p w:rsidR="006B3326" w:rsidRPr="006B3326" w:rsidRDefault="006B3326" w:rsidP="00F559DA">
      <w:pPr>
        <w:tabs>
          <w:tab w:val="left" w:pos="180"/>
          <w:tab w:val="left" w:pos="360"/>
        </w:tabs>
        <w:ind w:left="900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F559DA" w:rsidRDefault="00F559DA" w:rsidP="00F559DA">
      <w:pPr>
        <w:tabs>
          <w:tab w:val="left" w:pos="180"/>
          <w:tab w:val="left" w:pos="360"/>
        </w:tabs>
        <w:ind w:left="900"/>
        <w:jc w:val="center"/>
        <w:rPr>
          <w:b/>
          <w:sz w:val="28"/>
          <w:szCs w:val="28"/>
        </w:rPr>
      </w:pPr>
    </w:p>
    <w:p w:rsidR="00DA0C51" w:rsidRPr="00375388" w:rsidRDefault="006F1561" w:rsidP="0074092B">
      <w:pPr>
        <w:tabs>
          <w:tab w:val="left" w:pos="180"/>
          <w:tab w:val="left" w:pos="360"/>
        </w:tabs>
        <w:jc w:val="center"/>
        <w:rPr>
          <w:b/>
          <w:sz w:val="28"/>
          <w:szCs w:val="28"/>
        </w:rPr>
      </w:pPr>
      <w:r w:rsidRPr="00375388">
        <w:rPr>
          <w:b/>
          <w:sz w:val="28"/>
          <w:szCs w:val="28"/>
        </w:rPr>
        <w:t>Введение</w:t>
      </w:r>
    </w:p>
    <w:p w:rsidR="00375388" w:rsidRPr="00375388" w:rsidRDefault="00375388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375388">
        <w:rPr>
          <w:sz w:val="28"/>
          <w:szCs w:val="28"/>
        </w:rPr>
        <w:t>Трудности, возникающие перед предприятиями в связи с переходом к рынку во многом связаны с тем, что управленческий персонал предп</w:t>
      </w:r>
      <w:r w:rsidR="00DA0C51">
        <w:rPr>
          <w:sz w:val="28"/>
          <w:szCs w:val="28"/>
        </w:rPr>
        <w:t xml:space="preserve">риятий не знает законов и рынка, </w:t>
      </w:r>
      <w:r w:rsidRPr="00375388">
        <w:rPr>
          <w:sz w:val="28"/>
          <w:szCs w:val="28"/>
        </w:rPr>
        <w:t>и механизма его изучения. Компании столкнулись с явлением: производимая ими продукция не пользуется спросом, а как ее "проталкивать" на рынок специалисты не знают. Проанализировав внутренние и внешние условия рынка, товар, потребителей, конкурентов фирма сможет улучшить свое положение, укрепится на рынке, наладить связи с потребителями, достичь определенных целей: увеличить доход, получить прибыль, рост объема сбыта и соответственно производства. В итоге это поможет существовать и действовать в условиях рынка.</w:t>
      </w:r>
    </w:p>
    <w:p w:rsidR="00375388" w:rsidRPr="00375388" w:rsidRDefault="00375388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375388">
        <w:rPr>
          <w:sz w:val="28"/>
          <w:szCs w:val="28"/>
        </w:rPr>
        <w:t>Изучение рынка как такового – первый шаг к познанию внешней среды, в которой намерено действовать предприятие. Попытка выйти с товаром на все рынки, по крайней мере, нецелесообразна и расточительна. Поэтому следует провести аналитическую работу в целях выбора из потенциальных рынков, таких которые наиболее перспективные для компании на которых с наименьшими затратами можно достичь коммерческого успеха.</w:t>
      </w:r>
    </w:p>
    <w:p w:rsidR="00375388" w:rsidRPr="00375388" w:rsidRDefault="00375388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375388">
        <w:rPr>
          <w:sz w:val="28"/>
          <w:szCs w:val="28"/>
        </w:rPr>
        <w:t>Исследование рынка самое распространенное и необходимое направление в маркетинговых исследованиях. Без данных полученных в ходе исследований невозможно систематически собирать, анализировать и сопоставлять информацию необходимую для принятия решений связанных с деятельностью на рынке, выбором рынка, определением объема продаж, прогнозированием и планированием рыночной деятельности.</w:t>
      </w:r>
    </w:p>
    <w:p w:rsidR="00375388" w:rsidRPr="00375388" w:rsidRDefault="00375388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375388">
        <w:rPr>
          <w:sz w:val="28"/>
          <w:szCs w:val="28"/>
        </w:rPr>
        <w:t>Информация о рынке делается все более необходимой для эффективного проведения коммерческих операций. Для этого используются как собственные силы компании, так и информацию и услуги различных агентств. Данная информация, это основа прогнозов и планирования сбыта – основной цели коммерческой деятельности компании.</w:t>
      </w:r>
    </w:p>
    <w:p w:rsidR="00375388" w:rsidRDefault="00375388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375388">
        <w:rPr>
          <w:sz w:val="28"/>
          <w:szCs w:val="28"/>
        </w:rPr>
        <w:t>Исследования рынка имеют целью выделить и измерить потенциал и определить характер рынка, как правило, для данного товара. Этот тип исследований дает руководителю сбыта информацию, где выгоднее всего сбывать товар, и указывает на участки рынка недостаточно емкие для продукта.</w:t>
      </w:r>
    </w:p>
    <w:p w:rsidR="006B3326" w:rsidRDefault="00375388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C096D">
        <w:rPr>
          <w:sz w:val="28"/>
          <w:szCs w:val="28"/>
        </w:rPr>
        <w:t xml:space="preserve">сследование рынка </w:t>
      </w:r>
      <w:r w:rsidR="006B3326">
        <w:rPr>
          <w:sz w:val="28"/>
          <w:szCs w:val="28"/>
        </w:rPr>
        <w:t>–</w:t>
      </w:r>
      <w:r w:rsidR="009C096D">
        <w:rPr>
          <w:sz w:val="28"/>
          <w:szCs w:val="28"/>
        </w:rPr>
        <w:t xml:space="preserve"> </w:t>
      </w:r>
      <w:r w:rsidR="006B3326">
        <w:rPr>
          <w:sz w:val="28"/>
          <w:szCs w:val="28"/>
        </w:rPr>
        <w:t xml:space="preserve">это </w:t>
      </w:r>
      <w:r w:rsidR="009C096D">
        <w:rPr>
          <w:sz w:val="28"/>
          <w:szCs w:val="28"/>
        </w:rPr>
        <w:t xml:space="preserve">источник информации для принятия эффективного управленческого решения. </w:t>
      </w:r>
    </w:p>
    <w:p w:rsidR="00FB0EAA" w:rsidRDefault="00375388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6B3326">
        <w:rPr>
          <w:sz w:val="28"/>
          <w:szCs w:val="28"/>
        </w:rPr>
        <w:t>ель</w:t>
      </w:r>
      <w:r>
        <w:rPr>
          <w:sz w:val="28"/>
          <w:szCs w:val="28"/>
        </w:rPr>
        <w:t xml:space="preserve">ю данной курсовой </w:t>
      </w:r>
      <w:r w:rsidR="006B3326">
        <w:rPr>
          <w:sz w:val="28"/>
          <w:szCs w:val="28"/>
        </w:rPr>
        <w:t xml:space="preserve">работы является </w:t>
      </w:r>
      <w:r w:rsidR="00C657C5">
        <w:rPr>
          <w:sz w:val="28"/>
          <w:szCs w:val="28"/>
        </w:rPr>
        <w:t xml:space="preserve">изучение рынка косметических товаров </w:t>
      </w:r>
      <w:r w:rsidR="006B3326">
        <w:rPr>
          <w:sz w:val="28"/>
          <w:szCs w:val="28"/>
        </w:rPr>
        <w:t xml:space="preserve">для </w:t>
      </w:r>
      <w:r w:rsidR="00C657C5">
        <w:rPr>
          <w:sz w:val="28"/>
          <w:szCs w:val="28"/>
        </w:rPr>
        <w:t xml:space="preserve">разработки стратегии и </w:t>
      </w:r>
      <w:r w:rsidR="006B3326">
        <w:rPr>
          <w:sz w:val="28"/>
          <w:szCs w:val="28"/>
        </w:rPr>
        <w:t xml:space="preserve">определения деятельности предприятия. </w:t>
      </w:r>
      <w:r w:rsidR="004F6014">
        <w:rPr>
          <w:sz w:val="28"/>
          <w:szCs w:val="28"/>
        </w:rPr>
        <w:t>К</w:t>
      </w:r>
      <w:r w:rsidR="006B3326">
        <w:rPr>
          <w:sz w:val="28"/>
          <w:szCs w:val="28"/>
        </w:rPr>
        <w:t xml:space="preserve">ак показывает практика, </w:t>
      </w:r>
      <w:r w:rsidR="00FB0EAA">
        <w:rPr>
          <w:sz w:val="28"/>
          <w:szCs w:val="28"/>
        </w:rPr>
        <w:t>без рыночных исследований невозможно систематически собирать, анализировать и сопоставлять информацию необходимую для принятия важных решений, связанных с деятельностью на рынке, выбором рынка, определением объема продаж, прогнозированием и планированием рыночной деятельности.</w:t>
      </w:r>
    </w:p>
    <w:p w:rsidR="00375388" w:rsidRDefault="00375388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Объектом исследования является  рынок импортных косметических средств по уходу за кожей в городе  Астрахани и по России.</w:t>
      </w:r>
    </w:p>
    <w:p w:rsidR="00375388" w:rsidRDefault="00375388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Предмет  исследования  включает  выявление мотивов, намерений  потребителей, а также их  оценки  используемых  и  обновляемых  косметических  товаров.</w:t>
      </w:r>
    </w:p>
    <w:p w:rsidR="00375388" w:rsidRDefault="0037538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задачи, поставленные в данной работе:</w:t>
      </w:r>
    </w:p>
    <w:p w:rsidR="00FB0EAA" w:rsidRDefault="00FB0EAA" w:rsidP="0074092B">
      <w:pPr>
        <w:tabs>
          <w:tab w:val="left" w:pos="180"/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B0EA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 объекта маркетинговых исследований</w:t>
      </w:r>
      <w:r w:rsidR="009F2854">
        <w:rPr>
          <w:sz w:val="28"/>
          <w:szCs w:val="28"/>
        </w:rPr>
        <w:t>;</w:t>
      </w:r>
    </w:p>
    <w:p w:rsidR="009C096D" w:rsidRDefault="009F2854" w:rsidP="0074092B">
      <w:pPr>
        <w:tabs>
          <w:tab w:val="left" w:pos="180"/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B0EAA">
        <w:rPr>
          <w:sz w:val="28"/>
          <w:szCs w:val="28"/>
        </w:rPr>
        <w:t xml:space="preserve"> </w:t>
      </w:r>
      <w:r w:rsidR="00FF1944">
        <w:rPr>
          <w:sz w:val="28"/>
          <w:szCs w:val="28"/>
        </w:rPr>
        <w:t>определение емкости рынка и</w:t>
      </w:r>
      <w:r w:rsidR="009C096D">
        <w:rPr>
          <w:sz w:val="28"/>
          <w:szCs w:val="28"/>
        </w:rPr>
        <w:t xml:space="preserve"> отдельных его сегментов;</w:t>
      </w:r>
    </w:p>
    <w:p w:rsidR="00375388" w:rsidRDefault="009F2854" w:rsidP="0074092B">
      <w:pPr>
        <w:tabs>
          <w:tab w:val="left" w:pos="180"/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96D">
        <w:rPr>
          <w:sz w:val="28"/>
          <w:szCs w:val="28"/>
        </w:rPr>
        <w:t>) исследование  поведения  покупателей (отношение к товару фирмы, мотивы покупки, способы покупки и т.д.)</w:t>
      </w:r>
      <w:r w:rsidR="00375388">
        <w:rPr>
          <w:sz w:val="28"/>
          <w:szCs w:val="28"/>
        </w:rPr>
        <w:t>;</w:t>
      </w:r>
    </w:p>
    <w:p w:rsidR="009C096D" w:rsidRDefault="00375388" w:rsidP="0074092B">
      <w:pPr>
        <w:tabs>
          <w:tab w:val="left" w:pos="180"/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F2854">
        <w:rPr>
          <w:sz w:val="28"/>
          <w:szCs w:val="28"/>
        </w:rPr>
        <w:t xml:space="preserve"> и</w:t>
      </w:r>
      <w:r>
        <w:rPr>
          <w:sz w:val="28"/>
          <w:szCs w:val="28"/>
        </w:rPr>
        <w:t>сследование</w:t>
      </w:r>
      <w:r w:rsidR="009F2854">
        <w:rPr>
          <w:sz w:val="28"/>
          <w:szCs w:val="28"/>
        </w:rPr>
        <w:t xml:space="preserve"> маркетинговых действий конкурентов</w:t>
      </w:r>
      <w:r w:rsidR="009C096D">
        <w:rPr>
          <w:sz w:val="28"/>
          <w:szCs w:val="28"/>
        </w:rPr>
        <w:t>;</w:t>
      </w:r>
    </w:p>
    <w:p w:rsidR="009F2854" w:rsidRDefault="00375388" w:rsidP="0074092B">
      <w:pPr>
        <w:tabs>
          <w:tab w:val="left" w:pos="180"/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096D">
        <w:rPr>
          <w:sz w:val="28"/>
          <w:szCs w:val="28"/>
        </w:rPr>
        <w:t xml:space="preserve">) </w:t>
      </w:r>
      <w:r w:rsidR="009F2854">
        <w:rPr>
          <w:sz w:val="28"/>
          <w:szCs w:val="28"/>
        </w:rPr>
        <w:t>определение этапов  и принципов маркетинговых исследований;</w:t>
      </w:r>
    </w:p>
    <w:p w:rsidR="009F2854" w:rsidRDefault="00375388" w:rsidP="0074092B">
      <w:pPr>
        <w:tabs>
          <w:tab w:val="left" w:pos="180"/>
          <w:tab w:val="left" w:pos="36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C096D" w:rsidRPr="009F2854">
        <w:rPr>
          <w:color w:val="000000"/>
          <w:sz w:val="28"/>
          <w:szCs w:val="28"/>
        </w:rPr>
        <w:t>)</w:t>
      </w:r>
      <w:r w:rsidR="00D3592E" w:rsidRPr="00D3592E">
        <w:rPr>
          <w:b/>
          <w:color w:val="000000"/>
          <w:sz w:val="28"/>
          <w:szCs w:val="28"/>
        </w:rPr>
        <w:t xml:space="preserve"> </w:t>
      </w:r>
      <w:r w:rsidR="009F2854" w:rsidRPr="009F2854">
        <w:rPr>
          <w:color w:val="000000"/>
          <w:sz w:val="28"/>
          <w:szCs w:val="28"/>
        </w:rPr>
        <w:t>исследование региональных рынков и потребительских предпочтений</w:t>
      </w:r>
      <w:r w:rsidR="009C096D" w:rsidRPr="009F2854">
        <w:rPr>
          <w:color w:val="000000"/>
          <w:sz w:val="28"/>
          <w:szCs w:val="28"/>
        </w:rPr>
        <w:t xml:space="preserve"> </w:t>
      </w:r>
    </w:p>
    <w:p w:rsidR="00C80322" w:rsidRPr="00375388" w:rsidRDefault="00375388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</w:t>
      </w:r>
      <w:r w:rsidR="009F2854">
        <w:rPr>
          <w:color w:val="000000"/>
          <w:sz w:val="28"/>
          <w:szCs w:val="28"/>
        </w:rPr>
        <w:t xml:space="preserve">) </w:t>
      </w:r>
      <w:r w:rsidR="009F2854" w:rsidRPr="003B74A7">
        <w:rPr>
          <w:sz w:val="28"/>
          <w:szCs w:val="28"/>
        </w:rPr>
        <w:t>исследование рынка импортных косметических средств по уходу за кожей г. Астрахани.</w:t>
      </w:r>
    </w:p>
    <w:p w:rsidR="00AE0CF5" w:rsidRDefault="00AE0CF5" w:rsidP="0074092B">
      <w:pPr>
        <w:tabs>
          <w:tab w:val="left" w:pos="180"/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 маркетингового исследования для сбора  информации  применяют  две основные группы методов:  методы кабинетных исследований  </w:t>
      </w:r>
      <w:r w:rsidR="00AE345E">
        <w:rPr>
          <w:sz w:val="28"/>
          <w:szCs w:val="28"/>
        </w:rPr>
        <w:t xml:space="preserve">и методы внекабинетных </w:t>
      </w:r>
      <w:r w:rsidR="004D7D98">
        <w:rPr>
          <w:sz w:val="28"/>
          <w:szCs w:val="28"/>
        </w:rPr>
        <w:t>(или полевых) исследований (</w:t>
      </w:r>
      <w:r w:rsidR="00AE345E">
        <w:rPr>
          <w:sz w:val="28"/>
          <w:szCs w:val="28"/>
        </w:rPr>
        <w:t>опрос, наблюдение, эксперимент, имитация), а также комбинированные методы.</w:t>
      </w:r>
    </w:p>
    <w:p w:rsidR="004D7D98" w:rsidRDefault="004D7D98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6014" w:rsidRPr="000E652D">
        <w:rPr>
          <w:sz w:val="28"/>
          <w:szCs w:val="28"/>
        </w:rPr>
        <w:t xml:space="preserve"> </w:t>
      </w:r>
      <w:r w:rsidR="00375388">
        <w:rPr>
          <w:sz w:val="28"/>
          <w:szCs w:val="28"/>
        </w:rPr>
        <w:t>О</w:t>
      </w:r>
      <w:r w:rsidRPr="000E652D">
        <w:rPr>
          <w:sz w:val="28"/>
          <w:szCs w:val="28"/>
        </w:rPr>
        <w:t>бобщенные результаты проведенного маркетингового социологического исследования представляют большой практический интерес для торговых структур и производителей косметических средств, а также позволяют составить весьма наглядный портрет потребителя косметических средств и выяснить е</w:t>
      </w:r>
      <w:r w:rsidR="00DA0C51">
        <w:rPr>
          <w:sz w:val="28"/>
          <w:szCs w:val="28"/>
        </w:rPr>
        <w:t>го потребительские предпочтения.</w:t>
      </w:r>
    </w:p>
    <w:p w:rsidR="00EC0DD5" w:rsidRDefault="00EC0DD5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EC0DD5" w:rsidRDefault="00EC0DD5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C14049" w:rsidRDefault="00C14049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C14049" w:rsidRDefault="00C14049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C14049" w:rsidRDefault="00C14049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F559DA" w:rsidRDefault="00F559DA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EC0DD5" w:rsidRDefault="00EC0DD5" w:rsidP="0074092B">
      <w:pPr>
        <w:tabs>
          <w:tab w:val="left" w:pos="180"/>
          <w:tab w:val="left" w:pos="360"/>
        </w:tabs>
        <w:spacing w:line="360" w:lineRule="auto"/>
        <w:jc w:val="both"/>
        <w:rPr>
          <w:rFonts w:ascii="Arial" w:cs="Arial"/>
          <w:b/>
          <w:color w:val="000000"/>
          <w:sz w:val="22"/>
          <w:szCs w:val="22"/>
        </w:rPr>
      </w:pPr>
    </w:p>
    <w:p w:rsidR="007B7311" w:rsidRDefault="004F6014" w:rsidP="0074092B">
      <w:pPr>
        <w:tabs>
          <w:tab w:val="left" w:pos="180"/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B7311">
        <w:rPr>
          <w:b/>
          <w:sz w:val="28"/>
          <w:szCs w:val="28"/>
        </w:rPr>
        <w:t>.  Особенности маркетинговых исследований</w:t>
      </w:r>
      <w:r>
        <w:rPr>
          <w:b/>
          <w:sz w:val="28"/>
          <w:szCs w:val="28"/>
        </w:rPr>
        <w:t xml:space="preserve"> рынка товаров</w:t>
      </w:r>
    </w:p>
    <w:p w:rsidR="00DA0C51" w:rsidRDefault="00DA0C51" w:rsidP="0074092B">
      <w:pPr>
        <w:tabs>
          <w:tab w:val="left" w:pos="180"/>
          <w:tab w:val="left" w:pos="360"/>
        </w:tabs>
        <w:ind w:hanging="2160"/>
        <w:jc w:val="center"/>
        <w:rPr>
          <w:b/>
          <w:sz w:val="28"/>
          <w:szCs w:val="28"/>
        </w:rPr>
      </w:pPr>
    </w:p>
    <w:p w:rsidR="00F559DA" w:rsidRDefault="00DA0C51" w:rsidP="0074092B">
      <w:pPr>
        <w:numPr>
          <w:ilvl w:val="1"/>
          <w:numId w:val="19"/>
        </w:numPr>
        <w:tabs>
          <w:tab w:val="left" w:pos="180"/>
          <w:tab w:val="left" w:pos="360"/>
        </w:tabs>
        <w:ind w:left="0"/>
        <w:jc w:val="center"/>
        <w:rPr>
          <w:b/>
          <w:sz w:val="28"/>
          <w:szCs w:val="28"/>
        </w:rPr>
      </w:pPr>
      <w:r w:rsidRPr="00DA0C51">
        <w:rPr>
          <w:b/>
          <w:sz w:val="28"/>
          <w:szCs w:val="28"/>
        </w:rPr>
        <w:t>Рыночные исследования. Теоретико-методологический аспект.</w:t>
      </w:r>
    </w:p>
    <w:p w:rsidR="00DA0C51" w:rsidRDefault="00DA0C51" w:rsidP="0074092B">
      <w:pPr>
        <w:tabs>
          <w:tab w:val="left" w:pos="180"/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Понятие о рынке. Рыночная среда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Важнейшее</w:t>
      </w:r>
      <w:r>
        <w:rPr>
          <w:rFonts w:ascii="Arial" w:hAnsi="Arial" w:cs="Arial"/>
        </w:rPr>
        <w:t xml:space="preserve"> </w:t>
      </w:r>
      <w:r w:rsidRPr="00EC34A2">
        <w:rPr>
          <w:sz w:val="28"/>
          <w:szCs w:val="28"/>
        </w:rPr>
        <w:t>условие для применения коммерческого подхода в современных условиях – существование рынка. Если в обществе нет свободного рынка продавцов и покупателей, то в изучении рыночного спроса никто не заинтересован. Если у покупателей пока нет выбора при покупке товаров, если качество и цена диктуются исключительно производителями – монополистами, то их желания и потребности никем учитываться не будут.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Единого определенного рынка нет, вместе с тем автор считает, что по сути, они идентичны.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Рынок – совокупность существующих и потенциальных покупателей товаров.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 xml:space="preserve">Рынок – не только совокупность существующих и потенциальных потребителей, но и комплекс взаимосвязанных элементов – товарное предложение, цена и спрос </w:t>
      </w:r>
      <w:r>
        <w:rPr>
          <w:sz w:val="28"/>
          <w:szCs w:val="28"/>
        </w:rPr>
        <w:t>(Р</w:t>
      </w:r>
      <w:r w:rsidRPr="00EC34A2">
        <w:rPr>
          <w:sz w:val="28"/>
          <w:szCs w:val="28"/>
        </w:rPr>
        <w:t>ис</w:t>
      </w:r>
      <w:r>
        <w:rPr>
          <w:sz w:val="28"/>
          <w:szCs w:val="28"/>
        </w:rPr>
        <w:t>.</w:t>
      </w:r>
      <w:r w:rsidRPr="00EC34A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EC34A2">
        <w:rPr>
          <w:sz w:val="28"/>
          <w:szCs w:val="28"/>
        </w:rPr>
        <w:t xml:space="preserve">. </w:t>
      </w:r>
    </w:p>
    <w:p w:rsidR="00EC34A2" w:rsidRPr="00EC34A2" w:rsidRDefault="007A3849" w:rsidP="0074092B">
      <w:pPr>
        <w:tabs>
          <w:tab w:val="left" w:pos="180"/>
          <w:tab w:val="left" w:pos="360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231.75pt">
            <v:imagedata r:id="rId7" o:title=""/>
          </v:shape>
        </w:pic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Рынок существует тогда, когда люди встречаются прямо или через своих посредников с тем, чтобы продать или купить товары и услуги. На свободном рынке процесс обмена, купли-продажи определяет, кому какие товары следует производить, а так же что и как покупать.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Таким образом, автор считает, что рынок можно обозначить как совокупность таких компонентов как: продавец, покупатель, товарное предложение в свою очередь товар обладает ценой и спросом в противном случае он не имеет</w:t>
      </w:r>
      <w:r w:rsidR="00C02FCB">
        <w:rPr>
          <w:sz w:val="28"/>
          <w:szCs w:val="28"/>
        </w:rPr>
        <w:t xml:space="preserve"> значения для покупателя (Рис. </w:t>
      </w:r>
      <w:r w:rsidRPr="00EC34A2">
        <w:rPr>
          <w:sz w:val="28"/>
          <w:szCs w:val="28"/>
        </w:rPr>
        <w:t>2)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</w:p>
    <w:p w:rsidR="00EC34A2" w:rsidRPr="00EC34A2" w:rsidRDefault="007A3849" w:rsidP="0074092B">
      <w:pPr>
        <w:tabs>
          <w:tab w:val="left" w:pos="180"/>
          <w:tab w:val="left" w:pos="360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49.25pt;height:150pt">
            <v:imagedata r:id="rId8" o:title=""/>
          </v:shape>
        </w:pic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Каждый из этих элементов, характеризует какую-то одну сторону рынка, в совокупности они описывают весь его комплекс.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Подходя к понятию рынка более детально, возможно отметить эти элементы следующим образом:</w:t>
      </w:r>
    </w:p>
    <w:p w:rsidR="00EC34A2" w:rsidRPr="00EC34A2" w:rsidRDefault="00EC34A2" w:rsidP="0074092B">
      <w:pPr>
        <w:numPr>
          <w:ilvl w:val="0"/>
          <w:numId w:val="20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покупатель (люди, группы, организации) со своими потребностями;</w:t>
      </w:r>
    </w:p>
    <w:p w:rsidR="00EC34A2" w:rsidRPr="00EC34A2" w:rsidRDefault="00EC34A2" w:rsidP="0074092B">
      <w:pPr>
        <w:numPr>
          <w:ilvl w:val="0"/>
          <w:numId w:val="20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наличие продавцов, желающих и имеющих возможность продать;</w:t>
      </w:r>
    </w:p>
    <w:p w:rsidR="00EC34A2" w:rsidRPr="00EC34A2" w:rsidRDefault="00EC34A2" w:rsidP="0074092B">
      <w:pPr>
        <w:numPr>
          <w:ilvl w:val="0"/>
          <w:numId w:val="20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покупательская сила (деньги);</w:t>
      </w:r>
    </w:p>
    <w:p w:rsidR="00EC34A2" w:rsidRPr="00EC34A2" w:rsidRDefault="00EC34A2" w:rsidP="0074092B">
      <w:pPr>
        <w:numPr>
          <w:ilvl w:val="0"/>
          <w:numId w:val="20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желания (купить);</w:t>
      </w:r>
    </w:p>
    <w:p w:rsidR="00EC34A2" w:rsidRPr="00EC34A2" w:rsidRDefault="00EC34A2" w:rsidP="0074092B">
      <w:pPr>
        <w:numPr>
          <w:ilvl w:val="0"/>
          <w:numId w:val="20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соответствующие возможности (купить).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 xml:space="preserve">Из этого вытекает следующее: 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во-первых, важность понимания нужд и потребностей покупателя, так как это ведет непосредственно к акту покупки;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во-вторых, продавцы должны иметь возможность производить товар необходимый покупателям и иметь возможность его реализовывать;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в третьих, рынок может расширяться и сокращаться в зависимости от покупательской способности.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в четвертых, новые рынки могут быть созданы или существующие расширены путем увеличения возможности купить при помощи более широкого распределения.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в пятых, рынки могут быть увеличены, стимулируя желание купить посредством продвижения товара и рекламы.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Товар – это все, что может удовлетворить потребности, в том числе физические предметы, услуги, идеи и т.д. Нет ничего на земле, над и под ней, чтобы один человек не ухитрился продать другому.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Цена – это денежная сумма, взимаемая за конкретный товар. Цена может выражаться не только в существующих бумажных и металлических деньгах, история тому подтверждение, от "барана" до электронных карт.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Спрос – потребность, подкрепленная покупательской способностью. Это, по мнению автора, ключевой элемент рынка, ибо товар производится для его удовлетворения. Спрос заставляет товар и цену подстраиваться под свои колебания (пример "золотой лихорадки", спрос и покупательская способность старателей настолько были велики, что  стакан соли покупали за стакан золотого песка). Спрос в свою очередь отражает такую важную характеристику, как емкость рынка. В этой главе автор дает краткую характеристику.</w:t>
      </w:r>
    </w:p>
    <w:p w:rsidR="00EC34A2" w:rsidRPr="00846C9E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Емкость рынка – это объем реализуемого на нем товара в течении определенного периода времени, как правило, одного года. Зная этот показатель, можно решать выходить на него и</w:t>
      </w:r>
      <w:r w:rsidR="00846C9E">
        <w:rPr>
          <w:sz w:val="28"/>
          <w:szCs w:val="28"/>
        </w:rPr>
        <w:t xml:space="preserve"> если да с каким объемом товара</w:t>
      </w:r>
      <w:r w:rsidR="00846C9E" w:rsidRPr="00846C9E">
        <w:rPr>
          <w:sz w:val="28"/>
          <w:szCs w:val="28"/>
        </w:rPr>
        <w:t>[</w:t>
      </w:r>
      <w:r w:rsidR="00F928A9">
        <w:rPr>
          <w:sz w:val="28"/>
          <w:szCs w:val="28"/>
        </w:rPr>
        <w:t>12</w:t>
      </w:r>
      <w:r w:rsidR="00846C9E" w:rsidRPr="00846C9E">
        <w:rPr>
          <w:sz w:val="28"/>
          <w:szCs w:val="28"/>
        </w:rPr>
        <w:t>]</w:t>
      </w:r>
      <w:r w:rsidR="00846C9E">
        <w:rPr>
          <w:sz w:val="28"/>
          <w:szCs w:val="28"/>
        </w:rPr>
        <w:t>.</w:t>
      </w:r>
    </w:p>
    <w:p w:rsidR="00EC34A2" w:rsidRPr="001917AC" w:rsidRDefault="00EC34A2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bookmarkStart w:id="0" w:name="_Toc422468818"/>
      <w:bookmarkStart w:id="1" w:name="_Toc422451161"/>
      <w:bookmarkStart w:id="2" w:name="_Toc422450879"/>
      <w:bookmarkStart w:id="3" w:name="_Toc422412105"/>
      <w:bookmarkStart w:id="4" w:name="_Toc422411525"/>
      <w:r w:rsidRPr="001917AC">
        <w:rPr>
          <w:b/>
          <w:sz w:val="28"/>
          <w:szCs w:val="28"/>
        </w:rPr>
        <w:t>1.1.1. Классификация рынков</w:t>
      </w:r>
      <w:bookmarkEnd w:id="0"/>
      <w:bookmarkEnd w:id="1"/>
      <w:bookmarkEnd w:id="2"/>
      <w:bookmarkEnd w:id="3"/>
      <w:bookmarkEnd w:id="4"/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Рынки и товары можно классифицировать</w:t>
      </w:r>
      <w:r w:rsidR="00860111">
        <w:rPr>
          <w:sz w:val="28"/>
          <w:szCs w:val="28"/>
        </w:rPr>
        <w:t xml:space="preserve"> </w:t>
      </w:r>
      <w:r w:rsidRPr="00EC34A2">
        <w:rPr>
          <w:sz w:val="28"/>
          <w:szCs w:val="28"/>
        </w:rPr>
        <w:t>(</w:t>
      </w:r>
      <w:r w:rsidR="00860111">
        <w:rPr>
          <w:sz w:val="28"/>
          <w:szCs w:val="28"/>
        </w:rPr>
        <w:t>см</w:t>
      </w:r>
      <w:r w:rsidR="001917AC">
        <w:rPr>
          <w:sz w:val="28"/>
          <w:szCs w:val="28"/>
        </w:rPr>
        <w:t>.</w:t>
      </w:r>
      <w:r w:rsidR="00860111">
        <w:rPr>
          <w:sz w:val="28"/>
          <w:szCs w:val="28"/>
        </w:rPr>
        <w:t xml:space="preserve"> приложение 2, </w:t>
      </w:r>
      <w:r w:rsidRPr="00EC34A2">
        <w:rPr>
          <w:sz w:val="28"/>
          <w:szCs w:val="28"/>
        </w:rPr>
        <w:t>таблица 1.)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Ф. Котлер предлагает поставить четыре вопроса, чтобы отнести рассматриваемый рынок к тому или иному классу: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Что покупается на рынке, т.е. предмет покупки?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Почему покупается, т.е. цель?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Кто покупает, т.е. субъект покупки?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 xml:space="preserve">Как это покупается? 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А. Хоскинг считает, что эти вопросы можно дополнить еще двумя: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Каковы объемы закупок?</w:t>
      </w:r>
    </w:p>
    <w:p w:rsidR="00EC34A2" w:rsidRPr="00DA16A9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EC34A2">
        <w:rPr>
          <w:sz w:val="28"/>
          <w:szCs w:val="28"/>
        </w:rPr>
        <w:t>Где осуществляется закупка?</w:t>
      </w:r>
      <w:r w:rsidR="00DA16A9">
        <w:rPr>
          <w:sz w:val="28"/>
          <w:szCs w:val="28"/>
          <w:lang w:val="en-US"/>
        </w:rPr>
        <w:t>[12]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center"/>
        <w:rPr>
          <w:b/>
          <w:sz w:val="28"/>
          <w:szCs w:val="28"/>
        </w:rPr>
      </w:pPr>
      <w:bookmarkStart w:id="5" w:name="_Toc422468819"/>
      <w:bookmarkStart w:id="6" w:name="_Toc422451162"/>
      <w:bookmarkStart w:id="7" w:name="_Toc422450880"/>
      <w:bookmarkStart w:id="8" w:name="_Toc422412106"/>
      <w:bookmarkStart w:id="9" w:name="_Toc422411526"/>
      <w:r w:rsidRPr="00EC34A2">
        <w:rPr>
          <w:b/>
          <w:sz w:val="28"/>
          <w:szCs w:val="28"/>
        </w:rPr>
        <w:t>1.1.2.Сущность комплексного исследования рынка</w:t>
      </w:r>
      <w:bookmarkEnd w:id="5"/>
      <w:bookmarkEnd w:id="6"/>
      <w:bookmarkEnd w:id="7"/>
      <w:bookmarkEnd w:id="8"/>
      <w:bookmarkEnd w:id="9"/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Исследования рынка – основа деятельности предприятия в условиях рыночной экономики, составная часть коммерческой деятельности.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В. Гусев предлагает следующую схему исследования рынка (его элементов)</w:t>
      </w:r>
      <w:r w:rsidR="0086011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46C9E">
        <w:rPr>
          <w:sz w:val="28"/>
          <w:szCs w:val="28"/>
        </w:rPr>
        <w:t>Рис.</w:t>
      </w:r>
      <w:r w:rsidRPr="00EC34A2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EC34A2">
        <w:rPr>
          <w:sz w:val="28"/>
          <w:szCs w:val="28"/>
        </w:rPr>
        <w:t>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Необходимость исследования рынка заключается, прежде всего, в том, что за основу необходимо сегодня принимать маркетинговый подход – узнать какой товар, с какими потребительскими свойствами, по какой цене необходим потребителю, в том числе иных регионов и только затем приступить к его производству.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</w:p>
    <w:p w:rsidR="00EC34A2" w:rsidRPr="00EC34A2" w:rsidRDefault="007A3849" w:rsidP="0074092B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14pt;height:282pt">
            <v:imagedata r:id="rId9" o:title=""/>
          </v:shape>
        </w:pic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Важно понять, что сегодня на первый план выступает интегрированный маркетинг – "Если у вас нет товара, у вас нет ничего"; не занимайтесь ничем, пока не выясните потребность в Вашем товаре.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Анализ рынка должен ответить на главный вопрос: сможет ли предприятие успешно реализовывать свою продукцию.</w:t>
      </w:r>
    </w:p>
    <w:p w:rsidR="00EC34A2" w:rsidRPr="00846C9E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 xml:space="preserve">Исследования рынка имеют целью определить место предприятия на рынке, оценить возможности продажи товаров, реализовать комплекс мер по продвижению товаров на рынок. Объектами исследования в данном случае являются </w:t>
      </w:r>
      <w:r w:rsidR="00846C9E">
        <w:rPr>
          <w:sz w:val="28"/>
          <w:szCs w:val="28"/>
        </w:rPr>
        <w:t>факторы, указанные автором выше</w:t>
      </w:r>
      <w:r w:rsidR="00846C9E" w:rsidRPr="00846C9E">
        <w:rPr>
          <w:sz w:val="28"/>
          <w:szCs w:val="28"/>
        </w:rPr>
        <w:t>. [</w:t>
      </w:r>
      <w:r w:rsidR="00F928A9">
        <w:rPr>
          <w:sz w:val="28"/>
          <w:szCs w:val="28"/>
        </w:rPr>
        <w:t>14</w:t>
      </w:r>
      <w:r w:rsidR="00846C9E" w:rsidRPr="00846C9E">
        <w:rPr>
          <w:sz w:val="28"/>
          <w:szCs w:val="28"/>
        </w:rPr>
        <w:t>]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Основные разработки по результатам изучения рынка:</w:t>
      </w:r>
    </w:p>
    <w:p w:rsidR="00EC34A2" w:rsidRPr="00EC34A2" w:rsidRDefault="00EC34A2" w:rsidP="0074092B">
      <w:pPr>
        <w:numPr>
          <w:ilvl w:val="0"/>
          <w:numId w:val="21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сегментирование рынка;</w:t>
      </w:r>
    </w:p>
    <w:p w:rsidR="00EC34A2" w:rsidRPr="00EC34A2" w:rsidRDefault="00EC34A2" w:rsidP="0074092B">
      <w:pPr>
        <w:numPr>
          <w:ilvl w:val="0"/>
          <w:numId w:val="21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выявление ключевых факторов успеха;</w:t>
      </w:r>
    </w:p>
    <w:p w:rsidR="00EC34A2" w:rsidRPr="00EC34A2" w:rsidRDefault="00EC34A2" w:rsidP="0074092B">
      <w:pPr>
        <w:numPr>
          <w:ilvl w:val="0"/>
          <w:numId w:val="21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прогнозы рынка;</w:t>
      </w:r>
    </w:p>
    <w:p w:rsidR="00EC34A2" w:rsidRPr="00EC34A2" w:rsidRDefault="00EC34A2" w:rsidP="0074092B">
      <w:pPr>
        <w:numPr>
          <w:ilvl w:val="0"/>
          <w:numId w:val="21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конъюнктура рынка;</w:t>
      </w:r>
    </w:p>
    <w:p w:rsidR="00EC34A2" w:rsidRPr="00EC34A2" w:rsidRDefault="00EC34A2" w:rsidP="0074092B">
      <w:pPr>
        <w:numPr>
          <w:ilvl w:val="0"/>
          <w:numId w:val="21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определение способов ведения конкурентной политики.</w:t>
      </w:r>
    </w:p>
    <w:p w:rsidR="00EC34A2" w:rsidRPr="00846C9E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EC34A2">
        <w:rPr>
          <w:sz w:val="28"/>
          <w:szCs w:val="28"/>
        </w:rPr>
        <w:t>Сегментация рынка сама по себе не максимизирует прибыль, цель приспособить коммерческую деятельность к данному сегменту, разработать комплекс маркетинга, обеспечивающий достижение цели коммерческой деятельности. Ключевые факторы успеха представляют собой факторы, определяющие успешное решение проблем сбыта в данных конкретных рыночных условиях, они определяются на основе изучения деятельности конкурентов, которые занимают лидирующее положение на рынке. Задача – найти рыночную нишу, в этом вопросе может быть и ценовая политика и улучшение потребительских свойств товара, сервисное обслуживание и т.п. Оценка возможностей сбыта продукции осуществляется с помощью моделей прогноза сбыта товаров, широко применяются  методы прогнозирования: анализ тренда, оценка доли рынка, различные статистические методы и т.п. Вопросы выработки конкурентной политики решаются, как правило, за счет модификации различных показателей конкурентоспособности, в основе которой лежат, как правило, ценовые и не ценовые методы.</w:t>
      </w:r>
      <w:r w:rsidR="00846C9E" w:rsidRPr="00846C9E">
        <w:rPr>
          <w:sz w:val="28"/>
          <w:szCs w:val="28"/>
        </w:rPr>
        <w:t xml:space="preserve"> [</w:t>
      </w:r>
      <w:r w:rsidR="00F928A9">
        <w:rPr>
          <w:sz w:val="28"/>
          <w:szCs w:val="28"/>
        </w:rPr>
        <w:t>11</w:t>
      </w:r>
      <w:r w:rsidR="00846C9E">
        <w:rPr>
          <w:sz w:val="28"/>
          <w:szCs w:val="28"/>
          <w:lang w:val="en-US"/>
        </w:rPr>
        <w:t>]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Потребительский рынок – это рынок товаров и услуг, закупаемых или арендуемых отдельными лицами или группами лиц для личного (некоммерческого) потребления.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Рынок предприятий подразделяется на три разновидности:</w:t>
      </w:r>
    </w:p>
    <w:p w:rsidR="00EC34A2" w:rsidRPr="00EC34A2" w:rsidRDefault="00EC34A2" w:rsidP="0074092B">
      <w:pPr>
        <w:numPr>
          <w:ilvl w:val="0"/>
          <w:numId w:val="21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рынок товаров промышленного назначения или производственный рынок;</w:t>
      </w:r>
    </w:p>
    <w:p w:rsidR="00EC34A2" w:rsidRPr="00EC34A2" w:rsidRDefault="00EC34A2" w:rsidP="0074092B">
      <w:pPr>
        <w:numPr>
          <w:ilvl w:val="0"/>
          <w:numId w:val="21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рынок промежуточных продавцов;</w:t>
      </w:r>
    </w:p>
    <w:p w:rsidR="00EC34A2" w:rsidRPr="00EC34A2" w:rsidRDefault="00EC34A2" w:rsidP="0074092B">
      <w:pPr>
        <w:numPr>
          <w:ilvl w:val="0"/>
          <w:numId w:val="21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рынок правительственный учреждений.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Автор остановится на классификации потребительского рынка, так как фирма действует на нем.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Потребительский рынок может быть классифицирован по характеристике покупателя, где допускаются различные критерии</w:t>
      </w:r>
      <w:r w:rsidR="00860111">
        <w:rPr>
          <w:sz w:val="28"/>
          <w:szCs w:val="28"/>
        </w:rPr>
        <w:t xml:space="preserve"> </w:t>
      </w:r>
      <w:r>
        <w:rPr>
          <w:sz w:val="28"/>
          <w:szCs w:val="28"/>
        </w:rPr>
        <w:t>(Р</w:t>
      </w:r>
      <w:r w:rsidR="00B872B6">
        <w:rPr>
          <w:sz w:val="28"/>
          <w:szCs w:val="28"/>
        </w:rPr>
        <w:t>ис.</w:t>
      </w:r>
      <w:r w:rsidRPr="00EC34A2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EC34A2">
        <w:rPr>
          <w:sz w:val="28"/>
          <w:szCs w:val="28"/>
        </w:rPr>
        <w:t>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Классификация по типу товаров проводится в зависимости от вида и назначения товара, к примеру рынки пищевых товаров, одежды, лекарств, мебели; повседневного спроса / роскоши, скоропортящегося товара / товара длительного пользования и т.п.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</w:p>
    <w:p w:rsidR="00EC34A2" w:rsidRPr="00EC34A2" w:rsidRDefault="007A3849" w:rsidP="0074092B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20.75pt;height:270.75pt">
            <v:imagedata r:id="rId10" o:title=""/>
          </v:shape>
        </w:pic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Товары повседневного спроса, по предварительному выбору, престижные и по заказу покупателя.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Для того чтобы определить соответствующую категорию данного товара или рынка товара, необходимо учитывать три фактора:</w:t>
      </w:r>
    </w:p>
    <w:p w:rsidR="00EC34A2" w:rsidRPr="00EC34A2" w:rsidRDefault="00EC34A2" w:rsidP="0074092B">
      <w:pPr>
        <w:numPr>
          <w:ilvl w:val="0"/>
          <w:numId w:val="21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уровень знаний покупателя о товаре до совершения покупки;</w:t>
      </w:r>
    </w:p>
    <w:p w:rsidR="00EC34A2" w:rsidRPr="00EC34A2" w:rsidRDefault="00EC34A2" w:rsidP="0074092B">
      <w:pPr>
        <w:numPr>
          <w:ilvl w:val="0"/>
          <w:numId w:val="21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предпочтения покупателя тому или иному товару, марке, сорту;</w:t>
      </w:r>
    </w:p>
    <w:p w:rsidR="00EC34A2" w:rsidRPr="00EC34A2" w:rsidRDefault="00EC34A2" w:rsidP="0074092B">
      <w:pPr>
        <w:numPr>
          <w:ilvl w:val="0"/>
          <w:numId w:val="21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приверженность покупателя тому или иному товару, марке, сорту.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Продукция сравнивается по цене, а так же времени и усилиям, которые пришлось затратить на ее поиск. Данные три фактора значительно отличаются друг от друга в зависимости от категории рынка.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 xml:space="preserve">Поведение покупателя на потребительском рынке и на рынке предприятий </w:t>
      </w:r>
      <w:r w:rsidR="004063AB">
        <w:rPr>
          <w:sz w:val="28"/>
          <w:szCs w:val="28"/>
        </w:rPr>
        <w:t>(см.приложение 2,талица.2)</w:t>
      </w:r>
      <w:r w:rsidRPr="00EC34A2">
        <w:rPr>
          <w:sz w:val="28"/>
          <w:szCs w:val="28"/>
        </w:rPr>
        <w:t>м</w:t>
      </w:r>
      <w:r w:rsidR="00860111">
        <w:rPr>
          <w:sz w:val="28"/>
          <w:szCs w:val="28"/>
        </w:rPr>
        <w:t>ожно с</w:t>
      </w:r>
      <w:r w:rsidR="00B872B6">
        <w:rPr>
          <w:sz w:val="28"/>
          <w:szCs w:val="28"/>
        </w:rPr>
        <w:t>равнить следующим образом (Рис.</w:t>
      </w:r>
      <w:r w:rsidR="00860111">
        <w:rPr>
          <w:sz w:val="28"/>
          <w:szCs w:val="28"/>
        </w:rPr>
        <w:t>5):</w:t>
      </w:r>
    </w:p>
    <w:p w:rsidR="00EC34A2" w:rsidRPr="00EC34A2" w:rsidRDefault="007A3849" w:rsidP="0074092B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96pt;height:384pt">
            <v:imagedata r:id="rId11" o:title=""/>
          </v:shape>
        </w:pic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ab/>
        <w:t>Классификация рынков по типу товаров можно продолжить по их физическим свойствам.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Скоропортящиеся товары / товары длительного пользования, в данном случае физические свойства товара определяют его жизненный цикл.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Скоропортящиеся товары такие как мясо, овощи, вакцина и т.п. требуют быстрого распределения, значительных затрат на упаковку, хранение и т.п.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Предметы роскоши / товары первой необходимости.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Этот способ классификации отношения товара к потребительскому рынку, в данном вопросе есть несколько особенностей. Социальные оценки меняются, то, что сегодня роскошь, завтра может быть необходимостью.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Условия сбыта: специальное распределение, реклама, цена.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Примеры: аудио видео бытовая техника, компьютеры и т.п.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Рыночная среда, в которой осуществляется коммерческая деятельность, разделяется по мнению автора на пять частей рис 6.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Контролируемые факторы – решение принимаемые менеджментом компании и реализуемые в вопросах коммерции – коммерческими службами.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Не контролируемые факторы, воздействующие на успех фирмы необходимые при выработке решений. Степень успеха или неудач фирмы – предположения о возможности реализовать товар и воздействия неконтролируемых факторов.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</w:p>
    <w:p w:rsidR="00EC34A2" w:rsidRPr="00EC34A2" w:rsidRDefault="007A3849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44pt;height:168.75pt">
            <v:imagedata r:id="rId12" o:title=""/>
          </v:shape>
        </w:pic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Обратная связь – необходимое условие для разработки коммерческой программы и программы развития компании.</w:t>
      </w:r>
    </w:p>
    <w:p w:rsidR="0041668B" w:rsidRPr="00B872B6" w:rsidRDefault="00EC34A2" w:rsidP="00B872B6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EC34A2">
        <w:rPr>
          <w:sz w:val="28"/>
          <w:szCs w:val="28"/>
        </w:rPr>
        <w:t>Адаптация – изменения проводимые фирмой (структура, товар, продвижение и распределение товара, цена), чтобы приспособиться и влиять на неконтролируемые факторы.</w:t>
      </w:r>
      <w:bookmarkStart w:id="10" w:name="_Toc422468820"/>
      <w:bookmarkStart w:id="11" w:name="_Toc422451163"/>
      <w:bookmarkStart w:id="12" w:name="_Toc422450881"/>
      <w:bookmarkStart w:id="13" w:name="_Toc422412107"/>
      <w:bookmarkStart w:id="14" w:name="_Toc422411527"/>
      <w:r w:rsidR="00B872B6" w:rsidRPr="00B872B6">
        <w:rPr>
          <w:sz w:val="28"/>
          <w:szCs w:val="28"/>
        </w:rPr>
        <w:t>[</w:t>
      </w:r>
      <w:r w:rsidR="00E46493">
        <w:rPr>
          <w:sz w:val="28"/>
          <w:szCs w:val="28"/>
        </w:rPr>
        <w:t>12</w:t>
      </w:r>
      <w:r w:rsidR="00B872B6" w:rsidRPr="00B872B6">
        <w:rPr>
          <w:sz w:val="28"/>
          <w:szCs w:val="28"/>
        </w:rPr>
        <w:t>]</w:t>
      </w:r>
    </w:p>
    <w:p w:rsidR="00EC34A2" w:rsidRPr="00EC34A2" w:rsidRDefault="004063AB" w:rsidP="0074092B">
      <w:pPr>
        <w:tabs>
          <w:tab w:val="left" w:pos="180"/>
          <w:tab w:val="left" w:pos="36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1.1.3 </w:t>
      </w:r>
      <w:r w:rsidR="00EC34A2" w:rsidRPr="00EC34A2">
        <w:rPr>
          <w:b/>
          <w:sz w:val="28"/>
          <w:szCs w:val="28"/>
        </w:rPr>
        <w:t>Исследования рынка – основные этапы</w:t>
      </w:r>
      <w:bookmarkEnd w:id="10"/>
      <w:bookmarkEnd w:id="11"/>
      <w:bookmarkEnd w:id="12"/>
      <w:bookmarkEnd w:id="13"/>
      <w:bookmarkEnd w:id="14"/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Анализ рынка – это анализ реального спроса на товары и услуги, предлагаемые фирмой или ее конкурентами. Это положение проистекает из подхода автора к понятию товарного рынка, который представляет собой систему экономических связей:</w:t>
      </w:r>
    </w:p>
    <w:p w:rsidR="00EC34A2" w:rsidRPr="00EC34A2" w:rsidRDefault="00EC34A2" w:rsidP="0074092B">
      <w:pPr>
        <w:numPr>
          <w:ilvl w:val="0"/>
          <w:numId w:val="21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во-первых, между производителями и потребителями данного товара, а</w:t>
      </w:r>
    </w:p>
    <w:p w:rsidR="00EC34A2" w:rsidRPr="00EC34A2" w:rsidRDefault="00EC34A2" w:rsidP="0074092B">
      <w:pPr>
        <w:numPr>
          <w:ilvl w:val="0"/>
          <w:numId w:val="21"/>
        </w:numPr>
        <w:tabs>
          <w:tab w:val="left" w:pos="180"/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во-вторых, внутри групп производителей и потребителей.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Основной формой первого типа является купля-продажа, второго – конкуренция. От того насколько тщательно изучены уровень, характер и структура спроса зависит успех фирмы в конкурентной борьбе, ее положение на рынке и время, в течении которого она утверждает свои позиции. Величина спроса определяет потребность в элементах основного капитала, объема материальных, энергетических, трудовых ресурсов.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Так, к примеру, для магазина расположенного в районе в целях определения потенциальных финансовых параметров рынка с точки зрения ожидаемых доходов от продаж, необходимо иметь информацию о потенциальных показателях с целью определения потенциального спроса, а именно: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количество квартир или домов в районе;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средний доход семьи, живущей в этом районе;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о доходах расходуемых на определенные товары в определенное время;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о части расходуемой суммы, которая может быть предназначена на покупки товаров в данном магазине.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Поэтому, на первом этапе исследования, определяется обобщающая характеристика рынка, в первую очередь емкость рынка, доля рынка фирмы и т.п. Основные показатели автор представляет в таблице 3</w:t>
      </w:r>
      <w:r w:rsidR="004063AB">
        <w:rPr>
          <w:sz w:val="28"/>
          <w:szCs w:val="28"/>
        </w:rPr>
        <w:t>(см</w:t>
      </w:r>
      <w:r w:rsidR="006C44D2">
        <w:rPr>
          <w:sz w:val="28"/>
          <w:szCs w:val="28"/>
        </w:rPr>
        <w:t xml:space="preserve">. </w:t>
      </w:r>
      <w:r w:rsidR="004063AB">
        <w:rPr>
          <w:sz w:val="28"/>
          <w:szCs w:val="28"/>
        </w:rPr>
        <w:t>приложение2)</w:t>
      </w:r>
      <w:r w:rsidRPr="00EC34A2">
        <w:rPr>
          <w:sz w:val="28"/>
          <w:szCs w:val="28"/>
        </w:rPr>
        <w:t>.</w:t>
      </w:r>
    </w:p>
    <w:p w:rsidR="00EC34A2" w:rsidRPr="00B872B6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Следующий этап анализа рынка заключается в определении его структуры. Структуризация может проводится по различным параметрам: регион потребления, категории потребителей, каналы сбыта.</w:t>
      </w:r>
      <w:r w:rsidR="00B872B6" w:rsidRPr="00B872B6">
        <w:rPr>
          <w:sz w:val="28"/>
          <w:szCs w:val="28"/>
        </w:rPr>
        <w:t>[</w:t>
      </w:r>
      <w:r w:rsidR="00E46493">
        <w:rPr>
          <w:sz w:val="28"/>
          <w:szCs w:val="28"/>
        </w:rPr>
        <w:t>15</w:t>
      </w:r>
      <w:r w:rsidR="00B872B6" w:rsidRPr="00B872B6">
        <w:rPr>
          <w:sz w:val="28"/>
          <w:szCs w:val="28"/>
        </w:rPr>
        <w:t>]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В основе структуризации лежит сегментация рынка.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Сегментация сложный процесс она сама представляет собой несколько этапов: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сбор информации о рынке;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устанавливается природа и характеристика рынка,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определяется количество товаров и их рыночная доля,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исследуется частота покупок,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разрабатывается гипотеза о характере потребления товаров,</w:t>
      </w:r>
    </w:p>
    <w:p w:rsidR="00EC34A2" w:rsidRPr="00EC34A2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исследуется степень изменения поведения потребителей в зависимости от направлений рекламной политики, изменения цен и т.п.,</w:t>
      </w:r>
    </w:p>
    <w:p w:rsidR="00EC34A2" w:rsidRPr="00B872B6" w:rsidRDefault="00EC34A2" w:rsidP="0074092B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- изучаются мотивы потребителей их окружение.</w:t>
      </w:r>
      <w:r w:rsidR="00B872B6" w:rsidRPr="00B872B6">
        <w:rPr>
          <w:sz w:val="28"/>
          <w:szCs w:val="28"/>
        </w:rPr>
        <w:t>[</w:t>
      </w:r>
      <w:r w:rsidR="00E46493">
        <w:rPr>
          <w:sz w:val="28"/>
          <w:szCs w:val="28"/>
        </w:rPr>
        <w:t>11</w:t>
      </w:r>
      <w:r w:rsidR="00B872B6" w:rsidRPr="00B872B6">
        <w:rPr>
          <w:sz w:val="28"/>
          <w:szCs w:val="28"/>
        </w:rPr>
        <w:t>]</w:t>
      </w:r>
    </w:p>
    <w:p w:rsidR="0041668B" w:rsidRDefault="00EC34A2" w:rsidP="00B872B6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EC34A2">
        <w:rPr>
          <w:sz w:val="28"/>
          <w:szCs w:val="28"/>
        </w:rPr>
        <w:t>Анализ рынка</w:t>
      </w:r>
      <w:r w:rsidR="006C44D2">
        <w:rPr>
          <w:sz w:val="28"/>
          <w:szCs w:val="28"/>
        </w:rPr>
        <w:t xml:space="preserve"> - з</w:t>
      </w:r>
      <w:r w:rsidRPr="00EC34A2">
        <w:rPr>
          <w:sz w:val="28"/>
          <w:szCs w:val="28"/>
        </w:rPr>
        <w:t>авершающий этап маркетингового исследования рынка заключается в тестировании нового продукта – испытании его на пробном рынке сбыта.</w:t>
      </w:r>
    </w:p>
    <w:p w:rsidR="007B7311" w:rsidRDefault="00E11175" w:rsidP="0074092B">
      <w:pPr>
        <w:tabs>
          <w:tab w:val="left" w:pos="180"/>
          <w:tab w:val="left" w:pos="360"/>
        </w:tabs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Pr="007A51F1">
        <w:rPr>
          <w:b/>
          <w:sz w:val="28"/>
          <w:szCs w:val="28"/>
        </w:rPr>
        <w:t>.</w:t>
      </w:r>
      <w:r w:rsidR="004063AB">
        <w:rPr>
          <w:b/>
          <w:sz w:val="28"/>
          <w:szCs w:val="28"/>
        </w:rPr>
        <w:t>2</w:t>
      </w:r>
      <w:r w:rsidRPr="007A51F1">
        <w:rPr>
          <w:b/>
          <w:sz w:val="28"/>
          <w:szCs w:val="28"/>
        </w:rPr>
        <w:t xml:space="preserve">.   </w:t>
      </w:r>
      <w:r w:rsidR="007B7311">
        <w:rPr>
          <w:b/>
          <w:sz w:val="28"/>
          <w:szCs w:val="28"/>
        </w:rPr>
        <w:t>Цели, объекты и пр</w:t>
      </w:r>
      <w:r w:rsidR="004063AB">
        <w:rPr>
          <w:b/>
          <w:sz w:val="28"/>
          <w:szCs w:val="28"/>
        </w:rPr>
        <w:t>инципы маркетингов</w:t>
      </w:r>
      <w:r w:rsidR="006D788A">
        <w:rPr>
          <w:b/>
          <w:sz w:val="28"/>
          <w:szCs w:val="28"/>
        </w:rPr>
        <w:t>ого</w:t>
      </w:r>
      <w:r w:rsidR="004063AB">
        <w:rPr>
          <w:b/>
          <w:sz w:val="28"/>
          <w:szCs w:val="28"/>
        </w:rPr>
        <w:t xml:space="preserve"> исследован</w:t>
      </w:r>
      <w:r w:rsidR="006D788A">
        <w:rPr>
          <w:b/>
          <w:sz w:val="28"/>
          <w:szCs w:val="28"/>
        </w:rPr>
        <w:t>ия</w:t>
      </w:r>
    </w:p>
    <w:p w:rsidR="00163764" w:rsidRDefault="0016376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b/>
          <w:iCs/>
          <w:color w:val="000000"/>
          <w:sz w:val="28"/>
          <w:szCs w:val="28"/>
        </w:rPr>
      </w:pPr>
      <w:r w:rsidRPr="00163764">
        <w:rPr>
          <w:color w:val="000000"/>
          <w:sz w:val="28"/>
          <w:szCs w:val="28"/>
        </w:rPr>
        <w:t>Без сбора достоверной информации и последующего ее ана</w:t>
      </w:r>
      <w:r w:rsidRPr="00163764">
        <w:rPr>
          <w:color w:val="000000"/>
          <w:sz w:val="28"/>
          <w:szCs w:val="28"/>
        </w:rPr>
        <w:softHyphen/>
        <w:t>лиза маркетинг не сможет в полной мере выполнить свое пред</w:t>
      </w:r>
      <w:r w:rsidRPr="00163764">
        <w:rPr>
          <w:color w:val="000000"/>
          <w:sz w:val="28"/>
          <w:szCs w:val="28"/>
        </w:rPr>
        <w:softHyphen/>
        <w:t>назначение, которое заключается в удовлетворении потребнос</w:t>
      </w:r>
      <w:r w:rsidRPr="00163764">
        <w:rPr>
          <w:color w:val="000000"/>
          <w:sz w:val="28"/>
          <w:szCs w:val="28"/>
        </w:rPr>
        <w:softHyphen/>
        <w:t>тей покупателей. Сбор информации, ее интерпретацию, оценоч</w:t>
      </w:r>
      <w:r w:rsidRPr="00163764">
        <w:rPr>
          <w:color w:val="000000"/>
          <w:sz w:val="28"/>
          <w:szCs w:val="28"/>
        </w:rPr>
        <w:softHyphen/>
        <w:t xml:space="preserve">ные и прогнозные расчеты, выполняемые для маркетинговых служб и руководства фирмы по их заказу, принято называть </w:t>
      </w:r>
      <w:r w:rsidRPr="00E11175">
        <w:rPr>
          <w:b/>
          <w:iCs/>
          <w:color w:val="000000"/>
          <w:sz w:val="28"/>
          <w:szCs w:val="28"/>
        </w:rPr>
        <w:t>мар</w:t>
      </w:r>
      <w:r w:rsidRPr="00E11175">
        <w:rPr>
          <w:b/>
          <w:iCs/>
          <w:color w:val="000000"/>
          <w:sz w:val="28"/>
          <w:szCs w:val="28"/>
        </w:rPr>
        <w:softHyphen/>
        <w:t>кетинговым исследованием.</w:t>
      </w:r>
      <w:r w:rsidR="00766CD3">
        <w:rPr>
          <w:b/>
          <w:iCs/>
          <w:color w:val="000000"/>
          <w:sz w:val="28"/>
          <w:szCs w:val="28"/>
        </w:rPr>
        <w:t xml:space="preserve"> </w:t>
      </w:r>
    </w:p>
    <w:p w:rsidR="00E11175" w:rsidRPr="004F6014" w:rsidRDefault="00E11175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color w:val="993300"/>
          <w:sz w:val="28"/>
          <w:szCs w:val="28"/>
        </w:rPr>
      </w:pPr>
      <w:r w:rsidRPr="007A51F1">
        <w:rPr>
          <w:color w:val="000000"/>
          <w:sz w:val="28"/>
          <w:szCs w:val="28"/>
        </w:rPr>
        <w:t>Исследованиям подвергаются рынок, конкуренты, пот</w:t>
      </w:r>
      <w:r>
        <w:rPr>
          <w:color w:val="000000"/>
          <w:sz w:val="28"/>
          <w:szCs w:val="28"/>
        </w:rPr>
        <w:t>ребители, цены, внутренний поте</w:t>
      </w:r>
      <w:r w:rsidRPr="007A51F1">
        <w:rPr>
          <w:color w:val="000000"/>
          <w:sz w:val="28"/>
          <w:szCs w:val="28"/>
        </w:rPr>
        <w:t xml:space="preserve">нциал предприятия. </w:t>
      </w:r>
    </w:p>
    <w:p w:rsidR="00E11175" w:rsidRPr="007A51F1" w:rsidRDefault="00E11175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7A51F1">
        <w:rPr>
          <w:i/>
          <w:iCs/>
          <w:color w:val="000000"/>
          <w:sz w:val="28"/>
          <w:szCs w:val="28"/>
        </w:rPr>
        <w:t xml:space="preserve">Исследование рынка </w:t>
      </w:r>
      <w:r w:rsidRPr="007A51F1">
        <w:rPr>
          <w:color w:val="000000"/>
          <w:sz w:val="28"/>
          <w:szCs w:val="28"/>
        </w:rPr>
        <w:t>— самое распространенное направление в марке</w:t>
      </w:r>
      <w:r w:rsidRPr="007A51F1">
        <w:rPr>
          <w:color w:val="000000"/>
          <w:sz w:val="28"/>
          <w:szCs w:val="28"/>
        </w:rPr>
        <w:softHyphen/>
        <w:t xml:space="preserve">тинговых исследованиях. </w:t>
      </w:r>
      <w:r w:rsidRPr="006164E8">
        <w:rPr>
          <w:sz w:val="28"/>
          <w:szCs w:val="28"/>
        </w:rPr>
        <w:t>Объектами рыночного исследования являются тенденции и процессы развития рынка, включая анализ изменения экономических, научно-техни</w:t>
      </w:r>
      <w:r w:rsidRPr="006164E8">
        <w:rPr>
          <w:sz w:val="28"/>
          <w:szCs w:val="28"/>
        </w:rPr>
        <w:softHyphen/>
        <w:t>ческих, демографических, экологических, законодательных и других факто</w:t>
      </w:r>
      <w:r w:rsidRPr="006164E8">
        <w:rPr>
          <w:sz w:val="28"/>
          <w:szCs w:val="28"/>
        </w:rPr>
        <w:softHyphen/>
        <w:t>ров. Исследуются также структура и география рынка, его емкость, ди</w:t>
      </w:r>
      <w:r w:rsidRPr="006164E8">
        <w:rPr>
          <w:sz w:val="28"/>
          <w:szCs w:val="28"/>
        </w:rPr>
        <w:softHyphen/>
        <w:t xml:space="preserve">намика продаж, барьеры рынка, состояние конкуренции, сложившаяся конъюнктура, возможности и риски. </w:t>
      </w:r>
      <w:r w:rsidRPr="007A51F1">
        <w:rPr>
          <w:i/>
          <w:iCs/>
          <w:color w:val="000000"/>
          <w:sz w:val="28"/>
          <w:szCs w:val="28"/>
        </w:rPr>
        <w:t xml:space="preserve">Исследование потребителей </w:t>
      </w:r>
      <w:r w:rsidRPr="007A51F1">
        <w:rPr>
          <w:color w:val="000000"/>
          <w:sz w:val="28"/>
          <w:szCs w:val="28"/>
        </w:rPr>
        <w:t>позволяет определить и исследовать весь комплекс побудительных</w:t>
      </w:r>
      <w:r>
        <w:rPr>
          <w:color w:val="000000"/>
          <w:sz w:val="28"/>
          <w:szCs w:val="28"/>
        </w:rPr>
        <w:t xml:space="preserve"> </w:t>
      </w:r>
      <w:r w:rsidRPr="007A51F1">
        <w:rPr>
          <w:color w:val="000000"/>
          <w:sz w:val="28"/>
          <w:szCs w:val="28"/>
        </w:rPr>
        <w:t>факторов, которыми руководствуются потребители при выборе товаров</w:t>
      </w:r>
      <w:r>
        <w:rPr>
          <w:color w:val="000000"/>
          <w:sz w:val="28"/>
          <w:szCs w:val="28"/>
        </w:rPr>
        <w:t xml:space="preserve"> (доходы, социальное положение, </w:t>
      </w:r>
      <w:r w:rsidRPr="007A51F1">
        <w:rPr>
          <w:color w:val="000000"/>
          <w:sz w:val="28"/>
          <w:szCs w:val="28"/>
        </w:rPr>
        <w:t>половозрастная струк</w:t>
      </w:r>
      <w:r w:rsidRPr="007A51F1">
        <w:rPr>
          <w:color w:val="000000"/>
          <w:sz w:val="28"/>
          <w:szCs w:val="28"/>
        </w:rPr>
        <w:softHyphen/>
        <w:t>тура, образование). В качестве объектов выступают индивидуальные по</w:t>
      </w:r>
      <w:r w:rsidRPr="007A51F1">
        <w:rPr>
          <w:color w:val="000000"/>
          <w:sz w:val="28"/>
          <w:szCs w:val="28"/>
        </w:rPr>
        <w:softHyphen/>
        <w:t>требители, семьи, домашние хозяйства, а также потребители-организации. Предметом  исследования является  мотивация  потребительского поведения</w:t>
      </w:r>
      <w:r>
        <w:rPr>
          <w:color w:val="000000"/>
          <w:sz w:val="28"/>
          <w:szCs w:val="28"/>
        </w:rPr>
        <w:t xml:space="preserve"> </w:t>
      </w:r>
      <w:r w:rsidRPr="007A51F1">
        <w:rPr>
          <w:color w:val="000000"/>
          <w:sz w:val="28"/>
          <w:szCs w:val="28"/>
        </w:rPr>
        <w:t>на рынке и определяющие ее факторы. Изучается структура потребления, обеспеченность товарами, тенденции покупательного спроса. Кроме того, анализируются процессы и условия удовлет</w:t>
      </w:r>
      <w:r>
        <w:rPr>
          <w:color w:val="000000"/>
          <w:sz w:val="28"/>
          <w:szCs w:val="28"/>
        </w:rPr>
        <w:t>ворения основных прав</w:t>
      </w:r>
      <w:r w:rsidRPr="007A51F1">
        <w:rPr>
          <w:color w:val="000000"/>
          <w:sz w:val="28"/>
          <w:szCs w:val="28"/>
        </w:rPr>
        <w:t xml:space="preserve"> потре</w:t>
      </w:r>
      <w:r w:rsidRPr="007A51F1">
        <w:rPr>
          <w:color w:val="000000"/>
          <w:sz w:val="28"/>
          <w:szCs w:val="28"/>
        </w:rPr>
        <w:softHyphen/>
        <w:t>бителей</w:t>
      </w:r>
      <w:r w:rsidRPr="00AE7D01">
        <w:rPr>
          <w:color w:val="993300"/>
          <w:sz w:val="28"/>
          <w:szCs w:val="28"/>
        </w:rPr>
        <w:t xml:space="preserve">. </w:t>
      </w:r>
      <w:r w:rsidRPr="007A51F1">
        <w:rPr>
          <w:color w:val="000000"/>
          <w:sz w:val="28"/>
          <w:szCs w:val="28"/>
        </w:rPr>
        <w:t>Цель такого исследования — сегментация потребителей, выбор целевых сегмен</w:t>
      </w:r>
      <w:r w:rsidRPr="007A51F1">
        <w:rPr>
          <w:color w:val="000000"/>
          <w:sz w:val="28"/>
          <w:szCs w:val="28"/>
        </w:rPr>
        <w:softHyphen/>
        <w:t>тов  рынка.</w:t>
      </w:r>
      <w:r w:rsidRPr="007A51F1">
        <w:rPr>
          <w:rFonts w:ascii="Arial" w:cs="Arial"/>
          <w:color w:val="000000"/>
          <w:sz w:val="28"/>
          <w:szCs w:val="28"/>
        </w:rPr>
        <w:t xml:space="preserve">                                         </w:t>
      </w:r>
    </w:p>
    <w:p w:rsidR="00E11175" w:rsidRPr="00AE7D01" w:rsidRDefault="00E11175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color w:val="993300"/>
          <w:sz w:val="28"/>
          <w:szCs w:val="28"/>
        </w:rPr>
      </w:pPr>
      <w:r w:rsidRPr="007A51F1">
        <w:rPr>
          <w:color w:val="000000"/>
          <w:sz w:val="28"/>
          <w:szCs w:val="28"/>
        </w:rPr>
        <w:t xml:space="preserve">Основная задача </w:t>
      </w:r>
      <w:r w:rsidRPr="007A51F1">
        <w:rPr>
          <w:i/>
          <w:iCs/>
          <w:color w:val="000000"/>
          <w:sz w:val="28"/>
          <w:szCs w:val="28"/>
        </w:rPr>
        <w:t xml:space="preserve">исследования конкурентов </w:t>
      </w:r>
      <w:r w:rsidRPr="007A51F1">
        <w:rPr>
          <w:color w:val="000000"/>
          <w:sz w:val="28"/>
          <w:szCs w:val="28"/>
        </w:rPr>
        <w:t>заключается в том, чтобы получить необходимые данные для обеспечения конкурентного преимуще</w:t>
      </w:r>
      <w:r w:rsidRPr="007A51F1">
        <w:rPr>
          <w:color w:val="000000"/>
          <w:sz w:val="28"/>
          <w:szCs w:val="28"/>
        </w:rPr>
        <w:softHyphen/>
        <w:t>ства на рынке, а также найти возможности сотрудничества и кооперации с возможными конкурентами. С этой целью анализируются сильные и сла</w:t>
      </w:r>
      <w:r w:rsidRPr="007A51F1">
        <w:rPr>
          <w:color w:val="000000"/>
          <w:sz w:val="28"/>
          <w:szCs w:val="28"/>
        </w:rPr>
        <w:softHyphen/>
        <w:t xml:space="preserve">бые стороны конкурентов, изучаются занимаемая ими доля рынка, реакция потребителей на маркетинговые средства конкурентов (совершенствование товара, изменение цен, товарные марки, поведение рекламных кампаний, развитие сервиса). Наряду с этим изучаются материальный, финансовый, трудовой потенциал конкурентов, организация управления деятельностью. </w:t>
      </w:r>
    </w:p>
    <w:p w:rsidR="00E11175" w:rsidRPr="007A51F1" w:rsidRDefault="00E11175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7A51F1">
        <w:rPr>
          <w:i/>
          <w:iCs/>
          <w:color w:val="000000"/>
          <w:sz w:val="28"/>
          <w:szCs w:val="28"/>
        </w:rPr>
        <w:t xml:space="preserve">Изучение фирменной структуры рынка </w:t>
      </w:r>
      <w:r w:rsidRPr="007A51F1">
        <w:rPr>
          <w:color w:val="000000"/>
          <w:sz w:val="28"/>
          <w:szCs w:val="28"/>
        </w:rPr>
        <w:t>проводится с целью получения сведений о возможных посредниках, с помощью которы</w:t>
      </w:r>
      <w:r w:rsidR="00F03FE6">
        <w:rPr>
          <w:color w:val="000000"/>
          <w:sz w:val="28"/>
          <w:szCs w:val="28"/>
        </w:rPr>
        <w:t>х предприятие будет в состоянии</w:t>
      </w:r>
      <w:r w:rsidRPr="007A51F1">
        <w:rPr>
          <w:color w:val="000000"/>
          <w:sz w:val="28"/>
          <w:szCs w:val="28"/>
        </w:rPr>
        <w:t xml:space="preserve"> «присутствовать» на выбранных рынках. Помимо коммерче</w:t>
      </w:r>
      <w:r w:rsidRPr="007A51F1">
        <w:rPr>
          <w:color w:val="000000"/>
          <w:sz w:val="28"/>
          <w:szCs w:val="28"/>
        </w:rPr>
        <w:softHyphen/>
        <w:t>ских, торговых и иных посре</w:t>
      </w:r>
      <w:r>
        <w:rPr>
          <w:color w:val="000000"/>
          <w:sz w:val="28"/>
          <w:szCs w:val="28"/>
        </w:rPr>
        <w:t xml:space="preserve">дников предприятие должно иметь </w:t>
      </w:r>
      <w:r w:rsidRPr="007A51F1">
        <w:rPr>
          <w:color w:val="000000"/>
          <w:sz w:val="28"/>
          <w:szCs w:val="28"/>
        </w:rPr>
        <w:t>правильное представление о других «помощниках» в своей деятельности на рынках. Это транспортно-экспедиторские, рекламные, страховые, юридические, фи</w:t>
      </w:r>
      <w:r w:rsidRPr="007A51F1">
        <w:rPr>
          <w:color w:val="000000"/>
          <w:sz w:val="28"/>
          <w:szCs w:val="28"/>
        </w:rPr>
        <w:softHyphen/>
        <w:t>нансовые, консультационные и другие компании и организации, создающие в совокупности  маркетинговую  инфраструктуру  рынка.</w:t>
      </w:r>
    </w:p>
    <w:p w:rsidR="00E11175" w:rsidRPr="00E05FFE" w:rsidRDefault="00E11175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color w:val="993300"/>
          <w:sz w:val="28"/>
          <w:szCs w:val="28"/>
        </w:rPr>
      </w:pPr>
      <w:r w:rsidRPr="00E05FFE">
        <w:rPr>
          <w:color w:val="000000"/>
          <w:sz w:val="28"/>
          <w:szCs w:val="28"/>
        </w:rPr>
        <w:t xml:space="preserve">Главной целевой установкой </w:t>
      </w:r>
      <w:r w:rsidRPr="00E05FFE">
        <w:rPr>
          <w:i/>
          <w:iCs/>
          <w:color w:val="000000"/>
          <w:sz w:val="28"/>
          <w:szCs w:val="28"/>
        </w:rPr>
        <w:t xml:space="preserve">исследования товаров </w:t>
      </w:r>
      <w:r w:rsidRPr="00E05FFE">
        <w:rPr>
          <w:color w:val="000000"/>
          <w:sz w:val="28"/>
          <w:szCs w:val="28"/>
        </w:rPr>
        <w:t>является определе</w:t>
      </w:r>
      <w:r w:rsidRPr="00E05FFE">
        <w:rPr>
          <w:color w:val="000000"/>
          <w:sz w:val="28"/>
          <w:szCs w:val="28"/>
        </w:rPr>
        <w:softHyphen/>
        <w:t xml:space="preserve">ние соответствия технико-экономических показателей и качества товаров, обращающихся на рынках, запросам и требованиям покупателей, а также анализ их конкурентоспособности. </w:t>
      </w:r>
    </w:p>
    <w:p w:rsidR="00E11175" w:rsidRPr="00AE7D01" w:rsidRDefault="00E11175" w:rsidP="0074092B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993300"/>
          <w:sz w:val="28"/>
          <w:szCs w:val="28"/>
        </w:rPr>
      </w:pPr>
      <w:r w:rsidRPr="006164E8">
        <w:rPr>
          <w:sz w:val="28"/>
          <w:szCs w:val="28"/>
        </w:rPr>
        <w:t>Объекты исследования — потребительские свойства товаров-аналогов и товаров-конкурентов, реакция потребителей на новые товары, товарный ассортимент, упаковка, уровень сервиса, соответствие продукции законо</w:t>
      </w:r>
      <w:r w:rsidRPr="006164E8">
        <w:rPr>
          <w:sz w:val="28"/>
          <w:szCs w:val="28"/>
        </w:rPr>
        <w:softHyphen/>
        <w:t xml:space="preserve">дательным нормам и правилам, перспективные требования потребителей. </w:t>
      </w:r>
    </w:p>
    <w:p w:rsidR="00E11175" w:rsidRPr="007A51F1" w:rsidRDefault="00E11175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A51F1">
        <w:rPr>
          <w:i/>
          <w:iCs/>
          <w:color w:val="000000"/>
          <w:sz w:val="28"/>
          <w:szCs w:val="28"/>
        </w:rPr>
        <w:t xml:space="preserve">Исследование цены </w:t>
      </w:r>
      <w:r w:rsidRPr="007A51F1">
        <w:rPr>
          <w:color w:val="000000"/>
          <w:sz w:val="28"/>
          <w:szCs w:val="28"/>
        </w:rPr>
        <w:t>направлено на определение такого уровня и соот</w:t>
      </w:r>
      <w:r w:rsidRPr="007A51F1">
        <w:rPr>
          <w:color w:val="000000"/>
          <w:sz w:val="28"/>
          <w:szCs w:val="28"/>
        </w:rPr>
        <w:softHyphen/>
        <w:t>ношения цен, который бы давал возможность получения наибольшей при</w:t>
      </w:r>
      <w:r w:rsidRPr="007A51F1">
        <w:rPr>
          <w:color w:val="000000"/>
          <w:sz w:val="28"/>
          <w:szCs w:val="28"/>
        </w:rPr>
        <w:softHyphen/>
        <w:t>были при наименьших затратах (минимизация затрат и максимизация выгоды). В качестве объектов исследования выступают затраты на разра</w:t>
      </w:r>
      <w:r w:rsidRPr="007A51F1">
        <w:rPr>
          <w:color w:val="000000"/>
          <w:sz w:val="28"/>
          <w:szCs w:val="28"/>
        </w:rPr>
        <w:softHyphen/>
        <w:t>ботку, производство и сбыт товаров (калькуляция издержек), влияние кон</w:t>
      </w:r>
      <w:r w:rsidRPr="007A51F1">
        <w:rPr>
          <w:color w:val="000000"/>
          <w:sz w:val="28"/>
          <w:szCs w:val="28"/>
        </w:rPr>
        <w:softHyphen/>
        <w:t>куренции со стороны других предприятий и товаров-аналогов (сравнение технико-экономических и потребительских параметров); поведение и реак</w:t>
      </w:r>
      <w:r w:rsidRPr="007A51F1">
        <w:rPr>
          <w:color w:val="000000"/>
          <w:sz w:val="28"/>
          <w:szCs w:val="28"/>
        </w:rPr>
        <w:softHyphen/>
        <w:t>ция потребителей относительно цены товара (эластичность спроса). В ре</w:t>
      </w:r>
      <w:r w:rsidRPr="007A51F1">
        <w:rPr>
          <w:color w:val="000000"/>
          <w:sz w:val="28"/>
          <w:szCs w:val="28"/>
        </w:rPr>
        <w:softHyphen/>
        <w:t>зультате проведенных исследований выбираются наиболее эффективн</w:t>
      </w:r>
      <w:r>
        <w:rPr>
          <w:color w:val="000000"/>
          <w:sz w:val="28"/>
          <w:szCs w:val="28"/>
        </w:rPr>
        <w:t>ые со</w:t>
      </w:r>
      <w:r>
        <w:rPr>
          <w:color w:val="000000"/>
          <w:sz w:val="28"/>
          <w:szCs w:val="28"/>
        </w:rPr>
        <w:softHyphen/>
        <w:t>отношения «затраты-цены» (</w:t>
      </w:r>
      <w:r w:rsidRPr="007A51F1">
        <w:rPr>
          <w:color w:val="000000"/>
          <w:sz w:val="28"/>
          <w:szCs w:val="28"/>
        </w:rPr>
        <w:t>внутренние условия, издержки производства) и «цена-прибыль» (внешние условия).</w:t>
      </w:r>
    </w:p>
    <w:p w:rsidR="00E11175" w:rsidRPr="00AE7D01" w:rsidRDefault="00E11175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Исследование </w:t>
      </w:r>
      <w:r w:rsidRPr="007A51F1">
        <w:rPr>
          <w:i/>
          <w:iCs/>
          <w:color w:val="000000"/>
          <w:sz w:val="28"/>
          <w:szCs w:val="28"/>
        </w:rPr>
        <w:t xml:space="preserve">товародвижения и продаж </w:t>
      </w:r>
      <w:r w:rsidRPr="007A51F1">
        <w:rPr>
          <w:color w:val="000000"/>
          <w:sz w:val="28"/>
          <w:szCs w:val="28"/>
        </w:rPr>
        <w:t>преследует цель определить наиболее эффективные пути, способы и средства быстрейшего доведения товара до потребителя и его реализации. Главными объектами изучения становятся торговые каналы, посредники, продавцы, формы и методы про</w:t>
      </w:r>
      <w:r w:rsidRPr="007A51F1">
        <w:rPr>
          <w:color w:val="000000"/>
          <w:sz w:val="28"/>
          <w:szCs w:val="28"/>
        </w:rPr>
        <w:softHyphen/>
        <w:t xml:space="preserve">дажи, издержки обращения (сопоставление торговых расходов с размерами получаемой прибыли). Исследования включают также анализ, функций и особенностей деятельности различных типов предприятий оптовой и </w:t>
      </w:r>
      <w:r>
        <w:rPr>
          <w:color w:val="000000"/>
          <w:sz w:val="28"/>
          <w:szCs w:val="28"/>
        </w:rPr>
        <w:t>роз</w:t>
      </w:r>
      <w:r>
        <w:rPr>
          <w:color w:val="000000"/>
          <w:sz w:val="28"/>
          <w:szCs w:val="28"/>
        </w:rPr>
        <w:softHyphen/>
        <w:t>ничной торговли, выявление их сильных и</w:t>
      </w:r>
      <w:r w:rsidRPr="007A51F1">
        <w:rPr>
          <w:color w:val="000000"/>
          <w:sz w:val="28"/>
          <w:szCs w:val="28"/>
        </w:rPr>
        <w:t xml:space="preserve"> слабых сторон, характера сло</w:t>
      </w:r>
      <w:r w:rsidRPr="007A51F1">
        <w:rPr>
          <w:color w:val="000000"/>
          <w:sz w:val="28"/>
          <w:szCs w:val="28"/>
        </w:rPr>
        <w:softHyphen/>
        <w:t xml:space="preserve">жившихся взаимоотношений, с производителям. </w:t>
      </w:r>
      <w:r w:rsidRPr="007A51F1">
        <w:rPr>
          <w:i/>
          <w:iCs/>
          <w:color w:val="000000"/>
          <w:sz w:val="28"/>
          <w:szCs w:val="28"/>
        </w:rPr>
        <w:t xml:space="preserve">Исследование системы стимулирования сбыта и рекламы — </w:t>
      </w:r>
      <w:r w:rsidRPr="007A51F1">
        <w:rPr>
          <w:color w:val="000000"/>
          <w:sz w:val="28"/>
          <w:szCs w:val="28"/>
        </w:rPr>
        <w:t xml:space="preserve">также одно из важных направлений </w:t>
      </w:r>
      <w:r>
        <w:rPr>
          <w:color w:val="000000"/>
          <w:sz w:val="28"/>
          <w:szCs w:val="28"/>
        </w:rPr>
        <w:t xml:space="preserve">маркетинговых исследований. Оно </w:t>
      </w:r>
      <w:r w:rsidRPr="007A51F1">
        <w:rPr>
          <w:color w:val="000000"/>
          <w:sz w:val="28"/>
          <w:szCs w:val="28"/>
        </w:rPr>
        <w:t>преследует цель выявить, как, когда и с помощью каких средств лучше стимулировать сбыт товаров, повысить авторитет товаропроизводителя на рынке, успешно осуществлять рекламные мероприятия. В качестве объектов исследования выступают: поведение поставщиков, посредников, покупателей; эффектив</w:t>
      </w:r>
      <w:r w:rsidRPr="007A51F1">
        <w:rPr>
          <w:color w:val="000000"/>
          <w:sz w:val="28"/>
          <w:szCs w:val="28"/>
        </w:rPr>
        <w:softHyphen/>
        <w:t xml:space="preserve">ность рекламы; отношение потребительской общественности; контакты с покупателями. </w:t>
      </w:r>
      <w:r w:rsidRPr="00AE7D01">
        <w:rPr>
          <w:color w:val="000000"/>
          <w:sz w:val="28"/>
          <w:szCs w:val="28"/>
        </w:rPr>
        <w:t>Результаты исследований позволяют выработать политику «паблик рилейшнз» (взаимоотношения с публикой); создать благоприятное отношение к предприятию, его товарам (сформировать «имидж»); опреде</w:t>
      </w:r>
      <w:r w:rsidRPr="00AE7D01">
        <w:rPr>
          <w:color w:val="000000"/>
          <w:sz w:val="28"/>
          <w:szCs w:val="28"/>
        </w:rPr>
        <w:softHyphen/>
        <w:t>лить методы формирования спроса населения, воздействия на поставщиков и посредников; повысить эффективность коммуникационных связей, в том числе рекламы.</w:t>
      </w:r>
    </w:p>
    <w:p w:rsidR="00E11175" w:rsidRDefault="00E11175" w:rsidP="0074092B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7A51F1">
        <w:rPr>
          <w:color w:val="000000"/>
          <w:sz w:val="28"/>
          <w:szCs w:val="28"/>
        </w:rPr>
        <w:t xml:space="preserve">Исследование </w:t>
      </w:r>
      <w:r w:rsidRPr="007A51F1">
        <w:rPr>
          <w:i/>
          <w:iCs/>
          <w:color w:val="000000"/>
          <w:sz w:val="28"/>
          <w:szCs w:val="28"/>
        </w:rPr>
        <w:t xml:space="preserve">внутренней среды предприятия </w:t>
      </w:r>
      <w:r w:rsidRPr="007A51F1">
        <w:rPr>
          <w:color w:val="000000"/>
          <w:sz w:val="28"/>
          <w:szCs w:val="28"/>
        </w:rPr>
        <w:t>ставит целью определе</w:t>
      </w:r>
      <w:r w:rsidRPr="007A51F1">
        <w:rPr>
          <w:color w:val="000000"/>
          <w:sz w:val="28"/>
          <w:szCs w:val="28"/>
        </w:rPr>
        <w:softHyphen/>
        <w:t>ние  реального уровня  конкурентоспособности   предприятия  в  результате сопоставления соответствующих факторов внешней и внутренней среды. Именно здесь нужно получить ответ на вопросы о том, что нужно сделать, чтобы деятельность предприятия была полностью адаптирована к дина</w:t>
      </w:r>
      <w:r w:rsidRPr="007A51F1">
        <w:rPr>
          <w:color w:val="000000"/>
          <w:sz w:val="28"/>
          <w:szCs w:val="28"/>
        </w:rPr>
        <w:softHyphen/>
        <w:t>мично развивающимся  факторам  внешней среды.</w:t>
      </w:r>
    </w:p>
    <w:p w:rsidR="00E03275" w:rsidRPr="00270874" w:rsidRDefault="00E03275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270874">
        <w:rPr>
          <w:color w:val="000000"/>
          <w:sz w:val="28"/>
          <w:szCs w:val="28"/>
        </w:rPr>
        <w:t>Маркетинговое исследование является составной частью общей информационной системы. Сведения, факты, дан</w:t>
      </w:r>
      <w:r w:rsidRPr="00270874">
        <w:rPr>
          <w:color w:val="000000"/>
          <w:sz w:val="28"/>
          <w:szCs w:val="28"/>
        </w:rPr>
        <w:softHyphen/>
        <w:t>ные, собираемые для маркетинговых целей, образуют самосто</w:t>
      </w:r>
      <w:r w:rsidRPr="00270874">
        <w:rPr>
          <w:color w:val="000000"/>
          <w:sz w:val="28"/>
          <w:szCs w:val="28"/>
        </w:rPr>
        <w:softHyphen/>
        <w:t>ятельный сектор единого информационного поля. Поэтому мар</w:t>
      </w:r>
      <w:r w:rsidRPr="00270874">
        <w:rPr>
          <w:color w:val="000000"/>
          <w:sz w:val="28"/>
          <w:szCs w:val="28"/>
        </w:rPr>
        <w:softHyphen/>
        <w:t>кетинговое исследование базируется на общих требованиях и принципах информатики и при его проведении необходимо со</w:t>
      </w:r>
      <w:r w:rsidRPr="00270874">
        <w:rPr>
          <w:color w:val="000000"/>
          <w:sz w:val="28"/>
          <w:szCs w:val="28"/>
        </w:rPr>
        <w:softHyphen/>
        <w:t>блюдать следующие принципы:</w:t>
      </w:r>
    </w:p>
    <w:p w:rsidR="00E03275" w:rsidRPr="00270874" w:rsidRDefault="004D0FFC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03275">
        <w:rPr>
          <w:color w:val="000000"/>
          <w:sz w:val="28"/>
          <w:szCs w:val="28"/>
        </w:rPr>
        <w:t>1)</w:t>
      </w:r>
      <w:r w:rsidR="00E03275" w:rsidRPr="00270874">
        <w:rPr>
          <w:color w:val="000000"/>
          <w:sz w:val="28"/>
          <w:szCs w:val="28"/>
        </w:rPr>
        <w:t xml:space="preserve"> </w:t>
      </w:r>
      <w:r w:rsidR="00E03275" w:rsidRPr="00270874">
        <w:rPr>
          <w:b/>
          <w:bCs/>
          <w:color w:val="000000"/>
          <w:sz w:val="28"/>
          <w:szCs w:val="28"/>
        </w:rPr>
        <w:t xml:space="preserve">научность, </w:t>
      </w:r>
      <w:r w:rsidR="00E03275" w:rsidRPr="00270874">
        <w:rPr>
          <w:color w:val="000000"/>
          <w:sz w:val="28"/>
          <w:szCs w:val="28"/>
        </w:rPr>
        <w:t>т.е. объяснение и предсказание изучаемых рыноч</w:t>
      </w:r>
      <w:r w:rsidR="00E03275" w:rsidRPr="00270874">
        <w:rPr>
          <w:color w:val="000000"/>
          <w:sz w:val="28"/>
          <w:szCs w:val="28"/>
        </w:rPr>
        <w:softHyphen/>
        <w:t>ных явлений и процессов на основе научных положений и объективно полученных данных, а также выявление законо</w:t>
      </w:r>
      <w:r w:rsidR="00E03275" w:rsidRPr="00270874">
        <w:rPr>
          <w:color w:val="000000"/>
          <w:sz w:val="28"/>
          <w:szCs w:val="28"/>
        </w:rPr>
        <w:softHyphen/>
        <w:t>мерностей развития этих явлений и процессов;</w:t>
      </w:r>
    </w:p>
    <w:p w:rsidR="00E03275" w:rsidRPr="00270874" w:rsidRDefault="004D0FFC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3275">
        <w:rPr>
          <w:color w:val="000000"/>
          <w:sz w:val="28"/>
          <w:szCs w:val="28"/>
        </w:rPr>
        <w:t>2)</w:t>
      </w:r>
      <w:r w:rsidR="00E03275" w:rsidRPr="00270874">
        <w:rPr>
          <w:color w:val="000000"/>
          <w:sz w:val="28"/>
          <w:szCs w:val="28"/>
        </w:rPr>
        <w:t xml:space="preserve"> </w:t>
      </w:r>
      <w:r w:rsidR="00E03275" w:rsidRPr="00270874">
        <w:rPr>
          <w:b/>
          <w:bCs/>
          <w:color w:val="000000"/>
          <w:sz w:val="28"/>
          <w:szCs w:val="28"/>
        </w:rPr>
        <w:t xml:space="preserve">системность, </w:t>
      </w:r>
      <w:r w:rsidR="00E03275" w:rsidRPr="00270874">
        <w:rPr>
          <w:color w:val="000000"/>
          <w:sz w:val="28"/>
          <w:szCs w:val="28"/>
        </w:rPr>
        <w:t>т.е. выделение отдельных структурных элемен</w:t>
      </w:r>
      <w:r w:rsidR="00E03275" w:rsidRPr="00270874">
        <w:rPr>
          <w:color w:val="000000"/>
          <w:sz w:val="28"/>
          <w:szCs w:val="28"/>
        </w:rPr>
        <w:softHyphen/>
        <w:t>тов, со</w:t>
      </w:r>
      <w:r w:rsidR="00E03275">
        <w:rPr>
          <w:color w:val="000000"/>
          <w:sz w:val="28"/>
          <w:szCs w:val="28"/>
        </w:rPr>
        <w:t xml:space="preserve">ставляющих явление, обнаружение </w:t>
      </w:r>
      <w:r w:rsidR="00E03275" w:rsidRPr="00270874">
        <w:rPr>
          <w:color w:val="000000"/>
          <w:sz w:val="28"/>
          <w:szCs w:val="28"/>
        </w:rPr>
        <w:t>иерархической связи и взаимоподчиненности;</w:t>
      </w:r>
    </w:p>
    <w:p w:rsidR="00E03275" w:rsidRPr="00270874" w:rsidRDefault="004D0FFC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03275">
        <w:rPr>
          <w:color w:val="000000"/>
          <w:sz w:val="28"/>
          <w:szCs w:val="28"/>
        </w:rPr>
        <w:t>3)</w:t>
      </w:r>
      <w:r w:rsidR="00E03275" w:rsidRPr="00270874">
        <w:rPr>
          <w:color w:val="000000"/>
          <w:sz w:val="28"/>
          <w:szCs w:val="28"/>
        </w:rPr>
        <w:t xml:space="preserve"> </w:t>
      </w:r>
      <w:r w:rsidR="00E03275" w:rsidRPr="00270874">
        <w:rPr>
          <w:b/>
          <w:bCs/>
          <w:color w:val="000000"/>
          <w:sz w:val="28"/>
          <w:szCs w:val="28"/>
        </w:rPr>
        <w:t xml:space="preserve">комплексность, </w:t>
      </w:r>
      <w:r w:rsidR="00E03275" w:rsidRPr="00270874">
        <w:rPr>
          <w:color w:val="000000"/>
          <w:sz w:val="28"/>
          <w:szCs w:val="28"/>
        </w:rPr>
        <w:t>т.е. изучение явлений и процессов во всей их полноте, взаимосвязи и развитии;</w:t>
      </w:r>
    </w:p>
    <w:p w:rsidR="00E03275" w:rsidRPr="00270874" w:rsidRDefault="00E03275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4) </w:t>
      </w:r>
      <w:r w:rsidRPr="00270874">
        <w:rPr>
          <w:b/>
          <w:bCs/>
          <w:color w:val="000000"/>
          <w:sz w:val="28"/>
          <w:szCs w:val="28"/>
        </w:rPr>
        <w:t xml:space="preserve">достоверность, </w:t>
      </w:r>
      <w:r w:rsidRPr="00270874">
        <w:rPr>
          <w:color w:val="000000"/>
          <w:sz w:val="28"/>
          <w:szCs w:val="28"/>
        </w:rPr>
        <w:t>т.е. получение адекватных данных за счет обес</w:t>
      </w:r>
      <w:r w:rsidRPr="00270874">
        <w:rPr>
          <w:color w:val="000000"/>
          <w:sz w:val="28"/>
          <w:szCs w:val="28"/>
        </w:rPr>
        <w:softHyphen/>
        <w:t>печения научных принципов</w:t>
      </w:r>
      <w:r>
        <w:rPr>
          <w:color w:val="000000"/>
          <w:sz w:val="28"/>
          <w:szCs w:val="28"/>
        </w:rPr>
        <w:t xml:space="preserve"> их сбора и обработки, исключе</w:t>
      </w:r>
      <w:r w:rsidRPr="00270874">
        <w:rPr>
          <w:color w:val="000000"/>
          <w:sz w:val="28"/>
          <w:szCs w:val="28"/>
        </w:rPr>
        <w:t>ние тенденциозности в оценках, тщательный контроль, ис</w:t>
      </w:r>
      <w:r w:rsidRPr="00270874">
        <w:rPr>
          <w:color w:val="000000"/>
          <w:sz w:val="28"/>
          <w:szCs w:val="28"/>
        </w:rPr>
        <w:softHyphen/>
        <w:t>пользование ЭВМ и созданных наукой инструментов иссле</w:t>
      </w:r>
      <w:r w:rsidRPr="00270874">
        <w:rPr>
          <w:color w:val="000000"/>
          <w:sz w:val="28"/>
          <w:szCs w:val="28"/>
        </w:rPr>
        <w:softHyphen/>
        <w:t>дования;</w:t>
      </w:r>
    </w:p>
    <w:p w:rsidR="004D0FFC" w:rsidRDefault="00E03275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5)</w:t>
      </w:r>
      <w:r w:rsidRPr="00270874">
        <w:rPr>
          <w:color w:val="000000"/>
          <w:sz w:val="28"/>
          <w:szCs w:val="28"/>
        </w:rPr>
        <w:t xml:space="preserve"> </w:t>
      </w:r>
      <w:r w:rsidRPr="00270874">
        <w:rPr>
          <w:b/>
          <w:color w:val="000000"/>
          <w:sz w:val="28"/>
          <w:szCs w:val="28"/>
        </w:rPr>
        <w:t>объективность</w:t>
      </w:r>
      <w:r w:rsidRPr="00270874">
        <w:rPr>
          <w:color w:val="000000"/>
          <w:sz w:val="28"/>
          <w:szCs w:val="28"/>
        </w:rPr>
        <w:t>, т.е. требование учитывать возможные погреш</w:t>
      </w:r>
      <w:r w:rsidRPr="00270874">
        <w:rPr>
          <w:color w:val="000000"/>
          <w:sz w:val="28"/>
          <w:szCs w:val="28"/>
        </w:rPr>
        <w:softHyphen/>
        <w:t>ности измерителя того или иного явления, не подгонять фак</w:t>
      </w:r>
      <w:r w:rsidRPr="00270874">
        <w:rPr>
          <w:color w:val="000000"/>
          <w:sz w:val="28"/>
          <w:szCs w:val="28"/>
        </w:rPr>
        <w:softHyphen/>
        <w:t>ты под заранее определенную схему и соблюдать осторож</w:t>
      </w:r>
      <w:r w:rsidRPr="00270874">
        <w:rPr>
          <w:color w:val="000000"/>
          <w:sz w:val="28"/>
          <w:szCs w:val="28"/>
        </w:rPr>
        <w:softHyphen/>
        <w:t>ность в их интерпретации;</w:t>
      </w:r>
    </w:p>
    <w:p w:rsidR="0041668B" w:rsidRPr="00B872B6" w:rsidRDefault="004D0FFC" w:rsidP="00B872B6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3275">
        <w:rPr>
          <w:color w:val="000000"/>
          <w:sz w:val="28"/>
          <w:szCs w:val="28"/>
        </w:rPr>
        <w:t xml:space="preserve">6) </w:t>
      </w:r>
      <w:r w:rsidR="00E03275" w:rsidRPr="00270874">
        <w:rPr>
          <w:b/>
          <w:color w:val="000000"/>
          <w:sz w:val="28"/>
          <w:szCs w:val="28"/>
        </w:rPr>
        <w:t>эффективность</w:t>
      </w:r>
      <w:r w:rsidR="00E03275" w:rsidRPr="00270874">
        <w:rPr>
          <w:color w:val="000000"/>
          <w:sz w:val="28"/>
          <w:szCs w:val="28"/>
        </w:rPr>
        <w:t>, т.е. достижение выдвинутых целей, соизмере</w:t>
      </w:r>
      <w:r w:rsidR="00E03275" w:rsidRPr="00270874">
        <w:rPr>
          <w:color w:val="000000"/>
          <w:sz w:val="28"/>
          <w:szCs w:val="28"/>
        </w:rPr>
        <w:softHyphen/>
        <w:t>ние результатов с затрата</w:t>
      </w:r>
      <w:r>
        <w:rPr>
          <w:color w:val="000000"/>
          <w:sz w:val="28"/>
          <w:szCs w:val="28"/>
        </w:rPr>
        <w:t>ми</w:t>
      </w:r>
      <w:r w:rsidR="00B872B6" w:rsidRPr="00B872B6">
        <w:rPr>
          <w:color w:val="000000"/>
          <w:sz w:val="28"/>
          <w:szCs w:val="28"/>
        </w:rPr>
        <w:t xml:space="preserve">. </w:t>
      </w:r>
      <w:r w:rsidR="00B872B6">
        <w:rPr>
          <w:color w:val="000000"/>
          <w:sz w:val="28"/>
          <w:szCs w:val="28"/>
          <w:lang w:val="en-US"/>
        </w:rPr>
        <w:t>[</w:t>
      </w:r>
      <w:r w:rsidR="00E46493">
        <w:rPr>
          <w:color w:val="000000"/>
          <w:sz w:val="28"/>
          <w:szCs w:val="28"/>
        </w:rPr>
        <w:t>7</w:t>
      </w:r>
      <w:r w:rsidR="00B872B6">
        <w:rPr>
          <w:color w:val="000000"/>
          <w:sz w:val="28"/>
          <w:szCs w:val="28"/>
          <w:lang w:val="en-US"/>
        </w:rPr>
        <w:t>]</w:t>
      </w:r>
    </w:p>
    <w:p w:rsidR="00FF1944" w:rsidRPr="00AB11E5" w:rsidRDefault="00FF1944" w:rsidP="0074092B">
      <w:pPr>
        <w:tabs>
          <w:tab w:val="left" w:pos="180"/>
          <w:tab w:val="left" w:pos="360"/>
        </w:tabs>
        <w:spacing w:line="360" w:lineRule="auto"/>
        <w:ind w:firstLine="73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4063AB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 </w:t>
      </w:r>
      <w:r w:rsidRPr="00E03275">
        <w:rPr>
          <w:b/>
          <w:color w:val="000000"/>
          <w:sz w:val="28"/>
          <w:szCs w:val="28"/>
        </w:rPr>
        <w:t>Методы маркетинговых исследовани</w:t>
      </w:r>
      <w:r w:rsidR="00AB11E5">
        <w:rPr>
          <w:b/>
          <w:color w:val="000000"/>
          <w:sz w:val="28"/>
          <w:szCs w:val="28"/>
        </w:rPr>
        <w:t>й</w:t>
      </w:r>
    </w:p>
    <w:p w:rsidR="004063AB" w:rsidRPr="004E7929" w:rsidRDefault="00FF1944" w:rsidP="0074092B">
      <w:pPr>
        <w:tabs>
          <w:tab w:val="left" w:pos="180"/>
          <w:tab w:val="left" w:pos="360"/>
        </w:tabs>
        <w:spacing w:line="360" w:lineRule="auto"/>
        <w:jc w:val="both"/>
        <w:rPr>
          <w:rFonts w:asci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E7929">
        <w:rPr>
          <w:color w:val="000000"/>
          <w:sz w:val="28"/>
          <w:szCs w:val="28"/>
        </w:rPr>
        <w:t>При проведении маркетинговых исследований для сбора инфор</w:t>
      </w:r>
      <w:r w:rsidRPr="004E7929">
        <w:rPr>
          <w:color w:val="000000"/>
          <w:sz w:val="28"/>
          <w:szCs w:val="28"/>
        </w:rPr>
        <w:softHyphen/>
        <w:t>мации используют две основные группы методов: методы кабинетных исследований и методы внекабинетных (или полевых) исследований, а также ко</w:t>
      </w:r>
      <w:r>
        <w:rPr>
          <w:color w:val="000000"/>
          <w:sz w:val="28"/>
          <w:szCs w:val="28"/>
        </w:rPr>
        <w:t>мбинированные методы</w:t>
      </w:r>
      <w:r w:rsidRPr="004E7929">
        <w:rPr>
          <w:color w:val="000000"/>
          <w:sz w:val="28"/>
          <w:szCs w:val="28"/>
        </w:rPr>
        <w:t>.</w:t>
      </w:r>
      <w:r w:rsidRPr="004E7929">
        <w:rPr>
          <w:rFonts w:ascii="Arial" w:cs="Arial"/>
          <w:color w:val="000000"/>
          <w:sz w:val="28"/>
          <w:szCs w:val="28"/>
        </w:rPr>
        <w:t xml:space="preserve">     </w:t>
      </w:r>
    </w:p>
    <w:p w:rsidR="00B872B6" w:rsidRPr="00B872B6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  <w:u w:val="single"/>
          <w:lang w:val="en-US"/>
        </w:rPr>
      </w:pPr>
      <w:r w:rsidRPr="004063AB">
        <w:rPr>
          <w:i/>
          <w:color w:val="000000"/>
          <w:sz w:val="28"/>
          <w:szCs w:val="28"/>
          <w:u w:val="single"/>
        </w:rPr>
        <w:t>Методы кабинетных исследований</w:t>
      </w:r>
    </w:p>
    <w:p w:rsidR="00FF1944" w:rsidRPr="000F1D34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4E7929">
        <w:rPr>
          <w:color w:val="000000"/>
          <w:sz w:val="28"/>
          <w:szCs w:val="28"/>
        </w:rPr>
        <w:t xml:space="preserve">Методы кабинетных исследований предполагают сбор вторичной информации, получаемой не от первоисточника </w:t>
      </w:r>
      <w:r>
        <w:rPr>
          <w:color w:val="000000"/>
          <w:sz w:val="28"/>
          <w:szCs w:val="28"/>
        </w:rPr>
        <w:t>(потребителя или по</w:t>
      </w:r>
      <w:r>
        <w:rPr>
          <w:color w:val="000000"/>
          <w:sz w:val="28"/>
          <w:szCs w:val="28"/>
        </w:rPr>
        <w:softHyphen/>
        <w:t>купателя) и</w:t>
      </w:r>
      <w:r w:rsidRPr="004E7929">
        <w:rPr>
          <w:color w:val="000000"/>
          <w:sz w:val="28"/>
          <w:szCs w:val="28"/>
        </w:rPr>
        <w:t xml:space="preserve"> не подготовленной для решения задач, связанных непо</w:t>
      </w:r>
      <w:r w:rsidRPr="004E7929">
        <w:rPr>
          <w:color w:val="000000"/>
          <w:sz w:val="28"/>
          <w:szCs w:val="28"/>
        </w:rPr>
        <w:softHyphen/>
        <w:t>средственно с целями данного маркетингового исследования. Вто</w:t>
      </w:r>
      <w:r w:rsidRPr="004E7929">
        <w:rPr>
          <w:color w:val="000000"/>
          <w:sz w:val="28"/>
          <w:szCs w:val="28"/>
        </w:rPr>
        <w:softHyphen/>
        <w:t>ричная информация представлена внутренней информацией (отчета</w:t>
      </w:r>
      <w:r w:rsidRPr="004E7929">
        <w:rPr>
          <w:color w:val="000000"/>
          <w:sz w:val="28"/>
          <w:szCs w:val="28"/>
        </w:rPr>
        <w:softHyphen/>
        <w:t>ми по сбыту,</w:t>
      </w:r>
      <w:r>
        <w:rPr>
          <w:color w:val="000000"/>
          <w:sz w:val="28"/>
          <w:szCs w:val="28"/>
        </w:rPr>
        <w:t xml:space="preserve"> п</w:t>
      </w:r>
      <w:r w:rsidRPr="004E7929">
        <w:rPr>
          <w:color w:val="000000"/>
          <w:sz w:val="28"/>
          <w:szCs w:val="28"/>
        </w:rPr>
        <w:t>рибылям и т.д. самой фирмы) и внешней информацией (публикуемыми данными справочников, период</w:t>
      </w:r>
      <w:r>
        <w:rPr>
          <w:color w:val="000000"/>
          <w:sz w:val="28"/>
          <w:szCs w:val="28"/>
        </w:rPr>
        <w:t>ических изданий, газет, журнале</w:t>
      </w:r>
      <w:r w:rsidRPr="004E7929">
        <w:rPr>
          <w:color w:val="000000"/>
          <w:sz w:val="28"/>
          <w:szCs w:val="28"/>
        </w:rPr>
        <w:t>, конъ</w:t>
      </w:r>
      <w:r>
        <w:rPr>
          <w:color w:val="000000"/>
          <w:sz w:val="28"/>
          <w:szCs w:val="28"/>
        </w:rPr>
        <w:t>юнктурных обзоров рынков и др.).</w:t>
      </w:r>
      <w:r w:rsidRPr="004E7929">
        <w:rPr>
          <w:color w:val="000000"/>
          <w:sz w:val="28"/>
          <w:szCs w:val="28"/>
        </w:rPr>
        <w:t xml:space="preserve"> Вторичная информация, хотя и не ориентирована на цели данного маркетинго</w:t>
      </w:r>
      <w:r w:rsidRPr="004E7929">
        <w:rPr>
          <w:color w:val="000000"/>
          <w:sz w:val="28"/>
          <w:szCs w:val="28"/>
        </w:rPr>
        <w:softHyphen/>
        <w:t>вого исследования, отличается относительной дешевизной, объектив</w:t>
      </w:r>
      <w:r w:rsidRPr="004E7929">
        <w:rPr>
          <w:color w:val="000000"/>
          <w:sz w:val="28"/>
          <w:szCs w:val="28"/>
        </w:rPr>
        <w:softHyphen/>
        <w:t>ностью, качеством содержания и простотой сбора. Но в то же время она не дает конкурентного преимущества, поскольку доступна всем участникам рыночных отношений и характерн</w:t>
      </w:r>
      <w:r>
        <w:rPr>
          <w:color w:val="000000"/>
          <w:sz w:val="28"/>
          <w:szCs w:val="28"/>
        </w:rPr>
        <w:t>а устаревшими и за</w:t>
      </w:r>
      <w:r>
        <w:rPr>
          <w:color w:val="000000"/>
          <w:sz w:val="28"/>
          <w:szCs w:val="28"/>
        </w:rPr>
        <w:softHyphen/>
        <w:t>поздавшими во</w:t>
      </w:r>
      <w:r w:rsidRPr="004E7929">
        <w:rPr>
          <w:color w:val="000000"/>
          <w:sz w:val="28"/>
          <w:szCs w:val="28"/>
        </w:rPr>
        <w:t xml:space="preserve"> времени данными.</w:t>
      </w:r>
      <w:r w:rsidRPr="004E7929">
        <w:rPr>
          <w:rFonts w:ascii="Arial" w:cs="Arial"/>
          <w:color w:val="000000"/>
          <w:sz w:val="28"/>
          <w:szCs w:val="28"/>
        </w:rPr>
        <w:t xml:space="preserve">                                           </w:t>
      </w:r>
    </w:p>
    <w:p w:rsidR="00FF1944" w:rsidRPr="004063AB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center"/>
        <w:rPr>
          <w:i/>
          <w:sz w:val="28"/>
          <w:szCs w:val="28"/>
          <w:u w:val="single"/>
        </w:rPr>
      </w:pPr>
      <w:r w:rsidRPr="004063AB">
        <w:rPr>
          <w:i/>
          <w:color w:val="000000"/>
          <w:sz w:val="28"/>
          <w:szCs w:val="28"/>
          <w:u w:val="single"/>
        </w:rPr>
        <w:t>Методы полевых исследований</w:t>
      </w:r>
    </w:p>
    <w:p w:rsidR="00FF1944" w:rsidRPr="004E7929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4E7929">
        <w:rPr>
          <w:color w:val="000000"/>
          <w:sz w:val="28"/>
          <w:szCs w:val="28"/>
        </w:rPr>
        <w:t>Методы внекабинетных (полевых) исследований предполагают сбор первичной информации, получаемой непосредственно от потре</w:t>
      </w:r>
      <w:r w:rsidRPr="004E7929">
        <w:rPr>
          <w:color w:val="000000"/>
          <w:sz w:val="28"/>
          <w:szCs w:val="28"/>
        </w:rPr>
        <w:softHyphen/>
        <w:t>бителя и покупателя или другого исследуемого субъекта. Первичная информация собирается согласно целям данного маркетингового ис</w:t>
      </w:r>
      <w:r w:rsidRPr="004E7929">
        <w:rPr>
          <w:color w:val="000000"/>
          <w:sz w:val="28"/>
          <w:szCs w:val="28"/>
        </w:rPr>
        <w:softHyphen/>
        <w:t>следования, ее содержание своевременно и, как правило, конфиден</w:t>
      </w:r>
      <w:r w:rsidRPr="004E7929">
        <w:rPr>
          <w:color w:val="000000"/>
          <w:sz w:val="28"/>
          <w:szCs w:val="28"/>
        </w:rPr>
        <w:softHyphen/>
        <w:t>циально, что создает определенные конкурентные преимущества для фирмы, его осуществляющей. Но сбор первичной информации связан со значительными затратами, уязвим с точки зрения субъективизма и возможных ошибок непрофессионализма. Методы полевых иссле</w:t>
      </w:r>
      <w:r w:rsidRPr="004E7929">
        <w:rPr>
          <w:color w:val="000000"/>
          <w:sz w:val="28"/>
          <w:szCs w:val="28"/>
        </w:rPr>
        <w:softHyphen/>
        <w:t>дований подразделяются на опрос, наблюдение, эксперимент и ими</w:t>
      </w:r>
      <w:r w:rsidRPr="004E7929">
        <w:rPr>
          <w:color w:val="000000"/>
          <w:sz w:val="28"/>
          <w:szCs w:val="28"/>
        </w:rPr>
        <w:softHyphen/>
        <w:t>тацию.</w:t>
      </w:r>
      <w:r w:rsidRPr="004E7929"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FF1944" w:rsidRPr="004063AB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Arial" w:cs="Arial"/>
          <w:i/>
          <w:iCs/>
          <w:color w:val="000000"/>
          <w:sz w:val="28"/>
          <w:szCs w:val="28"/>
        </w:rPr>
      </w:pPr>
      <w:r w:rsidRPr="004063AB">
        <w:rPr>
          <w:i/>
          <w:color w:val="000000"/>
          <w:sz w:val="28"/>
          <w:szCs w:val="28"/>
        </w:rPr>
        <w:t>Опрос</w:t>
      </w:r>
    </w:p>
    <w:p w:rsidR="00FF1944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4E7929">
        <w:rPr>
          <w:color w:val="000000"/>
          <w:sz w:val="28"/>
          <w:szCs w:val="28"/>
        </w:rPr>
        <w:t>Для проведения полевых исследований в форме опроса чрезвы</w:t>
      </w:r>
      <w:r w:rsidRPr="004E7929">
        <w:rPr>
          <w:color w:val="000000"/>
          <w:sz w:val="28"/>
          <w:szCs w:val="28"/>
        </w:rPr>
        <w:softHyphen/>
        <w:t>чайно важны выбор объекта исследования</w:t>
      </w:r>
      <w:r>
        <w:rPr>
          <w:color w:val="000000"/>
          <w:sz w:val="28"/>
          <w:szCs w:val="28"/>
        </w:rPr>
        <w:t xml:space="preserve"> и составление опросного листа, </w:t>
      </w:r>
      <w:r w:rsidRPr="004E7929">
        <w:rPr>
          <w:color w:val="000000"/>
          <w:sz w:val="28"/>
          <w:szCs w:val="28"/>
        </w:rPr>
        <w:t>анкеты. При выборе следует определить, кого целесообразнее опросить, какое количество и каким образом лучше отобрать</w:t>
      </w:r>
      <w:r>
        <w:rPr>
          <w:color w:val="000000"/>
          <w:sz w:val="28"/>
          <w:szCs w:val="28"/>
        </w:rPr>
        <w:t xml:space="preserve"> опра</w:t>
      </w:r>
      <w:r>
        <w:rPr>
          <w:color w:val="000000"/>
          <w:sz w:val="28"/>
          <w:szCs w:val="28"/>
        </w:rPr>
        <w:softHyphen/>
        <w:t xml:space="preserve">шиваемых представителей- </w:t>
      </w:r>
      <w:r w:rsidRPr="004E7929">
        <w:rPr>
          <w:color w:val="000000"/>
          <w:sz w:val="28"/>
          <w:szCs w:val="28"/>
        </w:rPr>
        <w:t>респондентов. Для проведения выборки используется</w:t>
      </w:r>
      <w:r>
        <w:rPr>
          <w:color w:val="000000"/>
          <w:sz w:val="28"/>
          <w:szCs w:val="28"/>
        </w:rPr>
        <w:t xml:space="preserve"> </w:t>
      </w:r>
      <w:r w:rsidRPr="004E7929">
        <w:rPr>
          <w:color w:val="000000"/>
          <w:sz w:val="28"/>
          <w:szCs w:val="28"/>
        </w:rPr>
        <w:t>два метода:</w:t>
      </w:r>
      <w:r w:rsidRPr="004E7929">
        <w:rPr>
          <w:rFonts w:ascii="Arial" w:cs="Arial"/>
          <w:color w:val="000000"/>
          <w:sz w:val="28"/>
          <w:szCs w:val="28"/>
        </w:rPr>
        <w:t xml:space="preserve">                     </w:t>
      </w:r>
      <w:r w:rsidRPr="004E792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</w:p>
    <w:p w:rsidR="00FF1944" w:rsidRPr="004E7929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E03275">
        <w:rPr>
          <w:i/>
          <w:iCs/>
          <w:color w:val="000000"/>
          <w:sz w:val="28"/>
          <w:szCs w:val="28"/>
        </w:rPr>
        <w:t>вероятностный</w:t>
      </w:r>
      <w:r w:rsidRPr="004E7929">
        <w:rPr>
          <w:i/>
          <w:iCs/>
          <w:color w:val="000000"/>
          <w:sz w:val="28"/>
          <w:szCs w:val="28"/>
        </w:rPr>
        <w:t xml:space="preserve"> </w:t>
      </w:r>
      <w:r w:rsidRPr="004E7929">
        <w:rPr>
          <w:color w:val="000000"/>
          <w:sz w:val="28"/>
          <w:szCs w:val="28"/>
        </w:rPr>
        <w:t>(более точный, но и более дорогой и сложный), когда каждый возможный объект исследования имеет примерно рав</w:t>
      </w:r>
      <w:r w:rsidRPr="004E7929">
        <w:rPr>
          <w:color w:val="000000"/>
          <w:sz w:val="28"/>
          <w:szCs w:val="28"/>
        </w:rPr>
        <w:softHyphen/>
        <w:t>ную значимость в проводимом исследовании, и тогда интервьюер предпочитает воспользоваться, например, каждой 21-й фамилией в</w:t>
      </w:r>
      <w:r>
        <w:rPr>
          <w:rFonts w:ascii="Arial" w:cs="Arial"/>
          <w:color w:val="000000"/>
          <w:sz w:val="28"/>
          <w:szCs w:val="28"/>
        </w:rPr>
        <w:t xml:space="preserve"> </w:t>
      </w:r>
      <w:r w:rsidRPr="004E7929">
        <w:rPr>
          <w:color w:val="000000"/>
          <w:sz w:val="28"/>
          <w:szCs w:val="28"/>
        </w:rPr>
        <w:t>справочнике или устройством, набирающим случайные цифры теле</w:t>
      </w:r>
      <w:r w:rsidRPr="004E7929">
        <w:rPr>
          <w:color w:val="000000"/>
          <w:sz w:val="28"/>
          <w:szCs w:val="28"/>
        </w:rPr>
        <w:softHyphen/>
        <w:t>фонных номеров;</w:t>
      </w:r>
    </w:p>
    <w:p w:rsidR="00FF1944" w:rsidRPr="004E7929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4E7929">
        <w:rPr>
          <w:i/>
          <w:iCs/>
          <w:color w:val="000000"/>
          <w:sz w:val="28"/>
          <w:szCs w:val="28"/>
        </w:rPr>
        <w:t xml:space="preserve">детерминированный, </w:t>
      </w:r>
      <w:r w:rsidRPr="004E7929">
        <w:rPr>
          <w:color w:val="000000"/>
          <w:sz w:val="28"/>
          <w:szCs w:val="28"/>
        </w:rPr>
        <w:t>когда интервьюер определяет объекты иссле</w:t>
      </w:r>
      <w:r w:rsidRPr="004E7929">
        <w:rPr>
          <w:color w:val="000000"/>
          <w:sz w:val="28"/>
          <w:szCs w:val="28"/>
        </w:rPr>
        <w:softHyphen/>
        <w:t>дования, исходя из определенных причин и удобств, например</w:t>
      </w:r>
      <w:r>
        <w:rPr>
          <w:color w:val="000000"/>
          <w:sz w:val="28"/>
          <w:szCs w:val="28"/>
        </w:rPr>
        <w:t>,</w:t>
      </w:r>
      <w:r w:rsidRPr="004E7929">
        <w:rPr>
          <w:color w:val="000000"/>
          <w:sz w:val="28"/>
          <w:szCs w:val="28"/>
        </w:rPr>
        <w:t xml:space="preserve"> оп</w:t>
      </w:r>
      <w:r w:rsidRPr="004E7929">
        <w:rPr>
          <w:color w:val="000000"/>
          <w:sz w:val="28"/>
          <w:szCs w:val="28"/>
        </w:rPr>
        <w:softHyphen/>
        <w:t>рашивает первых 75 посетителей выставки и т.д.</w:t>
      </w:r>
    </w:p>
    <w:p w:rsidR="00FF1944" w:rsidRPr="004E7929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E03275">
        <w:rPr>
          <w:iCs/>
          <w:color w:val="000000"/>
          <w:sz w:val="28"/>
          <w:szCs w:val="28"/>
        </w:rPr>
        <w:t xml:space="preserve">Опросный лист, </w:t>
      </w:r>
      <w:r w:rsidRPr="00E03275">
        <w:rPr>
          <w:color w:val="000000"/>
          <w:sz w:val="28"/>
          <w:szCs w:val="28"/>
        </w:rPr>
        <w:t xml:space="preserve">или </w:t>
      </w:r>
      <w:r w:rsidRPr="00E03275">
        <w:rPr>
          <w:iCs/>
          <w:color w:val="000000"/>
          <w:sz w:val="28"/>
          <w:szCs w:val="28"/>
        </w:rPr>
        <w:t xml:space="preserve">анкета, </w:t>
      </w:r>
      <w:r w:rsidRPr="00E03275">
        <w:rPr>
          <w:color w:val="000000"/>
          <w:sz w:val="28"/>
          <w:szCs w:val="28"/>
        </w:rPr>
        <w:t>представляет</w:t>
      </w:r>
      <w:r w:rsidRPr="004E7929">
        <w:rPr>
          <w:color w:val="000000"/>
          <w:sz w:val="28"/>
          <w:szCs w:val="28"/>
        </w:rPr>
        <w:t xml:space="preserve"> собой перечень вопросов, на которые опрашиваемый должен дать ответы. Форма, последователь</w:t>
      </w:r>
      <w:r w:rsidRPr="004E7929">
        <w:rPr>
          <w:color w:val="000000"/>
          <w:sz w:val="28"/>
          <w:szCs w:val="28"/>
        </w:rPr>
        <w:softHyphen/>
        <w:t>ность и формулировка вопросов могут быть различными. Задача мар</w:t>
      </w:r>
      <w:r w:rsidRPr="004E7929">
        <w:rPr>
          <w:color w:val="000000"/>
          <w:sz w:val="28"/>
          <w:szCs w:val="28"/>
        </w:rPr>
        <w:softHyphen/>
        <w:t>кетолога или составителя анкеты — выбрать наиболее оптимальный вариант их разработки, опробовать анкету, чтобы она в</w:t>
      </w:r>
      <w:r>
        <w:rPr>
          <w:color w:val="000000"/>
          <w:sz w:val="28"/>
          <w:szCs w:val="28"/>
        </w:rPr>
        <w:t>ышла на широ</w:t>
      </w:r>
      <w:r>
        <w:rPr>
          <w:color w:val="000000"/>
          <w:sz w:val="28"/>
          <w:szCs w:val="28"/>
        </w:rPr>
        <w:softHyphen/>
        <w:t xml:space="preserve">кую аудиторию </w:t>
      </w:r>
      <w:r w:rsidRPr="004E7929">
        <w:rPr>
          <w:color w:val="000000"/>
          <w:sz w:val="28"/>
          <w:szCs w:val="28"/>
        </w:rPr>
        <w:t>в исправленном и доработанном варианте. При этом следует учитывать, что форма построения вопросов влияет на ответ.</w:t>
      </w:r>
    </w:p>
    <w:p w:rsidR="00FF1944" w:rsidRPr="004E7929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4E7929">
        <w:rPr>
          <w:color w:val="000000"/>
          <w:sz w:val="28"/>
          <w:szCs w:val="28"/>
        </w:rPr>
        <w:t xml:space="preserve">Вопросы </w:t>
      </w:r>
      <w:r>
        <w:rPr>
          <w:color w:val="000000"/>
          <w:sz w:val="28"/>
          <w:szCs w:val="28"/>
        </w:rPr>
        <w:t>могут</w:t>
      </w:r>
      <w:r w:rsidRPr="004E7929">
        <w:rPr>
          <w:color w:val="000000"/>
          <w:sz w:val="28"/>
          <w:szCs w:val="28"/>
        </w:rPr>
        <w:t xml:space="preserve"> быть составлены с использованием различных ме</w:t>
      </w:r>
      <w:r w:rsidRPr="004E7929">
        <w:rPr>
          <w:color w:val="000000"/>
          <w:sz w:val="28"/>
          <w:szCs w:val="28"/>
        </w:rPr>
        <w:softHyphen/>
        <w:t>тодов, в частности в виде закрытых вопросов (с подсказкой) и в виде открытых вопросов (без подсказки).</w:t>
      </w:r>
    </w:p>
    <w:p w:rsidR="00FF1944" w:rsidRPr="004E7929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4E7929">
        <w:rPr>
          <w:color w:val="000000"/>
          <w:sz w:val="28"/>
          <w:szCs w:val="28"/>
        </w:rPr>
        <w:t xml:space="preserve">Закрытые вопросы строятся в форме альтернативных вопросов, вопросов с выборочным ответом, вопросов, построенных методом шкалирования, например в виде </w:t>
      </w:r>
      <w:r>
        <w:rPr>
          <w:i/>
          <w:iCs/>
          <w:color w:val="000000"/>
          <w:sz w:val="28"/>
          <w:szCs w:val="28"/>
        </w:rPr>
        <w:t>шкалы Лайке</w:t>
      </w:r>
      <w:r w:rsidRPr="004E7929">
        <w:rPr>
          <w:i/>
          <w:iCs/>
          <w:color w:val="000000"/>
          <w:sz w:val="28"/>
          <w:szCs w:val="28"/>
        </w:rPr>
        <w:t xml:space="preserve">рта, </w:t>
      </w:r>
      <w:r w:rsidRPr="004E7929">
        <w:rPr>
          <w:color w:val="000000"/>
          <w:sz w:val="28"/>
          <w:szCs w:val="28"/>
        </w:rPr>
        <w:t>когда альтернатив</w:t>
      </w:r>
      <w:r w:rsidRPr="004E7929">
        <w:rPr>
          <w:color w:val="000000"/>
          <w:sz w:val="28"/>
          <w:szCs w:val="28"/>
        </w:rPr>
        <w:softHyphen/>
        <w:t>ные ответы строятся от самого решительного согласия к самому ка</w:t>
      </w:r>
      <w:r w:rsidRPr="004E7929">
        <w:rPr>
          <w:color w:val="000000"/>
          <w:sz w:val="28"/>
          <w:szCs w:val="28"/>
        </w:rPr>
        <w:softHyphen/>
        <w:t xml:space="preserve">тегоричному несогласию и опрашиваемому предлагается отметить ответ в соответствующем диапазоне; </w:t>
      </w:r>
      <w:r w:rsidRPr="004E7929">
        <w:rPr>
          <w:i/>
          <w:iCs/>
          <w:color w:val="000000"/>
          <w:sz w:val="28"/>
          <w:szCs w:val="28"/>
        </w:rPr>
        <w:t>метода семантического диффе</w:t>
      </w:r>
      <w:r w:rsidRPr="004E7929">
        <w:rPr>
          <w:i/>
          <w:iCs/>
          <w:color w:val="000000"/>
          <w:sz w:val="28"/>
          <w:szCs w:val="28"/>
        </w:rPr>
        <w:softHyphen/>
        <w:t xml:space="preserve">ренциала, </w:t>
      </w:r>
      <w:r w:rsidRPr="004E7929">
        <w:rPr>
          <w:color w:val="000000"/>
          <w:sz w:val="28"/>
          <w:szCs w:val="28"/>
        </w:rPr>
        <w:t>когда опрашиваемому предлагается перечень противопо</w:t>
      </w:r>
      <w:r w:rsidRPr="004E7929">
        <w:rPr>
          <w:color w:val="000000"/>
          <w:sz w:val="28"/>
          <w:szCs w:val="28"/>
        </w:rPr>
        <w:softHyphen/>
        <w:t xml:space="preserve">ложных, биполярных определений; </w:t>
      </w:r>
      <w:r w:rsidRPr="004E7929">
        <w:rPr>
          <w:i/>
          <w:iCs/>
          <w:color w:val="000000"/>
          <w:sz w:val="28"/>
          <w:szCs w:val="28"/>
        </w:rPr>
        <w:t xml:space="preserve">шкалы влажности, оценочной шкалы </w:t>
      </w:r>
      <w:r w:rsidRPr="004E7929">
        <w:rPr>
          <w:color w:val="000000"/>
          <w:sz w:val="28"/>
          <w:szCs w:val="28"/>
        </w:rPr>
        <w:t xml:space="preserve">(с ранжированием любого признака), с использованием </w:t>
      </w:r>
      <w:r w:rsidRPr="004E7929">
        <w:rPr>
          <w:i/>
          <w:iCs/>
          <w:color w:val="000000"/>
          <w:sz w:val="28"/>
          <w:szCs w:val="28"/>
        </w:rPr>
        <w:t xml:space="preserve">метода многомерного шкалирования, </w:t>
      </w:r>
      <w:r w:rsidRPr="004E7929">
        <w:rPr>
          <w:color w:val="000000"/>
          <w:sz w:val="28"/>
          <w:szCs w:val="28"/>
        </w:rPr>
        <w:t>позволяющего учитывать отношение оп</w:t>
      </w:r>
      <w:r w:rsidRPr="004E7929">
        <w:rPr>
          <w:color w:val="000000"/>
          <w:sz w:val="28"/>
          <w:szCs w:val="28"/>
        </w:rPr>
        <w:softHyphen/>
        <w:t>рашиваемых ко многим характеристикам товара, рекламы и др., ко</w:t>
      </w:r>
      <w:r w:rsidRPr="004E7929">
        <w:rPr>
          <w:color w:val="000000"/>
          <w:sz w:val="28"/>
          <w:szCs w:val="28"/>
        </w:rPr>
        <w:softHyphen/>
        <w:t>торое далее подвергается обработке</w:t>
      </w:r>
      <w:r>
        <w:rPr>
          <w:color w:val="000000"/>
          <w:sz w:val="28"/>
          <w:szCs w:val="28"/>
        </w:rPr>
        <w:t xml:space="preserve"> с помощью компьютеров и сво</w:t>
      </w:r>
      <w:r w:rsidRPr="004E7929">
        <w:rPr>
          <w:color w:val="000000"/>
          <w:sz w:val="28"/>
          <w:szCs w:val="28"/>
        </w:rPr>
        <w:t xml:space="preserve">дится, например, в четырехмерный или восьмимерный график, а также </w:t>
      </w:r>
      <w:r w:rsidRPr="004E7929">
        <w:rPr>
          <w:i/>
          <w:iCs/>
          <w:color w:val="000000"/>
          <w:sz w:val="28"/>
          <w:szCs w:val="28"/>
        </w:rPr>
        <w:t>метода ранжирования: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путем </w:t>
      </w:r>
      <w:r w:rsidRPr="004E7929">
        <w:rPr>
          <w:color w:val="000000"/>
          <w:sz w:val="28"/>
          <w:szCs w:val="28"/>
        </w:rPr>
        <w:t>расположения по достоинствам и с помощью парных сравнений.</w:t>
      </w:r>
    </w:p>
    <w:p w:rsidR="00FF1944" w:rsidRPr="004E7929" w:rsidRDefault="00FF1944" w:rsidP="0074092B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4E7929">
        <w:rPr>
          <w:color w:val="000000"/>
          <w:sz w:val="28"/>
          <w:szCs w:val="28"/>
        </w:rPr>
        <w:t>Опрос предполагает систематический сбор информации у опра</w:t>
      </w:r>
      <w:r w:rsidRPr="004E7929">
        <w:rPr>
          <w:color w:val="000000"/>
          <w:sz w:val="28"/>
          <w:szCs w:val="28"/>
        </w:rPr>
        <w:softHyphen/>
        <w:t>шиваемых лично, а также по телефону или по почте. Наиболее точный и универсальный метод опроса, снижающий степень неопределен</w:t>
      </w:r>
      <w:r w:rsidRPr="004E7929">
        <w:rPr>
          <w:color w:val="000000"/>
          <w:sz w:val="28"/>
          <w:szCs w:val="28"/>
        </w:rPr>
        <w:softHyphen/>
        <w:t xml:space="preserve">ности, — </w:t>
      </w:r>
      <w:r>
        <w:rPr>
          <w:i/>
          <w:iCs/>
          <w:color w:val="000000"/>
          <w:sz w:val="28"/>
          <w:szCs w:val="28"/>
        </w:rPr>
        <w:t>личное интервьюирование.</w:t>
      </w:r>
      <w:r w:rsidRPr="004E7929">
        <w:rPr>
          <w:i/>
          <w:iCs/>
          <w:color w:val="000000"/>
          <w:sz w:val="28"/>
          <w:szCs w:val="28"/>
        </w:rPr>
        <w:t xml:space="preserve"> </w:t>
      </w:r>
      <w:r w:rsidRPr="004E7929">
        <w:rPr>
          <w:color w:val="000000"/>
          <w:sz w:val="28"/>
          <w:szCs w:val="28"/>
        </w:rPr>
        <w:t>Однако это дорогостоящий способ изучения рын</w:t>
      </w:r>
      <w:r>
        <w:rPr>
          <w:color w:val="000000"/>
          <w:sz w:val="28"/>
          <w:szCs w:val="28"/>
        </w:rPr>
        <w:t xml:space="preserve">ка, он занимает много времени и </w:t>
      </w:r>
      <w:r w:rsidRPr="004E7929">
        <w:rPr>
          <w:color w:val="000000"/>
          <w:sz w:val="28"/>
          <w:szCs w:val="28"/>
        </w:rPr>
        <w:t>требует высокой ква</w:t>
      </w:r>
      <w:r w:rsidRPr="004E7929">
        <w:rPr>
          <w:color w:val="000000"/>
          <w:sz w:val="28"/>
          <w:szCs w:val="28"/>
        </w:rPr>
        <w:softHyphen/>
        <w:t>лификации интерв</w:t>
      </w:r>
      <w:r>
        <w:rPr>
          <w:color w:val="000000"/>
          <w:sz w:val="28"/>
          <w:szCs w:val="28"/>
        </w:rPr>
        <w:t>ьюера. За участие в</w:t>
      </w:r>
      <w:r w:rsidRPr="004E7929">
        <w:rPr>
          <w:color w:val="000000"/>
          <w:sz w:val="28"/>
          <w:szCs w:val="28"/>
        </w:rPr>
        <w:t xml:space="preserve"> интервью опрашиваемым обычно дается вознаграждение: небольшая денежн</w:t>
      </w:r>
      <w:r>
        <w:rPr>
          <w:color w:val="000000"/>
          <w:sz w:val="28"/>
          <w:szCs w:val="28"/>
        </w:rPr>
        <w:t>ая сумма, подарок или скидка с ц</w:t>
      </w:r>
      <w:r w:rsidRPr="004E7929">
        <w:rPr>
          <w:color w:val="000000"/>
          <w:sz w:val="28"/>
          <w:szCs w:val="28"/>
        </w:rPr>
        <w:t>ены продаваемого товара.</w:t>
      </w:r>
    </w:p>
    <w:p w:rsidR="00FF1944" w:rsidRPr="004E7929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4E7929">
        <w:rPr>
          <w:rFonts w:ascii="Arial" w:cs="Arial"/>
          <w:color w:val="000000"/>
          <w:sz w:val="28"/>
          <w:szCs w:val="28"/>
        </w:rPr>
        <w:t xml:space="preserve">   </w:t>
      </w:r>
      <w:r w:rsidRPr="004E7929">
        <w:rPr>
          <w:i/>
          <w:iCs/>
          <w:color w:val="000000"/>
          <w:sz w:val="28"/>
          <w:szCs w:val="28"/>
        </w:rPr>
        <w:t xml:space="preserve">Опрос по телефону </w:t>
      </w:r>
      <w:r w:rsidRPr="004E7929">
        <w:rPr>
          <w:color w:val="000000"/>
          <w:sz w:val="28"/>
          <w:szCs w:val="28"/>
        </w:rPr>
        <w:t>относительно недорог и ограничен во времени. Однако не у всех покупателей есть телефон. К</w:t>
      </w:r>
      <w:r>
        <w:rPr>
          <w:color w:val="000000"/>
          <w:sz w:val="28"/>
          <w:szCs w:val="28"/>
        </w:rPr>
        <w:t xml:space="preserve">роме </w:t>
      </w:r>
      <w:r w:rsidRPr="004E7929">
        <w:rPr>
          <w:color w:val="000000"/>
          <w:sz w:val="28"/>
          <w:szCs w:val="28"/>
        </w:rPr>
        <w:t>того, обычно не</w:t>
      </w:r>
      <w:r w:rsidRPr="004E7929">
        <w:rPr>
          <w:color w:val="000000"/>
          <w:sz w:val="28"/>
          <w:szCs w:val="28"/>
        </w:rPr>
        <w:softHyphen/>
        <w:t>обходимо уточнение сведений о лице, в отношении которого прово</w:t>
      </w:r>
      <w:r w:rsidRPr="004E7929">
        <w:rPr>
          <w:color w:val="000000"/>
          <w:sz w:val="28"/>
          <w:szCs w:val="28"/>
        </w:rPr>
        <w:softHyphen/>
        <w:t>дится опрос, а сам опрос должен быть кратким и не включать особо личных вопросов и т.д.</w:t>
      </w:r>
    </w:p>
    <w:p w:rsidR="00FF1944" w:rsidRPr="004E7929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4E7929">
        <w:rPr>
          <w:i/>
          <w:iCs/>
          <w:color w:val="000000"/>
          <w:sz w:val="28"/>
          <w:szCs w:val="28"/>
        </w:rPr>
        <w:t xml:space="preserve">Опрос по почте </w:t>
      </w:r>
      <w:r w:rsidRPr="004E7929">
        <w:rPr>
          <w:color w:val="000000"/>
          <w:sz w:val="28"/>
          <w:szCs w:val="28"/>
        </w:rPr>
        <w:t>— самый дешевый из указанных методов. Здесь устранено влияние интервьюера, но минусы его — низкий процент возврата анкет (если вернулось около 12-14% запо</w:t>
      </w:r>
      <w:r>
        <w:rPr>
          <w:color w:val="000000"/>
          <w:sz w:val="28"/>
          <w:szCs w:val="28"/>
        </w:rPr>
        <w:t>лненных анкет — то это считаете</w:t>
      </w:r>
      <w:r w:rsidRPr="004E7929">
        <w:rPr>
          <w:color w:val="000000"/>
          <w:sz w:val="28"/>
          <w:szCs w:val="28"/>
        </w:rPr>
        <w:t xml:space="preserve"> успехом) и задержка ответов, а также участие не тех лиц, на которые рассчитывал исследователь.</w:t>
      </w:r>
    </w:p>
    <w:p w:rsidR="00FF1944" w:rsidRPr="004063AB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center"/>
        <w:rPr>
          <w:i/>
          <w:sz w:val="28"/>
          <w:szCs w:val="28"/>
        </w:rPr>
      </w:pPr>
      <w:r w:rsidRPr="004063AB">
        <w:rPr>
          <w:i/>
          <w:color w:val="000000"/>
          <w:sz w:val="28"/>
          <w:szCs w:val="28"/>
        </w:rPr>
        <w:t>Наблюдение</w:t>
      </w:r>
    </w:p>
    <w:p w:rsidR="00FF1944" w:rsidRPr="001917AC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4E7929">
        <w:rPr>
          <w:color w:val="000000"/>
          <w:sz w:val="28"/>
          <w:szCs w:val="28"/>
        </w:rPr>
        <w:t>Наблюдение как метод исследований рынка и мотиваций потре</w:t>
      </w:r>
      <w:r w:rsidRPr="004E7929">
        <w:rPr>
          <w:color w:val="000000"/>
          <w:sz w:val="28"/>
          <w:szCs w:val="28"/>
        </w:rPr>
        <w:softHyphen/>
        <w:t>бителей означает непосредственное изучение и фиксацию поведения -покупателей, как правило, в реальных ситуациях. Он предполагает сбор информации о покупателях при покупках, их реакции на при</w:t>
      </w:r>
      <w:r w:rsidRPr="004E7929">
        <w:rPr>
          <w:color w:val="000000"/>
          <w:sz w:val="28"/>
          <w:szCs w:val="28"/>
        </w:rPr>
        <w:softHyphen/>
        <w:t>обретенный товар и т.д. Для того чтобы не влиять на естественность поведения покупателя, специалисты-наблюдатели проводят наблю</w:t>
      </w:r>
      <w:r w:rsidRPr="004E7929">
        <w:rPr>
          <w:color w:val="000000"/>
          <w:sz w:val="28"/>
          <w:szCs w:val="28"/>
        </w:rPr>
        <w:softHyphen/>
        <w:t>дение скрытым методом, используют специальные камеры, систему зеркал и другие технические средства. Наблюдение в наибольшей сте</w:t>
      </w:r>
      <w:r w:rsidRPr="004E7929">
        <w:rPr>
          <w:color w:val="000000"/>
          <w:sz w:val="28"/>
          <w:szCs w:val="28"/>
        </w:rPr>
        <w:softHyphen/>
        <w:t>пени соответствует задачам поисковых исследований. Основной не</w:t>
      </w:r>
      <w:r w:rsidRPr="004E7929">
        <w:rPr>
          <w:color w:val="000000"/>
          <w:sz w:val="28"/>
          <w:szCs w:val="28"/>
        </w:rPr>
        <w:softHyphen/>
        <w:t>достаток его — наблюдатели могут ошибаться в оценке поведения по</w:t>
      </w:r>
      <w:r w:rsidRPr="004E7929">
        <w:rPr>
          <w:color w:val="000000"/>
          <w:sz w:val="28"/>
          <w:szCs w:val="28"/>
        </w:rPr>
        <w:softHyphen/>
        <w:t>купателей товаров и услуг, что может привести к неправильным вы</w:t>
      </w:r>
      <w:r w:rsidRPr="004E7929">
        <w:rPr>
          <w:color w:val="000000"/>
          <w:sz w:val="28"/>
          <w:szCs w:val="28"/>
        </w:rPr>
        <w:softHyphen/>
        <w:t>водам по итогам наблюдения.</w:t>
      </w:r>
    </w:p>
    <w:p w:rsidR="00FF1944" w:rsidRPr="001917AC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center"/>
        <w:rPr>
          <w:i/>
          <w:sz w:val="28"/>
          <w:szCs w:val="28"/>
        </w:rPr>
      </w:pPr>
      <w:r w:rsidRPr="001917AC">
        <w:rPr>
          <w:i/>
          <w:color w:val="000000"/>
          <w:sz w:val="28"/>
          <w:szCs w:val="28"/>
        </w:rPr>
        <w:t>Эксперимент</w:t>
      </w:r>
    </w:p>
    <w:p w:rsidR="00FF1944" w:rsidRPr="004E7929" w:rsidRDefault="00FF1944" w:rsidP="0074092B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4E7929">
        <w:rPr>
          <w:color w:val="000000"/>
          <w:sz w:val="28"/>
          <w:szCs w:val="28"/>
        </w:rPr>
        <w:t>Предполагает, как правило, наличие двух сопоставимых групп сег</w:t>
      </w:r>
      <w:r w:rsidRPr="004E7929">
        <w:rPr>
          <w:color w:val="000000"/>
          <w:sz w:val="28"/>
          <w:szCs w:val="28"/>
        </w:rPr>
        <w:softHyphen/>
        <w:t>ментов исследований: пробной (экспериментальной) и контрольной. Это могут быть два города, два магазина, два товара и т.д. или две специально отобранные тестируемые группы потребителей, одна из которых будет служить контрольной, а другая — объектом проведения эксперимента. Цель подобного исследования — определить причин</w:t>
      </w:r>
      <w:r w:rsidRPr="004E7929">
        <w:rPr>
          <w:color w:val="000000"/>
          <w:sz w:val="28"/>
          <w:szCs w:val="28"/>
        </w:rPr>
        <w:softHyphen/>
        <w:t>но-следственные отношения путем отсева противор</w:t>
      </w:r>
      <w:r>
        <w:rPr>
          <w:color w:val="000000"/>
          <w:sz w:val="28"/>
          <w:szCs w:val="28"/>
        </w:rPr>
        <w:t>ечивых объясне</w:t>
      </w:r>
      <w:r>
        <w:rPr>
          <w:color w:val="000000"/>
          <w:sz w:val="28"/>
          <w:szCs w:val="28"/>
        </w:rPr>
        <w:softHyphen/>
        <w:t xml:space="preserve">ний результатов </w:t>
      </w:r>
      <w:r w:rsidRPr="004E7929">
        <w:rPr>
          <w:color w:val="000000"/>
          <w:sz w:val="28"/>
          <w:szCs w:val="28"/>
        </w:rPr>
        <w:t>наблюдения. При эксперименте в условиях пробного сегмента меняется один или несколько факторов рыночного воздей</w:t>
      </w:r>
      <w:r w:rsidRPr="004E7929">
        <w:rPr>
          <w:color w:val="000000"/>
          <w:sz w:val="28"/>
          <w:szCs w:val="28"/>
        </w:rPr>
        <w:softHyphen/>
        <w:t>ствия (например, цена была повышена) и затем полученные резуль</w:t>
      </w:r>
      <w:r w:rsidRPr="004E7929">
        <w:rPr>
          <w:color w:val="000000"/>
          <w:sz w:val="28"/>
          <w:szCs w:val="28"/>
        </w:rPr>
        <w:softHyphen/>
        <w:t>таты анализируются в сравнении с данными контрольного сегмента, где не было осуществлено никаких мер воздействия (например, цена осталась на прежнем уровне).</w:t>
      </w:r>
    </w:p>
    <w:p w:rsidR="004063AB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4E7929">
        <w:rPr>
          <w:color w:val="000000"/>
          <w:sz w:val="28"/>
          <w:szCs w:val="28"/>
        </w:rPr>
        <w:t xml:space="preserve">В ряде случаев пользуются </w:t>
      </w:r>
      <w:r w:rsidRPr="004E7929">
        <w:rPr>
          <w:i/>
          <w:iCs/>
          <w:color w:val="000000"/>
          <w:sz w:val="28"/>
          <w:szCs w:val="28"/>
        </w:rPr>
        <w:t xml:space="preserve">методом парных выборок, </w:t>
      </w:r>
      <w:r>
        <w:rPr>
          <w:color w:val="000000"/>
          <w:sz w:val="28"/>
          <w:szCs w:val="28"/>
        </w:rPr>
        <w:t xml:space="preserve">когда перед </w:t>
      </w:r>
      <w:r w:rsidRPr="004E7929">
        <w:rPr>
          <w:color w:val="000000"/>
          <w:sz w:val="28"/>
          <w:szCs w:val="28"/>
        </w:rPr>
        <w:t>проведением эксперимента не происходит деления групп на испыта</w:t>
      </w:r>
      <w:r w:rsidRPr="004E7929">
        <w:rPr>
          <w:color w:val="000000"/>
          <w:sz w:val="28"/>
          <w:szCs w:val="28"/>
        </w:rPr>
        <w:softHyphen/>
        <w:t>тельные и контрольные, а проводится калькирование аудитории для выделения групп уже после эксперимента. Основной недостаток данного метода — в необходимости значительных расходов и в сложности, а в ряде случаев и невозможности контроля всех факторов, которые могут оказать влияние на маркетинговую деятельность фирмы.</w:t>
      </w:r>
      <w:r>
        <w:rPr>
          <w:color w:val="000000"/>
          <w:sz w:val="28"/>
          <w:szCs w:val="28"/>
        </w:rPr>
        <w:t xml:space="preserve"> Кроме </w:t>
      </w:r>
      <w:r w:rsidRPr="004E7929">
        <w:rPr>
          <w:color w:val="000000"/>
          <w:sz w:val="28"/>
          <w:szCs w:val="28"/>
        </w:rPr>
        <w:t>того, данный метод включает определенную искусственность условий</w:t>
      </w:r>
      <w:r>
        <w:rPr>
          <w:color w:val="000000"/>
          <w:sz w:val="28"/>
          <w:szCs w:val="28"/>
        </w:rPr>
        <w:t>.</w:t>
      </w:r>
    </w:p>
    <w:p w:rsidR="00FF1944" w:rsidRPr="004063AB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center"/>
        <w:rPr>
          <w:i/>
          <w:sz w:val="28"/>
          <w:szCs w:val="28"/>
        </w:rPr>
      </w:pPr>
      <w:r w:rsidRPr="004063AB">
        <w:rPr>
          <w:i/>
          <w:color w:val="000000"/>
          <w:sz w:val="28"/>
          <w:szCs w:val="28"/>
        </w:rPr>
        <w:t>Имитация</w:t>
      </w:r>
    </w:p>
    <w:p w:rsidR="004063AB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bCs/>
          <w:i/>
          <w:color w:val="000000"/>
          <w:sz w:val="28"/>
          <w:szCs w:val="28"/>
          <w:u w:val="single"/>
        </w:rPr>
      </w:pPr>
      <w:r w:rsidRPr="004E7929">
        <w:rPr>
          <w:color w:val="000000"/>
          <w:sz w:val="28"/>
          <w:szCs w:val="28"/>
        </w:rPr>
        <w:t>Метод имитации представляет собой разновидность эксперимента в лабораторных условиях. Применение этого метода стало возможным в связи с развитием электронно-вычислительной техники, поскольку</w:t>
      </w:r>
      <w:r>
        <w:rPr>
          <w:sz w:val="28"/>
          <w:szCs w:val="28"/>
        </w:rPr>
        <w:t xml:space="preserve"> </w:t>
      </w:r>
      <w:r w:rsidRPr="004E7929">
        <w:rPr>
          <w:color w:val="000000"/>
          <w:sz w:val="28"/>
          <w:szCs w:val="28"/>
        </w:rPr>
        <w:t>он предполагает воссоздание ситуации с использованием ряда фак</w:t>
      </w:r>
      <w:r w:rsidRPr="004E7929">
        <w:rPr>
          <w:color w:val="000000"/>
          <w:sz w:val="28"/>
          <w:szCs w:val="28"/>
        </w:rPr>
        <w:softHyphen/>
        <w:t>торов маркетинговой деятельности не в реальных условиях рынка, а</w:t>
      </w:r>
      <w:r>
        <w:rPr>
          <w:sz w:val="28"/>
          <w:szCs w:val="28"/>
        </w:rPr>
        <w:t xml:space="preserve"> </w:t>
      </w:r>
      <w:r w:rsidRPr="004E7929">
        <w:rPr>
          <w:color w:val="000000"/>
          <w:sz w:val="28"/>
          <w:szCs w:val="28"/>
        </w:rPr>
        <w:t>на дисплее компьютера с использованием, программного обеспече</w:t>
      </w:r>
      <w:r w:rsidRPr="004E7929">
        <w:rPr>
          <w:color w:val="000000"/>
          <w:sz w:val="28"/>
          <w:szCs w:val="28"/>
        </w:rPr>
        <w:softHyphen/>
        <w:t>ния. Вначале строится модель контролируемых и неконтролируемых факторов, с которыми сталкиваемся фирма. Затем их различные со</w:t>
      </w:r>
      <w:r w:rsidRPr="004E7929">
        <w:rPr>
          <w:color w:val="000000"/>
          <w:sz w:val="28"/>
          <w:szCs w:val="28"/>
        </w:rPr>
        <w:softHyphen/>
        <w:t>четания закладываются в программу компьютера, чтобы определить влияние на общую стратегию маркетинга. Для имитации не требуется</w:t>
      </w:r>
      <w:r>
        <w:rPr>
          <w:sz w:val="28"/>
          <w:szCs w:val="28"/>
        </w:rPr>
        <w:t xml:space="preserve"> </w:t>
      </w:r>
      <w:r w:rsidRPr="004E7929">
        <w:rPr>
          <w:color w:val="000000"/>
          <w:sz w:val="28"/>
          <w:szCs w:val="28"/>
        </w:rPr>
        <w:t>сотрудничества со стороны потребит</w:t>
      </w:r>
      <w:r>
        <w:rPr>
          <w:color w:val="000000"/>
          <w:sz w:val="28"/>
          <w:szCs w:val="28"/>
        </w:rPr>
        <w:t>елей, и она может учитывать мно</w:t>
      </w:r>
      <w:r w:rsidRPr="004E7929">
        <w:rPr>
          <w:color w:val="000000"/>
          <w:sz w:val="28"/>
          <w:szCs w:val="28"/>
        </w:rPr>
        <w:t>жество взаимосвязанных факторов. В тоже время она сложна, трудна в применении и сильно зависит от заложенных в основу модели пред</w:t>
      </w:r>
      <w:r w:rsidRPr="004E7929">
        <w:rPr>
          <w:color w:val="000000"/>
          <w:sz w:val="28"/>
          <w:szCs w:val="28"/>
        </w:rPr>
        <w:softHyphen/>
        <w:t>положений.</w:t>
      </w:r>
    </w:p>
    <w:p w:rsidR="00FF1944" w:rsidRPr="004063AB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center"/>
        <w:rPr>
          <w:i/>
          <w:sz w:val="28"/>
          <w:szCs w:val="28"/>
          <w:u w:val="single"/>
        </w:rPr>
      </w:pPr>
      <w:r w:rsidRPr="004063AB">
        <w:rPr>
          <w:bCs/>
          <w:i/>
          <w:color w:val="000000"/>
          <w:sz w:val="28"/>
          <w:szCs w:val="28"/>
          <w:u w:val="single"/>
        </w:rPr>
        <w:t xml:space="preserve">Комбинированные </w:t>
      </w:r>
      <w:r w:rsidRPr="004063AB">
        <w:rPr>
          <w:i/>
          <w:color w:val="000000"/>
          <w:sz w:val="28"/>
          <w:szCs w:val="28"/>
          <w:u w:val="single"/>
        </w:rPr>
        <w:t>методы исследования</w:t>
      </w:r>
    </w:p>
    <w:p w:rsidR="00FF1944" w:rsidRPr="00FA2A00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Сбор </w:t>
      </w:r>
      <w:r w:rsidRPr="004E7929">
        <w:rPr>
          <w:color w:val="000000"/>
          <w:sz w:val="28"/>
          <w:szCs w:val="28"/>
        </w:rPr>
        <w:t>информации, оценка маркетинговых явлений и факторов помогают понять покупателя, требования рынка, выявить наиболее перспективных партнеров. Маркетинговые исследования играют большую роль</w:t>
      </w:r>
      <w:r>
        <w:rPr>
          <w:color w:val="000000"/>
          <w:sz w:val="28"/>
          <w:szCs w:val="28"/>
        </w:rPr>
        <w:t xml:space="preserve"> для </w:t>
      </w:r>
      <w:r w:rsidRPr="004E7929">
        <w:rPr>
          <w:color w:val="000000"/>
          <w:sz w:val="28"/>
          <w:szCs w:val="28"/>
        </w:rPr>
        <w:t>обоснования маркетинговых решений и разработки маркетинговых программ. Однако подобная информация не дает от</w:t>
      </w:r>
      <w:r w:rsidRPr="004E7929">
        <w:rPr>
          <w:color w:val="000000"/>
          <w:sz w:val="28"/>
          <w:szCs w:val="28"/>
        </w:rPr>
        <w:softHyphen/>
        <w:t>вета на вопрос, верны ли разработанные маркетологами рекоменда</w:t>
      </w:r>
      <w:r w:rsidRPr="004E7929">
        <w:rPr>
          <w:color w:val="000000"/>
          <w:sz w:val="28"/>
          <w:szCs w:val="28"/>
        </w:rPr>
        <w:softHyphen/>
        <w:t>ции и стратегические направления. Эту задачу призваны решать ком</w:t>
      </w:r>
      <w:r w:rsidRPr="004E7929">
        <w:rPr>
          <w:color w:val="000000"/>
          <w:sz w:val="28"/>
          <w:szCs w:val="28"/>
        </w:rPr>
        <w:softHyphen/>
        <w:t>бинированные маркетинговые исследования, сочетающие в себе и ка</w:t>
      </w:r>
      <w:r w:rsidRPr="004E7929">
        <w:rPr>
          <w:color w:val="000000"/>
          <w:sz w:val="28"/>
          <w:szCs w:val="28"/>
        </w:rPr>
        <w:softHyphen/>
        <w:t>бинетные, и внекабинетные исследования.</w:t>
      </w:r>
    </w:p>
    <w:p w:rsidR="00FF1944" w:rsidRPr="007B7A51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center"/>
        <w:rPr>
          <w:i/>
          <w:sz w:val="28"/>
          <w:szCs w:val="28"/>
        </w:rPr>
      </w:pPr>
      <w:r w:rsidRPr="007B7A51">
        <w:rPr>
          <w:bCs/>
          <w:i/>
          <w:color w:val="000000"/>
          <w:sz w:val="28"/>
          <w:szCs w:val="28"/>
        </w:rPr>
        <w:t>Отчеты Потребительских информационных панелей</w:t>
      </w:r>
    </w:p>
    <w:p w:rsidR="00FF1944" w:rsidRPr="004E7929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4E7929">
        <w:rPr>
          <w:color w:val="000000"/>
          <w:sz w:val="28"/>
          <w:szCs w:val="28"/>
        </w:rPr>
        <w:t>Используются как комбинированный вариант эксперимента и на</w:t>
      </w:r>
      <w:r w:rsidRPr="004E7929">
        <w:rPr>
          <w:color w:val="000000"/>
          <w:sz w:val="28"/>
          <w:szCs w:val="28"/>
        </w:rPr>
        <w:softHyphen/>
        <w:t>блюдения. Для изучения структуры и объема рыночного спроса по</w:t>
      </w:r>
      <w:r w:rsidRPr="004E7929">
        <w:rPr>
          <w:color w:val="000000"/>
          <w:sz w:val="28"/>
          <w:szCs w:val="28"/>
        </w:rPr>
        <w:softHyphen/>
        <w:t>требительских товаров и для других целей маркетинговых исследова</w:t>
      </w:r>
      <w:r w:rsidRPr="004E7929">
        <w:rPr>
          <w:color w:val="000000"/>
          <w:sz w:val="28"/>
          <w:szCs w:val="28"/>
        </w:rPr>
        <w:softHyphen/>
        <w:t>ний прибегают к постоянному сотрудничеству специально отобран</w:t>
      </w:r>
      <w:r w:rsidRPr="004E7929">
        <w:rPr>
          <w:color w:val="000000"/>
          <w:sz w:val="28"/>
          <w:szCs w:val="28"/>
        </w:rPr>
        <w:softHyphen/>
        <w:t>ных семей — типичных потребителей данно</w:t>
      </w:r>
      <w:r>
        <w:rPr>
          <w:color w:val="000000"/>
          <w:sz w:val="28"/>
          <w:szCs w:val="28"/>
        </w:rPr>
        <w:t xml:space="preserve">го товара. </w:t>
      </w:r>
      <w:r w:rsidRPr="004E7929">
        <w:rPr>
          <w:color w:val="000000"/>
          <w:sz w:val="28"/>
          <w:szCs w:val="28"/>
        </w:rPr>
        <w:t>С помощью по</w:t>
      </w:r>
      <w:r w:rsidRPr="004E7929">
        <w:rPr>
          <w:color w:val="000000"/>
          <w:sz w:val="28"/>
          <w:szCs w:val="28"/>
        </w:rPr>
        <w:softHyphen/>
        <w:t>требительских панелей можно более точно классифицировать типы потребителей данных товаров, установить количество товаров, по</w:t>
      </w:r>
      <w:r w:rsidRPr="004E7929">
        <w:rPr>
          <w:color w:val="000000"/>
          <w:sz w:val="28"/>
          <w:szCs w:val="28"/>
        </w:rPr>
        <w:softHyphen/>
        <w:t>требляемых каждой потребительской группой, и проецировать полу</w:t>
      </w:r>
      <w:r w:rsidRPr="004E7929">
        <w:rPr>
          <w:color w:val="000000"/>
          <w:sz w:val="28"/>
          <w:szCs w:val="28"/>
        </w:rPr>
        <w:softHyphen/>
        <w:t>ченные данные на весь рынок. Маркетологи используют в качестве метода полевых исследований также ревизии домашних запасов и раз</w:t>
      </w:r>
      <w:r w:rsidRPr="004E7929">
        <w:rPr>
          <w:color w:val="000000"/>
          <w:sz w:val="28"/>
          <w:szCs w:val="28"/>
        </w:rPr>
        <w:softHyphen/>
        <w:t>личные другие средства.</w:t>
      </w:r>
    </w:p>
    <w:p w:rsidR="00FF1944" w:rsidRPr="007B7A51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center"/>
        <w:rPr>
          <w:i/>
          <w:color w:val="000000"/>
          <w:sz w:val="28"/>
          <w:szCs w:val="28"/>
        </w:rPr>
      </w:pPr>
      <w:r w:rsidRPr="007B7A51">
        <w:rPr>
          <w:i/>
          <w:color w:val="000000"/>
          <w:sz w:val="28"/>
          <w:szCs w:val="28"/>
        </w:rPr>
        <w:t>Метод экспертных оценок</w:t>
      </w:r>
    </w:p>
    <w:p w:rsidR="0041668B" w:rsidRDefault="00FF1944" w:rsidP="00B872B6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  <w:lang w:val="en-US"/>
        </w:rPr>
      </w:pPr>
      <w:r w:rsidRPr="004E7929">
        <w:rPr>
          <w:color w:val="000000"/>
          <w:sz w:val="28"/>
          <w:szCs w:val="28"/>
        </w:rPr>
        <w:t>Этот метод предполагает оценку тех или иных</w:t>
      </w:r>
      <w:r>
        <w:rPr>
          <w:color w:val="000000"/>
          <w:sz w:val="28"/>
          <w:szCs w:val="28"/>
        </w:rPr>
        <w:t xml:space="preserve"> </w:t>
      </w:r>
      <w:r w:rsidRPr="004E7929">
        <w:rPr>
          <w:color w:val="000000"/>
          <w:sz w:val="28"/>
          <w:szCs w:val="28"/>
        </w:rPr>
        <w:t>маркетинговых фак</w:t>
      </w:r>
      <w:r w:rsidRPr="004E7929">
        <w:rPr>
          <w:color w:val="000000"/>
          <w:sz w:val="28"/>
          <w:szCs w:val="28"/>
        </w:rPr>
        <w:softHyphen/>
        <w:t>торов  мероприятий квалифицированными в данной области экспер</w:t>
      </w:r>
      <w:r w:rsidRPr="004E7929">
        <w:rPr>
          <w:color w:val="000000"/>
          <w:sz w:val="28"/>
          <w:szCs w:val="28"/>
        </w:rPr>
        <w:softHyphen/>
        <w:t>тами. Иногда в роли экспертов могут выступать и сами потребители.</w:t>
      </w:r>
      <w:r w:rsidR="00B872B6">
        <w:rPr>
          <w:color w:val="000000"/>
          <w:sz w:val="28"/>
          <w:szCs w:val="28"/>
          <w:lang w:val="en-US"/>
        </w:rPr>
        <w:t>[</w:t>
      </w:r>
      <w:r w:rsidR="00E46493">
        <w:rPr>
          <w:color w:val="000000"/>
          <w:sz w:val="28"/>
          <w:szCs w:val="28"/>
        </w:rPr>
        <w:t>6</w:t>
      </w:r>
      <w:r w:rsidR="00B872B6">
        <w:rPr>
          <w:color w:val="000000"/>
          <w:sz w:val="28"/>
          <w:szCs w:val="28"/>
          <w:lang w:val="en-US"/>
        </w:rPr>
        <w:t>]</w:t>
      </w:r>
    </w:p>
    <w:p w:rsidR="00B872B6" w:rsidRDefault="00B872B6" w:rsidP="00B872B6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  <w:lang w:val="en-US"/>
        </w:rPr>
      </w:pPr>
    </w:p>
    <w:p w:rsidR="00B872B6" w:rsidRDefault="00B872B6" w:rsidP="00B872B6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  <w:lang w:val="en-US"/>
        </w:rPr>
      </w:pPr>
    </w:p>
    <w:p w:rsidR="00B872B6" w:rsidRDefault="00B872B6" w:rsidP="00B872B6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b/>
          <w:color w:val="000000"/>
          <w:sz w:val="28"/>
          <w:szCs w:val="28"/>
          <w:lang w:val="en-US"/>
        </w:rPr>
      </w:pPr>
    </w:p>
    <w:p w:rsidR="006C44D2" w:rsidRDefault="00AE7D01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right="567" w:firstLine="73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7B7A51">
        <w:rPr>
          <w:b/>
          <w:color w:val="000000"/>
          <w:sz w:val="28"/>
          <w:szCs w:val="28"/>
        </w:rPr>
        <w:t xml:space="preserve">4 </w:t>
      </w:r>
      <w:r w:rsidR="00EE543B" w:rsidRPr="00EE543B">
        <w:rPr>
          <w:b/>
          <w:color w:val="000000"/>
          <w:sz w:val="28"/>
          <w:szCs w:val="28"/>
        </w:rPr>
        <w:t xml:space="preserve">Анализ характера конкуренции и маркетинговых </w:t>
      </w:r>
    </w:p>
    <w:p w:rsidR="00EE543B" w:rsidRPr="00EE543B" w:rsidRDefault="00EE543B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right="567" w:firstLine="737"/>
        <w:jc w:val="center"/>
        <w:rPr>
          <w:b/>
          <w:sz w:val="28"/>
          <w:szCs w:val="28"/>
        </w:rPr>
      </w:pPr>
      <w:r w:rsidRPr="00EE543B">
        <w:rPr>
          <w:b/>
          <w:color w:val="000000"/>
          <w:sz w:val="28"/>
          <w:szCs w:val="28"/>
        </w:rPr>
        <w:t>действий конкурентов</w:t>
      </w:r>
    </w:p>
    <w:p w:rsidR="00EE543B" w:rsidRDefault="00EE543B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EE543B">
        <w:rPr>
          <w:color w:val="000000"/>
          <w:sz w:val="28"/>
          <w:szCs w:val="28"/>
        </w:rPr>
        <w:t>В маркетинговых иссле</w:t>
      </w:r>
      <w:r>
        <w:rPr>
          <w:color w:val="000000"/>
          <w:sz w:val="28"/>
          <w:szCs w:val="28"/>
        </w:rPr>
        <w:t>дованиях важным является также опреде</w:t>
      </w:r>
      <w:r w:rsidRPr="00EE543B">
        <w:rPr>
          <w:color w:val="000000"/>
          <w:sz w:val="28"/>
          <w:szCs w:val="28"/>
        </w:rPr>
        <w:t xml:space="preserve">ление степени конкуренции и позиций конкурентов на рынке. Для их определения важно знать не только количество фирм-конкурентов на рынке, но и размер их доли на этом рынке. </w:t>
      </w:r>
    </w:p>
    <w:p w:rsidR="00EE543B" w:rsidRPr="00EE543B" w:rsidRDefault="00EE543B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EE543B">
        <w:rPr>
          <w:color w:val="000000"/>
          <w:sz w:val="28"/>
          <w:szCs w:val="28"/>
        </w:rPr>
        <w:t>Неправильно считать, что конкуренция выше на том рынке, где больше фирм-конкурентов, и меньше там, где их число меньше, — нередко наблюдается ситуация, когда на рынке действуют 2—3 фирмы, однако их суммарная доля на рынке довольно высока: 70—90%, поэ</w:t>
      </w:r>
      <w:r w:rsidRPr="00EE543B">
        <w:rPr>
          <w:color w:val="000000"/>
          <w:sz w:val="28"/>
          <w:szCs w:val="28"/>
        </w:rPr>
        <w:softHyphen/>
        <w:t>тому и степень конкуренции на этом рынке определяется как высокая и он оказывается весьма трудным для проникновения.</w:t>
      </w:r>
    </w:p>
    <w:p w:rsidR="00EE543B" w:rsidRPr="00EE543B" w:rsidRDefault="00EE543B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Конкуренция может </w:t>
      </w:r>
      <w:r w:rsidRPr="00EE543B">
        <w:rPr>
          <w:color w:val="000000"/>
          <w:sz w:val="28"/>
          <w:szCs w:val="28"/>
        </w:rPr>
        <w:t xml:space="preserve">быть:  </w:t>
      </w:r>
    </w:p>
    <w:p w:rsidR="00EE543B" w:rsidRPr="00EE543B" w:rsidRDefault="00EE543B" w:rsidP="0074092B">
      <w:pPr>
        <w:numPr>
          <w:ilvl w:val="0"/>
          <w:numId w:val="6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EE543B">
        <w:rPr>
          <w:iCs/>
          <w:color w:val="000000"/>
          <w:sz w:val="28"/>
          <w:szCs w:val="28"/>
        </w:rPr>
        <w:t xml:space="preserve">предметная — </w:t>
      </w:r>
      <w:r w:rsidRPr="00EE543B">
        <w:rPr>
          <w:color w:val="000000"/>
          <w:sz w:val="28"/>
          <w:szCs w:val="28"/>
        </w:rPr>
        <w:t>конкурируют аналогичные товары, например лег</w:t>
      </w:r>
      <w:r w:rsidRPr="00EE543B">
        <w:rPr>
          <w:color w:val="000000"/>
          <w:sz w:val="28"/>
          <w:szCs w:val="28"/>
        </w:rPr>
        <w:softHyphen/>
        <w:t>ковые автомобили нашей фирмы и легковые автомобили фирм-кон</w:t>
      </w:r>
      <w:r w:rsidRPr="00EE543B">
        <w:rPr>
          <w:color w:val="000000"/>
          <w:sz w:val="28"/>
          <w:szCs w:val="28"/>
        </w:rPr>
        <w:softHyphen/>
        <w:t>курентов;</w:t>
      </w:r>
    </w:p>
    <w:p w:rsidR="00EE543B" w:rsidRPr="00EE543B" w:rsidRDefault="00EE543B" w:rsidP="0074092B">
      <w:pPr>
        <w:numPr>
          <w:ilvl w:val="0"/>
          <w:numId w:val="8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EE543B">
        <w:rPr>
          <w:iCs/>
          <w:color w:val="000000"/>
          <w:sz w:val="28"/>
          <w:szCs w:val="28"/>
        </w:rPr>
        <w:t xml:space="preserve">видовая </w:t>
      </w:r>
      <w:r w:rsidRPr="00EE543B">
        <w:rPr>
          <w:color w:val="000000"/>
          <w:sz w:val="28"/>
          <w:szCs w:val="28"/>
        </w:rPr>
        <w:t>— конкурируют товары одного вида, например автобусы, троллейбусы, трамваи;</w:t>
      </w:r>
    </w:p>
    <w:p w:rsidR="00EE543B" w:rsidRPr="00EE543B" w:rsidRDefault="00EE543B" w:rsidP="0074092B">
      <w:pPr>
        <w:numPr>
          <w:ilvl w:val="0"/>
          <w:numId w:val="8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EE543B">
        <w:rPr>
          <w:iCs/>
          <w:color w:val="000000"/>
          <w:sz w:val="28"/>
          <w:szCs w:val="28"/>
        </w:rPr>
        <w:t xml:space="preserve">функциональная — </w:t>
      </w:r>
      <w:r w:rsidRPr="00EE543B">
        <w:rPr>
          <w:color w:val="000000"/>
          <w:sz w:val="28"/>
          <w:szCs w:val="28"/>
        </w:rPr>
        <w:t>конкурируют товары, призванные выполнять определенную функцию, например перевозку пассажиров, т.е. само</w:t>
      </w:r>
      <w:r w:rsidRPr="00EE543B">
        <w:rPr>
          <w:color w:val="000000"/>
          <w:sz w:val="28"/>
          <w:szCs w:val="28"/>
        </w:rPr>
        <w:softHyphen/>
        <w:t>леты, пароходы, железнодорожный транспорт и т.д.</w:t>
      </w:r>
    </w:p>
    <w:p w:rsidR="00EE543B" w:rsidRPr="00EE543B" w:rsidRDefault="00EE543B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E543B">
        <w:rPr>
          <w:color w:val="000000"/>
          <w:sz w:val="28"/>
          <w:szCs w:val="28"/>
        </w:rPr>
        <w:t>Конкуренция подразделяется также на ценовую и неценовую</w:t>
      </w:r>
      <w:r>
        <w:rPr>
          <w:color w:val="000000"/>
          <w:sz w:val="28"/>
          <w:szCs w:val="28"/>
        </w:rPr>
        <w:t>:</w:t>
      </w:r>
    </w:p>
    <w:p w:rsidR="00EE543B" w:rsidRDefault="00EE543B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</w:t>
      </w:r>
      <w:r w:rsidRPr="00EE543B">
        <w:rPr>
          <w:iCs/>
          <w:color w:val="000000"/>
          <w:sz w:val="28"/>
          <w:szCs w:val="28"/>
        </w:rPr>
        <w:t xml:space="preserve">Ценовая конкуренция </w:t>
      </w:r>
      <w:r>
        <w:rPr>
          <w:color w:val="000000"/>
          <w:sz w:val="28"/>
          <w:szCs w:val="28"/>
        </w:rPr>
        <w:t>наблю</w:t>
      </w:r>
      <w:r w:rsidRPr="00EE543B">
        <w:rPr>
          <w:color w:val="000000"/>
          <w:sz w:val="28"/>
          <w:szCs w:val="28"/>
        </w:rPr>
        <w:t>дается в том случае, когда конкури</w:t>
      </w:r>
      <w:r w:rsidRPr="00EE543B">
        <w:rPr>
          <w:color w:val="000000"/>
          <w:sz w:val="28"/>
          <w:szCs w:val="28"/>
        </w:rPr>
        <w:softHyphen/>
        <w:t>рующие фирмы используют политику цен как основной рычаг кон</w:t>
      </w:r>
      <w:r w:rsidRPr="00EE543B">
        <w:rPr>
          <w:color w:val="000000"/>
          <w:sz w:val="28"/>
          <w:szCs w:val="28"/>
        </w:rPr>
        <w:softHyphen/>
        <w:t xml:space="preserve">курентной борьбы. </w:t>
      </w:r>
      <w:r>
        <w:rPr>
          <w:color w:val="000000"/>
          <w:sz w:val="28"/>
          <w:szCs w:val="28"/>
        </w:rPr>
        <w:t xml:space="preserve">                       </w:t>
      </w:r>
    </w:p>
    <w:p w:rsidR="00EE543B" w:rsidRPr="00EE543B" w:rsidRDefault="00EE543B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</w:t>
      </w:r>
      <w:r w:rsidRPr="00EE543B">
        <w:rPr>
          <w:iCs/>
          <w:color w:val="000000"/>
          <w:sz w:val="28"/>
          <w:szCs w:val="28"/>
        </w:rPr>
        <w:t>Неценовая конкуренция</w:t>
      </w:r>
      <w:r w:rsidRPr="00EE543B">
        <w:rPr>
          <w:color w:val="000000"/>
          <w:sz w:val="28"/>
          <w:szCs w:val="28"/>
        </w:rPr>
        <w:t xml:space="preserve"> пред</w:t>
      </w:r>
      <w:r w:rsidRPr="00EE543B">
        <w:rPr>
          <w:color w:val="000000"/>
          <w:sz w:val="28"/>
          <w:szCs w:val="28"/>
        </w:rPr>
        <w:softHyphen/>
        <w:t>полагает конкуренцию качества, п</w:t>
      </w:r>
      <w:r>
        <w:rPr>
          <w:color w:val="000000"/>
          <w:sz w:val="28"/>
          <w:szCs w:val="28"/>
        </w:rPr>
        <w:t>ричем не только товара, но и со</w:t>
      </w:r>
      <w:r w:rsidRPr="00EE543B">
        <w:rPr>
          <w:color w:val="000000"/>
          <w:sz w:val="28"/>
          <w:szCs w:val="28"/>
        </w:rPr>
        <w:t>путствующих услуг, управленческой, маркетинговой и коммерческой деятельности.</w:t>
      </w:r>
      <w:r w:rsidRPr="00EE543B">
        <w:rPr>
          <w:rFonts w:ascii="Arial" w:cs="Arial"/>
          <w:color w:val="000000"/>
          <w:sz w:val="28"/>
          <w:szCs w:val="28"/>
        </w:rPr>
        <w:t xml:space="preserve">                  </w:t>
      </w:r>
    </w:p>
    <w:p w:rsidR="00EE543B" w:rsidRDefault="00EE543B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EE543B">
        <w:rPr>
          <w:color w:val="000000"/>
          <w:sz w:val="28"/>
          <w:szCs w:val="28"/>
        </w:rPr>
        <w:t>В связи с этими видами конкуренции следует упомянуть о цено</w:t>
      </w:r>
      <w:r w:rsidRPr="00EE543B">
        <w:rPr>
          <w:color w:val="000000"/>
          <w:sz w:val="28"/>
          <w:szCs w:val="28"/>
        </w:rPr>
        <w:softHyphen/>
        <w:t xml:space="preserve">вом и неценовом (качественном) демпинге. </w:t>
      </w:r>
      <w:r w:rsidRPr="00EE543B">
        <w:rPr>
          <w:iCs/>
          <w:color w:val="000000"/>
          <w:sz w:val="28"/>
          <w:szCs w:val="28"/>
        </w:rPr>
        <w:t xml:space="preserve">Ценовой демпинг </w:t>
      </w:r>
      <w:r w:rsidRPr="00EE543B">
        <w:rPr>
          <w:color w:val="000000"/>
          <w:sz w:val="28"/>
          <w:szCs w:val="28"/>
        </w:rPr>
        <w:t>предпо</w:t>
      </w:r>
      <w:r w:rsidRPr="00EE543B">
        <w:rPr>
          <w:color w:val="000000"/>
          <w:sz w:val="28"/>
          <w:szCs w:val="28"/>
        </w:rPr>
        <w:softHyphen/>
        <w:t>лагает продажу товаров по низким ценам — ниже внутренних цен и издержек производства (ниже внутренней среднеоптовой цены) и преследуется законодательством стран вплоть до запрета продаж и наложения объемных штрафов, что ведет не только к экономическим убыткам, но и к потере престижа фирмы. В настоящее время фирмы стараются избегать в своей торговой деятельности использования це</w:t>
      </w:r>
      <w:r w:rsidRPr="00EE543B">
        <w:rPr>
          <w:color w:val="000000"/>
          <w:sz w:val="28"/>
          <w:szCs w:val="28"/>
        </w:rPr>
        <w:softHyphen/>
        <w:t xml:space="preserve">нового демпинга, все чаще применяя </w:t>
      </w:r>
      <w:r w:rsidRPr="00EE543B">
        <w:rPr>
          <w:iCs/>
          <w:color w:val="000000"/>
          <w:sz w:val="28"/>
          <w:szCs w:val="28"/>
        </w:rPr>
        <w:t xml:space="preserve">неценовой, </w:t>
      </w:r>
      <w:r>
        <w:rPr>
          <w:color w:val="000000"/>
          <w:sz w:val="28"/>
          <w:szCs w:val="28"/>
        </w:rPr>
        <w:t>ил</w:t>
      </w:r>
      <w:r w:rsidRPr="00EE543B">
        <w:rPr>
          <w:color w:val="000000"/>
          <w:sz w:val="28"/>
          <w:szCs w:val="28"/>
        </w:rPr>
        <w:t xml:space="preserve">и </w:t>
      </w:r>
      <w:r>
        <w:rPr>
          <w:iCs/>
          <w:color w:val="000000"/>
          <w:sz w:val="28"/>
          <w:szCs w:val="28"/>
        </w:rPr>
        <w:t xml:space="preserve">качественный, </w:t>
      </w:r>
      <w:r w:rsidRPr="00EE543B">
        <w:rPr>
          <w:iCs/>
          <w:color w:val="000000"/>
          <w:sz w:val="28"/>
          <w:szCs w:val="28"/>
        </w:rPr>
        <w:t xml:space="preserve"> демпинг, </w:t>
      </w:r>
      <w:r w:rsidRPr="00EE543B">
        <w:rPr>
          <w:color w:val="000000"/>
          <w:sz w:val="28"/>
          <w:szCs w:val="28"/>
        </w:rPr>
        <w:t xml:space="preserve">характеризующийся тем, что </w:t>
      </w:r>
      <w:r>
        <w:rPr>
          <w:color w:val="000000"/>
          <w:sz w:val="28"/>
          <w:szCs w:val="28"/>
        </w:rPr>
        <w:t>това</w:t>
      </w:r>
      <w:r w:rsidRPr="00EE543B">
        <w:rPr>
          <w:color w:val="000000"/>
          <w:sz w:val="28"/>
          <w:szCs w:val="28"/>
        </w:rPr>
        <w:t>р повышенного качества и улучшенных сопутствующих услуг продается по прежней, принятой на рынке цене, а не по повышенной, т.е. такж</w:t>
      </w:r>
      <w:r>
        <w:rPr>
          <w:color w:val="000000"/>
          <w:sz w:val="28"/>
          <w:szCs w:val="28"/>
        </w:rPr>
        <w:t>е ниже своей реальной цены. Тако</w:t>
      </w:r>
      <w:r w:rsidRPr="00EE543B">
        <w:rPr>
          <w:color w:val="000000"/>
          <w:sz w:val="28"/>
          <w:szCs w:val="28"/>
        </w:rPr>
        <w:t>й демпинг практически не поддается контролю и не может преследоваться в законодательном порядке.</w:t>
      </w:r>
    </w:p>
    <w:p w:rsidR="00EA0397" w:rsidRPr="00EA0397" w:rsidRDefault="00EA0397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EA0397">
        <w:rPr>
          <w:color w:val="000000"/>
          <w:sz w:val="28"/>
          <w:szCs w:val="28"/>
        </w:rPr>
        <w:t>При комплексном исследовании рынка осуществляется изучение форм и методов сбыта, обычных и наиболее эффективных для данного рынка и применяемых компаниями-конкурентами. Осуществляется также оценка соответствия форм и методов сбыта конкретным рыночным условиям, в которых работает данная ком</w:t>
      </w:r>
      <w:r w:rsidRPr="00EA0397">
        <w:rPr>
          <w:color w:val="000000"/>
          <w:sz w:val="28"/>
          <w:szCs w:val="28"/>
        </w:rPr>
        <w:softHyphen/>
        <w:t>пания.</w:t>
      </w:r>
    </w:p>
    <w:p w:rsidR="00EA0397" w:rsidRPr="00EA0397" w:rsidRDefault="00EA0397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EA0397">
        <w:rPr>
          <w:color w:val="000000"/>
          <w:sz w:val="28"/>
          <w:szCs w:val="28"/>
        </w:rPr>
        <w:t xml:space="preserve">Определяются типичные </w:t>
      </w:r>
      <w:r w:rsidRPr="00EA0397">
        <w:rPr>
          <w:iCs/>
          <w:color w:val="000000"/>
          <w:sz w:val="28"/>
          <w:szCs w:val="28"/>
        </w:rPr>
        <w:t xml:space="preserve">виды коммерческих сделок </w:t>
      </w:r>
      <w:r w:rsidRPr="00EA0397">
        <w:rPr>
          <w:color w:val="000000"/>
          <w:sz w:val="28"/>
          <w:szCs w:val="28"/>
        </w:rPr>
        <w:t>по интересую</w:t>
      </w:r>
      <w:r w:rsidRPr="00EA0397">
        <w:rPr>
          <w:color w:val="000000"/>
          <w:sz w:val="28"/>
          <w:szCs w:val="28"/>
        </w:rPr>
        <w:softHyphen/>
        <w:t>щему виду продукта на конкретном рынке или его сегменте: по видам расчетов (за наличный расчет, в кредит, товарообменные операции, бартерные сделки, включая свитч и офсет, компенсационные сделки), определяются типичные условия соответствующих контрактов и т.д.</w:t>
      </w:r>
    </w:p>
    <w:p w:rsidR="00EA0397" w:rsidRPr="00EA0397" w:rsidRDefault="00EA0397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EA0397">
        <w:rPr>
          <w:color w:val="000000"/>
          <w:sz w:val="28"/>
          <w:szCs w:val="28"/>
        </w:rPr>
        <w:t xml:space="preserve">Важно изучение </w:t>
      </w:r>
      <w:r w:rsidRPr="00EA0397">
        <w:rPr>
          <w:iCs/>
          <w:color w:val="000000"/>
          <w:sz w:val="28"/>
          <w:szCs w:val="28"/>
        </w:rPr>
        <w:t xml:space="preserve">методов торговли, </w:t>
      </w:r>
      <w:r w:rsidRPr="00EA0397">
        <w:rPr>
          <w:color w:val="000000"/>
          <w:sz w:val="28"/>
          <w:szCs w:val="28"/>
        </w:rPr>
        <w:t>прямо или косвенно выступа</w:t>
      </w:r>
      <w:r w:rsidRPr="00EA0397">
        <w:rPr>
          <w:color w:val="000000"/>
          <w:sz w:val="28"/>
          <w:szCs w:val="28"/>
        </w:rPr>
        <w:softHyphen/>
        <w:t>ют продавцы на данном рынке по конкретному товару, и если кос</w:t>
      </w:r>
      <w:r w:rsidRPr="00EA0397">
        <w:rPr>
          <w:color w:val="000000"/>
          <w:sz w:val="28"/>
          <w:szCs w:val="28"/>
        </w:rPr>
        <w:softHyphen/>
        <w:t>венно, то какие именно виды посреднических соглашений исполь</w:t>
      </w:r>
      <w:r w:rsidRPr="00EA0397">
        <w:rPr>
          <w:color w:val="000000"/>
          <w:sz w:val="28"/>
          <w:szCs w:val="28"/>
        </w:rPr>
        <w:softHyphen/>
        <w:t>зуются в торговой практике: посредник по перепродаже (соглашение «агент — купец»), комиссионер и консигнатор, посредник по пору</w:t>
      </w:r>
      <w:r w:rsidRPr="00EA0397">
        <w:rPr>
          <w:color w:val="000000"/>
          <w:sz w:val="28"/>
          <w:szCs w:val="28"/>
        </w:rPr>
        <w:softHyphen/>
        <w:t>чению, брокеры, поверенные, дистрибьюторы и т.д.</w:t>
      </w:r>
    </w:p>
    <w:p w:rsidR="00EA0397" w:rsidRPr="00EA0397" w:rsidRDefault="00EA0397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EA0397">
        <w:rPr>
          <w:color w:val="000000"/>
          <w:sz w:val="28"/>
          <w:szCs w:val="28"/>
        </w:rPr>
        <w:t>Маркетеров, осуществляющих практическую маркетинговую рабо</w:t>
      </w:r>
      <w:r w:rsidRPr="00EA0397">
        <w:rPr>
          <w:color w:val="000000"/>
          <w:sz w:val="28"/>
          <w:szCs w:val="28"/>
        </w:rPr>
        <w:softHyphen/>
        <w:t xml:space="preserve">ту, интересует, какие </w:t>
      </w:r>
      <w:r w:rsidRPr="00EA0397">
        <w:rPr>
          <w:iCs/>
          <w:color w:val="000000"/>
          <w:sz w:val="28"/>
          <w:szCs w:val="28"/>
        </w:rPr>
        <w:t xml:space="preserve">формы торговли </w:t>
      </w:r>
      <w:r w:rsidRPr="00EA0397">
        <w:rPr>
          <w:color w:val="000000"/>
          <w:sz w:val="28"/>
          <w:szCs w:val="28"/>
        </w:rPr>
        <w:t>используются на данном рынке в отношении данного товара: связанная или несвязанная торговля, арендные операции, включая рейтинг, хайринг и лизинг (финансовый и оперативный), торговля в составе торговых консорциумов, поставка товаров в разобранном или готовом виде, поставка товаров в комплекте (так называемые комплектные поставки), комплектация импортных закупок, особенности биржевой и аукционной торговли, специфика проведения международных торгов, формы инжиниринга и т.д.</w:t>
      </w:r>
    </w:p>
    <w:p w:rsidR="0041668B" w:rsidRDefault="00EA0397" w:rsidP="00B872B6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b/>
          <w:color w:val="000000"/>
          <w:sz w:val="28"/>
          <w:szCs w:val="28"/>
          <w:lang w:val="en-US"/>
        </w:rPr>
      </w:pPr>
      <w:r w:rsidRPr="00EA0397">
        <w:rPr>
          <w:color w:val="000000"/>
          <w:sz w:val="28"/>
          <w:szCs w:val="28"/>
        </w:rPr>
        <w:t xml:space="preserve">Объектом изучения также являются </w:t>
      </w:r>
      <w:r w:rsidRPr="00EA0397">
        <w:rPr>
          <w:iCs/>
          <w:color w:val="000000"/>
          <w:sz w:val="28"/>
          <w:szCs w:val="28"/>
        </w:rPr>
        <w:t xml:space="preserve">методы стимулирования сбыта </w:t>
      </w:r>
      <w:r w:rsidRPr="00EA0397">
        <w:rPr>
          <w:color w:val="000000"/>
          <w:sz w:val="28"/>
          <w:szCs w:val="28"/>
        </w:rPr>
        <w:t>продукции на данном рынке по данному товару: как строится реклам</w:t>
      </w:r>
      <w:r w:rsidRPr="00EA0397">
        <w:rPr>
          <w:color w:val="000000"/>
          <w:sz w:val="28"/>
          <w:szCs w:val="28"/>
        </w:rPr>
        <w:softHyphen/>
        <w:t>ная кампания основных конкурентов, какие средства стимулирования сбыта используются, как формируется их фирменный стиль и др.</w:t>
      </w:r>
      <w:r>
        <w:rPr>
          <w:sz w:val="28"/>
          <w:szCs w:val="28"/>
        </w:rPr>
        <w:t xml:space="preserve"> </w:t>
      </w:r>
      <w:r w:rsidRPr="00EA0397">
        <w:rPr>
          <w:color w:val="000000"/>
          <w:sz w:val="28"/>
          <w:szCs w:val="28"/>
        </w:rPr>
        <w:t>Изучаются маршруты движения товара и товарораспределительная сеть конку</w:t>
      </w:r>
      <w:r w:rsidRPr="00EA0397">
        <w:rPr>
          <w:color w:val="000000"/>
          <w:sz w:val="28"/>
          <w:szCs w:val="28"/>
        </w:rPr>
        <w:softHyphen/>
        <w:t>рентов.</w:t>
      </w:r>
      <w:r w:rsidR="00B872B6">
        <w:rPr>
          <w:color w:val="000000"/>
          <w:sz w:val="28"/>
          <w:szCs w:val="28"/>
          <w:lang w:val="en-US"/>
        </w:rPr>
        <w:t>[</w:t>
      </w:r>
      <w:r w:rsidR="00E46493">
        <w:rPr>
          <w:color w:val="000000"/>
          <w:sz w:val="28"/>
          <w:szCs w:val="28"/>
        </w:rPr>
        <w:t>13</w:t>
      </w:r>
      <w:r w:rsidR="00B872B6">
        <w:rPr>
          <w:color w:val="000000"/>
          <w:sz w:val="28"/>
          <w:szCs w:val="28"/>
          <w:lang w:val="en-US"/>
        </w:rPr>
        <w:t>]</w:t>
      </w:r>
    </w:p>
    <w:p w:rsidR="00FA2A00" w:rsidRPr="00042BC4" w:rsidRDefault="00042BC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center"/>
        <w:rPr>
          <w:sz w:val="28"/>
          <w:szCs w:val="28"/>
        </w:rPr>
      </w:pPr>
      <w:r w:rsidRPr="00042BC4">
        <w:rPr>
          <w:b/>
          <w:color w:val="000000"/>
          <w:sz w:val="28"/>
          <w:szCs w:val="28"/>
        </w:rPr>
        <w:t>1.</w:t>
      </w:r>
      <w:r w:rsidR="007B7A51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FA2A00" w:rsidRPr="00FA2A00">
        <w:rPr>
          <w:b/>
          <w:sz w:val="28"/>
          <w:szCs w:val="28"/>
        </w:rPr>
        <w:t xml:space="preserve">Процесс </w:t>
      </w:r>
      <w:r w:rsidR="00FA2A00">
        <w:rPr>
          <w:b/>
          <w:sz w:val="28"/>
          <w:szCs w:val="28"/>
        </w:rPr>
        <w:t>маркетингового исследования</w:t>
      </w:r>
    </w:p>
    <w:p w:rsidR="00FA2A00" w:rsidRPr="00FA2A00" w:rsidRDefault="00FF1944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A2A00" w:rsidRPr="00FA2A00">
        <w:rPr>
          <w:color w:val="000000"/>
          <w:sz w:val="28"/>
          <w:szCs w:val="28"/>
        </w:rPr>
        <w:t>Процесс маркетинговых исследований состоит из нескольких пос</w:t>
      </w:r>
      <w:r w:rsidR="00FA2A00" w:rsidRPr="00FA2A00">
        <w:rPr>
          <w:color w:val="000000"/>
          <w:sz w:val="28"/>
          <w:szCs w:val="28"/>
        </w:rPr>
        <w:softHyphen/>
        <w:t>ледовательных этапов</w:t>
      </w:r>
      <w:r w:rsidR="00FA2A00">
        <w:rPr>
          <w:color w:val="000000"/>
          <w:sz w:val="28"/>
          <w:szCs w:val="28"/>
        </w:rPr>
        <w:t>.</w:t>
      </w:r>
    </w:p>
    <w:p w:rsidR="00FA2A00" w:rsidRPr="00FA2A00" w:rsidRDefault="00FA2A00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FA2A00">
        <w:rPr>
          <w:color w:val="000000"/>
          <w:sz w:val="28"/>
          <w:szCs w:val="28"/>
          <w:u w:val="single"/>
        </w:rPr>
        <w:t>Первый этап.</w:t>
      </w:r>
      <w:r w:rsidRPr="00FA2A00">
        <w:rPr>
          <w:color w:val="000000"/>
          <w:sz w:val="28"/>
          <w:szCs w:val="28"/>
        </w:rPr>
        <w:t xml:space="preserve"> Определяется проблема, которую следует ре</w:t>
      </w:r>
      <w:r w:rsidRPr="00FA2A00">
        <w:rPr>
          <w:color w:val="000000"/>
          <w:sz w:val="28"/>
          <w:szCs w:val="28"/>
        </w:rPr>
        <w:softHyphen/>
        <w:t>шить в результате проведения марк</w:t>
      </w:r>
      <w:r>
        <w:rPr>
          <w:color w:val="000000"/>
          <w:sz w:val="28"/>
          <w:szCs w:val="28"/>
        </w:rPr>
        <w:t xml:space="preserve">етингового исследования, </w:t>
      </w:r>
      <w:r w:rsidR="00C657C5">
        <w:rPr>
          <w:color w:val="000000"/>
          <w:sz w:val="28"/>
          <w:szCs w:val="28"/>
        </w:rPr>
        <w:t>наприм</w:t>
      </w:r>
      <w:r w:rsidR="00C657C5" w:rsidRPr="00FA2A00">
        <w:rPr>
          <w:color w:val="000000"/>
          <w:sz w:val="28"/>
          <w:szCs w:val="28"/>
        </w:rPr>
        <w:t>ер,</w:t>
      </w:r>
      <w:r w:rsidRPr="00FA2A00">
        <w:rPr>
          <w:color w:val="000000"/>
          <w:sz w:val="28"/>
          <w:szCs w:val="28"/>
        </w:rPr>
        <w:t xml:space="preserve"> выяснить, почему покупатели предпочитают нашему товару товар</w:t>
      </w:r>
      <w:r>
        <w:rPr>
          <w:color w:val="000000"/>
          <w:sz w:val="28"/>
          <w:szCs w:val="28"/>
        </w:rPr>
        <w:t xml:space="preserve"> </w:t>
      </w:r>
      <w:r w:rsidRPr="00FA2A00">
        <w:rPr>
          <w:color w:val="000000"/>
          <w:sz w:val="28"/>
          <w:szCs w:val="28"/>
        </w:rPr>
        <w:t>конкурирующей фирмы, и разработать меры, способные повысить степень лояльности потребителей к нашей товарной марке</w:t>
      </w:r>
      <w:r>
        <w:rPr>
          <w:color w:val="000000"/>
          <w:sz w:val="28"/>
          <w:szCs w:val="28"/>
        </w:rPr>
        <w:t xml:space="preserve"> и т.д.</w:t>
      </w:r>
    </w:p>
    <w:p w:rsidR="00FA2A00" w:rsidRPr="00FA2A00" w:rsidRDefault="00FA2A00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A2A00">
        <w:rPr>
          <w:color w:val="000000"/>
          <w:sz w:val="28"/>
          <w:szCs w:val="28"/>
          <w:u w:val="single"/>
        </w:rPr>
        <w:t>Второй этап</w:t>
      </w:r>
      <w:r w:rsidRPr="00FA2A00">
        <w:rPr>
          <w:color w:val="000000"/>
          <w:sz w:val="28"/>
          <w:szCs w:val="28"/>
        </w:rPr>
        <w:t>. Составляется план маркетинговых исследований, где ставится цель исследования, определяются объект и методы иссле</w:t>
      </w:r>
      <w:r w:rsidRPr="00FA2A00">
        <w:rPr>
          <w:color w:val="000000"/>
          <w:sz w:val="28"/>
          <w:szCs w:val="28"/>
        </w:rPr>
        <w:softHyphen/>
        <w:t>дования. Также указываются территория исследования, технология выборки опрашиваемых респондентов и их число (если предполага</w:t>
      </w:r>
      <w:r w:rsidRPr="00FA2A00">
        <w:rPr>
          <w:color w:val="000000"/>
          <w:sz w:val="28"/>
          <w:szCs w:val="28"/>
        </w:rPr>
        <w:softHyphen/>
        <w:t xml:space="preserve">ется использовать метод опроса). Подробно рассматриваются статьи исследования, т.е. формулируются конкретные вопросы, указываются формы наблюдения и т.д. Далее разрабатывается план </w:t>
      </w:r>
      <w:r w:rsidRPr="00FA2A00">
        <w:rPr>
          <w:bCs/>
          <w:color w:val="000000"/>
          <w:sz w:val="28"/>
          <w:szCs w:val="28"/>
        </w:rPr>
        <w:t>и</w:t>
      </w:r>
      <w:r w:rsidRPr="00FA2A00">
        <w:rPr>
          <w:b/>
          <w:bCs/>
          <w:color w:val="000000"/>
          <w:sz w:val="28"/>
          <w:szCs w:val="28"/>
        </w:rPr>
        <w:t xml:space="preserve"> </w:t>
      </w:r>
      <w:r w:rsidRPr="00FA2A00">
        <w:rPr>
          <w:color w:val="000000"/>
          <w:sz w:val="28"/>
          <w:szCs w:val="28"/>
        </w:rPr>
        <w:t>технология анализа полученной информации и составляется график исследова</w:t>
      </w:r>
      <w:r w:rsidRPr="00FA2A00">
        <w:rPr>
          <w:color w:val="000000"/>
          <w:sz w:val="28"/>
          <w:szCs w:val="28"/>
        </w:rPr>
        <w:softHyphen/>
        <w:t>тельских работ. И, наконец, определяются расходы на маркетинговые исследования в целом и отдельно по конкретным статьям</w:t>
      </w:r>
    </w:p>
    <w:p w:rsidR="00FA2A00" w:rsidRPr="00FA2A00" w:rsidRDefault="00FA2A00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FA2A00">
        <w:rPr>
          <w:color w:val="000000"/>
          <w:sz w:val="28"/>
          <w:szCs w:val="28"/>
          <w:u w:val="single"/>
        </w:rPr>
        <w:t>Третий этап</w:t>
      </w:r>
      <w:r w:rsidRPr="00FA2A00">
        <w:rPr>
          <w:color w:val="000000"/>
          <w:sz w:val="28"/>
          <w:szCs w:val="28"/>
        </w:rPr>
        <w:t>. Осуществляется сбор вначале вторичной, а затем первичной информации.</w:t>
      </w:r>
    </w:p>
    <w:p w:rsidR="00FA2A00" w:rsidRPr="00FA2A00" w:rsidRDefault="00FA2A00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FA2A00">
        <w:rPr>
          <w:color w:val="000000"/>
          <w:sz w:val="28"/>
          <w:szCs w:val="28"/>
          <w:u w:val="single"/>
        </w:rPr>
        <w:t>Четвертый этап</w:t>
      </w:r>
      <w:r w:rsidRPr="00FA2A00">
        <w:rPr>
          <w:color w:val="000000"/>
          <w:sz w:val="28"/>
          <w:szCs w:val="28"/>
        </w:rPr>
        <w:t>. Происходит отбор наиболее достоверной, качественной информации, а лишний информационный «шум» ис</w:t>
      </w:r>
      <w:r w:rsidRPr="00FA2A00">
        <w:rPr>
          <w:color w:val="000000"/>
          <w:sz w:val="28"/>
          <w:szCs w:val="28"/>
        </w:rPr>
        <w:softHyphen/>
        <w:t>ключается из последующей работы.</w:t>
      </w:r>
    </w:p>
    <w:p w:rsidR="00FA2A00" w:rsidRPr="00FA2A00" w:rsidRDefault="00FA2A00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FA2A00">
        <w:rPr>
          <w:color w:val="000000"/>
          <w:sz w:val="28"/>
          <w:szCs w:val="28"/>
          <w:u w:val="single"/>
        </w:rPr>
        <w:t>Пятый этап</w:t>
      </w:r>
      <w:r w:rsidRPr="00FA2A00">
        <w:rPr>
          <w:color w:val="000000"/>
          <w:sz w:val="28"/>
          <w:szCs w:val="28"/>
        </w:rPr>
        <w:t>. Информация накапливается, пополняя соответ</w:t>
      </w:r>
      <w:r w:rsidRPr="00FA2A00">
        <w:rPr>
          <w:color w:val="000000"/>
          <w:sz w:val="28"/>
          <w:szCs w:val="28"/>
        </w:rPr>
        <w:softHyphen/>
        <w:t>ствующие банки данных.</w:t>
      </w:r>
    </w:p>
    <w:p w:rsidR="00FA2A00" w:rsidRPr="00FA2A00" w:rsidRDefault="00FA2A00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FA2A00">
        <w:rPr>
          <w:color w:val="000000"/>
          <w:sz w:val="28"/>
          <w:szCs w:val="28"/>
          <w:u w:val="single"/>
        </w:rPr>
        <w:t>Шестой этап</w:t>
      </w:r>
      <w:r w:rsidRPr="00FA2A00">
        <w:rPr>
          <w:color w:val="000000"/>
          <w:sz w:val="28"/>
          <w:szCs w:val="28"/>
        </w:rPr>
        <w:t>. Когда характер информации и ее объемы ока</w:t>
      </w:r>
      <w:r w:rsidRPr="00FA2A00">
        <w:rPr>
          <w:color w:val="000000"/>
          <w:sz w:val="28"/>
          <w:szCs w:val="28"/>
        </w:rPr>
        <w:softHyphen/>
        <w:t>зываются достаточными для решения проблемы, поставленной перед маркетинговыми исследованиями, она формируется в таблицы, гра</w:t>
      </w:r>
      <w:r w:rsidRPr="00FA2A00">
        <w:rPr>
          <w:color w:val="000000"/>
          <w:sz w:val="28"/>
          <w:szCs w:val="28"/>
        </w:rPr>
        <w:softHyphen/>
        <w:t>фика и т.д., что удобно для последующего компетентного анализа.</w:t>
      </w:r>
    </w:p>
    <w:p w:rsidR="00FA2A00" w:rsidRPr="00FA2A00" w:rsidRDefault="00FA2A00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FA2A00">
        <w:rPr>
          <w:color w:val="000000"/>
          <w:sz w:val="28"/>
          <w:szCs w:val="28"/>
          <w:u w:val="single"/>
        </w:rPr>
        <w:t>Седьмой этап</w:t>
      </w:r>
      <w:r>
        <w:rPr>
          <w:color w:val="000000"/>
          <w:sz w:val="28"/>
          <w:szCs w:val="28"/>
        </w:rPr>
        <w:t xml:space="preserve">. </w:t>
      </w:r>
      <w:r w:rsidRPr="00FA2A00">
        <w:rPr>
          <w:color w:val="000000"/>
          <w:sz w:val="28"/>
          <w:szCs w:val="28"/>
        </w:rPr>
        <w:t>Эксперты, специалисты по маркетингу и ме</w:t>
      </w:r>
      <w:r w:rsidRPr="00FA2A00">
        <w:rPr>
          <w:color w:val="000000"/>
          <w:sz w:val="28"/>
          <w:szCs w:val="28"/>
        </w:rPr>
        <w:softHyphen/>
        <w:t>неджеры подвергают полученные в результате маркетинговых иссле</w:t>
      </w:r>
      <w:r w:rsidRPr="00FA2A00">
        <w:rPr>
          <w:color w:val="000000"/>
          <w:sz w:val="28"/>
          <w:szCs w:val="28"/>
        </w:rPr>
        <w:softHyphen/>
        <w:t>дований данные внимательному осмыслению, интерпретируют их и делают выводы и заключения.</w:t>
      </w:r>
      <w:r w:rsidRPr="00FA2A00">
        <w:rPr>
          <w:rFonts w:ascii="Arial" w:cs="Arial"/>
          <w:color w:val="000000"/>
          <w:sz w:val="28"/>
          <w:szCs w:val="28"/>
        </w:rPr>
        <w:t xml:space="preserve">           </w:t>
      </w:r>
    </w:p>
    <w:p w:rsidR="00D072F2" w:rsidRPr="00A61BDE" w:rsidRDefault="00FA2A00" w:rsidP="0074092B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A2A00">
        <w:rPr>
          <w:color w:val="000000"/>
          <w:sz w:val="28"/>
          <w:szCs w:val="28"/>
          <w:u w:val="single"/>
        </w:rPr>
        <w:t>Восьмой э т а п</w:t>
      </w:r>
      <w:r w:rsidRPr="00FA2A00">
        <w:rPr>
          <w:color w:val="000000"/>
          <w:sz w:val="28"/>
          <w:szCs w:val="28"/>
        </w:rPr>
        <w:t>. На основании выводов и заключений строятся прогнозы будущего развития рыночной ситуации, запросов потреби</w:t>
      </w:r>
      <w:r w:rsidRPr="00FA2A00">
        <w:rPr>
          <w:color w:val="000000"/>
          <w:sz w:val="28"/>
          <w:szCs w:val="28"/>
        </w:rPr>
        <w:softHyphen/>
        <w:t>телей, конкурентной позиции фирмы и т.д. и разрабатываются пред</w:t>
      </w:r>
      <w:r w:rsidRPr="00FA2A00">
        <w:rPr>
          <w:color w:val="000000"/>
          <w:sz w:val="28"/>
          <w:szCs w:val="28"/>
        </w:rPr>
        <w:softHyphen/>
        <w:t>ложения, обеспечивающие оптимальное решение поставленной перед маркетинговыми исследованиями проблемы,</w:t>
      </w:r>
      <w:r w:rsidR="00DA5FDA">
        <w:rPr>
          <w:color w:val="000000"/>
          <w:sz w:val="28"/>
          <w:szCs w:val="28"/>
        </w:rPr>
        <w:t xml:space="preserve"> которые чаше всего могут быть о</w:t>
      </w:r>
      <w:r w:rsidRPr="00FA2A00">
        <w:rPr>
          <w:color w:val="000000"/>
          <w:sz w:val="28"/>
          <w:szCs w:val="28"/>
        </w:rPr>
        <w:t>формлены в виде отчета и маркетингового плана (про</w:t>
      </w:r>
      <w:r w:rsidR="00DA5FDA">
        <w:rPr>
          <w:color w:val="000000"/>
          <w:sz w:val="28"/>
          <w:szCs w:val="28"/>
        </w:rPr>
        <w:t>граммы) рыночных действий.</w:t>
      </w:r>
      <w:r w:rsidR="00B872B6" w:rsidRPr="00A61BDE">
        <w:rPr>
          <w:color w:val="000000"/>
          <w:sz w:val="28"/>
          <w:szCs w:val="28"/>
        </w:rPr>
        <w:t>[</w:t>
      </w:r>
      <w:r w:rsidR="00E46493">
        <w:rPr>
          <w:color w:val="000000"/>
          <w:sz w:val="28"/>
          <w:szCs w:val="28"/>
        </w:rPr>
        <w:t>2</w:t>
      </w:r>
      <w:r w:rsidR="00B872B6" w:rsidRPr="00A61BDE">
        <w:rPr>
          <w:color w:val="000000"/>
          <w:sz w:val="28"/>
          <w:szCs w:val="28"/>
        </w:rPr>
        <w:t>]</w:t>
      </w:r>
    </w:p>
    <w:p w:rsidR="006C44D2" w:rsidRPr="00A61BDE" w:rsidRDefault="006C44D2" w:rsidP="0074092B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</w:p>
    <w:p w:rsidR="00D072F2" w:rsidRPr="00A61BDE" w:rsidRDefault="00D072F2" w:rsidP="0074092B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</w:p>
    <w:p w:rsidR="0041668B" w:rsidRPr="00A61BDE" w:rsidRDefault="0041668B" w:rsidP="0074092B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</w:p>
    <w:p w:rsidR="0041668B" w:rsidRPr="00A61BDE" w:rsidRDefault="0041668B" w:rsidP="0074092B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</w:p>
    <w:p w:rsidR="0041668B" w:rsidRPr="00A61BDE" w:rsidRDefault="0041668B" w:rsidP="0074092B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</w:p>
    <w:p w:rsidR="0041668B" w:rsidRPr="00A61BDE" w:rsidRDefault="0041668B" w:rsidP="0074092B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</w:p>
    <w:p w:rsidR="0041668B" w:rsidRPr="00A61BDE" w:rsidRDefault="0041668B" w:rsidP="0074092B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</w:p>
    <w:p w:rsidR="0041668B" w:rsidRPr="00A61BDE" w:rsidRDefault="0041668B" w:rsidP="0074092B">
      <w:pPr>
        <w:tabs>
          <w:tab w:val="left" w:pos="180"/>
          <w:tab w:val="left" w:pos="36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</w:p>
    <w:p w:rsidR="00FA1091" w:rsidRDefault="00E66AA8" w:rsidP="0074092B">
      <w:pPr>
        <w:tabs>
          <w:tab w:val="left" w:pos="180"/>
          <w:tab w:val="left" w:pos="360"/>
        </w:tabs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E66AA8">
        <w:rPr>
          <w:b/>
          <w:bCs/>
          <w:color w:val="000000"/>
          <w:kern w:val="36"/>
          <w:sz w:val="28"/>
          <w:szCs w:val="28"/>
        </w:rPr>
        <w:t xml:space="preserve">2. Маркетинговые исследования  рынка импортных </w:t>
      </w:r>
    </w:p>
    <w:p w:rsidR="00E66AA8" w:rsidRDefault="00E66AA8" w:rsidP="0074092B">
      <w:pPr>
        <w:tabs>
          <w:tab w:val="left" w:pos="180"/>
          <w:tab w:val="left" w:pos="360"/>
        </w:tabs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E66AA8">
        <w:rPr>
          <w:b/>
          <w:bCs/>
          <w:color w:val="000000"/>
          <w:kern w:val="36"/>
          <w:sz w:val="28"/>
          <w:szCs w:val="28"/>
        </w:rPr>
        <w:t xml:space="preserve">   космети</w:t>
      </w:r>
      <w:r>
        <w:rPr>
          <w:b/>
          <w:bCs/>
          <w:color w:val="000000"/>
          <w:kern w:val="36"/>
          <w:sz w:val="28"/>
          <w:szCs w:val="28"/>
        </w:rPr>
        <w:t>ческих  товаров</w:t>
      </w:r>
      <w:r w:rsidR="00FA1091">
        <w:rPr>
          <w:b/>
          <w:bCs/>
          <w:color w:val="000000"/>
          <w:kern w:val="36"/>
          <w:sz w:val="28"/>
          <w:szCs w:val="28"/>
        </w:rPr>
        <w:t xml:space="preserve"> по уходу за кожей</w:t>
      </w:r>
    </w:p>
    <w:p w:rsidR="008946FD" w:rsidRDefault="008946FD" w:rsidP="0074092B">
      <w:pPr>
        <w:tabs>
          <w:tab w:val="left" w:pos="180"/>
          <w:tab w:val="left" w:pos="360"/>
        </w:tabs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8946FD" w:rsidRDefault="008946FD" w:rsidP="0074092B">
      <w:pPr>
        <w:tabs>
          <w:tab w:val="left" w:pos="180"/>
          <w:tab w:val="left" w:pos="360"/>
        </w:tabs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2.1 Особенности </w:t>
      </w:r>
      <w:r w:rsidR="00D072F2">
        <w:rPr>
          <w:b/>
          <w:bCs/>
          <w:color w:val="000000"/>
          <w:kern w:val="36"/>
          <w:sz w:val="28"/>
          <w:szCs w:val="28"/>
        </w:rPr>
        <w:t xml:space="preserve"> </w:t>
      </w:r>
      <w:r>
        <w:rPr>
          <w:b/>
          <w:bCs/>
          <w:color w:val="000000"/>
          <w:kern w:val="36"/>
          <w:sz w:val="28"/>
          <w:szCs w:val="28"/>
        </w:rPr>
        <w:t>рынка косметических товаров</w:t>
      </w:r>
    </w:p>
    <w:p w:rsidR="007B188B" w:rsidRDefault="007B188B" w:rsidP="0074092B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>«Косметика» в переводе с греческого – «искусство украшать». Косметика зародилась одновременно с появлением человека. Ее история тесно связана с уровнем развития культуры, естествознания, медицины. И хотя на протяжении многовековой истории были периоды и расцвета, и упадка, можно сказать, что умение людей украшать собственное тело постоянно возрастало.</w:t>
      </w:r>
    </w:p>
    <w:p w:rsidR="007B188B" w:rsidRDefault="007B188B" w:rsidP="0074092B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>За последние годы ассортимент косметических изделий расширился преимущественно за счет создания высококачественных средств лечебно-профилактического назначения. Отличительной особенностью развития косметической промышленности в нашей стране является широкое использование природного сырья.[</w:t>
      </w:r>
      <w:r w:rsidR="00E46493">
        <w:rPr>
          <w:color w:val="000000"/>
          <w:sz w:val="28"/>
          <w:szCs w:val="28"/>
        </w:rPr>
        <w:t>20</w:t>
      </w:r>
      <w:r w:rsidRPr="00E66AA8">
        <w:rPr>
          <w:color w:val="000000"/>
          <w:sz w:val="28"/>
          <w:szCs w:val="28"/>
        </w:rPr>
        <w:t>]</w:t>
      </w:r>
    </w:p>
    <w:p w:rsidR="00004A21" w:rsidRPr="00004A21" w:rsidRDefault="00004A21" w:rsidP="0074092B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A21">
        <w:rPr>
          <w:color w:val="333333"/>
          <w:sz w:val="28"/>
          <w:szCs w:val="28"/>
        </w:rPr>
        <w:t>Развитию рынка парфюмерно-косметической продукции</w:t>
      </w:r>
      <w:r>
        <w:rPr>
          <w:color w:val="333333"/>
          <w:sz w:val="28"/>
          <w:szCs w:val="28"/>
        </w:rPr>
        <w:t xml:space="preserve"> также</w:t>
      </w:r>
      <w:r w:rsidRPr="00004A21">
        <w:rPr>
          <w:color w:val="333333"/>
          <w:sz w:val="28"/>
          <w:szCs w:val="28"/>
        </w:rPr>
        <w:t xml:space="preserve"> способствует рост платежеспособности населения и развитие инфраструктуры. Кроме этого, россияне являются самыми активными по сравнению с западными потребителями парфюмерно-косметической продукции, они готовы тратить большую долю своего дохода на эту продукцию.[</w:t>
      </w:r>
      <w:r w:rsidR="00E46493">
        <w:rPr>
          <w:color w:val="333333"/>
          <w:sz w:val="28"/>
          <w:szCs w:val="28"/>
        </w:rPr>
        <w:t>25</w:t>
      </w:r>
      <w:r w:rsidRPr="00004A21">
        <w:rPr>
          <w:color w:val="333333"/>
          <w:sz w:val="28"/>
          <w:szCs w:val="28"/>
        </w:rPr>
        <w:t>]</w:t>
      </w:r>
    </w:p>
    <w:p w:rsidR="008946FD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 xml:space="preserve">Российский косметический рынок, по оценкам экспертов, занимает 6-е место в рейтинге наиболее динамично развивающихся рынков, привлекая к себе </w:t>
      </w:r>
      <w:r w:rsidR="008946FD" w:rsidRPr="00E66AA8">
        <w:rPr>
          <w:color w:val="000000"/>
          <w:sz w:val="28"/>
          <w:szCs w:val="28"/>
        </w:rPr>
        <w:t>внимание,</w:t>
      </w:r>
      <w:r w:rsidRPr="00E66AA8">
        <w:rPr>
          <w:color w:val="000000"/>
          <w:sz w:val="28"/>
          <w:szCs w:val="28"/>
        </w:rPr>
        <w:t xml:space="preserve"> как предпри</w:t>
      </w:r>
      <w:r w:rsidR="008946FD">
        <w:rPr>
          <w:color w:val="000000"/>
          <w:sz w:val="28"/>
          <w:szCs w:val="28"/>
        </w:rPr>
        <w:t xml:space="preserve">нимателей, так и исследователей </w:t>
      </w:r>
      <w:r w:rsidRPr="00E66AA8">
        <w:rPr>
          <w:color w:val="000000"/>
          <w:sz w:val="28"/>
          <w:szCs w:val="28"/>
        </w:rPr>
        <w:t>[</w:t>
      </w:r>
      <w:r w:rsidR="00E46493">
        <w:rPr>
          <w:color w:val="000000"/>
          <w:sz w:val="28"/>
          <w:szCs w:val="28"/>
        </w:rPr>
        <w:t>18</w:t>
      </w:r>
      <w:r w:rsidRPr="00E66AA8">
        <w:rPr>
          <w:color w:val="000000"/>
          <w:sz w:val="28"/>
          <w:szCs w:val="28"/>
        </w:rPr>
        <w:t>]</w:t>
      </w:r>
      <w:r w:rsidR="008946FD">
        <w:rPr>
          <w:color w:val="000000"/>
          <w:sz w:val="28"/>
          <w:szCs w:val="28"/>
        </w:rPr>
        <w:t>.</w:t>
      </w:r>
      <w:r w:rsidRPr="00E66AA8">
        <w:rPr>
          <w:color w:val="000000"/>
          <w:sz w:val="28"/>
          <w:szCs w:val="28"/>
        </w:rPr>
        <w:t xml:space="preserve"> Предполагается, что емкость российского косметического рынка составляет приблизительно 17—18 млрд. долл. при объеме продаж менее 4 млрд. долл. в год</w:t>
      </w:r>
      <w:r w:rsidR="008946FD">
        <w:rPr>
          <w:color w:val="000000"/>
          <w:sz w:val="28"/>
          <w:szCs w:val="28"/>
        </w:rPr>
        <w:t xml:space="preserve"> </w:t>
      </w:r>
      <w:r w:rsidR="00A61BDE">
        <w:rPr>
          <w:color w:val="000000"/>
          <w:sz w:val="28"/>
          <w:szCs w:val="28"/>
        </w:rPr>
        <w:t>[</w:t>
      </w:r>
      <w:r w:rsidR="00CF1304">
        <w:rPr>
          <w:color w:val="000000"/>
          <w:sz w:val="28"/>
          <w:szCs w:val="28"/>
        </w:rPr>
        <w:t>23</w:t>
      </w:r>
      <w:r w:rsidRPr="00E66AA8">
        <w:rPr>
          <w:color w:val="000000"/>
          <w:sz w:val="28"/>
          <w:szCs w:val="28"/>
        </w:rPr>
        <w:t>]</w:t>
      </w:r>
      <w:r w:rsidR="008946FD">
        <w:rPr>
          <w:color w:val="000000"/>
          <w:sz w:val="28"/>
          <w:szCs w:val="28"/>
        </w:rPr>
        <w:t>.</w:t>
      </w:r>
      <w:r w:rsidRPr="00E66AA8">
        <w:rPr>
          <w:color w:val="000000"/>
          <w:sz w:val="28"/>
          <w:szCs w:val="28"/>
        </w:rPr>
        <w:t xml:space="preserve"> Однако в 2000г. рост объемов продаж косметических товаров замедлился (</w:t>
      </w:r>
      <w:r w:rsidR="00FA1091">
        <w:rPr>
          <w:color w:val="000000"/>
          <w:sz w:val="28"/>
          <w:szCs w:val="28"/>
        </w:rPr>
        <w:t>см. приложение</w:t>
      </w:r>
      <w:r w:rsidR="00D072F2">
        <w:rPr>
          <w:color w:val="000000"/>
          <w:sz w:val="28"/>
          <w:szCs w:val="28"/>
        </w:rPr>
        <w:t xml:space="preserve"> 2</w:t>
      </w:r>
      <w:r w:rsidR="00FA1091">
        <w:rPr>
          <w:color w:val="000000"/>
          <w:sz w:val="28"/>
          <w:szCs w:val="28"/>
        </w:rPr>
        <w:t xml:space="preserve">, </w:t>
      </w:r>
      <w:r w:rsidRPr="00E66AA8">
        <w:rPr>
          <w:color w:val="000000"/>
          <w:sz w:val="28"/>
          <w:szCs w:val="28"/>
        </w:rPr>
        <w:t>табл</w:t>
      </w:r>
      <w:r w:rsidR="00FA1091">
        <w:rPr>
          <w:color w:val="000000"/>
          <w:sz w:val="28"/>
          <w:szCs w:val="28"/>
        </w:rPr>
        <w:t>ица 4</w:t>
      </w:r>
      <w:r w:rsidRPr="00E66AA8">
        <w:rPr>
          <w:color w:val="000000"/>
          <w:sz w:val="28"/>
          <w:szCs w:val="28"/>
        </w:rPr>
        <w:t>), и по итогам года темпы роста снизились вдвое [</w:t>
      </w:r>
      <w:r w:rsidR="00CF1304">
        <w:rPr>
          <w:color w:val="000000"/>
          <w:sz w:val="28"/>
          <w:szCs w:val="28"/>
        </w:rPr>
        <w:t>20</w:t>
      </w:r>
      <w:r w:rsidRPr="00E66AA8">
        <w:rPr>
          <w:color w:val="000000"/>
          <w:sz w:val="28"/>
          <w:szCs w:val="28"/>
        </w:rPr>
        <w:t>], что свидетельствует, с одной стороны, о насыщенности и увеличении конкуренции на рынке, а с другой</w:t>
      </w:r>
      <w:r w:rsidR="008946FD">
        <w:rPr>
          <w:color w:val="000000"/>
          <w:sz w:val="28"/>
          <w:szCs w:val="28"/>
        </w:rPr>
        <w:t xml:space="preserve"> - </w:t>
      </w:r>
      <w:r w:rsidRPr="00E66AA8">
        <w:rPr>
          <w:color w:val="000000"/>
          <w:sz w:val="28"/>
          <w:szCs w:val="28"/>
        </w:rPr>
        <w:t xml:space="preserve">о мало изученных изменениях на нем, не учитываемых в работах маркетологов. </w:t>
      </w:r>
    </w:p>
    <w:p w:rsidR="00004A21" w:rsidRDefault="00004A21" w:rsidP="0074092B">
      <w:pPr>
        <w:pStyle w:val="ac"/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004A21">
        <w:rPr>
          <w:color w:val="333333"/>
          <w:sz w:val="28"/>
          <w:szCs w:val="28"/>
        </w:rPr>
        <w:t xml:space="preserve">По данным Российской парфюмерно-косметической ассоциации, до </w:t>
      </w:r>
      <w:smartTag w:uri="urn:schemas-microsoft-com:office:smarttags" w:element="metricconverter">
        <w:smartTagPr>
          <w:attr w:name="ProductID" w:val="2010 г"/>
        </w:smartTagPr>
        <w:r w:rsidRPr="00004A21">
          <w:rPr>
            <w:color w:val="333333"/>
            <w:sz w:val="28"/>
            <w:szCs w:val="28"/>
          </w:rPr>
          <w:t>2010 г</w:t>
        </w:r>
      </w:smartTag>
      <w:r w:rsidRPr="00004A21">
        <w:rPr>
          <w:color w:val="333333"/>
          <w:sz w:val="28"/>
          <w:szCs w:val="28"/>
        </w:rPr>
        <w:t xml:space="preserve">. средние темпы роста рынка составят 9,8%, а в 2011-2017 гг. снизятся до 6%. К 2016-2017 годам потенциальная емкость российского рынка достигнет $15-18 млрд. Данный рост возможен благодаря увеличению благосостояния бедных слоев населения и выхода их в средний класс. Эта тенденция выйдет за пределы крупных городов и будет заметна и в регионах. В результате этого, по прогнозам, уровень затрат на парфюмерно-косметические средства в </w:t>
      </w:r>
      <w:smartTag w:uri="urn:schemas-microsoft-com:office:smarttags" w:element="metricconverter">
        <w:smartTagPr>
          <w:attr w:name="ProductID" w:val="2014 г"/>
        </w:smartTagPr>
        <w:r w:rsidRPr="00004A21">
          <w:rPr>
            <w:color w:val="333333"/>
            <w:sz w:val="28"/>
            <w:szCs w:val="28"/>
          </w:rPr>
          <w:t>2014 г</w:t>
        </w:r>
      </w:smartTag>
      <w:r w:rsidRPr="00004A21">
        <w:rPr>
          <w:color w:val="333333"/>
          <w:sz w:val="28"/>
          <w:szCs w:val="28"/>
        </w:rPr>
        <w:t>. приблизится к $100 на человека в год.</w:t>
      </w:r>
    </w:p>
    <w:p w:rsidR="00A61BDE" w:rsidRDefault="00004A21" w:rsidP="00A61BDE">
      <w:pPr>
        <w:pStyle w:val="ac"/>
        <w:spacing w:line="360" w:lineRule="auto"/>
        <w:ind w:firstLine="708"/>
        <w:jc w:val="both"/>
        <w:rPr>
          <w:color w:val="333333"/>
          <w:sz w:val="28"/>
          <w:szCs w:val="28"/>
          <w:lang w:val="en-US"/>
        </w:rPr>
      </w:pPr>
      <w:r w:rsidRPr="00004A21">
        <w:rPr>
          <w:color w:val="333333"/>
          <w:sz w:val="28"/>
          <w:szCs w:val="28"/>
        </w:rPr>
        <w:t>Кроме этого, в ближайшие годы эксперты прогнозируют постепенное "размывание" деления масс-маркета на нижний, средний и высокий уровень, останется сегмент массовой косметики и люксовой. Часть потребителей будет переходить на люксовый сегмент, обеспечивая его неуклонное развитие. Таким образом, потребление люксовой косметики в России будет также расти, но ежегодный показатель прироста будет снижаться с изменением отношения к парфюмерно-косметической продукции как покупкам статусным и импульсивным. Исключительно важным для роста рынка является развитие дистрибьюторских региональных сетей. Перспективным форматом продаж считаются магазины типа "дрогери", а также формат "drugstore", когда парфюмерно-косметическая продукция реализуется через аптечные сети. Новые форматы постепенно отбирают у специализированных магазинов масс-маркета часть потребителей. Все это свидетельствует о формировании в России современных форматов торговли, приближении отечественного рынка к мировым стандартам. Ожидается, что уровень потребления в России будет сближаться с европейским, и в ближайшие десять лет россияне будут увеличивать долю парфюмерно-косметических средств в потребительской корзине</w:t>
      </w:r>
      <w:r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  <w:lang w:val="en-US"/>
        </w:rPr>
        <w:t>[</w:t>
      </w:r>
      <w:r w:rsidR="00A61BDE">
        <w:rPr>
          <w:color w:val="333333"/>
          <w:sz w:val="28"/>
          <w:szCs w:val="28"/>
          <w:lang w:val="en-US"/>
        </w:rPr>
        <w:t>25</w:t>
      </w:r>
      <w:r>
        <w:rPr>
          <w:color w:val="333333"/>
          <w:sz w:val="28"/>
          <w:szCs w:val="28"/>
          <w:lang w:val="en-US"/>
        </w:rPr>
        <w:t>]</w:t>
      </w:r>
    </w:p>
    <w:p w:rsidR="00A61BDE" w:rsidRDefault="00E66AA8" w:rsidP="00A61BDE">
      <w:pPr>
        <w:pStyle w:val="ac"/>
        <w:spacing w:line="360" w:lineRule="auto"/>
        <w:ind w:firstLine="708"/>
        <w:jc w:val="both"/>
        <w:rPr>
          <w:color w:val="000000"/>
          <w:sz w:val="28"/>
          <w:szCs w:val="28"/>
          <w:lang w:val="en-US"/>
        </w:rPr>
      </w:pPr>
      <w:r w:rsidRPr="00E66AA8">
        <w:rPr>
          <w:color w:val="000000"/>
          <w:sz w:val="28"/>
          <w:szCs w:val="28"/>
        </w:rPr>
        <w:t xml:space="preserve">Следует учитывать, что в каждом регионе процесс становления рынка косметических товаров проходит неодинаково, а ассортимент существенно различается вследствие различий в размещении отечественных косметических производств и поставок импортных товаров. На рыночную ситуацию влияют также экономические, демографические, климатические и другие условия в регионах. </w:t>
      </w:r>
    </w:p>
    <w:p w:rsidR="00E66AA8" w:rsidRDefault="00E66AA8" w:rsidP="00A61BDE">
      <w:pPr>
        <w:pStyle w:val="ac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>Поэтому актуальными в настоящее время являются маркетинговые исследования региональных рынков и потребительских предпочтений на них, так как именно они, каждый в отдельности, а не общероссийские показатели, «поставляют» наиболее значимые данные для работы на этих рынках. Такие исследования в ряде регионов уже проводятся — например, исследования рынка юга Росси</w:t>
      </w:r>
      <w:r w:rsidR="00AB11E5">
        <w:rPr>
          <w:color w:val="000000"/>
          <w:sz w:val="28"/>
          <w:szCs w:val="28"/>
        </w:rPr>
        <w:t>и [</w:t>
      </w:r>
      <w:r w:rsidR="00CF1304">
        <w:rPr>
          <w:color w:val="000000"/>
          <w:sz w:val="28"/>
          <w:szCs w:val="28"/>
        </w:rPr>
        <w:t>23</w:t>
      </w:r>
      <w:r w:rsidR="00AB11E5">
        <w:rPr>
          <w:color w:val="000000"/>
          <w:sz w:val="28"/>
          <w:szCs w:val="28"/>
        </w:rPr>
        <w:t xml:space="preserve">], Воронежской области </w:t>
      </w:r>
      <w:r w:rsidRPr="00E66AA8">
        <w:rPr>
          <w:color w:val="000000"/>
          <w:sz w:val="28"/>
          <w:szCs w:val="28"/>
        </w:rPr>
        <w:t xml:space="preserve">  и другие. </w:t>
      </w:r>
      <w:r w:rsidR="008946FD">
        <w:rPr>
          <w:color w:val="000000"/>
          <w:sz w:val="28"/>
          <w:szCs w:val="28"/>
        </w:rPr>
        <w:t>Рассмотрим независимое исследование рынка импортных косметических средств по уходу за кожей г.Астрахани.</w:t>
      </w: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E4D7D" w:rsidRPr="002E4D7D" w:rsidRDefault="002E4D7D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41668B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6C44D2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DA16A9">
        <w:rPr>
          <w:b/>
          <w:color w:val="000000"/>
          <w:sz w:val="28"/>
          <w:szCs w:val="28"/>
        </w:rPr>
        <w:t>.</w:t>
      </w:r>
      <w:r w:rsidR="00257745" w:rsidRPr="002577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257745" w:rsidRPr="00257745">
        <w:rPr>
          <w:b/>
          <w:color w:val="000000"/>
          <w:sz w:val="28"/>
          <w:szCs w:val="28"/>
        </w:rPr>
        <w:t xml:space="preserve">сследование рынка импортных </w:t>
      </w:r>
    </w:p>
    <w:p w:rsidR="00257745" w:rsidRDefault="00257745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57745">
        <w:rPr>
          <w:b/>
          <w:color w:val="000000"/>
          <w:sz w:val="28"/>
          <w:szCs w:val="28"/>
        </w:rPr>
        <w:t>косметических средств п</w:t>
      </w:r>
      <w:r w:rsidR="00DA16A9">
        <w:rPr>
          <w:b/>
          <w:color w:val="000000"/>
          <w:sz w:val="28"/>
          <w:szCs w:val="28"/>
        </w:rPr>
        <w:t>о уходу за кожей г.Астрахани</w:t>
      </w:r>
    </w:p>
    <w:p w:rsidR="00257745" w:rsidRPr="00DA16A9" w:rsidRDefault="0041668B" w:rsidP="0074092B">
      <w:pPr>
        <w:tabs>
          <w:tab w:val="left" w:pos="180"/>
          <w:tab w:val="left" w:pos="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257745">
        <w:rPr>
          <w:b/>
          <w:color w:val="000000"/>
          <w:sz w:val="28"/>
          <w:szCs w:val="28"/>
        </w:rPr>
        <w:t>.1 Процесс маркетингового исследования</w:t>
      </w:r>
      <w:r w:rsidR="00DA16A9">
        <w:rPr>
          <w:b/>
          <w:color w:val="000000"/>
          <w:sz w:val="28"/>
          <w:szCs w:val="28"/>
        </w:rPr>
        <w:t xml:space="preserve"> импортных КС г.Астрахани</w:t>
      </w:r>
    </w:p>
    <w:p w:rsidR="009E3126" w:rsidRPr="009E3126" w:rsidRDefault="007B188B" w:rsidP="009E3126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исследования – выявление мотивов, предпочтений и намерений потребителей, а также оценка используемых и обновляемых косметических средств.</w:t>
      </w:r>
    </w:p>
    <w:p w:rsidR="009E3126" w:rsidRDefault="00E66AA8" w:rsidP="009E3126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>Маркетинговая оценка  рынка косметических товаров проводилась методом социологического опроса населения г. Астрахани. Респондентам предлагалос</w:t>
      </w:r>
      <w:r w:rsidR="006059DB">
        <w:rPr>
          <w:color w:val="000000"/>
          <w:sz w:val="28"/>
          <w:szCs w:val="28"/>
        </w:rPr>
        <w:t>ь заполнить анкету (приложение 1</w:t>
      </w:r>
      <w:r w:rsidR="00F1664B">
        <w:rPr>
          <w:color w:val="000000"/>
          <w:sz w:val="28"/>
          <w:szCs w:val="28"/>
        </w:rPr>
        <w:t>).</w:t>
      </w:r>
      <w:r w:rsidR="009E3126" w:rsidRPr="009E3126">
        <w:rPr>
          <w:color w:val="000000"/>
          <w:sz w:val="28"/>
          <w:szCs w:val="28"/>
        </w:rPr>
        <w:t xml:space="preserve"> </w:t>
      </w:r>
    </w:p>
    <w:p w:rsidR="009E3126" w:rsidRDefault="009E3126" w:rsidP="009E3126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66AA8" w:rsidRPr="00E66AA8">
        <w:rPr>
          <w:color w:val="000000"/>
          <w:sz w:val="28"/>
          <w:szCs w:val="28"/>
        </w:rPr>
        <w:t xml:space="preserve"> анкетировании принимали участие 58 человек, представленные в различных возрастных категориях. Респонденты моложе 15 лет не были включены в маркетинговые исследования, т. к. в этом  возрасте, как правило, все косметические товары им приобретают родители. Возраст 15-18 лет еже считается трудоспособным, и подростки  могут сами принимать решение о покупке тех или иных  косметических товаров. Эта целевая группа необходима также для изучения подростковых проблем с кожей, а также отношения подростков к потребительским свойствам применяемых косметических товаров.</w:t>
      </w:r>
      <w:r>
        <w:rPr>
          <w:color w:val="000000"/>
          <w:sz w:val="28"/>
          <w:szCs w:val="28"/>
        </w:rPr>
        <w:t xml:space="preserve"> </w:t>
      </w:r>
    </w:p>
    <w:p w:rsidR="00E66AA8" w:rsidRPr="00E66AA8" w:rsidRDefault="009E3126" w:rsidP="009E3126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Р</w:t>
      </w:r>
      <w:r w:rsidR="00E66AA8" w:rsidRPr="00E66AA8">
        <w:rPr>
          <w:color w:val="000000"/>
          <w:sz w:val="28"/>
          <w:szCs w:val="28"/>
        </w:rPr>
        <w:t>аспределение респондентов по уровню дохода приводится на</w:t>
      </w:r>
      <w:r>
        <w:rPr>
          <w:color w:val="000000"/>
          <w:sz w:val="28"/>
          <w:szCs w:val="28"/>
        </w:rPr>
        <w:t xml:space="preserve"> </w:t>
      </w:r>
      <w:r w:rsidR="00E66AA8" w:rsidRPr="00E66AA8">
        <w:rPr>
          <w:color w:val="000000"/>
          <w:sz w:val="28"/>
          <w:szCs w:val="28"/>
        </w:rPr>
        <w:t>рис.7.</w:t>
      </w:r>
      <w:r w:rsidR="006C44D2" w:rsidRPr="00E66AA8">
        <w:rPr>
          <w:color w:val="000000"/>
        </w:rPr>
        <w:object w:dxaOrig="9180" w:dyaOrig="3600">
          <v:shape id="_x0000_i1031" type="#_x0000_t75" style="width:459pt;height:180pt" o:ole="">
            <v:imagedata r:id="rId13" o:title=""/>
          </v:shape>
          <o:OLEObject Type="Embed" ProgID="Excel.Sheet.8" ShapeID="_x0000_i1031" DrawAspect="Content" ObjectID="_1458743477" r:id="rId14">
            <o:FieldCodes>\s</o:FieldCodes>
          </o:OLEObject>
        </w:object>
      </w:r>
      <w:r w:rsidR="00E66AA8" w:rsidRPr="00E66AA8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                            </w:t>
      </w:r>
      <w:r w:rsidR="00E66AA8" w:rsidRPr="00E66AA8">
        <w:rPr>
          <w:color w:val="000000"/>
          <w:sz w:val="28"/>
          <w:szCs w:val="28"/>
        </w:rPr>
        <w:t>Рис 7. Социальная структура  респондентов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>Далее потенциальных пользователей разбили по полу, возрасту и семейному положению. Было замечено, что косметическими средствами по уходу за кожей пользуются чаще замужние женщины (26,7%) и женатые мужчины (18,5%). Это характеризуется их желанием чувствовать себя уверенно и сохранить натуральную красоту. Наибольшую долю пользователей занимают люди 50 лет и старше (23%), 19-29 лет (20,4%) и 40-49 лет(20,1%), наименьшу</w:t>
      </w:r>
      <w:r w:rsidR="00656920" w:rsidRPr="00E66AA8">
        <w:rPr>
          <w:color w:val="000000"/>
          <w:sz w:val="28"/>
          <w:szCs w:val="28"/>
        </w:rPr>
        <w:t>ю -</w:t>
      </w:r>
      <w:r w:rsidRPr="00E66AA8">
        <w:rPr>
          <w:color w:val="000000"/>
          <w:sz w:val="28"/>
          <w:szCs w:val="28"/>
        </w:rPr>
        <w:t xml:space="preserve"> до 18 лет (7,2%) и 30-39 лет (12,5%).</w:t>
      </w:r>
    </w:p>
    <w:p w:rsidR="00E66AA8" w:rsidRDefault="00E66AA8" w:rsidP="00560102">
      <w:pPr>
        <w:tabs>
          <w:tab w:val="left" w:pos="180"/>
          <w:tab w:val="left" w:pos="360"/>
          <w:tab w:val="left" w:pos="720"/>
        </w:tabs>
        <w:spacing w:line="360" w:lineRule="auto"/>
        <w:jc w:val="both"/>
        <w:rPr>
          <w:color w:val="000000"/>
        </w:rPr>
      </w:pPr>
      <w:r w:rsidRPr="00E66AA8">
        <w:rPr>
          <w:color w:val="000000"/>
          <w:sz w:val="28"/>
          <w:szCs w:val="28"/>
        </w:rPr>
        <w:t xml:space="preserve">         На следующем этапе были выявлены предпочтения женщин и мужчин в предложенном перечне косметических средств. Исследования показали, что у женщин</w:t>
      </w:r>
      <w:r w:rsidR="006D2D23">
        <w:rPr>
          <w:color w:val="000000"/>
          <w:sz w:val="28"/>
          <w:szCs w:val="28"/>
        </w:rPr>
        <w:t xml:space="preserve"> </w:t>
      </w:r>
      <w:r w:rsidR="006D2D23" w:rsidRPr="00E66AA8">
        <w:rPr>
          <w:color w:val="000000"/>
          <w:sz w:val="28"/>
          <w:szCs w:val="28"/>
        </w:rPr>
        <w:t>(рис.</w:t>
      </w:r>
      <w:r w:rsidR="006D2D23">
        <w:rPr>
          <w:color w:val="000000"/>
          <w:sz w:val="28"/>
          <w:szCs w:val="28"/>
        </w:rPr>
        <w:t>8</w:t>
      </w:r>
      <w:r w:rsidR="006D2D23" w:rsidRPr="00E66AA8">
        <w:rPr>
          <w:color w:val="000000"/>
          <w:sz w:val="28"/>
          <w:szCs w:val="28"/>
        </w:rPr>
        <w:t>)</w:t>
      </w:r>
      <w:r w:rsidRPr="00E66AA8">
        <w:rPr>
          <w:color w:val="000000"/>
          <w:sz w:val="28"/>
          <w:szCs w:val="28"/>
        </w:rPr>
        <w:t xml:space="preserve"> наибольшая доля в ассортименте приходится на крем для рук (87,5%), крем для лица (80%) средняя – на крем для ног (62,5%), скраб-крем (62,5%). У мужчин </w:t>
      </w:r>
      <w:r w:rsidR="00560102">
        <w:rPr>
          <w:color w:val="000000"/>
          <w:sz w:val="28"/>
          <w:szCs w:val="28"/>
        </w:rPr>
        <w:t xml:space="preserve">(рис.9) </w:t>
      </w:r>
      <w:r w:rsidRPr="00E66AA8">
        <w:rPr>
          <w:color w:val="000000"/>
          <w:sz w:val="28"/>
          <w:szCs w:val="28"/>
        </w:rPr>
        <w:t>наибольшую долю занимают крема для бритья и после бритья (87,4%), а затем распределение позиций практически одинаково: крем для рук- 52,4%, крем для лица-41,7%. Дополнительно к предложенному списку косметических средств были названы: крем для глаз и век (0,7%) и пена для бритья (0,9%). Можно сделать вывод, что в целом наибольшим спросом пользуются крема для рук и лица.</w:t>
      </w:r>
    </w:p>
    <w:p w:rsidR="00E66AA8" w:rsidRDefault="00656920" w:rsidP="0074092B">
      <w:pPr>
        <w:tabs>
          <w:tab w:val="left" w:pos="180"/>
          <w:tab w:val="left" w:pos="360"/>
        </w:tabs>
        <w:spacing w:line="360" w:lineRule="auto"/>
        <w:jc w:val="center"/>
        <w:rPr>
          <w:color w:val="000000"/>
        </w:rPr>
      </w:pPr>
      <w:r w:rsidRPr="00E66AA8">
        <w:rPr>
          <w:color w:val="000000"/>
        </w:rPr>
        <w:object w:dxaOrig="9015" w:dyaOrig="6480">
          <v:shape id="_x0000_i1032" type="#_x0000_t75" style="width:450.75pt;height:324pt" o:ole="">
            <v:imagedata r:id="rId15" o:title=""/>
          </v:shape>
          <o:OLEObject Type="Embed" ProgID="Excel.Sheet.8" ShapeID="_x0000_i1032" DrawAspect="Content" ObjectID="_1458743478" r:id="rId16">
            <o:FieldCodes>\s</o:FieldCodes>
          </o:OLEObject>
        </w:object>
      </w:r>
    </w:p>
    <w:p w:rsidR="00E66AA8" w:rsidRPr="00560102" w:rsidRDefault="00560102" w:rsidP="00560102">
      <w:pPr>
        <w:tabs>
          <w:tab w:val="left" w:pos="180"/>
          <w:tab w:val="left" w:pos="360"/>
        </w:tabs>
        <w:spacing w:line="360" w:lineRule="auto"/>
        <w:jc w:val="center"/>
        <w:rPr>
          <w:color w:val="000000"/>
          <w:sz w:val="28"/>
          <w:szCs w:val="28"/>
        </w:rPr>
      </w:pPr>
      <w:r w:rsidRPr="00560102">
        <w:rPr>
          <w:color w:val="000000"/>
          <w:sz w:val="28"/>
          <w:szCs w:val="28"/>
        </w:rPr>
        <w:t>Рис.8. Структура предпочтений косметических средств у женщин.</w:t>
      </w:r>
    </w:p>
    <w:bookmarkStart w:id="15" w:name="_MON_1227126338"/>
    <w:bookmarkStart w:id="16" w:name="_MON_1227126416"/>
    <w:bookmarkEnd w:id="15"/>
    <w:bookmarkEnd w:id="16"/>
    <w:bookmarkStart w:id="17" w:name="_MON_1227125785"/>
    <w:bookmarkEnd w:id="17"/>
    <w:p w:rsidR="00656920" w:rsidRDefault="006C44D2" w:rsidP="0074092B">
      <w:pPr>
        <w:tabs>
          <w:tab w:val="left" w:pos="180"/>
          <w:tab w:val="left" w:pos="360"/>
        </w:tabs>
        <w:spacing w:line="360" w:lineRule="auto"/>
        <w:jc w:val="center"/>
        <w:rPr>
          <w:color w:val="000000"/>
        </w:rPr>
      </w:pPr>
      <w:r w:rsidRPr="00E66AA8">
        <w:rPr>
          <w:color w:val="000000"/>
        </w:rPr>
        <w:object w:dxaOrig="8760" w:dyaOrig="6480">
          <v:shape id="_x0000_i1033" type="#_x0000_t75" style="width:438pt;height:324pt" o:ole="">
            <v:imagedata r:id="rId17" o:title=""/>
          </v:shape>
          <o:OLEObject Type="Embed" ProgID="Excel.Sheet.8" ShapeID="_x0000_i1033" DrawAspect="Content" ObjectID="_1458743479" r:id="rId18">
            <o:FieldCodes>\s</o:FieldCodes>
          </o:OLEObject>
        </w:object>
      </w:r>
      <w:r w:rsidR="00E66AA8" w:rsidRPr="00E66AA8">
        <w:rPr>
          <w:color w:val="000000"/>
        </w:rPr>
        <w:t xml:space="preserve"> </w:t>
      </w:r>
      <w:r w:rsidR="00E66AA8">
        <w:rPr>
          <w:color w:val="000000"/>
        </w:rPr>
        <w:t xml:space="preserve">         </w:t>
      </w:r>
    </w:p>
    <w:p w:rsidR="00656920" w:rsidRPr="009E3126" w:rsidRDefault="00E66AA8" w:rsidP="0074092B">
      <w:pPr>
        <w:tabs>
          <w:tab w:val="left" w:pos="180"/>
          <w:tab w:val="left" w:pos="360"/>
        </w:tabs>
        <w:spacing w:line="360" w:lineRule="auto"/>
        <w:ind w:hanging="1800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Pr="009E3126">
        <w:rPr>
          <w:color w:val="000000"/>
          <w:sz w:val="28"/>
          <w:szCs w:val="28"/>
        </w:rPr>
        <w:t xml:space="preserve">Рис. </w:t>
      </w:r>
      <w:r w:rsidR="009E3126">
        <w:rPr>
          <w:color w:val="000000"/>
          <w:sz w:val="28"/>
          <w:szCs w:val="28"/>
        </w:rPr>
        <w:t>9.</w:t>
      </w:r>
      <w:r w:rsidRPr="009E3126">
        <w:rPr>
          <w:color w:val="000000"/>
          <w:sz w:val="28"/>
          <w:szCs w:val="28"/>
        </w:rPr>
        <w:t xml:space="preserve">  Структура предпочтений косметических средств</w:t>
      </w:r>
      <w:r w:rsidR="006D2D23">
        <w:rPr>
          <w:color w:val="000000"/>
          <w:sz w:val="28"/>
          <w:szCs w:val="28"/>
        </w:rPr>
        <w:t xml:space="preserve"> у мужчин.</w:t>
      </w:r>
    </w:p>
    <w:p w:rsidR="00E66AA8" w:rsidRPr="00E66AA8" w:rsidRDefault="00E66AA8" w:rsidP="0074092B">
      <w:pPr>
        <w:tabs>
          <w:tab w:val="left" w:pos="180"/>
          <w:tab w:val="left" w:pos="360"/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 xml:space="preserve">          Далее было рассмотрено соотношение косметических средств импортных и отечественных торговых марок (ТМ). Полученные данные показали, что наибольшую долю занимают импортные ТМ (62,4%), 10,7 % потребителей выбирают оптимальный вариант, т. е. предпочитают пользоваться косметическими товарами как импортных, так и отечественных ТМ. В целом различий в предпочтениях нет, за исключением лиц старше 50 лет (15%), они пользуются косметическими средствами отечественных ТМ. Так как раньше ассортимент косметических товаров был не велик и на марку не обращали внимание, покупали скорее по привычке или доступности по цене.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 xml:space="preserve">          Следующий этап – обработка информации об уровне известности, которую получили в ходе опросов потенциальных покупателей о знакомых им импортных ТМ косметических средств по уходу за кожей из предложенного списка.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center"/>
        <w:rPr>
          <w:color w:val="000000"/>
        </w:rPr>
      </w:pPr>
      <w:r w:rsidRPr="00E66AA8">
        <w:rPr>
          <w:color w:val="000000"/>
        </w:rPr>
        <w:object w:dxaOrig="8100" w:dyaOrig="4844">
          <v:shape id="_x0000_i1034" type="#_x0000_t75" style="width:405pt;height:242.25pt" o:ole="">
            <v:imagedata r:id="rId19" o:title=""/>
          </v:shape>
          <o:OLEObject Type="Embed" ProgID="Excel.Sheet.8" ShapeID="_x0000_i1034" DrawAspect="Content" ObjectID="_1458743480" r:id="rId20">
            <o:FieldCodes>\s</o:FieldCodes>
          </o:OLEObject>
        </w:object>
      </w:r>
    </w:p>
    <w:p w:rsidR="00E66AA8" w:rsidRPr="006D2D23" w:rsidRDefault="00E66AA8" w:rsidP="0074092B">
      <w:pPr>
        <w:tabs>
          <w:tab w:val="left" w:pos="180"/>
          <w:tab w:val="left" w:pos="360"/>
        </w:tabs>
        <w:spacing w:line="360" w:lineRule="auto"/>
        <w:jc w:val="center"/>
        <w:rPr>
          <w:color w:val="000000"/>
        </w:rPr>
      </w:pPr>
      <w:r w:rsidRPr="006D2D23">
        <w:rPr>
          <w:color w:val="000000"/>
          <w:sz w:val="28"/>
          <w:szCs w:val="28"/>
        </w:rPr>
        <w:t xml:space="preserve">Рис. </w:t>
      </w:r>
      <w:r w:rsidR="006D2D23" w:rsidRPr="006D2D23">
        <w:rPr>
          <w:color w:val="000000"/>
          <w:sz w:val="28"/>
          <w:szCs w:val="28"/>
        </w:rPr>
        <w:t>10</w:t>
      </w:r>
      <w:r w:rsidRPr="006D2D23">
        <w:rPr>
          <w:color w:val="000000"/>
          <w:sz w:val="28"/>
          <w:szCs w:val="28"/>
        </w:rPr>
        <w:t>. Рейтинг популярности импортных ТМ.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>В результате ответов на вопрос анкеты об известности импортных ТМ косметических средств (рис.</w:t>
      </w:r>
      <w:r w:rsidR="006D2D23">
        <w:rPr>
          <w:color w:val="000000"/>
          <w:sz w:val="28"/>
          <w:szCs w:val="28"/>
        </w:rPr>
        <w:t>10</w:t>
      </w:r>
      <w:r w:rsidRPr="00E66AA8">
        <w:rPr>
          <w:color w:val="000000"/>
          <w:sz w:val="28"/>
          <w:szCs w:val="28"/>
        </w:rPr>
        <w:t xml:space="preserve">) самыми известными марками являются: </w:t>
      </w:r>
      <w:smartTag w:uri="urn:schemas-microsoft-com:office:smarttags" w:element="place">
        <w:r w:rsidRPr="00E66AA8">
          <w:rPr>
            <w:color w:val="000000"/>
            <w:sz w:val="28"/>
            <w:szCs w:val="28"/>
            <w:lang w:val="en-US"/>
          </w:rPr>
          <w:t>Avon</w:t>
        </w:r>
      </w:smartTag>
      <w:r w:rsidRPr="00E66AA8">
        <w:rPr>
          <w:color w:val="000000"/>
          <w:sz w:val="28"/>
          <w:szCs w:val="28"/>
        </w:rPr>
        <w:t xml:space="preserve"> – 47,5% и </w:t>
      </w:r>
      <w:r w:rsidRPr="00E66AA8">
        <w:rPr>
          <w:color w:val="000000"/>
          <w:sz w:val="28"/>
          <w:szCs w:val="28"/>
          <w:lang w:val="en-US"/>
        </w:rPr>
        <w:t>Nivea</w:t>
      </w:r>
      <w:r w:rsidRPr="00E66AA8">
        <w:rPr>
          <w:color w:val="000000"/>
          <w:sz w:val="28"/>
          <w:szCs w:val="28"/>
        </w:rPr>
        <w:t xml:space="preserve"> – 42,5%. Затем располагаются такие марки, как </w:t>
      </w:r>
      <w:r w:rsidRPr="00E66AA8">
        <w:rPr>
          <w:color w:val="000000"/>
          <w:sz w:val="28"/>
          <w:szCs w:val="28"/>
          <w:lang w:val="en-US"/>
        </w:rPr>
        <w:t>Garnier</w:t>
      </w:r>
      <w:r w:rsidRPr="00E66AA8">
        <w:rPr>
          <w:color w:val="000000"/>
          <w:sz w:val="28"/>
          <w:szCs w:val="28"/>
        </w:rPr>
        <w:t xml:space="preserve"> (20%), </w:t>
      </w:r>
      <w:r w:rsidRPr="00E66AA8">
        <w:rPr>
          <w:color w:val="000000"/>
          <w:sz w:val="28"/>
          <w:szCs w:val="28"/>
          <w:lang w:val="en-US"/>
        </w:rPr>
        <w:t>L</w:t>
      </w:r>
      <w:r w:rsidRPr="00E66AA8">
        <w:rPr>
          <w:color w:val="000000"/>
          <w:sz w:val="28"/>
          <w:szCs w:val="28"/>
        </w:rPr>
        <w:t>`</w:t>
      </w:r>
      <w:r w:rsidRPr="00E66AA8">
        <w:rPr>
          <w:color w:val="000000"/>
          <w:sz w:val="28"/>
          <w:szCs w:val="28"/>
          <w:lang w:val="en-US"/>
        </w:rPr>
        <w:t>Oreal</w:t>
      </w:r>
      <w:r w:rsidRPr="00E66AA8">
        <w:rPr>
          <w:color w:val="000000"/>
          <w:sz w:val="28"/>
          <w:szCs w:val="28"/>
        </w:rPr>
        <w:t xml:space="preserve"> (17,5%), </w:t>
      </w:r>
      <w:r w:rsidRPr="00E66AA8">
        <w:rPr>
          <w:color w:val="000000"/>
          <w:sz w:val="28"/>
          <w:szCs w:val="28"/>
          <w:lang w:val="en-US"/>
        </w:rPr>
        <w:t>Lumene</w:t>
      </w:r>
      <w:r w:rsidRPr="00E66AA8">
        <w:rPr>
          <w:color w:val="000000"/>
          <w:sz w:val="28"/>
          <w:szCs w:val="28"/>
        </w:rPr>
        <w:t xml:space="preserve"> (17,5%), как видно, две последние ТМ имеют одинаковый уровень популярности. Показатель известности относительно невысок у таких достаточно распространенных марок, как </w:t>
      </w:r>
      <w:r w:rsidRPr="00E66AA8">
        <w:rPr>
          <w:color w:val="000000"/>
          <w:sz w:val="28"/>
          <w:szCs w:val="28"/>
          <w:lang w:val="en-US"/>
        </w:rPr>
        <w:t>Vichy</w:t>
      </w:r>
      <w:r w:rsidRPr="00E66AA8">
        <w:rPr>
          <w:color w:val="000000"/>
          <w:sz w:val="28"/>
          <w:szCs w:val="28"/>
        </w:rPr>
        <w:t xml:space="preserve"> (15%) и </w:t>
      </w:r>
      <w:r w:rsidRPr="00E66AA8">
        <w:rPr>
          <w:color w:val="000000"/>
          <w:sz w:val="28"/>
          <w:szCs w:val="28"/>
          <w:lang w:val="en-US"/>
        </w:rPr>
        <w:t>Mary</w:t>
      </w:r>
      <w:r w:rsidRPr="00E66AA8">
        <w:rPr>
          <w:color w:val="000000"/>
          <w:sz w:val="28"/>
          <w:szCs w:val="28"/>
        </w:rPr>
        <w:t xml:space="preserve"> </w:t>
      </w:r>
      <w:r w:rsidRPr="00E66AA8">
        <w:rPr>
          <w:color w:val="000000"/>
          <w:sz w:val="28"/>
          <w:szCs w:val="28"/>
          <w:lang w:val="en-US"/>
        </w:rPr>
        <w:t>Kay</w:t>
      </w:r>
      <w:r w:rsidRPr="00E66AA8">
        <w:rPr>
          <w:color w:val="000000"/>
          <w:sz w:val="28"/>
          <w:szCs w:val="28"/>
        </w:rPr>
        <w:t xml:space="preserve"> (12,5%). Видимо, в силу того, что они довольно дорогие, продаются в аптеках и мало рекламируемы. Марки: </w:t>
      </w:r>
      <w:r w:rsidRPr="00E66AA8">
        <w:rPr>
          <w:color w:val="000000"/>
          <w:sz w:val="28"/>
          <w:szCs w:val="28"/>
          <w:lang w:val="en-US"/>
        </w:rPr>
        <w:t>Eveline</w:t>
      </w:r>
      <w:r w:rsidRPr="00E66AA8">
        <w:rPr>
          <w:color w:val="000000"/>
          <w:sz w:val="28"/>
          <w:szCs w:val="28"/>
        </w:rPr>
        <w:t xml:space="preserve">, </w:t>
      </w:r>
      <w:r w:rsidRPr="00E66AA8">
        <w:rPr>
          <w:color w:val="000000"/>
          <w:sz w:val="28"/>
          <w:szCs w:val="28"/>
          <w:lang w:val="en-US"/>
        </w:rPr>
        <w:t>Cliven</w:t>
      </w:r>
      <w:r w:rsidRPr="00E66AA8">
        <w:rPr>
          <w:color w:val="000000"/>
          <w:sz w:val="28"/>
          <w:szCs w:val="28"/>
        </w:rPr>
        <w:t xml:space="preserve"> и </w:t>
      </w:r>
      <w:r w:rsidRPr="00E66AA8">
        <w:rPr>
          <w:color w:val="000000"/>
          <w:sz w:val="28"/>
          <w:szCs w:val="28"/>
          <w:lang w:val="en-US"/>
        </w:rPr>
        <w:t>Florena</w:t>
      </w:r>
      <w:r w:rsidRPr="00E66AA8">
        <w:rPr>
          <w:color w:val="000000"/>
          <w:sz w:val="28"/>
          <w:szCs w:val="28"/>
        </w:rPr>
        <w:t xml:space="preserve"> имеют самый маленький процент популярности. Во многом это объясняется тем, что эти марки уже давно присутствуют на рынке и легко вспоминаемы (при наличие их в списке), но в последнее время уступили свои позиции другим, более активно рекламируемым маркам.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>Далее респондентам было предложено оценить важность каждого из 10 потребительских показателей по следующим параметрам:  важно, относительно важно и неважно.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>Усредненные данные показывают, что очень важными потребители считают следующие показатели: эффективность и качество товара – в обоих случаях 100% респондентов отметили оценку «Важно», безопасность -85% (лишь 15% опрошенных отметили «Относительно важно»), натуральность – 78% (22% - «Относительно важно»), цена и состав – 50% потребителей (32,5% - «Относительно важно» и 17,5% - «Неважно») и польза – 95% опрошенных (5% считают, что относительно важно). Относительно важными для них являются показатели: торговая марка – 45% покупателей (30% - важно, 25% - неважно) и внешний вид (упаковка) – 53% (лишь 10% считают этот показатель важным, а 37% - вообще неважным). Новизна товара является неважным показателем для современных потребителей – 60,5% (12% - важно и 27,5% - относительно важно).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>Были установлены наиболее популярные места приобретения косметических средств (рис.</w:t>
      </w:r>
      <w:r w:rsidR="006D2D23">
        <w:rPr>
          <w:color w:val="000000"/>
          <w:sz w:val="28"/>
          <w:szCs w:val="28"/>
        </w:rPr>
        <w:t>11</w:t>
      </w:r>
      <w:r w:rsidRPr="00E66AA8">
        <w:rPr>
          <w:color w:val="000000"/>
          <w:sz w:val="28"/>
          <w:szCs w:val="28"/>
        </w:rPr>
        <w:t xml:space="preserve">). 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66AA8" w:rsidRPr="00926724" w:rsidRDefault="007A3849" w:rsidP="0074092B">
      <w:pPr>
        <w:tabs>
          <w:tab w:val="left" w:pos="180"/>
          <w:tab w:val="left" w:pos="360"/>
        </w:tabs>
        <w:spacing w:line="360" w:lineRule="auto"/>
        <w:rPr>
          <w:color w:val="000000"/>
        </w:rPr>
      </w:pPr>
      <w:r>
        <w:rPr>
          <w:noProof/>
          <w:color w:val="000000"/>
        </w:rPr>
        <w:pict>
          <v:rect id="_x0000_s1051" style="position:absolute;margin-left:187.45pt;margin-top:219.7pt;width:59.15pt;height:37.95pt;z-index:251657216;mso-wrap-style:none" filled="f" stroked="f">
            <v:textbox style="mso-next-textbox:#_x0000_s1051;mso-fit-shape-to-text:t" inset="0,0,0,0">
              <w:txbxContent>
                <w:p w:rsidR="007153DB" w:rsidRPr="003E71F1" w:rsidRDefault="007153DB" w:rsidP="003E71F1">
                  <w:pPr>
                    <w:rPr>
                      <w:rFonts w:ascii="Arial" w:hAnsi="Arial" w:cs="Arial"/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3E71F1">
                    <w:rPr>
                      <w:rFonts w:ascii="Arial" w:hAnsi="Arial" w:cs="Arial"/>
                      <w:bCs/>
                      <w:i/>
                      <w:color w:val="000000"/>
                      <w:sz w:val="22"/>
                      <w:szCs w:val="22"/>
                    </w:rPr>
                    <w:t>Специализ.</w:t>
                  </w:r>
                </w:p>
                <w:p w:rsidR="007153DB" w:rsidRPr="003E71F1" w:rsidRDefault="007153DB" w:rsidP="003E71F1">
                  <w:pPr>
                    <w:rPr>
                      <w:i/>
                      <w:sz w:val="22"/>
                      <w:szCs w:val="22"/>
                    </w:rPr>
                  </w:pPr>
                  <w:r w:rsidRPr="003E71F1">
                    <w:rPr>
                      <w:rFonts w:ascii="Arial" w:hAnsi="Arial" w:cs="Arial"/>
                      <w:bCs/>
                      <w:i/>
                      <w:color w:val="000000"/>
                      <w:sz w:val="22"/>
                      <w:szCs w:val="22"/>
                    </w:rPr>
                    <w:t>магазин</w:t>
                  </w:r>
                </w:p>
              </w:txbxContent>
            </v:textbox>
            <w10:wrap side="left"/>
          </v:rect>
        </w:pict>
      </w:r>
      <w:r>
        <w:rPr>
          <w:color w:val="000000"/>
        </w:rPr>
      </w:r>
      <w:r>
        <w:rPr>
          <w:color w:val="000000"/>
        </w:rPr>
        <w:pict>
          <v:group id="_x0000_s1031" editas="canvas" style="width:514pt;height:252.5pt;mso-position-horizontal-relative:char;mso-position-vertical-relative:line" coordorigin="106" coordsize="10280,5050">
            <o:lock v:ext="edit" aspectratio="t"/>
            <v:shape id="_x0000_s1030" type="#_x0000_t75" style="position:absolute;left:106;width:10280;height:5050" o:preferrelative="f">
              <v:fill o:detectmouseclick="t"/>
              <v:path o:extrusionok="t" o:connecttype="none"/>
              <o:lock v:ext="edit" text="t"/>
            </v:shape>
            <v:rect id="_x0000_s1033" style="position:absolute;left:433;top:1039;width:9360;height:3235" fillcolor="silver" stroked="f"/>
            <v:rect id="_x0000_s1034" style="position:absolute;left:646;top:1080;width:9147;height:3235" filled="f" strokecolor="gray" strokeweight="1.05pt"/>
            <v:rect id="_x0000_s1035" style="position:absolute;left:1658;top:2929;width:1787;height:1379" fillcolor="#99f" strokeweight="1.05pt"/>
            <v:rect id="_x0000_s1036" style="position:absolute;left:3445;top:1413;width:1786;height:2895" fillcolor="#936" strokeweight="1.05pt"/>
            <v:rect id="_x0000_s1037" style="position:absolute;left:5231;top:3150;width:1764;height:1158" fillcolor="#ffc" strokeweight="1.05pt"/>
            <v:rect id="_x0000_s1038" style="position:absolute;left:6995;top:1992;width:1786;height:2316" fillcolor="yellow" strokecolor="#943634" strokeweight="1.05pt"/>
            <v:rect id="_x0000_s1045" style="position:absolute;left:2403;top:2554;width:240;height:255;mso-wrap-style:none" filled="f" stroked="f">
              <v:textbox style="mso-next-textbox:#_x0000_s1045;mso-fit-shape-to-text:t" inset="0,0,0,0">
                <w:txbxContent>
                  <w:p w:rsidR="007153DB" w:rsidRDefault="007153DB" w:rsidP="003E71F1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046" style="position:absolute;left:4082;top:1039;width:420;height:255;mso-wrap-style:none" filled="f" stroked="f">
              <v:textbox style="mso-next-textbox:#_x0000_s1046;mso-fit-shape-to-text:t" inset="0,0,0,0">
                <w:txbxContent>
                  <w:p w:rsidR="007153DB" w:rsidRDefault="007153DB" w:rsidP="003E71F1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62,5</w:t>
                    </w:r>
                  </w:p>
                </w:txbxContent>
              </v:textbox>
            </v:rect>
            <v:rect id="_x0000_s1047" style="position:absolute;left:5953;top:2775;width:240;height:255;mso-wrap-style:none" filled="f" stroked="f">
              <v:textbox style="mso-next-textbox:#_x0000_s1047;mso-fit-shape-to-text:t" inset="0,0,0,0">
                <w:txbxContent>
                  <w:p w:rsidR="007153DB" w:rsidRDefault="007153DB" w:rsidP="003E71F1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25</w:t>
                    </w:r>
                  </w:p>
                </w:txbxContent>
              </v:textbox>
            </v:rect>
            <v:rect id="_x0000_s1048" style="position:absolute;left:7740;top:1617;width:240;height:255;mso-wrap-style:none" filled="f" stroked="f">
              <v:textbox style="mso-next-textbox:#_x0000_s1048;mso-fit-shape-to-text:t" inset="0,0,0,0">
                <w:txbxContent>
                  <w:p w:rsidR="007153DB" w:rsidRDefault="007153DB" w:rsidP="003E71F1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049" style="position:absolute;left:106;top:85;width:9900;height:4870" filled="f" strokeweight="1.05pt"/>
            <v:rect id="_x0000_s1050" style="position:absolute;left:1620;top:4500;width:1470;height:285;mso-wrap-style:none" filled="f" stroked="f">
              <v:textbox style="mso-next-textbox:#_x0000_s1050;mso-fit-shape-to-text:t" inset="0,0,0,0">
                <w:txbxContent>
                  <w:p w:rsidR="007153DB" w:rsidRPr="003E71F1" w:rsidRDefault="007153DB" w:rsidP="003E71F1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Супермаркет</w:t>
                    </w:r>
                  </w:p>
                </w:txbxContent>
              </v:textbox>
            </v:rect>
            <v:rect id="_x0000_s1052" style="position:absolute;left:5760;top:4500;width:855;height:285;mso-wrap-style:none" filled="f" stroked="f">
              <v:textbox style="mso-next-textbox:#_x0000_s1052;mso-fit-shape-to-text:t" inset="0,0,0,0">
                <w:txbxContent>
                  <w:p w:rsidR="007153DB" w:rsidRPr="003E71F1" w:rsidRDefault="007153DB" w:rsidP="003E71F1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Аптека</w:t>
                    </w:r>
                  </w:p>
                </w:txbxContent>
              </v:textbox>
            </v:rect>
            <v:rect id="_x0000_s1053" style="position:absolute;left:7113;top:4320;width:1545;height:570;mso-wrap-style:none" filled="f" stroked="f">
              <v:textbox style="mso-next-textbox:#_x0000_s1053;mso-fit-shape-to-text:t" inset="0,0,0,0">
                <w:txbxContent>
                  <w:p w:rsidR="007153DB" w:rsidRDefault="007153DB" w:rsidP="003E71F1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По каталогу у </w:t>
                    </w:r>
                  </w:p>
                  <w:p w:rsidR="007153DB" w:rsidRPr="003E71F1" w:rsidRDefault="007153DB" w:rsidP="003E71F1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торг. агентов</w:t>
                    </w:r>
                  </w:p>
                </w:txbxContent>
              </v:textbox>
            </v:rect>
            <w10:wrap type="none" side="left"/>
            <w10:anchorlock/>
          </v:group>
        </w:pict>
      </w:r>
    </w:p>
    <w:p w:rsidR="00E66AA8" w:rsidRPr="00E66AA8" w:rsidRDefault="00CF1304" w:rsidP="00CF1304">
      <w:pPr>
        <w:tabs>
          <w:tab w:val="left" w:pos="180"/>
          <w:tab w:val="left" w:pos="36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Рис.11. Уровень популярности мест приобретении косметики.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 xml:space="preserve">Из диаграммы видно, что большинство потребителей приобретают косметические средства в специализированных магазинах (62,5%). Значительная часть опрошенных приобретает косметические средства по каталогам у торговых агентов (50%), в супермаркетах (30%), в аптеках незначительная часть респондентов - 25%. 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>Большинство потребителей при приобретении косметических средств руководствуются собственными знаниями (58,9%) . Так как косметические средства  в настоящее время имеют достаточно широкий спектр действия, различные способы применения, то продажа косметических товаров должна сопровождаться консультациями. Продавцам- консультантам также доверяет значительное количество потребителей (43,8%).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>Данные о частоте приобретения косметических средств показывают (рис.</w:t>
      </w:r>
      <w:r w:rsidR="000E19DD">
        <w:rPr>
          <w:color w:val="000000"/>
          <w:sz w:val="28"/>
          <w:szCs w:val="28"/>
        </w:rPr>
        <w:t>12</w:t>
      </w:r>
      <w:r w:rsidRPr="00E66AA8">
        <w:rPr>
          <w:color w:val="000000"/>
          <w:sz w:val="28"/>
          <w:szCs w:val="28"/>
        </w:rPr>
        <w:t>), что в основном все респонденты покупают косметические средства один раз в три месяца (37,5%). На открытую часть вопроса, почему вы приобретаете косметические средства именно в такой период, респонденты отвечали следующим образом: 30% ответили, что им хватает купленных средств на это время; 8,5% ответили, что они приобретают косметические средства по мере надобности; 3,5% ответили, что они хотят выглядеть лучше.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E66AA8">
        <w:rPr>
          <w:color w:val="000000"/>
        </w:rPr>
        <w:object w:dxaOrig="11025" w:dyaOrig="5700">
          <v:shape id="_x0000_i1036" type="#_x0000_t75" style="width:481.5pt;height:249pt" o:ole="">
            <v:imagedata r:id="rId21" o:title=""/>
          </v:shape>
          <o:OLEObject Type="Embed" ProgID="Excel.Sheet.8" ShapeID="_x0000_i1036" DrawAspect="Content" ObjectID="_1458743481" r:id="rId22">
            <o:FieldCodes>\s</o:FieldCodes>
          </o:OLEObject>
        </w:objec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 xml:space="preserve">Рис. </w:t>
      </w:r>
      <w:r w:rsidR="000E19DD">
        <w:rPr>
          <w:color w:val="000000"/>
          <w:sz w:val="28"/>
          <w:szCs w:val="28"/>
        </w:rPr>
        <w:t>12</w:t>
      </w:r>
      <w:r w:rsidRPr="00E66AA8">
        <w:rPr>
          <w:color w:val="000000"/>
          <w:sz w:val="28"/>
          <w:szCs w:val="28"/>
        </w:rPr>
        <w:t>. Частота приобретения косметических средств.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center"/>
        <w:rPr>
          <w:color w:val="000000"/>
          <w:sz w:val="28"/>
          <w:szCs w:val="28"/>
        </w:rPr>
      </w:pP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 xml:space="preserve">Рассмотрим  данные, полученные при изучении отношения людей к своей коже. Данные о частоте ухаживания за кожей лица и рук представлены на рис. </w:t>
      </w:r>
      <w:r w:rsidR="000E19DD">
        <w:rPr>
          <w:color w:val="000000"/>
          <w:sz w:val="28"/>
          <w:szCs w:val="28"/>
        </w:rPr>
        <w:t>13, 14</w:t>
      </w:r>
      <w:r w:rsidRPr="00E66AA8">
        <w:rPr>
          <w:color w:val="000000"/>
          <w:sz w:val="28"/>
          <w:szCs w:val="28"/>
        </w:rPr>
        <w:t>.</w:t>
      </w:r>
    </w:p>
    <w:p w:rsidR="00E66AA8" w:rsidRPr="000E19DD" w:rsidRDefault="00E66AA8" w:rsidP="000E19DD">
      <w:pPr>
        <w:tabs>
          <w:tab w:val="left" w:pos="180"/>
          <w:tab w:val="left" w:pos="360"/>
        </w:tabs>
        <w:spacing w:line="360" w:lineRule="auto"/>
        <w:jc w:val="center"/>
        <w:rPr>
          <w:color w:val="000000"/>
          <w:sz w:val="28"/>
          <w:szCs w:val="28"/>
        </w:rPr>
      </w:pPr>
      <w:r w:rsidRPr="00E66AA8">
        <w:rPr>
          <w:color w:val="000000"/>
        </w:rPr>
        <w:object w:dxaOrig="9750" w:dyaOrig="4050">
          <v:shape id="_x0000_i1037" type="#_x0000_t75" style="width:481.5pt;height:200.25pt" o:ole="">
            <v:imagedata r:id="rId23" o:title=""/>
          </v:shape>
          <o:OLEObject Type="Embed" ProgID="Excel.Sheet.8" ShapeID="_x0000_i1037" DrawAspect="Content" ObjectID="_1458743482" r:id="rId24">
            <o:FieldCodes>\s</o:FieldCodes>
          </o:OLEObject>
        </w:object>
      </w:r>
      <w:r w:rsidR="000E19DD" w:rsidRPr="000E19DD">
        <w:rPr>
          <w:color w:val="000000"/>
          <w:sz w:val="28"/>
          <w:szCs w:val="28"/>
        </w:rPr>
        <w:t xml:space="preserve">Рис. 13. </w:t>
      </w:r>
      <w:r w:rsidR="000E19DD">
        <w:rPr>
          <w:color w:val="000000"/>
          <w:sz w:val="28"/>
          <w:szCs w:val="28"/>
        </w:rPr>
        <w:t xml:space="preserve">Частота ухода </w:t>
      </w:r>
      <w:r w:rsidR="000E19DD" w:rsidRPr="000E19DD">
        <w:rPr>
          <w:color w:val="000000"/>
          <w:sz w:val="28"/>
          <w:szCs w:val="28"/>
        </w:rPr>
        <w:t>за кожей лица.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</w:rPr>
      </w:pPr>
      <w:r w:rsidRPr="00E66AA8">
        <w:rPr>
          <w:color w:val="000000"/>
        </w:rPr>
        <w:object w:dxaOrig="9975" w:dyaOrig="4080">
          <v:shape id="_x0000_i1038" type="#_x0000_t75" style="width:481.5pt;height:197.25pt" o:ole="">
            <v:imagedata r:id="rId25" o:title=""/>
          </v:shape>
          <o:OLEObject Type="Embed" ProgID="Excel.Sheet.8" ShapeID="_x0000_i1038" DrawAspect="Content" ObjectID="_1458743483" r:id="rId26">
            <o:FieldCodes>\s</o:FieldCodes>
          </o:OLEObject>
        </w:objec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center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 xml:space="preserve">Рис. </w:t>
      </w:r>
      <w:r w:rsidR="000E19DD">
        <w:rPr>
          <w:color w:val="000000"/>
          <w:sz w:val="28"/>
          <w:szCs w:val="28"/>
        </w:rPr>
        <w:t>14</w:t>
      </w:r>
      <w:r w:rsidRPr="00E66AA8">
        <w:rPr>
          <w:color w:val="000000"/>
          <w:sz w:val="28"/>
          <w:szCs w:val="28"/>
        </w:rPr>
        <w:t>. Частота ухода за кожей рук</w:t>
      </w:r>
      <w:r w:rsidR="000E19DD">
        <w:rPr>
          <w:color w:val="000000"/>
          <w:sz w:val="28"/>
          <w:szCs w:val="28"/>
        </w:rPr>
        <w:t>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rPr>
          <w:color w:val="000000"/>
          <w:sz w:val="28"/>
          <w:szCs w:val="28"/>
        </w:rPr>
      </w:pP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ab/>
        <w:t>Из диаграмм видно, что 77,5% женщин ухаживает за кожей лица и 67,5% - за кожей рук каждый день. 10% респондентов ухаживают как за кожей лица так и за кожей рук 2 – 3 раза в неделю. Уход за кожей рук 2 – 3 раза в месяц набрал уровень – 2,5%. По необходимости за кожей лица ухаживает 12,5% опрошенных, а за кожей рук – 20%. Полученные данные можно применить к оценке величины спроса на соответствующие наименования косметических средств, т.е. крема для лица и крема для рук.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>Ответы на вопросы, касающихся проблем с кожей, проанализированы с учет</w:t>
      </w:r>
      <w:r w:rsidR="000E19DD">
        <w:rPr>
          <w:color w:val="000000"/>
          <w:sz w:val="28"/>
          <w:szCs w:val="28"/>
        </w:rPr>
        <w:t>ом возраста респондентов (рис. 15</w:t>
      </w:r>
      <w:r w:rsidRPr="00E66AA8">
        <w:rPr>
          <w:color w:val="000000"/>
          <w:sz w:val="28"/>
          <w:szCs w:val="28"/>
        </w:rPr>
        <w:t xml:space="preserve">). </w:t>
      </w:r>
    </w:p>
    <w:p w:rsidR="00E66AA8" w:rsidRPr="00E66AA8" w:rsidRDefault="000A265E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</w:rPr>
      </w:pPr>
      <w:r w:rsidRPr="00E66AA8">
        <w:rPr>
          <w:color w:val="000000"/>
        </w:rPr>
        <w:object w:dxaOrig="10440" w:dyaOrig="7380">
          <v:shape id="_x0000_i1039" type="#_x0000_t75" style="width:522pt;height:369pt" o:ole="">
            <v:imagedata r:id="rId27" o:title=""/>
          </v:shape>
          <o:OLEObject Type="Embed" ProgID="Excel.Sheet.8" ShapeID="_x0000_i1039" DrawAspect="Content" ObjectID="_1458743484" r:id="rId28">
            <o:FieldCodes>\s</o:FieldCodes>
          </o:OLEObject>
        </w:object>
      </w:r>
    </w:p>
    <w:p w:rsidR="00E66AA8" w:rsidRDefault="000E19DD" w:rsidP="0074092B">
      <w:pPr>
        <w:tabs>
          <w:tab w:val="left" w:pos="180"/>
          <w:tab w:val="left" w:pos="36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15</w:t>
      </w:r>
      <w:r w:rsidR="00E66AA8" w:rsidRPr="00E66AA8">
        <w:rPr>
          <w:color w:val="000000"/>
          <w:sz w:val="28"/>
          <w:szCs w:val="28"/>
        </w:rPr>
        <w:t>. Наличие проблем с кожей.</w:t>
      </w:r>
    </w:p>
    <w:p w:rsidR="000A265E" w:rsidRPr="00E66AA8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ab/>
      </w:r>
      <w:r w:rsidR="000E19DD">
        <w:rPr>
          <w:color w:val="000000"/>
          <w:sz w:val="28"/>
          <w:szCs w:val="28"/>
        </w:rPr>
        <w:tab/>
      </w:r>
      <w:r w:rsidRPr="00E66AA8">
        <w:rPr>
          <w:color w:val="000000"/>
          <w:sz w:val="28"/>
          <w:szCs w:val="28"/>
        </w:rPr>
        <w:t xml:space="preserve">Из рис. </w:t>
      </w:r>
      <w:r w:rsidR="000E19DD">
        <w:rPr>
          <w:color w:val="000000"/>
          <w:sz w:val="28"/>
          <w:szCs w:val="28"/>
        </w:rPr>
        <w:t>15</w:t>
      </w:r>
      <w:r w:rsidRPr="00E66AA8">
        <w:rPr>
          <w:color w:val="000000"/>
          <w:sz w:val="28"/>
          <w:szCs w:val="28"/>
        </w:rPr>
        <w:t xml:space="preserve"> видно, что лиц, считающих, что у них есть проблемы с кожей, больше. Также хорошо заметно, что в основном проблемы с кожей у молодежи (19 – 29 лет) – 40% и у лиц 40 – 49 лет – 15%. В средней возрастной категории (30 – 39 лет) все респонденты указали на наличие проблем с кожей (7,5%), а категории лиц в возрасте до 18 лет и 50 лет и старше разделились поровну: в первом случае – 7,5% имеют и не имеют проблем с кожей, во втором случае по 2,5% .</w:t>
      </w:r>
    </w:p>
    <w:p w:rsidR="006C44D2" w:rsidRDefault="00E66AA8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ab/>
      </w:r>
      <w:r w:rsidR="000E19DD">
        <w:rPr>
          <w:color w:val="000000"/>
          <w:sz w:val="28"/>
          <w:szCs w:val="28"/>
        </w:rPr>
        <w:tab/>
      </w:r>
      <w:r w:rsidRPr="00E66AA8">
        <w:rPr>
          <w:color w:val="000000"/>
          <w:sz w:val="28"/>
          <w:szCs w:val="28"/>
        </w:rPr>
        <w:t>Выяснить, какие же проблемы с кожей у потребителей, помогут следующие данные, полученные в результате опроса лиц, у которых такие проблемы имеются. Данные были объединены в две возрастные категории: первая – от 18 до 29 лет</w:t>
      </w:r>
      <w:r w:rsidR="000E19DD">
        <w:rPr>
          <w:color w:val="000000"/>
          <w:sz w:val="28"/>
          <w:szCs w:val="28"/>
        </w:rPr>
        <w:t xml:space="preserve"> (рис.16)</w:t>
      </w:r>
      <w:r w:rsidRPr="00E66AA8">
        <w:rPr>
          <w:color w:val="000000"/>
          <w:sz w:val="28"/>
          <w:szCs w:val="28"/>
        </w:rPr>
        <w:t xml:space="preserve">, вторая – от 30 и выше (рис. </w:t>
      </w:r>
      <w:r w:rsidR="000E19DD">
        <w:rPr>
          <w:color w:val="000000"/>
          <w:sz w:val="28"/>
          <w:szCs w:val="28"/>
        </w:rPr>
        <w:t>17</w:t>
      </w:r>
      <w:r w:rsidRPr="00E66AA8">
        <w:rPr>
          <w:color w:val="000000"/>
          <w:sz w:val="28"/>
          <w:szCs w:val="28"/>
        </w:rPr>
        <w:t xml:space="preserve">). </w:t>
      </w:r>
    </w:p>
    <w:p w:rsidR="00E66AA8" w:rsidRPr="00E66AA8" w:rsidRDefault="006C44D2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</w:rPr>
      </w:pPr>
      <w:r w:rsidRPr="00E66AA8">
        <w:rPr>
          <w:color w:val="000000"/>
        </w:rPr>
        <w:object w:dxaOrig="9348" w:dyaOrig="13416">
          <v:shape id="_x0000_i1040" type="#_x0000_t75" style="width:467.25pt;height:670.5pt" o:ole="">
            <v:imagedata r:id="rId29" o:title=""/>
          </v:shape>
          <o:OLEObject Type="Embed" ProgID="Excel.Sheet.8" ShapeID="_x0000_i1040" DrawAspect="Content" ObjectID="_1458743485" r:id="rId30">
            <o:FieldCodes>\s</o:FieldCodes>
          </o:OLEObject>
        </w:object>
      </w:r>
    </w:p>
    <w:p w:rsidR="00E66AA8" w:rsidRPr="000E19DD" w:rsidRDefault="000E19DD" w:rsidP="000E19DD">
      <w:pPr>
        <w:tabs>
          <w:tab w:val="left" w:pos="180"/>
          <w:tab w:val="left" w:pos="360"/>
        </w:tabs>
        <w:spacing w:line="360" w:lineRule="auto"/>
        <w:jc w:val="center"/>
        <w:rPr>
          <w:color w:val="000000"/>
          <w:sz w:val="28"/>
          <w:szCs w:val="28"/>
        </w:rPr>
      </w:pPr>
      <w:r w:rsidRPr="000E19DD">
        <w:rPr>
          <w:color w:val="000000"/>
          <w:sz w:val="28"/>
          <w:szCs w:val="28"/>
        </w:rPr>
        <w:t>Рис.16. Проблемы с кожей у потребителей в возрасте от 18 до 29 лет.</w:t>
      </w:r>
    </w:p>
    <w:p w:rsidR="00E66AA8" w:rsidRPr="00E66AA8" w:rsidRDefault="001917AC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</w:rPr>
      </w:pPr>
      <w:r w:rsidRPr="00E66AA8">
        <w:rPr>
          <w:color w:val="000000"/>
        </w:rPr>
        <w:object w:dxaOrig="9528" w:dyaOrig="8412">
          <v:shape id="_x0000_i1041" type="#_x0000_t75" style="width:476.25pt;height:420.75pt" o:ole="">
            <v:imagedata r:id="rId31" o:title=""/>
          </v:shape>
          <o:OLEObject Type="Embed" ProgID="Excel.Sheet.8" ShapeID="_x0000_i1041" DrawAspect="Content" ObjectID="_1458743486" r:id="rId32">
            <o:FieldCodes>\s</o:FieldCodes>
          </o:OLEObject>
        </w:objec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center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 xml:space="preserve">Рис. </w:t>
      </w:r>
      <w:r w:rsidR="003F1030">
        <w:rPr>
          <w:color w:val="000000"/>
          <w:sz w:val="28"/>
          <w:szCs w:val="28"/>
        </w:rPr>
        <w:t>17</w:t>
      </w:r>
      <w:r w:rsidRPr="00E66AA8">
        <w:rPr>
          <w:color w:val="000000"/>
          <w:sz w:val="28"/>
          <w:szCs w:val="28"/>
        </w:rPr>
        <w:t>.</w:t>
      </w:r>
      <w:r w:rsidR="003F1030" w:rsidRPr="003F1030">
        <w:rPr>
          <w:color w:val="000000"/>
          <w:sz w:val="28"/>
          <w:szCs w:val="28"/>
        </w:rPr>
        <w:t xml:space="preserve"> </w:t>
      </w:r>
      <w:r w:rsidR="003F1030" w:rsidRPr="000E19DD">
        <w:rPr>
          <w:color w:val="000000"/>
          <w:sz w:val="28"/>
          <w:szCs w:val="28"/>
        </w:rPr>
        <w:t xml:space="preserve">Проблемы с кожей у потребителей в возрасте от </w:t>
      </w:r>
      <w:r w:rsidR="003F1030">
        <w:rPr>
          <w:color w:val="000000"/>
          <w:sz w:val="28"/>
          <w:szCs w:val="28"/>
        </w:rPr>
        <w:t>30</w:t>
      </w:r>
      <w:r w:rsidR="003F1030" w:rsidRPr="000E19DD">
        <w:rPr>
          <w:color w:val="000000"/>
          <w:sz w:val="28"/>
          <w:szCs w:val="28"/>
        </w:rPr>
        <w:t xml:space="preserve"> </w:t>
      </w:r>
      <w:r w:rsidR="003F1030">
        <w:rPr>
          <w:color w:val="000000"/>
          <w:sz w:val="28"/>
          <w:szCs w:val="28"/>
        </w:rPr>
        <w:t>лет и выше.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ab/>
      </w:r>
      <w:r w:rsidR="003F1030">
        <w:rPr>
          <w:color w:val="000000"/>
          <w:sz w:val="28"/>
          <w:szCs w:val="28"/>
        </w:rPr>
        <w:tab/>
      </w:r>
      <w:r w:rsidR="003F1030">
        <w:rPr>
          <w:color w:val="000000"/>
          <w:sz w:val="28"/>
          <w:szCs w:val="28"/>
        </w:rPr>
        <w:tab/>
      </w:r>
      <w:r w:rsidRPr="00E66AA8">
        <w:rPr>
          <w:color w:val="000000"/>
          <w:sz w:val="28"/>
          <w:szCs w:val="28"/>
        </w:rPr>
        <w:t xml:space="preserve">Из рис. </w:t>
      </w:r>
      <w:r w:rsidR="003F1030">
        <w:rPr>
          <w:color w:val="000000"/>
          <w:sz w:val="28"/>
          <w:szCs w:val="28"/>
        </w:rPr>
        <w:t>16</w:t>
      </w:r>
      <w:r w:rsidRPr="00E66AA8">
        <w:rPr>
          <w:color w:val="000000"/>
          <w:sz w:val="28"/>
          <w:szCs w:val="28"/>
        </w:rPr>
        <w:t xml:space="preserve"> видно, что у данной возрастной категории основная проблема с кожей – угри, воспаления (47,4%), на втором месте – сухость кожи (42,1%), далее – расширенные поры (36,8%). Также имеют место такие проблемы, как склонность к аллергическим реакциям (26,3%) и раздражения на лице (21%).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ab/>
      </w:r>
      <w:r w:rsidR="003F1030">
        <w:rPr>
          <w:color w:val="000000"/>
          <w:sz w:val="28"/>
          <w:szCs w:val="28"/>
        </w:rPr>
        <w:tab/>
      </w:r>
      <w:r w:rsidR="003F1030">
        <w:rPr>
          <w:color w:val="000000"/>
          <w:sz w:val="28"/>
          <w:szCs w:val="28"/>
        </w:rPr>
        <w:tab/>
      </w:r>
      <w:r w:rsidRPr="00E66AA8">
        <w:rPr>
          <w:color w:val="000000"/>
          <w:sz w:val="28"/>
          <w:szCs w:val="28"/>
        </w:rPr>
        <w:t xml:space="preserve">У второй возрастной группы (рис. </w:t>
      </w:r>
      <w:r w:rsidR="003F1030">
        <w:rPr>
          <w:color w:val="000000"/>
          <w:sz w:val="28"/>
          <w:szCs w:val="28"/>
        </w:rPr>
        <w:t>17</w:t>
      </w:r>
      <w:r w:rsidRPr="00E66AA8">
        <w:rPr>
          <w:color w:val="000000"/>
          <w:sz w:val="28"/>
          <w:szCs w:val="28"/>
        </w:rPr>
        <w:t>) на первом месте – признаки старения (66%), на втором месте – сухость кожи (33,3%), далее  следует проблема тургора (обвисшая, недостаточно подтянутая кожа) – 25%. А также присутствуют проблемы расширенных пор (16,7%) и тусклого, нездорового цвета лица, склонности к аллергическим реакциям, воспаления на лице, у которых одинаковый процентный уровень – 8,3%.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ab/>
      </w:r>
      <w:r w:rsidR="003F1030">
        <w:rPr>
          <w:color w:val="000000"/>
          <w:sz w:val="28"/>
          <w:szCs w:val="28"/>
        </w:rPr>
        <w:tab/>
      </w:r>
      <w:r w:rsidR="003F1030">
        <w:rPr>
          <w:color w:val="000000"/>
          <w:sz w:val="28"/>
          <w:szCs w:val="28"/>
        </w:rPr>
        <w:tab/>
      </w:r>
      <w:r w:rsidRPr="00E66AA8">
        <w:rPr>
          <w:color w:val="000000"/>
          <w:sz w:val="28"/>
          <w:szCs w:val="28"/>
        </w:rPr>
        <w:t>Условиями возникновения всех этих проблем являются возрастные изменения кожи, аллергические реакции на продукты питания, окружающую среду, компоненты косметических средств, плохая экология, а также общее состояние организма.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ab/>
      </w:r>
      <w:r w:rsidR="003F1030">
        <w:rPr>
          <w:color w:val="000000"/>
          <w:sz w:val="28"/>
          <w:szCs w:val="28"/>
        </w:rPr>
        <w:tab/>
      </w:r>
      <w:r w:rsidR="003F1030">
        <w:rPr>
          <w:color w:val="000000"/>
          <w:sz w:val="28"/>
          <w:szCs w:val="28"/>
        </w:rPr>
        <w:tab/>
      </w:r>
      <w:r w:rsidRPr="00E66AA8">
        <w:rPr>
          <w:color w:val="000000"/>
          <w:sz w:val="28"/>
          <w:szCs w:val="28"/>
        </w:rPr>
        <w:t>Исследования показали, что все опрошенные респонденты, независимо от уровня дохода, решают проблемы с кожей с помощью кремов различного спектра действия. Лишь 25% приобретают в аптеке косметическую продукцию и заказывают специальные фармацевтические средства.</w:t>
      </w:r>
    </w:p>
    <w:p w:rsidR="00E66AA8" w:rsidRPr="00E66AA8" w:rsidRDefault="00E66AA8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E66AA8">
        <w:rPr>
          <w:color w:val="000000"/>
          <w:sz w:val="28"/>
          <w:szCs w:val="28"/>
        </w:rPr>
        <w:tab/>
      </w:r>
      <w:r w:rsidR="003F1030">
        <w:rPr>
          <w:color w:val="000000"/>
          <w:sz w:val="28"/>
          <w:szCs w:val="28"/>
        </w:rPr>
        <w:tab/>
      </w:r>
      <w:r w:rsidR="003F1030">
        <w:rPr>
          <w:color w:val="000000"/>
          <w:sz w:val="28"/>
          <w:szCs w:val="28"/>
        </w:rPr>
        <w:tab/>
      </w:r>
      <w:r w:rsidRPr="00E66AA8">
        <w:rPr>
          <w:color w:val="000000"/>
          <w:sz w:val="28"/>
          <w:szCs w:val="28"/>
        </w:rPr>
        <w:t>Полученные данные могут быть использованы для совершенствования и обновления ассортимента косметических средств по уходу за кожей.</w:t>
      </w:r>
    </w:p>
    <w:p w:rsidR="00E66AA8" w:rsidRDefault="003F1030" w:rsidP="0074092B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66AA8" w:rsidRPr="00E66AA8">
        <w:rPr>
          <w:color w:val="000000"/>
          <w:sz w:val="28"/>
          <w:szCs w:val="28"/>
        </w:rPr>
        <w:tab/>
        <w:t>Обобщенные результаты проведенного маркетингового социологического исследования представляют большой практический интерес для торговых структур и производителей косметических средств, а также позволяют составить весьма наглядный портрет потребителя косметических средств и выяснить его потребительские предпочтения (для чего, собственно, и проводилось данное исследование).</w:t>
      </w:r>
    </w:p>
    <w:p w:rsidR="000A265E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A265E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A265E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A265E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A265E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A265E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A265E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3F1030" w:rsidRDefault="003F1030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3F1030" w:rsidRDefault="003F1030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A265E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A265E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A265E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A265E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A320FC" w:rsidRDefault="00E66AA8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E66AA8">
        <w:rPr>
          <w:b/>
          <w:color w:val="000000"/>
          <w:sz w:val="28"/>
          <w:szCs w:val="28"/>
        </w:rPr>
        <w:t>Выводы</w:t>
      </w:r>
    </w:p>
    <w:p w:rsidR="00A320FC" w:rsidRDefault="00914711" w:rsidP="0074092B">
      <w:pPr>
        <w:tabs>
          <w:tab w:val="left" w:pos="180"/>
          <w:tab w:val="left" w:pos="3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4711">
        <w:rPr>
          <w:color w:val="000000"/>
          <w:sz w:val="28"/>
          <w:szCs w:val="28"/>
        </w:rPr>
        <w:t xml:space="preserve">Таким образом, исследование рынка и потребительских предпочтений </w:t>
      </w:r>
      <w:r w:rsidR="00A320FC">
        <w:rPr>
          <w:color w:val="000000"/>
          <w:sz w:val="28"/>
          <w:szCs w:val="28"/>
        </w:rPr>
        <w:t>г.Астрахани</w:t>
      </w:r>
      <w:r w:rsidR="00A320FC" w:rsidRPr="00914711">
        <w:rPr>
          <w:color w:val="000000"/>
          <w:sz w:val="28"/>
          <w:szCs w:val="28"/>
        </w:rPr>
        <w:t xml:space="preserve"> </w:t>
      </w:r>
      <w:r w:rsidRPr="00914711">
        <w:rPr>
          <w:color w:val="000000"/>
          <w:sz w:val="28"/>
          <w:szCs w:val="28"/>
        </w:rPr>
        <w:t xml:space="preserve">позволили сделать следующие основные выводы: </w:t>
      </w:r>
    </w:p>
    <w:p w:rsidR="00914711" w:rsidRPr="00914711" w:rsidRDefault="00914711" w:rsidP="0074092B">
      <w:pPr>
        <w:numPr>
          <w:ilvl w:val="0"/>
          <w:numId w:val="25"/>
        </w:numPr>
        <w:tabs>
          <w:tab w:val="clear" w:pos="1230"/>
          <w:tab w:val="left" w:pos="180"/>
          <w:tab w:val="left" w:pos="360"/>
          <w:tab w:val="num" w:pos="540"/>
        </w:tabs>
        <w:spacing w:line="360" w:lineRule="auto"/>
        <w:ind w:left="0" w:hanging="60"/>
        <w:jc w:val="both"/>
        <w:rPr>
          <w:color w:val="000000"/>
          <w:sz w:val="28"/>
          <w:szCs w:val="28"/>
        </w:rPr>
      </w:pPr>
      <w:r w:rsidRPr="00914711">
        <w:rPr>
          <w:color w:val="000000"/>
          <w:sz w:val="28"/>
          <w:szCs w:val="28"/>
        </w:rPr>
        <w:t xml:space="preserve">На рынке косметических товаров происходит заметное увеличение объема </w:t>
      </w:r>
      <w:r w:rsidR="00E7645A">
        <w:rPr>
          <w:color w:val="000000"/>
          <w:sz w:val="28"/>
          <w:szCs w:val="28"/>
        </w:rPr>
        <w:t xml:space="preserve">  </w:t>
      </w:r>
      <w:r w:rsidR="00916127">
        <w:rPr>
          <w:color w:val="000000"/>
          <w:sz w:val="28"/>
          <w:szCs w:val="28"/>
        </w:rPr>
        <w:t>импортной</w:t>
      </w:r>
      <w:r w:rsidRPr="00914711">
        <w:rPr>
          <w:color w:val="000000"/>
          <w:sz w:val="28"/>
          <w:szCs w:val="28"/>
        </w:rPr>
        <w:t xml:space="preserve"> продукции, рейтинг которой определяет лидеров среди производителей. Цены остаются доступными, качество продукции улучшается. </w:t>
      </w:r>
    </w:p>
    <w:p w:rsidR="00916127" w:rsidRDefault="00914711" w:rsidP="0074092B">
      <w:pPr>
        <w:widowControl w:val="0"/>
        <w:numPr>
          <w:ilvl w:val="0"/>
          <w:numId w:val="25"/>
        </w:numPr>
        <w:tabs>
          <w:tab w:val="clear" w:pos="1230"/>
          <w:tab w:val="left" w:pos="180"/>
          <w:tab w:val="left" w:pos="360"/>
          <w:tab w:val="num" w:pos="540"/>
        </w:tabs>
        <w:autoSpaceDE w:val="0"/>
        <w:autoSpaceDN w:val="0"/>
        <w:adjustRightInd w:val="0"/>
        <w:spacing w:line="360" w:lineRule="auto"/>
        <w:ind w:left="0" w:hanging="60"/>
        <w:jc w:val="both"/>
        <w:rPr>
          <w:color w:val="000000"/>
          <w:sz w:val="28"/>
          <w:szCs w:val="28"/>
        </w:rPr>
      </w:pPr>
      <w:r w:rsidRPr="00914711">
        <w:rPr>
          <w:color w:val="000000"/>
          <w:sz w:val="28"/>
          <w:szCs w:val="28"/>
        </w:rPr>
        <w:t>Рынок косметических средств</w:t>
      </w:r>
      <w:r w:rsidR="00916127">
        <w:rPr>
          <w:color w:val="000000"/>
          <w:sz w:val="28"/>
          <w:szCs w:val="28"/>
        </w:rPr>
        <w:t xml:space="preserve"> по уходу за </w:t>
      </w:r>
      <w:r w:rsidRPr="00914711">
        <w:rPr>
          <w:color w:val="000000"/>
          <w:sz w:val="28"/>
          <w:szCs w:val="28"/>
        </w:rPr>
        <w:t>кож</w:t>
      </w:r>
      <w:r w:rsidR="00916127">
        <w:rPr>
          <w:color w:val="000000"/>
          <w:sz w:val="28"/>
          <w:szCs w:val="28"/>
        </w:rPr>
        <w:t>ей</w:t>
      </w:r>
      <w:r w:rsidRPr="00914711">
        <w:rPr>
          <w:color w:val="000000"/>
          <w:sz w:val="28"/>
          <w:szCs w:val="28"/>
        </w:rPr>
        <w:t xml:space="preserve"> достаточно насыщен, продукция</w:t>
      </w:r>
      <w:r w:rsidR="00916127">
        <w:rPr>
          <w:color w:val="000000"/>
          <w:sz w:val="28"/>
          <w:szCs w:val="28"/>
        </w:rPr>
        <w:t xml:space="preserve"> </w:t>
      </w:r>
      <w:r w:rsidRPr="00914711">
        <w:rPr>
          <w:color w:val="000000"/>
          <w:sz w:val="28"/>
          <w:szCs w:val="28"/>
        </w:rPr>
        <w:t xml:space="preserve">имеет довольно широкий ценовой интервал, что позволяет потребителю выбирать продукцию в соответствии с его платежеспособностью. </w:t>
      </w:r>
      <w:r w:rsidR="00916127">
        <w:rPr>
          <w:color w:val="000000"/>
          <w:sz w:val="28"/>
          <w:szCs w:val="28"/>
        </w:rPr>
        <w:t>Однако,</w:t>
      </w:r>
      <w:r w:rsidR="00916127" w:rsidRPr="00E7645A">
        <w:rPr>
          <w:sz w:val="28"/>
          <w:szCs w:val="28"/>
        </w:rPr>
        <w:t xml:space="preserve"> наибольшим спросом у потребителей пользуются крема для рук и лица, гель для тела, а также крем для ног и скраб-крем.</w:t>
      </w:r>
    </w:p>
    <w:p w:rsidR="00916127" w:rsidRPr="00E7645A" w:rsidRDefault="00916127" w:rsidP="0074092B">
      <w:pPr>
        <w:widowControl w:val="0"/>
        <w:numPr>
          <w:ilvl w:val="0"/>
          <w:numId w:val="25"/>
        </w:numPr>
        <w:tabs>
          <w:tab w:val="clear" w:pos="1230"/>
          <w:tab w:val="left" w:pos="180"/>
          <w:tab w:val="left" w:pos="360"/>
          <w:tab w:val="num" w:pos="540"/>
        </w:tabs>
        <w:autoSpaceDE w:val="0"/>
        <w:autoSpaceDN w:val="0"/>
        <w:adjustRightInd w:val="0"/>
        <w:spacing w:line="360" w:lineRule="auto"/>
        <w:ind w:left="0" w:hanging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7645A">
        <w:rPr>
          <w:sz w:val="28"/>
          <w:szCs w:val="28"/>
        </w:rPr>
        <w:t>Основными потребителями косметических  средств являются женщины, причем наибольшая их часть  замужем.</w:t>
      </w:r>
    </w:p>
    <w:p w:rsidR="00E7645A" w:rsidRDefault="00916127" w:rsidP="0074092B">
      <w:pPr>
        <w:numPr>
          <w:ilvl w:val="0"/>
          <w:numId w:val="25"/>
        </w:numPr>
        <w:tabs>
          <w:tab w:val="clear" w:pos="1230"/>
          <w:tab w:val="left" w:pos="180"/>
          <w:tab w:val="left" w:pos="360"/>
          <w:tab w:val="num" w:pos="540"/>
        </w:tabs>
        <w:spacing w:before="100" w:beforeAutospacing="1" w:after="100" w:afterAutospacing="1" w:line="360" w:lineRule="auto"/>
        <w:ind w:left="0" w:hanging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7645A" w:rsidRPr="00E7645A">
        <w:rPr>
          <w:sz w:val="28"/>
          <w:szCs w:val="28"/>
        </w:rPr>
        <w:t xml:space="preserve">Отмечена тенденция предпочтения импортных торговых марок. Выделены наиболее популярные торговые марки </w:t>
      </w:r>
      <w:r w:rsidR="00E7645A" w:rsidRPr="00E7645A">
        <w:rPr>
          <w:sz w:val="28"/>
          <w:szCs w:val="28"/>
          <w:lang w:val="en-US"/>
        </w:rPr>
        <w:t>Avon</w:t>
      </w:r>
      <w:r w:rsidR="00E7645A" w:rsidRPr="00E7645A">
        <w:rPr>
          <w:sz w:val="28"/>
          <w:szCs w:val="28"/>
        </w:rPr>
        <w:t xml:space="preserve"> и </w:t>
      </w:r>
      <w:r w:rsidR="00E7645A" w:rsidRPr="00E7645A">
        <w:rPr>
          <w:sz w:val="28"/>
          <w:szCs w:val="28"/>
          <w:lang w:val="en-US"/>
        </w:rPr>
        <w:t>Nivea</w:t>
      </w:r>
      <w:r w:rsidR="00E7645A" w:rsidRPr="00E7645A">
        <w:rPr>
          <w:sz w:val="28"/>
          <w:szCs w:val="28"/>
        </w:rPr>
        <w:t xml:space="preserve">. В пятерку самых популярных импортных средств также вошли кремы фирм  </w:t>
      </w:r>
      <w:r w:rsidR="00E7645A" w:rsidRPr="00E7645A">
        <w:rPr>
          <w:sz w:val="28"/>
          <w:szCs w:val="28"/>
          <w:lang w:val="en-US"/>
        </w:rPr>
        <w:t>Garnier</w:t>
      </w:r>
      <w:r w:rsidR="00E7645A" w:rsidRPr="00E7645A">
        <w:rPr>
          <w:sz w:val="28"/>
          <w:szCs w:val="28"/>
        </w:rPr>
        <w:t xml:space="preserve">, </w:t>
      </w:r>
      <w:r w:rsidR="00E7645A" w:rsidRPr="00E7645A">
        <w:rPr>
          <w:sz w:val="28"/>
          <w:szCs w:val="28"/>
          <w:lang w:val="en-US"/>
        </w:rPr>
        <w:t>L</w:t>
      </w:r>
      <w:r w:rsidR="00E7645A" w:rsidRPr="00E7645A">
        <w:rPr>
          <w:sz w:val="28"/>
          <w:szCs w:val="28"/>
        </w:rPr>
        <w:t>`</w:t>
      </w:r>
      <w:r w:rsidR="00E7645A" w:rsidRPr="00E7645A">
        <w:rPr>
          <w:sz w:val="28"/>
          <w:szCs w:val="28"/>
          <w:lang w:val="en-US"/>
        </w:rPr>
        <w:t>Oreal</w:t>
      </w:r>
      <w:r w:rsidR="00E7645A" w:rsidRPr="00E7645A">
        <w:rPr>
          <w:sz w:val="28"/>
          <w:szCs w:val="28"/>
        </w:rPr>
        <w:t xml:space="preserve">, </w:t>
      </w:r>
      <w:r w:rsidR="00E7645A" w:rsidRPr="00E7645A">
        <w:rPr>
          <w:sz w:val="28"/>
          <w:szCs w:val="28"/>
          <w:lang w:val="en-US"/>
        </w:rPr>
        <w:t>Lumene</w:t>
      </w:r>
      <w:r w:rsidR="00E7645A" w:rsidRPr="00E7645A">
        <w:rPr>
          <w:sz w:val="28"/>
          <w:szCs w:val="28"/>
        </w:rPr>
        <w:t xml:space="preserve">, </w:t>
      </w:r>
      <w:r w:rsidR="00E7645A" w:rsidRPr="00E7645A">
        <w:rPr>
          <w:sz w:val="28"/>
          <w:szCs w:val="28"/>
          <w:lang w:val="en-US"/>
        </w:rPr>
        <w:t>Vichy</w:t>
      </w:r>
      <w:r w:rsidR="00E7645A" w:rsidRPr="00E7645A">
        <w:rPr>
          <w:sz w:val="28"/>
          <w:szCs w:val="28"/>
        </w:rPr>
        <w:t xml:space="preserve"> и </w:t>
      </w:r>
      <w:r w:rsidR="00E7645A" w:rsidRPr="00E7645A">
        <w:rPr>
          <w:sz w:val="28"/>
          <w:szCs w:val="28"/>
          <w:lang w:val="en-US"/>
        </w:rPr>
        <w:t>Mary</w:t>
      </w:r>
      <w:r w:rsidR="00E7645A" w:rsidRPr="00E7645A">
        <w:rPr>
          <w:sz w:val="28"/>
          <w:szCs w:val="28"/>
        </w:rPr>
        <w:t xml:space="preserve"> </w:t>
      </w:r>
      <w:r w:rsidR="00E7645A" w:rsidRPr="00E7645A">
        <w:rPr>
          <w:sz w:val="28"/>
          <w:szCs w:val="28"/>
          <w:lang w:val="en-US"/>
        </w:rPr>
        <w:t>Kay</w:t>
      </w:r>
      <w:r w:rsidR="00E7645A" w:rsidRPr="00E7645A">
        <w:rPr>
          <w:sz w:val="28"/>
          <w:szCs w:val="28"/>
        </w:rPr>
        <w:t>.</w:t>
      </w:r>
    </w:p>
    <w:p w:rsidR="00E7645A" w:rsidRDefault="00916127" w:rsidP="0074092B">
      <w:pPr>
        <w:numPr>
          <w:ilvl w:val="0"/>
          <w:numId w:val="25"/>
        </w:numPr>
        <w:tabs>
          <w:tab w:val="clear" w:pos="1230"/>
          <w:tab w:val="left" w:pos="180"/>
          <w:tab w:val="left" w:pos="360"/>
          <w:tab w:val="num" w:pos="540"/>
        </w:tabs>
        <w:spacing w:before="100" w:beforeAutospacing="1" w:after="100" w:afterAutospacing="1" w:line="360" w:lineRule="auto"/>
        <w:ind w:left="0" w:hanging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45A" w:rsidRPr="00E7645A">
        <w:rPr>
          <w:sz w:val="28"/>
          <w:szCs w:val="28"/>
        </w:rPr>
        <w:t xml:space="preserve">Наиболее важными показателями для потребителей являются качество </w:t>
      </w:r>
      <w:r w:rsidR="004B2919">
        <w:rPr>
          <w:sz w:val="28"/>
          <w:szCs w:val="28"/>
        </w:rPr>
        <w:t xml:space="preserve">   </w:t>
      </w:r>
      <w:r w:rsidR="00E7645A" w:rsidRPr="00E7645A">
        <w:rPr>
          <w:sz w:val="28"/>
          <w:szCs w:val="28"/>
        </w:rPr>
        <w:t>косметического средства, его эффективность и безопасность, а также польза косметического средства.</w:t>
      </w:r>
    </w:p>
    <w:p w:rsidR="00E7645A" w:rsidRDefault="00916127" w:rsidP="0074092B">
      <w:pPr>
        <w:numPr>
          <w:ilvl w:val="0"/>
          <w:numId w:val="25"/>
        </w:numPr>
        <w:tabs>
          <w:tab w:val="clear" w:pos="1230"/>
          <w:tab w:val="left" w:pos="180"/>
          <w:tab w:val="left" w:pos="360"/>
          <w:tab w:val="num" w:pos="540"/>
        </w:tabs>
        <w:spacing w:before="100" w:beforeAutospacing="1" w:after="100" w:afterAutospacing="1" w:line="360" w:lineRule="auto"/>
        <w:ind w:left="0" w:hanging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45A" w:rsidRPr="00E7645A">
        <w:rPr>
          <w:sz w:val="28"/>
          <w:szCs w:val="28"/>
        </w:rPr>
        <w:t>В большинстве случаев, респонденты приобретают косметические средства в специализированных магазинах или заказывают косметическую продукцию по каталогу у торговых агентов.</w:t>
      </w:r>
    </w:p>
    <w:p w:rsidR="000A265E" w:rsidRPr="003F1030" w:rsidRDefault="00E7645A" w:rsidP="003F1030">
      <w:pPr>
        <w:numPr>
          <w:ilvl w:val="0"/>
          <w:numId w:val="25"/>
        </w:numPr>
        <w:tabs>
          <w:tab w:val="clear" w:pos="1230"/>
          <w:tab w:val="left" w:pos="0"/>
          <w:tab w:val="left" w:pos="360"/>
          <w:tab w:val="num" w:pos="540"/>
        </w:tabs>
        <w:spacing w:before="100" w:beforeAutospacing="1" w:after="100" w:afterAutospacing="1" w:line="360" w:lineRule="auto"/>
        <w:ind w:left="0" w:hanging="142"/>
        <w:jc w:val="center"/>
        <w:rPr>
          <w:b/>
          <w:color w:val="000000"/>
          <w:sz w:val="28"/>
          <w:szCs w:val="28"/>
        </w:rPr>
      </w:pPr>
      <w:r w:rsidRPr="003F1030">
        <w:rPr>
          <w:sz w:val="28"/>
          <w:szCs w:val="28"/>
        </w:rPr>
        <w:t>Выявлено, что покупки косметических средств потребители совершают один раз в три месяца, что свидетельствует о средней величине спроса на них.</w:t>
      </w:r>
    </w:p>
    <w:p w:rsidR="003F1030" w:rsidRPr="003F1030" w:rsidRDefault="003F1030" w:rsidP="003F1030">
      <w:pPr>
        <w:tabs>
          <w:tab w:val="left" w:pos="180"/>
          <w:tab w:val="left" w:pos="360"/>
        </w:tabs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</w:p>
    <w:p w:rsidR="000A265E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A265E" w:rsidRDefault="000A265E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725B38" w:rsidRDefault="00725B38" w:rsidP="0074092B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/>
          <w:sz w:val="36"/>
          <w:szCs w:val="36"/>
        </w:rPr>
      </w:pPr>
      <w:r w:rsidRPr="00C52817">
        <w:rPr>
          <w:b/>
          <w:color w:val="000000"/>
          <w:sz w:val="28"/>
          <w:szCs w:val="28"/>
        </w:rPr>
        <w:t>Заключение</w:t>
      </w:r>
    </w:p>
    <w:p w:rsidR="00725B38" w:rsidRDefault="003F1030" w:rsidP="0074092B">
      <w:pPr>
        <w:tabs>
          <w:tab w:val="left" w:pos="180"/>
          <w:tab w:val="left" w:pos="36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3027">
        <w:rPr>
          <w:sz w:val="28"/>
          <w:szCs w:val="28"/>
        </w:rPr>
        <w:t>Разнообразие  функций маркетинга отражает разносторонность маркетинговой деятельности, направленной, в конечном счете, на доведение товара до сферы потребления и на удовлетворение потребностей покупателей.</w:t>
      </w:r>
    </w:p>
    <w:p w:rsidR="001C3027" w:rsidRDefault="003F1030" w:rsidP="0074092B">
      <w:pPr>
        <w:tabs>
          <w:tab w:val="left" w:pos="180"/>
          <w:tab w:val="left" w:pos="36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3027">
        <w:rPr>
          <w:sz w:val="28"/>
          <w:szCs w:val="28"/>
        </w:rPr>
        <w:t>Одним из базовых требований маркетинга является обеспечение «прозрачности» рынка</w:t>
      </w:r>
      <w:r w:rsidR="00A321DE">
        <w:rPr>
          <w:sz w:val="28"/>
          <w:szCs w:val="28"/>
        </w:rPr>
        <w:t xml:space="preserve"> и </w:t>
      </w:r>
      <w:r w:rsidR="001C3027">
        <w:rPr>
          <w:sz w:val="28"/>
          <w:szCs w:val="28"/>
        </w:rPr>
        <w:t xml:space="preserve"> «предсказуемости» его развития. Задолго до вывода</w:t>
      </w:r>
      <w:r w:rsidR="009B5195">
        <w:rPr>
          <w:sz w:val="28"/>
          <w:szCs w:val="28"/>
        </w:rPr>
        <w:t xml:space="preserve">  товара на рынок, планируя продать определенное его количество  и </w:t>
      </w:r>
      <w:r w:rsidR="00C52817">
        <w:rPr>
          <w:sz w:val="28"/>
          <w:szCs w:val="28"/>
        </w:rPr>
        <w:t xml:space="preserve">захватить </w:t>
      </w:r>
      <w:r w:rsidR="009B5195">
        <w:rPr>
          <w:sz w:val="28"/>
          <w:szCs w:val="28"/>
        </w:rPr>
        <w:t>некоторую долю потребительского</w:t>
      </w:r>
      <w:r w:rsidR="00C52817">
        <w:rPr>
          <w:sz w:val="28"/>
          <w:szCs w:val="28"/>
        </w:rPr>
        <w:t xml:space="preserve"> </w:t>
      </w:r>
      <w:r w:rsidR="009B5195">
        <w:rPr>
          <w:sz w:val="28"/>
          <w:szCs w:val="28"/>
        </w:rPr>
        <w:t>рынка, коммерсант должен располагать развернутой характеристикой рынка  или его сегмента, на котором он намерен выступать в роли продавца. Предпринимателю как минимум необходимо знать емкость рынка, наличие и тип покупательского спроса, интенсивность конкуренции, конкурентоспособность своего товара, уровень и тенденции цен, реакцию покупателей на те или иные маркетинговые действия, норму прибыли и т.д. Без этого, не учитывая реальной рыночной ситуации, предприниматель рискует потерпеть фиаско.</w:t>
      </w:r>
    </w:p>
    <w:p w:rsidR="009B5195" w:rsidRDefault="003F1030" w:rsidP="0074092B">
      <w:pPr>
        <w:tabs>
          <w:tab w:val="left" w:pos="180"/>
          <w:tab w:val="left" w:pos="36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195">
        <w:rPr>
          <w:sz w:val="28"/>
          <w:szCs w:val="28"/>
        </w:rPr>
        <w:t xml:space="preserve">Основой  исследования маркетинга служат общенаучные и </w:t>
      </w:r>
      <w:r w:rsidR="0069333A">
        <w:rPr>
          <w:sz w:val="28"/>
          <w:szCs w:val="28"/>
        </w:rPr>
        <w:t>аналитико-прогностические</w:t>
      </w:r>
      <w:r w:rsidR="009B5195">
        <w:rPr>
          <w:sz w:val="28"/>
          <w:szCs w:val="28"/>
        </w:rPr>
        <w:t xml:space="preserve"> методы. Информационное обеспечение складывается из кабинетных и полевых исследований, а также из различных исто</w:t>
      </w:r>
      <w:r w:rsidR="0069333A">
        <w:rPr>
          <w:sz w:val="28"/>
          <w:szCs w:val="28"/>
        </w:rPr>
        <w:t>чников информации (</w:t>
      </w:r>
      <w:r w:rsidR="009B5195">
        <w:rPr>
          <w:sz w:val="28"/>
          <w:szCs w:val="28"/>
        </w:rPr>
        <w:t>внутренних и внешних, собственных и платных и др.)</w:t>
      </w:r>
      <w:r w:rsidR="0069333A">
        <w:rPr>
          <w:sz w:val="28"/>
          <w:szCs w:val="28"/>
        </w:rPr>
        <w:t xml:space="preserve">. </w:t>
      </w:r>
    </w:p>
    <w:p w:rsidR="0069333A" w:rsidRDefault="003F1030" w:rsidP="0074092B">
      <w:pPr>
        <w:tabs>
          <w:tab w:val="left" w:pos="180"/>
          <w:tab w:val="left" w:pos="36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333A">
        <w:rPr>
          <w:sz w:val="28"/>
          <w:szCs w:val="28"/>
        </w:rPr>
        <w:t>Конкретным   результатом  исследований маркетинга являются разработки, которые используются при выборе и реализация  стратегии  и тактики маркетинговой деятельности предприятия.</w:t>
      </w:r>
    </w:p>
    <w:p w:rsidR="00A64EF9" w:rsidRDefault="003F1030" w:rsidP="0074092B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4EF9">
        <w:rPr>
          <w:sz w:val="28"/>
          <w:szCs w:val="28"/>
        </w:rPr>
        <w:t xml:space="preserve"> Исследование  товара позволило  получить сведения относительно того, что хочет иметь потребитель, какие потребительские  параметры изделия (</w:t>
      </w:r>
      <w:r w:rsidR="00A64EF9" w:rsidRPr="00E7645A">
        <w:rPr>
          <w:sz w:val="28"/>
          <w:szCs w:val="28"/>
        </w:rPr>
        <w:t xml:space="preserve">качество </w:t>
      </w:r>
      <w:r w:rsidR="00A64EF9">
        <w:rPr>
          <w:sz w:val="28"/>
          <w:szCs w:val="28"/>
        </w:rPr>
        <w:t xml:space="preserve">   </w:t>
      </w:r>
      <w:r w:rsidR="00A64EF9" w:rsidRPr="00E7645A">
        <w:rPr>
          <w:sz w:val="28"/>
          <w:szCs w:val="28"/>
        </w:rPr>
        <w:t>косметического средства, его эффективность и безопасность, а также</w:t>
      </w:r>
      <w:r w:rsidR="00A64EF9">
        <w:rPr>
          <w:sz w:val="28"/>
          <w:szCs w:val="28"/>
        </w:rPr>
        <w:t xml:space="preserve"> польза косметического средства) он более всего ценит.</w:t>
      </w:r>
    </w:p>
    <w:p w:rsidR="000E2016" w:rsidRDefault="000E2016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F103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0E2016">
        <w:rPr>
          <w:color w:val="000000"/>
          <w:sz w:val="28"/>
          <w:szCs w:val="28"/>
        </w:rPr>
        <w:t>Основными результатами исследования рынка являются прогнозы его развития, оценка конъюнктурных тенденций, выявление ключевых факторов успеха. Определяются наиболее эффектив</w:t>
      </w:r>
      <w:r w:rsidRPr="000E2016">
        <w:rPr>
          <w:color w:val="000000"/>
          <w:sz w:val="28"/>
          <w:szCs w:val="28"/>
        </w:rPr>
        <w:softHyphen/>
        <w:t>ные способы ведения конкурентной политики на рынке и возможности вы</w:t>
      </w:r>
      <w:r w:rsidRPr="000E2016">
        <w:rPr>
          <w:color w:val="000000"/>
          <w:sz w:val="28"/>
          <w:szCs w:val="28"/>
        </w:rPr>
        <w:softHyphen/>
        <w:t>хода на новые рынки. Осуществляется сегментация рынков, т.е. выбор целевых рынков и  рыночных ниш.</w:t>
      </w:r>
    </w:p>
    <w:p w:rsidR="00A321DE" w:rsidRPr="00192D6C" w:rsidRDefault="00A321DE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192D6C">
        <w:rPr>
          <w:color w:val="000000"/>
          <w:sz w:val="28"/>
          <w:szCs w:val="28"/>
        </w:rPr>
        <w:t>При составлении модели развития рынка возникает ряд вопросов, которые необходимо отметить.</w:t>
      </w:r>
    </w:p>
    <w:p w:rsidR="00A321DE" w:rsidRPr="00192D6C" w:rsidRDefault="00A321DE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192D6C">
        <w:rPr>
          <w:color w:val="000000"/>
          <w:sz w:val="28"/>
          <w:szCs w:val="28"/>
        </w:rPr>
        <w:t>Во-первых, следует иметь в виду, что определение перспектив развития конкретного рынка не может осуществляться изолированно от других соци</w:t>
      </w:r>
      <w:r w:rsidRPr="00192D6C">
        <w:rPr>
          <w:color w:val="000000"/>
          <w:sz w:val="28"/>
          <w:szCs w:val="28"/>
        </w:rPr>
        <w:softHyphen/>
        <w:t>ально-экономических прогнозов (демографических, региональных и т.д.), от аналогичных проектировок по взаимодополняемым и взаимозаменяемым то</w:t>
      </w:r>
      <w:r w:rsidRPr="00192D6C">
        <w:rPr>
          <w:color w:val="000000"/>
          <w:sz w:val="28"/>
          <w:szCs w:val="28"/>
        </w:rPr>
        <w:softHyphen/>
        <w:t xml:space="preserve">варам. </w:t>
      </w:r>
    </w:p>
    <w:p w:rsidR="00A321DE" w:rsidRPr="00192D6C" w:rsidRDefault="00A321DE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192D6C">
        <w:rPr>
          <w:color w:val="000000"/>
          <w:sz w:val="28"/>
          <w:szCs w:val="28"/>
        </w:rPr>
        <w:t>Во-вторых, учет влияния на развитие товарного рынка большого числа факторов, тенденции развития которых в будущем могут существенно изме</w:t>
      </w:r>
      <w:r w:rsidRPr="00192D6C">
        <w:rPr>
          <w:color w:val="000000"/>
          <w:sz w:val="28"/>
          <w:szCs w:val="28"/>
        </w:rPr>
        <w:softHyphen/>
        <w:t>ниться, определяет необходимость построения нескольких вариантов моделей развития рынка и нахождения оптимального варианта из нескольких.</w:t>
      </w:r>
    </w:p>
    <w:p w:rsidR="00A321DE" w:rsidRDefault="00A321DE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192D6C">
        <w:rPr>
          <w:color w:val="000000"/>
          <w:sz w:val="28"/>
          <w:szCs w:val="28"/>
        </w:rPr>
        <w:t>Третьим существенным моментом, составляющим проблематику построе</w:t>
      </w:r>
      <w:r w:rsidRPr="00192D6C">
        <w:rPr>
          <w:color w:val="000000"/>
          <w:sz w:val="28"/>
          <w:szCs w:val="28"/>
        </w:rPr>
        <w:softHyphen/>
        <w:t>ния модели развития рынка, является определение степени агрегации то</w:t>
      </w:r>
      <w:r w:rsidRPr="00192D6C">
        <w:rPr>
          <w:color w:val="000000"/>
          <w:sz w:val="28"/>
          <w:szCs w:val="28"/>
        </w:rPr>
        <w:softHyphen/>
        <w:t>варных групп. Надо четко представить, на каком уровне следует строить прогноз емкости товарного рынка, — в целом по товарной группе, по видам, типам, моделям.</w:t>
      </w:r>
    </w:p>
    <w:p w:rsidR="00206ABE" w:rsidRDefault="00206ABE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66AA8">
        <w:rPr>
          <w:color w:val="000000"/>
          <w:sz w:val="28"/>
          <w:szCs w:val="28"/>
        </w:rPr>
        <w:t>Так как косметические средства в настоящее время имеют достаточно широкий ассортимент разнообразного действия, различных способов применения, то продажа косметических товаров должна сопровождаться консультациями. Изучено доверие к продавцам женщин-покупателей при приобретении косметических средств. Оказалось, что только 6% покупательниц при выборе косметики всегда используют помощь продавцов. Около половины — только иногда консультируются с продавцами, остальные — никогда не пользуются помощью продавцов при выборе косметической продукции. Это особенность нашего рынка, так как в магазинах чаще всего работают продавцами неспециалисты, не имеющие знаний о косметике и особенностях продаж в этой области. Потребители же не используют помощь продавцов из-за низкой потребительской образованности в области косметики. Однако известно, что чем больше информации о товаре может дать продавец и чем конкретнее его рекомендации потребителю, тем эффективнее его работа</w:t>
      </w:r>
      <w:r>
        <w:rPr>
          <w:color w:val="000000"/>
          <w:sz w:val="28"/>
          <w:szCs w:val="28"/>
        </w:rPr>
        <w:t>.</w:t>
      </w:r>
      <w:r w:rsidR="003F1030" w:rsidRPr="003F1030">
        <w:rPr>
          <w:color w:val="000000"/>
          <w:sz w:val="28"/>
          <w:szCs w:val="28"/>
        </w:rPr>
        <w:t>[</w:t>
      </w:r>
      <w:r w:rsidR="00CF1304">
        <w:rPr>
          <w:color w:val="000000"/>
          <w:sz w:val="28"/>
          <w:szCs w:val="28"/>
        </w:rPr>
        <w:t>5</w:t>
      </w:r>
      <w:r w:rsidR="003F1030" w:rsidRPr="003F1030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</w:p>
    <w:p w:rsidR="00206ABE" w:rsidRDefault="003F1030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06ABE">
        <w:rPr>
          <w:color w:val="000000"/>
          <w:sz w:val="28"/>
          <w:szCs w:val="28"/>
        </w:rPr>
        <w:t>Н</w:t>
      </w:r>
      <w:r w:rsidR="00206ABE" w:rsidRPr="00E66AA8">
        <w:rPr>
          <w:color w:val="000000"/>
          <w:sz w:val="28"/>
          <w:szCs w:val="28"/>
        </w:rPr>
        <w:t>аиболее важным в изучении любого рынка, в том числе и косметического, является исследование потребительских предпочтений в отношении качества и цены товара. Эти две характеристики находятся в постоянном взаимодействии, и цена часто определяется качеством. В то же время для косметических средств характерно увеличение цены за счет имиджа косметических фирм, которое может доходить до нескольких десятков раз.</w:t>
      </w:r>
      <w:r w:rsidR="00206ABE" w:rsidRPr="00734C01">
        <w:rPr>
          <w:color w:val="000000"/>
          <w:sz w:val="28"/>
          <w:szCs w:val="28"/>
        </w:rPr>
        <w:t xml:space="preserve"> </w:t>
      </w:r>
      <w:r w:rsidR="00206ABE" w:rsidRPr="00E66AA8">
        <w:rPr>
          <w:color w:val="000000"/>
          <w:sz w:val="28"/>
          <w:szCs w:val="28"/>
        </w:rPr>
        <w:t xml:space="preserve">В настоящее время перед специалистами остро встала задача исследования потребительских предпочтений, так как это необходимо для более рационального проведения ассортиментной политики, как продавцов, так и производителей косметических товаров. В условиях конкуренции только те организации могут добиться успеха, которые имеют возможность оперативно получать информацию и на ее основе принимать маркетинговые решения. </w:t>
      </w:r>
    </w:p>
    <w:p w:rsidR="004D0FFC" w:rsidRDefault="004D0FFC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4D0FFC" w:rsidRDefault="004D0FFC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4D0FFC" w:rsidRDefault="004D0FFC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4D0FFC" w:rsidRDefault="004D0FFC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4D0FFC" w:rsidRDefault="004D0FFC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4D0FFC" w:rsidRDefault="004D0FFC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4D0FFC" w:rsidRDefault="004D0FFC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6C44D2" w:rsidRDefault="006C44D2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3F1030" w:rsidRDefault="003F1030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3F1030" w:rsidRDefault="003F1030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3F1030" w:rsidRDefault="003F1030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3F1030" w:rsidRPr="003F1030" w:rsidRDefault="003F1030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672A0E" w:rsidRDefault="00672A0E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4D0FFC" w:rsidRDefault="004D0FFC" w:rsidP="0074092B">
      <w:p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C52817">
        <w:rPr>
          <w:b/>
          <w:color w:val="000000"/>
          <w:sz w:val="28"/>
          <w:szCs w:val="28"/>
        </w:rPr>
        <w:t>Список использ</w:t>
      </w:r>
      <w:r w:rsidR="002E4D7D">
        <w:rPr>
          <w:b/>
          <w:color w:val="000000"/>
          <w:sz w:val="28"/>
          <w:szCs w:val="28"/>
        </w:rPr>
        <w:t>уемой</w:t>
      </w:r>
      <w:r w:rsidRPr="00C52817">
        <w:rPr>
          <w:b/>
          <w:color w:val="000000"/>
          <w:sz w:val="28"/>
          <w:szCs w:val="28"/>
        </w:rPr>
        <w:t xml:space="preserve"> литературы</w:t>
      </w:r>
    </w:p>
    <w:p w:rsidR="003B5F65" w:rsidRPr="004E75D0" w:rsidRDefault="003B5F65" w:rsidP="003B5F65">
      <w:pPr>
        <w:numPr>
          <w:ilvl w:val="0"/>
          <w:numId w:val="4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Акулич И.Л. Маркетинг: учебник для студ. экон. спец. Вузов – 6-е изд., испр.-Минск: Вышэйшая школа.- 2009г.-512с.</w:t>
      </w:r>
    </w:p>
    <w:p w:rsidR="003B5F65" w:rsidRPr="004E75D0" w:rsidRDefault="003B5F65" w:rsidP="003B5F65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Беляев В.И. Маркетинг: основы теории и практики. Учебник.-М.:КНОРУС, 2008г.-456с.</w:t>
      </w:r>
    </w:p>
    <w:p w:rsidR="003B5F65" w:rsidRPr="004E75D0" w:rsidRDefault="003B5F65" w:rsidP="003B5F65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Беляевский И.К. Маркетинговое исследование: информация, анализ, прогноз: Учеб.пособие для студентов вызов.-М: Финансы и статистика, 2002г.-319с.</w:t>
      </w:r>
    </w:p>
    <w:p w:rsidR="003B5F65" w:rsidRPr="004E75D0" w:rsidRDefault="003B5F65" w:rsidP="003B5F65">
      <w:pPr>
        <w:numPr>
          <w:ilvl w:val="0"/>
          <w:numId w:val="44"/>
        </w:numPr>
        <w:shd w:val="clear" w:color="auto" w:fill="FFFFFF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Ващекина Н.П. Маркетинг: Учебник для студентов вузов/Рос. гос. торгово- эконом. ун-т. - Изд 3-е, перераб. и доп.- М.:ИДФБК-ПРЕСС, 2004. -311 с.</w:t>
      </w:r>
    </w:p>
    <w:p w:rsidR="003B5F65" w:rsidRDefault="003B5F65" w:rsidP="003B5F65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Виянова С.А. Товароведение и экспертиза парфюмерно-косметических товаров. – М: Издательский дом «Деловая литература»., - 2000г.-286с.</w:t>
      </w:r>
    </w:p>
    <w:p w:rsidR="00C504D7" w:rsidRPr="004E75D0" w:rsidRDefault="00C504D7" w:rsidP="00C504D7">
      <w:pPr>
        <w:numPr>
          <w:ilvl w:val="0"/>
          <w:numId w:val="44"/>
        </w:numPr>
        <w:shd w:val="clear" w:color="auto" w:fill="FFFFFF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Галицкий Е.Б. Методы маркетинговых исследований - М.: Ин-т Фонда «Общественное мнение», 2006.-398 с.</w:t>
      </w:r>
    </w:p>
    <w:p w:rsidR="00C504D7" w:rsidRPr="004E75D0" w:rsidRDefault="00C504D7" w:rsidP="00C504D7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Гилберт А. Черчилль. Маркетинговые исследования – СПб: 2000г. – 752с.</w:t>
      </w:r>
    </w:p>
    <w:p w:rsidR="00C504D7" w:rsidRPr="004E75D0" w:rsidRDefault="00C504D7" w:rsidP="00C504D7">
      <w:pPr>
        <w:numPr>
          <w:ilvl w:val="0"/>
          <w:numId w:val="44"/>
        </w:numPr>
        <w:shd w:val="clear" w:color="auto" w:fill="FFFFFF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 xml:space="preserve"> Годин А.М. Маркетинг: Учебник для вузов -Изд. 4-е, перераб. и доп.-М.:Дашков и К, 2006.-756 с.</w:t>
      </w:r>
    </w:p>
    <w:p w:rsidR="00C504D7" w:rsidRPr="004E75D0" w:rsidRDefault="00C504D7" w:rsidP="00C504D7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 xml:space="preserve"> Голубков Е.П. Основы маркетинга: Учеб.-М.:изд. «ФИН-ПРЕСС», 1999г.-656 с.</w:t>
      </w:r>
    </w:p>
    <w:p w:rsidR="00C504D7" w:rsidRPr="004E75D0" w:rsidRDefault="00C504D7" w:rsidP="00C504D7">
      <w:pPr>
        <w:numPr>
          <w:ilvl w:val="0"/>
          <w:numId w:val="44"/>
        </w:numPr>
        <w:shd w:val="clear" w:color="auto" w:fill="FFFFFF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 xml:space="preserve"> Голубков Е.П. Маркетинговые исследования: теория, методология и практика – 2-е изд., перераб. и доп.- М.: ФИН-ПРЕСС, 2000. -461 с.-(Маркетинг и менеджмент в России и за рубежом).</w:t>
      </w:r>
    </w:p>
    <w:p w:rsidR="00C504D7" w:rsidRPr="004E75D0" w:rsidRDefault="00C504D7" w:rsidP="00C504D7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E75D0">
        <w:rPr>
          <w:color w:val="000000"/>
          <w:sz w:val="28"/>
          <w:szCs w:val="28"/>
        </w:rPr>
        <w:t>Котлер Ф. Основы маркетинга: Пер. с англ.-М.: «Ростинтэр»,1996г. – 704с.</w:t>
      </w:r>
    </w:p>
    <w:p w:rsidR="003B5F65" w:rsidRDefault="00C504D7" w:rsidP="00C504D7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 xml:space="preserve"> Котлер Ф. Основы маркетинга.-СПб.: АОЗТ «Литера плюс»,1994г</w:t>
      </w:r>
      <w:r>
        <w:rPr>
          <w:color w:val="000000"/>
          <w:sz w:val="28"/>
          <w:szCs w:val="28"/>
        </w:rPr>
        <w:t>.</w:t>
      </w:r>
    </w:p>
    <w:p w:rsidR="00C504D7" w:rsidRPr="004E75D0" w:rsidRDefault="00C504D7" w:rsidP="00C504D7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 xml:space="preserve">Колюжнова </w:t>
      </w:r>
      <w:r>
        <w:rPr>
          <w:color w:val="000000"/>
          <w:sz w:val="28"/>
          <w:szCs w:val="28"/>
        </w:rPr>
        <w:t>Н.Я., Якобсон А.Я. Маркетинг: об</w:t>
      </w:r>
      <w:r w:rsidRPr="004E75D0">
        <w:rPr>
          <w:color w:val="000000"/>
          <w:sz w:val="28"/>
          <w:szCs w:val="28"/>
        </w:rPr>
        <w:t>щий курс – Омега-Л, 2006г.-476с.</w:t>
      </w:r>
    </w:p>
    <w:p w:rsidR="00C504D7" w:rsidRPr="004E75D0" w:rsidRDefault="00C504D7" w:rsidP="00C504D7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Ноздрева Р.Б., Гречков В.Ю. Маркетинг: Учебник.-М.:Юристъ, 2003г.-566 с.</w:t>
      </w:r>
    </w:p>
    <w:p w:rsidR="00C504D7" w:rsidRPr="004E75D0" w:rsidRDefault="00C504D7" w:rsidP="00C504D7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Романов А.Н., Жуков Г.А., Майоров С.И. Маркетинг: Учеб. Для студ. Вузов-М.:1996г.-781с.</w:t>
      </w:r>
    </w:p>
    <w:p w:rsidR="00C504D7" w:rsidRPr="004E75D0" w:rsidRDefault="00C504D7" w:rsidP="00C504D7">
      <w:pPr>
        <w:numPr>
          <w:ilvl w:val="0"/>
          <w:numId w:val="44"/>
        </w:numPr>
        <w:shd w:val="clear" w:color="auto" w:fill="FFFFFF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sz w:val="28"/>
          <w:szCs w:val="28"/>
        </w:rPr>
        <w:t xml:space="preserve">Шепелев А.Ф., Печенежская И.А., Ивахенко Т.Е. Товароведение и экспертиза парфюмерно-косметических товаров: Учеб. пособие. – Ростов н/ Д: Издат. центр «МарТ», 2001. – 447 с. </w:t>
      </w:r>
    </w:p>
    <w:p w:rsidR="00C504D7" w:rsidRPr="004E75D0" w:rsidRDefault="00C504D7" w:rsidP="00C504D7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Эриашвили Н.Д. Маркетинг: Учеб для студ. вузов. – 2-е изд.,перераб. и доп. – М.: ЮНИТИ-ДАНА, 2000г. – 623с.</w:t>
      </w:r>
    </w:p>
    <w:p w:rsidR="00C504D7" w:rsidRPr="004E75D0" w:rsidRDefault="00C504D7" w:rsidP="00C504D7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 xml:space="preserve">Андрианов В. Конкурентоспособность России в мировой экономике// Мировая экономика и международные отношения. — 2000. — № 3. — </w:t>
      </w:r>
      <w:r w:rsidRPr="004E75D0">
        <w:rPr>
          <w:color w:val="000000"/>
          <w:sz w:val="28"/>
          <w:szCs w:val="28"/>
          <w:lang w:val="en-US"/>
        </w:rPr>
        <w:t>c</w:t>
      </w:r>
      <w:r w:rsidRPr="004E75D0">
        <w:rPr>
          <w:color w:val="000000"/>
          <w:sz w:val="28"/>
          <w:szCs w:val="28"/>
        </w:rPr>
        <w:t>.47-57.</w:t>
      </w:r>
    </w:p>
    <w:p w:rsidR="00C504D7" w:rsidRPr="004E75D0" w:rsidRDefault="00C504D7" w:rsidP="00C504D7">
      <w:pPr>
        <w:numPr>
          <w:ilvl w:val="0"/>
          <w:numId w:val="44"/>
        </w:numPr>
        <w:tabs>
          <w:tab w:val="left" w:pos="0"/>
          <w:tab w:val="left" w:pos="180"/>
          <w:tab w:val="left" w:pos="360"/>
        </w:tabs>
        <w:spacing w:line="360" w:lineRule="auto"/>
        <w:ind w:right="-57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Березин И.С. Проведение массовых опросов //  Маркетинг и маркетинговые исследования в России. - №5,1999, -Ст.32.</w:t>
      </w:r>
    </w:p>
    <w:p w:rsidR="00672A0E" w:rsidRPr="004E75D0" w:rsidRDefault="00672A0E" w:rsidP="00672A0E">
      <w:pPr>
        <w:numPr>
          <w:ilvl w:val="0"/>
          <w:numId w:val="44"/>
        </w:numPr>
        <w:tabs>
          <w:tab w:val="left" w:pos="0"/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 xml:space="preserve">Новикова Е. Тенденции российского розничного рынка парфюмерно-косметической продукции в 2000 году // Материалы международной конференции «Интеграция — Информация — Индивидуальность. Новые возможности эффективного бизнеса» 2-го Московского косметического форума «Cosme-tigue News Forum». — М., 2001. — С. 36—37. </w:t>
      </w:r>
    </w:p>
    <w:p w:rsidR="00672A0E" w:rsidRPr="004E75D0" w:rsidRDefault="00672A0E" w:rsidP="00672A0E">
      <w:pPr>
        <w:numPr>
          <w:ilvl w:val="0"/>
          <w:numId w:val="44"/>
        </w:numPr>
        <w:tabs>
          <w:tab w:val="left" w:pos="0"/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Романович Н. Отечественная и импортная парфюмерия в предпочтениях воронежцев // Материалы международной конференции «Российский парфюмерно-косметический рынок: взгляд в ХХ1 век» 1-го Московского косметического форума «Cosmetigue News Forum». — М., 2004</w:t>
      </w:r>
      <w:r>
        <w:rPr>
          <w:color w:val="000000"/>
          <w:sz w:val="28"/>
          <w:szCs w:val="28"/>
        </w:rPr>
        <w:t>г-с</w:t>
      </w:r>
      <w:r w:rsidRPr="004E75D0">
        <w:rPr>
          <w:color w:val="000000"/>
          <w:sz w:val="28"/>
          <w:szCs w:val="28"/>
        </w:rPr>
        <w:t>. 55—56.</w:t>
      </w:r>
    </w:p>
    <w:p w:rsidR="00672A0E" w:rsidRPr="004E75D0" w:rsidRDefault="00672A0E" w:rsidP="00672A0E">
      <w:pPr>
        <w:widowControl w:val="0"/>
        <w:numPr>
          <w:ilvl w:val="0"/>
          <w:numId w:val="44"/>
        </w:numPr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Терещук Л.В., Тыщенко Е.А., Давыденко Н.И., Кузнецова Т.В. Маркетинговые исследования рынка импортных косметических средств по уходу за кожей г. Кемерово // Маркетинг в России и за рубежом – 2005. - № 3(47). – С. 27-39.</w:t>
      </w:r>
    </w:p>
    <w:p w:rsidR="00672A0E" w:rsidRPr="004E75D0" w:rsidRDefault="00672A0E" w:rsidP="00672A0E">
      <w:pPr>
        <w:widowControl w:val="0"/>
        <w:numPr>
          <w:ilvl w:val="0"/>
          <w:numId w:val="44"/>
        </w:numPr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 xml:space="preserve">Щепакин М. Б., Якунчева М. С. Анализ тенденций развития парфюмерно-косметического рынка юга России // Маркетинг в России и за рубежом. — 2000. — № 4. — С. 55—65. </w:t>
      </w:r>
    </w:p>
    <w:p w:rsidR="00672A0E" w:rsidRPr="004E75D0" w:rsidRDefault="00672A0E" w:rsidP="00672A0E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75D0">
        <w:rPr>
          <w:color w:val="000000"/>
          <w:sz w:val="28"/>
          <w:szCs w:val="28"/>
        </w:rPr>
        <w:t>Рынок парфюмерно-косметической продукции РФ: основные параметры. Сегменты.  Ниши.  Динамика. Прогноз. – Отчет. -2008г. – 75с.</w:t>
      </w:r>
    </w:p>
    <w:p w:rsidR="00C504D7" w:rsidRPr="00672A0E" w:rsidRDefault="007A3849" w:rsidP="00672A0E">
      <w:pPr>
        <w:numPr>
          <w:ilvl w:val="0"/>
          <w:numId w:val="44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hyperlink r:id="rId33" w:history="1">
        <w:r w:rsidR="00672A0E" w:rsidRPr="00672A0E">
          <w:rPr>
            <w:rStyle w:val="a7"/>
            <w:sz w:val="28"/>
            <w:szCs w:val="28"/>
            <w:lang w:val="en-US"/>
          </w:rPr>
          <w:t>http</w:t>
        </w:r>
        <w:r w:rsidR="00672A0E" w:rsidRPr="00672A0E">
          <w:rPr>
            <w:rStyle w:val="a7"/>
            <w:sz w:val="28"/>
            <w:szCs w:val="28"/>
          </w:rPr>
          <w:t>://</w:t>
        </w:r>
        <w:r w:rsidR="00672A0E" w:rsidRPr="00672A0E">
          <w:rPr>
            <w:rStyle w:val="a7"/>
            <w:sz w:val="28"/>
            <w:szCs w:val="28"/>
            <w:lang w:val="en-US"/>
          </w:rPr>
          <w:t>www</w:t>
        </w:r>
        <w:r w:rsidR="00672A0E" w:rsidRPr="00672A0E">
          <w:rPr>
            <w:rStyle w:val="a7"/>
            <w:sz w:val="28"/>
            <w:szCs w:val="28"/>
          </w:rPr>
          <w:t>.4</w:t>
        </w:r>
        <w:r w:rsidR="00672A0E" w:rsidRPr="00672A0E">
          <w:rPr>
            <w:rStyle w:val="a7"/>
            <w:sz w:val="28"/>
            <w:szCs w:val="28"/>
            <w:lang w:val="en-US"/>
          </w:rPr>
          <w:t>p</w:t>
        </w:r>
        <w:r w:rsidR="00672A0E" w:rsidRPr="00672A0E">
          <w:rPr>
            <w:rStyle w:val="a7"/>
            <w:sz w:val="28"/>
            <w:szCs w:val="28"/>
          </w:rPr>
          <w:t>.</w:t>
        </w:r>
        <w:r w:rsidR="00672A0E" w:rsidRPr="00672A0E">
          <w:rPr>
            <w:rStyle w:val="a7"/>
            <w:sz w:val="28"/>
            <w:szCs w:val="28"/>
            <w:lang w:val="en-US"/>
          </w:rPr>
          <w:t>ru</w:t>
        </w:r>
        <w:r w:rsidR="00672A0E" w:rsidRPr="00672A0E">
          <w:rPr>
            <w:rStyle w:val="a7"/>
            <w:sz w:val="28"/>
            <w:szCs w:val="28"/>
          </w:rPr>
          <w:t>/</w:t>
        </w:r>
        <w:r w:rsidR="00672A0E" w:rsidRPr="00672A0E">
          <w:rPr>
            <w:rStyle w:val="a7"/>
            <w:sz w:val="28"/>
            <w:szCs w:val="28"/>
            <w:lang w:val="en-US"/>
          </w:rPr>
          <w:t>main</w:t>
        </w:r>
        <w:r w:rsidR="00672A0E" w:rsidRPr="00672A0E">
          <w:rPr>
            <w:rStyle w:val="a7"/>
            <w:sz w:val="28"/>
            <w:szCs w:val="28"/>
          </w:rPr>
          <w:t>/</w:t>
        </w:r>
        <w:r w:rsidR="00672A0E" w:rsidRPr="00672A0E">
          <w:rPr>
            <w:rStyle w:val="a7"/>
            <w:sz w:val="28"/>
            <w:szCs w:val="28"/>
            <w:lang w:val="en-US"/>
          </w:rPr>
          <w:t>research</w:t>
        </w:r>
        <w:r w:rsidR="00672A0E" w:rsidRPr="00672A0E">
          <w:rPr>
            <w:rStyle w:val="a7"/>
            <w:sz w:val="28"/>
            <w:szCs w:val="28"/>
          </w:rPr>
          <w:t>/48373/</w:t>
        </w:r>
      </w:hyperlink>
    </w:p>
    <w:p w:rsidR="002A7256" w:rsidRPr="00672A0E" w:rsidRDefault="004D0FFC" w:rsidP="00672A0E">
      <w:pPr>
        <w:tabs>
          <w:tab w:val="left" w:pos="180"/>
          <w:tab w:val="left" w:pos="360"/>
        </w:tabs>
        <w:spacing w:line="360" w:lineRule="auto"/>
        <w:ind w:left="900" w:firstLine="397"/>
        <w:jc w:val="right"/>
        <w:rPr>
          <w:color w:val="333333"/>
          <w:sz w:val="28"/>
          <w:szCs w:val="28"/>
        </w:rPr>
      </w:pPr>
      <w:r w:rsidRPr="004D0FFC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</w:t>
      </w:r>
      <w:r w:rsidR="002A7256" w:rsidRPr="0039047E">
        <w:rPr>
          <w:b/>
          <w:sz w:val="28"/>
          <w:szCs w:val="28"/>
        </w:rPr>
        <w:t>Приложение 1.</w:t>
      </w:r>
    </w:p>
    <w:p w:rsid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Анкета</w:t>
      </w:r>
    </w:p>
    <w:p w:rsid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ab/>
        <w:t xml:space="preserve"> Уважаемые потребители!</w:t>
      </w:r>
    </w:p>
    <w:p w:rsidR="0039047E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F1030">
        <w:rPr>
          <w:b/>
          <w:sz w:val="28"/>
          <w:szCs w:val="28"/>
          <w:lang w:val="en-US"/>
        </w:rPr>
        <w:tab/>
      </w:r>
      <w:r w:rsidR="0039047E" w:rsidRPr="0039047E">
        <w:rPr>
          <w:sz w:val="28"/>
          <w:szCs w:val="28"/>
        </w:rPr>
        <w:t>Наша фирма</w:t>
      </w:r>
      <w:r w:rsidR="0039047E">
        <w:rPr>
          <w:b/>
          <w:sz w:val="28"/>
          <w:szCs w:val="28"/>
        </w:rPr>
        <w:t xml:space="preserve"> </w:t>
      </w:r>
      <w:r w:rsidR="0039047E">
        <w:rPr>
          <w:sz w:val="28"/>
          <w:szCs w:val="28"/>
        </w:rPr>
        <w:t>проводит</w:t>
      </w:r>
      <w:r w:rsidRPr="002A7256">
        <w:rPr>
          <w:sz w:val="28"/>
          <w:szCs w:val="28"/>
        </w:rPr>
        <w:t xml:space="preserve"> исследование рынка ко</w:t>
      </w:r>
      <w:r w:rsidR="0039047E">
        <w:rPr>
          <w:sz w:val="28"/>
          <w:szCs w:val="28"/>
        </w:rPr>
        <w:t>сметических товаров г.Астрахани, целью которого - выявление мотивов, предпочтений и намерений потребителей, а также оценка используемых и обновляемых косметических товаров.</w:t>
      </w:r>
    </w:p>
    <w:p w:rsidR="002A7256" w:rsidRPr="002A7256" w:rsidRDefault="003F1030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2A7256" w:rsidRPr="002A7256">
        <w:rPr>
          <w:sz w:val="28"/>
          <w:szCs w:val="28"/>
        </w:rPr>
        <w:tab/>
        <w:t>Отвечая на предложенные вопросы, не торопитесь и прочтите вначале все возможные варианты ответов. Выбрав тот или те из них, которые совпадают с Вашим мнением, обведите его или их код. Если ни один из вариантов не отражает Вашего мнения, напишите собственный ответ на свободной строке.</w:t>
      </w: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ab/>
      </w:r>
      <w:r w:rsidR="003F1030">
        <w:rPr>
          <w:sz w:val="28"/>
          <w:szCs w:val="28"/>
          <w:lang w:val="en-US"/>
        </w:rPr>
        <w:tab/>
      </w:r>
      <w:r w:rsidRPr="002A7256">
        <w:rPr>
          <w:sz w:val="28"/>
          <w:szCs w:val="28"/>
        </w:rPr>
        <w:t>Заранее благодарим Вас за полные и искренние ответы!</w:t>
      </w:r>
    </w:p>
    <w:p w:rsidR="002A7256" w:rsidRPr="002A7256" w:rsidRDefault="002A7256" w:rsidP="003F1030">
      <w:pPr>
        <w:numPr>
          <w:ilvl w:val="0"/>
          <w:numId w:val="14"/>
        </w:numPr>
        <w:tabs>
          <w:tab w:val="clear" w:pos="720"/>
          <w:tab w:val="num" w:pos="0"/>
          <w:tab w:val="left" w:pos="180"/>
          <w:tab w:val="left" w:pos="360"/>
          <w:tab w:val="left" w:pos="851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Пользуетесь ли Вы косметическими средствами по уходу за кожей?</w:t>
      </w:r>
    </w:p>
    <w:p w:rsidR="002A7256" w:rsidRPr="002A7256" w:rsidRDefault="002A7256" w:rsidP="0074092B">
      <w:pPr>
        <w:numPr>
          <w:ilvl w:val="1"/>
          <w:numId w:val="14"/>
        </w:numPr>
        <w:tabs>
          <w:tab w:val="left" w:pos="180"/>
          <w:tab w:val="left" w:pos="360"/>
          <w:tab w:val="left" w:pos="567"/>
          <w:tab w:val="left" w:pos="900"/>
        </w:tabs>
        <w:spacing w:line="360" w:lineRule="auto"/>
        <w:ind w:left="567"/>
        <w:rPr>
          <w:sz w:val="28"/>
          <w:szCs w:val="28"/>
        </w:rPr>
      </w:pPr>
      <w:r w:rsidRPr="002A7256">
        <w:rPr>
          <w:sz w:val="28"/>
          <w:szCs w:val="28"/>
        </w:rPr>
        <w:t xml:space="preserve"> Да.</w:t>
      </w:r>
    </w:p>
    <w:p w:rsidR="002A7256" w:rsidRPr="002A7256" w:rsidRDefault="002A7256" w:rsidP="0074092B">
      <w:pPr>
        <w:numPr>
          <w:ilvl w:val="1"/>
          <w:numId w:val="14"/>
        </w:numPr>
        <w:tabs>
          <w:tab w:val="left" w:pos="180"/>
          <w:tab w:val="left" w:pos="360"/>
          <w:tab w:val="num" w:pos="567"/>
        </w:tabs>
        <w:spacing w:line="360" w:lineRule="auto"/>
        <w:ind w:left="567"/>
        <w:rPr>
          <w:sz w:val="28"/>
          <w:szCs w:val="28"/>
        </w:rPr>
      </w:pPr>
      <w:r w:rsidRPr="002A7256">
        <w:rPr>
          <w:sz w:val="28"/>
          <w:szCs w:val="28"/>
        </w:rPr>
        <w:t xml:space="preserve"> Нет (перейдите к вопросу 13).</w:t>
      </w:r>
    </w:p>
    <w:p w:rsidR="002A7256" w:rsidRPr="002A7256" w:rsidRDefault="002A7256" w:rsidP="003F1030">
      <w:pPr>
        <w:numPr>
          <w:ilvl w:val="0"/>
          <w:numId w:val="14"/>
        </w:numPr>
        <w:tabs>
          <w:tab w:val="clear" w:pos="720"/>
          <w:tab w:val="num" w:pos="0"/>
          <w:tab w:val="left" w:pos="180"/>
          <w:tab w:val="left" w:pos="360"/>
          <w:tab w:val="left" w:pos="851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Какими косметическими средствами  по уходу за кожей Вы пользуетесь?</w:t>
      </w:r>
    </w:p>
    <w:p w:rsidR="009E5A4E" w:rsidRDefault="009E5A4E" w:rsidP="0074092B">
      <w:pPr>
        <w:numPr>
          <w:ilvl w:val="1"/>
          <w:numId w:val="14"/>
        </w:num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  <w:sectPr w:rsidR="009E5A4E" w:rsidSect="003421EF">
          <w:headerReference w:type="even" r:id="rId34"/>
          <w:headerReference w:type="default" r:id="rId35"/>
          <w:pgSz w:w="11906" w:h="16838" w:code="9"/>
          <w:pgMar w:top="1258" w:right="746" w:bottom="1258" w:left="1560" w:header="709" w:footer="709" w:gutter="0"/>
          <w:pgNumType w:start="1"/>
          <w:cols w:space="708"/>
          <w:titlePg/>
          <w:docGrid w:linePitch="360"/>
        </w:sectPr>
      </w:pPr>
    </w:p>
    <w:p w:rsidR="009E5A4E" w:rsidRDefault="002A7256" w:rsidP="003F1030">
      <w:pPr>
        <w:numPr>
          <w:ilvl w:val="1"/>
          <w:numId w:val="14"/>
        </w:numPr>
        <w:tabs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Крем для ухода за кожей лица   </w:t>
      </w:r>
    </w:p>
    <w:p w:rsidR="002A7256" w:rsidRPr="002A7256" w:rsidRDefault="002A7256" w:rsidP="003F1030">
      <w:pPr>
        <w:numPr>
          <w:ilvl w:val="1"/>
          <w:numId w:val="14"/>
        </w:numPr>
        <w:tabs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Скраб-крем</w:t>
      </w:r>
    </w:p>
    <w:p w:rsidR="009E5A4E" w:rsidRDefault="002A7256" w:rsidP="003F1030">
      <w:pPr>
        <w:numPr>
          <w:ilvl w:val="1"/>
          <w:numId w:val="14"/>
        </w:numPr>
        <w:tabs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Крем для рук</w:t>
      </w:r>
    </w:p>
    <w:p w:rsidR="002A7256" w:rsidRPr="002A7256" w:rsidRDefault="002A7256" w:rsidP="003F1030">
      <w:pPr>
        <w:numPr>
          <w:ilvl w:val="1"/>
          <w:numId w:val="14"/>
        </w:numPr>
        <w:tabs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Пилинг-крем</w:t>
      </w:r>
    </w:p>
    <w:p w:rsidR="009E5A4E" w:rsidRDefault="002A7256" w:rsidP="003F1030">
      <w:pPr>
        <w:numPr>
          <w:ilvl w:val="1"/>
          <w:numId w:val="14"/>
        </w:numPr>
        <w:tabs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Крем для тела</w:t>
      </w:r>
    </w:p>
    <w:p w:rsidR="002A7256" w:rsidRPr="002A7256" w:rsidRDefault="002A7256" w:rsidP="003F1030">
      <w:pPr>
        <w:numPr>
          <w:ilvl w:val="1"/>
          <w:numId w:val="14"/>
        </w:numPr>
        <w:tabs>
          <w:tab w:val="left" w:pos="180"/>
          <w:tab w:val="left" w:pos="360"/>
          <w:tab w:val="num" w:pos="1276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Молочко для тела</w:t>
      </w:r>
    </w:p>
    <w:p w:rsidR="009E5A4E" w:rsidRDefault="002A7256" w:rsidP="003F1030">
      <w:pPr>
        <w:numPr>
          <w:ilvl w:val="1"/>
          <w:numId w:val="14"/>
        </w:numPr>
        <w:tabs>
          <w:tab w:val="clear" w:pos="785"/>
          <w:tab w:val="left" w:pos="180"/>
          <w:tab w:val="num" w:pos="284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Крем для ног </w:t>
      </w:r>
    </w:p>
    <w:p w:rsidR="002A7256" w:rsidRPr="002A7256" w:rsidRDefault="002A7256" w:rsidP="003F1030">
      <w:pPr>
        <w:numPr>
          <w:ilvl w:val="1"/>
          <w:numId w:val="14"/>
        </w:numPr>
        <w:tabs>
          <w:tab w:val="clear" w:pos="785"/>
          <w:tab w:val="left" w:pos="180"/>
          <w:tab w:val="left" w:pos="360"/>
          <w:tab w:val="num" w:pos="567"/>
        </w:tabs>
        <w:spacing w:line="360" w:lineRule="auto"/>
        <w:ind w:left="426" w:hanging="219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Гель для умывания</w:t>
      </w:r>
    </w:p>
    <w:p w:rsidR="009E5A4E" w:rsidRDefault="002A7256" w:rsidP="003F1030">
      <w:pPr>
        <w:numPr>
          <w:ilvl w:val="1"/>
          <w:numId w:val="14"/>
        </w:numPr>
        <w:tabs>
          <w:tab w:val="clear" w:pos="785"/>
          <w:tab w:val="left" w:pos="180"/>
          <w:tab w:val="left" w:pos="360"/>
          <w:tab w:val="num" w:pos="567"/>
        </w:tabs>
        <w:spacing w:line="360" w:lineRule="auto"/>
        <w:ind w:left="426" w:hanging="219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Крем для бритья и после бритья</w:t>
      </w:r>
    </w:p>
    <w:p w:rsidR="002A7256" w:rsidRPr="002A7256" w:rsidRDefault="002A7256" w:rsidP="003F1030">
      <w:pPr>
        <w:numPr>
          <w:ilvl w:val="1"/>
          <w:numId w:val="14"/>
        </w:numPr>
        <w:tabs>
          <w:tab w:val="clear" w:pos="785"/>
          <w:tab w:val="left" w:pos="180"/>
          <w:tab w:val="left" w:pos="360"/>
          <w:tab w:val="num" w:pos="567"/>
        </w:tabs>
        <w:spacing w:line="360" w:lineRule="auto"/>
        <w:ind w:left="426" w:hanging="219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Гель для тела</w:t>
      </w:r>
    </w:p>
    <w:p w:rsidR="009E5A4E" w:rsidRDefault="009E5A4E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  <w:sectPr w:rsidR="009E5A4E" w:rsidSect="003F1030">
          <w:type w:val="continuous"/>
          <w:pgSz w:w="11906" w:h="16838" w:code="9"/>
          <w:pgMar w:top="1134" w:right="746" w:bottom="540" w:left="900" w:header="709" w:footer="709" w:gutter="0"/>
          <w:pgNumType w:start="1"/>
          <w:cols w:num="2" w:space="152"/>
          <w:titlePg/>
          <w:docGrid w:linePitch="360"/>
        </w:sectPr>
      </w:pP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3. </w:t>
      </w:r>
      <w:r w:rsidR="0039047E">
        <w:rPr>
          <w:sz w:val="28"/>
          <w:szCs w:val="28"/>
        </w:rPr>
        <w:t>Пользуетесь ли Вы импортными косметическими средствами?</w:t>
      </w:r>
    </w:p>
    <w:p w:rsidR="002A7256" w:rsidRPr="002A7256" w:rsidRDefault="0039047E" w:rsidP="003F1030">
      <w:pPr>
        <w:numPr>
          <w:ilvl w:val="0"/>
          <w:numId w:val="30"/>
        </w:numPr>
        <w:tabs>
          <w:tab w:val="clear" w:pos="1440"/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Да;</w:t>
      </w:r>
    </w:p>
    <w:p w:rsidR="002A7256" w:rsidRDefault="0039047E" w:rsidP="003F1030">
      <w:pPr>
        <w:numPr>
          <w:ilvl w:val="0"/>
          <w:numId w:val="30"/>
        </w:numPr>
        <w:tabs>
          <w:tab w:val="clear" w:pos="1440"/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  <w:r w:rsidR="002A7256" w:rsidRPr="002A7256">
        <w:rPr>
          <w:sz w:val="28"/>
          <w:szCs w:val="28"/>
        </w:rPr>
        <w:t xml:space="preserve"> (перейдите к вопросу 13)</w:t>
      </w:r>
      <w:r>
        <w:rPr>
          <w:sz w:val="28"/>
          <w:szCs w:val="28"/>
        </w:rPr>
        <w:t>.</w:t>
      </w:r>
    </w:p>
    <w:p w:rsidR="0039047E" w:rsidRDefault="0039047E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Вы предпочитаете  косметические средства импортных торговых марок…</w:t>
      </w:r>
    </w:p>
    <w:p w:rsidR="009E5A4E" w:rsidRPr="009E5A4E" w:rsidRDefault="0039047E" w:rsidP="003F1030">
      <w:pPr>
        <w:numPr>
          <w:ilvl w:val="0"/>
          <w:numId w:val="34"/>
        </w:numPr>
        <w:tabs>
          <w:tab w:val="clear" w:pos="1440"/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  <w:u w:val="single"/>
          <w:lang w:val="en-US"/>
        </w:rPr>
      </w:pPr>
      <w:smartTag w:uri="urn:schemas-microsoft-com:office:smarttags" w:element="place">
        <w:r w:rsidRPr="002A7256">
          <w:rPr>
            <w:sz w:val="28"/>
            <w:szCs w:val="28"/>
            <w:lang w:val="en-US"/>
          </w:rPr>
          <w:t>Avon</w:t>
        </w:r>
      </w:smartTag>
      <w:r w:rsidRPr="002A7256">
        <w:rPr>
          <w:sz w:val="28"/>
          <w:szCs w:val="28"/>
          <w:lang w:val="en-US"/>
        </w:rPr>
        <w:t>.</w:t>
      </w:r>
    </w:p>
    <w:p w:rsidR="000B396F" w:rsidRPr="00304096" w:rsidRDefault="0039047E" w:rsidP="000B396F">
      <w:pPr>
        <w:numPr>
          <w:ilvl w:val="0"/>
          <w:numId w:val="34"/>
        </w:numPr>
        <w:tabs>
          <w:tab w:val="clear" w:pos="1440"/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  <w:u w:val="single"/>
          <w:lang w:val="en-US"/>
        </w:rPr>
      </w:pPr>
      <w:r w:rsidRPr="002A7256">
        <w:rPr>
          <w:sz w:val="28"/>
          <w:szCs w:val="28"/>
          <w:lang w:val="en-US"/>
        </w:rPr>
        <w:t xml:space="preserve"> Eveline.       </w:t>
      </w:r>
    </w:p>
    <w:p w:rsidR="009E5A4E" w:rsidRDefault="0039047E" w:rsidP="003F1030">
      <w:pPr>
        <w:numPr>
          <w:ilvl w:val="0"/>
          <w:numId w:val="34"/>
        </w:numPr>
        <w:tabs>
          <w:tab w:val="clear" w:pos="1440"/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2A7256">
        <w:rPr>
          <w:sz w:val="28"/>
          <w:szCs w:val="28"/>
          <w:lang w:val="en-US"/>
        </w:rPr>
        <w:t xml:space="preserve">Lumene. </w:t>
      </w:r>
    </w:p>
    <w:p w:rsidR="0039047E" w:rsidRDefault="0039047E" w:rsidP="003F1030">
      <w:pPr>
        <w:numPr>
          <w:ilvl w:val="0"/>
          <w:numId w:val="34"/>
        </w:numPr>
        <w:tabs>
          <w:tab w:val="clear" w:pos="1440"/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2A7256">
        <w:rPr>
          <w:sz w:val="28"/>
          <w:szCs w:val="28"/>
          <w:lang w:val="en-US"/>
        </w:rPr>
        <w:t xml:space="preserve">Florena. </w:t>
      </w:r>
    </w:p>
    <w:p w:rsidR="009E5A4E" w:rsidRDefault="0039047E" w:rsidP="003F1030">
      <w:pPr>
        <w:numPr>
          <w:ilvl w:val="0"/>
          <w:numId w:val="34"/>
        </w:numPr>
        <w:tabs>
          <w:tab w:val="clear" w:pos="1440"/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2A7256">
            <w:rPr>
              <w:sz w:val="28"/>
              <w:szCs w:val="28"/>
              <w:lang w:val="en-US"/>
            </w:rPr>
            <w:t>Vichy</w:t>
          </w:r>
        </w:smartTag>
      </w:smartTag>
      <w:r w:rsidRPr="002A7256">
        <w:rPr>
          <w:sz w:val="28"/>
          <w:szCs w:val="28"/>
          <w:lang w:val="en-US"/>
        </w:rPr>
        <w:t xml:space="preserve">.       </w:t>
      </w:r>
    </w:p>
    <w:p w:rsidR="0039047E" w:rsidRPr="009E5A4E" w:rsidRDefault="0039047E" w:rsidP="003F1030">
      <w:pPr>
        <w:numPr>
          <w:ilvl w:val="0"/>
          <w:numId w:val="34"/>
        </w:numPr>
        <w:tabs>
          <w:tab w:val="clear" w:pos="1440"/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  <w:lang w:val="en-US"/>
        </w:rPr>
      </w:pPr>
      <w:r w:rsidRPr="002A7256">
        <w:rPr>
          <w:sz w:val="28"/>
          <w:szCs w:val="28"/>
          <w:lang w:val="en-US"/>
        </w:rPr>
        <w:t>Nivea.</w:t>
      </w:r>
    </w:p>
    <w:p w:rsidR="009E5A4E" w:rsidRDefault="0039047E" w:rsidP="003F1030">
      <w:pPr>
        <w:numPr>
          <w:ilvl w:val="0"/>
          <w:numId w:val="34"/>
        </w:numPr>
        <w:tabs>
          <w:tab w:val="clear" w:pos="1440"/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2A7256">
        <w:rPr>
          <w:sz w:val="28"/>
          <w:szCs w:val="28"/>
          <w:lang w:val="en-US"/>
        </w:rPr>
        <w:t xml:space="preserve">Cliven.       </w:t>
      </w:r>
    </w:p>
    <w:p w:rsidR="009E5A4E" w:rsidRDefault="0039047E" w:rsidP="003F1030">
      <w:pPr>
        <w:numPr>
          <w:ilvl w:val="0"/>
          <w:numId w:val="34"/>
        </w:numPr>
        <w:tabs>
          <w:tab w:val="clear" w:pos="1440"/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2A7256">
        <w:rPr>
          <w:sz w:val="28"/>
          <w:szCs w:val="28"/>
          <w:lang w:val="en-US"/>
        </w:rPr>
        <w:t xml:space="preserve">Mary Kay.      </w:t>
      </w:r>
    </w:p>
    <w:p w:rsidR="009E5A4E" w:rsidRDefault="0039047E" w:rsidP="003F1030">
      <w:pPr>
        <w:numPr>
          <w:ilvl w:val="0"/>
          <w:numId w:val="34"/>
        </w:numPr>
        <w:tabs>
          <w:tab w:val="clear" w:pos="1440"/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2A7256">
        <w:rPr>
          <w:sz w:val="28"/>
          <w:szCs w:val="28"/>
          <w:lang w:val="en-US"/>
        </w:rPr>
        <w:t>L</w:t>
      </w:r>
      <w:r w:rsidRPr="002A7256">
        <w:rPr>
          <w:sz w:val="28"/>
          <w:szCs w:val="28"/>
        </w:rPr>
        <w:t>`</w:t>
      </w:r>
      <w:r w:rsidRPr="002A7256">
        <w:rPr>
          <w:sz w:val="28"/>
          <w:szCs w:val="28"/>
          <w:lang w:val="en-US"/>
        </w:rPr>
        <w:t>Oreal</w:t>
      </w:r>
      <w:r w:rsidRPr="002A7256">
        <w:rPr>
          <w:sz w:val="28"/>
          <w:szCs w:val="28"/>
        </w:rPr>
        <w:t xml:space="preserve">.         </w:t>
      </w:r>
    </w:p>
    <w:p w:rsidR="0039047E" w:rsidRDefault="0039047E" w:rsidP="003F1030">
      <w:pPr>
        <w:numPr>
          <w:ilvl w:val="0"/>
          <w:numId w:val="34"/>
        </w:numPr>
        <w:tabs>
          <w:tab w:val="clear" w:pos="1440"/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2A7256">
        <w:rPr>
          <w:sz w:val="28"/>
          <w:szCs w:val="28"/>
          <w:lang w:val="en-US"/>
        </w:rPr>
        <w:t>Garnier</w:t>
      </w:r>
      <w:r w:rsidRPr="002A7256">
        <w:rPr>
          <w:sz w:val="28"/>
          <w:szCs w:val="28"/>
        </w:rPr>
        <w:t>.</w:t>
      </w:r>
    </w:p>
    <w:p w:rsidR="009E5A4E" w:rsidRDefault="007A3849" w:rsidP="003F1030">
      <w:pPr>
        <w:numPr>
          <w:ilvl w:val="0"/>
          <w:numId w:val="34"/>
        </w:numPr>
        <w:tabs>
          <w:tab w:val="clear" w:pos="1440"/>
          <w:tab w:val="left" w:pos="180"/>
          <w:tab w:val="left" w:pos="360"/>
          <w:tab w:val="num" w:pos="1276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5" style="position:absolute;left:0;text-align:left;z-index:251658240" from="153pt,11.4pt" to="369pt,11.45pt"/>
        </w:pict>
      </w:r>
      <w:r w:rsidR="009E5A4E" w:rsidRPr="002A7256">
        <w:rPr>
          <w:sz w:val="28"/>
          <w:szCs w:val="28"/>
        </w:rPr>
        <w:t>Ваш</w:t>
      </w:r>
      <w:r w:rsidR="009E5A4E" w:rsidRPr="002A7256">
        <w:rPr>
          <w:sz w:val="28"/>
          <w:szCs w:val="28"/>
          <w:lang w:val="en-US"/>
        </w:rPr>
        <w:t xml:space="preserve"> </w:t>
      </w:r>
      <w:r w:rsidR="009E5A4E" w:rsidRPr="002A7256">
        <w:rPr>
          <w:sz w:val="28"/>
          <w:szCs w:val="28"/>
        </w:rPr>
        <w:t>вариант</w:t>
      </w:r>
      <w:r w:rsidR="009E5A4E">
        <w:rPr>
          <w:sz w:val="28"/>
          <w:szCs w:val="28"/>
        </w:rPr>
        <w:t xml:space="preserve"> </w:t>
      </w:r>
    </w:p>
    <w:p w:rsidR="002A7256" w:rsidRPr="002A7256" w:rsidRDefault="0039047E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7256" w:rsidRPr="002A7256">
        <w:rPr>
          <w:sz w:val="28"/>
          <w:szCs w:val="28"/>
        </w:rPr>
        <w:t>. Укажите, пожалуйста, насколько важны для Вас эти показатели при покупке косметических средств по уходу за кожей?</w:t>
      </w:r>
    </w:p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8"/>
        <w:gridCol w:w="2520"/>
        <w:gridCol w:w="1850"/>
      </w:tblGrid>
      <w:tr w:rsidR="002A7256" w:rsidRPr="00FD032C" w:rsidTr="00FD032C">
        <w:tc>
          <w:tcPr>
            <w:tcW w:w="2988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Показатель</w:t>
            </w:r>
          </w:p>
        </w:tc>
        <w:tc>
          <w:tcPr>
            <w:tcW w:w="108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Важно</w:t>
            </w:r>
          </w:p>
        </w:tc>
        <w:tc>
          <w:tcPr>
            <w:tcW w:w="252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Относительно важно</w:t>
            </w:r>
          </w:p>
        </w:tc>
        <w:tc>
          <w:tcPr>
            <w:tcW w:w="144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Неважно</w:t>
            </w:r>
          </w:p>
        </w:tc>
      </w:tr>
      <w:tr w:rsidR="002A7256" w:rsidRPr="00FD032C" w:rsidTr="00FD032C">
        <w:tc>
          <w:tcPr>
            <w:tcW w:w="2988" w:type="dxa"/>
          </w:tcPr>
          <w:p w:rsidR="002A7256" w:rsidRPr="00FD032C" w:rsidRDefault="002A7256" w:rsidP="003F1030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1. Эффективность</w:t>
            </w:r>
          </w:p>
        </w:tc>
        <w:tc>
          <w:tcPr>
            <w:tcW w:w="108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2A7256" w:rsidRPr="00FD032C" w:rsidTr="00FD032C">
        <w:tc>
          <w:tcPr>
            <w:tcW w:w="2988" w:type="dxa"/>
          </w:tcPr>
          <w:p w:rsidR="002A7256" w:rsidRPr="00FD032C" w:rsidRDefault="002A7256" w:rsidP="003F1030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2. Безопасность</w:t>
            </w:r>
          </w:p>
        </w:tc>
        <w:tc>
          <w:tcPr>
            <w:tcW w:w="108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2A7256" w:rsidRPr="00FD032C" w:rsidTr="00FD032C">
        <w:tc>
          <w:tcPr>
            <w:tcW w:w="2988" w:type="dxa"/>
          </w:tcPr>
          <w:p w:rsidR="002A7256" w:rsidRPr="00FD032C" w:rsidRDefault="002A7256" w:rsidP="003F1030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3. Натуральность</w:t>
            </w:r>
          </w:p>
        </w:tc>
        <w:tc>
          <w:tcPr>
            <w:tcW w:w="108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2A7256" w:rsidRPr="00FD032C" w:rsidTr="00FD032C">
        <w:tc>
          <w:tcPr>
            <w:tcW w:w="2988" w:type="dxa"/>
          </w:tcPr>
          <w:p w:rsidR="002A7256" w:rsidRPr="00FD032C" w:rsidRDefault="002A7256" w:rsidP="003F1030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4. Новизна</w:t>
            </w:r>
          </w:p>
        </w:tc>
        <w:tc>
          <w:tcPr>
            <w:tcW w:w="108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2A7256" w:rsidRPr="00FD032C" w:rsidTr="00FD032C">
        <w:tc>
          <w:tcPr>
            <w:tcW w:w="2988" w:type="dxa"/>
          </w:tcPr>
          <w:p w:rsidR="002A7256" w:rsidRPr="00FD032C" w:rsidRDefault="002A7256" w:rsidP="003F1030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5. Торговая марка</w:t>
            </w:r>
          </w:p>
        </w:tc>
        <w:tc>
          <w:tcPr>
            <w:tcW w:w="108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2A7256" w:rsidRPr="00FD032C" w:rsidTr="00FD032C">
        <w:tc>
          <w:tcPr>
            <w:tcW w:w="2988" w:type="dxa"/>
          </w:tcPr>
          <w:p w:rsidR="002A7256" w:rsidRPr="00FD032C" w:rsidRDefault="002A7256" w:rsidP="003F1030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6. Цена</w:t>
            </w:r>
          </w:p>
        </w:tc>
        <w:tc>
          <w:tcPr>
            <w:tcW w:w="108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2A7256" w:rsidRPr="00FD032C" w:rsidTr="00FD032C">
        <w:tc>
          <w:tcPr>
            <w:tcW w:w="2988" w:type="dxa"/>
          </w:tcPr>
          <w:p w:rsidR="002A7256" w:rsidRPr="00FD032C" w:rsidRDefault="002A7256" w:rsidP="003F1030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7. Качество товара</w:t>
            </w:r>
          </w:p>
        </w:tc>
        <w:tc>
          <w:tcPr>
            <w:tcW w:w="108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2A7256" w:rsidRPr="00FD032C" w:rsidTr="00FD032C">
        <w:tc>
          <w:tcPr>
            <w:tcW w:w="2988" w:type="dxa"/>
          </w:tcPr>
          <w:p w:rsidR="002A7256" w:rsidRPr="00FD032C" w:rsidRDefault="002A7256" w:rsidP="003F1030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8. Внешний вид, упаковка</w:t>
            </w:r>
          </w:p>
        </w:tc>
        <w:tc>
          <w:tcPr>
            <w:tcW w:w="108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2A7256" w:rsidRPr="00FD032C" w:rsidTr="00FD032C">
        <w:tc>
          <w:tcPr>
            <w:tcW w:w="2988" w:type="dxa"/>
          </w:tcPr>
          <w:p w:rsidR="002A7256" w:rsidRPr="00FD032C" w:rsidRDefault="002A7256" w:rsidP="003F1030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9. Состав</w:t>
            </w:r>
          </w:p>
        </w:tc>
        <w:tc>
          <w:tcPr>
            <w:tcW w:w="108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2A7256" w:rsidRPr="00FD032C" w:rsidTr="00FD032C">
        <w:trPr>
          <w:trHeight w:val="314"/>
        </w:trPr>
        <w:tc>
          <w:tcPr>
            <w:tcW w:w="2988" w:type="dxa"/>
          </w:tcPr>
          <w:p w:rsidR="002A7256" w:rsidRPr="00FD032C" w:rsidRDefault="002A7256" w:rsidP="003F1030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10. Польза</w:t>
            </w:r>
          </w:p>
        </w:tc>
        <w:tc>
          <w:tcPr>
            <w:tcW w:w="108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A7256" w:rsidRPr="00FD032C" w:rsidRDefault="002A7256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567"/>
              <w:jc w:val="both"/>
              <w:rPr>
                <w:sz w:val="28"/>
                <w:szCs w:val="28"/>
              </w:rPr>
            </w:pPr>
          </w:p>
        </w:tc>
      </w:tr>
    </w:tbl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 </w:t>
      </w:r>
      <w:r w:rsidR="0039047E">
        <w:rPr>
          <w:sz w:val="28"/>
          <w:szCs w:val="28"/>
        </w:rPr>
        <w:t>6</w:t>
      </w:r>
      <w:r w:rsidRPr="002A7256">
        <w:rPr>
          <w:sz w:val="28"/>
          <w:szCs w:val="28"/>
        </w:rPr>
        <w:t>. Где Вы приобретаете косметические средства по уходу за кожей чаще всего?</w:t>
      </w:r>
    </w:p>
    <w:p w:rsidR="0039047E" w:rsidRDefault="002A7256" w:rsidP="003F1030">
      <w:pPr>
        <w:numPr>
          <w:ilvl w:val="0"/>
          <w:numId w:val="37"/>
        </w:num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В супермаркете</w:t>
      </w:r>
    </w:p>
    <w:p w:rsidR="0039047E" w:rsidRDefault="002A7256" w:rsidP="003F1030">
      <w:pPr>
        <w:numPr>
          <w:ilvl w:val="0"/>
          <w:numId w:val="37"/>
        </w:num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В специализированном магазине.</w:t>
      </w:r>
    </w:p>
    <w:p w:rsidR="002A7256" w:rsidRPr="002A7256" w:rsidRDefault="002A7256" w:rsidP="003F1030">
      <w:pPr>
        <w:numPr>
          <w:ilvl w:val="0"/>
          <w:numId w:val="37"/>
        </w:num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В аптеке.</w:t>
      </w:r>
    </w:p>
    <w:p w:rsidR="002A7256" w:rsidRPr="002A7256" w:rsidRDefault="002A7256" w:rsidP="003F1030">
      <w:pPr>
        <w:numPr>
          <w:ilvl w:val="0"/>
          <w:numId w:val="37"/>
        </w:num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Заказываете по каталогу у торговых агентов.  </w:t>
      </w:r>
    </w:p>
    <w:p w:rsidR="002A7256" w:rsidRPr="002A7256" w:rsidRDefault="009E5A4E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7256" w:rsidRPr="002A7256">
        <w:rPr>
          <w:sz w:val="28"/>
          <w:szCs w:val="28"/>
        </w:rPr>
        <w:t xml:space="preserve">. Чем Вы руководствуетесь при выборе  косметических средств? </w:t>
      </w:r>
    </w:p>
    <w:p w:rsidR="00E242AA" w:rsidRDefault="00E242AA" w:rsidP="0074092B">
      <w:pPr>
        <w:numPr>
          <w:ilvl w:val="0"/>
          <w:numId w:val="40"/>
        </w:num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  <w:sectPr w:rsidR="00E242AA" w:rsidSect="00F559DA">
          <w:headerReference w:type="default" r:id="rId36"/>
          <w:type w:val="continuous"/>
          <w:pgSz w:w="11906" w:h="16838" w:code="9"/>
          <w:pgMar w:top="1134" w:right="746" w:bottom="540" w:left="900" w:header="709" w:footer="709" w:gutter="0"/>
          <w:pgNumType w:start="1"/>
          <w:cols w:space="708"/>
          <w:titlePg/>
          <w:docGrid w:linePitch="360"/>
        </w:sectPr>
      </w:pPr>
    </w:p>
    <w:p w:rsidR="00E242AA" w:rsidRDefault="002A7256" w:rsidP="003F1030">
      <w:pPr>
        <w:numPr>
          <w:ilvl w:val="0"/>
          <w:numId w:val="40"/>
        </w:num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Собственными знаниями.   </w:t>
      </w:r>
    </w:p>
    <w:p w:rsidR="002A7256" w:rsidRDefault="002A7256" w:rsidP="003F1030">
      <w:pPr>
        <w:numPr>
          <w:ilvl w:val="0"/>
          <w:numId w:val="40"/>
        </w:num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Советами косметолога.</w:t>
      </w:r>
    </w:p>
    <w:p w:rsidR="00E242AA" w:rsidRPr="002A7256" w:rsidRDefault="00E242AA" w:rsidP="003F1030">
      <w:p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</w:p>
    <w:p w:rsidR="00E242AA" w:rsidRDefault="002A7256" w:rsidP="003F1030">
      <w:pPr>
        <w:numPr>
          <w:ilvl w:val="0"/>
          <w:numId w:val="40"/>
        </w:numPr>
        <w:tabs>
          <w:tab w:val="clear" w:pos="1440"/>
          <w:tab w:val="left" w:pos="180"/>
          <w:tab w:val="left" w:pos="360"/>
          <w:tab w:val="left" w:pos="851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Советами продавца-консультанта.   </w:t>
      </w:r>
    </w:p>
    <w:p w:rsidR="00E242AA" w:rsidRPr="0038646E" w:rsidRDefault="002A7256" w:rsidP="0074092B">
      <w:pPr>
        <w:numPr>
          <w:ilvl w:val="0"/>
          <w:numId w:val="40"/>
        </w:numPr>
        <w:tabs>
          <w:tab w:val="clear" w:pos="1440"/>
          <w:tab w:val="left" w:pos="180"/>
          <w:tab w:val="left" w:pos="360"/>
          <w:tab w:val="left" w:pos="851"/>
        </w:tabs>
        <w:spacing w:line="360" w:lineRule="auto"/>
        <w:ind w:left="567" w:firstLine="0"/>
        <w:jc w:val="both"/>
        <w:rPr>
          <w:sz w:val="28"/>
          <w:szCs w:val="28"/>
          <w:lang w:val="en-US"/>
        </w:rPr>
      </w:pPr>
      <w:r w:rsidRPr="0038646E">
        <w:rPr>
          <w:sz w:val="28"/>
          <w:szCs w:val="28"/>
        </w:rPr>
        <w:t>Советами торгового агента.</w:t>
      </w:r>
    </w:p>
    <w:p w:rsidR="003F1030" w:rsidRPr="003F1030" w:rsidRDefault="003F1030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  <w:lang w:val="en-US"/>
        </w:rPr>
        <w:sectPr w:rsidR="003F1030" w:rsidRPr="003F1030" w:rsidSect="00F559DA">
          <w:type w:val="continuous"/>
          <w:pgSz w:w="11906" w:h="16838" w:code="9"/>
          <w:pgMar w:top="1134" w:right="746" w:bottom="540" w:left="900" w:header="709" w:footer="709" w:gutter="0"/>
          <w:pgNumType w:start="1"/>
          <w:cols w:num="2" w:space="2"/>
          <w:titlePg/>
          <w:docGrid w:linePitch="360"/>
        </w:sectPr>
      </w:pPr>
    </w:p>
    <w:p w:rsidR="002A7256" w:rsidRPr="002A7256" w:rsidRDefault="009E5A4E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7256" w:rsidRPr="002A7256">
        <w:rPr>
          <w:sz w:val="28"/>
          <w:szCs w:val="28"/>
        </w:rPr>
        <w:t xml:space="preserve">. Как часто Вы приобретаете косметические средства по уходу за кожей? </w:t>
      </w:r>
    </w:p>
    <w:p w:rsidR="00E242AA" w:rsidRDefault="00E242AA" w:rsidP="0074092B">
      <w:pPr>
        <w:numPr>
          <w:ilvl w:val="0"/>
          <w:numId w:val="41"/>
        </w:num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  <w:sectPr w:rsidR="00E242AA" w:rsidSect="00F559DA">
          <w:type w:val="continuous"/>
          <w:pgSz w:w="11906" w:h="16838" w:code="9"/>
          <w:pgMar w:top="1134" w:right="746" w:bottom="540" w:left="900" w:header="709" w:footer="709" w:gutter="0"/>
          <w:pgNumType w:start="1"/>
          <w:cols w:space="708"/>
          <w:titlePg/>
          <w:docGrid w:linePitch="360"/>
        </w:sectPr>
      </w:pPr>
    </w:p>
    <w:p w:rsidR="00E242AA" w:rsidRDefault="002A7256" w:rsidP="0038646E">
      <w:pPr>
        <w:numPr>
          <w:ilvl w:val="0"/>
          <w:numId w:val="41"/>
        </w:num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Один раз в полгода. </w:t>
      </w:r>
    </w:p>
    <w:p w:rsidR="002A7256" w:rsidRPr="002A7256" w:rsidRDefault="002A7256" w:rsidP="0038646E">
      <w:pPr>
        <w:numPr>
          <w:ilvl w:val="0"/>
          <w:numId w:val="41"/>
        </w:num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Один раз в неделю.</w:t>
      </w:r>
    </w:p>
    <w:p w:rsidR="00E242AA" w:rsidRDefault="002A7256" w:rsidP="0038646E">
      <w:pPr>
        <w:numPr>
          <w:ilvl w:val="0"/>
          <w:numId w:val="41"/>
        </w:num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Один раз в три месяца.          </w:t>
      </w:r>
    </w:p>
    <w:p w:rsidR="002A7256" w:rsidRPr="002A7256" w:rsidRDefault="002A7256" w:rsidP="0038646E">
      <w:pPr>
        <w:numPr>
          <w:ilvl w:val="0"/>
          <w:numId w:val="41"/>
        </w:numPr>
        <w:tabs>
          <w:tab w:val="clear" w:pos="1440"/>
          <w:tab w:val="left" w:pos="180"/>
          <w:tab w:val="left" w:pos="360"/>
          <w:tab w:val="num" w:pos="567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Реже.</w:t>
      </w:r>
    </w:p>
    <w:p w:rsidR="00E242AA" w:rsidRDefault="002A7256" w:rsidP="0038646E">
      <w:pPr>
        <w:numPr>
          <w:ilvl w:val="0"/>
          <w:numId w:val="41"/>
        </w:numPr>
        <w:tabs>
          <w:tab w:val="clear" w:pos="1440"/>
          <w:tab w:val="left" w:pos="180"/>
          <w:tab w:val="left" w:pos="360"/>
          <w:tab w:val="num" w:pos="567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Один раз в месяц.   </w:t>
      </w:r>
    </w:p>
    <w:p w:rsidR="002A7256" w:rsidRPr="002A7256" w:rsidRDefault="002A7256" w:rsidP="0038646E">
      <w:pPr>
        <w:numPr>
          <w:ilvl w:val="0"/>
          <w:numId w:val="41"/>
        </w:numPr>
        <w:tabs>
          <w:tab w:val="clear" w:pos="1440"/>
          <w:tab w:val="left" w:pos="180"/>
          <w:tab w:val="left" w:pos="360"/>
          <w:tab w:val="num" w:pos="567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Чаще.</w:t>
      </w:r>
    </w:p>
    <w:p w:rsidR="00E242AA" w:rsidRDefault="00E242AA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  <w:sectPr w:rsidR="00E242AA" w:rsidSect="00F559DA">
          <w:type w:val="continuous"/>
          <w:pgSz w:w="11906" w:h="16838" w:code="9"/>
          <w:pgMar w:top="1134" w:right="746" w:bottom="540" w:left="900" w:header="709" w:footer="709" w:gutter="0"/>
          <w:pgNumType w:start="1"/>
          <w:cols w:num="2" w:space="709"/>
          <w:titlePg/>
          <w:docGrid w:linePitch="360"/>
        </w:sectPr>
      </w:pPr>
    </w:p>
    <w:p w:rsidR="002A7256" w:rsidRPr="002A7256" w:rsidRDefault="009E5A4E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9. Почему Вы приобретаете косметические средства именно в этот период?</w:t>
      </w:r>
    </w:p>
    <w:p w:rsidR="002A7256" w:rsidRPr="002A7256" w:rsidRDefault="009E5A4E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A7256" w:rsidRPr="002A7256">
        <w:rPr>
          <w:sz w:val="28"/>
          <w:szCs w:val="28"/>
        </w:rPr>
        <w:t>. Как часто Вы ухаживаете за кожей лица?</w:t>
      </w: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     </w:t>
      </w:r>
      <w:r w:rsidR="00E242AA">
        <w:rPr>
          <w:sz w:val="28"/>
          <w:szCs w:val="28"/>
        </w:rPr>
        <w:t>а</w:t>
      </w:r>
      <w:r w:rsidRPr="002A7256">
        <w:rPr>
          <w:sz w:val="28"/>
          <w:szCs w:val="28"/>
        </w:rPr>
        <w:t xml:space="preserve">. Каждый день.                                 </w:t>
      </w:r>
      <w:r w:rsidR="00E242AA">
        <w:rPr>
          <w:sz w:val="28"/>
          <w:szCs w:val="28"/>
        </w:rPr>
        <w:t>в</w:t>
      </w:r>
      <w:r w:rsidRPr="002A7256">
        <w:rPr>
          <w:sz w:val="28"/>
          <w:szCs w:val="28"/>
        </w:rPr>
        <w:t>. 2 – 3 раза в месяц.</w:t>
      </w: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     </w:t>
      </w:r>
      <w:r w:rsidR="00E242AA">
        <w:rPr>
          <w:sz w:val="28"/>
          <w:szCs w:val="28"/>
        </w:rPr>
        <w:t>б</w:t>
      </w:r>
      <w:r w:rsidRPr="002A7256">
        <w:rPr>
          <w:sz w:val="28"/>
          <w:szCs w:val="28"/>
        </w:rPr>
        <w:t>. 2 – 3 раза в</w:t>
      </w:r>
      <w:r w:rsidR="00E242AA">
        <w:rPr>
          <w:sz w:val="28"/>
          <w:szCs w:val="28"/>
        </w:rPr>
        <w:t xml:space="preserve"> неделю.                       г</w:t>
      </w:r>
      <w:r w:rsidRPr="002A7256">
        <w:rPr>
          <w:sz w:val="28"/>
          <w:szCs w:val="28"/>
        </w:rPr>
        <w:t>. По необходимости.</w:t>
      </w: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1</w:t>
      </w:r>
      <w:r w:rsidR="009E5A4E">
        <w:rPr>
          <w:sz w:val="28"/>
          <w:szCs w:val="28"/>
        </w:rPr>
        <w:t>1</w:t>
      </w:r>
      <w:r w:rsidRPr="002A7256">
        <w:rPr>
          <w:sz w:val="28"/>
          <w:szCs w:val="28"/>
        </w:rPr>
        <w:t>. Как часто Вы ухаживаете за кожей рук?</w:t>
      </w:r>
    </w:p>
    <w:p w:rsidR="002A7256" w:rsidRPr="002A7256" w:rsidRDefault="00E242AA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="002A7256" w:rsidRPr="002A7256">
        <w:rPr>
          <w:sz w:val="28"/>
          <w:szCs w:val="28"/>
        </w:rPr>
        <w:t xml:space="preserve">. Каждый день.  </w:t>
      </w:r>
      <w:r>
        <w:rPr>
          <w:sz w:val="28"/>
          <w:szCs w:val="28"/>
        </w:rPr>
        <w:t xml:space="preserve">                               в</w:t>
      </w:r>
      <w:r w:rsidR="002A7256" w:rsidRPr="002A7256">
        <w:rPr>
          <w:sz w:val="28"/>
          <w:szCs w:val="28"/>
        </w:rPr>
        <w:t>. 2 – 3 раза в месяц.</w:t>
      </w: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     </w:t>
      </w:r>
      <w:r w:rsidR="00E242AA">
        <w:rPr>
          <w:sz w:val="28"/>
          <w:szCs w:val="28"/>
        </w:rPr>
        <w:t>б</w:t>
      </w:r>
      <w:r w:rsidRPr="002A7256">
        <w:rPr>
          <w:sz w:val="28"/>
          <w:szCs w:val="28"/>
        </w:rPr>
        <w:t>. 2 – 3 раза в</w:t>
      </w:r>
      <w:r w:rsidR="00E242AA">
        <w:rPr>
          <w:sz w:val="28"/>
          <w:szCs w:val="28"/>
        </w:rPr>
        <w:t xml:space="preserve"> неделю.                       г</w:t>
      </w:r>
      <w:r w:rsidRPr="002A7256">
        <w:rPr>
          <w:sz w:val="28"/>
          <w:szCs w:val="28"/>
        </w:rPr>
        <w:t>. По необходимости.</w:t>
      </w: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1</w:t>
      </w:r>
      <w:r w:rsidR="009E5A4E">
        <w:rPr>
          <w:sz w:val="28"/>
          <w:szCs w:val="28"/>
        </w:rPr>
        <w:t>2</w:t>
      </w:r>
      <w:r w:rsidRPr="002A7256">
        <w:rPr>
          <w:sz w:val="28"/>
          <w:szCs w:val="28"/>
        </w:rPr>
        <w:t>. Есть ли у Вас проблемы с кожей?</w:t>
      </w:r>
    </w:p>
    <w:p w:rsidR="002A7256" w:rsidRPr="002A7256" w:rsidRDefault="00E242AA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="002A7256" w:rsidRPr="002A7256">
        <w:rPr>
          <w:sz w:val="28"/>
          <w:szCs w:val="28"/>
        </w:rPr>
        <w:t xml:space="preserve">. Да.                        </w:t>
      </w:r>
    </w:p>
    <w:p w:rsidR="002A7256" w:rsidRPr="002A7256" w:rsidRDefault="00E242AA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r w:rsidR="002A7256" w:rsidRPr="002A7256">
        <w:rPr>
          <w:sz w:val="28"/>
          <w:szCs w:val="28"/>
        </w:rPr>
        <w:t>. Нет (перейдите к вопросу13).</w:t>
      </w: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1</w:t>
      </w:r>
      <w:r w:rsidR="009E5A4E">
        <w:rPr>
          <w:sz w:val="28"/>
          <w:szCs w:val="28"/>
        </w:rPr>
        <w:t>3</w:t>
      </w:r>
      <w:r w:rsidRPr="002A7256">
        <w:rPr>
          <w:sz w:val="28"/>
          <w:szCs w:val="28"/>
        </w:rPr>
        <w:t>.</w:t>
      </w:r>
      <w:r w:rsidR="009E5A4E">
        <w:rPr>
          <w:sz w:val="28"/>
          <w:szCs w:val="28"/>
        </w:rPr>
        <w:t xml:space="preserve"> Укажите, к</w:t>
      </w:r>
      <w:r w:rsidRPr="002A7256">
        <w:rPr>
          <w:sz w:val="28"/>
          <w:szCs w:val="28"/>
        </w:rPr>
        <w:t>акие</w:t>
      </w:r>
      <w:r w:rsidR="009E5A4E">
        <w:rPr>
          <w:sz w:val="28"/>
          <w:szCs w:val="28"/>
        </w:rPr>
        <w:t xml:space="preserve"> именно проблемы:</w:t>
      </w:r>
    </w:p>
    <w:p w:rsidR="002A7256" w:rsidRPr="002A7256" w:rsidRDefault="00E242AA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="002A7256" w:rsidRPr="002A7256">
        <w:rPr>
          <w:sz w:val="28"/>
          <w:szCs w:val="28"/>
        </w:rPr>
        <w:t>. Цвет лица тусклый, незд</w:t>
      </w:r>
      <w:r>
        <w:rPr>
          <w:sz w:val="28"/>
          <w:szCs w:val="28"/>
        </w:rPr>
        <w:t>оровый.                 е</w:t>
      </w:r>
      <w:r w:rsidR="002A7256" w:rsidRPr="002A7256">
        <w:rPr>
          <w:sz w:val="28"/>
          <w:szCs w:val="28"/>
        </w:rPr>
        <w:t>. Сухость кожи.</w:t>
      </w:r>
    </w:p>
    <w:p w:rsidR="002A7256" w:rsidRPr="002A7256" w:rsidRDefault="00E242AA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</w:t>
      </w:r>
      <w:r w:rsidR="002A7256" w:rsidRPr="002A7256">
        <w:rPr>
          <w:sz w:val="28"/>
          <w:szCs w:val="28"/>
        </w:rPr>
        <w:t xml:space="preserve">. Расширенные поры.              </w:t>
      </w:r>
      <w:r>
        <w:rPr>
          <w:sz w:val="28"/>
          <w:szCs w:val="28"/>
        </w:rPr>
        <w:t xml:space="preserve">                      ж</w:t>
      </w:r>
      <w:r w:rsidR="002A7256" w:rsidRPr="002A7256">
        <w:rPr>
          <w:sz w:val="28"/>
          <w:szCs w:val="28"/>
        </w:rPr>
        <w:t>. Признаки старения.</w:t>
      </w:r>
    </w:p>
    <w:p w:rsidR="002A7256" w:rsidRPr="002A7256" w:rsidRDefault="00E242AA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2A7256" w:rsidRPr="002A7256">
        <w:rPr>
          <w:sz w:val="28"/>
          <w:szCs w:val="28"/>
        </w:rPr>
        <w:t xml:space="preserve">. Пигментные пятна.                </w:t>
      </w:r>
      <w:r>
        <w:rPr>
          <w:sz w:val="28"/>
          <w:szCs w:val="28"/>
        </w:rPr>
        <w:t xml:space="preserve">                     з</w:t>
      </w:r>
      <w:r w:rsidR="002A7256" w:rsidRPr="002A7256">
        <w:rPr>
          <w:sz w:val="28"/>
          <w:szCs w:val="28"/>
        </w:rPr>
        <w:t>. Угри, воспаления.</w:t>
      </w:r>
    </w:p>
    <w:p w:rsidR="002A7256" w:rsidRPr="002A7256" w:rsidRDefault="00E242AA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r w:rsidR="002A7256" w:rsidRPr="002A7256">
        <w:rPr>
          <w:sz w:val="28"/>
          <w:szCs w:val="28"/>
        </w:rPr>
        <w:t xml:space="preserve">. Склонность к аллергическим реакциям.        </w:t>
      </w:r>
      <w:r>
        <w:rPr>
          <w:sz w:val="28"/>
          <w:szCs w:val="28"/>
        </w:rPr>
        <w:t xml:space="preserve"> и</w:t>
      </w:r>
      <w:r w:rsidR="002A7256" w:rsidRPr="002A7256">
        <w:rPr>
          <w:sz w:val="28"/>
          <w:szCs w:val="28"/>
        </w:rPr>
        <w:t>. Раздражение на лице (коже).</w:t>
      </w:r>
    </w:p>
    <w:p w:rsidR="002A7256" w:rsidRPr="002A7256" w:rsidRDefault="00E242AA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="002A7256" w:rsidRPr="002A7256">
        <w:rPr>
          <w:sz w:val="28"/>
          <w:szCs w:val="28"/>
        </w:rPr>
        <w:t>. Проблема тургора (обвисшая, недостаточно подтянутая кожа).</w:t>
      </w:r>
    </w:p>
    <w:p w:rsidR="002A7256" w:rsidRPr="002A7256" w:rsidRDefault="007A3849" w:rsidP="0074092B">
      <w:pPr>
        <w:tabs>
          <w:tab w:val="left" w:pos="180"/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56192" from="117pt,17.75pt" to="414pt,17.8pt"/>
        </w:pict>
      </w:r>
      <w:r w:rsidR="002A7256" w:rsidRPr="002A7256">
        <w:rPr>
          <w:sz w:val="28"/>
          <w:szCs w:val="28"/>
        </w:rPr>
        <w:t xml:space="preserve">   </w:t>
      </w:r>
      <w:r w:rsidR="00E242AA">
        <w:rPr>
          <w:sz w:val="28"/>
          <w:szCs w:val="28"/>
        </w:rPr>
        <w:t xml:space="preserve"> к</w:t>
      </w:r>
      <w:r w:rsidR="002A7256" w:rsidRPr="002A7256">
        <w:rPr>
          <w:sz w:val="28"/>
          <w:szCs w:val="28"/>
        </w:rPr>
        <w:t xml:space="preserve">. Ваш вариант </w:t>
      </w: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 w:right="-3620"/>
        <w:rPr>
          <w:sz w:val="28"/>
          <w:szCs w:val="28"/>
        </w:rPr>
      </w:pPr>
      <w:r w:rsidRPr="002A7256">
        <w:rPr>
          <w:sz w:val="28"/>
          <w:szCs w:val="28"/>
        </w:rPr>
        <w:t>13. Ваш пол:</w:t>
      </w: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 w:right="-3620"/>
        <w:rPr>
          <w:sz w:val="28"/>
          <w:szCs w:val="28"/>
        </w:rPr>
      </w:pPr>
      <w:r w:rsidRPr="002A7256">
        <w:rPr>
          <w:sz w:val="28"/>
          <w:szCs w:val="28"/>
        </w:rPr>
        <w:t xml:space="preserve">     </w:t>
      </w:r>
      <w:r w:rsidR="00E242AA">
        <w:rPr>
          <w:sz w:val="28"/>
          <w:szCs w:val="28"/>
        </w:rPr>
        <w:t>а</w:t>
      </w:r>
      <w:r w:rsidRPr="002A7256">
        <w:rPr>
          <w:sz w:val="28"/>
          <w:szCs w:val="28"/>
        </w:rPr>
        <w:t>. Женский.</w:t>
      </w:r>
    </w:p>
    <w:p w:rsidR="002A7256" w:rsidRPr="002A7256" w:rsidRDefault="00E242AA" w:rsidP="0074092B">
      <w:pPr>
        <w:tabs>
          <w:tab w:val="left" w:pos="180"/>
          <w:tab w:val="left" w:pos="360"/>
        </w:tabs>
        <w:spacing w:line="360" w:lineRule="auto"/>
        <w:ind w:left="567" w:right="-3620"/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r w:rsidR="002A7256" w:rsidRPr="002A7256">
        <w:rPr>
          <w:sz w:val="28"/>
          <w:szCs w:val="28"/>
        </w:rPr>
        <w:t>. Мужской.</w:t>
      </w: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 w:right="-3620"/>
        <w:rPr>
          <w:sz w:val="28"/>
          <w:szCs w:val="28"/>
        </w:rPr>
      </w:pPr>
      <w:r w:rsidRPr="002A7256">
        <w:rPr>
          <w:sz w:val="28"/>
          <w:szCs w:val="28"/>
        </w:rPr>
        <w:t>14. Состоите ли Вы в браке:</w:t>
      </w: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 w:right="-3620"/>
        <w:rPr>
          <w:sz w:val="28"/>
          <w:szCs w:val="28"/>
        </w:rPr>
      </w:pPr>
      <w:r w:rsidRPr="002A7256">
        <w:rPr>
          <w:sz w:val="28"/>
          <w:szCs w:val="28"/>
        </w:rPr>
        <w:t xml:space="preserve">      </w:t>
      </w:r>
      <w:r w:rsidR="00E242AA">
        <w:rPr>
          <w:sz w:val="28"/>
          <w:szCs w:val="28"/>
        </w:rPr>
        <w:t>а</w:t>
      </w:r>
      <w:r w:rsidRPr="002A7256">
        <w:rPr>
          <w:sz w:val="28"/>
          <w:szCs w:val="28"/>
        </w:rPr>
        <w:t>. Да.</w:t>
      </w:r>
    </w:p>
    <w:p w:rsidR="002A7256" w:rsidRPr="002A7256" w:rsidRDefault="00E242AA" w:rsidP="0074092B">
      <w:pPr>
        <w:tabs>
          <w:tab w:val="left" w:pos="180"/>
          <w:tab w:val="left" w:pos="360"/>
        </w:tabs>
        <w:spacing w:line="360" w:lineRule="auto"/>
        <w:ind w:left="567" w:right="-3620"/>
        <w:rPr>
          <w:sz w:val="28"/>
          <w:szCs w:val="28"/>
        </w:rPr>
      </w:pPr>
      <w:r>
        <w:rPr>
          <w:sz w:val="28"/>
          <w:szCs w:val="28"/>
        </w:rPr>
        <w:t xml:space="preserve">      б</w:t>
      </w:r>
      <w:r w:rsidR="002A7256" w:rsidRPr="002A7256">
        <w:rPr>
          <w:sz w:val="28"/>
          <w:szCs w:val="28"/>
        </w:rPr>
        <w:t>. Нет.</w:t>
      </w:r>
    </w:p>
    <w:p w:rsidR="002A7256" w:rsidRPr="002A7256" w:rsidRDefault="002A7256" w:rsidP="0074092B">
      <w:pPr>
        <w:tabs>
          <w:tab w:val="left" w:pos="180"/>
          <w:tab w:val="left" w:pos="360"/>
          <w:tab w:val="left" w:pos="438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1</w:t>
      </w:r>
      <w:r w:rsidR="0038646E" w:rsidRPr="0038646E">
        <w:rPr>
          <w:sz w:val="28"/>
          <w:szCs w:val="28"/>
        </w:rPr>
        <w:t>5</w:t>
      </w:r>
      <w:r w:rsidRPr="002A7256">
        <w:rPr>
          <w:sz w:val="28"/>
          <w:szCs w:val="28"/>
        </w:rPr>
        <w:t>. Ваш возраст:</w:t>
      </w:r>
    </w:p>
    <w:p w:rsidR="002A7256" w:rsidRPr="002A7256" w:rsidRDefault="002A7256" w:rsidP="0074092B">
      <w:pPr>
        <w:tabs>
          <w:tab w:val="left" w:pos="180"/>
          <w:tab w:val="left" w:pos="360"/>
          <w:tab w:val="left" w:pos="438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    </w:t>
      </w:r>
      <w:r w:rsidR="00E242AA">
        <w:rPr>
          <w:sz w:val="28"/>
          <w:szCs w:val="28"/>
        </w:rPr>
        <w:t>а</w:t>
      </w:r>
      <w:r w:rsidRPr="002A7256">
        <w:rPr>
          <w:sz w:val="28"/>
          <w:szCs w:val="28"/>
        </w:rPr>
        <w:t xml:space="preserve">. До 18 лет.                                          </w:t>
      </w:r>
      <w:r w:rsidR="00E242AA">
        <w:rPr>
          <w:sz w:val="28"/>
          <w:szCs w:val="28"/>
        </w:rPr>
        <w:t>г</w:t>
      </w:r>
      <w:r w:rsidRPr="002A7256">
        <w:rPr>
          <w:sz w:val="28"/>
          <w:szCs w:val="28"/>
        </w:rPr>
        <w:t xml:space="preserve">. 30 – 39 лет.                                               </w:t>
      </w:r>
    </w:p>
    <w:p w:rsidR="002A7256" w:rsidRPr="002A7256" w:rsidRDefault="00E242AA" w:rsidP="0074092B">
      <w:pPr>
        <w:tabs>
          <w:tab w:val="left" w:pos="180"/>
          <w:tab w:val="left" w:pos="360"/>
          <w:tab w:val="left" w:pos="438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</w:t>
      </w:r>
      <w:r w:rsidR="002A7256" w:rsidRPr="002A7256">
        <w:rPr>
          <w:sz w:val="28"/>
          <w:szCs w:val="28"/>
        </w:rPr>
        <w:t xml:space="preserve">. 19 – 29 лет.                                        </w:t>
      </w:r>
      <w:r>
        <w:rPr>
          <w:sz w:val="28"/>
          <w:szCs w:val="28"/>
        </w:rPr>
        <w:t>д</w:t>
      </w:r>
      <w:r w:rsidR="002A7256" w:rsidRPr="002A7256">
        <w:rPr>
          <w:sz w:val="28"/>
          <w:szCs w:val="28"/>
        </w:rPr>
        <w:t>. 40 – 49 лет.</w:t>
      </w:r>
    </w:p>
    <w:p w:rsidR="002A7256" w:rsidRPr="002A7256" w:rsidRDefault="00E242AA" w:rsidP="0074092B">
      <w:pPr>
        <w:tabs>
          <w:tab w:val="left" w:pos="180"/>
          <w:tab w:val="left" w:pos="360"/>
          <w:tab w:val="left" w:pos="438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2A7256" w:rsidRPr="002A7256">
        <w:rPr>
          <w:sz w:val="28"/>
          <w:szCs w:val="28"/>
        </w:rPr>
        <w:t>. 50 лет и старше.</w:t>
      </w:r>
    </w:p>
    <w:p w:rsidR="002A7256" w:rsidRPr="002A7256" w:rsidRDefault="002A7256" w:rsidP="0074092B">
      <w:pPr>
        <w:tabs>
          <w:tab w:val="left" w:pos="180"/>
          <w:tab w:val="left" w:pos="360"/>
          <w:tab w:val="left" w:pos="4380"/>
        </w:tabs>
        <w:spacing w:line="360" w:lineRule="auto"/>
        <w:ind w:left="567"/>
        <w:jc w:val="both"/>
        <w:rPr>
          <w:sz w:val="28"/>
          <w:szCs w:val="28"/>
        </w:rPr>
      </w:pPr>
    </w:p>
    <w:p w:rsidR="002A7256" w:rsidRPr="002A7256" w:rsidRDefault="002A7256" w:rsidP="0074092B">
      <w:pPr>
        <w:tabs>
          <w:tab w:val="left" w:pos="180"/>
          <w:tab w:val="left" w:pos="360"/>
          <w:tab w:val="left" w:pos="312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>1</w:t>
      </w:r>
      <w:r w:rsidR="0038646E" w:rsidRPr="0038646E">
        <w:rPr>
          <w:sz w:val="28"/>
          <w:szCs w:val="28"/>
        </w:rPr>
        <w:t>6</w:t>
      </w:r>
      <w:r w:rsidRPr="002A7256">
        <w:rPr>
          <w:sz w:val="28"/>
          <w:szCs w:val="28"/>
        </w:rPr>
        <w:t>. Оцените ваш уровень дохода:</w:t>
      </w:r>
    </w:p>
    <w:p w:rsidR="00E242AA" w:rsidRDefault="002A7256" w:rsidP="0074092B">
      <w:pPr>
        <w:tabs>
          <w:tab w:val="left" w:pos="180"/>
          <w:tab w:val="left" w:pos="360"/>
          <w:tab w:val="left" w:pos="3120"/>
        </w:tabs>
        <w:spacing w:line="360" w:lineRule="auto"/>
        <w:ind w:left="567"/>
        <w:jc w:val="both"/>
        <w:rPr>
          <w:sz w:val="28"/>
          <w:szCs w:val="28"/>
        </w:rPr>
      </w:pPr>
      <w:r w:rsidRPr="002A7256">
        <w:rPr>
          <w:sz w:val="28"/>
          <w:szCs w:val="28"/>
        </w:rPr>
        <w:t xml:space="preserve">   </w:t>
      </w:r>
      <w:r w:rsidR="00E242AA">
        <w:rPr>
          <w:sz w:val="28"/>
          <w:szCs w:val="28"/>
        </w:rPr>
        <w:t>а</w:t>
      </w:r>
      <w:r w:rsidRPr="002A7256">
        <w:rPr>
          <w:sz w:val="28"/>
          <w:szCs w:val="28"/>
        </w:rPr>
        <w:t>. До 1000 руб</w:t>
      </w:r>
      <w:r w:rsidR="00E242AA">
        <w:rPr>
          <w:sz w:val="28"/>
          <w:szCs w:val="28"/>
        </w:rPr>
        <w:t>.</w:t>
      </w:r>
    </w:p>
    <w:p w:rsidR="00E242AA" w:rsidRDefault="00E242AA" w:rsidP="0074092B">
      <w:pPr>
        <w:tabs>
          <w:tab w:val="left" w:pos="180"/>
          <w:tab w:val="left" w:pos="360"/>
          <w:tab w:val="left" w:pos="312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</w:t>
      </w:r>
      <w:r w:rsidR="002A7256" w:rsidRPr="002A7256">
        <w:rPr>
          <w:sz w:val="28"/>
          <w:szCs w:val="28"/>
        </w:rPr>
        <w:t>. 1001 – 3000 руб.</w:t>
      </w:r>
    </w:p>
    <w:p w:rsidR="00E242AA" w:rsidRDefault="00E242AA" w:rsidP="0074092B">
      <w:pPr>
        <w:tabs>
          <w:tab w:val="left" w:pos="180"/>
          <w:tab w:val="left" w:pos="360"/>
          <w:tab w:val="left" w:pos="312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2A7256">
        <w:rPr>
          <w:sz w:val="28"/>
          <w:szCs w:val="28"/>
        </w:rPr>
        <w:t>. 3001 – 5000 руб.</w:t>
      </w:r>
    </w:p>
    <w:p w:rsidR="002A7256" w:rsidRPr="002A7256" w:rsidRDefault="00E242AA" w:rsidP="0074092B">
      <w:pPr>
        <w:tabs>
          <w:tab w:val="left" w:pos="180"/>
          <w:tab w:val="left" w:pos="360"/>
          <w:tab w:val="left" w:pos="312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Pr="002A7256">
        <w:rPr>
          <w:sz w:val="28"/>
          <w:szCs w:val="28"/>
        </w:rPr>
        <w:t>. 5001 – 7000 руб</w:t>
      </w:r>
      <w:r>
        <w:rPr>
          <w:sz w:val="28"/>
          <w:szCs w:val="28"/>
        </w:rPr>
        <w:t>.</w:t>
      </w:r>
      <w:r w:rsidR="002A7256" w:rsidRPr="002A7256">
        <w:rPr>
          <w:sz w:val="28"/>
          <w:szCs w:val="28"/>
        </w:rPr>
        <w:t xml:space="preserve">  </w:t>
      </w:r>
    </w:p>
    <w:p w:rsidR="002A7256" w:rsidRDefault="00E242AA" w:rsidP="0074092B">
      <w:pPr>
        <w:tabs>
          <w:tab w:val="left" w:pos="180"/>
          <w:tab w:val="left" w:pos="360"/>
          <w:tab w:val="left" w:pos="312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</w:t>
      </w:r>
      <w:r w:rsidR="002A7256" w:rsidRPr="002A7256">
        <w:rPr>
          <w:sz w:val="28"/>
          <w:szCs w:val="28"/>
        </w:rPr>
        <w:t>. Свыше 7001 руб.</w:t>
      </w:r>
    </w:p>
    <w:p w:rsidR="002A7256" w:rsidRPr="002A7256" w:rsidRDefault="002A7256" w:rsidP="0074092B">
      <w:pPr>
        <w:tabs>
          <w:tab w:val="left" w:pos="180"/>
          <w:tab w:val="left" w:pos="360"/>
          <w:tab w:val="left" w:pos="3120"/>
        </w:tabs>
        <w:spacing w:line="360" w:lineRule="auto"/>
        <w:ind w:left="567"/>
        <w:jc w:val="center"/>
        <w:rPr>
          <w:sz w:val="28"/>
          <w:szCs w:val="28"/>
        </w:rPr>
      </w:pPr>
      <w:r w:rsidRPr="002A7256">
        <w:rPr>
          <w:sz w:val="28"/>
          <w:szCs w:val="28"/>
        </w:rPr>
        <w:t>Спасибо за участие  в нашем опросе!</w:t>
      </w:r>
    </w:p>
    <w:p w:rsidR="002A7256" w:rsidRPr="002A7256" w:rsidRDefault="002A7256" w:rsidP="0074092B">
      <w:pPr>
        <w:tabs>
          <w:tab w:val="left" w:pos="180"/>
          <w:tab w:val="left" w:pos="360"/>
        </w:tabs>
        <w:spacing w:line="360" w:lineRule="auto"/>
        <w:ind w:left="567"/>
        <w:jc w:val="center"/>
        <w:rPr>
          <w:sz w:val="28"/>
          <w:szCs w:val="28"/>
        </w:rPr>
      </w:pPr>
    </w:p>
    <w:p w:rsidR="002A7256" w:rsidRDefault="002A7256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860111" w:rsidRDefault="0086011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860111" w:rsidRDefault="0086011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860111" w:rsidRDefault="0086011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860111" w:rsidRDefault="0086011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860111" w:rsidRDefault="0086011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  <w:lang w:val="en-US"/>
        </w:rPr>
      </w:pPr>
    </w:p>
    <w:p w:rsidR="0038646E" w:rsidRDefault="0038646E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  <w:lang w:val="en-US"/>
        </w:rPr>
      </w:pPr>
    </w:p>
    <w:p w:rsidR="0038646E" w:rsidRDefault="0038646E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  <w:lang w:val="en-US"/>
        </w:rPr>
      </w:pPr>
    </w:p>
    <w:p w:rsidR="0038646E" w:rsidRDefault="0038646E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  <w:lang w:val="en-US"/>
        </w:rPr>
      </w:pPr>
    </w:p>
    <w:p w:rsidR="0038646E" w:rsidRDefault="0038646E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  <w:lang w:val="en-US"/>
        </w:rPr>
      </w:pPr>
    </w:p>
    <w:p w:rsidR="0038646E" w:rsidRDefault="0038646E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  <w:lang w:val="en-US"/>
        </w:rPr>
      </w:pPr>
    </w:p>
    <w:p w:rsidR="0038646E" w:rsidRDefault="0038646E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  <w:lang w:val="en-US"/>
        </w:rPr>
      </w:pPr>
    </w:p>
    <w:p w:rsidR="0038646E" w:rsidRDefault="0038646E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  <w:lang w:val="en-US"/>
        </w:rPr>
      </w:pPr>
    </w:p>
    <w:p w:rsidR="0038646E" w:rsidRDefault="0038646E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  <w:lang w:val="en-US"/>
        </w:rPr>
      </w:pPr>
    </w:p>
    <w:p w:rsidR="0038646E" w:rsidRDefault="0038646E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  <w:lang w:val="en-US"/>
        </w:rPr>
      </w:pPr>
    </w:p>
    <w:p w:rsidR="0038646E" w:rsidRDefault="0038646E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  <w:lang w:val="en-US"/>
        </w:rPr>
      </w:pPr>
    </w:p>
    <w:p w:rsidR="00860111" w:rsidRDefault="0086011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B03695" w:rsidRDefault="00B03695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860111" w:rsidRDefault="0086011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860111" w:rsidRDefault="0086011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860111" w:rsidRDefault="0086011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860111" w:rsidRPr="008A78D0" w:rsidRDefault="00860111" w:rsidP="0038646E">
      <w:pPr>
        <w:tabs>
          <w:tab w:val="left" w:pos="180"/>
          <w:tab w:val="left" w:pos="360"/>
        </w:tabs>
        <w:spacing w:line="360" w:lineRule="auto"/>
        <w:ind w:left="567" w:firstLine="567"/>
        <w:jc w:val="right"/>
        <w:rPr>
          <w:b/>
          <w:sz w:val="28"/>
          <w:szCs w:val="28"/>
        </w:rPr>
      </w:pPr>
      <w:r w:rsidRPr="008A78D0">
        <w:rPr>
          <w:b/>
          <w:sz w:val="28"/>
          <w:szCs w:val="28"/>
        </w:rPr>
        <w:t>Приложение 2</w:t>
      </w:r>
    </w:p>
    <w:p w:rsidR="0038646E" w:rsidRDefault="00860111" w:rsidP="0074092B">
      <w:pPr>
        <w:tabs>
          <w:tab w:val="left" w:pos="180"/>
          <w:tab w:val="left" w:pos="360"/>
        </w:tabs>
        <w:spacing w:line="360" w:lineRule="auto"/>
        <w:ind w:left="567" w:firstLine="567"/>
        <w:rPr>
          <w:sz w:val="28"/>
          <w:szCs w:val="28"/>
          <w:lang w:val="en-US"/>
        </w:rPr>
      </w:pPr>
      <w:r w:rsidRPr="00EC34A2">
        <w:rPr>
          <w:sz w:val="28"/>
          <w:szCs w:val="28"/>
        </w:rPr>
        <w:t xml:space="preserve">Таблица </w:t>
      </w:r>
      <w:r w:rsidRPr="00EC34A2">
        <w:rPr>
          <w:sz w:val="28"/>
          <w:szCs w:val="28"/>
        </w:rPr>
        <w:fldChar w:fldCharType="begin"/>
      </w:r>
      <w:r w:rsidRPr="00EC34A2">
        <w:rPr>
          <w:sz w:val="28"/>
          <w:szCs w:val="28"/>
        </w:rPr>
        <w:instrText xml:space="preserve"> SEQ Таблица \* ARABIC \s 1 </w:instrText>
      </w:r>
      <w:r w:rsidRPr="00EC34A2">
        <w:rPr>
          <w:sz w:val="28"/>
          <w:szCs w:val="28"/>
        </w:rPr>
        <w:fldChar w:fldCharType="separate"/>
      </w:r>
      <w:r w:rsidR="00673EEA">
        <w:rPr>
          <w:noProof/>
          <w:sz w:val="28"/>
          <w:szCs w:val="28"/>
        </w:rPr>
        <w:t>1</w:t>
      </w:r>
      <w:r w:rsidRPr="00EC34A2">
        <w:rPr>
          <w:sz w:val="28"/>
          <w:szCs w:val="28"/>
        </w:rPr>
        <w:fldChar w:fldCharType="end"/>
      </w:r>
      <w:r w:rsidRPr="00EC34A2">
        <w:rPr>
          <w:sz w:val="28"/>
          <w:szCs w:val="28"/>
        </w:rPr>
        <w:t>.</w:t>
      </w:r>
    </w:p>
    <w:p w:rsidR="00860111" w:rsidRPr="00EC34A2" w:rsidRDefault="0074414F" w:rsidP="0074092B">
      <w:pPr>
        <w:tabs>
          <w:tab w:val="left" w:pos="180"/>
          <w:tab w:val="left" w:pos="360"/>
        </w:tabs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Классификация рынков.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69"/>
        <w:gridCol w:w="4068"/>
      </w:tblGrid>
      <w:tr w:rsidR="00860111" w:rsidRPr="00FD032C" w:rsidTr="0038646E">
        <w:trPr>
          <w:trHeight w:val="307"/>
          <w:jc w:val="center"/>
        </w:trPr>
        <w:tc>
          <w:tcPr>
            <w:tcW w:w="306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174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Критерии</w:t>
            </w:r>
          </w:p>
        </w:tc>
        <w:tc>
          <w:tcPr>
            <w:tcW w:w="40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82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Классификация рынков</w:t>
            </w:r>
          </w:p>
        </w:tc>
      </w:tr>
      <w:tr w:rsidR="00860111" w:rsidRPr="00FD032C" w:rsidTr="0038646E">
        <w:trPr>
          <w:trHeight w:val="307"/>
          <w:jc w:val="center"/>
        </w:trPr>
        <w:tc>
          <w:tcPr>
            <w:tcW w:w="30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174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 использованию товаров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8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Потребительский рынок (рынок предприятий, отраслевой рынок)</w:t>
            </w:r>
          </w:p>
        </w:tc>
      </w:tr>
      <w:tr w:rsidR="00860111" w:rsidRPr="00FD032C" w:rsidTr="0038646E">
        <w:trPr>
          <w:trHeight w:val="921"/>
          <w:jc w:val="center"/>
        </w:trPr>
        <w:tc>
          <w:tcPr>
            <w:tcW w:w="30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174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 поведению покупателей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8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Удобный (активный), специальный (с особенностями) рынок, рынок с низкой степенью затруднительного положения, рынок с высокой степенью затруднительного положения.</w:t>
            </w:r>
          </w:p>
        </w:tc>
      </w:tr>
      <w:tr w:rsidR="00860111" w:rsidRPr="00FD032C" w:rsidTr="0038646E">
        <w:trPr>
          <w:trHeight w:val="614"/>
          <w:jc w:val="center"/>
        </w:trPr>
        <w:tc>
          <w:tcPr>
            <w:tcW w:w="30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174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 физическим свойствам товара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8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Рынок скоропортящихся товаров, рынок товаров длительного пользования</w:t>
            </w:r>
          </w:p>
        </w:tc>
      </w:tr>
      <w:tr w:rsidR="00860111" w:rsidRPr="00FD032C" w:rsidTr="0038646E">
        <w:trPr>
          <w:trHeight w:val="614"/>
          <w:jc w:val="center"/>
        </w:trPr>
        <w:tc>
          <w:tcPr>
            <w:tcW w:w="30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174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 общественному положению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8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Рынок предметов роскоши, рынок предметов первой необходимости</w:t>
            </w:r>
          </w:p>
        </w:tc>
      </w:tr>
      <w:tr w:rsidR="00860111" w:rsidRPr="00FD032C" w:rsidTr="0038646E">
        <w:trPr>
          <w:trHeight w:val="614"/>
          <w:jc w:val="center"/>
        </w:trPr>
        <w:tc>
          <w:tcPr>
            <w:tcW w:w="30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174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 демографическому признаку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8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Рынок по возрасту (полу), размерам семьи, образованию, профессии, социальным классам, религии</w:t>
            </w:r>
          </w:p>
        </w:tc>
      </w:tr>
      <w:tr w:rsidR="00860111" w:rsidRPr="00FD032C" w:rsidTr="0038646E">
        <w:trPr>
          <w:trHeight w:val="614"/>
          <w:jc w:val="center"/>
        </w:trPr>
        <w:tc>
          <w:tcPr>
            <w:tcW w:w="30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174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 географическому признаку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82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Региональный, национальный, рынок развитых стран, рынок развивающихся стран и т.п.</w:t>
            </w:r>
          </w:p>
        </w:tc>
      </w:tr>
      <w:tr w:rsidR="00860111" w:rsidRPr="00FD032C" w:rsidTr="0038646E">
        <w:trPr>
          <w:trHeight w:val="85"/>
          <w:jc w:val="center"/>
        </w:trPr>
        <w:tc>
          <w:tcPr>
            <w:tcW w:w="306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174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 видам сырья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60111" w:rsidRPr="00FD032C" w:rsidRDefault="00860111" w:rsidP="0038646E">
            <w:pPr>
              <w:tabs>
                <w:tab w:val="left" w:pos="180"/>
                <w:tab w:val="left" w:pos="360"/>
              </w:tabs>
              <w:spacing w:line="360" w:lineRule="auto"/>
              <w:ind w:left="82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товарно-сырьевые рынки</w:t>
            </w:r>
          </w:p>
        </w:tc>
      </w:tr>
    </w:tbl>
    <w:p w:rsidR="00860111" w:rsidRDefault="00860111" w:rsidP="0074092B">
      <w:p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</w:p>
    <w:p w:rsidR="00B03695" w:rsidRDefault="00B03695" w:rsidP="0074092B">
      <w:p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</w:p>
    <w:p w:rsidR="0038646E" w:rsidRPr="0038646E" w:rsidRDefault="004063AB" w:rsidP="0074092B">
      <w:p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Таблица 2</w:t>
      </w:r>
      <w:r w:rsidR="0074414F">
        <w:rPr>
          <w:sz w:val="28"/>
          <w:szCs w:val="28"/>
        </w:rPr>
        <w:t>.</w:t>
      </w:r>
    </w:p>
    <w:p w:rsidR="004063AB" w:rsidRPr="00EC34A2" w:rsidRDefault="004063AB" w:rsidP="0074092B">
      <w:p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EC34A2">
        <w:rPr>
          <w:sz w:val="28"/>
          <w:szCs w:val="28"/>
        </w:rPr>
        <w:t>Поведение потребителя на разных рынках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111"/>
        <w:gridCol w:w="2827"/>
      </w:tblGrid>
      <w:tr w:rsidR="004063AB" w:rsidRPr="00FD032C" w:rsidTr="00FD032C">
        <w:trPr>
          <w:trHeight w:val="342"/>
          <w:jc w:val="center"/>
        </w:trPr>
        <w:tc>
          <w:tcPr>
            <w:tcW w:w="51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38646E">
            <w:pPr>
              <w:tabs>
                <w:tab w:val="left" w:pos="180"/>
                <w:tab w:val="left" w:pos="360"/>
                <w:tab w:val="left" w:pos="811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28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Рынок предприятий</w:t>
            </w:r>
          </w:p>
        </w:tc>
      </w:tr>
      <w:tr w:rsidR="004063AB" w:rsidRPr="00FD032C" w:rsidTr="00FD032C">
        <w:trPr>
          <w:trHeight w:val="4794"/>
          <w:jc w:val="center"/>
        </w:trPr>
        <w:tc>
          <w:tcPr>
            <w:tcW w:w="5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Товары повседневного спроса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а) покупатель располагает следующим: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полная информация о товаре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высокая степень предпочтения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низкая степень привязанности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максимальные усилия по поиску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б) товары, как правило, с низкой ценой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незначительных размеров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всегда в продаже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примеры: сигареты, хлеб, большинство лекарств.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в) условия сбыта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значительная степень распределения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минимальная степень обслуживания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повторная реклама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прямая переписка</w:t>
            </w:r>
          </w:p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определенный круг поставщиков</w:t>
            </w:r>
          </w:p>
        </w:tc>
      </w:tr>
      <w:tr w:rsidR="004063AB" w:rsidRPr="00FD032C" w:rsidTr="0038646E">
        <w:trPr>
          <w:trHeight w:val="4379"/>
          <w:jc w:val="center"/>
        </w:trPr>
        <w:tc>
          <w:tcPr>
            <w:tcW w:w="5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Товары предварительного выбора (с большим затратным элементом)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а) покупатель располагает следующей информацией: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неполная информация о товаре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низкая степень предпочтения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низкая приверженность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необходимы максимальные усилия для информирования  для совершения покупки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б) Модифицированная перекупка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высокая цена (сравнение с другими товарами)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не часто покупается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приобретается в торговых центрах, магазинах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пример: мебель, аудио видео бытовая техника и т.п.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в) условия сбыта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селективное распределение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высокая степень обслуживания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информативная реклама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</w:p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</w:p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поиск партнеров</w:t>
            </w:r>
          </w:p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информации</w:t>
            </w:r>
          </w:p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</w:p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</w:p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</w:p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</w:p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</w:p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</w:p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Необходимо стимулирование сбыта</w:t>
            </w:r>
          </w:p>
          <w:p w:rsidR="004063AB" w:rsidRPr="00FD032C" w:rsidRDefault="004063AB" w:rsidP="0038646E">
            <w:pPr>
              <w:tabs>
                <w:tab w:val="left" w:pos="180"/>
                <w:tab w:val="left" w:pos="360"/>
              </w:tabs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определение каналов распределения</w:t>
            </w:r>
          </w:p>
        </w:tc>
      </w:tr>
      <w:tr w:rsidR="004063AB" w:rsidRPr="00FD032C" w:rsidTr="00FD032C">
        <w:trPr>
          <w:trHeight w:val="1063"/>
          <w:jc w:val="center"/>
        </w:trPr>
        <w:tc>
          <w:tcPr>
            <w:tcW w:w="51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Особые товары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а) Покупатель располагает полной информацией о товаре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высокая степень предпочтения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высокая степень приверженности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необходимость применить максимальные усилия для приобретения вещи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б) Товары, как правило,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высокая цена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регулярно (не обязательно часто) покупаются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селективное распределение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пример (дорогие парфюмерные товары, автомобили, определенные лекарства)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в) условия сбыта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контроль качества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специальное распределение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высококачественное обслуживание</w:t>
            </w:r>
          </w:p>
          <w:p w:rsidR="004063AB" w:rsidRPr="00FD032C" w:rsidRDefault="004063AB" w:rsidP="0038646E">
            <w:pPr>
              <w:tabs>
                <w:tab w:val="left" w:pos="171"/>
                <w:tab w:val="left" w:pos="360"/>
              </w:tabs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повторная реклама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</w:tbl>
    <w:p w:rsidR="0038646E" w:rsidRDefault="004063AB" w:rsidP="0074092B">
      <w:p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  <w:lang w:val="en-US"/>
        </w:rPr>
      </w:pPr>
      <w:r w:rsidRPr="00EC34A2">
        <w:rPr>
          <w:sz w:val="28"/>
          <w:szCs w:val="28"/>
        </w:rPr>
        <w:t>Таблица</w:t>
      </w:r>
      <w:r w:rsidRPr="00EC34A2">
        <w:rPr>
          <w:sz w:val="28"/>
          <w:szCs w:val="28"/>
          <w:lang w:val="en-US"/>
        </w:rPr>
        <w:t xml:space="preserve"> </w:t>
      </w:r>
      <w:r w:rsidRPr="00EC34A2">
        <w:rPr>
          <w:sz w:val="28"/>
          <w:szCs w:val="28"/>
        </w:rPr>
        <w:t>3.</w:t>
      </w:r>
    </w:p>
    <w:p w:rsidR="004063AB" w:rsidRPr="00EC34A2" w:rsidRDefault="0038646E" w:rsidP="0074092B">
      <w:pPr>
        <w:tabs>
          <w:tab w:val="left" w:pos="180"/>
          <w:tab w:val="left" w:pos="360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  <w:r w:rsidR="0074414F">
        <w:rPr>
          <w:sz w:val="28"/>
          <w:szCs w:val="28"/>
        </w:rPr>
        <w:t xml:space="preserve"> рынка.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33"/>
        <w:gridCol w:w="1998"/>
      </w:tblGrid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Исследуемые объекты</w:t>
            </w:r>
          </w:p>
        </w:tc>
        <w:tc>
          <w:tcPr>
            <w:tcW w:w="19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Оценка</w:t>
            </w: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Количественная характеристика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Емкость рынка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Доля рынка фирмы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Потенциал рынка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Уровень насыщения рынка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Темпы роста рынка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Распределение рынка между фирмами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Уровень стабильности потребностей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Динамика развития цен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Фактические данные о прибыли и ее прогноз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Качественная характеристика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Структура потребностей клиентов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Мотивы покупок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Вид приобретения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Способ получения информации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063AB" w:rsidRPr="00FD032C" w:rsidTr="00FD032C">
        <w:trPr>
          <w:trHeight w:val="323"/>
          <w:jc w:val="center"/>
        </w:trPr>
        <w:tc>
          <w:tcPr>
            <w:tcW w:w="503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FD032C">
              <w:rPr>
                <w:sz w:val="28"/>
                <w:szCs w:val="28"/>
              </w:rPr>
              <w:t>Распределение сил между рыночными элементами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063AB" w:rsidRPr="00FD032C" w:rsidRDefault="004063AB" w:rsidP="0074092B">
            <w:pPr>
              <w:tabs>
                <w:tab w:val="left" w:pos="180"/>
                <w:tab w:val="left" w:pos="360"/>
              </w:tabs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</w:tbl>
    <w:p w:rsidR="004063AB" w:rsidRDefault="004063AB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FA1091" w:rsidRDefault="00FA109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FA1091" w:rsidRDefault="00FA109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FA1091" w:rsidRDefault="00FA109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FA1091" w:rsidRDefault="00FA109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B03695" w:rsidRDefault="00B03695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672A0E" w:rsidRDefault="008F1B6B" w:rsidP="0074092B">
      <w:pPr>
        <w:tabs>
          <w:tab w:val="left" w:pos="180"/>
          <w:tab w:val="left" w:pos="360"/>
        </w:tabs>
        <w:spacing w:before="100" w:beforeAutospacing="1" w:after="100" w:afterAutospacing="1"/>
        <w:ind w:left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="00FA1091" w:rsidRPr="00E66AA8">
        <w:rPr>
          <w:iCs/>
          <w:color w:val="000000"/>
          <w:sz w:val="28"/>
          <w:szCs w:val="28"/>
        </w:rPr>
        <w:t xml:space="preserve">Таблица </w:t>
      </w:r>
      <w:r w:rsidR="00FA1091">
        <w:rPr>
          <w:iCs/>
          <w:color w:val="000000"/>
          <w:sz w:val="28"/>
          <w:szCs w:val="28"/>
        </w:rPr>
        <w:t>4</w:t>
      </w:r>
      <w:r w:rsidR="00FA1091" w:rsidRPr="00E66AA8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</w:p>
    <w:p w:rsidR="00FA1091" w:rsidRPr="00E66AA8" w:rsidRDefault="00672A0E" w:rsidP="0074092B">
      <w:pPr>
        <w:tabs>
          <w:tab w:val="left" w:pos="180"/>
          <w:tab w:val="left" w:pos="360"/>
        </w:tabs>
        <w:spacing w:before="100" w:beforeAutospacing="1" w:after="100" w:afterAutospacing="1"/>
        <w:ind w:left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="00FA1091" w:rsidRPr="00E66AA8">
        <w:rPr>
          <w:iCs/>
          <w:color w:val="000000"/>
          <w:sz w:val="28"/>
          <w:szCs w:val="28"/>
        </w:rPr>
        <w:t>Объем и динамика продаж косметических товаров в России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2224"/>
        <w:gridCol w:w="3240"/>
      </w:tblGrid>
      <w:tr w:rsidR="00FA1091" w:rsidRPr="00FD032C" w:rsidTr="00FD032C">
        <w:tc>
          <w:tcPr>
            <w:tcW w:w="2276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24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Объем, млрд. долл.</w:t>
            </w:r>
          </w:p>
        </w:tc>
        <w:tc>
          <w:tcPr>
            <w:tcW w:w="3240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Прирост, %</w:t>
            </w:r>
          </w:p>
        </w:tc>
      </w:tr>
      <w:tr w:rsidR="00FA1091" w:rsidRPr="00FD032C" w:rsidTr="00FD032C">
        <w:tc>
          <w:tcPr>
            <w:tcW w:w="2276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1997</w:t>
            </w:r>
          </w:p>
        </w:tc>
        <w:tc>
          <w:tcPr>
            <w:tcW w:w="2224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3240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-</w:t>
            </w:r>
          </w:p>
        </w:tc>
      </w:tr>
      <w:tr w:rsidR="00FA1091" w:rsidRPr="00FD032C" w:rsidTr="00FD032C">
        <w:tc>
          <w:tcPr>
            <w:tcW w:w="2276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1998</w:t>
            </w:r>
          </w:p>
        </w:tc>
        <w:tc>
          <w:tcPr>
            <w:tcW w:w="2224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3240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-12</w:t>
            </w:r>
          </w:p>
        </w:tc>
      </w:tr>
      <w:tr w:rsidR="00FA1091" w:rsidRPr="00FD032C" w:rsidTr="00FD032C">
        <w:tc>
          <w:tcPr>
            <w:tcW w:w="2276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1999</w:t>
            </w:r>
          </w:p>
        </w:tc>
        <w:tc>
          <w:tcPr>
            <w:tcW w:w="2224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3240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+36</w:t>
            </w:r>
          </w:p>
        </w:tc>
      </w:tr>
      <w:tr w:rsidR="00FA1091" w:rsidRPr="00FD032C" w:rsidTr="00FD032C">
        <w:tc>
          <w:tcPr>
            <w:tcW w:w="2276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224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3240" w:type="dxa"/>
          </w:tcPr>
          <w:p w:rsidR="00FA1091" w:rsidRPr="00FD032C" w:rsidRDefault="00FA1091" w:rsidP="0074092B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FD032C">
              <w:rPr>
                <w:color w:val="000000"/>
                <w:sz w:val="28"/>
                <w:szCs w:val="28"/>
              </w:rPr>
              <w:t>+17</w:t>
            </w:r>
          </w:p>
        </w:tc>
      </w:tr>
    </w:tbl>
    <w:p w:rsidR="00FA1091" w:rsidRPr="00E66AA8" w:rsidRDefault="00FA1091" w:rsidP="0074092B">
      <w:pPr>
        <w:tabs>
          <w:tab w:val="left" w:pos="180"/>
          <w:tab w:val="left" w:pos="360"/>
        </w:tabs>
        <w:spacing w:line="360" w:lineRule="auto"/>
        <w:ind w:left="567"/>
        <w:rPr>
          <w:color w:val="000000"/>
        </w:rPr>
      </w:pPr>
    </w:p>
    <w:p w:rsidR="00FA1091" w:rsidRPr="002A7256" w:rsidRDefault="00FA1091" w:rsidP="0074092B">
      <w:pPr>
        <w:tabs>
          <w:tab w:val="left" w:pos="180"/>
          <w:tab w:val="left" w:pos="360"/>
        </w:tabs>
        <w:spacing w:line="360" w:lineRule="auto"/>
        <w:ind w:left="567" w:firstLine="397"/>
        <w:jc w:val="both"/>
        <w:rPr>
          <w:sz w:val="28"/>
          <w:szCs w:val="28"/>
        </w:rPr>
      </w:pPr>
    </w:p>
    <w:p w:rsidR="0055310F" w:rsidRDefault="0055310F" w:rsidP="0074092B">
      <w:pPr>
        <w:tabs>
          <w:tab w:val="left" w:pos="180"/>
          <w:tab w:val="left" w:pos="360"/>
        </w:tabs>
        <w:ind w:left="567"/>
      </w:pPr>
      <w:bookmarkStart w:id="18" w:name="_GoBack"/>
      <w:bookmarkEnd w:id="18"/>
    </w:p>
    <w:sectPr w:rsidR="0055310F" w:rsidSect="0074414F">
      <w:type w:val="continuous"/>
      <w:pgSz w:w="11906" w:h="16838" w:code="9"/>
      <w:pgMar w:top="1134" w:right="746" w:bottom="540" w:left="900" w:header="709" w:footer="709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3DB" w:rsidRDefault="007153DB">
      <w:r>
        <w:separator/>
      </w:r>
    </w:p>
  </w:endnote>
  <w:endnote w:type="continuationSeparator" w:id="0">
    <w:p w:rsidR="007153DB" w:rsidRDefault="0071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3DB" w:rsidRDefault="007153DB">
      <w:r>
        <w:separator/>
      </w:r>
    </w:p>
  </w:footnote>
  <w:footnote w:type="continuationSeparator" w:id="0">
    <w:p w:rsidR="007153DB" w:rsidRDefault="00715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DB" w:rsidRDefault="007153DB" w:rsidP="007153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53DB" w:rsidRDefault="007153DB" w:rsidP="002A725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DB" w:rsidRDefault="007153DB" w:rsidP="007153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6CC6">
      <w:rPr>
        <w:rStyle w:val="a6"/>
        <w:noProof/>
      </w:rPr>
      <w:t>2</w:t>
    </w:r>
    <w:r>
      <w:rPr>
        <w:rStyle w:val="a6"/>
      </w:rPr>
      <w:fldChar w:fldCharType="end"/>
    </w:r>
  </w:p>
  <w:p w:rsidR="007153DB" w:rsidRDefault="007153DB">
    <w:pPr>
      <w:pStyle w:val="a4"/>
    </w:pPr>
  </w:p>
  <w:p w:rsidR="007153DB" w:rsidRDefault="007153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96F" w:rsidRDefault="000B396F" w:rsidP="007153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3EEA">
      <w:rPr>
        <w:rStyle w:val="a6"/>
        <w:noProof/>
      </w:rPr>
      <w:t>2</w:t>
    </w:r>
    <w:r>
      <w:rPr>
        <w:rStyle w:val="a6"/>
      </w:rPr>
      <w:fldChar w:fldCharType="end"/>
    </w:r>
  </w:p>
  <w:p w:rsidR="000B396F" w:rsidRDefault="000B396F">
    <w:pPr>
      <w:pStyle w:val="a4"/>
    </w:pPr>
  </w:p>
  <w:p w:rsidR="000B396F" w:rsidRDefault="000B39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FF2"/>
    <w:multiLevelType w:val="multilevel"/>
    <w:tmpl w:val="75BE8D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>
    <w:nsid w:val="02C1642F"/>
    <w:multiLevelType w:val="multilevel"/>
    <w:tmpl w:val="561A923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">
    <w:nsid w:val="0E0B7EE4"/>
    <w:multiLevelType w:val="hybridMultilevel"/>
    <w:tmpl w:val="6CB005D4"/>
    <w:lvl w:ilvl="0" w:tplc="6C58E31C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86758"/>
    <w:multiLevelType w:val="hybridMultilevel"/>
    <w:tmpl w:val="DFF0BCE4"/>
    <w:lvl w:ilvl="0" w:tplc="6C58E31C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F4521"/>
    <w:multiLevelType w:val="multilevel"/>
    <w:tmpl w:val="6FEC4A44"/>
    <w:lvl w:ilvl="0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10B54"/>
    <w:multiLevelType w:val="hybridMultilevel"/>
    <w:tmpl w:val="93884DF8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6">
    <w:nsid w:val="17891F2D"/>
    <w:multiLevelType w:val="multilevel"/>
    <w:tmpl w:val="75BE8D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>
    <w:nsid w:val="192F610F"/>
    <w:multiLevelType w:val="hybridMultilevel"/>
    <w:tmpl w:val="79C4E3B4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B0C44C0"/>
    <w:multiLevelType w:val="hybridMultilevel"/>
    <w:tmpl w:val="7C846830"/>
    <w:lvl w:ilvl="0" w:tplc="BBB83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C58E31C">
      <w:start w:val="1"/>
      <w:numFmt w:val="russianLower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67BFE"/>
    <w:multiLevelType w:val="hybridMultilevel"/>
    <w:tmpl w:val="2604C912"/>
    <w:lvl w:ilvl="0" w:tplc="6C58E31C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C534B"/>
    <w:multiLevelType w:val="hybridMultilevel"/>
    <w:tmpl w:val="F8F2E292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1">
    <w:nsid w:val="29EC7EBB"/>
    <w:multiLevelType w:val="hybridMultilevel"/>
    <w:tmpl w:val="3216D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2">
    <w:nsid w:val="2D735131"/>
    <w:multiLevelType w:val="hybridMultilevel"/>
    <w:tmpl w:val="BE8A659C"/>
    <w:lvl w:ilvl="0" w:tplc="A49EC6A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>
    <w:nsid w:val="2F482489"/>
    <w:multiLevelType w:val="multilevel"/>
    <w:tmpl w:val="6CB005D4"/>
    <w:lvl w:ilvl="0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C2549"/>
    <w:multiLevelType w:val="hybridMultilevel"/>
    <w:tmpl w:val="1DE2CC5C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5">
    <w:nsid w:val="30393610"/>
    <w:multiLevelType w:val="multilevel"/>
    <w:tmpl w:val="423E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A317A7"/>
    <w:multiLevelType w:val="hybridMultilevel"/>
    <w:tmpl w:val="4D727E48"/>
    <w:lvl w:ilvl="0" w:tplc="0600A10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FC7222"/>
    <w:multiLevelType w:val="hybridMultilevel"/>
    <w:tmpl w:val="75B6430C"/>
    <w:lvl w:ilvl="0" w:tplc="0419000D">
      <w:start w:val="1"/>
      <w:numFmt w:val="bullet"/>
      <w:lvlText w:val="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8">
    <w:nsid w:val="31A5420E"/>
    <w:multiLevelType w:val="multilevel"/>
    <w:tmpl w:val="2604C912"/>
    <w:lvl w:ilvl="0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382901"/>
    <w:multiLevelType w:val="hybridMultilevel"/>
    <w:tmpl w:val="DF208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7B3338"/>
    <w:multiLevelType w:val="hybridMultilevel"/>
    <w:tmpl w:val="6FEC4A44"/>
    <w:lvl w:ilvl="0" w:tplc="6C58E31C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E85DAF"/>
    <w:multiLevelType w:val="multilevel"/>
    <w:tmpl w:val="7B0E363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22">
    <w:nsid w:val="3A8133A9"/>
    <w:multiLevelType w:val="hybridMultilevel"/>
    <w:tmpl w:val="D7A08D5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BB6706"/>
    <w:multiLevelType w:val="multilevel"/>
    <w:tmpl w:val="7EB8D1DA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4">
    <w:nsid w:val="3F2A609D"/>
    <w:multiLevelType w:val="multilevel"/>
    <w:tmpl w:val="E5127E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5">
    <w:nsid w:val="4149433A"/>
    <w:multiLevelType w:val="multilevel"/>
    <w:tmpl w:val="EEA0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332600"/>
    <w:multiLevelType w:val="hybridMultilevel"/>
    <w:tmpl w:val="1C9865E4"/>
    <w:lvl w:ilvl="0" w:tplc="6C58E31C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E6534A"/>
    <w:multiLevelType w:val="hybridMultilevel"/>
    <w:tmpl w:val="EE909C6A"/>
    <w:lvl w:ilvl="0" w:tplc="C51A22E4">
      <w:start w:val="1"/>
      <w:numFmt w:val="decimal"/>
      <w:lvlText w:val="%1."/>
      <w:lvlJc w:val="left"/>
      <w:pPr>
        <w:tabs>
          <w:tab w:val="num" w:pos="1230"/>
        </w:tabs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>
    <w:nsid w:val="4A2530DC"/>
    <w:multiLevelType w:val="hybridMultilevel"/>
    <w:tmpl w:val="DF208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B63CFA"/>
    <w:multiLevelType w:val="multilevel"/>
    <w:tmpl w:val="EEA0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473CEB"/>
    <w:multiLevelType w:val="hybridMultilevel"/>
    <w:tmpl w:val="EB081822"/>
    <w:lvl w:ilvl="0" w:tplc="6C58E31C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6D2A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0C3FCD"/>
    <w:multiLevelType w:val="multilevel"/>
    <w:tmpl w:val="423E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43DE9"/>
    <w:multiLevelType w:val="multilevel"/>
    <w:tmpl w:val="423E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9377F7"/>
    <w:multiLevelType w:val="hybridMultilevel"/>
    <w:tmpl w:val="7EB8D1DA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4">
    <w:nsid w:val="593D4265"/>
    <w:multiLevelType w:val="hybridMultilevel"/>
    <w:tmpl w:val="BE50B780"/>
    <w:lvl w:ilvl="0" w:tplc="6C58E31C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036D70"/>
    <w:multiLevelType w:val="multilevel"/>
    <w:tmpl w:val="75BE8D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6">
    <w:nsid w:val="5EA2385C"/>
    <w:multiLevelType w:val="hybridMultilevel"/>
    <w:tmpl w:val="B510AC94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7">
    <w:nsid w:val="62CA38A2"/>
    <w:multiLevelType w:val="hybridMultilevel"/>
    <w:tmpl w:val="E93E7B1A"/>
    <w:lvl w:ilvl="0" w:tplc="7DBE4B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8">
    <w:nsid w:val="64BA0B22"/>
    <w:multiLevelType w:val="hybridMultilevel"/>
    <w:tmpl w:val="9DD468BC"/>
    <w:lvl w:ilvl="0" w:tplc="6C58E31C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FD038B"/>
    <w:multiLevelType w:val="hybridMultilevel"/>
    <w:tmpl w:val="44D03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D13689"/>
    <w:multiLevelType w:val="hybridMultilevel"/>
    <w:tmpl w:val="CAEEAB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2B55AD"/>
    <w:multiLevelType w:val="multilevel"/>
    <w:tmpl w:val="423ED8F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2">
    <w:nsid w:val="74DF5366"/>
    <w:multiLevelType w:val="multilevel"/>
    <w:tmpl w:val="1DE2CC5C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3">
    <w:nsid w:val="78761ECD"/>
    <w:multiLevelType w:val="hybridMultilevel"/>
    <w:tmpl w:val="D034F32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C71EC7"/>
    <w:multiLevelType w:val="hybridMultilevel"/>
    <w:tmpl w:val="F7401BE8"/>
    <w:lvl w:ilvl="0" w:tplc="2EBEA922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5"/>
  </w:num>
  <w:num w:numId="2">
    <w:abstractNumId w:val="36"/>
  </w:num>
  <w:num w:numId="3">
    <w:abstractNumId w:val="14"/>
  </w:num>
  <w:num w:numId="4">
    <w:abstractNumId w:val="42"/>
  </w:num>
  <w:num w:numId="5">
    <w:abstractNumId w:val="17"/>
  </w:num>
  <w:num w:numId="6">
    <w:abstractNumId w:val="33"/>
  </w:num>
  <w:num w:numId="7">
    <w:abstractNumId w:val="23"/>
  </w:num>
  <w:num w:numId="8">
    <w:abstractNumId w:val="10"/>
  </w:num>
  <w:num w:numId="9">
    <w:abstractNumId w:val="41"/>
  </w:num>
  <w:num w:numId="10">
    <w:abstractNumId w:val="7"/>
  </w:num>
  <w:num w:numId="11">
    <w:abstractNumId w:val="31"/>
  </w:num>
  <w:num w:numId="12">
    <w:abstractNumId w:val="15"/>
  </w:num>
  <w:num w:numId="13">
    <w:abstractNumId w:val="32"/>
  </w:num>
  <w:num w:numId="14">
    <w:abstractNumId w:val="8"/>
  </w:num>
  <w:num w:numId="15">
    <w:abstractNumId w:val="22"/>
  </w:num>
  <w:num w:numId="16">
    <w:abstractNumId w:val="16"/>
  </w:num>
  <w:num w:numId="17">
    <w:abstractNumId w:val="6"/>
  </w:num>
  <w:num w:numId="18">
    <w:abstractNumId w:val="35"/>
  </w:num>
  <w:num w:numId="19">
    <w:abstractNumId w:val="24"/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1"/>
  </w:num>
  <w:num w:numId="24">
    <w:abstractNumId w:val="39"/>
  </w:num>
  <w:num w:numId="25">
    <w:abstractNumId w:val="27"/>
  </w:num>
  <w:num w:numId="26">
    <w:abstractNumId w:val="44"/>
  </w:num>
  <w:num w:numId="27">
    <w:abstractNumId w:val="29"/>
  </w:num>
  <w:num w:numId="28">
    <w:abstractNumId w:val="25"/>
  </w:num>
  <w:num w:numId="29">
    <w:abstractNumId w:val="12"/>
  </w:num>
  <w:num w:numId="30">
    <w:abstractNumId w:val="30"/>
  </w:num>
  <w:num w:numId="31">
    <w:abstractNumId w:val="37"/>
  </w:num>
  <w:num w:numId="32">
    <w:abstractNumId w:val="2"/>
  </w:num>
  <w:num w:numId="33">
    <w:abstractNumId w:val="13"/>
  </w:num>
  <w:num w:numId="34">
    <w:abstractNumId w:val="38"/>
  </w:num>
  <w:num w:numId="35">
    <w:abstractNumId w:val="20"/>
  </w:num>
  <w:num w:numId="36">
    <w:abstractNumId w:val="4"/>
  </w:num>
  <w:num w:numId="37">
    <w:abstractNumId w:val="26"/>
  </w:num>
  <w:num w:numId="38">
    <w:abstractNumId w:val="9"/>
  </w:num>
  <w:num w:numId="39">
    <w:abstractNumId w:val="18"/>
  </w:num>
  <w:num w:numId="40">
    <w:abstractNumId w:val="34"/>
  </w:num>
  <w:num w:numId="41">
    <w:abstractNumId w:val="3"/>
  </w:num>
  <w:num w:numId="42">
    <w:abstractNumId w:val="1"/>
  </w:num>
  <w:num w:numId="43">
    <w:abstractNumId w:val="11"/>
  </w:num>
  <w:num w:numId="44">
    <w:abstractNumId w:val="1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CAA"/>
    <w:rsid w:val="00004A21"/>
    <w:rsid w:val="00017E50"/>
    <w:rsid w:val="0002325A"/>
    <w:rsid w:val="00042BC4"/>
    <w:rsid w:val="000538F9"/>
    <w:rsid w:val="000812FF"/>
    <w:rsid w:val="000A265E"/>
    <w:rsid w:val="000A6638"/>
    <w:rsid w:val="000B396F"/>
    <w:rsid w:val="000C1626"/>
    <w:rsid w:val="000E03E4"/>
    <w:rsid w:val="000E19DD"/>
    <w:rsid w:val="000E2016"/>
    <w:rsid w:val="000E652D"/>
    <w:rsid w:val="000F1D34"/>
    <w:rsid w:val="001360ED"/>
    <w:rsid w:val="00163764"/>
    <w:rsid w:val="001917AC"/>
    <w:rsid w:val="001A7E89"/>
    <w:rsid w:val="001B1816"/>
    <w:rsid w:val="001C3027"/>
    <w:rsid w:val="002003BD"/>
    <w:rsid w:val="00206ABE"/>
    <w:rsid w:val="00257745"/>
    <w:rsid w:val="00260E8B"/>
    <w:rsid w:val="002636D4"/>
    <w:rsid w:val="00264619"/>
    <w:rsid w:val="00270874"/>
    <w:rsid w:val="002A7256"/>
    <w:rsid w:val="002B740C"/>
    <w:rsid w:val="002E4D7D"/>
    <w:rsid w:val="00304096"/>
    <w:rsid w:val="00331EDB"/>
    <w:rsid w:val="003421EF"/>
    <w:rsid w:val="003502BD"/>
    <w:rsid w:val="00375388"/>
    <w:rsid w:val="00376184"/>
    <w:rsid w:val="0038646E"/>
    <w:rsid w:val="0039047E"/>
    <w:rsid w:val="00396831"/>
    <w:rsid w:val="003A1F8A"/>
    <w:rsid w:val="003B5F65"/>
    <w:rsid w:val="003E71F1"/>
    <w:rsid w:val="003F1030"/>
    <w:rsid w:val="004063AB"/>
    <w:rsid w:val="0041668B"/>
    <w:rsid w:val="00433877"/>
    <w:rsid w:val="004B2919"/>
    <w:rsid w:val="004D0FFC"/>
    <w:rsid w:val="004D7D98"/>
    <w:rsid w:val="004D7F9A"/>
    <w:rsid w:val="004E75D0"/>
    <w:rsid w:val="004E7929"/>
    <w:rsid w:val="004F6014"/>
    <w:rsid w:val="00515CC3"/>
    <w:rsid w:val="0055310F"/>
    <w:rsid w:val="00560102"/>
    <w:rsid w:val="0057714A"/>
    <w:rsid w:val="005A2456"/>
    <w:rsid w:val="005E015A"/>
    <w:rsid w:val="005E0D6B"/>
    <w:rsid w:val="006059DB"/>
    <w:rsid w:val="006164E8"/>
    <w:rsid w:val="006203C2"/>
    <w:rsid w:val="00620F99"/>
    <w:rsid w:val="006376F0"/>
    <w:rsid w:val="00656920"/>
    <w:rsid w:val="006712BA"/>
    <w:rsid w:val="00672A0E"/>
    <w:rsid w:val="00673EEA"/>
    <w:rsid w:val="00685440"/>
    <w:rsid w:val="0069333A"/>
    <w:rsid w:val="006B3326"/>
    <w:rsid w:val="006C44D2"/>
    <w:rsid w:val="006D2D23"/>
    <w:rsid w:val="006D788A"/>
    <w:rsid w:val="006F1561"/>
    <w:rsid w:val="006F1C92"/>
    <w:rsid w:val="00706D14"/>
    <w:rsid w:val="007153DB"/>
    <w:rsid w:val="00725B38"/>
    <w:rsid w:val="007362CE"/>
    <w:rsid w:val="0074092B"/>
    <w:rsid w:val="0074414F"/>
    <w:rsid w:val="00762E6D"/>
    <w:rsid w:val="00766CD3"/>
    <w:rsid w:val="007A3849"/>
    <w:rsid w:val="007A51F1"/>
    <w:rsid w:val="007A7C8E"/>
    <w:rsid w:val="007B188B"/>
    <w:rsid w:val="007B7311"/>
    <w:rsid w:val="007B7A51"/>
    <w:rsid w:val="007C193A"/>
    <w:rsid w:val="00846B74"/>
    <w:rsid w:val="00846C9E"/>
    <w:rsid w:val="00853467"/>
    <w:rsid w:val="00860111"/>
    <w:rsid w:val="00860835"/>
    <w:rsid w:val="00864AB9"/>
    <w:rsid w:val="008924FD"/>
    <w:rsid w:val="008946FD"/>
    <w:rsid w:val="008A78D0"/>
    <w:rsid w:val="008F1B6B"/>
    <w:rsid w:val="008F6221"/>
    <w:rsid w:val="00914711"/>
    <w:rsid w:val="00916127"/>
    <w:rsid w:val="009263D9"/>
    <w:rsid w:val="00926724"/>
    <w:rsid w:val="00933251"/>
    <w:rsid w:val="0097504C"/>
    <w:rsid w:val="009852AD"/>
    <w:rsid w:val="00986CC6"/>
    <w:rsid w:val="00990082"/>
    <w:rsid w:val="009B5195"/>
    <w:rsid w:val="009C096D"/>
    <w:rsid w:val="009D4614"/>
    <w:rsid w:val="009E3126"/>
    <w:rsid w:val="009E5A4E"/>
    <w:rsid w:val="009F2854"/>
    <w:rsid w:val="009F768B"/>
    <w:rsid w:val="00A20231"/>
    <w:rsid w:val="00A27C08"/>
    <w:rsid w:val="00A320FC"/>
    <w:rsid w:val="00A321DE"/>
    <w:rsid w:val="00A46A45"/>
    <w:rsid w:val="00A50D88"/>
    <w:rsid w:val="00A61BDE"/>
    <w:rsid w:val="00A64EF9"/>
    <w:rsid w:val="00A65B90"/>
    <w:rsid w:val="00AA3B9E"/>
    <w:rsid w:val="00AB11E5"/>
    <w:rsid w:val="00AB7B6B"/>
    <w:rsid w:val="00AD6D86"/>
    <w:rsid w:val="00AE0CF5"/>
    <w:rsid w:val="00AE2FAF"/>
    <w:rsid w:val="00AE345E"/>
    <w:rsid w:val="00AE664D"/>
    <w:rsid w:val="00AE7D01"/>
    <w:rsid w:val="00B03695"/>
    <w:rsid w:val="00B409C6"/>
    <w:rsid w:val="00B872B6"/>
    <w:rsid w:val="00B945F1"/>
    <w:rsid w:val="00BB4660"/>
    <w:rsid w:val="00BE4E63"/>
    <w:rsid w:val="00BE6EFD"/>
    <w:rsid w:val="00C02FCB"/>
    <w:rsid w:val="00C14049"/>
    <w:rsid w:val="00C15D90"/>
    <w:rsid w:val="00C44A08"/>
    <w:rsid w:val="00C504D7"/>
    <w:rsid w:val="00C52817"/>
    <w:rsid w:val="00C657C5"/>
    <w:rsid w:val="00C80322"/>
    <w:rsid w:val="00CA0BEF"/>
    <w:rsid w:val="00CC58DA"/>
    <w:rsid w:val="00CD0197"/>
    <w:rsid w:val="00CF1304"/>
    <w:rsid w:val="00D06CAA"/>
    <w:rsid w:val="00D072F2"/>
    <w:rsid w:val="00D3592E"/>
    <w:rsid w:val="00D810E6"/>
    <w:rsid w:val="00DA0C51"/>
    <w:rsid w:val="00DA16A9"/>
    <w:rsid w:val="00DA5FDA"/>
    <w:rsid w:val="00DB5D4A"/>
    <w:rsid w:val="00DC0346"/>
    <w:rsid w:val="00E03275"/>
    <w:rsid w:val="00E05FFE"/>
    <w:rsid w:val="00E11175"/>
    <w:rsid w:val="00E242AA"/>
    <w:rsid w:val="00E269A1"/>
    <w:rsid w:val="00E3758D"/>
    <w:rsid w:val="00E41969"/>
    <w:rsid w:val="00E43798"/>
    <w:rsid w:val="00E46493"/>
    <w:rsid w:val="00E64553"/>
    <w:rsid w:val="00E66AA8"/>
    <w:rsid w:val="00E745B8"/>
    <w:rsid w:val="00E7645A"/>
    <w:rsid w:val="00EA0397"/>
    <w:rsid w:val="00EC0DD5"/>
    <w:rsid w:val="00EC34A2"/>
    <w:rsid w:val="00EE3E4E"/>
    <w:rsid w:val="00EE543B"/>
    <w:rsid w:val="00EF15C9"/>
    <w:rsid w:val="00F00481"/>
    <w:rsid w:val="00F03FE6"/>
    <w:rsid w:val="00F1664B"/>
    <w:rsid w:val="00F215D5"/>
    <w:rsid w:val="00F559DA"/>
    <w:rsid w:val="00F56BF3"/>
    <w:rsid w:val="00F75A7D"/>
    <w:rsid w:val="00F928A9"/>
    <w:rsid w:val="00FA1091"/>
    <w:rsid w:val="00FA2A00"/>
    <w:rsid w:val="00FB0EAA"/>
    <w:rsid w:val="00FD032C"/>
    <w:rsid w:val="00FF1944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0564608-31DC-4598-A7B4-0343FD95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A27C08"/>
    <w:pPr>
      <w:ind w:firstLine="480"/>
    </w:pPr>
    <w:rPr>
      <w:color w:val="000000"/>
      <w:sz w:val="24"/>
    </w:rPr>
  </w:style>
  <w:style w:type="table" w:styleId="a3">
    <w:name w:val="Table Grid"/>
    <w:basedOn w:val="a1"/>
    <w:rsid w:val="00E66AA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A72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7256"/>
  </w:style>
  <w:style w:type="character" w:styleId="a7">
    <w:name w:val="Hyperlink"/>
    <w:basedOn w:val="a0"/>
    <w:rsid w:val="0097504C"/>
    <w:rPr>
      <w:color w:val="0000FF"/>
      <w:u w:val="single"/>
    </w:rPr>
  </w:style>
  <w:style w:type="table" w:styleId="a8">
    <w:name w:val="Table Elegant"/>
    <w:basedOn w:val="a1"/>
    <w:rsid w:val="00EC34A2"/>
    <w:pPr>
      <w:spacing w:line="360" w:lineRule="auto"/>
      <w:ind w:firstLine="72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er"/>
    <w:basedOn w:val="a"/>
    <w:link w:val="aa"/>
    <w:uiPriority w:val="99"/>
    <w:rsid w:val="008A78D0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3040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04A21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4"/>
    <w:uiPriority w:val="99"/>
    <w:rsid w:val="002E4D7D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E4D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oleObject" Target="embeddings/_____Microsoft_Excel_97-20033.xls"/><Relationship Id="rId26" Type="http://schemas.openxmlformats.org/officeDocument/2006/relationships/oleObject" Target="embeddings/_____Microsoft_Excel_97-20037.xls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hyperlink" Target="http://www.4p.ru/main/research/48373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2.xls"/><Relationship Id="rId20" Type="http://schemas.openxmlformats.org/officeDocument/2006/relationships/oleObject" Target="embeddings/_____Microsoft_Excel_97-20034.xls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_____Microsoft_Excel_97-20036.xls"/><Relationship Id="rId32" Type="http://schemas.openxmlformats.org/officeDocument/2006/relationships/oleObject" Target="embeddings/_____Microsoft_Excel_97-200310.xls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_____Microsoft_Excel_97-20038.xls"/><Relationship Id="rId36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_____Microsoft_Excel_97-20031.xls"/><Relationship Id="rId22" Type="http://schemas.openxmlformats.org/officeDocument/2006/relationships/oleObject" Target="embeddings/_____Microsoft_Excel_97-20035.xls"/><Relationship Id="rId27" Type="http://schemas.openxmlformats.org/officeDocument/2006/relationships/image" Target="media/image14.wmf"/><Relationship Id="rId30" Type="http://schemas.openxmlformats.org/officeDocument/2006/relationships/oleObject" Target="embeddings/_____Microsoft_Excel_97-20039.xls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10775</Words>
  <Characters>61421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АСТРАХАНСКИЙ   ГОСУДАРСТВЕННЫЙ  ТЕХНИЧЕСКИЙ            УНИВЕРСИТЕТ</vt:lpstr>
    </vt:vector>
  </TitlesOfParts>
  <Company>home</Company>
  <LinksUpToDate>false</LinksUpToDate>
  <CharactersWithSpaces>72052</CharactersWithSpaces>
  <SharedDoc>false</SharedDoc>
  <HLinks>
    <vt:vector size="6" baseType="variant">
      <vt:variant>
        <vt:i4>4259921</vt:i4>
      </vt:variant>
      <vt:variant>
        <vt:i4>33</vt:i4>
      </vt:variant>
      <vt:variant>
        <vt:i4>0</vt:i4>
      </vt:variant>
      <vt:variant>
        <vt:i4>5</vt:i4>
      </vt:variant>
      <vt:variant>
        <vt:lpwstr>http://www.4p.ru/main/research/48373/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АСТРАХАНСКИЙ   ГОСУДАРСТВЕННЫЙ  ТЕХНИЧЕСКИЙ            УНИВЕРСИТЕТ</dc:title>
  <dc:subject/>
  <dc:creator>Равиля</dc:creator>
  <cp:keywords/>
  <dc:description/>
  <cp:lastModifiedBy>admin</cp:lastModifiedBy>
  <cp:revision>2</cp:revision>
  <cp:lastPrinted>2011-02-14T10:18:00Z</cp:lastPrinted>
  <dcterms:created xsi:type="dcterms:W3CDTF">2014-04-11T14:45:00Z</dcterms:created>
  <dcterms:modified xsi:type="dcterms:W3CDTF">2014-04-11T14:45:00Z</dcterms:modified>
</cp:coreProperties>
</file>