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</w:p>
    <w:p w:rsidR="00387ADB" w:rsidRDefault="00387ADB" w:rsidP="00387ADB">
      <w:pPr>
        <w:pStyle w:val="aff0"/>
      </w:pPr>
      <w:r w:rsidRPr="00B31512">
        <w:t>Марксистская теория права</w:t>
      </w:r>
    </w:p>
    <w:p w:rsidR="00B31512" w:rsidRDefault="00387ADB" w:rsidP="001D673F">
      <w:r>
        <w:br w:type="page"/>
      </w:r>
      <w:r w:rsidR="00C10AE7" w:rsidRPr="00B31512">
        <w:t>Тема моей курсовой работы</w:t>
      </w:r>
      <w:r w:rsidR="00B31512">
        <w:t xml:space="preserve"> "</w:t>
      </w:r>
      <w:r w:rsidR="00C10AE7" w:rsidRPr="00B31512">
        <w:t>Марксистская теория права</w:t>
      </w:r>
      <w:r w:rsidR="00B31512">
        <w:t xml:space="preserve">" </w:t>
      </w:r>
      <w:r w:rsidR="00C10AE7" w:rsidRPr="00B31512">
        <w:t>была выбрана не случайно</w:t>
      </w:r>
      <w:r w:rsidR="00B31512" w:rsidRPr="00B31512">
        <w:t xml:space="preserve">. </w:t>
      </w:r>
      <w:r w:rsidR="00C10AE7" w:rsidRPr="00B31512">
        <w:t>Влияние марксисткой школы оказало огромное воздействие на развитие нашего государства в определенный исторический период и, конечно, на все ее дальнейшее развитие</w:t>
      </w:r>
      <w:r w:rsidR="00B31512" w:rsidRPr="00B31512">
        <w:t xml:space="preserve">. </w:t>
      </w:r>
      <w:r w:rsidR="00C10AE7" w:rsidRPr="00B31512">
        <w:t>Рассматривая данную тему</w:t>
      </w:r>
      <w:r w:rsidR="0064381A" w:rsidRPr="00B31512">
        <w:t>,</w:t>
      </w:r>
      <w:r w:rsidR="00C10AE7" w:rsidRPr="00B31512">
        <w:t xml:space="preserve"> я ставила сразу несколько вопросов для изучения</w:t>
      </w:r>
      <w:r w:rsidR="00B31512" w:rsidRPr="00B31512">
        <w:t xml:space="preserve">. </w:t>
      </w:r>
      <w:r w:rsidR="00C10AE7" w:rsidRPr="00B31512">
        <w:t xml:space="preserve">Во </w:t>
      </w:r>
      <w:r w:rsidR="00B31512">
        <w:t>-</w:t>
      </w:r>
      <w:r w:rsidR="00C10AE7" w:rsidRPr="00B31512">
        <w:t xml:space="preserve"> первых, выявить основные положения марксисткой теории</w:t>
      </w:r>
      <w:r w:rsidR="00B31512" w:rsidRPr="00B31512">
        <w:t xml:space="preserve">. </w:t>
      </w:r>
      <w:r w:rsidR="00C10AE7" w:rsidRPr="00B31512">
        <w:t xml:space="preserve">Во </w:t>
      </w:r>
      <w:r w:rsidR="00B31512">
        <w:t>-</w:t>
      </w:r>
      <w:r w:rsidR="00C10AE7" w:rsidRPr="00B31512">
        <w:t xml:space="preserve"> вторых, проследить закономерности развития права</w:t>
      </w:r>
      <w:r w:rsidR="0064381A" w:rsidRPr="00B31512">
        <w:t xml:space="preserve"> на примере Советского Союза</w:t>
      </w:r>
      <w:r w:rsidR="00B31512" w:rsidRPr="00B31512">
        <w:t xml:space="preserve">. </w:t>
      </w:r>
      <w:r w:rsidR="0064381A" w:rsidRPr="00B31512">
        <w:t xml:space="preserve">В </w:t>
      </w:r>
      <w:r w:rsidR="00B31512">
        <w:t>-</w:t>
      </w:r>
      <w:r w:rsidR="0064381A" w:rsidRPr="00B31512">
        <w:t xml:space="preserve"> третьих, рассмотреть возможность применения теории К</w:t>
      </w:r>
      <w:r w:rsidR="00B31512" w:rsidRPr="00B31512">
        <w:t xml:space="preserve">. </w:t>
      </w:r>
      <w:r w:rsidR="0064381A" w:rsidRPr="00B31512">
        <w:t>Маркса и Ф</w:t>
      </w:r>
      <w:r w:rsidR="00B31512" w:rsidRPr="00B31512">
        <w:t xml:space="preserve">. </w:t>
      </w:r>
      <w:r w:rsidR="0064381A" w:rsidRPr="00B31512">
        <w:t>Энгельса на современном этапе развития общества</w:t>
      </w:r>
      <w:r w:rsidR="00B31512" w:rsidRPr="00B31512">
        <w:t>.</w:t>
      </w:r>
    </w:p>
    <w:p w:rsidR="00B31512" w:rsidRDefault="0064381A" w:rsidP="00B31512">
      <w:r w:rsidRPr="00B31512">
        <w:t>Прежде всего, мне хотелось проанализировать, как в целом представляли себе государство и общество основатели учения</w:t>
      </w:r>
      <w:r w:rsidR="00B31512" w:rsidRPr="00B31512">
        <w:t xml:space="preserve">. </w:t>
      </w:r>
      <w:r w:rsidRPr="00B31512">
        <w:t>Потому что, как известно государство не может существовать без права, а право без государства</w:t>
      </w:r>
      <w:r w:rsidR="00B31512" w:rsidRPr="00B31512">
        <w:t xml:space="preserve">. </w:t>
      </w:r>
      <w:r w:rsidRPr="00B31512">
        <w:t>Необходимо учитывать, что мы сами прожили, используя, марксистскую теория права, как общепринятую в нашем государстве не одно десятилетие, и это не могло не оказать влияния на современное право</w:t>
      </w:r>
      <w:r w:rsidR="00B31512" w:rsidRPr="00B31512">
        <w:t xml:space="preserve">. </w:t>
      </w:r>
      <w:r w:rsidR="00D419F7" w:rsidRPr="00B31512">
        <w:t xml:space="preserve">Концепция права Советского государства, основываясь на теорию </w:t>
      </w:r>
      <w:r w:rsidR="005A10F4" w:rsidRPr="00B31512">
        <w:t>К</w:t>
      </w:r>
      <w:r w:rsidR="00B31512" w:rsidRPr="00B31512">
        <w:t xml:space="preserve">. </w:t>
      </w:r>
      <w:r w:rsidR="005A10F4" w:rsidRPr="00B31512">
        <w:t xml:space="preserve">Маркса, </w:t>
      </w:r>
      <w:r w:rsidR="00D419F7" w:rsidRPr="00B31512">
        <w:t xml:space="preserve">ставила перед собой определенные цели, среди которых важной идеей, по моему мнению, является замена закона организационно </w:t>
      </w:r>
      <w:r w:rsidR="00B31512">
        <w:t>-</w:t>
      </w:r>
      <w:r w:rsidR="00D419F7" w:rsidRPr="00B31512">
        <w:t xml:space="preserve"> техническими и нравственными регуляторами</w:t>
      </w:r>
      <w:r w:rsidR="00B31512" w:rsidRPr="00B31512">
        <w:t xml:space="preserve">. </w:t>
      </w:r>
      <w:r w:rsidR="00D419F7" w:rsidRPr="00B31512">
        <w:t>Данные суждения напрямую связывались с задачами</w:t>
      </w:r>
      <w:r w:rsidR="00B31512">
        <w:t xml:space="preserve"> "</w:t>
      </w:r>
      <w:r w:rsidR="00D419F7" w:rsidRPr="00B31512">
        <w:t>строительства социализма</w:t>
      </w:r>
      <w:r w:rsidR="00B31512">
        <w:t xml:space="preserve">". </w:t>
      </w:r>
      <w:r w:rsidR="005A10F4" w:rsidRPr="00B31512">
        <w:t>Интересен</w:t>
      </w:r>
      <w:r w:rsidR="00D419F7" w:rsidRPr="00B31512">
        <w:t xml:space="preserve"> для понимания и тот факт, </w:t>
      </w:r>
      <w:r w:rsidR="005A10F4" w:rsidRPr="00B31512">
        <w:t>ч</w:t>
      </w:r>
      <w:r w:rsidR="00D419F7" w:rsidRPr="00B31512">
        <w:t>то</w:t>
      </w:r>
      <w:r w:rsidR="005A10F4" w:rsidRPr="00B31512">
        <w:t xml:space="preserve"> право, по мнению советских правоведов, рассматривалось как чуждый социализму элемент, являющийся сугубо буржуазным пережитком</w:t>
      </w:r>
      <w:r w:rsidR="00B31512" w:rsidRPr="00B31512">
        <w:t xml:space="preserve">. </w:t>
      </w:r>
      <w:r w:rsidR="005A10F4" w:rsidRPr="00B31512">
        <w:t>На мой взгляд, советское право понимало изначальную теория К</w:t>
      </w:r>
      <w:r w:rsidR="00B31512" w:rsidRPr="00B31512">
        <w:t xml:space="preserve">. </w:t>
      </w:r>
      <w:r w:rsidR="005A10F4" w:rsidRPr="00B31512">
        <w:t>Маркса, искаженно, и подстраивало ее под основные постулаты коммунистических установок</w:t>
      </w:r>
      <w:r w:rsidR="00B31512" w:rsidRPr="00B31512">
        <w:t>.</w:t>
      </w:r>
    </w:p>
    <w:p w:rsidR="00B31512" w:rsidRDefault="005A10F4" w:rsidP="00B31512">
      <w:r w:rsidRPr="00B31512">
        <w:t>Исходя, из данных вопросов основной целью исследования марксисткой теории права в моей работе является проследить связь и выявить возможность применения данной теории на современном этапе развития государства и права</w:t>
      </w:r>
      <w:r w:rsidR="00B31512" w:rsidRPr="00B31512">
        <w:t>.</w:t>
      </w:r>
    </w:p>
    <w:p w:rsidR="00B31512" w:rsidRDefault="005A10F4" w:rsidP="00B31512">
      <w:r w:rsidRPr="00B31512">
        <w:t>Перед изложением основной части работы</w:t>
      </w:r>
      <w:r w:rsidR="001A57F3" w:rsidRPr="00B31512">
        <w:t xml:space="preserve"> мне хотелось бы в подтверждение своих слов привести несколько высказываний советских юристов</w:t>
      </w:r>
      <w:r w:rsidR="00B31512" w:rsidRPr="00B31512">
        <w:t>:</w:t>
      </w:r>
    </w:p>
    <w:p w:rsidR="00B31512" w:rsidRDefault="00B31512" w:rsidP="00B31512">
      <w:r>
        <w:t>"</w:t>
      </w:r>
      <w:r w:rsidR="001A57F3" w:rsidRPr="00B31512">
        <w:t>Нормы ГК, проникаясь элементами плановости, деформируются, приближаясь к нормам административно</w:t>
      </w:r>
      <w:r w:rsidRPr="00B31512">
        <w:t xml:space="preserve"> - </w:t>
      </w:r>
      <w:r w:rsidR="001A57F3" w:rsidRPr="00B31512">
        <w:t>техническим</w:t>
      </w:r>
      <w:r>
        <w:t>"</w:t>
      </w:r>
    </w:p>
    <w:p w:rsidR="00B31512" w:rsidRDefault="00B31512" w:rsidP="00B31512">
      <w:r>
        <w:t>"</w:t>
      </w:r>
      <w:r w:rsidR="001A57F3" w:rsidRPr="00B31512">
        <w:t xml:space="preserve">Осуществление грандиозного пятилетнего хозяйственного плана будет способствовать дальнейшему перерастанию рыночных связей в связи организационные, перерастанию правовых норм в административно </w:t>
      </w:r>
      <w:r>
        <w:t>-</w:t>
      </w:r>
      <w:r w:rsidR="001A57F3" w:rsidRPr="00B31512">
        <w:t xml:space="preserve"> техническое регулирование</w:t>
      </w:r>
      <w:r>
        <w:t>."</w:t>
      </w:r>
    </w:p>
    <w:p w:rsidR="00B31512" w:rsidRDefault="00B31512" w:rsidP="00B31512">
      <w:r>
        <w:t>"</w:t>
      </w:r>
      <w:r w:rsidR="001A57F3" w:rsidRPr="00B31512">
        <w:t xml:space="preserve">В действительности, это расширение сферы административно </w:t>
      </w:r>
      <w:r>
        <w:t>-</w:t>
      </w:r>
      <w:r w:rsidR="001A57F3" w:rsidRPr="00B31512">
        <w:t xml:space="preserve"> хозяйственного права означает все большее превращение его в неправо</w:t>
      </w:r>
      <w:r>
        <w:t>."</w:t>
      </w:r>
    </w:p>
    <w:p w:rsidR="00B31512" w:rsidRDefault="001A57F3" w:rsidP="00B31512">
      <w:r w:rsidRPr="00B31512">
        <w:t>Или например, высказывалось такое мнение</w:t>
      </w:r>
      <w:r w:rsidR="00B31512">
        <w:t xml:space="preserve"> "</w:t>
      </w:r>
      <w:r w:rsidRPr="00B31512">
        <w:t>Плановое регулирование в отличие от регулирования посредством правил закона дает большую возможность вести народное хозяйство по пути строительства социализма… По мере продвижения по пути к социализму правовое регулирование приобретает все более подчиненный, служебный по отношению планов народного хозяйства характер</w:t>
      </w:r>
      <w:r w:rsidR="00B31512">
        <w:t>".</w:t>
      </w:r>
    </w:p>
    <w:p w:rsidR="00B31512" w:rsidRDefault="002C7D5C" w:rsidP="00B31512">
      <w:r w:rsidRPr="00B31512">
        <w:t>Основные методы, применяемые в работе</w:t>
      </w:r>
      <w:r w:rsidR="00B31512" w:rsidRPr="00B31512">
        <w:t>:</w:t>
      </w:r>
    </w:p>
    <w:p w:rsidR="00B31512" w:rsidRDefault="002C7D5C" w:rsidP="00B31512">
      <w:r w:rsidRPr="00B31512">
        <w:t xml:space="preserve">Во </w:t>
      </w:r>
      <w:r w:rsidR="00B31512">
        <w:t>-</w:t>
      </w:r>
      <w:r w:rsidRPr="00B31512">
        <w:t xml:space="preserve"> первых, изучение исходного материала </w:t>
      </w:r>
      <w:r w:rsidR="00B31512">
        <w:t>т.е.</w:t>
      </w:r>
      <w:r w:rsidR="00B31512" w:rsidRPr="00B31512">
        <w:t xml:space="preserve"> </w:t>
      </w:r>
      <w:r w:rsidRPr="00B31512">
        <w:t>работ К</w:t>
      </w:r>
      <w:r w:rsidR="00B31512" w:rsidRPr="00B31512">
        <w:t xml:space="preserve">. </w:t>
      </w:r>
      <w:r w:rsidRPr="00B31512">
        <w:t>Маркса и Ф</w:t>
      </w:r>
      <w:r w:rsidR="00B31512" w:rsidRPr="00B31512">
        <w:t xml:space="preserve">. </w:t>
      </w:r>
      <w:r w:rsidRPr="00B31512">
        <w:t>Энгельса</w:t>
      </w:r>
      <w:r w:rsidR="00B31512" w:rsidRPr="00B31512">
        <w:t>.</w:t>
      </w:r>
    </w:p>
    <w:p w:rsidR="00B31512" w:rsidRDefault="002C7D5C" w:rsidP="00B31512">
      <w:r w:rsidRPr="00B31512">
        <w:t xml:space="preserve">Во </w:t>
      </w:r>
      <w:r w:rsidR="00B31512">
        <w:t>-</w:t>
      </w:r>
      <w:r w:rsidRPr="00B31512">
        <w:t xml:space="preserve"> вторых, изучение материалов, посвященных данной теме у современных авторов</w:t>
      </w:r>
      <w:r w:rsidR="00B31512" w:rsidRPr="00B31512">
        <w:t>.</w:t>
      </w:r>
    </w:p>
    <w:p w:rsidR="00B31512" w:rsidRDefault="002C7D5C" w:rsidP="00B31512">
      <w:r w:rsidRPr="00B31512">
        <w:t xml:space="preserve">В </w:t>
      </w:r>
      <w:r w:rsidR="00B31512">
        <w:t>-</w:t>
      </w:r>
      <w:r w:rsidRPr="00B31512">
        <w:t xml:space="preserve"> третьих метод анализа изученного материала</w:t>
      </w:r>
      <w:r w:rsidR="006C572B" w:rsidRPr="00B31512">
        <w:t xml:space="preserve"> и, сравнительный метод</w:t>
      </w:r>
      <w:r w:rsidR="00B31512" w:rsidRPr="00B31512">
        <w:t>.</w:t>
      </w:r>
    </w:p>
    <w:p w:rsidR="00B31512" w:rsidRDefault="006C572B" w:rsidP="00B31512">
      <w:r w:rsidRPr="00B31512">
        <w:t>В своей работе я основывалась на материалы, представленные в трудах Маркса и Энгельса, в частности их сочинения, учебные пособия, например, теория права С</w:t>
      </w:r>
      <w:r w:rsidR="00B31512">
        <w:t xml:space="preserve">.С. </w:t>
      </w:r>
      <w:r w:rsidRPr="00B31512">
        <w:t>Алексеев, учебники Р</w:t>
      </w:r>
      <w:r w:rsidR="00B31512" w:rsidRPr="00B31512">
        <w:t xml:space="preserve">. </w:t>
      </w:r>
      <w:r w:rsidRPr="00B31512">
        <w:t>Давид, К</w:t>
      </w:r>
      <w:r w:rsidR="00B31512" w:rsidRPr="00B31512">
        <w:t xml:space="preserve">. </w:t>
      </w:r>
      <w:r w:rsidRPr="00B31512">
        <w:t xml:space="preserve">Жоффре </w:t>
      </w:r>
      <w:r w:rsidR="00B31512">
        <w:t>-</w:t>
      </w:r>
      <w:r w:rsidRPr="00B31512">
        <w:t xml:space="preserve"> Спиноза</w:t>
      </w:r>
      <w:r w:rsidR="00B31512" w:rsidRPr="00B31512">
        <w:t xml:space="preserve">. </w:t>
      </w:r>
      <w:r w:rsidRPr="00B31512">
        <w:t>Основные правовые системы современности, Теория государства и права учебник для студентов Вузов под редакцией Матузова Н</w:t>
      </w:r>
      <w:r w:rsidR="00B31512">
        <w:t>.И.</w:t>
      </w:r>
    </w:p>
    <w:p w:rsidR="00B31512" w:rsidRDefault="006C572B" w:rsidP="00B31512">
      <w:r w:rsidRPr="00B31512">
        <w:t>Итак, советские правоведы считали, что замена права административными установками является оправданной</w:t>
      </w:r>
      <w:r w:rsidR="00B31512" w:rsidRPr="00B31512">
        <w:t xml:space="preserve">. </w:t>
      </w:r>
      <w:r w:rsidRPr="00B31512">
        <w:t>Интересно как рассматривали данный вопрос К</w:t>
      </w:r>
      <w:r w:rsidR="00B31512" w:rsidRPr="00B31512">
        <w:t xml:space="preserve">. </w:t>
      </w:r>
      <w:r w:rsidRPr="00B31512">
        <w:t>Маркс и Ф</w:t>
      </w:r>
      <w:r w:rsidR="00B31512" w:rsidRPr="00B31512">
        <w:t xml:space="preserve">. </w:t>
      </w:r>
      <w:r w:rsidRPr="00B31512">
        <w:t>Энгельс</w:t>
      </w:r>
      <w:r w:rsidR="00B31512" w:rsidRPr="00B31512">
        <w:t>.</w:t>
      </w:r>
    </w:p>
    <w:p w:rsidR="00B31512" w:rsidRDefault="000230D7" w:rsidP="00B31512">
      <w:r w:rsidRPr="00B31512">
        <w:t>Марксистское учение, основателями которого являются Карл Маркс</w:t>
      </w:r>
      <w:r w:rsidR="00B31512">
        <w:t xml:space="preserve"> (</w:t>
      </w:r>
      <w:r w:rsidRPr="00B31512">
        <w:t>1818-1883г</w:t>
      </w:r>
      <w:r w:rsidR="00B31512" w:rsidRPr="00B31512">
        <w:t xml:space="preserve">) </w:t>
      </w:r>
      <w:r w:rsidRPr="00B31512">
        <w:t>и Фридрих Энгельс</w:t>
      </w:r>
      <w:r w:rsidR="00B31512">
        <w:t xml:space="preserve"> (</w:t>
      </w:r>
      <w:r w:rsidRPr="00B31512">
        <w:t>1820-1895г</w:t>
      </w:r>
      <w:r w:rsidR="00B31512" w:rsidRPr="00B31512">
        <w:t xml:space="preserve">) </w:t>
      </w:r>
      <w:r w:rsidRPr="00B31512">
        <w:t xml:space="preserve">исходит, с одной стороны, из материалистической философии, с другой </w:t>
      </w:r>
      <w:r w:rsidR="00B31512">
        <w:t>-</w:t>
      </w:r>
      <w:r w:rsidRPr="00B31512">
        <w:t xml:space="preserve"> из идеи развития</w:t>
      </w:r>
      <w:r w:rsidR="00B31512" w:rsidRPr="00B31512">
        <w:t xml:space="preserve">. </w:t>
      </w:r>
      <w:r w:rsidRPr="00B31512">
        <w:t>Согласно материалистическому подходу, объекты, существующие в природе, первичны</w:t>
      </w:r>
      <w:r w:rsidR="00B31512" w:rsidRPr="00B31512">
        <w:t xml:space="preserve">; </w:t>
      </w:r>
      <w:r w:rsidRPr="00B31512">
        <w:t xml:space="preserve">мысль, дух, сознание </w:t>
      </w:r>
      <w:r w:rsidR="00B31512">
        <w:t>-</w:t>
      </w:r>
      <w:r w:rsidRPr="00B31512">
        <w:t xml:space="preserve"> это отражение материального мира</w:t>
      </w:r>
      <w:r w:rsidR="00B31512" w:rsidRPr="00B31512">
        <w:t xml:space="preserve">. </w:t>
      </w:r>
      <w:r w:rsidRPr="00B31512">
        <w:t>Идея развития означает, что в природе нет ничего раз и навсегда данного, все изменяется в процессе постоянной эволюции</w:t>
      </w:r>
      <w:r w:rsidR="00B31512" w:rsidRPr="00B31512">
        <w:t>.</w:t>
      </w:r>
    </w:p>
    <w:p w:rsidR="00B31512" w:rsidRDefault="00ED3466" w:rsidP="00B31512">
      <w:r w:rsidRPr="00B31512">
        <w:t>Право как особая система юридических норм и связанных с ним правовых отношений возникает в истории общества в силу тех же причин и условий, что и государственные процессы</w:t>
      </w:r>
      <w:r w:rsidR="00B31512" w:rsidRPr="00B31512">
        <w:t xml:space="preserve">. </w:t>
      </w:r>
      <w:r w:rsidRPr="00B31512">
        <w:t>Разумеется, у разных народов и в разные эпохи правообразовани</w:t>
      </w:r>
      <w:r w:rsidR="00913C9F" w:rsidRPr="00B31512">
        <w:t>е</w:t>
      </w:r>
      <w:r w:rsidRPr="00B31512">
        <w:t xml:space="preserve"> имело свои особенности, однако существуют и общие закономерности</w:t>
      </w:r>
      <w:r w:rsidR="00B31512" w:rsidRPr="00B31512">
        <w:t xml:space="preserve">. </w:t>
      </w:r>
      <w:r w:rsidRPr="00B31512">
        <w:t>Экономическая и социальная жизнь любого общества нуждается в определенной упорядоченной деятельности людей, участвующих в производстве, обмене и потреблении материальных благ</w:t>
      </w:r>
      <w:r w:rsidR="00B31512" w:rsidRPr="00B31512">
        <w:t xml:space="preserve">. </w:t>
      </w:r>
      <w:r w:rsidRPr="00B31512">
        <w:t>Она достигается с помощью правил поведения или социальных норм</w:t>
      </w:r>
      <w:r w:rsidR="00B31512" w:rsidRPr="00B31512">
        <w:t xml:space="preserve">. </w:t>
      </w:r>
      <w:r w:rsidRPr="00B31512">
        <w:t>В первобытном обществе это были обычаи, слитые с религиозными и нравственными требованиями</w:t>
      </w:r>
      <w:r w:rsidR="00B31512" w:rsidRPr="00B31512">
        <w:t xml:space="preserve">. </w:t>
      </w:r>
      <w:r w:rsidRPr="00B31512">
        <w:t>Социальное расслоение общества и возникновение групп с противоположными интересами привело к тому, что родовые обычаи уже не могли выполнять роль универсального регулятора</w:t>
      </w:r>
      <w:r w:rsidR="00B31512" w:rsidRPr="00B31512">
        <w:t>.</w:t>
      </w:r>
    </w:p>
    <w:p w:rsidR="00B31512" w:rsidRDefault="00ED3466" w:rsidP="00B31512">
      <w:r w:rsidRPr="00B31512">
        <w:t>К</w:t>
      </w:r>
      <w:r w:rsidR="00B31512" w:rsidRPr="00B31512">
        <w:t xml:space="preserve">. </w:t>
      </w:r>
      <w:r w:rsidRPr="00B31512">
        <w:t>Маркс и Ф</w:t>
      </w:r>
      <w:r w:rsidR="00B31512" w:rsidRPr="00B31512">
        <w:t xml:space="preserve">. </w:t>
      </w:r>
      <w:r w:rsidRPr="00B31512">
        <w:t>Энгельс под влиянием Л</w:t>
      </w:r>
      <w:r w:rsidR="00B31512" w:rsidRPr="00B31512">
        <w:t xml:space="preserve">. </w:t>
      </w:r>
      <w:r w:rsidRPr="00B31512">
        <w:t>Моргана допускали существование права в догосударственном обществе, причем процесс возникновения права как нормативной системы регуляции общественных отношений был предметом ряда специальных марксистских конструкций, которые в свое время не были достаточно выделены и изучены</w:t>
      </w:r>
      <w:r w:rsidR="00B31512" w:rsidRPr="00B31512">
        <w:t xml:space="preserve">. </w:t>
      </w:r>
      <w:r w:rsidRPr="00B31512">
        <w:t xml:space="preserve">Одна из них разделяет всю правовую историю на две стадии </w:t>
      </w:r>
      <w:r w:rsidR="00B31512">
        <w:t>-</w:t>
      </w:r>
      <w:r w:rsidRPr="00B31512">
        <w:t xml:space="preserve"> варварскую и цивилизованную</w:t>
      </w:r>
      <w:r w:rsidR="00B31512" w:rsidRPr="00B31512">
        <w:t xml:space="preserve">. </w:t>
      </w:r>
      <w:r w:rsidRPr="00B31512">
        <w:t>Первая включает эпоху еще догосударственную, но уже затронутую процессами социального расслоения и классоборазования, эпоху господства обычного права</w:t>
      </w:r>
      <w:r w:rsidR="00B31512" w:rsidRPr="00B31512">
        <w:t xml:space="preserve">; </w:t>
      </w:r>
      <w:r w:rsidRPr="00B31512">
        <w:t>на второй стадии оформляется и развивается цивилизованный способ осуществления права в форме закона</w:t>
      </w:r>
      <w:r w:rsidR="00B31512" w:rsidRPr="00B31512">
        <w:t>.</w:t>
      </w:r>
    </w:p>
    <w:p w:rsidR="00B31512" w:rsidRDefault="00ED3466" w:rsidP="00B31512">
      <w:r w:rsidRPr="00B31512">
        <w:t>Как писали К</w:t>
      </w:r>
      <w:r w:rsidR="00B31512" w:rsidRPr="00B31512">
        <w:t xml:space="preserve">. </w:t>
      </w:r>
      <w:r w:rsidRPr="00B31512">
        <w:t>Маркс и Ф</w:t>
      </w:r>
      <w:r w:rsidR="00B31512" w:rsidRPr="00B31512">
        <w:t xml:space="preserve">. </w:t>
      </w:r>
      <w:r w:rsidRPr="00B31512">
        <w:t>Энгельс</w:t>
      </w:r>
      <w:r w:rsidR="00B31512">
        <w:t xml:space="preserve"> "</w:t>
      </w:r>
      <w:r w:rsidRPr="00B31512">
        <w:t>история права показывает, что в наиболее ранние и примитивные эпохи эти индивидуальные, фактические отношения в их самом грубом виде и являются непосредственно правом</w:t>
      </w:r>
      <w:r w:rsidR="00B31512" w:rsidRPr="00B31512">
        <w:t xml:space="preserve">. </w:t>
      </w:r>
      <w:r w:rsidRPr="00B31512">
        <w:t xml:space="preserve">С развитием гражданского общества, </w:t>
      </w:r>
      <w:r w:rsidR="00B31512">
        <w:t>т.е.</w:t>
      </w:r>
      <w:r w:rsidR="00B31512" w:rsidRPr="00B31512">
        <w:t xml:space="preserve"> </w:t>
      </w:r>
      <w:r w:rsidRPr="00B31512">
        <w:t>развитием личных интересов до степени классовых интересов, правовые отношения изменились и получили цивилизованное выражение</w:t>
      </w:r>
      <w:r w:rsidR="00B31512" w:rsidRPr="00B31512">
        <w:t xml:space="preserve">. </w:t>
      </w:r>
      <w:r w:rsidRPr="00B31512">
        <w:t>Они стали рассматриваться уже не как индивидуальные отношения, а как всеобщие</w:t>
      </w:r>
      <w:r w:rsidR="00B31512" w:rsidRPr="00B31512">
        <w:t xml:space="preserve">. </w:t>
      </w:r>
      <w:r w:rsidRPr="00B31512">
        <w:t>Вместе с этим</w:t>
      </w:r>
      <w:r w:rsidR="00913C9F" w:rsidRPr="00B31512">
        <w:t>,</w:t>
      </w:r>
      <w:r w:rsidRPr="00B31512">
        <w:t xml:space="preserve"> благодаря разделению труда</w:t>
      </w:r>
      <w:r w:rsidR="00913C9F" w:rsidRPr="00B31512">
        <w:t>,</w:t>
      </w:r>
      <w:r w:rsidRPr="00B31512">
        <w:t xml:space="preserve"> охрана сталкивающихся между собой интересов отдельных индивидов перешла в руки немногих, и тем самым исчез и варварский способ осуществления права</w:t>
      </w:r>
      <w:r w:rsidR="00B31512">
        <w:t>"</w:t>
      </w:r>
      <w:r w:rsidR="00913C9F" w:rsidRPr="00B31512">
        <w:rPr>
          <w:rStyle w:val="a8"/>
          <w:color w:val="000000"/>
        </w:rPr>
        <w:footnoteReference w:id="1"/>
      </w:r>
    </w:p>
    <w:p w:rsidR="00B31512" w:rsidRDefault="00ED3466" w:rsidP="00B31512">
      <w:r w:rsidRPr="00B31512">
        <w:t>Как важнейший шаг политического развития, отделяющего цивилизацию от варварства, государство застает наличные правовые формы, придает им качественно новый вид, заменяя в той или иной мере обычное право положительным</w:t>
      </w:r>
      <w:r w:rsidR="00B31512">
        <w:t xml:space="preserve"> (</w:t>
      </w:r>
      <w:r w:rsidRPr="00B31512">
        <w:t>позитивным</w:t>
      </w:r>
      <w:r w:rsidR="00B31512" w:rsidRPr="00B31512">
        <w:t xml:space="preserve">). </w:t>
      </w:r>
      <w:r w:rsidRPr="00B31512">
        <w:t>С идеей Л</w:t>
      </w:r>
      <w:r w:rsidR="00B31512" w:rsidRPr="00B31512">
        <w:t xml:space="preserve">. </w:t>
      </w:r>
      <w:r w:rsidRPr="00B31512">
        <w:t>Моргана относительно вытеснения обычного права законодательством соглашается К</w:t>
      </w:r>
      <w:r w:rsidR="00B31512" w:rsidRPr="00B31512">
        <w:t xml:space="preserve">. </w:t>
      </w:r>
      <w:r w:rsidRPr="00B31512">
        <w:t>Маркс, о чем свидетельствует составленный им конспект книги</w:t>
      </w:r>
      <w:r w:rsidR="00B31512">
        <w:t xml:space="preserve"> "</w:t>
      </w:r>
      <w:r w:rsidRPr="00B31512">
        <w:t>Древнее общество</w:t>
      </w:r>
      <w:r w:rsidR="00B31512">
        <w:t>".</w:t>
      </w:r>
    </w:p>
    <w:p w:rsidR="00ED3466" w:rsidRPr="00B31512" w:rsidRDefault="00913C9F" w:rsidP="00B31512">
      <w:r w:rsidRPr="00B31512">
        <w:t>К</w:t>
      </w:r>
      <w:r w:rsidR="00B31512" w:rsidRPr="00B31512">
        <w:t xml:space="preserve">. </w:t>
      </w:r>
      <w:r w:rsidR="00ED3466" w:rsidRPr="00B31512">
        <w:t>Маркс</w:t>
      </w:r>
      <w:r w:rsidR="00B31512" w:rsidRPr="00B31512">
        <w:t>:</w:t>
      </w:r>
      <w:r w:rsidR="00B31512">
        <w:t xml:space="preserve"> "</w:t>
      </w:r>
      <w:r w:rsidR="00ED3466" w:rsidRPr="00B31512">
        <w:t xml:space="preserve">Признав за владельцем абсолютное право собственности на его имущество при жизни, закон дал ему теперь сверх того </w:t>
      </w:r>
      <w:r w:rsidR="00B31512">
        <w:t>-</w:t>
      </w:r>
      <w:r w:rsidR="00ED3466" w:rsidRPr="00B31512">
        <w:t xml:space="preserve"> право оставлять это имущество по завещанию</w:t>
      </w:r>
      <w:r w:rsidR="00B31512">
        <w:t xml:space="preserve"> (</w:t>
      </w:r>
      <w:r w:rsidR="00ED3466" w:rsidRPr="00B31512">
        <w:t>кому угодно</w:t>
      </w:r>
      <w:r w:rsidR="00B31512" w:rsidRPr="00B31512">
        <w:t>),</w:t>
      </w:r>
      <w:r w:rsidR="00ED3466" w:rsidRPr="00B31512">
        <w:t xml:space="preserve"> если у него не было детей</w:t>
      </w:r>
      <w:r w:rsidR="00B31512" w:rsidRPr="00B31512">
        <w:t xml:space="preserve">; </w:t>
      </w:r>
      <w:r w:rsidR="00ED3466" w:rsidRPr="00B31512">
        <w:t>но право рода на имущество оставалось в силе, пока были дети, которые могли представить владельца в роде</w:t>
      </w:r>
      <w:r w:rsidR="00B31512" w:rsidRPr="00B31512">
        <w:t xml:space="preserve">. </w:t>
      </w:r>
      <w:r w:rsidR="00ED3466" w:rsidRPr="00B31512">
        <w:t xml:space="preserve">Во всяком случае, этот обычай должен был существовать еще прежде, </w:t>
      </w:r>
      <w:r w:rsidR="00B31512">
        <w:t>т.к</w:t>
      </w:r>
      <w:r w:rsidR="00B31512" w:rsidRPr="00B31512">
        <w:t xml:space="preserve"> </w:t>
      </w:r>
      <w:r w:rsidR="00ED3466" w:rsidRPr="00B31512">
        <w:t>Солон только превратил в положительное обычное право</w:t>
      </w:r>
      <w:r w:rsidR="00B31512" w:rsidRPr="00B31512">
        <w:t xml:space="preserve">. </w:t>
      </w:r>
      <w:r w:rsidR="00ED3466" w:rsidRPr="00B31512">
        <w:t>Мысль о том, что право по своему объективному содержанию существует до того как оно воплощается в законе государства, многокра</w:t>
      </w:r>
      <w:r w:rsidR="00781A5B" w:rsidRPr="00B31512">
        <w:t>тно повторяется в книге Моргана</w:t>
      </w:r>
      <w:r w:rsidR="00B31512">
        <w:t xml:space="preserve">". </w:t>
      </w:r>
      <w:r w:rsidRPr="00B31512">
        <w:rPr>
          <w:rStyle w:val="a8"/>
          <w:color w:val="000000"/>
        </w:rPr>
        <w:footnoteReference w:id="2"/>
      </w:r>
    </w:p>
    <w:p w:rsidR="00B31512" w:rsidRDefault="00ED3466" w:rsidP="00B31512">
      <w:r w:rsidRPr="00B31512">
        <w:t xml:space="preserve">Новое, что приносит государство обществу в нормативно </w:t>
      </w:r>
      <w:r w:rsidR="00B31512">
        <w:t>-</w:t>
      </w:r>
      <w:r w:rsidRPr="00B31512">
        <w:t xml:space="preserve"> регулятивной сфере, есть не право как общественный регулятор, оно уже было известно в форме обычая, но совершенно новая правовая форма </w:t>
      </w:r>
      <w:r w:rsidR="00B31512">
        <w:t>-</w:t>
      </w:r>
      <w:r w:rsidRPr="00B31512">
        <w:t xml:space="preserve"> закон</w:t>
      </w:r>
      <w:r w:rsidR="00B31512" w:rsidRPr="00B31512">
        <w:t xml:space="preserve">. </w:t>
      </w:r>
      <w:r w:rsidRPr="00B31512">
        <w:t>В целях обеспечения норм оформляется организованная сила принуждения к исполнению правовых требований, действующая в государственных интересах</w:t>
      </w:r>
      <w:r w:rsidR="00B31512" w:rsidRPr="00B31512">
        <w:t xml:space="preserve">. </w:t>
      </w:r>
      <w:r w:rsidRPr="00B31512">
        <w:t>Здесь снова можно сослаться на Ф</w:t>
      </w:r>
      <w:r w:rsidR="00B31512" w:rsidRPr="00B31512">
        <w:t xml:space="preserve">. </w:t>
      </w:r>
      <w:r w:rsidRPr="00B31512">
        <w:t>Энгельса, который в полемике с Прудоном доказывал, что не экономические отношения возникают из идеи права, а наоборот</w:t>
      </w:r>
      <w:r w:rsidR="00B31512" w:rsidRPr="00B31512">
        <w:t xml:space="preserve">. </w:t>
      </w:r>
      <w:r w:rsidRPr="00B31512">
        <w:t>При этом Ф</w:t>
      </w:r>
      <w:r w:rsidR="00B31512" w:rsidRPr="00B31512">
        <w:t xml:space="preserve">. </w:t>
      </w:r>
      <w:r w:rsidRPr="00B31512">
        <w:t>Энгельс набрасывает довольно реалистическую схему возникновения права из материалистических общественных структур</w:t>
      </w:r>
      <w:r w:rsidR="00B31512" w:rsidRPr="00B31512">
        <w:t>:</w:t>
      </w:r>
      <w:r w:rsidR="00B31512">
        <w:t xml:space="preserve"> "</w:t>
      </w:r>
      <w:r w:rsidRPr="00B31512">
        <w:t>На известной, весьма ранней ступени развития общества возникает потребность охватить общим правилом повторяющиеся изо дня в день акты производства, распределения и обмена</w:t>
      </w:r>
      <w:r w:rsidR="00B31512" w:rsidRPr="00B31512">
        <w:t xml:space="preserve">. </w:t>
      </w:r>
      <w:r w:rsidRPr="00B31512">
        <w:t>Это правило, вначале выражающееся в обычае, становится затем законом</w:t>
      </w:r>
      <w:r w:rsidR="00B31512" w:rsidRPr="00B31512">
        <w:t xml:space="preserve">. </w:t>
      </w:r>
      <w:r w:rsidRPr="00B31512">
        <w:t xml:space="preserve">Вместе с законом необходимо возникают и органы, которым поручается его соблюдение </w:t>
      </w:r>
      <w:r w:rsidR="00B31512">
        <w:t>-</w:t>
      </w:r>
      <w:r w:rsidR="00913C9F" w:rsidRPr="00B31512">
        <w:t xml:space="preserve"> публичная власть, государство</w:t>
      </w:r>
      <w:r w:rsidR="00B31512">
        <w:t>"</w:t>
      </w:r>
      <w:r w:rsidR="00913C9F" w:rsidRPr="00B31512">
        <w:rPr>
          <w:rStyle w:val="a8"/>
          <w:color w:val="000000"/>
        </w:rPr>
        <w:footnoteReference w:id="3"/>
      </w:r>
    </w:p>
    <w:p w:rsidR="00B31512" w:rsidRDefault="003107B8" w:rsidP="00B31512">
      <w:r w:rsidRPr="00B31512">
        <w:t>Только тогда</w:t>
      </w:r>
      <w:r w:rsidR="00ED3466" w:rsidRPr="00B31512">
        <w:t xml:space="preserve"> можно обоснованно употребить слово вместе</w:t>
      </w:r>
      <w:r w:rsidR="00B31512" w:rsidRPr="00B31512">
        <w:t xml:space="preserve">: </w:t>
      </w:r>
      <w:r w:rsidR="00ED3466" w:rsidRPr="00B31512">
        <w:t>государство появляется вместе с законом, а не правом</w:t>
      </w:r>
      <w:r w:rsidR="00B31512" w:rsidRPr="00B31512">
        <w:t xml:space="preserve">; </w:t>
      </w:r>
      <w:r w:rsidR="00ED3466" w:rsidRPr="00B31512">
        <w:t>закон возникает вместе с государством</w:t>
      </w:r>
      <w:r w:rsidR="00F95D9E" w:rsidRPr="00B31512">
        <w:rPr>
          <w:rStyle w:val="a8"/>
          <w:color w:val="000000"/>
        </w:rPr>
        <w:footnoteReference w:id="4"/>
      </w:r>
    </w:p>
    <w:p w:rsidR="00B31512" w:rsidRDefault="00664AF3" w:rsidP="00B31512">
      <w:r w:rsidRPr="00B31512">
        <w:t xml:space="preserve">Вслед за Сен </w:t>
      </w:r>
      <w:r w:rsidR="00B31512">
        <w:t>-</w:t>
      </w:r>
      <w:r w:rsidRPr="00B31512">
        <w:t xml:space="preserve"> Симоном марксизм говорит о том, что принципы политической экономии первичны по отношению к принципам гражданского права</w:t>
      </w:r>
      <w:r w:rsidR="00B31512" w:rsidRPr="00B31512">
        <w:t xml:space="preserve">. </w:t>
      </w:r>
      <w:r w:rsidRPr="00B31512">
        <w:t xml:space="preserve">Все находится в зависимости от экономической структуры </w:t>
      </w:r>
      <w:r w:rsidR="00B31512">
        <w:t>-</w:t>
      </w:r>
      <w:r w:rsidRPr="00B31512">
        <w:t xml:space="preserve"> идеи людей, нравы, мораль, религия</w:t>
      </w:r>
      <w:r w:rsidR="00B31512" w:rsidRPr="00B31512">
        <w:t>.</w:t>
      </w:r>
    </w:p>
    <w:p w:rsidR="00B31512" w:rsidRDefault="00664AF3" w:rsidP="00B31512">
      <w:r w:rsidRPr="00B31512">
        <w:t xml:space="preserve">Точно так же и право </w:t>
      </w:r>
      <w:r w:rsidR="00B31512">
        <w:t>-</w:t>
      </w:r>
      <w:r w:rsidRPr="00B31512">
        <w:t xml:space="preserve"> это не более чем надстройка, его реальное назначение </w:t>
      </w:r>
      <w:r w:rsidR="00B31512">
        <w:t>-</w:t>
      </w:r>
      <w:r w:rsidRPr="00B31512">
        <w:t xml:space="preserve"> служить интересам тех, в чьих руках находятся рычаги власти в данном обществе</w:t>
      </w:r>
      <w:r w:rsidR="00B31512" w:rsidRPr="00B31512">
        <w:t xml:space="preserve">. </w:t>
      </w:r>
      <w:r w:rsidRPr="00B31512">
        <w:t xml:space="preserve">Оно </w:t>
      </w:r>
      <w:r w:rsidR="00B31512">
        <w:t>-</w:t>
      </w:r>
      <w:r w:rsidRPr="00B31512">
        <w:t xml:space="preserve"> инструмент, используемый теми, кому принадлежит власть</w:t>
      </w:r>
      <w:r w:rsidR="00B31512" w:rsidRPr="00B31512">
        <w:t xml:space="preserve">. </w:t>
      </w:r>
      <w:r w:rsidRPr="00B31512">
        <w:t xml:space="preserve">Право </w:t>
      </w:r>
      <w:r w:rsidR="00B31512">
        <w:t>-</w:t>
      </w:r>
      <w:r w:rsidRPr="00B31512">
        <w:t xml:space="preserve"> это средство подавления эксплуатируемого класса</w:t>
      </w:r>
      <w:r w:rsidR="00B31512" w:rsidRPr="00B31512">
        <w:t xml:space="preserve">. </w:t>
      </w:r>
      <w:r w:rsidRPr="00B31512">
        <w:t xml:space="preserve">Говорить о справедливом праве вообще </w:t>
      </w:r>
      <w:r w:rsidR="00B31512">
        <w:t>-</w:t>
      </w:r>
      <w:r w:rsidRPr="00B31512">
        <w:t xml:space="preserve"> это значит обратиться к идеологии, то есть к ложному отражению реальности</w:t>
      </w:r>
      <w:r w:rsidR="00B31512" w:rsidRPr="00B31512">
        <w:t xml:space="preserve">. </w:t>
      </w:r>
      <w:r w:rsidRPr="00B31512">
        <w:t xml:space="preserve">Справедливость </w:t>
      </w:r>
      <w:r w:rsidR="00B31512">
        <w:t>-</w:t>
      </w:r>
      <w:r w:rsidRPr="00B31512">
        <w:t xml:space="preserve"> это историческое понятие, зависящее от условий жизни определенного класса</w:t>
      </w:r>
      <w:r w:rsidR="00B31512" w:rsidRPr="00B31512">
        <w:t xml:space="preserve">. </w:t>
      </w:r>
      <w:r w:rsidRPr="00B31512">
        <w:t>Право буржуазного государства, пренебрегающее интересами пролетариата, является, с его точки зрения, отрицанием справедливости</w:t>
      </w:r>
      <w:r w:rsidR="00B31512" w:rsidRPr="00B31512">
        <w:t>.</w:t>
      </w:r>
    </w:p>
    <w:p w:rsidR="00B31512" w:rsidRDefault="00664AF3" w:rsidP="00B31512">
      <w:r w:rsidRPr="00B31512">
        <w:t>Таким образом, марксистская трактовка права прямо противоположна нашим традиционным представлениям о нем</w:t>
      </w:r>
      <w:r w:rsidR="00B31512" w:rsidRPr="00B31512">
        <w:t xml:space="preserve">. </w:t>
      </w:r>
      <w:r w:rsidRPr="00B31512">
        <w:t>Чтобы несколько глубже разобраться в этом вопросе, а так же понять, как представляется в этой связи будущее коммунистическое общество, следует обратиться к взглядам Ф</w:t>
      </w:r>
      <w:r w:rsidR="00B31512" w:rsidRPr="00B31512">
        <w:t xml:space="preserve">. </w:t>
      </w:r>
      <w:r w:rsidRPr="00B31512">
        <w:t>Энгельса на государство и право, изложенным в книге</w:t>
      </w:r>
      <w:r w:rsidR="00B31512">
        <w:t xml:space="preserve"> "</w:t>
      </w:r>
      <w:r w:rsidRPr="00B31512">
        <w:t>Происхождение семьи, частной собственности и государства</w:t>
      </w:r>
      <w:r w:rsidR="00B31512">
        <w:t>" (</w:t>
      </w:r>
      <w:r w:rsidRPr="00B31512">
        <w:t>1884г</w:t>
      </w:r>
      <w:r w:rsidR="00B31512" w:rsidRPr="00B31512">
        <w:t>).</w:t>
      </w:r>
    </w:p>
    <w:p w:rsidR="00B31512" w:rsidRDefault="00664AF3" w:rsidP="00B31512">
      <w:r w:rsidRPr="00B31512">
        <w:t>По Энгельсу, в начале истории мы видим общество без классов, где все его члены находились в равном положении по отношению к орудиям производства</w:t>
      </w:r>
      <w:r w:rsidR="00B31512" w:rsidRPr="00B31512">
        <w:t xml:space="preserve">. </w:t>
      </w:r>
      <w:r w:rsidRPr="00B31512">
        <w:t>Все были равны, независимы друг от друга, ибо эти орудия находились в свободном распоряжении всех</w:t>
      </w:r>
      <w:r w:rsidR="00B31512" w:rsidRPr="00B31512">
        <w:t xml:space="preserve">. </w:t>
      </w:r>
      <w:r w:rsidRPr="00B31512">
        <w:t>Правила поведения соблюдались, но, походя на нравы, и не будучи снабжены принудительными санкциями, эти правила не были нормами права</w:t>
      </w:r>
      <w:r w:rsidR="00B31512" w:rsidRPr="00B31512">
        <w:t>.</w:t>
      </w:r>
    </w:p>
    <w:p w:rsidR="00B31512" w:rsidRDefault="00664AF3" w:rsidP="00B31512">
      <w:r w:rsidRPr="00B31512">
        <w:t>Позднее в результате общественного разделения труда в примитивном обществе произошло расслоение и выделилось два класса</w:t>
      </w:r>
      <w:r w:rsidR="00B31512" w:rsidRPr="00B31512">
        <w:t xml:space="preserve">. </w:t>
      </w:r>
      <w:r w:rsidRPr="00B31512">
        <w:t>Один из них овладел средствами производства и начал эксплуатировал другой класс, лишенный этих средств</w:t>
      </w:r>
      <w:r w:rsidR="00B31512" w:rsidRPr="00B31512">
        <w:t xml:space="preserve">. </w:t>
      </w:r>
      <w:r w:rsidRPr="00B31512">
        <w:t>В этот момент появляются право и государство</w:t>
      </w:r>
      <w:r w:rsidR="00B31512" w:rsidRPr="00B31512">
        <w:t xml:space="preserve">. </w:t>
      </w:r>
      <w:r w:rsidRPr="00B31512">
        <w:t>Между этими двумя явлениями марксист видит прямую связь</w:t>
      </w:r>
      <w:r w:rsidR="00B31512" w:rsidRPr="00B31512">
        <w:t xml:space="preserve">. </w:t>
      </w:r>
      <w:r w:rsidRPr="00B31512">
        <w:t xml:space="preserve">Право </w:t>
      </w:r>
      <w:r w:rsidR="00B31512">
        <w:t>-</w:t>
      </w:r>
      <w:r w:rsidRPr="00B31512">
        <w:t xml:space="preserve"> это такое правило поведения, которое, в отличие от всех других, содержит принудительный момент, возможность вмешательства государства</w:t>
      </w:r>
      <w:r w:rsidR="00B31512" w:rsidRPr="00B31512">
        <w:t xml:space="preserve">. </w:t>
      </w:r>
      <w:r w:rsidRPr="00B31512">
        <w:t>Властвующее в обществе государство, угрожая принуждением или применяя его, обеспечивает соблюдение этого правила</w:t>
      </w:r>
      <w:r w:rsidR="00B31512" w:rsidRPr="00B31512">
        <w:t xml:space="preserve">. </w:t>
      </w:r>
      <w:r w:rsidRPr="00B31512">
        <w:t>Нет права без государства и государства без права</w:t>
      </w:r>
      <w:r w:rsidR="00B31512" w:rsidRPr="00B31512">
        <w:t xml:space="preserve">. </w:t>
      </w:r>
      <w:r w:rsidRPr="00B31512">
        <w:t>Это два слова, которые обозначают одно и тоже явление</w:t>
      </w:r>
      <w:r w:rsidR="00B31512" w:rsidRPr="00B31512">
        <w:t>.</w:t>
      </w:r>
    </w:p>
    <w:p w:rsidR="00B31512" w:rsidRDefault="00664AF3" w:rsidP="00B31512">
      <w:r w:rsidRPr="00B31512">
        <w:t>Не всякое человеческое общество знает государство и право</w:t>
      </w:r>
      <w:r w:rsidR="00B31512" w:rsidRPr="00B31512">
        <w:t xml:space="preserve">. </w:t>
      </w:r>
      <w:r w:rsidRPr="00B31512">
        <w:t xml:space="preserve">Они </w:t>
      </w:r>
      <w:r w:rsidR="00B31512">
        <w:t>-</w:t>
      </w:r>
      <w:r w:rsidRPr="00B31512">
        <w:t xml:space="preserve"> продукты определенной экономической структуры и не возникают до тех пор пока не произойдет раскола общества на классы, из которых один эксплуатирует другой или другие</w:t>
      </w:r>
      <w:r w:rsidR="00B31512" w:rsidRPr="00B31512">
        <w:t xml:space="preserve">. </w:t>
      </w:r>
      <w:r w:rsidRPr="00B31512">
        <w:t>Господствующий класс использует в этих условиях государство и право, чтобы укрепить и продлить свое государство</w:t>
      </w:r>
      <w:r w:rsidR="00B31512" w:rsidRPr="00B31512">
        <w:t>.</w:t>
      </w:r>
    </w:p>
    <w:p w:rsidR="00B31512" w:rsidRDefault="00EA3724" w:rsidP="00B31512">
      <w:r w:rsidRPr="00B31512">
        <w:t>Экономический базис раннеземледельческого классового общества требовали новых обязательных норм, установлением и охраной государства</w:t>
      </w:r>
      <w:r w:rsidR="00B31512" w:rsidRPr="00B31512">
        <w:t>.</w:t>
      </w:r>
    </w:p>
    <w:p w:rsidR="00B31512" w:rsidRDefault="00EA3724" w:rsidP="00B31512">
      <w:r w:rsidRPr="00B31512">
        <w:t>С появлением частной собственности и образования классов правила поведения стали отражать и закреплять общественное неравенство</w:t>
      </w:r>
      <w:r w:rsidR="00B31512" w:rsidRPr="00B31512">
        <w:t xml:space="preserve">. </w:t>
      </w:r>
      <w:r w:rsidRPr="00B31512">
        <w:t>А с возникновением классового деления общества и образованием государства появились правила поведения, исполнение которых обеспечивалось всей силой государственного принуждения</w:t>
      </w:r>
      <w:r w:rsidR="00B31512" w:rsidRPr="00B31512">
        <w:t>.</w:t>
      </w:r>
    </w:p>
    <w:p w:rsidR="00B31512" w:rsidRDefault="00EA3724" w:rsidP="00B31512">
      <w:r w:rsidRPr="00B31512">
        <w:t>Все это, разумеется, имело место в реальности и может подтверждаться отдельными примерами из истории отдельных народов и государств</w:t>
      </w:r>
      <w:r w:rsidR="00B31512" w:rsidRPr="00B31512">
        <w:t>.</w:t>
      </w:r>
    </w:p>
    <w:p w:rsidR="00B31512" w:rsidRDefault="00EA3724" w:rsidP="00B31512">
      <w:r w:rsidRPr="00B31512">
        <w:t>Однако преувеличение этих процессов, затушевывание иных, более глубинных и общих факторов правообразования является искажением действительности, уходом от познания и объяснения общесоциальных закономерностей происхождения права</w:t>
      </w:r>
      <w:r w:rsidR="00B31512" w:rsidRPr="00B31512">
        <w:t>.</w:t>
      </w:r>
    </w:p>
    <w:p w:rsidR="00B31512" w:rsidRDefault="00EA3724" w:rsidP="00B31512">
      <w:r w:rsidRPr="00B31512">
        <w:t>При этом перечеркнуть на этом основании все достижения марксисткой теории происхождения права так же было бы неверно</w:t>
      </w:r>
      <w:r w:rsidR="00B31512" w:rsidRPr="00B31512">
        <w:t xml:space="preserve">. </w:t>
      </w:r>
      <w:r w:rsidRPr="00B31512">
        <w:t>Принцип историзма, подход к появлению права как социального института, рожденного потребностями материальной жизни общества, связь права с классовыми структурами и классовыми интересами и ряд других положений составляют несомненно большое продвижение теоретико-правовой мысли и на этом марксистском направлении</w:t>
      </w:r>
      <w:r w:rsidR="00B31512" w:rsidRPr="00B31512">
        <w:t>.</w:t>
      </w:r>
    </w:p>
    <w:p w:rsidR="00B31512" w:rsidRDefault="009A0748" w:rsidP="00B31512">
      <w:r w:rsidRPr="00B31512">
        <w:t>Марксистская</w:t>
      </w:r>
      <w:r w:rsidR="00DF27DB" w:rsidRPr="00B31512">
        <w:t xml:space="preserve"> теория права у российских </w:t>
      </w:r>
      <w:r w:rsidRPr="00B31512">
        <w:t>правоведов</w:t>
      </w:r>
      <w:r w:rsidR="00DF27DB" w:rsidRPr="00B31512">
        <w:t xml:space="preserve"> ныне не в чести</w:t>
      </w:r>
      <w:r w:rsidR="00B31512" w:rsidRPr="00B31512">
        <w:t xml:space="preserve">. </w:t>
      </w:r>
      <w:r w:rsidR="00DF27DB" w:rsidRPr="00B31512">
        <w:t>Е</w:t>
      </w:r>
      <w:r w:rsidRPr="00B31512">
        <w:t>е</w:t>
      </w:r>
      <w:r w:rsidR="00DF27DB" w:rsidRPr="00B31512">
        <w:t xml:space="preserve"> чаще предпочитают критиковать по частным и нередко надуманным вопросам, нежели </w:t>
      </w:r>
      <w:r w:rsidRPr="00B31512">
        <w:t>системно</w:t>
      </w:r>
      <w:r w:rsidR="00DF27DB" w:rsidRPr="00B31512">
        <w:t xml:space="preserve"> и последовательно освещать</w:t>
      </w:r>
      <w:r w:rsidR="00B31512" w:rsidRPr="00B31512">
        <w:t xml:space="preserve">. </w:t>
      </w:r>
      <w:r w:rsidR="00DF27DB" w:rsidRPr="00B31512">
        <w:t xml:space="preserve">Между тем в истории </w:t>
      </w:r>
      <w:r w:rsidRPr="00B31512">
        <w:t>политико-правовой</w:t>
      </w:r>
      <w:r w:rsidR="00DF27DB" w:rsidRPr="00B31512">
        <w:t xml:space="preserve"> мысли последние сто лет </w:t>
      </w:r>
      <w:r w:rsidRPr="00B31512">
        <w:t>марксистская</w:t>
      </w:r>
      <w:r w:rsidR="00DF27DB" w:rsidRPr="00B31512">
        <w:t xml:space="preserve"> </w:t>
      </w:r>
      <w:r w:rsidRPr="00B31512">
        <w:t>доктрина</w:t>
      </w:r>
      <w:r w:rsidR="00DF27DB" w:rsidRPr="00B31512">
        <w:t xml:space="preserve"> была бесспорным лидером</w:t>
      </w:r>
      <w:r w:rsidR="00B31512" w:rsidRPr="00B31512">
        <w:t xml:space="preserve">. </w:t>
      </w:r>
      <w:r w:rsidR="00DF27DB" w:rsidRPr="00B31512">
        <w:t xml:space="preserve">Не утратила она </w:t>
      </w:r>
      <w:r w:rsidRPr="00B31512">
        <w:t>своего</w:t>
      </w:r>
      <w:r w:rsidR="00DF27DB" w:rsidRPr="00B31512">
        <w:t xml:space="preserve"> лидирующего положения и в настоящее время</w:t>
      </w:r>
      <w:r w:rsidR="00B31512" w:rsidRPr="00B31512">
        <w:t xml:space="preserve">. </w:t>
      </w:r>
      <w:r w:rsidR="00DF27DB" w:rsidRPr="00B31512">
        <w:t xml:space="preserve">Ибо не имеется другой теории, </w:t>
      </w:r>
      <w:r w:rsidRPr="00B31512">
        <w:t>способной</w:t>
      </w:r>
      <w:r w:rsidR="00DF27DB" w:rsidRPr="00B31512">
        <w:t xml:space="preserve"> полно и </w:t>
      </w:r>
      <w:r w:rsidRPr="00B31512">
        <w:t>последовательно</w:t>
      </w:r>
      <w:r w:rsidR="00DF27DB" w:rsidRPr="00B31512">
        <w:t xml:space="preserve"> отвечать на сложные вопросы правоведения, которые другие теории не могут раскрыть</w:t>
      </w:r>
      <w:r w:rsidR="00B31512" w:rsidRPr="00B31512">
        <w:t>.</w:t>
      </w:r>
    </w:p>
    <w:p w:rsidR="00B31512" w:rsidRDefault="00DF27DB" w:rsidP="00B31512">
      <w:r w:rsidRPr="00B31512">
        <w:t>Преодолевая односторонность и антиисторизм предшествующих теорий права, К</w:t>
      </w:r>
      <w:r w:rsidR="00B31512" w:rsidRPr="00B31512">
        <w:t xml:space="preserve">. </w:t>
      </w:r>
      <w:r w:rsidR="009A0748" w:rsidRPr="00B31512">
        <w:t>М</w:t>
      </w:r>
      <w:r w:rsidRPr="00B31512">
        <w:t>ар</w:t>
      </w:r>
      <w:r w:rsidR="009A0748" w:rsidRPr="00B31512">
        <w:t>кс</w:t>
      </w:r>
      <w:r w:rsidRPr="00B31512">
        <w:t xml:space="preserve"> и Ф</w:t>
      </w:r>
      <w:r w:rsidR="00B31512" w:rsidRPr="00B31512">
        <w:t xml:space="preserve">. </w:t>
      </w:r>
      <w:r w:rsidR="009A0748" w:rsidRPr="00B31512">
        <w:t>Э</w:t>
      </w:r>
      <w:r w:rsidRPr="00B31512">
        <w:t>нгельс исследовали право не с</w:t>
      </w:r>
      <w:r w:rsidR="00EA3724" w:rsidRPr="00B31512">
        <w:t>амо</w:t>
      </w:r>
      <w:r w:rsidRPr="00B31512">
        <w:t xml:space="preserve"> по себе, в отрыве от других социальных явлений, а как одну из необходимых часте</w:t>
      </w:r>
      <w:r w:rsidR="009A0748" w:rsidRPr="00B31512">
        <w:t>й</w:t>
      </w:r>
      <w:r w:rsidRPr="00B31512">
        <w:t xml:space="preserve"> общества, которая развивается по законам этого целого и одновременно имеет свои специфические закономерности</w:t>
      </w:r>
      <w:r w:rsidR="00B31512" w:rsidRPr="00B31512">
        <w:t xml:space="preserve">. </w:t>
      </w:r>
      <w:r w:rsidRPr="00B31512">
        <w:t>Поэтому чтобы изложить понимание права</w:t>
      </w:r>
      <w:r w:rsidR="00B31512" w:rsidRPr="00B31512">
        <w:t xml:space="preserve"> </w:t>
      </w:r>
      <w:r w:rsidR="009A0748" w:rsidRPr="00B31512">
        <w:t>марксисткой</w:t>
      </w:r>
      <w:r w:rsidRPr="00B31512">
        <w:t xml:space="preserve"> теории, целесообразно раскрыть их трактовку структуры общества, его основных частей и источника развития</w:t>
      </w:r>
      <w:r w:rsidR="00B31512" w:rsidRPr="00B31512">
        <w:t>.</w:t>
      </w:r>
    </w:p>
    <w:p w:rsidR="00B31512" w:rsidRDefault="00DF27DB" w:rsidP="00B31512">
      <w:r w:rsidRPr="00B31512">
        <w:t>По мнению К</w:t>
      </w:r>
      <w:r w:rsidR="00B31512" w:rsidRPr="00B31512">
        <w:t xml:space="preserve">. </w:t>
      </w:r>
      <w:r w:rsidR="009A0748" w:rsidRPr="00B31512">
        <w:t>М</w:t>
      </w:r>
      <w:r w:rsidRPr="00B31512">
        <w:t>аркса и Ф</w:t>
      </w:r>
      <w:r w:rsidR="00B31512" w:rsidRPr="00B31512">
        <w:t xml:space="preserve">. </w:t>
      </w:r>
      <w:r w:rsidR="009A0748" w:rsidRPr="00B31512">
        <w:t>Э</w:t>
      </w:r>
      <w:r w:rsidRPr="00B31512">
        <w:t xml:space="preserve">нгельса, </w:t>
      </w:r>
      <w:r w:rsidR="009A0748" w:rsidRPr="00B31512">
        <w:t>общество</w:t>
      </w:r>
      <w:r w:rsidRPr="00B31512">
        <w:t xml:space="preserve"> представляет собой не совокупность индивидов и их объединений, а общественные связи, в которые они вступают в процессе своей жизни и деятельности</w:t>
      </w:r>
      <w:r w:rsidR="00B31512" w:rsidRPr="00B31512">
        <w:t xml:space="preserve">. </w:t>
      </w:r>
      <w:r w:rsidRPr="00B31512">
        <w:t xml:space="preserve">Совокупность всех таких отношений охватывается понятием общественно </w:t>
      </w:r>
      <w:r w:rsidR="00B31512">
        <w:t>-</w:t>
      </w:r>
      <w:r w:rsidRPr="00B31512">
        <w:t xml:space="preserve"> экономической формации</w:t>
      </w:r>
      <w:r w:rsidR="00B31512" w:rsidRPr="00B31512">
        <w:t>.</w:t>
      </w:r>
    </w:p>
    <w:p w:rsidR="00B31512" w:rsidRDefault="00DF27DB" w:rsidP="00B31512">
      <w:r w:rsidRPr="00B31512">
        <w:t xml:space="preserve">Основу общественно </w:t>
      </w:r>
      <w:r w:rsidR="00B31512">
        <w:t>-</w:t>
      </w:r>
      <w:r w:rsidRPr="00B31512">
        <w:t xml:space="preserve"> экономической формации составляет способ производства материальных благ, поскольку человек может существовать и жить не иначе, как постоянно удовлетворяя свои потребности в пище, одежде, жилище, иных материальных предметах</w:t>
      </w:r>
      <w:r w:rsidR="00B31512" w:rsidRPr="00B31512">
        <w:t xml:space="preserve">. </w:t>
      </w:r>
      <w:r w:rsidRPr="00B31512">
        <w:t>Способ производства состоит из двух взаимосвязанных частей</w:t>
      </w:r>
      <w:r w:rsidR="00B31512" w:rsidRPr="00B31512">
        <w:t xml:space="preserve">: </w:t>
      </w:r>
      <w:r w:rsidRPr="00B31512">
        <w:t>производительных сил и производственных отношений</w:t>
      </w:r>
      <w:r w:rsidR="00B31512" w:rsidRPr="00B31512">
        <w:t>.</w:t>
      </w:r>
    </w:p>
    <w:p w:rsidR="00B31512" w:rsidRDefault="009A0748" w:rsidP="00B31512">
      <w:r w:rsidRPr="00B31512">
        <w:t>Производительные</w:t>
      </w:r>
      <w:r w:rsidR="00700CCA" w:rsidRPr="00B31512">
        <w:t xml:space="preserve"> силы состоят из </w:t>
      </w:r>
      <w:r w:rsidRPr="00B31512">
        <w:t>средств</w:t>
      </w:r>
      <w:r w:rsidR="00700CCA" w:rsidRPr="00B31512">
        <w:t xml:space="preserve"> производства и людей, осуществляющих </w:t>
      </w:r>
      <w:r w:rsidRPr="00B31512">
        <w:t>производственную</w:t>
      </w:r>
      <w:r w:rsidR="00700CCA" w:rsidRPr="00B31512">
        <w:t xml:space="preserve"> деятельность</w:t>
      </w:r>
      <w:r w:rsidR="00B31512" w:rsidRPr="00B31512">
        <w:t>.</w:t>
      </w:r>
    </w:p>
    <w:p w:rsidR="00B31512" w:rsidRDefault="00700CCA" w:rsidP="00B31512">
      <w:r w:rsidRPr="00B31512">
        <w:t>Средства производства включают в себя предметы и средства труда</w:t>
      </w:r>
      <w:r w:rsidR="00B31512" w:rsidRPr="00B31512">
        <w:t xml:space="preserve">. </w:t>
      </w:r>
      <w:r w:rsidRPr="00B31512">
        <w:t xml:space="preserve">Предмет труда составляют продукты природы </w:t>
      </w:r>
      <w:r w:rsidR="00B31512">
        <w:t>-</w:t>
      </w:r>
      <w:r w:rsidRPr="00B31512">
        <w:t xml:space="preserve"> руда, минералы, нефть, разнообразная растительность и ее плоды, а также сырье и полуфабрикаты</w:t>
      </w:r>
      <w:r w:rsidR="00B31512" w:rsidRPr="00B31512">
        <w:t xml:space="preserve">. </w:t>
      </w:r>
      <w:r w:rsidRPr="00B31512">
        <w:t xml:space="preserve">Средства труда </w:t>
      </w:r>
      <w:r w:rsidR="00B31512">
        <w:t>-</w:t>
      </w:r>
      <w:r w:rsidRPr="00B31512">
        <w:t xml:space="preserve"> это орудия труда, а так же производственные здания, сооружения, дороги, каналы, транспорт, словом, все те приспособления, которые человек использует в процессе создания материальных благ</w:t>
      </w:r>
      <w:r w:rsidR="00B31512" w:rsidRPr="00B31512">
        <w:t>.</w:t>
      </w:r>
    </w:p>
    <w:p w:rsidR="00B31512" w:rsidRDefault="00700CCA" w:rsidP="00B31512">
      <w:r w:rsidRPr="00B31512">
        <w:t>Все компоненты производительных сил взаимно связаны и зависят друг от друга</w:t>
      </w:r>
      <w:r w:rsidR="00B31512" w:rsidRPr="00B31512">
        <w:t xml:space="preserve">. </w:t>
      </w:r>
      <w:r w:rsidRPr="00B31512">
        <w:t>Орудия труда являются результатами прошлого, овеществленного туда, но сами по себе они не имеют большого значения</w:t>
      </w:r>
      <w:r w:rsidR="00B31512" w:rsidRPr="00B31512">
        <w:t xml:space="preserve">. </w:t>
      </w:r>
      <w:r w:rsidRPr="00B31512">
        <w:t xml:space="preserve">Только в руках </w:t>
      </w:r>
      <w:r w:rsidR="009A0748" w:rsidRPr="00B31512">
        <w:t>человека</w:t>
      </w:r>
      <w:r w:rsidRPr="00B31512">
        <w:t xml:space="preserve"> или под его управлением орудия труда</w:t>
      </w:r>
      <w:r w:rsidR="002F6992" w:rsidRPr="00B31512">
        <w:t xml:space="preserve"> способны создавать необходимые человеку материальные блага</w:t>
      </w:r>
      <w:r w:rsidR="00B31512" w:rsidRPr="00B31512">
        <w:t xml:space="preserve">. </w:t>
      </w:r>
      <w:r w:rsidR="002F6992" w:rsidRPr="00B31512">
        <w:t>В свою очередь, человек, лишенный орудий труда или предметов труда, утрачивает всякую способность к производительному труду, должен вернуться в свое первобытное состояние, когда основным способом производства было присвоение предметов природы</w:t>
      </w:r>
      <w:r w:rsidR="00B31512" w:rsidRPr="00B31512">
        <w:t>.</w:t>
      </w:r>
    </w:p>
    <w:p w:rsidR="00B31512" w:rsidRDefault="002F6992" w:rsidP="00B31512">
      <w:r w:rsidRPr="00B31512">
        <w:t xml:space="preserve">Результаты труда выражаются в произведенных материальных </w:t>
      </w:r>
      <w:r w:rsidR="009A0748" w:rsidRPr="00B31512">
        <w:t>благах</w:t>
      </w:r>
      <w:r w:rsidR="00B31512" w:rsidRPr="00B31512">
        <w:t xml:space="preserve">: </w:t>
      </w:r>
      <w:r w:rsidRPr="00B31512">
        <w:t>орудиях</w:t>
      </w:r>
      <w:r w:rsidR="009A0748" w:rsidRPr="00B31512">
        <w:t xml:space="preserve"> </w:t>
      </w:r>
      <w:r w:rsidRPr="00B31512">
        <w:t xml:space="preserve">труда, </w:t>
      </w:r>
      <w:r w:rsidR="009A0748" w:rsidRPr="00B31512">
        <w:t>сырье</w:t>
      </w:r>
      <w:r w:rsidRPr="00B31512">
        <w:t xml:space="preserve">, зданиях, сооружения, каналах, дорогах, сельскохозяйственных продуктах и тому подобных </w:t>
      </w:r>
      <w:r w:rsidR="009A0748" w:rsidRPr="00B31512">
        <w:t>предметах</w:t>
      </w:r>
      <w:r w:rsidRPr="00B31512">
        <w:t>, способных удовлетворять материальные потребности человека</w:t>
      </w:r>
      <w:r w:rsidR="00B31512" w:rsidRPr="00B31512">
        <w:t xml:space="preserve">. </w:t>
      </w:r>
      <w:r w:rsidRPr="00B31512">
        <w:t>Таким образом</w:t>
      </w:r>
      <w:r w:rsidR="009A0748" w:rsidRPr="00B31512">
        <w:t>,</w:t>
      </w:r>
      <w:r w:rsidRPr="00B31512">
        <w:t xml:space="preserve"> труд является производительным, </w:t>
      </w:r>
      <w:r w:rsidR="009A0748" w:rsidRPr="00B31512">
        <w:t>обеспечивающим</w:t>
      </w:r>
      <w:r w:rsidRPr="00B31512">
        <w:t xml:space="preserve"> обмен веществ между человеком и природой и тем самым создающим необходимые условия для продолжения </w:t>
      </w:r>
      <w:r w:rsidR="009A0748" w:rsidRPr="00B31512">
        <w:t>человеческой</w:t>
      </w:r>
      <w:r w:rsidRPr="00B31512">
        <w:t xml:space="preserve"> жизни</w:t>
      </w:r>
      <w:r w:rsidR="00B31512" w:rsidRPr="00B31512">
        <w:t>.</w:t>
      </w:r>
    </w:p>
    <w:p w:rsidR="00B31512" w:rsidRDefault="009A0748" w:rsidP="00B31512">
      <w:r w:rsidRPr="00B31512">
        <w:t>Производство</w:t>
      </w:r>
      <w:r w:rsidR="002F6992" w:rsidRPr="00B31512">
        <w:t xml:space="preserve"> материальных благ всегда и при всех условиях является общественным</w:t>
      </w:r>
      <w:r w:rsidR="00B31512" w:rsidRPr="00B31512">
        <w:t xml:space="preserve">. </w:t>
      </w:r>
      <w:r w:rsidR="002F6992" w:rsidRPr="00B31512">
        <w:t>Активное взаимодействие людей с природой осуществляется не по одиночке, а определенным производственным коллективом, который в свою очередь, так или иначе</w:t>
      </w:r>
      <w:r w:rsidR="00DC07FD" w:rsidRPr="00B31512">
        <w:t>,</w:t>
      </w:r>
      <w:r w:rsidR="002F6992" w:rsidRPr="00B31512">
        <w:t xml:space="preserve"> </w:t>
      </w:r>
      <w:r w:rsidRPr="00B31512">
        <w:t>связан</w:t>
      </w:r>
      <w:r w:rsidR="002F6992" w:rsidRPr="00B31512">
        <w:t xml:space="preserve"> с другими производственными коллективами</w:t>
      </w:r>
      <w:r w:rsidR="00B31512" w:rsidRPr="00B31512">
        <w:t xml:space="preserve">. </w:t>
      </w:r>
      <w:r w:rsidR="002F6992" w:rsidRPr="00B31512">
        <w:t xml:space="preserve">Вследствие общественного разделения труда ни одно промышленное или иное предприятие не может обходиться без связи и кооперации с другими </w:t>
      </w:r>
      <w:r w:rsidRPr="00B31512">
        <w:t>предприятиями</w:t>
      </w:r>
      <w:r w:rsidR="00B31512" w:rsidRPr="00B31512">
        <w:t xml:space="preserve">. </w:t>
      </w:r>
      <w:r w:rsidR="002F6992" w:rsidRPr="00B31512">
        <w:t>Например, производственное</w:t>
      </w:r>
      <w:r w:rsidR="00D9289A" w:rsidRPr="00B31512">
        <w:t xml:space="preserve"> </w:t>
      </w:r>
      <w:r w:rsidR="002F6992" w:rsidRPr="00B31512">
        <w:t xml:space="preserve">объединение от одних предприятий получает сырье, от других полуфабрикаты или готовые </w:t>
      </w:r>
      <w:r w:rsidRPr="00B31512">
        <w:t>изделия</w:t>
      </w:r>
      <w:r w:rsidR="002F6992" w:rsidRPr="00B31512">
        <w:t xml:space="preserve">, от третьих электроэнергию, четвертым само </w:t>
      </w:r>
      <w:r w:rsidRPr="00B31512">
        <w:t>поставляет</w:t>
      </w:r>
      <w:r w:rsidR="002F6992" w:rsidRPr="00B31512">
        <w:t xml:space="preserve"> </w:t>
      </w:r>
      <w:r w:rsidRPr="00B31512">
        <w:t>произведенную</w:t>
      </w:r>
      <w:r w:rsidR="002F6992" w:rsidRPr="00B31512">
        <w:t xml:space="preserve"> продукцию</w:t>
      </w:r>
      <w:r w:rsidR="00B31512" w:rsidRPr="00B31512">
        <w:t>.</w:t>
      </w:r>
    </w:p>
    <w:p w:rsidR="00B31512" w:rsidRDefault="002F6992" w:rsidP="00B31512">
      <w:r w:rsidRPr="00B31512">
        <w:t xml:space="preserve">Связи и отношения, в </w:t>
      </w:r>
      <w:r w:rsidR="009A0748" w:rsidRPr="00B31512">
        <w:t>которые</w:t>
      </w:r>
      <w:r w:rsidRPr="00B31512">
        <w:t xml:space="preserve"> вступают люди в процессе производства материальных благ, называются производственными отношениями</w:t>
      </w:r>
      <w:r w:rsidR="00B31512" w:rsidRPr="00B31512">
        <w:t xml:space="preserve">. </w:t>
      </w:r>
      <w:r w:rsidR="00D9289A" w:rsidRPr="00B31512">
        <w:t>Изложенные принципы материалистического понимания общества и его закономерностей развития К</w:t>
      </w:r>
      <w:r w:rsidR="00B31512" w:rsidRPr="00B31512">
        <w:t xml:space="preserve">. </w:t>
      </w:r>
      <w:r w:rsidR="009A0748" w:rsidRPr="00B31512">
        <w:t>М</w:t>
      </w:r>
      <w:r w:rsidR="00D9289A" w:rsidRPr="00B31512">
        <w:t>аркс и Ф</w:t>
      </w:r>
      <w:r w:rsidR="00B31512" w:rsidRPr="00B31512">
        <w:t xml:space="preserve">. </w:t>
      </w:r>
      <w:r w:rsidR="00D9289A" w:rsidRPr="00B31512">
        <w:t>Энгельс последовательно и полно изложили во всех своих работах</w:t>
      </w:r>
      <w:r w:rsidR="00B31512" w:rsidRPr="00B31512">
        <w:t xml:space="preserve">. </w:t>
      </w:r>
      <w:r w:rsidR="00D9289A" w:rsidRPr="00B31512">
        <w:t xml:space="preserve">Мне же предстоит более подробно рассмотреть </w:t>
      </w:r>
      <w:r w:rsidR="009A0748" w:rsidRPr="00B31512">
        <w:t>предложенное</w:t>
      </w:r>
      <w:r w:rsidR="00D9289A" w:rsidRPr="00B31512">
        <w:t xml:space="preserve"> ими понимание </w:t>
      </w:r>
      <w:r w:rsidR="009A0748" w:rsidRPr="00B31512">
        <w:t>сущности</w:t>
      </w:r>
      <w:r w:rsidR="00D9289A" w:rsidRPr="00B31512">
        <w:t xml:space="preserve"> и социальной природы права</w:t>
      </w:r>
      <w:r w:rsidR="00B31512" w:rsidRPr="00B31512">
        <w:t>.</w:t>
      </w:r>
    </w:p>
    <w:p w:rsidR="00B31512" w:rsidRDefault="007D5B49" w:rsidP="00B31512">
      <w:r w:rsidRPr="00B31512">
        <w:t>В основе правопонимания К</w:t>
      </w:r>
      <w:r w:rsidR="00B31512" w:rsidRPr="00B31512">
        <w:t xml:space="preserve">. </w:t>
      </w:r>
      <w:r w:rsidR="009A0748" w:rsidRPr="00B31512">
        <w:t>М</w:t>
      </w:r>
      <w:r w:rsidRPr="00B31512">
        <w:t>арксом и Ф</w:t>
      </w:r>
      <w:r w:rsidR="00B31512" w:rsidRPr="00B31512">
        <w:t xml:space="preserve">. </w:t>
      </w:r>
      <w:r w:rsidRPr="00B31512">
        <w:t>Энгельсом лежит</w:t>
      </w:r>
      <w:r w:rsidR="00DC07FD" w:rsidRPr="00B31512">
        <w:t>,</w:t>
      </w:r>
      <w:r w:rsidRPr="00B31512">
        <w:t xml:space="preserve"> бесспорно</w:t>
      </w:r>
      <w:r w:rsidR="00DC07FD" w:rsidRPr="00B31512">
        <w:t>,</w:t>
      </w:r>
      <w:r w:rsidRPr="00B31512">
        <w:t xml:space="preserve"> гегелевский подход к праву как к мере свободы</w:t>
      </w:r>
      <w:r w:rsidR="00B31512" w:rsidRPr="00B31512">
        <w:t xml:space="preserve">. </w:t>
      </w:r>
      <w:r w:rsidR="00E22DD4" w:rsidRPr="00B31512">
        <w:t xml:space="preserve">Подлинно свободным, полагали </w:t>
      </w:r>
      <w:r w:rsidR="009A0748" w:rsidRPr="00B31512">
        <w:t>основоположники</w:t>
      </w:r>
      <w:r w:rsidR="00E22DD4" w:rsidRPr="00B31512">
        <w:t xml:space="preserve"> </w:t>
      </w:r>
      <w:r w:rsidR="009A0748" w:rsidRPr="00B31512">
        <w:t>марксизма</w:t>
      </w:r>
      <w:r w:rsidR="00E22DD4" w:rsidRPr="00B31512">
        <w:t xml:space="preserve">, выступает человек не тогда, когда он действует по своему разумению, а тогда, когда его свободная воля основывается на познанных </w:t>
      </w:r>
      <w:r w:rsidR="009A0748" w:rsidRPr="00B31512">
        <w:t>закономерностях</w:t>
      </w:r>
      <w:r w:rsidR="00B31512" w:rsidRPr="00B31512">
        <w:t xml:space="preserve">. </w:t>
      </w:r>
      <w:r w:rsidR="00E22DD4" w:rsidRPr="00B31512">
        <w:t xml:space="preserve">Ибо свобода </w:t>
      </w:r>
      <w:r w:rsidR="00B31512">
        <w:t>-</w:t>
      </w:r>
      <w:r w:rsidR="00E22DD4" w:rsidRPr="00B31512">
        <w:t xml:space="preserve"> это познанная необходимость, изученные человеком и используемые им в практической деятельности объективные законы природы и общества</w:t>
      </w:r>
      <w:r w:rsidR="00B31512" w:rsidRPr="00B31512">
        <w:t xml:space="preserve">. </w:t>
      </w:r>
      <w:r w:rsidR="00E22DD4" w:rsidRPr="00B31512">
        <w:t xml:space="preserve">Свобода в сфере </w:t>
      </w:r>
      <w:r w:rsidR="009A0748" w:rsidRPr="00B31512">
        <w:t>производства</w:t>
      </w:r>
      <w:r w:rsidR="00E22DD4" w:rsidRPr="00B31512">
        <w:t>, по мнению Маркса, сводится к тому, что производители рационально регулируют свой обмен веществ с природой, ставят его под контроль, вместо того чтобы он господствовал над ними как слепая сила</w:t>
      </w:r>
      <w:r w:rsidR="00B31512" w:rsidRPr="00B31512">
        <w:t>.</w:t>
      </w:r>
    </w:p>
    <w:p w:rsidR="00B31512" w:rsidRDefault="00E22DD4" w:rsidP="00B31512">
      <w:r w:rsidRPr="00B31512">
        <w:t xml:space="preserve">Изложенное понимание </w:t>
      </w:r>
      <w:r w:rsidR="009A0748" w:rsidRPr="00B31512">
        <w:t>свободы</w:t>
      </w:r>
      <w:r w:rsidRPr="00B31512">
        <w:t xml:space="preserve"> в первую очередь относится к законода</w:t>
      </w:r>
      <w:r w:rsidR="009A0748" w:rsidRPr="00B31512">
        <w:t>те</w:t>
      </w:r>
      <w:r w:rsidRPr="00B31512">
        <w:t>лю, который закрепляет меру свободы в качестве общеобязательной для всех членов общества</w:t>
      </w:r>
      <w:r w:rsidR="00B31512" w:rsidRPr="00B31512">
        <w:t xml:space="preserve">. </w:t>
      </w:r>
      <w:r w:rsidRPr="00B31512">
        <w:t>Законы государства являются всеобщим и подлинным выразителем правовой природы вещей</w:t>
      </w:r>
      <w:r w:rsidR="00B31512" w:rsidRPr="00B31512">
        <w:t xml:space="preserve">. </w:t>
      </w:r>
      <w:r w:rsidRPr="00B31512">
        <w:t>Правовая природа вещей не может</w:t>
      </w:r>
      <w:r w:rsidR="00DC07FD" w:rsidRPr="00B31512">
        <w:t>,</w:t>
      </w:r>
      <w:r w:rsidRPr="00B31512">
        <w:t xml:space="preserve"> поэтому приспособляться к закону </w:t>
      </w:r>
      <w:r w:rsidR="00B31512">
        <w:t>-</w:t>
      </w:r>
      <w:r w:rsidRPr="00B31512">
        <w:t xml:space="preserve"> закон, напротив, должен приспособляться к ней</w:t>
      </w:r>
      <w:r w:rsidR="00B31512" w:rsidRPr="00B31512">
        <w:t xml:space="preserve">. </w:t>
      </w:r>
      <w:r w:rsidRPr="00B31512">
        <w:t>Поэтому</w:t>
      </w:r>
      <w:r w:rsidR="00B31512">
        <w:t xml:space="preserve"> "</w:t>
      </w:r>
      <w:r w:rsidRPr="00B31512">
        <w:t xml:space="preserve">законодатель же должен смотреть на </w:t>
      </w:r>
      <w:r w:rsidR="009A0748" w:rsidRPr="00B31512">
        <w:t>себя как на естествоиспытателя</w:t>
      </w:r>
      <w:r w:rsidR="00B31512" w:rsidRPr="00B31512">
        <w:t xml:space="preserve">. </w:t>
      </w:r>
      <w:r w:rsidRPr="00B31512">
        <w:t>Он не делает законов, он не изобретает их, а только формулирует, он выражает в сознательных положительных законах внутренние законы духовных отношений</w:t>
      </w:r>
      <w:r w:rsidR="00B31512">
        <w:t>"</w:t>
      </w:r>
      <w:r w:rsidR="00DC07FD" w:rsidRPr="00B31512">
        <w:rPr>
          <w:rStyle w:val="a8"/>
          <w:color w:val="000000"/>
        </w:rPr>
        <w:footnoteReference w:id="5"/>
      </w:r>
    </w:p>
    <w:p w:rsidR="00B31512" w:rsidRDefault="00E22DD4" w:rsidP="00B31512">
      <w:r w:rsidRPr="00B31512">
        <w:t xml:space="preserve">Необходимым признаком права </w:t>
      </w:r>
      <w:r w:rsidR="009A0748" w:rsidRPr="00B31512">
        <w:t>основоположники</w:t>
      </w:r>
      <w:r w:rsidRPr="00B31512">
        <w:t xml:space="preserve"> марксизма признавали и принцип равенства, который наиболее всего </w:t>
      </w:r>
      <w:r w:rsidR="009A0748" w:rsidRPr="00B31512">
        <w:t>соответствует</w:t>
      </w:r>
      <w:r w:rsidRPr="00B31512">
        <w:t xml:space="preserve"> буржуазным экономическим отношениям, основанным на формальном </w:t>
      </w:r>
      <w:r w:rsidR="003F1593" w:rsidRPr="00B31512">
        <w:t>равенстве</w:t>
      </w:r>
      <w:r w:rsidRPr="00B31512">
        <w:t xml:space="preserve"> их участников</w:t>
      </w:r>
      <w:r w:rsidR="00B31512" w:rsidRPr="00B31512">
        <w:t xml:space="preserve">: </w:t>
      </w:r>
      <w:r w:rsidRPr="00B31512">
        <w:t>буржуазии и рабочих</w:t>
      </w:r>
      <w:r w:rsidR="00B31512" w:rsidRPr="00B31512">
        <w:t>.</w:t>
      </w:r>
    </w:p>
    <w:p w:rsidR="00B31512" w:rsidRDefault="00E22DD4" w:rsidP="00B31512">
      <w:r w:rsidRPr="00B31512">
        <w:t>Будучи солидарны с Гегелем в понимании основы права, К</w:t>
      </w:r>
      <w:r w:rsidR="00B31512" w:rsidRPr="00B31512">
        <w:t xml:space="preserve">. </w:t>
      </w:r>
      <w:r w:rsidRPr="00B31512">
        <w:t>Маркс и Ф</w:t>
      </w:r>
      <w:r w:rsidR="00B31512" w:rsidRPr="00B31512">
        <w:t xml:space="preserve">. </w:t>
      </w:r>
      <w:r w:rsidRPr="00B31512">
        <w:t>Энгельс коренным образом расходятся с ним в понимании сущности и природы права</w:t>
      </w:r>
      <w:r w:rsidR="00B31512" w:rsidRPr="00B31512">
        <w:t xml:space="preserve">. </w:t>
      </w:r>
      <w:r w:rsidRPr="00B31512">
        <w:t xml:space="preserve">Как последовательные материалисты они не ищут право в развитии духа и его </w:t>
      </w:r>
      <w:r w:rsidR="003F1593" w:rsidRPr="00B31512">
        <w:t>последовательном</w:t>
      </w:r>
      <w:r w:rsidRPr="00B31512">
        <w:t xml:space="preserve"> воплощении в правовой действительности, а все проблемы теории права переносят на сугубо земную почву</w:t>
      </w:r>
      <w:r w:rsidR="00B31512" w:rsidRPr="00B31512">
        <w:t xml:space="preserve">. </w:t>
      </w:r>
      <w:r w:rsidR="0088338C" w:rsidRPr="00B31512">
        <w:t>Для них право, как и любые иные надстроечные явления, определяется материа</w:t>
      </w:r>
      <w:r w:rsidR="003F1593" w:rsidRPr="00B31512">
        <w:t>льными экономическими отношениями</w:t>
      </w:r>
      <w:r w:rsidR="00B31512" w:rsidRPr="00B31512">
        <w:t xml:space="preserve">. </w:t>
      </w:r>
      <w:r w:rsidR="003F1593" w:rsidRPr="00B31512">
        <w:t>Мера свободы членов классового общества не является действительно равной и всеобщей, а определяется их принадлежностью к определённому классу</w:t>
      </w:r>
      <w:r w:rsidR="00B31512" w:rsidRPr="00B31512">
        <w:t>.</w:t>
      </w:r>
    </w:p>
    <w:p w:rsidR="00B31512" w:rsidRDefault="003A64C2" w:rsidP="00B31512">
      <w:r w:rsidRPr="00B31512">
        <w:t xml:space="preserve">Класс представляет собой такую группу людей, которая характеризуются одинаковым отношением к средствам производства, формой их участия в общественном производстве и, </w:t>
      </w:r>
      <w:r w:rsidR="009A0748" w:rsidRPr="00B31512">
        <w:t>соответственно</w:t>
      </w:r>
      <w:r w:rsidRPr="00B31512">
        <w:t>, способами получения для собственного потребления доли производственных материальных благ</w:t>
      </w:r>
      <w:r w:rsidR="00B31512" w:rsidRPr="00B31512">
        <w:t xml:space="preserve">. </w:t>
      </w:r>
      <w:r w:rsidRPr="00B31512">
        <w:t xml:space="preserve">Частная собственность на средства производства делит общество на два </w:t>
      </w:r>
      <w:r w:rsidR="009A0748" w:rsidRPr="00B31512">
        <w:t>антагонистических</w:t>
      </w:r>
      <w:r w:rsidRPr="00B31512">
        <w:t xml:space="preserve"> класса</w:t>
      </w:r>
      <w:r w:rsidR="00B31512" w:rsidRPr="00B31512">
        <w:t xml:space="preserve">: </w:t>
      </w:r>
      <w:r w:rsidR="009A0748" w:rsidRPr="00B31512">
        <w:t>эксплуататоров</w:t>
      </w:r>
      <w:r w:rsidRPr="00B31512">
        <w:t xml:space="preserve"> </w:t>
      </w:r>
      <w:r w:rsidR="00B31512">
        <w:t>-</w:t>
      </w:r>
      <w:r w:rsidRPr="00B31512">
        <w:t xml:space="preserve"> собственников средств </w:t>
      </w:r>
      <w:r w:rsidR="009A0748" w:rsidRPr="00B31512">
        <w:t>производства</w:t>
      </w:r>
      <w:r w:rsidRPr="00B31512">
        <w:t xml:space="preserve"> и эксплуатируемых, лишенных средств производства</w:t>
      </w:r>
      <w:r w:rsidR="00B31512" w:rsidRPr="00B31512">
        <w:t xml:space="preserve">. </w:t>
      </w:r>
      <w:r w:rsidRPr="00B31512">
        <w:t xml:space="preserve">В различных общественно </w:t>
      </w:r>
      <w:r w:rsidR="00B31512">
        <w:t>-</w:t>
      </w:r>
      <w:r w:rsidRPr="00B31512">
        <w:t xml:space="preserve"> экономических формациях </w:t>
      </w:r>
      <w:r w:rsidR="009A0748" w:rsidRPr="00B31512">
        <w:t>эксплуататорами</w:t>
      </w:r>
      <w:r w:rsidRPr="00B31512">
        <w:t xml:space="preserve"> выступали классы рабовладельцев, феодалов и буржуазии, а эксплуатируемыми классами </w:t>
      </w:r>
      <w:r w:rsidR="00B31512">
        <w:t>-</w:t>
      </w:r>
      <w:r w:rsidRPr="00B31512">
        <w:t xml:space="preserve"> </w:t>
      </w:r>
      <w:r w:rsidR="009A0748" w:rsidRPr="00B31512">
        <w:t>соответственно</w:t>
      </w:r>
      <w:r w:rsidRPr="00B31512">
        <w:t xml:space="preserve"> рабы, крестьяне и рабочие</w:t>
      </w:r>
      <w:r w:rsidR="00B31512" w:rsidRPr="00B31512">
        <w:t>.</w:t>
      </w:r>
    </w:p>
    <w:p w:rsidR="00B31512" w:rsidRDefault="003A64C2" w:rsidP="00B31512">
      <w:r w:rsidRPr="00B31512">
        <w:t>Отношением классов к средствам производства определяется мера их свободы, их классовое право</w:t>
      </w:r>
      <w:r w:rsidR="00B31512" w:rsidRPr="00B31512">
        <w:t xml:space="preserve">. </w:t>
      </w:r>
      <w:r w:rsidRPr="00B31512">
        <w:t xml:space="preserve">Содержание этого права составляют притязания класса на </w:t>
      </w:r>
      <w:r w:rsidR="009A0748" w:rsidRPr="00B31512">
        <w:t>определенную</w:t>
      </w:r>
      <w:r w:rsidRPr="00B31512">
        <w:t xml:space="preserve"> долю материальных и духовных благ, производимых обществом, на участие в политической жизни общества, в управлении </w:t>
      </w:r>
      <w:r w:rsidR="00A65391" w:rsidRPr="00B31512">
        <w:t xml:space="preserve">делами государства и на свободное выражение своего отношения к социальному строю, а </w:t>
      </w:r>
      <w:r w:rsidR="009A0748" w:rsidRPr="00B31512">
        <w:t>также</w:t>
      </w:r>
      <w:r w:rsidR="00A65391" w:rsidRPr="00B31512">
        <w:t xml:space="preserve"> самовыражение в литературе и других сферах искусства</w:t>
      </w:r>
      <w:r w:rsidR="00B31512" w:rsidRPr="00B31512">
        <w:t xml:space="preserve">. </w:t>
      </w:r>
      <w:r w:rsidR="00A65391" w:rsidRPr="00B31512">
        <w:t>При этом следует различать объективную основу права отдельных классов и степень, уровень осознания ими этого права</w:t>
      </w:r>
      <w:r w:rsidR="00B31512" w:rsidRPr="00B31512">
        <w:t>.</w:t>
      </w:r>
    </w:p>
    <w:p w:rsidR="00A65391" w:rsidRPr="00B31512" w:rsidRDefault="00A65391" w:rsidP="00B31512">
      <w:r w:rsidRPr="00B31512">
        <w:t>При рабовладельческом и феодальном строе мера свободы рабов и крестьян не могла не отличаться от меры свободы, которой обладали эксплуататоры</w:t>
      </w:r>
      <w:r w:rsidR="00B31512" w:rsidRPr="00B31512">
        <w:t xml:space="preserve">. </w:t>
      </w:r>
      <w:r w:rsidRPr="00B31512">
        <w:t>В условиях малопроизводительно труда, дававшего ничтожный избыток над необходимыми жизненными средствами, прогрессивное развитие общества могло осуществляться только</w:t>
      </w:r>
      <w:r w:rsidR="00B31512">
        <w:t xml:space="preserve"> "</w:t>
      </w:r>
      <w:r w:rsidRPr="00B31512">
        <w:t>при помощи усиленного разделения труда, им</w:t>
      </w:r>
      <w:r w:rsidR="009A0748" w:rsidRPr="00B31512">
        <w:t>ев</w:t>
      </w:r>
      <w:r w:rsidRPr="00B31512">
        <w:t xml:space="preserve">шего своей основой </w:t>
      </w:r>
      <w:r w:rsidR="009A0748" w:rsidRPr="00B31512">
        <w:t>крупное</w:t>
      </w:r>
      <w:r w:rsidRPr="00B31512">
        <w:t xml:space="preserve"> разделение труда между массой, занятой простым физическим трудом, и </w:t>
      </w:r>
      <w:r w:rsidR="009A0748" w:rsidRPr="00B31512">
        <w:t>немногими</w:t>
      </w:r>
      <w:r w:rsidRPr="00B31512">
        <w:t xml:space="preserve"> </w:t>
      </w:r>
      <w:r w:rsidR="009A0748" w:rsidRPr="00B31512">
        <w:t>привилегированными</w:t>
      </w:r>
      <w:r w:rsidRPr="00B31512">
        <w:t>, которые руководят работами, занимаются торговлей, государственными делами, а позднее также искусством и наукой</w:t>
      </w:r>
      <w:r w:rsidR="00B31512">
        <w:t>".</w:t>
      </w:r>
      <w:r w:rsidR="00DC07FD" w:rsidRPr="00B31512">
        <w:rPr>
          <w:rStyle w:val="a8"/>
          <w:color w:val="000000"/>
        </w:rPr>
        <w:footnoteReference w:id="6"/>
      </w:r>
    </w:p>
    <w:p w:rsidR="00B31512" w:rsidRDefault="00A65391" w:rsidP="00B31512">
      <w:r w:rsidRPr="00B31512">
        <w:t xml:space="preserve">Следовательно, свобода эксплуатируемых в условиях </w:t>
      </w:r>
      <w:r w:rsidR="009A0748" w:rsidRPr="00B31512">
        <w:t>рабовладельческого</w:t>
      </w:r>
      <w:r w:rsidRPr="00B31512">
        <w:t xml:space="preserve"> феод</w:t>
      </w:r>
      <w:r w:rsidR="009A0748" w:rsidRPr="00B31512">
        <w:t>аль</w:t>
      </w:r>
      <w:r w:rsidRPr="00B31512">
        <w:t>ног</w:t>
      </w:r>
      <w:r w:rsidR="009A0748" w:rsidRPr="00B31512">
        <w:t>о</w:t>
      </w:r>
      <w:r w:rsidRPr="00B31512">
        <w:t xml:space="preserve"> строя была ограниченной </w:t>
      </w:r>
      <w:r w:rsidR="00DC07FD" w:rsidRPr="00B31512">
        <w:t>и</w:t>
      </w:r>
      <w:r w:rsidRPr="00B31512">
        <w:t xml:space="preserve"> </w:t>
      </w:r>
      <w:r w:rsidR="009A0748" w:rsidRPr="00B31512">
        <w:t>сводилась</w:t>
      </w:r>
      <w:r w:rsidRPr="00B31512">
        <w:t xml:space="preserve"> преимущественно к</w:t>
      </w:r>
      <w:r w:rsidR="00B31512">
        <w:t xml:space="preserve"> "</w:t>
      </w:r>
      <w:r w:rsidRPr="00B31512">
        <w:t>праву</w:t>
      </w:r>
      <w:r w:rsidR="00B31512">
        <w:t xml:space="preserve">" </w:t>
      </w:r>
      <w:r w:rsidRPr="00B31512">
        <w:t xml:space="preserve">на тяжелый физический труд и получение минимальных материальных благ, </w:t>
      </w:r>
      <w:r w:rsidR="009A0748" w:rsidRPr="00B31512">
        <w:t>необходимых</w:t>
      </w:r>
      <w:r w:rsidRPr="00B31512">
        <w:t xml:space="preserve"> для продолжения жизни</w:t>
      </w:r>
      <w:r w:rsidR="00B31512" w:rsidRPr="00B31512">
        <w:t xml:space="preserve">. </w:t>
      </w:r>
      <w:r w:rsidR="0026294D" w:rsidRPr="00B31512">
        <w:t xml:space="preserve">Для участия в делах государства, отправления правосудия, занятия искусством у рабов и крестьян, поглощенных тяжелым физическим трудом, не было </w:t>
      </w:r>
      <w:r w:rsidR="006B2C4A" w:rsidRPr="00B31512">
        <w:t xml:space="preserve">ни времени, ни </w:t>
      </w:r>
      <w:r w:rsidR="00C73AE6" w:rsidRPr="00B31512">
        <w:t>соответствующих</w:t>
      </w:r>
      <w:r w:rsidR="006B2C4A" w:rsidRPr="00B31512">
        <w:t xml:space="preserve"> знаний и навыков</w:t>
      </w:r>
      <w:r w:rsidR="00B31512" w:rsidRPr="00B31512">
        <w:t xml:space="preserve">. </w:t>
      </w:r>
      <w:r w:rsidR="006B2C4A" w:rsidRPr="00B31512">
        <w:t xml:space="preserve">Мера свободы эксплуататоров, наоборот, предполагала их освобождение от тяжелого физического труда и занятие только общественными делами </w:t>
      </w:r>
      <w:r w:rsidR="00B31512">
        <w:t>-</w:t>
      </w:r>
      <w:r w:rsidR="006B2C4A" w:rsidRPr="00B31512">
        <w:t xml:space="preserve"> руководством работ, отправлением правосудия</w:t>
      </w:r>
      <w:r w:rsidR="00B31512" w:rsidRPr="00B31512">
        <w:t xml:space="preserve">. </w:t>
      </w:r>
      <w:r w:rsidR="006B2C4A" w:rsidRPr="00B31512">
        <w:t>Конечно, этот класс</w:t>
      </w:r>
      <w:r w:rsidR="00B31512">
        <w:t xml:space="preserve"> "</w:t>
      </w:r>
      <w:r w:rsidR="006B2C4A" w:rsidRPr="00B31512">
        <w:t xml:space="preserve">никогда не </w:t>
      </w:r>
      <w:r w:rsidR="00C73AE6" w:rsidRPr="00B31512">
        <w:t>упускал</w:t>
      </w:r>
      <w:r w:rsidR="006B2C4A" w:rsidRPr="00B31512">
        <w:t xml:space="preserve"> случая, чтобы во имя собственных выгод взваливать на трудящиеся массы все большее бремя труда</w:t>
      </w:r>
      <w:r w:rsidR="00B31512">
        <w:t>".</w:t>
      </w:r>
    </w:p>
    <w:p w:rsidR="00B31512" w:rsidRDefault="006B2C4A" w:rsidP="00B31512">
      <w:r w:rsidRPr="00B31512">
        <w:t>Положение принципиально меняется в условиях буржуазного общества, после того как</w:t>
      </w:r>
      <w:r w:rsidR="00B31512">
        <w:t xml:space="preserve"> "</w:t>
      </w:r>
      <w:r w:rsidRPr="00B31512">
        <w:t xml:space="preserve">громадный рост производительных сил, достигнутый благодаря крупной промышленности, позволяет распределить труд между всеми без исключения членами общества и таким путем сократить рабочее время </w:t>
      </w:r>
      <w:r w:rsidR="00C73AE6" w:rsidRPr="00B31512">
        <w:t>каждого</w:t>
      </w:r>
      <w:r w:rsidRPr="00B31512">
        <w:t xml:space="preserve"> так, чтобы у всех оставалось достаточно свободного времени для участия в делах, касающихся всего общества, как </w:t>
      </w:r>
      <w:r w:rsidR="00C73AE6" w:rsidRPr="00B31512">
        <w:t>теоретических</w:t>
      </w:r>
      <w:r w:rsidRPr="00B31512">
        <w:t>, так и практических</w:t>
      </w:r>
      <w:r w:rsidR="00B31512">
        <w:t>"</w:t>
      </w:r>
      <w:r w:rsidR="00DC07FD" w:rsidRPr="00B31512">
        <w:rPr>
          <w:rStyle w:val="a8"/>
          <w:color w:val="000000"/>
        </w:rPr>
        <w:footnoteReference w:id="7"/>
      </w:r>
      <w:r w:rsidR="00B31512" w:rsidRPr="00B31512">
        <w:t>.</w:t>
      </w:r>
    </w:p>
    <w:p w:rsidR="00B31512" w:rsidRDefault="007E0176" w:rsidP="00B31512">
      <w:r w:rsidRPr="00B31512">
        <w:t>И все же мера свободы пролетариата не совпадает с правом буржуазии</w:t>
      </w:r>
      <w:r w:rsidR="00B31512" w:rsidRPr="00B31512">
        <w:t xml:space="preserve">. </w:t>
      </w:r>
      <w:r w:rsidRPr="00B31512">
        <w:t xml:space="preserve">Формально провозглашенное равенство в их правах не </w:t>
      </w:r>
      <w:r w:rsidR="00C73AE6" w:rsidRPr="00B31512">
        <w:t>соответствует</w:t>
      </w:r>
      <w:r w:rsidRPr="00B31512">
        <w:t xml:space="preserve"> действительному экономическому и политическому положению рабочего класса, который в силу существующих способов распределения вынужден отдавать значительную или большую часть произведенных им материальных благ владельцам средств производства</w:t>
      </w:r>
      <w:r w:rsidR="00B31512" w:rsidRPr="00B31512">
        <w:t>.</w:t>
      </w:r>
    </w:p>
    <w:p w:rsidR="00B31512" w:rsidRDefault="007E0176" w:rsidP="00B31512">
      <w:r w:rsidRPr="00B31512">
        <w:t xml:space="preserve">Обусловленность права экономическими отношениями, таким образом, выражается в том, что формы и методы участия каждого класса в общественном производстве материальных благ определяют не только его притязания на ту или иную долю производственных материальных благ, но и его свободу в политических и социальных отношениях, </w:t>
      </w:r>
      <w:r w:rsidR="00B31512">
        <w:t>т.е.</w:t>
      </w:r>
      <w:r w:rsidR="00B31512" w:rsidRPr="00B31512">
        <w:t xml:space="preserve"> </w:t>
      </w:r>
      <w:r w:rsidRPr="00B31512">
        <w:t>в сфере надстройки</w:t>
      </w:r>
      <w:r w:rsidR="00B31512" w:rsidRPr="00B31512">
        <w:t xml:space="preserve">. </w:t>
      </w:r>
      <w:r w:rsidRPr="00B31512">
        <w:t>Каждый класс становится свободным в этой сфере в той мере, в какой он освобождается от обязанности создавать материальные блага, участвовать в создании материальных условий для продолжения человеческой жизни</w:t>
      </w:r>
      <w:r w:rsidR="00B31512" w:rsidRPr="00B31512">
        <w:t xml:space="preserve">. </w:t>
      </w:r>
      <w:r w:rsidRPr="00B31512">
        <w:t>На начальных этапах истории классового общества политической и иной социальной свободой обладала лишь незначительная часть общества за счет внеэкономического насильственного принуждения большинства населения страны</w:t>
      </w:r>
      <w:r w:rsidR="00B31512" w:rsidRPr="00B31512">
        <w:t xml:space="preserve">. </w:t>
      </w:r>
      <w:r w:rsidR="00537147" w:rsidRPr="00B31512">
        <w:t>Лишь в условиях капиталистического общества, основанного на мощной индустрии, эксплуатируемый класс впервые получает политическую и иную социальную свободу, становится субъектом отношений не только в сфере экономики, но и надстройки</w:t>
      </w:r>
      <w:r w:rsidR="00B31512" w:rsidRPr="00B31512">
        <w:t xml:space="preserve">. </w:t>
      </w:r>
      <w:r w:rsidR="00C73AE6" w:rsidRPr="00B31512">
        <w:t>Политическая</w:t>
      </w:r>
      <w:r w:rsidR="00537147" w:rsidRPr="00B31512">
        <w:t xml:space="preserve"> свобода как право рабочего класса, объективно обусловленное его экономическим положением, была признана и закреплена в законах буржуазного государства не сразу и </w:t>
      </w:r>
      <w:r w:rsidR="00C73AE6" w:rsidRPr="00B31512">
        <w:t>отнюдь</w:t>
      </w:r>
      <w:r w:rsidR="00537147" w:rsidRPr="00B31512">
        <w:t xml:space="preserve"> не добровольно, а лишь под давлением длительной и активной борьбы рабочего класса за свои политические и иные права</w:t>
      </w:r>
      <w:r w:rsidR="00B31512" w:rsidRPr="00B31512">
        <w:t>.</w:t>
      </w:r>
    </w:p>
    <w:p w:rsidR="00B31512" w:rsidRDefault="00537147" w:rsidP="00B31512">
      <w:r w:rsidRPr="00B31512">
        <w:t xml:space="preserve">Следовательно, в обществе, разделенном на классы с их </w:t>
      </w:r>
      <w:r w:rsidR="00C73AE6" w:rsidRPr="00B31512">
        <w:t>противоречивыми</w:t>
      </w:r>
      <w:r w:rsidRPr="00B31512">
        <w:t xml:space="preserve"> интересами, не существует единой меры</w:t>
      </w:r>
      <w:r w:rsidR="00FB7563" w:rsidRPr="00B31512">
        <w:t xml:space="preserve"> свободы, единого права</w:t>
      </w:r>
      <w:r w:rsidR="00B31512" w:rsidRPr="00B31512">
        <w:t xml:space="preserve">. </w:t>
      </w:r>
      <w:r w:rsidR="00FB7563" w:rsidRPr="00B31512">
        <w:t>Каждый класс имеет собственное право, которое не только отличается от права других классов, но и находится с ним в антагонистических отношениях</w:t>
      </w:r>
      <w:r w:rsidR="00B31512" w:rsidRPr="00B31512">
        <w:t xml:space="preserve">. </w:t>
      </w:r>
      <w:r w:rsidR="00FB7563" w:rsidRPr="00B31512">
        <w:t xml:space="preserve">В условиях плюрализма прав не </w:t>
      </w:r>
      <w:r w:rsidR="00C73AE6" w:rsidRPr="00B31512">
        <w:t>представляется</w:t>
      </w:r>
      <w:r w:rsidR="00FB7563" w:rsidRPr="00B31512">
        <w:t xml:space="preserve"> возможным осуществлять регулирование общественных отношений таким образом, чтобы в действующих общеобязательных нормах учитывались все противоречивые интересы и права классов </w:t>
      </w:r>
      <w:r w:rsidR="00C73AE6" w:rsidRPr="00B31512">
        <w:t>соответствующего</w:t>
      </w:r>
      <w:r w:rsidR="00FB7563" w:rsidRPr="00B31512">
        <w:t xml:space="preserve"> общества</w:t>
      </w:r>
      <w:r w:rsidR="00B31512" w:rsidRPr="00B31512">
        <w:t xml:space="preserve">. </w:t>
      </w:r>
      <w:r w:rsidR="00FB7563" w:rsidRPr="00B31512">
        <w:t xml:space="preserve">Коллизия прав разрешается тем, что экономически господствующий класс </w:t>
      </w:r>
      <w:r w:rsidR="00B31512">
        <w:t>-</w:t>
      </w:r>
      <w:r w:rsidR="00FB7563" w:rsidRPr="00B31512">
        <w:t xml:space="preserve"> собственник средств производства </w:t>
      </w:r>
      <w:r w:rsidR="00B31512">
        <w:t>-</w:t>
      </w:r>
      <w:r w:rsidR="00FB7563" w:rsidRPr="00B31512">
        <w:t xml:space="preserve"> берет в свои руки государственную власть и проводит свое право в форме законов, придает ему </w:t>
      </w:r>
      <w:r w:rsidR="00C73AE6" w:rsidRPr="00B31512">
        <w:t>всеобщий</w:t>
      </w:r>
      <w:r w:rsidR="00FB7563" w:rsidRPr="00B31512">
        <w:t xml:space="preserve"> характер и </w:t>
      </w:r>
      <w:r w:rsidR="00C73AE6" w:rsidRPr="00B31512">
        <w:t>требует</w:t>
      </w:r>
      <w:r w:rsidR="00FB7563" w:rsidRPr="00B31512">
        <w:t xml:space="preserve"> обязательного исполнения установленных им законов от всех членов общества под страхом государственного принуждения</w:t>
      </w:r>
      <w:r w:rsidR="00B31512" w:rsidRPr="00B31512">
        <w:t>.</w:t>
      </w:r>
    </w:p>
    <w:p w:rsidR="00B31512" w:rsidRDefault="00B31512" w:rsidP="00B31512">
      <w:r>
        <w:t>"</w:t>
      </w:r>
      <w:r w:rsidR="00FB7563" w:rsidRPr="00B31512">
        <w:t>Государственная воля,</w:t>
      </w:r>
      <w:r w:rsidRPr="00B31512">
        <w:t xml:space="preserve"> - </w:t>
      </w:r>
      <w:r w:rsidR="00FB7563" w:rsidRPr="00B31512">
        <w:t>отмечал Ф</w:t>
      </w:r>
      <w:r w:rsidRPr="00B31512">
        <w:t xml:space="preserve">. </w:t>
      </w:r>
      <w:r w:rsidR="00FB7563" w:rsidRPr="00B31512">
        <w:t>Энгельс,</w:t>
      </w:r>
      <w:r w:rsidRPr="00B31512">
        <w:t xml:space="preserve"> - </w:t>
      </w:r>
      <w:r w:rsidR="00FB7563" w:rsidRPr="00B31512">
        <w:t xml:space="preserve">определяется в общем и целом </w:t>
      </w:r>
      <w:r w:rsidR="00C73AE6" w:rsidRPr="00B31512">
        <w:t>изменяющимися</w:t>
      </w:r>
      <w:r w:rsidR="00FB7563" w:rsidRPr="00B31512">
        <w:t xml:space="preserve"> потребностями гражданского общества, господством того или иного класса, а в последнем счете </w:t>
      </w:r>
      <w:r>
        <w:t>-</w:t>
      </w:r>
      <w:r w:rsidR="00FB7563" w:rsidRPr="00B31512">
        <w:t xml:space="preserve"> развитием производительных сил и отношения обмена</w:t>
      </w:r>
      <w:r>
        <w:t>"</w:t>
      </w:r>
      <w:r w:rsidR="00DC07FD" w:rsidRPr="00B31512">
        <w:rPr>
          <w:rStyle w:val="a8"/>
          <w:color w:val="000000"/>
        </w:rPr>
        <w:footnoteReference w:id="8"/>
      </w:r>
      <w:r w:rsidRPr="00B31512">
        <w:t xml:space="preserve">. </w:t>
      </w:r>
      <w:r w:rsidR="00FB7563" w:rsidRPr="00B31512">
        <w:t xml:space="preserve">Именно выражение в законе воли одного класса не позволяет видеть в нем подлинно всеобщего права, которое бы в равной степени отражало и охраняло </w:t>
      </w:r>
      <w:r w:rsidR="00C73AE6" w:rsidRPr="00B31512">
        <w:t>права</w:t>
      </w:r>
      <w:r w:rsidR="00FB7563" w:rsidRPr="00B31512">
        <w:t xml:space="preserve"> всех членов общества</w:t>
      </w:r>
      <w:r w:rsidRPr="00B31512">
        <w:t xml:space="preserve">. </w:t>
      </w:r>
      <w:r w:rsidR="00FB7563" w:rsidRPr="00B31512">
        <w:t xml:space="preserve">Этот недостаток в полной мере присущ и буржуазному праву, представляющему собой возведенную </w:t>
      </w:r>
      <w:r w:rsidR="00C73AE6" w:rsidRPr="00B31512">
        <w:t>в закон волю буржуазии</w:t>
      </w:r>
      <w:r w:rsidRPr="00B31512">
        <w:t>.</w:t>
      </w:r>
    </w:p>
    <w:p w:rsidR="00B31512" w:rsidRDefault="00C73AE6" w:rsidP="00B31512">
      <w:r w:rsidRPr="00B31512">
        <w:t>Многовековая история официально</w:t>
      </w:r>
      <w:r w:rsidR="001814E0" w:rsidRPr="00B31512">
        <w:t>го</w:t>
      </w:r>
      <w:r w:rsidRPr="00B31512">
        <w:t xml:space="preserve"> права, таким образом, представляет собой не что иное, как историю законов, принимаемых господствующими классами в интересах упрочения своего положения и отражающих по преимуществу их интересы</w:t>
      </w:r>
      <w:r w:rsidR="00B31512" w:rsidRPr="00B31512">
        <w:t xml:space="preserve">. </w:t>
      </w:r>
      <w:r w:rsidRPr="00B31512">
        <w:t>Право эксплуатируемых классов в этих законах в лучшем случае находит искаженное, неполное отражение либо вообще отсутствует</w:t>
      </w:r>
      <w:r w:rsidR="00B31512" w:rsidRPr="00B31512">
        <w:t xml:space="preserve">. </w:t>
      </w:r>
      <w:r w:rsidRPr="00B31512">
        <w:t>В наиболее грубой и неприкрытой форме это нашло отражение в законах рабовладельческого и феодального государства</w:t>
      </w:r>
      <w:r w:rsidR="00B31512" w:rsidRPr="00B31512">
        <w:t xml:space="preserve">. </w:t>
      </w:r>
      <w:r w:rsidRPr="00B31512">
        <w:t>Классовую окраску носило и буржуазное право в период жизни и творчества классиков марксизма, хотя буржуазное государство под влиянием борьбы пролетариата и принимало определенные попытки привести свое законодательство в соответствие с общим</w:t>
      </w:r>
      <w:r w:rsidR="00B31512">
        <w:t xml:space="preserve"> "</w:t>
      </w:r>
      <w:r w:rsidRPr="00B31512">
        <w:t>понятие права</w:t>
      </w:r>
      <w:r w:rsidR="00B31512">
        <w:t xml:space="preserve">", </w:t>
      </w:r>
      <w:r w:rsidRPr="00B31512">
        <w:t>частично отразив в нем интересы трудящихся масс</w:t>
      </w:r>
      <w:r w:rsidR="00B31512" w:rsidRPr="00B31512">
        <w:t>.</w:t>
      </w:r>
    </w:p>
    <w:p w:rsidR="00B31512" w:rsidRDefault="00C73AE6" w:rsidP="00B31512">
      <w:r w:rsidRPr="00B31512">
        <w:t>В то же время не все эксплуатируемые классы способны правильно осознать свое право, свою меру свободы и бороться за его воплощение в действующем законодательстве</w:t>
      </w:r>
      <w:r w:rsidR="00B31512" w:rsidRPr="00B31512">
        <w:t xml:space="preserve">. </w:t>
      </w:r>
      <w:r w:rsidRPr="00B31512">
        <w:t>Члены</w:t>
      </w:r>
      <w:r w:rsidR="00BE5F16" w:rsidRPr="00B31512">
        <w:t xml:space="preserve"> первобытно </w:t>
      </w:r>
      <w:r w:rsidR="00B31512">
        <w:t>-</w:t>
      </w:r>
      <w:r w:rsidR="00BE5F16" w:rsidRPr="00B31512">
        <w:t xml:space="preserve"> общинного общества были полностью зависимы от природы и вообще не были свободны</w:t>
      </w:r>
      <w:r w:rsidR="00B31512" w:rsidRPr="00B31512">
        <w:t xml:space="preserve">. </w:t>
      </w:r>
      <w:r w:rsidR="00BE5F16" w:rsidRPr="00B31512">
        <w:t>Не поднимались до осознания своего права рабы и крестьяне</w:t>
      </w:r>
      <w:r w:rsidR="00B31512" w:rsidRPr="00B31512">
        <w:t xml:space="preserve">. </w:t>
      </w:r>
      <w:r w:rsidR="00BE5F16" w:rsidRPr="00B31512">
        <w:t>Их восстания сводились к требованиям либо личного освобождения, либо замены</w:t>
      </w:r>
      <w:r w:rsidR="00B31512">
        <w:t xml:space="preserve"> "</w:t>
      </w:r>
      <w:r w:rsidR="00BE5F16" w:rsidRPr="00B31512">
        <w:t>плохой</w:t>
      </w:r>
      <w:r w:rsidR="00B31512">
        <w:t xml:space="preserve">" </w:t>
      </w:r>
      <w:r w:rsidR="00BE5F16" w:rsidRPr="00B31512">
        <w:t>власти</w:t>
      </w:r>
      <w:r w:rsidR="00B31512">
        <w:t xml:space="preserve"> "</w:t>
      </w:r>
      <w:r w:rsidR="00BE5F16" w:rsidRPr="00B31512">
        <w:t>хорошей</w:t>
      </w:r>
      <w:r w:rsidR="00B31512">
        <w:t xml:space="preserve">", </w:t>
      </w:r>
      <w:r w:rsidR="00BE5F16" w:rsidRPr="00B31512">
        <w:t>тогда как</w:t>
      </w:r>
      <w:r w:rsidR="00B31512">
        <w:t xml:space="preserve"> "</w:t>
      </w:r>
      <w:r w:rsidR="00BE5F16" w:rsidRPr="00B31512">
        <w:t>разумность</w:t>
      </w:r>
      <w:r w:rsidR="00B31512">
        <w:t xml:space="preserve">" </w:t>
      </w:r>
      <w:r w:rsidR="00BE5F16" w:rsidRPr="00B31512">
        <w:t xml:space="preserve">строя, </w:t>
      </w:r>
      <w:r w:rsidR="00C5570A" w:rsidRPr="00B31512">
        <w:t>закреплявшего</w:t>
      </w:r>
      <w:r w:rsidR="00BE5F16" w:rsidRPr="00B31512">
        <w:t xml:space="preserve"> и </w:t>
      </w:r>
      <w:r w:rsidR="00C5570A" w:rsidRPr="00B31512">
        <w:t>охранявшего</w:t>
      </w:r>
      <w:r w:rsidR="00BE5F16" w:rsidRPr="00B31512">
        <w:t xml:space="preserve"> эксплуатацию, не подвергалась сомнению и подлежала сохранению либо незначительным, </w:t>
      </w:r>
      <w:r w:rsidR="00C5570A" w:rsidRPr="00B31512">
        <w:t>чисто</w:t>
      </w:r>
      <w:r w:rsidR="00BE5F16" w:rsidRPr="00B31512">
        <w:t xml:space="preserve"> косметическим усовершенствованиям</w:t>
      </w:r>
      <w:r w:rsidR="00B31512" w:rsidRPr="00B31512">
        <w:t>.</w:t>
      </w:r>
    </w:p>
    <w:p w:rsidR="00B31512" w:rsidRDefault="00BE5F16" w:rsidP="00B31512">
      <w:r w:rsidRPr="00B31512">
        <w:t>Не различают право и</w:t>
      </w:r>
      <w:r w:rsidR="00C5570A" w:rsidRPr="00B31512">
        <w:t xml:space="preserve"> </w:t>
      </w:r>
      <w:r w:rsidRPr="00B31512">
        <w:t>законы, выражающие право господствующего класса, юридические позитивисты и иные теоретики, сводящие право к закону</w:t>
      </w:r>
      <w:r w:rsidR="00B31512" w:rsidRPr="00B31512">
        <w:t xml:space="preserve">. </w:t>
      </w:r>
      <w:r w:rsidRPr="00B31512">
        <w:t>По мнению Ф</w:t>
      </w:r>
      <w:r w:rsidR="00B31512" w:rsidRPr="00B31512">
        <w:t xml:space="preserve">. </w:t>
      </w:r>
      <w:r w:rsidRPr="00B31512">
        <w:t>Энгельса, иллюзия о существовании права только в форме закона, независимого от экономической и классовой основы права, происходит по двум причинам</w:t>
      </w:r>
      <w:r w:rsidR="00B31512" w:rsidRPr="00B31512">
        <w:t>.</w:t>
      </w:r>
    </w:p>
    <w:p w:rsidR="00B31512" w:rsidRDefault="00BE5F16" w:rsidP="00B31512">
      <w:r w:rsidRPr="00B31512">
        <w:t xml:space="preserve">Во </w:t>
      </w:r>
      <w:r w:rsidR="00B31512">
        <w:t>-</w:t>
      </w:r>
      <w:r w:rsidRPr="00B31512">
        <w:t xml:space="preserve"> первых, правовая наука как система определенных знаний о праве позволяет юристам предлагать новые </w:t>
      </w:r>
      <w:r w:rsidR="00C5570A" w:rsidRPr="00B31512">
        <w:t>теоретические</w:t>
      </w:r>
      <w:r w:rsidRPr="00B31512">
        <w:t xml:space="preserve"> и </w:t>
      </w:r>
      <w:r w:rsidR="00C5570A" w:rsidRPr="00B31512">
        <w:t>практические</w:t>
      </w:r>
      <w:r w:rsidRPr="00B31512">
        <w:t xml:space="preserve"> решения на основе имеющихся знаний и по преимуществу абстрактно </w:t>
      </w:r>
      <w:r w:rsidR="00B31512">
        <w:t>-</w:t>
      </w:r>
      <w:r w:rsidRPr="00B31512">
        <w:t xml:space="preserve"> логическим путем</w:t>
      </w:r>
      <w:r w:rsidR="00B31512" w:rsidRPr="00B31512">
        <w:t xml:space="preserve">. </w:t>
      </w:r>
      <w:r w:rsidRPr="00B31512">
        <w:t>Экономические отношения отражаются в правовой науке в виде юридических принципов</w:t>
      </w:r>
      <w:r w:rsidR="00B31512" w:rsidRPr="00B31512">
        <w:t xml:space="preserve">. </w:t>
      </w:r>
      <w:r w:rsidRPr="00B31512">
        <w:t>Процесс же такого отражения проходит мимо сознания юриста, который</w:t>
      </w:r>
      <w:r w:rsidR="00B31512">
        <w:t xml:space="preserve"> "</w:t>
      </w:r>
      <w:r w:rsidRPr="00B31512">
        <w:t>воображает, что оперирует априорными положениями</w:t>
      </w:r>
      <w:r w:rsidR="00B31512">
        <w:t>".</w:t>
      </w:r>
    </w:p>
    <w:p w:rsidR="00B31512" w:rsidRDefault="00BE5F16" w:rsidP="00B31512">
      <w:r w:rsidRPr="00B31512">
        <w:t xml:space="preserve">Во </w:t>
      </w:r>
      <w:r w:rsidR="00B31512">
        <w:t>-</w:t>
      </w:r>
      <w:r w:rsidRPr="00B31512">
        <w:t xml:space="preserve"> вторых, для отражения существующих экономических отношений в законе требуется придать им форму юридического мотива и последовательно его согласовать с </w:t>
      </w:r>
      <w:r w:rsidR="00C5570A" w:rsidRPr="00B31512">
        <w:t>системой</w:t>
      </w:r>
      <w:r w:rsidRPr="00B31512">
        <w:t xml:space="preserve"> действующего законодательства</w:t>
      </w:r>
      <w:r w:rsidR="00B31512" w:rsidRPr="00B31512">
        <w:t>.</w:t>
      </w:r>
      <w:r w:rsidR="00B31512">
        <w:t xml:space="preserve"> "</w:t>
      </w:r>
      <w:r w:rsidR="009C2A5B" w:rsidRPr="00B31512">
        <w:t xml:space="preserve">В современном государстве право должно не только </w:t>
      </w:r>
      <w:r w:rsidR="00C5570A" w:rsidRPr="00B31512">
        <w:t>соответствовать</w:t>
      </w:r>
      <w:r w:rsidR="009C2A5B" w:rsidRPr="00B31512">
        <w:t xml:space="preserve"> общему экономическому положению, не только быть его выражением, но также быть внутренне согласованным выражением, которое не опровергало бы себя в силу внутренних противоречий</w:t>
      </w:r>
      <w:r w:rsidR="00B31512">
        <w:t xml:space="preserve">". </w:t>
      </w:r>
      <w:r w:rsidR="009C2A5B" w:rsidRPr="00B31512">
        <w:t>В результате действующие отрасли законодательства рассматриваются как самостоятельные сферы, имеющие своё независимое историческое развитие,</w:t>
      </w:r>
      <w:r w:rsidR="00352A80" w:rsidRPr="00B31512">
        <w:t xml:space="preserve"> сами по себе поддающиеся систематическому изложению и требующие последовательного искоренения внутренних противоречий</w:t>
      </w:r>
      <w:r w:rsidR="00B31512" w:rsidRPr="00B31512">
        <w:t>.</w:t>
      </w:r>
    </w:p>
    <w:p w:rsidR="00B31512" w:rsidRDefault="00352A80" w:rsidP="00B31512">
      <w:r w:rsidRPr="00B31512">
        <w:t>Все такие</w:t>
      </w:r>
      <w:r w:rsidR="00B31512">
        <w:t xml:space="preserve"> "</w:t>
      </w:r>
      <w:r w:rsidR="00F26D4B" w:rsidRPr="00B31512">
        <w:t>юридизированные</w:t>
      </w:r>
      <w:r w:rsidR="00B31512">
        <w:t xml:space="preserve">" </w:t>
      </w:r>
      <w:r w:rsidR="00F26D4B" w:rsidRPr="00B31512">
        <w:t>подходы классики марксизма подвергали критике, противопоставляя и обосновывая взгляд, согласно которому источники развития права составляет суть и ядро марксисткой теории права</w:t>
      </w:r>
      <w:r w:rsidR="00B31512" w:rsidRPr="00B31512">
        <w:t xml:space="preserve">. </w:t>
      </w:r>
      <w:r w:rsidR="00E82FB7" w:rsidRPr="00B31512">
        <w:t>Х</w:t>
      </w:r>
      <w:r w:rsidR="00F26D4B" w:rsidRPr="00B31512">
        <w:t xml:space="preserve">отя, </w:t>
      </w:r>
      <w:r w:rsidR="006026C0" w:rsidRPr="00B31512">
        <w:t>как признавался Ф</w:t>
      </w:r>
      <w:r w:rsidR="00B31512" w:rsidRPr="00B31512">
        <w:t xml:space="preserve">. </w:t>
      </w:r>
      <w:r w:rsidR="006026C0" w:rsidRPr="00B31512">
        <w:t xml:space="preserve">Энгельс, первостепенное внимание проблемам зависимости права и иных надстроечных явлений от базиса общества было обусловлено спецификой становления </w:t>
      </w:r>
      <w:r w:rsidR="00C5570A" w:rsidRPr="00B31512">
        <w:t>материалистического</w:t>
      </w:r>
      <w:r w:rsidR="006026C0" w:rsidRPr="00B31512">
        <w:t xml:space="preserve"> понимания общества и никак не умаляет значимости проблем обратного воздействия надстройки, в том числе и </w:t>
      </w:r>
      <w:r w:rsidR="00E82FB7" w:rsidRPr="00B31512">
        <w:t>права</w:t>
      </w:r>
      <w:r w:rsidR="006026C0" w:rsidRPr="00B31512">
        <w:t>, на экономическое развитие общества</w:t>
      </w:r>
      <w:r w:rsidR="00B31512" w:rsidRPr="00B31512">
        <w:t>.</w:t>
      </w:r>
    </w:p>
    <w:p w:rsidR="00B31512" w:rsidRDefault="006026C0" w:rsidP="00B31512">
      <w:r w:rsidRPr="00B31512">
        <w:t xml:space="preserve">Детерминирующая роль экономических отношений в развитии права, его принципов, полагали </w:t>
      </w:r>
      <w:r w:rsidR="00E82FB7" w:rsidRPr="00B31512">
        <w:t>основоположники</w:t>
      </w:r>
      <w:r w:rsidRPr="00B31512">
        <w:t xml:space="preserve"> марксизма, проявляется</w:t>
      </w:r>
      <w:r w:rsidR="00B31512" w:rsidRPr="00B31512">
        <w:t xml:space="preserve"> </w:t>
      </w:r>
      <w:r w:rsidRPr="00B31512">
        <w:t xml:space="preserve">независимо от действующего законодательства, а то и вовсе </w:t>
      </w:r>
      <w:r w:rsidR="00E82FB7" w:rsidRPr="00B31512">
        <w:t>вопреки</w:t>
      </w:r>
      <w:r w:rsidRPr="00B31512">
        <w:t xml:space="preserve"> ему</w:t>
      </w:r>
      <w:r w:rsidR="00B31512" w:rsidRPr="00B31512">
        <w:t xml:space="preserve">. </w:t>
      </w:r>
      <w:r w:rsidRPr="00B31512">
        <w:t xml:space="preserve">Обусловленность права базисом общества наиболее ярко и </w:t>
      </w:r>
      <w:r w:rsidR="00E82FB7" w:rsidRPr="00B31512">
        <w:t>бесспорно</w:t>
      </w:r>
      <w:r w:rsidRPr="00B31512">
        <w:t xml:space="preserve"> выражается в следующем</w:t>
      </w:r>
      <w:r w:rsidR="00B31512" w:rsidRPr="00B31512">
        <w:t>:</w:t>
      </w:r>
    </w:p>
    <w:p w:rsidR="00C73AE6" w:rsidRPr="00B31512" w:rsidRDefault="006026C0" w:rsidP="00B31512">
      <w:r w:rsidRPr="00B31512">
        <w:t>мера свободы каждого класса, как уже говорилось ранее, определяется экономическими условиями его существования</w:t>
      </w:r>
    </w:p>
    <w:p w:rsidR="00B31512" w:rsidRDefault="006026C0" w:rsidP="00B31512">
      <w:r w:rsidRPr="00B31512">
        <w:t xml:space="preserve">основополагающие </w:t>
      </w:r>
      <w:r w:rsidR="00E82FB7" w:rsidRPr="00B31512">
        <w:t>правовые</w:t>
      </w:r>
      <w:r w:rsidRPr="00B31512">
        <w:t xml:space="preserve"> принципы представляют собой</w:t>
      </w:r>
      <w:r w:rsidR="00B31512">
        <w:t xml:space="preserve"> "</w:t>
      </w:r>
      <w:r w:rsidRPr="00B31512">
        <w:t>тот же базис, но только в другой степени</w:t>
      </w:r>
      <w:r w:rsidR="00B31512">
        <w:t>"</w:t>
      </w:r>
    </w:p>
    <w:p w:rsidR="00B31512" w:rsidRDefault="006026C0" w:rsidP="00B31512">
      <w:r w:rsidRPr="00B31512">
        <w:t>экономические отношения пробивают себе дорогу вопреки законам государства, запрещающим, устраняющим или ограничивающим такие отношения</w:t>
      </w:r>
      <w:r w:rsidR="00B31512" w:rsidRPr="00B31512">
        <w:t>.</w:t>
      </w:r>
    </w:p>
    <w:p w:rsidR="00B31512" w:rsidRDefault="006026C0" w:rsidP="00B31512">
      <w:r w:rsidRPr="00B31512">
        <w:t xml:space="preserve">По мнению </w:t>
      </w:r>
      <w:r w:rsidR="00E82FB7" w:rsidRPr="00B31512">
        <w:t>основоположников</w:t>
      </w:r>
      <w:r w:rsidRPr="00B31512">
        <w:t xml:space="preserve"> марксизма, определяющая роль экономических отношений в </w:t>
      </w:r>
      <w:r w:rsidR="00E82FB7" w:rsidRPr="00B31512">
        <w:t>развитии</w:t>
      </w:r>
      <w:r w:rsidRPr="00B31512">
        <w:t xml:space="preserve"> гражданского права достаточн</w:t>
      </w:r>
      <w:r w:rsidR="002B1FA2" w:rsidRPr="00B31512">
        <w:t>о понятна и сводится к тому, что</w:t>
      </w:r>
      <w:r w:rsidR="00B31512">
        <w:t xml:space="preserve"> "</w:t>
      </w:r>
      <w:r w:rsidR="002B1FA2" w:rsidRPr="00B31512">
        <w:t>оно санкционирует существующие при данных обстоятельствах нормальные, экономические отношения между отдельными лицами</w:t>
      </w:r>
      <w:r w:rsidR="00B31512">
        <w:t xml:space="preserve">". </w:t>
      </w:r>
      <w:r w:rsidR="002B1FA2" w:rsidRPr="00B31512">
        <w:t>Аналогичная связь между правом и экономикой наблюдается и в отраслях государственного, публичного права</w:t>
      </w:r>
      <w:r w:rsidR="00B31512" w:rsidRPr="00B31512">
        <w:t xml:space="preserve">. </w:t>
      </w:r>
      <w:r w:rsidR="002B1FA2" w:rsidRPr="00B31512">
        <w:t xml:space="preserve">Так, основополагающие принципы буржуазного права </w:t>
      </w:r>
      <w:r w:rsidR="00B31512">
        <w:t>-</w:t>
      </w:r>
      <w:r w:rsidR="002B1FA2" w:rsidRPr="00B31512">
        <w:t xml:space="preserve"> свобода и </w:t>
      </w:r>
      <w:r w:rsidR="00E82FB7" w:rsidRPr="00B31512">
        <w:t>равенство</w:t>
      </w:r>
      <w:r w:rsidR="002B1FA2" w:rsidRPr="00B31512">
        <w:t xml:space="preserve"> </w:t>
      </w:r>
      <w:r w:rsidR="00B31512">
        <w:t>-</w:t>
      </w:r>
      <w:r w:rsidR="002B1FA2" w:rsidRPr="00B31512">
        <w:t xml:space="preserve"> вытекают не из идеи ест</w:t>
      </w:r>
      <w:r w:rsidR="00E82FB7" w:rsidRPr="00B31512">
        <w:t>е</w:t>
      </w:r>
      <w:r w:rsidR="002B1FA2" w:rsidRPr="00B31512">
        <w:t>с</w:t>
      </w:r>
      <w:r w:rsidR="00E82FB7" w:rsidRPr="00B31512">
        <w:t>т</w:t>
      </w:r>
      <w:r w:rsidR="002B1FA2" w:rsidRPr="00B31512">
        <w:t>венного права, а из буржуазных отношений обмена</w:t>
      </w:r>
      <w:r w:rsidR="00B31512" w:rsidRPr="00B31512">
        <w:t>.</w:t>
      </w:r>
    </w:p>
    <w:p w:rsidR="00B31512" w:rsidRDefault="001814E0" w:rsidP="00B31512">
      <w:r w:rsidRPr="00B31512">
        <w:t>Марксисты отстаивали зависимость права от экономики, от господствующих в обществе производственных отношений</w:t>
      </w:r>
      <w:r w:rsidR="00B31512" w:rsidRPr="00B31512">
        <w:t>.</w:t>
      </w:r>
      <w:r w:rsidR="00B31512">
        <w:t xml:space="preserve"> "</w:t>
      </w:r>
      <w:r w:rsidRPr="00B31512">
        <w:t>Как политическое, так и гражданское законодательство,</w:t>
      </w:r>
      <w:r w:rsidR="00B31512" w:rsidRPr="00B31512">
        <w:t xml:space="preserve"> - </w:t>
      </w:r>
      <w:r w:rsidRPr="00B31512">
        <w:t>писал К</w:t>
      </w:r>
      <w:r w:rsidR="00B31512" w:rsidRPr="00B31512">
        <w:t xml:space="preserve">. </w:t>
      </w:r>
      <w:r w:rsidRPr="00B31512">
        <w:t xml:space="preserve">Маркс </w:t>
      </w:r>
      <w:r w:rsidR="00B31512">
        <w:t>-</w:t>
      </w:r>
      <w:r w:rsidRPr="00B31512">
        <w:t xml:space="preserve"> только выражает, протоколирует требования экономических отношений</w:t>
      </w:r>
      <w:r w:rsidR="00B31512">
        <w:t>"</w:t>
      </w:r>
      <w:r w:rsidRPr="00B31512">
        <w:rPr>
          <w:rStyle w:val="a8"/>
          <w:color w:val="000000"/>
        </w:rPr>
        <w:footnoteReference w:id="9"/>
      </w:r>
    </w:p>
    <w:p w:rsidR="00B31512" w:rsidRDefault="001814E0" w:rsidP="00B31512">
      <w:r w:rsidRPr="00B31512">
        <w:t>История цивилизации в целом подтверждает этот вывод</w:t>
      </w:r>
      <w:r w:rsidR="00B31512" w:rsidRPr="00B31512">
        <w:t xml:space="preserve">. </w:t>
      </w:r>
      <w:r w:rsidRPr="00B31512">
        <w:t>Это не означает, что право, в свою очередь, не воздействует на экономику</w:t>
      </w:r>
      <w:r w:rsidR="00B31512" w:rsidRPr="00B31512">
        <w:t xml:space="preserve">. </w:t>
      </w:r>
      <w:r w:rsidRPr="00B31512">
        <w:t>Право закрепляет и регулирует индивидуальные экономические отношения</w:t>
      </w:r>
      <w:r w:rsidR="00B31512">
        <w:t xml:space="preserve"> (</w:t>
      </w:r>
      <w:r w:rsidRPr="00B31512">
        <w:t>право собственности</w:t>
      </w:r>
      <w:r w:rsidR="00B31512" w:rsidRPr="00B31512">
        <w:t xml:space="preserve">). </w:t>
      </w:r>
      <w:r w:rsidRPr="00B31512">
        <w:t>Однако свое обратное воздействие на экономику может оказывать лишь в пределах объективных законов ее развития</w:t>
      </w:r>
      <w:r w:rsidR="00B31512" w:rsidRPr="00B31512">
        <w:t>.</w:t>
      </w:r>
    </w:p>
    <w:p w:rsidR="00B31512" w:rsidRDefault="002B1FA2" w:rsidP="00B31512">
      <w:r w:rsidRPr="00B31512">
        <w:t xml:space="preserve">Необходимым условием обмена товарами выступает равенство участников данных отношений и свободное </w:t>
      </w:r>
      <w:r w:rsidR="00E82FB7" w:rsidRPr="00B31512">
        <w:t>распоряжение</w:t>
      </w:r>
      <w:r w:rsidRPr="00B31512">
        <w:t xml:space="preserve"> принадлежащими им товарами</w:t>
      </w:r>
      <w:r w:rsidR="00B31512" w:rsidRPr="00B31512">
        <w:t xml:space="preserve">. </w:t>
      </w:r>
      <w:r w:rsidRPr="00B31512">
        <w:t>Независимость и равенство людей в экономической сфере были распространены и на сферу политических и иных надстроечных отношений и, в конечном итоге, превратились во всеобщий принцип буржуазного права</w:t>
      </w:r>
      <w:r w:rsidR="00B31512" w:rsidRPr="00B31512">
        <w:t xml:space="preserve">. </w:t>
      </w:r>
      <w:r w:rsidRPr="00B31512">
        <w:t>О невозможности отношений, основанных на принципах всеобщего равенства и всеобщей свободы, в условиях рабовладения и феодального строя убедительно свидетельствует вся многовековая история данных формаций</w:t>
      </w:r>
      <w:r w:rsidR="00B31512" w:rsidRPr="00B31512">
        <w:t>.</w:t>
      </w:r>
    </w:p>
    <w:p w:rsidR="00B31512" w:rsidRDefault="002B1FA2" w:rsidP="00B31512">
      <w:r w:rsidRPr="00B31512">
        <w:t xml:space="preserve">Экономическими причинами объясняются и все </w:t>
      </w:r>
      <w:r w:rsidR="00E82FB7" w:rsidRPr="00B31512">
        <w:t>остальные</w:t>
      </w:r>
      <w:r w:rsidRPr="00B31512">
        <w:t xml:space="preserve"> институты публичного права, поскольку всякая политическая борьба представляет собой борьбу классов, которая ведется</w:t>
      </w:r>
      <w:r w:rsidR="001814E0" w:rsidRPr="00B31512">
        <w:t>,</w:t>
      </w:r>
      <w:r w:rsidRPr="00B31512">
        <w:t xml:space="preserve"> в конечном счете из </w:t>
      </w:r>
      <w:r w:rsidR="00B31512">
        <w:t>-</w:t>
      </w:r>
      <w:r w:rsidRPr="00B31512">
        <w:t xml:space="preserve"> за экономического освобождения</w:t>
      </w:r>
      <w:r w:rsidR="00B31512" w:rsidRPr="00B31512">
        <w:t xml:space="preserve">. </w:t>
      </w:r>
      <w:r w:rsidRPr="00B31512">
        <w:t xml:space="preserve">В этом направлении велась борьба между рабами и </w:t>
      </w:r>
      <w:r w:rsidR="00E82FB7" w:rsidRPr="00B31512">
        <w:t>р</w:t>
      </w:r>
      <w:r w:rsidRPr="00B31512">
        <w:t xml:space="preserve">абовладельцами, крестьянами и </w:t>
      </w:r>
      <w:r w:rsidR="00E82FB7" w:rsidRPr="00B31512">
        <w:t>помещиками</w:t>
      </w:r>
      <w:r w:rsidRPr="00B31512">
        <w:t xml:space="preserve">, феодалами и буржуазией, </w:t>
      </w:r>
      <w:r w:rsidR="003107B8" w:rsidRPr="00B31512">
        <w:t xml:space="preserve">буржуазией и рабочим классом, </w:t>
      </w:r>
      <w:r w:rsidRPr="00B31512">
        <w:t>и ведется в настоящее время между</w:t>
      </w:r>
      <w:r w:rsidR="003107B8" w:rsidRPr="00B31512">
        <w:t xml:space="preserve"> средним классом и олигархами</w:t>
      </w:r>
      <w:r w:rsidR="00B31512" w:rsidRPr="00B31512">
        <w:t>.</w:t>
      </w:r>
    </w:p>
    <w:p w:rsidR="00B31512" w:rsidRDefault="00E82FB7" w:rsidP="00B31512">
      <w:r w:rsidRPr="00B31512">
        <w:t>Решающая</w:t>
      </w:r>
      <w:r w:rsidR="00014459" w:rsidRPr="00B31512">
        <w:t xml:space="preserve"> роль экономич</w:t>
      </w:r>
      <w:r w:rsidRPr="00B31512">
        <w:t>ес</w:t>
      </w:r>
      <w:r w:rsidR="00014459" w:rsidRPr="00B31512">
        <w:t>ких условий существования общества в разви</w:t>
      </w:r>
      <w:r w:rsidRPr="00B31512">
        <w:t>ти</w:t>
      </w:r>
      <w:r w:rsidR="00014459" w:rsidRPr="00B31512">
        <w:t xml:space="preserve">и государства и права наглядно проявляется всякий раз, когда государство пытается в законах закрепить </w:t>
      </w:r>
      <w:r w:rsidRPr="00B31512">
        <w:t>несоответствующие</w:t>
      </w:r>
      <w:r w:rsidR="00014459" w:rsidRPr="00B31512">
        <w:t xml:space="preserve"> им </w:t>
      </w:r>
      <w:r w:rsidRPr="00B31512">
        <w:t>правовые</w:t>
      </w:r>
      <w:r w:rsidR="00014459" w:rsidRPr="00B31512">
        <w:t xml:space="preserve"> порядки</w:t>
      </w:r>
      <w:r w:rsidR="00B31512">
        <w:t xml:space="preserve">.К. </w:t>
      </w:r>
      <w:r w:rsidR="00014459" w:rsidRPr="00B31512">
        <w:t>Маркс и Ф</w:t>
      </w:r>
      <w:r w:rsidR="00B31512" w:rsidRPr="00B31512">
        <w:t xml:space="preserve">. </w:t>
      </w:r>
      <w:r w:rsidR="00014459" w:rsidRPr="00B31512">
        <w:t xml:space="preserve">Энгельс скептически </w:t>
      </w:r>
      <w:r w:rsidRPr="00B31512">
        <w:t>относились</w:t>
      </w:r>
      <w:r w:rsidR="00014459" w:rsidRPr="00B31512">
        <w:t xml:space="preserve"> ко всяким предложениям создания права, которое было бы выше, чем экономический и обусловленный им культурный уровень развития общества</w:t>
      </w:r>
      <w:r w:rsidR="00B31512" w:rsidRPr="00B31512">
        <w:t xml:space="preserve">. </w:t>
      </w:r>
      <w:r w:rsidR="00014459" w:rsidRPr="00B31512">
        <w:t>Право не создает материальных благ, и с помощью закона нельзя распределять блага, не созданные обществом, существующие лишь в воображении законодателя</w:t>
      </w:r>
      <w:r w:rsidR="00B31512" w:rsidRPr="00B31512">
        <w:t xml:space="preserve">. </w:t>
      </w:r>
      <w:r w:rsidR="00014459" w:rsidRPr="00B31512">
        <w:t xml:space="preserve">К примеру, буржуазные </w:t>
      </w:r>
      <w:r w:rsidRPr="00B31512">
        <w:t>экономисты</w:t>
      </w:r>
      <w:r w:rsidR="00014459" w:rsidRPr="00B31512">
        <w:t xml:space="preserve"> полагали, что изменение номинальной стоимости денег декретами государства является одним из действенных способов обогащения государства</w:t>
      </w:r>
      <w:r w:rsidR="00B31512" w:rsidRPr="00B31512">
        <w:t xml:space="preserve">. </w:t>
      </w:r>
      <w:r w:rsidR="00014459" w:rsidRPr="00B31512">
        <w:t>Возражая подобным взглядам, К</w:t>
      </w:r>
      <w:r w:rsidR="00B31512" w:rsidRPr="00B31512">
        <w:t xml:space="preserve">. </w:t>
      </w:r>
      <w:r w:rsidR="00014459" w:rsidRPr="00B31512">
        <w:t>Мар</w:t>
      </w:r>
      <w:r w:rsidRPr="00B31512">
        <w:t>кс</w:t>
      </w:r>
      <w:r w:rsidR="00014459" w:rsidRPr="00B31512">
        <w:t xml:space="preserve"> справедливо отмечал, что можно только </w:t>
      </w:r>
      <w:r w:rsidRPr="00B31512">
        <w:t>удивляться</w:t>
      </w:r>
      <w:r w:rsidR="00014459" w:rsidRPr="00B31512">
        <w:t xml:space="preserve"> нашим правителям, которые не спешат удесятерить </w:t>
      </w:r>
      <w:r w:rsidRPr="00B31512">
        <w:t>богатство</w:t>
      </w:r>
      <w:r w:rsidR="00014459" w:rsidRPr="00B31512">
        <w:t xml:space="preserve"> общества таким простым путем</w:t>
      </w:r>
      <w:r w:rsidR="00B31512" w:rsidRPr="00B31512">
        <w:t xml:space="preserve">. </w:t>
      </w:r>
      <w:r w:rsidR="00014459" w:rsidRPr="00B31512">
        <w:t xml:space="preserve">В действительности величина стоимости товара и их эквивалента </w:t>
      </w:r>
      <w:r w:rsidR="00B31512">
        <w:t>-</w:t>
      </w:r>
      <w:r w:rsidR="00014459" w:rsidRPr="00B31512">
        <w:t xml:space="preserve"> денег </w:t>
      </w:r>
      <w:r w:rsidRPr="00B31512">
        <w:t>относится к</w:t>
      </w:r>
      <w:r w:rsidR="00014459" w:rsidRPr="00B31512">
        <w:t xml:space="preserve"> сфере экономических реалий, не зависящих от воли и желаний законодателя</w:t>
      </w:r>
      <w:r w:rsidR="00B31512" w:rsidRPr="00B31512">
        <w:t>.</w:t>
      </w:r>
    </w:p>
    <w:p w:rsidR="00B31512" w:rsidRDefault="00014459" w:rsidP="00B31512">
      <w:r w:rsidRPr="00B31512">
        <w:t xml:space="preserve">Законы, </w:t>
      </w:r>
      <w:r w:rsidR="00E82FB7" w:rsidRPr="00B31512">
        <w:t>принимаемые</w:t>
      </w:r>
      <w:r w:rsidRPr="00B31512">
        <w:t xml:space="preserve"> без учета существующих экономических отношений или вопреки ми, неизбежно посрамляют себя</w:t>
      </w:r>
      <w:r w:rsidR="00B31512" w:rsidRPr="00B31512">
        <w:t>.</w:t>
      </w:r>
      <w:r w:rsidR="00B31512">
        <w:t xml:space="preserve"> "</w:t>
      </w:r>
      <w:r w:rsidRPr="00B31512">
        <w:t xml:space="preserve">Обратное </w:t>
      </w:r>
      <w:r w:rsidR="00E82FB7" w:rsidRPr="00B31512">
        <w:t>действие</w:t>
      </w:r>
      <w:r w:rsidRPr="00B31512">
        <w:t xml:space="preserve"> государственной власти,</w:t>
      </w:r>
      <w:r w:rsidR="00B31512" w:rsidRPr="00B31512">
        <w:t xml:space="preserve"> - </w:t>
      </w:r>
      <w:r w:rsidRPr="00B31512">
        <w:t>отмечал Ф</w:t>
      </w:r>
      <w:r w:rsidR="00B31512" w:rsidRPr="00B31512">
        <w:t xml:space="preserve">. </w:t>
      </w:r>
      <w:r w:rsidRPr="00B31512">
        <w:t>Энгельс,</w:t>
      </w:r>
      <w:r w:rsidR="00B31512" w:rsidRPr="00B31512">
        <w:t xml:space="preserve"> - </w:t>
      </w:r>
      <w:r w:rsidRPr="00B31512">
        <w:t>на экономическое развитие может быть троякого рода</w:t>
      </w:r>
      <w:r w:rsidR="00B31512" w:rsidRPr="00B31512">
        <w:t xml:space="preserve">. </w:t>
      </w:r>
      <w:r w:rsidRPr="00B31512">
        <w:t>Она может</w:t>
      </w:r>
      <w:r w:rsidR="00E82FB7" w:rsidRPr="00B31512">
        <w:t xml:space="preserve"> </w:t>
      </w:r>
      <w:r w:rsidRPr="00B31512">
        <w:t xml:space="preserve">действовать в том же направлении </w:t>
      </w:r>
      <w:r w:rsidR="00B31512">
        <w:t>-</w:t>
      </w:r>
      <w:r w:rsidRPr="00B31512">
        <w:t xml:space="preserve"> тогда развитие идет быстрее</w:t>
      </w:r>
      <w:r w:rsidR="00B31512" w:rsidRPr="00B31512">
        <w:t xml:space="preserve">; </w:t>
      </w:r>
      <w:r w:rsidRPr="00B31512">
        <w:t xml:space="preserve">она может действовать против экономического развития </w:t>
      </w:r>
      <w:r w:rsidR="00B31512">
        <w:t>-</w:t>
      </w:r>
      <w:r w:rsidRPr="00B31512">
        <w:t xml:space="preserve"> тогда в настоящее время у каждого крупного народа</w:t>
      </w:r>
      <w:r w:rsidR="000463BE" w:rsidRPr="00B31512">
        <w:t xml:space="preserve"> она терпит крах через известный промежуток времени</w:t>
      </w:r>
      <w:r w:rsidR="00B31512" w:rsidRPr="00B31512">
        <w:t xml:space="preserve">; </w:t>
      </w:r>
      <w:r w:rsidR="000463BE" w:rsidRPr="00B31512">
        <w:t>или она может ставить экономическому развитию в определенных направлениях преграды и толкать его в</w:t>
      </w:r>
      <w:r w:rsidR="00E82FB7" w:rsidRPr="00B31512">
        <w:t xml:space="preserve"> </w:t>
      </w:r>
      <w:r w:rsidR="000463BE" w:rsidRPr="00B31512">
        <w:t>других направлениях</w:t>
      </w:r>
      <w:r w:rsidR="00B31512" w:rsidRPr="00B31512">
        <w:t xml:space="preserve">. </w:t>
      </w:r>
      <w:r w:rsidR="000463BE" w:rsidRPr="00B31512">
        <w:t xml:space="preserve">Этот </w:t>
      </w:r>
      <w:r w:rsidR="00E82FB7" w:rsidRPr="00B31512">
        <w:t>случай</w:t>
      </w:r>
      <w:r w:rsidR="000463BE" w:rsidRPr="00B31512">
        <w:t xml:space="preserve"> сводится в конце </w:t>
      </w:r>
      <w:r w:rsidR="00E82FB7" w:rsidRPr="00B31512">
        <w:t>концов</w:t>
      </w:r>
      <w:r w:rsidR="000463BE" w:rsidRPr="00B31512">
        <w:t xml:space="preserve"> к одному из пред</w:t>
      </w:r>
      <w:r w:rsidR="00E82FB7" w:rsidRPr="00B31512">
        <w:t>ыд</w:t>
      </w:r>
      <w:r w:rsidR="000463BE" w:rsidRPr="00B31512">
        <w:t>ущих</w:t>
      </w:r>
      <w:r w:rsidR="00B31512" w:rsidRPr="00B31512">
        <w:t xml:space="preserve">. </w:t>
      </w:r>
      <w:r w:rsidR="000463BE" w:rsidRPr="00B31512">
        <w:t xml:space="preserve">Однако ясно, что во втором и третьем случаях политическая власть может причинить экономическому развитию </w:t>
      </w:r>
      <w:r w:rsidR="00E82FB7" w:rsidRPr="00B31512">
        <w:t>величайший</w:t>
      </w:r>
      <w:r w:rsidR="000463BE" w:rsidRPr="00B31512">
        <w:t xml:space="preserve"> вред и может вызвать растрату сил и материала в массовом количестве</w:t>
      </w:r>
      <w:r w:rsidR="00B31512">
        <w:t>"</w:t>
      </w:r>
      <w:r w:rsidR="00DC07FD" w:rsidRPr="00B31512">
        <w:rPr>
          <w:rStyle w:val="a8"/>
          <w:color w:val="000000"/>
        </w:rPr>
        <w:footnoteReference w:id="10"/>
      </w:r>
      <w:r w:rsidR="00B31512" w:rsidRPr="00B31512">
        <w:t>.</w:t>
      </w:r>
    </w:p>
    <w:p w:rsidR="00B31512" w:rsidRDefault="000463BE" w:rsidP="00B31512">
      <w:r w:rsidRPr="00B31512">
        <w:t>Обосновывая материалистическое понимание права, источников его развития, К Маркс</w:t>
      </w:r>
      <w:r w:rsidR="00B31512" w:rsidRPr="00B31512">
        <w:t xml:space="preserve">. </w:t>
      </w:r>
      <w:r w:rsidRPr="00B31512">
        <w:t>и Ф Энгельс</w:t>
      </w:r>
      <w:r w:rsidR="00664AF3" w:rsidRPr="00B31512">
        <w:t xml:space="preserve"> б</w:t>
      </w:r>
      <w:r w:rsidRPr="00B31512">
        <w:t xml:space="preserve">ыли далеки от мысли упрощать этот сложный и противоречивый процесс взаимодействия права, законодательства, экономики и представлять дело таким образом, что все процессы осуществляются само собой, автоматически без участия человека, его познавательных актов и его предметно </w:t>
      </w:r>
      <w:r w:rsidR="00B31512">
        <w:t>-</w:t>
      </w:r>
      <w:r w:rsidRPr="00B31512">
        <w:t xml:space="preserve"> практической деятельности</w:t>
      </w:r>
      <w:r w:rsidR="00B31512" w:rsidRPr="00B31512">
        <w:t>.</w:t>
      </w:r>
    </w:p>
    <w:p w:rsidR="00B31512" w:rsidRDefault="003B7C71" w:rsidP="00B31512">
      <w:r w:rsidRPr="00B31512">
        <w:t>Определяя свою позицию по этому вопросу, Ф</w:t>
      </w:r>
      <w:r w:rsidR="00B31512" w:rsidRPr="00B31512">
        <w:t xml:space="preserve">. </w:t>
      </w:r>
      <w:r w:rsidRPr="00B31512">
        <w:t>Энгельс писал</w:t>
      </w:r>
      <w:r w:rsidR="00B31512" w:rsidRPr="00B31512">
        <w:t>:</w:t>
      </w:r>
      <w:r w:rsidR="00B31512">
        <w:t xml:space="preserve"> "</w:t>
      </w:r>
      <w:r w:rsidRPr="00B31512">
        <w:t xml:space="preserve">Экономическое положение </w:t>
      </w:r>
      <w:r w:rsidR="00B31512">
        <w:t>-</w:t>
      </w:r>
      <w:r w:rsidRPr="00B31512">
        <w:t xml:space="preserve"> это базис, но на ход исторической борьбы также оказывают влияние и во многих случаях определяют преимущественно форму ее различные моменты надстройки</w:t>
      </w:r>
      <w:r w:rsidR="00B31512" w:rsidRPr="00B31512">
        <w:t>:</w:t>
      </w:r>
    </w:p>
    <w:p w:rsidR="00B31512" w:rsidRDefault="003B7C71" w:rsidP="00B31512">
      <w:r w:rsidRPr="00B31512">
        <w:t xml:space="preserve">политические формы классовой борьбы и ее результаты </w:t>
      </w:r>
      <w:r w:rsidR="00B31512">
        <w:t>-</w:t>
      </w:r>
      <w:r w:rsidRPr="00B31512">
        <w:t xml:space="preserve"> государственный строй, установленный победившим классом после выигранного сражения правовые формы и даже отражение всех этих действительных битв в мозгу </w:t>
      </w:r>
      <w:r w:rsidR="00E82FB7" w:rsidRPr="00B31512">
        <w:t>участников</w:t>
      </w:r>
      <w:r w:rsidRPr="00B31512">
        <w:t>,</w:t>
      </w:r>
    </w:p>
    <w:p w:rsidR="00B31512" w:rsidRDefault="003B7C71" w:rsidP="00B31512">
      <w:r w:rsidRPr="00B31512">
        <w:t>политические</w:t>
      </w:r>
      <w:r w:rsidR="00E82FB7" w:rsidRPr="00B31512">
        <w:t>,</w:t>
      </w:r>
      <w:r w:rsidRPr="00B31512">
        <w:t xml:space="preserve"> юридические, </w:t>
      </w:r>
      <w:r w:rsidR="00E82FB7" w:rsidRPr="00B31512">
        <w:t>философские</w:t>
      </w:r>
      <w:r w:rsidRPr="00B31512">
        <w:t xml:space="preserve"> теории религиозные воззрения и их дальнейшее развитие в систему догм</w:t>
      </w:r>
      <w:r w:rsidR="00B31512" w:rsidRPr="00B31512">
        <w:t>.</w:t>
      </w:r>
    </w:p>
    <w:p w:rsidR="00B31512" w:rsidRDefault="003B7C71" w:rsidP="00B31512">
      <w:r w:rsidRPr="00B31512">
        <w:t xml:space="preserve">Существует взаимодействие всех этих моментов, в </w:t>
      </w:r>
      <w:r w:rsidR="00E82FB7" w:rsidRPr="00B31512">
        <w:t>котором</w:t>
      </w:r>
      <w:r w:rsidRPr="00B31512">
        <w:t xml:space="preserve"> экономическое движение как необходимое</w:t>
      </w:r>
      <w:r w:rsidR="00E82FB7" w:rsidRPr="00B31512">
        <w:t>,</w:t>
      </w:r>
      <w:r w:rsidRPr="00B31512">
        <w:t xml:space="preserve"> в конечном счете</w:t>
      </w:r>
      <w:r w:rsidR="00DC07FD" w:rsidRPr="00B31512">
        <w:t>,</w:t>
      </w:r>
      <w:r w:rsidRPr="00B31512">
        <w:t xml:space="preserve"> прокладывает себе дорогу сквозь бесконечное множество случайностей</w:t>
      </w:r>
      <w:r w:rsidR="00B31512">
        <w:t xml:space="preserve"> (т.е.</w:t>
      </w:r>
      <w:r w:rsidR="00B31512" w:rsidRPr="00B31512">
        <w:t xml:space="preserve"> </w:t>
      </w:r>
      <w:r w:rsidRPr="00B31512">
        <w:t xml:space="preserve">вещей и событий, внутренняя связь которых настолько отдалена или настолько трудно </w:t>
      </w:r>
      <w:r w:rsidR="00E82FB7" w:rsidRPr="00B31512">
        <w:t>доказуема</w:t>
      </w:r>
      <w:r w:rsidRPr="00B31512">
        <w:t xml:space="preserve">, что мы можем пренебречь ею, считать, что ее не </w:t>
      </w:r>
      <w:r w:rsidR="00E82FB7" w:rsidRPr="00B31512">
        <w:t>существует</w:t>
      </w:r>
      <w:r w:rsidR="00B31512" w:rsidRPr="00B31512">
        <w:t xml:space="preserve">). </w:t>
      </w:r>
      <w:r w:rsidRPr="00B31512">
        <w:t>В противном случае применять теорию к любому историческому периоду было бы легче, чем решать простое уравнение первой степени</w:t>
      </w:r>
      <w:r w:rsidR="00B31512">
        <w:t>"</w:t>
      </w:r>
      <w:r w:rsidR="00E13EC7" w:rsidRPr="00B31512">
        <w:rPr>
          <w:rStyle w:val="a8"/>
          <w:color w:val="000000"/>
        </w:rPr>
        <w:footnoteReference w:id="11"/>
      </w:r>
      <w:r w:rsidR="00B31512" w:rsidRPr="00B31512">
        <w:t>.</w:t>
      </w:r>
    </w:p>
    <w:p w:rsidR="00B31512" w:rsidRDefault="00664AF3" w:rsidP="00B31512">
      <w:r w:rsidRPr="00B31512">
        <w:t xml:space="preserve">В утверждении естественно </w:t>
      </w:r>
      <w:r w:rsidR="00B31512">
        <w:t>-</w:t>
      </w:r>
      <w:r w:rsidRPr="00B31512">
        <w:t xml:space="preserve"> правового мировоззрения и понимания сущности права, исходящего из приоритета прав человека, всеобщего равенства и справедливости </w:t>
      </w:r>
      <w:r w:rsidR="00B31512">
        <w:t>-</w:t>
      </w:r>
      <w:r w:rsidRPr="00B31512">
        <w:t xml:space="preserve"> большая заслуга буржуазной юридической науки</w:t>
      </w:r>
      <w:r w:rsidR="00B31512" w:rsidRPr="00B31512">
        <w:t>.</w:t>
      </w:r>
    </w:p>
    <w:p w:rsidR="00B31512" w:rsidRDefault="00664AF3" w:rsidP="00B31512">
      <w:r w:rsidRPr="00B31512">
        <w:t>Однако немалый вклад в современное правопонимание внесла и социалистическая правовая мысль, выражавшая интересы рабочего класса</w:t>
      </w:r>
      <w:r w:rsidR="00B31512" w:rsidRPr="00B31512">
        <w:t xml:space="preserve">. </w:t>
      </w:r>
      <w:r w:rsidRPr="00B31512">
        <w:t>Следует признать, что тезис о классовой сущности буржуазного права, выдвинутый марксизмом в 19 веке имел под собой реальные основания</w:t>
      </w:r>
      <w:r w:rsidR="00B31512" w:rsidRPr="00B31512">
        <w:t>.</w:t>
      </w:r>
    </w:p>
    <w:p w:rsidR="00B31512" w:rsidRDefault="00664AF3" w:rsidP="00B31512">
      <w:r w:rsidRPr="00B31512">
        <w:t>Едва ли только следовало его абсолютизировать</w:t>
      </w:r>
      <w:r w:rsidR="00B31512" w:rsidRPr="00B31512">
        <w:t xml:space="preserve">: </w:t>
      </w:r>
      <w:r w:rsidRPr="00B31512">
        <w:t>как всякое определением он отражал лишь одну из многих граней права</w:t>
      </w:r>
      <w:r w:rsidR="00B31512" w:rsidRPr="00B31512">
        <w:t>.</w:t>
      </w:r>
    </w:p>
    <w:p w:rsidR="00664AF3" w:rsidRPr="00B31512" w:rsidRDefault="00664AF3" w:rsidP="00B31512">
      <w:r w:rsidRPr="00B31512">
        <w:t>Сегодня классовое понятие права на наших глазах сходит с исторической сцены</w:t>
      </w:r>
      <w:r w:rsidR="003107B8" w:rsidRPr="00B31512">
        <w:t xml:space="preserve"> но</w:t>
      </w:r>
      <w:r w:rsidRPr="00B31512">
        <w:t xml:space="preserve"> не следует обольщаться</w:t>
      </w:r>
      <w:r w:rsidR="00B31512" w:rsidRPr="00B31512">
        <w:t xml:space="preserve">: </w:t>
      </w:r>
      <w:r w:rsidRPr="00B31512">
        <w:t>еще далеко не во всех странах праву удалось преодолеть свое классовое содержание</w:t>
      </w:r>
      <w:r w:rsidR="00B31512" w:rsidRPr="00B31512">
        <w:t xml:space="preserve">. </w:t>
      </w:r>
      <w:r w:rsidRPr="00B31512">
        <w:t>Это длительный процесс, но направление развития к общечеловеческим ценностям, демократическим, гуманным нормам и порядкам представляются уже ясным</w:t>
      </w:r>
      <w:r w:rsidR="00B31512" w:rsidRPr="00B31512">
        <w:t xml:space="preserve">. </w:t>
      </w:r>
      <w:r w:rsidRPr="00B31512">
        <w:t xml:space="preserve">Причем происходит встречное явление буржуазно </w:t>
      </w:r>
      <w:r w:rsidR="00B31512">
        <w:t>-</w:t>
      </w:r>
      <w:r w:rsidRPr="00B31512">
        <w:t xml:space="preserve"> либеральных и социально </w:t>
      </w:r>
      <w:r w:rsidR="00B31512">
        <w:t>-</w:t>
      </w:r>
      <w:r w:rsidRPr="00B31512">
        <w:t xml:space="preserve"> демократических правовых идей</w:t>
      </w:r>
      <w:r w:rsidR="00B31512" w:rsidRPr="00B31512">
        <w:t xml:space="preserve">. </w:t>
      </w:r>
      <w:r w:rsidRPr="00B31512">
        <w:t>Примером может служить признание необходимости государственной поддержки социально слабых слоев населения, закрепление широкого спектра социальных прав в конституциях западных стран</w:t>
      </w:r>
      <w:r w:rsidR="00B31512" w:rsidRPr="00B31512">
        <w:t xml:space="preserve">. </w:t>
      </w:r>
      <w:r w:rsidRPr="00B31512">
        <w:t>С другой стороны, государства бывшего социалистического лагеря отказались от тоталитарных порядков и обращаются к достижениям мировой цивилистики</w:t>
      </w:r>
      <w:r w:rsidR="00B31512" w:rsidRPr="00B31512">
        <w:t xml:space="preserve">. </w:t>
      </w:r>
      <w:r w:rsidRPr="00B31512">
        <w:rPr>
          <w:rStyle w:val="a8"/>
          <w:color w:val="000000"/>
        </w:rPr>
        <w:footnoteReference w:id="12"/>
      </w:r>
    </w:p>
    <w:p w:rsidR="00B31512" w:rsidRDefault="000230D7" w:rsidP="00B31512">
      <w:r w:rsidRPr="00B31512">
        <w:t>Вместе с тем в определенный период происходит становление идей К</w:t>
      </w:r>
      <w:r w:rsidR="00B31512" w:rsidRPr="00B31512">
        <w:t xml:space="preserve">. </w:t>
      </w:r>
      <w:r w:rsidRPr="00B31512">
        <w:t>Маркса в некоторых странах мира</w:t>
      </w:r>
      <w:r w:rsidR="00B31512" w:rsidRPr="00B31512">
        <w:t xml:space="preserve">. </w:t>
      </w:r>
      <w:r w:rsidRPr="00B31512">
        <w:t>Их принято называть социалистическими странами</w:t>
      </w:r>
      <w:r w:rsidR="00B31512" w:rsidRPr="00B31512">
        <w:t xml:space="preserve">. </w:t>
      </w:r>
      <w:r w:rsidRPr="00B31512">
        <w:t>В число этих государств входит и Советский Союз</w:t>
      </w:r>
      <w:r w:rsidR="00B31512" w:rsidRPr="00B31512">
        <w:t>.</w:t>
      </w:r>
    </w:p>
    <w:p w:rsidR="00B31512" w:rsidRDefault="003107B8" w:rsidP="00B31512">
      <w:r w:rsidRPr="00B31512">
        <w:t>Марксистская теория права подвергла резкой критике индивидуалистические теории, якобы поощряющие эгоистические интересы в противовес общественным</w:t>
      </w:r>
      <w:r w:rsidR="00B31512" w:rsidRPr="00B31512">
        <w:t>.</w:t>
      </w:r>
    </w:p>
    <w:p w:rsidR="00B31512" w:rsidRDefault="003107B8" w:rsidP="00B31512">
      <w:r w:rsidRPr="00B31512">
        <w:t>Утвержденная в России после переворота 1917г</w:t>
      </w:r>
      <w:r w:rsidR="00B31512" w:rsidRPr="00B31512">
        <w:t xml:space="preserve">. </w:t>
      </w:r>
      <w:r w:rsidRPr="00B31512">
        <w:t>тоталитарного режима, разрушение гражданского общества, ликвидация частной собственности повлекли за собой и уничтожение свободы человека</w:t>
      </w:r>
      <w:r w:rsidR="00B31512" w:rsidRPr="00B31512">
        <w:t>.</w:t>
      </w:r>
    </w:p>
    <w:p w:rsidR="003107B8" w:rsidRPr="00B31512" w:rsidRDefault="003107B8" w:rsidP="00B31512">
      <w:r w:rsidRPr="00B31512">
        <w:t xml:space="preserve">Приступая к созданию нового общества большевики опирались на марксистко </w:t>
      </w:r>
      <w:r w:rsidR="00B31512">
        <w:t>-</w:t>
      </w:r>
      <w:r w:rsidRPr="00B31512">
        <w:t xml:space="preserve"> ленинскую теорию, в которой ведущее место занимала идея диктатуры пролетариата</w:t>
      </w:r>
      <w:r w:rsidR="00B31512" w:rsidRPr="00B31512">
        <w:t xml:space="preserve">. </w:t>
      </w:r>
      <w:r w:rsidRPr="00B31512">
        <w:t>Идея диктатуры изначально противоречит принципу всеобщности универсальности прав человека</w:t>
      </w:r>
      <w:r w:rsidR="00B31512" w:rsidRPr="00B31512">
        <w:t xml:space="preserve">. </w:t>
      </w:r>
      <w:r w:rsidRPr="00B31512">
        <w:rPr>
          <w:rStyle w:val="a8"/>
          <w:color w:val="000000"/>
        </w:rPr>
        <w:footnoteReference w:id="13"/>
      </w:r>
    </w:p>
    <w:p w:rsidR="00B31512" w:rsidRDefault="0026641D" w:rsidP="00B31512">
      <w:r w:rsidRPr="00B31512">
        <w:t xml:space="preserve">Социалистическая революция сопровождалась широкомасштабным критическим пересмотром всех институтов, которые по большей части были отвергнуты или трансформированы в свете учения марксизма </w:t>
      </w:r>
      <w:r w:rsidR="00B31512">
        <w:t>-</w:t>
      </w:r>
      <w:r w:rsidRPr="00B31512">
        <w:t xml:space="preserve"> ленинизма, рассматриваемого как непреложная истина</w:t>
      </w:r>
      <w:r w:rsidR="00B31512" w:rsidRPr="00B31512">
        <w:t>.</w:t>
      </w:r>
    </w:p>
    <w:p w:rsidR="00B31512" w:rsidRDefault="0026641D" w:rsidP="00B31512">
      <w:r w:rsidRPr="00B31512">
        <w:t xml:space="preserve">Марксизм </w:t>
      </w:r>
      <w:r w:rsidR="00B31512">
        <w:t>-</w:t>
      </w:r>
      <w:r w:rsidRPr="00B31512">
        <w:t xml:space="preserve"> ленинизм в социалистических странах </w:t>
      </w:r>
      <w:r w:rsidR="00B31512">
        <w:t>-</w:t>
      </w:r>
      <w:r w:rsidRPr="00B31512">
        <w:t xml:space="preserve"> это совсем не то, что любая философская доктрина в западных странах</w:t>
      </w:r>
      <w:r w:rsidR="00B31512" w:rsidRPr="00B31512">
        <w:t xml:space="preserve">. </w:t>
      </w:r>
      <w:r w:rsidRPr="00B31512">
        <w:t>Это не официально признанное учение, а всякое иное, противоречащее, считается не только ложным, но и опасным, угрозой общественному строю</w:t>
      </w:r>
      <w:r w:rsidR="00B31512" w:rsidRPr="00B31512">
        <w:t xml:space="preserve">. </w:t>
      </w:r>
      <w:r w:rsidRPr="00B31512">
        <w:t xml:space="preserve">Марксизм </w:t>
      </w:r>
      <w:r w:rsidR="00B31512">
        <w:t>-</w:t>
      </w:r>
      <w:r w:rsidRPr="00B31512">
        <w:t xml:space="preserve"> ленинизм раскрыл законы, определяющие развитие общества, основанного на гармонии и согласии</w:t>
      </w:r>
      <w:r w:rsidR="00B31512" w:rsidRPr="00B31512">
        <w:t xml:space="preserve">. </w:t>
      </w:r>
      <w:r w:rsidRPr="00B31512">
        <w:t>Каждый, кто не согласен с этой доктриной, кто отрицает и даже просто ставит под сомнение постулаты марксизма, является, сознательно или нет, врагом человеческого рода, и его ложные взгляды должны быть пресечены</w:t>
      </w:r>
      <w:r w:rsidR="00B31512" w:rsidRPr="00B31512">
        <w:t>.</w:t>
      </w:r>
    </w:p>
    <w:p w:rsidR="00B31512" w:rsidRDefault="0026641D" w:rsidP="00B31512">
      <w:r w:rsidRPr="00B31512">
        <w:t xml:space="preserve">Марксизм </w:t>
      </w:r>
      <w:r w:rsidR="00B31512">
        <w:t>-</w:t>
      </w:r>
      <w:r w:rsidRPr="00B31512">
        <w:t xml:space="preserve"> ленинизм</w:t>
      </w:r>
      <w:r w:rsidR="00B31512" w:rsidRPr="00B31512">
        <w:t xml:space="preserve"> - </w:t>
      </w:r>
      <w:r w:rsidRPr="00B31512">
        <w:t>это одновременно и мировоззрение, и руководство к действию, доказывающее, как надо поступать, чтобы мир стал лучше</w:t>
      </w:r>
      <w:r w:rsidR="00B31512" w:rsidRPr="00B31512">
        <w:t xml:space="preserve">. </w:t>
      </w:r>
      <w:r w:rsidRPr="00B31512">
        <w:t xml:space="preserve">Знание </w:t>
      </w:r>
      <w:r w:rsidR="007C2970" w:rsidRPr="00B31512">
        <w:t>принципов</w:t>
      </w:r>
      <w:r w:rsidRPr="00B31512">
        <w:t xml:space="preserve"> марксизма </w:t>
      </w:r>
      <w:r w:rsidR="00B31512">
        <w:t>-</w:t>
      </w:r>
      <w:r w:rsidRPr="00B31512">
        <w:t xml:space="preserve"> ленинизма </w:t>
      </w:r>
      <w:r w:rsidR="003107B8" w:rsidRPr="00B31512">
        <w:t xml:space="preserve">было </w:t>
      </w:r>
      <w:r w:rsidRPr="00B31512">
        <w:t>необходимо всем гражданам</w:t>
      </w:r>
      <w:r w:rsidR="00B31512" w:rsidRPr="00B31512">
        <w:t xml:space="preserve">. </w:t>
      </w:r>
      <w:r w:rsidRPr="00B31512">
        <w:t xml:space="preserve">Практика без </w:t>
      </w:r>
      <w:r w:rsidR="007C2970" w:rsidRPr="00B31512">
        <w:t>революционной</w:t>
      </w:r>
      <w:r w:rsidRPr="00B31512">
        <w:t xml:space="preserve"> теории</w:t>
      </w:r>
      <w:r w:rsidR="00B31512" w:rsidRPr="00B31512">
        <w:t xml:space="preserve"> </w:t>
      </w:r>
      <w:r w:rsidRPr="00B31512">
        <w:t>слепа, учил Сталин</w:t>
      </w:r>
      <w:r w:rsidR="00B31512" w:rsidRPr="00B31512">
        <w:t xml:space="preserve">. </w:t>
      </w:r>
      <w:r w:rsidRPr="00B31512">
        <w:t xml:space="preserve">Важно, чтобы </w:t>
      </w:r>
      <w:r w:rsidR="007C2970" w:rsidRPr="00B31512">
        <w:t>руководители</w:t>
      </w:r>
      <w:r w:rsidRPr="00B31512">
        <w:t xml:space="preserve"> принадлежали к кругу просвещенных людей, которые знают эту доктрину и полностью преданы ей</w:t>
      </w:r>
      <w:r w:rsidR="00B31512" w:rsidRPr="00B31512">
        <w:t xml:space="preserve">. </w:t>
      </w:r>
      <w:r w:rsidRPr="00B31512">
        <w:t xml:space="preserve">Не менее важно, чтобы те, кто управляет, судьи, граждане, так же были верны доктрине и </w:t>
      </w:r>
      <w:r w:rsidR="007C2970" w:rsidRPr="00B31512">
        <w:t>вносили</w:t>
      </w:r>
      <w:r w:rsidRPr="00B31512">
        <w:t xml:space="preserve"> свой сознательный вклад в реализацию политики, направленной на то, чтобы вести общество к прогрессу по открытому ею пути</w:t>
      </w:r>
      <w:r w:rsidR="00B31512" w:rsidRPr="00B31512">
        <w:t>.</w:t>
      </w:r>
    </w:p>
    <w:p w:rsidR="00B31512" w:rsidRDefault="007C2970" w:rsidP="00B31512">
      <w:r w:rsidRPr="00B31512">
        <w:t xml:space="preserve">Маркс и Энгельс полагали, что и в области общественных наук </w:t>
      </w:r>
      <w:r w:rsidR="00B31512">
        <w:t>-</w:t>
      </w:r>
      <w:r w:rsidRPr="00B31512">
        <w:t xml:space="preserve"> а не только естественных </w:t>
      </w:r>
      <w:r w:rsidR="00B31512">
        <w:t>-</w:t>
      </w:r>
      <w:r w:rsidRPr="00B31512">
        <w:t xml:space="preserve"> имеются законы, управляющие развитием человечества</w:t>
      </w:r>
      <w:r w:rsidR="00B31512" w:rsidRPr="00B31512">
        <w:t xml:space="preserve">. </w:t>
      </w:r>
      <w:r w:rsidRPr="00B31512">
        <w:t>Они стремились открыть эти законы и таким путем поставить на место старого утопического социализма научный социализм</w:t>
      </w:r>
      <w:r w:rsidR="00B31512" w:rsidRPr="00B31512">
        <w:t>.</w:t>
      </w:r>
    </w:p>
    <w:p w:rsidR="00B31512" w:rsidRDefault="006A5BA3" w:rsidP="00B31512">
      <w:r w:rsidRPr="00B31512">
        <w:t>Марксистское</w:t>
      </w:r>
      <w:r w:rsidR="007C2970" w:rsidRPr="00B31512">
        <w:t xml:space="preserve"> учение отнюдь не носит печати фатализма</w:t>
      </w:r>
      <w:r w:rsidR="00B31512" w:rsidRPr="00B31512">
        <w:t xml:space="preserve">. </w:t>
      </w:r>
      <w:r w:rsidR="007C2970" w:rsidRPr="00B31512">
        <w:t>Оно отводит человеку важную роль в реализации законов истории</w:t>
      </w:r>
      <w:r w:rsidR="00B31512" w:rsidRPr="00B31512">
        <w:t xml:space="preserve">. </w:t>
      </w:r>
      <w:r w:rsidR="007C2970" w:rsidRPr="00B31512">
        <w:t>Но, тем не менее, его возможности ограничены</w:t>
      </w:r>
      <w:r w:rsidR="0037511C" w:rsidRPr="00B31512">
        <w:t>, ибо, как писал Ф</w:t>
      </w:r>
      <w:r w:rsidR="00B31512" w:rsidRPr="00B31512">
        <w:t xml:space="preserve">. </w:t>
      </w:r>
      <w:r w:rsidR="0037511C" w:rsidRPr="00B31512">
        <w:t>Энгельс,</w:t>
      </w:r>
      <w:r w:rsidR="00B31512">
        <w:t xml:space="preserve"> "</w:t>
      </w:r>
      <w:r w:rsidR="0037511C" w:rsidRPr="00B31512">
        <w:t>люди сами делают свою историю, однако в данной, их обуславливающей среде, на основе уже существующих действительных отношений</w:t>
      </w:r>
      <w:r w:rsidR="00B31512">
        <w:t>"</w:t>
      </w:r>
      <w:r w:rsidR="0037511C" w:rsidRPr="00B31512">
        <w:rPr>
          <w:rStyle w:val="a8"/>
          <w:color w:val="000000"/>
        </w:rPr>
        <w:footnoteReference w:id="14"/>
      </w:r>
      <w:r w:rsidR="00B31512" w:rsidRPr="00B31512">
        <w:t>.</w:t>
      </w:r>
    </w:p>
    <w:p w:rsidR="00B31512" w:rsidRDefault="0009012F" w:rsidP="00B31512">
      <w:r w:rsidRPr="00B31512">
        <w:t xml:space="preserve">Право </w:t>
      </w:r>
      <w:r w:rsidR="00B31512">
        <w:t>-</w:t>
      </w:r>
      <w:r w:rsidRPr="00B31512">
        <w:t xml:space="preserve"> это орудие классовой борьбы, служащее защите интересов господствующего класса и сохранению выгодного для него социального неравенства</w:t>
      </w:r>
      <w:r w:rsidR="00B31512" w:rsidRPr="00B31512">
        <w:t xml:space="preserve">. </w:t>
      </w:r>
      <w:r w:rsidRPr="00B31512">
        <w:t>Оно</w:t>
      </w:r>
      <w:r w:rsidR="00696685" w:rsidRPr="00B31512">
        <w:t>,</w:t>
      </w:r>
      <w:r w:rsidRPr="00B31512">
        <w:t xml:space="preserve"> может быть</w:t>
      </w:r>
      <w:r w:rsidR="00696685" w:rsidRPr="00B31512">
        <w:t>,</w:t>
      </w:r>
      <w:r w:rsidRPr="00B31512">
        <w:t xml:space="preserve"> определено как совокупность социальных норм, которые регламентируют отношения господства между правящим и подчиненными классами в той части, в какой эти отношения не могут сохраняться без опоры на принудительную силу хорошо организованного государства</w:t>
      </w:r>
      <w:r w:rsidR="00B31512" w:rsidRPr="00B31512">
        <w:t>.</w:t>
      </w:r>
    </w:p>
    <w:p w:rsidR="0009012F" w:rsidRPr="00B31512" w:rsidRDefault="0009012F" w:rsidP="00B31512">
      <w:r w:rsidRPr="00B31512">
        <w:t>Охрана порядка путем выработки принципов решения конфликтов не является основной задачей социалистического права</w:t>
      </w:r>
      <w:r w:rsidR="00B31512" w:rsidRPr="00B31512">
        <w:t xml:space="preserve">. </w:t>
      </w:r>
      <w:r w:rsidRPr="00B31512">
        <w:t xml:space="preserve">Оно прежде всего </w:t>
      </w:r>
      <w:r w:rsidR="00B31512">
        <w:t>-</w:t>
      </w:r>
      <w:r w:rsidRPr="00B31512">
        <w:t xml:space="preserve"> средство трансформации общества, движения к коммунистическому идеалу, до достижения которого не могут существовать подлинные свобода, равенство, мораль</w:t>
      </w:r>
      <w:r w:rsidR="00B31512" w:rsidRPr="00B31512">
        <w:t xml:space="preserve">. </w:t>
      </w:r>
      <w:r w:rsidRPr="00B31512">
        <w:t xml:space="preserve">Право </w:t>
      </w:r>
      <w:r w:rsidR="00B31512">
        <w:t>-</w:t>
      </w:r>
      <w:r w:rsidRPr="00B31512">
        <w:t xml:space="preserve"> инструмент</w:t>
      </w:r>
      <w:r w:rsidR="006A5BA3" w:rsidRPr="00B31512">
        <w:t xml:space="preserve"> на службе господствующего класса, и это заявляется без стеснения, поскольку</w:t>
      </w:r>
      <w:r w:rsidR="00B31512" w:rsidRPr="00B31512">
        <w:t xml:space="preserve"> </w:t>
      </w:r>
      <w:r w:rsidR="006A5BA3" w:rsidRPr="00B31512">
        <w:t xml:space="preserve">политика социалистических стран как таковая нечто иное, чем политика </w:t>
      </w:r>
      <w:r w:rsidR="00696685" w:rsidRPr="00B31512">
        <w:t>буржуазных</w:t>
      </w:r>
      <w:r w:rsidR="006A5BA3" w:rsidRPr="00B31512">
        <w:t xml:space="preserve"> государств</w:t>
      </w:r>
      <w:r w:rsidR="00B31512" w:rsidRPr="00B31512">
        <w:t xml:space="preserve">. </w:t>
      </w:r>
      <w:r w:rsidR="006A5BA3" w:rsidRPr="00B31512">
        <w:t xml:space="preserve">Осененные марксисткой доктриной, советские руководители знают цели, к которым </w:t>
      </w:r>
      <w:r w:rsidR="00696685" w:rsidRPr="00B31512">
        <w:t>следует</w:t>
      </w:r>
      <w:r w:rsidR="006A5BA3" w:rsidRPr="00B31512">
        <w:t xml:space="preserve"> идти в </w:t>
      </w:r>
      <w:r w:rsidR="00696685" w:rsidRPr="00B31512">
        <w:t>соответствии</w:t>
      </w:r>
      <w:r w:rsidR="006A5BA3" w:rsidRPr="00B31512">
        <w:t xml:space="preserve"> с научными законами, управляющими развитием общества</w:t>
      </w:r>
      <w:r w:rsidR="00B31512" w:rsidRPr="00B31512">
        <w:t xml:space="preserve">. </w:t>
      </w:r>
      <w:r w:rsidR="006A5BA3" w:rsidRPr="00B31512">
        <w:t>Цель права совпадает с целью политики</w:t>
      </w:r>
      <w:r w:rsidR="00B31512" w:rsidRPr="00B31512">
        <w:t xml:space="preserve">: </w:t>
      </w:r>
      <w:r w:rsidR="006A5BA3" w:rsidRPr="00B31512">
        <w:t xml:space="preserve">оно должно дать обществу </w:t>
      </w:r>
      <w:r w:rsidR="00696685" w:rsidRPr="00B31512">
        <w:t>организационные</w:t>
      </w:r>
      <w:r w:rsidR="006A5BA3" w:rsidRPr="00B31512">
        <w:t xml:space="preserve"> формы, </w:t>
      </w:r>
      <w:r w:rsidR="00696685" w:rsidRPr="00B31512">
        <w:t>соответствующие</w:t>
      </w:r>
      <w:r w:rsidR="006A5BA3" w:rsidRPr="00B31512">
        <w:t xml:space="preserve"> этим законам, воспитывать граждан, показывая им, насколько проти</w:t>
      </w:r>
      <w:r w:rsidR="00696685" w:rsidRPr="00B31512">
        <w:t>во</w:t>
      </w:r>
      <w:r w:rsidR="006A5BA3" w:rsidRPr="00B31512">
        <w:t xml:space="preserve">правно сегодня </w:t>
      </w:r>
      <w:r w:rsidR="00696685" w:rsidRPr="00B31512">
        <w:t>поведение</w:t>
      </w:r>
      <w:r w:rsidR="006A5BA3" w:rsidRPr="00B31512">
        <w:t>, которое при капитализме признавалось допустимым и, более того нормальным</w:t>
      </w:r>
      <w:r w:rsidR="00B31512" w:rsidRPr="00B31512">
        <w:t xml:space="preserve">. </w:t>
      </w:r>
      <w:r w:rsidR="006A5BA3" w:rsidRPr="00B31512">
        <w:rPr>
          <w:rStyle w:val="a8"/>
          <w:color w:val="000000"/>
        </w:rPr>
        <w:footnoteReference w:id="15"/>
      </w:r>
    </w:p>
    <w:p w:rsidR="00B31512" w:rsidRDefault="003107B8" w:rsidP="00B31512">
      <w:r w:rsidRPr="00B31512">
        <w:t>В марксисткой теории утверждается, что классовый характер норм права, вытеснивший</w:t>
      </w:r>
      <w:r w:rsidR="00B31512" w:rsidRPr="00B31512">
        <w:t xml:space="preserve"> </w:t>
      </w:r>
      <w:r w:rsidRPr="00B31512">
        <w:t>собой старые родовые обычаи, был ярко и открыто выражен в правовых нормах</w:t>
      </w:r>
      <w:r w:rsidR="00B31512" w:rsidRPr="00B31512">
        <w:t xml:space="preserve">. </w:t>
      </w:r>
      <w:r w:rsidRPr="00B31512">
        <w:t xml:space="preserve">Так, именно в рамках этой теории утверждалось, что право </w:t>
      </w:r>
      <w:r w:rsidR="00B31512">
        <w:t>-</w:t>
      </w:r>
      <w:r w:rsidRPr="00B31512">
        <w:t xml:space="preserve"> ничто без аппарата, способного принудить к исполнению норм права</w:t>
      </w:r>
      <w:r w:rsidR="00B31512" w:rsidRPr="00B31512">
        <w:t xml:space="preserve">. </w:t>
      </w:r>
      <w:r w:rsidRPr="00B31512">
        <w:t>Тем самым исключалась самоценность права как глубинного пласта регулятивной системы, обеспечивающей жизнедеятельность общества, насаждалась репрессивная, карательная, принудительная функция права</w:t>
      </w:r>
      <w:r w:rsidR="00B31512" w:rsidRPr="00B31512">
        <w:t>.</w:t>
      </w:r>
    </w:p>
    <w:p w:rsidR="003107B8" w:rsidRPr="00B31512" w:rsidRDefault="003107B8" w:rsidP="00B31512">
      <w:r w:rsidRPr="00B31512">
        <w:t>По мнению Н</w:t>
      </w:r>
      <w:r w:rsidR="00B31512" w:rsidRPr="00B31512">
        <w:t xml:space="preserve">. </w:t>
      </w:r>
      <w:r w:rsidRPr="00B31512">
        <w:t>Бердяева, уязвимость марксизма в том, что он</w:t>
      </w:r>
      <w:r w:rsidR="00B31512">
        <w:t xml:space="preserve"> "</w:t>
      </w:r>
      <w:r w:rsidRPr="00B31512">
        <w:t>не хочет видеть за классом человека, он хочет видеть за каждой мыслью и оценкой человеческий класс и его классовыми интересами</w:t>
      </w:r>
      <w:r w:rsidR="00B31512">
        <w:t>"</w:t>
      </w:r>
      <w:r w:rsidRPr="00B31512">
        <w:rPr>
          <w:rStyle w:val="a8"/>
          <w:color w:val="000000"/>
        </w:rPr>
        <w:footnoteReference w:id="16"/>
      </w:r>
    </w:p>
    <w:p w:rsidR="00B31512" w:rsidRDefault="00BB6F12" w:rsidP="00B31512">
      <w:r w:rsidRPr="00B31512">
        <w:t>С точки зрения марксизма право как и государство, как и все надстроечные явления, носит ярко выраженный характер</w:t>
      </w:r>
      <w:r w:rsidR="00B31512" w:rsidRPr="00B31512">
        <w:t>.</w:t>
      </w:r>
    </w:p>
    <w:p w:rsidR="00B31512" w:rsidRDefault="00BB6F12" w:rsidP="00B31512">
      <w:r w:rsidRPr="00B31512">
        <w:t>Указывая на это, чаще всего ссылаются на положение из Манифеста коммунистической партии</w:t>
      </w:r>
      <w:r w:rsidR="00B31512">
        <w:t xml:space="preserve"> (</w:t>
      </w:r>
      <w:r w:rsidRPr="00B31512">
        <w:t>1848г</w:t>
      </w:r>
      <w:r w:rsidR="00B31512" w:rsidRPr="00B31512">
        <w:t xml:space="preserve">) </w:t>
      </w:r>
      <w:r w:rsidRPr="00B31512">
        <w:t>Классики марксизма обращаются к буржуазии и определяют ее право</w:t>
      </w:r>
      <w:r w:rsidR="00B31512" w:rsidRPr="00B31512">
        <w:t xml:space="preserve">. </w:t>
      </w:r>
      <w:r w:rsidRPr="00B31512">
        <w:t>Однако впоследствии этому определению придали всеобщий характер</w:t>
      </w:r>
      <w:r w:rsidR="00B31512" w:rsidRPr="00B31512">
        <w:t xml:space="preserve">. </w:t>
      </w:r>
      <w:r w:rsidRPr="00B31512">
        <w:rPr>
          <w:rStyle w:val="a8"/>
          <w:color w:val="000000"/>
        </w:rPr>
        <w:footnoteReference w:id="17"/>
      </w:r>
    </w:p>
    <w:p w:rsidR="00BB6F12" w:rsidRPr="00B31512" w:rsidRDefault="00B31512" w:rsidP="00B31512">
      <w:r>
        <w:t>"</w:t>
      </w:r>
      <w:r w:rsidR="00BB6F12" w:rsidRPr="00B31512">
        <w:t>… Не спорьте с нами, оценивая при этом отмену буржуазной собственности с точки зрения ваших буржуазных представлений о свободе, образовании, праве</w:t>
      </w:r>
      <w:r w:rsidRPr="00B31512">
        <w:t xml:space="preserve">. </w:t>
      </w:r>
      <w:r w:rsidR="00BB6F12" w:rsidRPr="00B31512">
        <w:t>Ваши идеи сами являются продуктом буржуазных производственных отношений и буржуазного отношения собственности, точно так же как ваше право есть лишь возведенное в закон воля вашего класса, воля, содержание которой определяется материальными условиями жизни вашего класса</w:t>
      </w:r>
      <w:r>
        <w:t>"</w:t>
      </w:r>
      <w:r w:rsidR="00BB6F12" w:rsidRPr="00B31512">
        <w:rPr>
          <w:rStyle w:val="a8"/>
          <w:color w:val="000000"/>
        </w:rPr>
        <w:footnoteReference w:id="18"/>
      </w:r>
    </w:p>
    <w:p w:rsidR="00B31512" w:rsidRDefault="003107B8" w:rsidP="00B31512">
      <w:r w:rsidRPr="00B31512">
        <w:t>Выше изложенным далеко не исчерпывается система оригинальных положений и выводов марксисткой теории права, основанной на диалектико-материалистическом понимании общества и объективных закономерностях его развития</w:t>
      </w:r>
      <w:r w:rsidR="00B31512" w:rsidRPr="00B31512">
        <w:t xml:space="preserve">. </w:t>
      </w:r>
      <w:r w:rsidRPr="00B31512">
        <w:t xml:space="preserve">К сожалению, основоположники марксизма не систематизировали своих правовых взглядов в каком </w:t>
      </w:r>
      <w:r w:rsidR="00B31512">
        <w:t>-</w:t>
      </w:r>
      <w:r w:rsidRPr="00B31512">
        <w:t xml:space="preserve"> либо специальном труде</w:t>
      </w:r>
      <w:r w:rsidR="00B31512" w:rsidRPr="00B31512">
        <w:t xml:space="preserve">. </w:t>
      </w:r>
      <w:r w:rsidRPr="00B31512">
        <w:t>Вследствие этого их отдельные принципиально важные положения и выводы, в том числе и вопросы влияния права и иных компонентов надстройки на экономический базис, не получили полного и всестороннего освещения</w:t>
      </w:r>
      <w:r w:rsidR="00B31512" w:rsidRPr="00B31512">
        <w:t xml:space="preserve">. </w:t>
      </w:r>
      <w:r w:rsidRPr="00B31512">
        <w:t>Отсутствует в их работах и развернутое определение права</w:t>
      </w:r>
      <w:r w:rsidR="00B31512" w:rsidRPr="00B31512">
        <w:t xml:space="preserve">. </w:t>
      </w:r>
      <w:r w:rsidRPr="00B31512">
        <w:t>Все это значительно осложняет процесс уяснения материалистической теории права по первоисточникам, учитывая то, что литературное наследие К</w:t>
      </w:r>
      <w:r w:rsidR="00B31512" w:rsidRPr="00B31512">
        <w:t xml:space="preserve">. </w:t>
      </w:r>
      <w:r w:rsidRPr="00B31512">
        <w:t>Маркса и Ф</w:t>
      </w:r>
      <w:r w:rsidR="00B31512" w:rsidRPr="00B31512">
        <w:t xml:space="preserve">. </w:t>
      </w:r>
      <w:r w:rsidRPr="00B31512">
        <w:t>Энгельса составляет более 50 томов, которые к тому же перекочевали из основных библиотечных фондов в запасные либо вовсе уже уничтожены</w:t>
      </w:r>
      <w:r w:rsidR="00B31512" w:rsidRPr="00B31512">
        <w:t>.</w:t>
      </w:r>
    </w:p>
    <w:p w:rsidR="00B31512" w:rsidRDefault="003107B8" w:rsidP="00B31512">
      <w:r w:rsidRPr="00B31512">
        <w:t>С учетом положений о сущности и социальной природе права, высказанных основоположниками материалистической теории права, по мнению автора можно дать следующее определение права</w:t>
      </w:r>
      <w:r w:rsidR="00B31512" w:rsidRPr="00B31512">
        <w:t>.</w:t>
      </w:r>
    </w:p>
    <w:p w:rsidR="00B31512" w:rsidRDefault="003107B8" w:rsidP="00B31512">
      <w:r w:rsidRPr="00B31512">
        <w:t xml:space="preserve">Право </w:t>
      </w:r>
      <w:r w:rsidR="00B31512">
        <w:t>-</w:t>
      </w:r>
      <w:r w:rsidRPr="00B31512">
        <w:t xml:space="preserve"> это мера свободы класса и, соответственно, личности, обусловленная в конечном итоге материальными, экономическими отношениями общества и выражающаяся в форме правомочий либо правопритязаний на соответствующую долю материальных и духовных благ общества, а так же в форме обязанности не посягать на права других лиц государства и общества в целом</w:t>
      </w:r>
      <w:r w:rsidR="00B31512" w:rsidRPr="00B31512">
        <w:t xml:space="preserve">. </w:t>
      </w:r>
      <w:r w:rsidRPr="00B31512">
        <w:rPr>
          <w:rStyle w:val="a8"/>
          <w:color w:val="000000"/>
        </w:rPr>
        <w:footnoteReference w:id="19"/>
      </w:r>
    </w:p>
    <w:p w:rsidR="00B31512" w:rsidRDefault="00D23FF6" w:rsidP="00B31512">
      <w:r w:rsidRPr="00B31512">
        <w:t>Такое правопонимание несколько не соответствует основным постулатам Советского права</w:t>
      </w:r>
      <w:r w:rsidR="00B31512" w:rsidRPr="00B31512">
        <w:t xml:space="preserve">. </w:t>
      </w:r>
      <w:r w:rsidRPr="00B31512">
        <w:t>В заключении работы мне хотелось бы остановиться на вопросе формирования советского права по</w:t>
      </w:r>
      <w:r w:rsidR="006C572B" w:rsidRPr="00B31512">
        <w:t>сле</w:t>
      </w:r>
      <w:r w:rsidRPr="00B31512">
        <w:t xml:space="preserve"> Октябрьского переворота и становления Советского государства</w:t>
      </w:r>
      <w:r w:rsidR="00B31512" w:rsidRPr="00B31512">
        <w:t>.</w:t>
      </w:r>
    </w:p>
    <w:p w:rsidR="00B31512" w:rsidRDefault="00D23FF6" w:rsidP="00B31512">
      <w:r w:rsidRPr="00B31512">
        <w:t xml:space="preserve">После установления Советской власти определенно устанавливается военно </w:t>
      </w:r>
      <w:r w:rsidR="00B31512">
        <w:t>-</w:t>
      </w:r>
      <w:r w:rsidRPr="00B31512">
        <w:t xml:space="preserve"> коммунистическая доктрина</w:t>
      </w:r>
      <w:r w:rsidR="00B31512" w:rsidRPr="00B31512">
        <w:t xml:space="preserve">. </w:t>
      </w:r>
      <w:r w:rsidRPr="00B31512">
        <w:t>В ее контексте о</w:t>
      </w:r>
      <w:r w:rsidR="006C572B" w:rsidRPr="00B31512">
        <w:t>п</w:t>
      </w:r>
      <w:r w:rsidRPr="00B31512">
        <w:t>равдано лишь</w:t>
      </w:r>
      <w:r w:rsidR="00B31512">
        <w:t xml:space="preserve"> "</w:t>
      </w:r>
      <w:r w:rsidRPr="00B31512">
        <w:t>революционное</w:t>
      </w:r>
      <w:r w:rsidR="00B31512">
        <w:t xml:space="preserve">" </w:t>
      </w:r>
      <w:r w:rsidRPr="00B31512">
        <w:t>правосознание, законы и юридические нормы, являющиеся орудием диктатуры, всесильно пролетарского государства</w:t>
      </w:r>
      <w:r w:rsidR="00B31512" w:rsidRPr="00B31512">
        <w:t xml:space="preserve">. </w:t>
      </w:r>
      <w:r w:rsidRPr="00B31512">
        <w:t>Отношение к рпаву как к явлению временному, чужому обусловило и особенности разработки правовых проблем</w:t>
      </w:r>
      <w:r w:rsidR="00B31512" w:rsidRPr="00B31512">
        <w:t xml:space="preserve">. </w:t>
      </w:r>
      <w:r w:rsidRPr="00B31512">
        <w:t>Но как бы то ни было это разработки свидетельствовали о низком научном уровне, об доктринальных подходах</w:t>
      </w:r>
      <w:r w:rsidR="00B31512" w:rsidRPr="00B31512">
        <w:t xml:space="preserve">. </w:t>
      </w:r>
      <w:r w:rsidRPr="00B31512">
        <w:t>Можно отметить следующие общие черты этих разработок</w:t>
      </w:r>
      <w:r w:rsidR="00B31512" w:rsidRPr="00B31512">
        <w:t>:</w:t>
      </w:r>
    </w:p>
    <w:p w:rsidR="00B31512" w:rsidRDefault="00D23FF6" w:rsidP="00B31512">
      <w:r w:rsidRPr="00B31512">
        <w:t>Они выражали этатический подход к праву</w:t>
      </w:r>
      <w:r w:rsidR="00B31512">
        <w:t xml:space="preserve"> (</w:t>
      </w:r>
      <w:r w:rsidRPr="00B31512">
        <w:t>право рассматривалось всего лишь в качестве орудия государства</w:t>
      </w:r>
      <w:r w:rsidR="00B31512" w:rsidRPr="00B31512">
        <w:t>);</w:t>
      </w:r>
    </w:p>
    <w:p w:rsidR="00B31512" w:rsidRDefault="00D63E6D" w:rsidP="00B31512">
      <w:r w:rsidRPr="00B31512">
        <w:t>Являлись прямым продолжением коммунистических установок, постулатов</w:t>
      </w:r>
      <w:r w:rsidR="00B31512">
        <w:t xml:space="preserve"> (</w:t>
      </w:r>
      <w:r w:rsidRPr="00B31512">
        <w:t>отсюда, например, вывод о грядущем и скором отмирании права</w:t>
      </w:r>
      <w:r w:rsidR="00B31512" w:rsidRPr="00B31512">
        <w:t>);</w:t>
      </w:r>
    </w:p>
    <w:p w:rsidR="00B31512" w:rsidRDefault="00D63E6D" w:rsidP="00B31512">
      <w:r w:rsidRPr="00B31512">
        <w:t>Носили ограниченный, узкий, заданный характер</w:t>
      </w:r>
      <w:r w:rsidR="00B31512">
        <w:t xml:space="preserve"> (</w:t>
      </w:r>
      <w:r w:rsidRPr="00B31512">
        <w:t>нередко замыкались одной лишь констатацией классового характера права</w:t>
      </w:r>
      <w:r w:rsidR="00B31512" w:rsidRPr="00B31512">
        <w:t xml:space="preserve">) </w:t>
      </w:r>
      <w:r w:rsidRPr="00B31512">
        <w:t>В целом в советской юридической науке возобладал канонизированный идеологический догматизм</w:t>
      </w:r>
      <w:r w:rsidR="00B31512" w:rsidRPr="00B31512">
        <w:t xml:space="preserve">. </w:t>
      </w:r>
      <w:r w:rsidRPr="00B31512">
        <w:t>Содержание юридической науки было сведено к обойме отобранных цитат из произведений К</w:t>
      </w:r>
      <w:r w:rsidR="00B31512" w:rsidRPr="00B31512">
        <w:t xml:space="preserve">. </w:t>
      </w:r>
      <w:r w:rsidRPr="00B31512">
        <w:t>Маркса, Ф</w:t>
      </w:r>
      <w:r w:rsidR="00B31512" w:rsidRPr="00B31512">
        <w:t xml:space="preserve">. </w:t>
      </w:r>
      <w:r w:rsidRPr="00B31512">
        <w:t>Энгельса, В</w:t>
      </w:r>
      <w:r w:rsidR="00B31512" w:rsidRPr="00B31512">
        <w:t xml:space="preserve">. </w:t>
      </w:r>
      <w:r w:rsidRPr="00B31512">
        <w:t xml:space="preserve">Ленина, а так же </w:t>
      </w:r>
      <w:r w:rsidR="00B31512">
        <w:t>-</w:t>
      </w:r>
      <w:r w:rsidRPr="00B31512">
        <w:t xml:space="preserve"> и даже в первую очередь </w:t>
      </w:r>
      <w:r w:rsidR="00B31512">
        <w:t>-</w:t>
      </w:r>
      <w:r w:rsidRPr="00B31512">
        <w:t xml:space="preserve"> из</w:t>
      </w:r>
      <w:r w:rsidR="00B31512">
        <w:t xml:space="preserve"> "</w:t>
      </w:r>
      <w:r w:rsidRPr="00B31512">
        <w:t>гениальных высказываний товарища Сталина</w:t>
      </w:r>
      <w:r w:rsidR="00B31512">
        <w:t xml:space="preserve">" </w:t>
      </w:r>
      <w:r w:rsidRPr="00B31512">
        <w:t>и его верных соратников, в особенности идеолога Вышинского</w:t>
      </w:r>
      <w:r w:rsidR="00B31512" w:rsidRPr="00B31512">
        <w:t xml:space="preserve">. </w:t>
      </w:r>
      <w:r w:rsidRPr="00B31512">
        <w:t xml:space="preserve">Еще одной существенной чертой периода сталинской идеологии </w:t>
      </w:r>
      <w:r w:rsidR="00B31512">
        <w:t>-</w:t>
      </w:r>
      <w:r w:rsidRPr="00B31512">
        <w:t xml:space="preserve"> это ее апологетическая направленность</w:t>
      </w:r>
      <w:r w:rsidR="00B31512" w:rsidRPr="00B31512">
        <w:t xml:space="preserve">. </w:t>
      </w:r>
      <w:r w:rsidR="006C572B" w:rsidRPr="00B31512">
        <w:t>В</w:t>
      </w:r>
      <w:r w:rsidRPr="00B31512">
        <w:t xml:space="preserve"> середине 30 годов в юридической науке, как и в иных сферах официозного обществоведения, возобладала линия на</w:t>
      </w:r>
      <w:r w:rsidR="00B31512" w:rsidRPr="00B31512">
        <w:t xml:space="preserve"> </w:t>
      </w:r>
      <w:r w:rsidRPr="00B31512">
        <w:t>то, чтобы</w:t>
      </w:r>
      <w:r w:rsidR="00B31512">
        <w:t xml:space="preserve"> "</w:t>
      </w:r>
      <w:r w:rsidRPr="00B31512">
        <w:t>не видеть</w:t>
      </w:r>
      <w:r w:rsidR="00B31512">
        <w:t xml:space="preserve">", </w:t>
      </w:r>
      <w:r w:rsidRPr="00B31512">
        <w:t>а еще лучше оправдывать пороки существующей общественной системы, более того, безудержно восхвалять, изображать в виде самых лучших в мире действующие юридические порядки, нормы и принципы, восторгаться ими</w:t>
      </w:r>
      <w:r w:rsidR="00B31512" w:rsidRPr="00B31512">
        <w:t>.</w:t>
      </w:r>
    </w:p>
    <w:p w:rsidR="00B31512" w:rsidRDefault="006C572B" w:rsidP="00B31512">
      <w:r w:rsidRPr="00B31512">
        <w:t>Добавление определений</w:t>
      </w:r>
      <w:r w:rsidR="00B31512">
        <w:t xml:space="preserve"> "</w:t>
      </w:r>
      <w:r w:rsidRPr="00B31512">
        <w:t>социалистическое</w:t>
      </w:r>
      <w:r w:rsidR="00B31512">
        <w:t xml:space="preserve">" </w:t>
      </w:r>
      <w:r w:rsidRPr="00B31512">
        <w:t>и</w:t>
      </w:r>
      <w:r w:rsidR="00B31512">
        <w:t xml:space="preserve"> "</w:t>
      </w:r>
      <w:r w:rsidRPr="00B31512">
        <w:t>советское</w:t>
      </w:r>
      <w:r w:rsidR="00B31512">
        <w:t xml:space="preserve">" </w:t>
      </w:r>
      <w:r w:rsidRPr="00B31512">
        <w:t>к понятиям</w:t>
      </w:r>
      <w:r w:rsidR="00B31512">
        <w:t xml:space="preserve"> "</w:t>
      </w:r>
      <w:r w:rsidRPr="00B31512">
        <w:t>право</w:t>
      </w:r>
      <w:r w:rsidR="00B31512">
        <w:t>", "</w:t>
      </w:r>
      <w:r w:rsidRPr="00B31512">
        <w:t>законность</w:t>
      </w:r>
      <w:r w:rsidR="00B31512">
        <w:t>", "</w:t>
      </w:r>
      <w:r w:rsidRPr="00B31512">
        <w:t>правоотношение</w:t>
      </w:r>
      <w:r w:rsidR="00B31512">
        <w:t>", "</w:t>
      </w:r>
      <w:r w:rsidRPr="00B31512">
        <w:t xml:space="preserve">норма и другим было призвано возводить </w:t>
      </w:r>
      <w:r w:rsidR="00A53D1D" w:rsidRPr="00B31512">
        <w:t>соответствующие</w:t>
      </w:r>
      <w:r w:rsidRPr="00B31512">
        <w:t xml:space="preserve"> категории</w:t>
      </w:r>
      <w:r w:rsidR="00A53D1D" w:rsidRPr="00B31512">
        <w:t xml:space="preserve"> на самый ценностный уровень Потому </w:t>
      </w:r>
      <w:r w:rsidR="00B31512">
        <w:t>-</w:t>
      </w:r>
      <w:r w:rsidR="00A53D1D" w:rsidRPr="00B31512">
        <w:t xml:space="preserve"> то и выражения</w:t>
      </w:r>
      <w:r w:rsidR="00B31512">
        <w:t xml:space="preserve"> "</w:t>
      </w:r>
      <w:r w:rsidR="00A53D1D" w:rsidRPr="00B31512">
        <w:t>новый, особый, высший исторический тип</w:t>
      </w:r>
      <w:r w:rsidR="00B31512">
        <w:t>", "</w:t>
      </w:r>
      <w:r w:rsidR="00A53D1D" w:rsidRPr="00B31512">
        <w:t>лучшее в мире</w:t>
      </w:r>
      <w:r w:rsidR="00B31512">
        <w:t xml:space="preserve">" </w:t>
      </w:r>
      <w:r w:rsidR="00A53D1D" w:rsidRPr="00B31512">
        <w:t>приобрели значение непререкаемых и обязательных характеристик, сопровождающих обсуждения любых правовых явлений</w:t>
      </w:r>
      <w:r w:rsidR="00B31512">
        <w:t>"</w:t>
      </w:r>
    </w:p>
    <w:p w:rsidR="00B31512" w:rsidRDefault="00A53D1D" w:rsidP="00B31512">
      <w:r w:rsidRPr="00B31512">
        <w:t>Тоталитарная направленность правовой науки, видимо, стала наиболее показательным проявлением более широкой черты всей общественной жизни в условиях сталиншины, находящейся в одном ряду с беспощадным террором</w:t>
      </w:r>
      <w:r w:rsidR="00B31512" w:rsidRPr="00B31512">
        <w:t xml:space="preserve">. </w:t>
      </w:r>
      <w:r w:rsidRPr="00B31512">
        <w:t>Это гигантская фальсификация действительности</w:t>
      </w:r>
      <w:r w:rsidR="00B31512" w:rsidRPr="00B31512">
        <w:t xml:space="preserve">. </w:t>
      </w:r>
      <w:r w:rsidRPr="00B31512">
        <w:t>Последняя коснулась всех сторон жизни</w:t>
      </w:r>
      <w:r w:rsidR="00B31512" w:rsidRPr="00B31512">
        <w:t xml:space="preserve">. </w:t>
      </w:r>
      <w:r w:rsidRPr="00B31512">
        <w:t>Но именно право, закон, законность призваны были придать особый цивилизованный шарм, респектабельность реалиям того времени, закамуфлировать страшную повседневность</w:t>
      </w:r>
      <w:r w:rsidR="00B31512" w:rsidRPr="00B31512">
        <w:t xml:space="preserve">. </w:t>
      </w:r>
      <w:r w:rsidRPr="00B31512">
        <w:t>Этому способствовало и то обстоятельство, что и само право было втянуто в систему фальсификаций и</w:t>
      </w:r>
      <w:r w:rsidR="00B31512" w:rsidRPr="00B31512">
        <w:t>,</w:t>
      </w:r>
      <w:r w:rsidRPr="00B31512">
        <w:t xml:space="preserve"> ста ширмой сталинской диктатуры, содержало не мало внешне привлекательных, но бездействующих положений</w:t>
      </w:r>
      <w:r w:rsidR="00B31512" w:rsidRPr="00B31512">
        <w:t>.</w:t>
      </w:r>
    </w:p>
    <w:p w:rsidR="00B31512" w:rsidRDefault="00D63E6D" w:rsidP="00B31512">
      <w:r w:rsidRPr="00B31512">
        <w:t>В конечном итоге главным</w:t>
      </w:r>
      <w:r w:rsidR="00B31512">
        <w:t xml:space="preserve"> "</w:t>
      </w:r>
      <w:r w:rsidRPr="00B31512">
        <w:t>достижением</w:t>
      </w:r>
      <w:r w:rsidR="00B31512">
        <w:t xml:space="preserve">" </w:t>
      </w:r>
      <w:r w:rsidRPr="00B31512">
        <w:t>советского прав</w:t>
      </w:r>
      <w:r w:rsidR="002C7D5C" w:rsidRPr="00B31512">
        <w:t>а</w:t>
      </w:r>
      <w:r w:rsidRPr="00B31512">
        <w:t xml:space="preserve"> и в целом полити</w:t>
      </w:r>
      <w:r w:rsidR="002C7D5C" w:rsidRPr="00B31512">
        <w:t>че</w:t>
      </w:r>
      <w:r w:rsidRPr="00B31512">
        <w:t>ской системы стал</w:t>
      </w:r>
      <w:r w:rsidR="002C7D5C" w:rsidRPr="00B31512">
        <w:t>а</w:t>
      </w:r>
      <w:r w:rsidR="00B31512" w:rsidRPr="00B31512">
        <w:t xml:space="preserve"> </w:t>
      </w:r>
      <w:r w:rsidR="002C7D5C" w:rsidRPr="00B31512">
        <w:t>политическая</w:t>
      </w:r>
      <w:r w:rsidRPr="00B31512">
        <w:t xml:space="preserve"> изоляци</w:t>
      </w:r>
      <w:r w:rsidR="002C7D5C" w:rsidRPr="00B31512">
        <w:t>я</w:t>
      </w:r>
      <w:r w:rsidRPr="00B31512">
        <w:t xml:space="preserve"> страны, ее отчуждени</w:t>
      </w:r>
      <w:r w:rsidR="002C7D5C" w:rsidRPr="00B31512">
        <w:t>е</w:t>
      </w:r>
      <w:r w:rsidRPr="00B31512">
        <w:t xml:space="preserve"> от общечеловеческого цивилизационного опыта права человека</w:t>
      </w:r>
      <w:r w:rsidR="00B31512" w:rsidRPr="00B31512">
        <w:t>.</w:t>
      </w:r>
    </w:p>
    <w:p w:rsidR="00B31512" w:rsidRDefault="002C7D5C" w:rsidP="00B31512">
      <w:r w:rsidRPr="00B31512">
        <w:t>Можно смело утверждать, развитие науки в Советском государстве находило развитие только по одной прямой, конечной целью которого было поддержание режима</w:t>
      </w:r>
      <w:r w:rsidR="00B31512" w:rsidRPr="00B31512">
        <w:t xml:space="preserve">. </w:t>
      </w:r>
      <w:r w:rsidRPr="00B31512">
        <w:t>А это неизбежно привело к отставанию юриспруденции от опыта других стран</w:t>
      </w:r>
      <w:r w:rsidR="00B31512" w:rsidRPr="00B31512">
        <w:t>.</w:t>
      </w:r>
    </w:p>
    <w:p w:rsidR="00B31512" w:rsidRDefault="00A53D1D" w:rsidP="00B31512">
      <w:r w:rsidRPr="00B31512">
        <w:t xml:space="preserve">После развала Советского государства, и объявления в </w:t>
      </w:r>
      <w:r w:rsidR="00B94402" w:rsidRPr="00B31512">
        <w:t>стране</w:t>
      </w:r>
      <w:r w:rsidRPr="00B31512">
        <w:t xml:space="preserve"> демократии развитие правоведения началось как бы заново, но уже исходя их демократических начал</w:t>
      </w:r>
      <w:r w:rsidR="00B31512" w:rsidRPr="00B31512">
        <w:t xml:space="preserve">. </w:t>
      </w:r>
      <w:r w:rsidR="00B94402" w:rsidRPr="00B31512">
        <w:t>На том этапе необходимо было собрать по крупинкам, все то что осталось положительно в праве, а еще больше изучить, чтобы построить полностью новую систему права</w:t>
      </w:r>
      <w:r w:rsidR="00B31512" w:rsidRPr="00B31512">
        <w:t xml:space="preserve">. </w:t>
      </w:r>
      <w:r w:rsidR="00B94402" w:rsidRPr="00B31512">
        <w:t>Этот процесс, на мой взгляд не прекращается до сих пор, поскольку формирование у нас в стране гражданского общества еще не завершилось, хотя еже достигнуты определенные положительные результаты</w:t>
      </w:r>
      <w:r w:rsidR="00B31512" w:rsidRPr="00B31512">
        <w:t xml:space="preserve">. </w:t>
      </w:r>
      <w:r w:rsidR="00B94402" w:rsidRPr="00B31512">
        <w:t xml:space="preserve">Это и забота, закрепленная в законодательстве и детях </w:t>
      </w:r>
      <w:r w:rsidR="00B31512">
        <w:t>-</w:t>
      </w:r>
      <w:r w:rsidR="00B94402" w:rsidRPr="00B31512">
        <w:t xml:space="preserve"> сиротах, о материнстве, о труде и многое другое</w:t>
      </w:r>
      <w:r w:rsidR="00B31512" w:rsidRPr="00B31512">
        <w:t xml:space="preserve">. </w:t>
      </w:r>
      <w:r w:rsidR="00B94402" w:rsidRPr="00B31512">
        <w:t>Но конечно, наука на этом не останавливается и двигается дальше, и теперь мы уже не ограничены определенными идеологическими установками и можем обращаться к опыту других стран, к опыту современной цивилистики</w:t>
      </w:r>
      <w:r w:rsidR="00B31512" w:rsidRPr="00B31512">
        <w:t>.</w:t>
      </w:r>
    </w:p>
    <w:p w:rsidR="00B31512" w:rsidRDefault="00B94402" w:rsidP="00B31512">
      <w:r w:rsidRPr="00B31512">
        <w:t>На мой взгляд, некоторые положения из теории К</w:t>
      </w:r>
      <w:r w:rsidR="00B31512" w:rsidRPr="00B31512">
        <w:t xml:space="preserve">. </w:t>
      </w:r>
      <w:r w:rsidRPr="00B31512">
        <w:t>Марска, все таки имеют быть в нашем обществе</w:t>
      </w:r>
      <w:r w:rsidR="00B31512" w:rsidRPr="00B31512">
        <w:t xml:space="preserve">. </w:t>
      </w:r>
      <w:r w:rsidRPr="00B31512">
        <w:t>Например</w:t>
      </w:r>
      <w:r w:rsidR="00B31512" w:rsidRPr="00B31512">
        <w:t xml:space="preserve">. </w:t>
      </w:r>
      <w:r w:rsidRPr="00B31512">
        <w:t>Взаимосвязь права и экономики</w:t>
      </w:r>
      <w:r w:rsidR="00B31512" w:rsidRPr="00B31512">
        <w:t xml:space="preserve">. </w:t>
      </w:r>
      <w:r w:rsidRPr="00B31512">
        <w:t>Я соглашусь, что экономически сильный класс оказывает большее влияние на государственные структуры страны в целом, а соответственно может продвигать законы, выгодные для него лично</w:t>
      </w:r>
      <w:r w:rsidR="00B31512" w:rsidRPr="00B31512">
        <w:t xml:space="preserve">. </w:t>
      </w:r>
      <w:r w:rsidRPr="00B31512">
        <w:t>А так же с развитием экономики в нашей стране появляются новые правоотношения, требующие законодательно закрепления</w:t>
      </w:r>
      <w:r w:rsidR="00B31512" w:rsidRPr="00B31512">
        <w:t xml:space="preserve">. </w:t>
      </w:r>
      <w:r w:rsidRPr="00B31512">
        <w:t>Все эти факты и должна отслеживать современная наука, чтобы вовремя определять законодательные рамки и защищать определенный круг отношений и лиц</w:t>
      </w:r>
      <w:r w:rsidR="00B31512" w:rsidRPr="00B31512">
        <w:t>.</w:t>
      </w:r>
    </w:p>
    <w:p w:rsidR="00B31512" w:rsidRDefault="00B94402" w:rsidP="00B31512">
      <w:r w:rsidRPr="00B31512">
        <w:t>Например, сейчас очень остро стоит вопрос о воспитании детей, оставшихся без попечения родителей</w:t>
      </w:r>
      <w:r w:rsidR="00B31512" w:rsidRPr="00B31512">
        <w:t xml:space="preserve">. </w:t>
      </w:r>
      <w:r w:rsidRPr="00B31512">
        <w:t>И много говориться о том, что дети должны расти в семье, пусть это будет приемная семья или патронат</w:t>
      </w:r>
      <w:r w:rsidR="00B31512" w:rsidRPr="00B31512">
        <w:t xml:space="preserve">. </w:t>
      </w:r>
      <w:r w:rsidR="00C44EC7" w:rsidRPr="00B31512">
        <w:t>Соответственно</w:t>
      </w:r>
      <w:r w:rsidRPr="00B31512">
        <w:t xml:space="preserve"> наше государство, в лице законодательных органов должно со своей стороны </w:t>
      </w:r>
      <w:r w:rsidR="00C44EC7" w:rsidRPr="00B31512">
        <w:t>закрепить</w:t>
      </w:r>
      <w:r w:rsidRPr="00B31512">
        <w:t xml:space="preserve"> такие возможности воспитания детей и поддержать такие семьи, а так же предусмотреть </w:t>
      </w:r>
      <w:r w:rsidR="00C44EC7" w:rsidRPr="00B31512">
        <w:t>ответственность</w:t>
      </w:r>
      <w:r w:rsidRPr="00B31512">
        <w:t xml:space="preserve"> за ненадлежащее исполнение </w:t>
      </w:r>
      <w:r w:rsidR="00C44EC7" w:rsidRPr="00B31512">
        <w:t>обязанностей</w:t>
      </w:r>
      <w:r w:rsidRPr="00B31512">
        <w:t xml:space="preserve"> по воспитанию детей, принявшими родителями или попечителями</w:t>
      </w:r>
      <w:r w:rsidR="00B31512" w:rsidRPr="00B31512">
        <w:t>.</w:t>
      </w:r>
    </w:p>
    <w:p w:rsidR="00B31512" w:rsidRDefault="00B31512" w:rsidP="00B31512"/>
    <w:p w:rsidR="00B31512" w:rsidRPr="00B31512" w:rsidRDefault="00B31512" w:rsidP="00B31512"/>
    <w:p w:rsidR="00913C9F" w:rsidRPr="00B31512" w:rsidRDefault="00387ADB" w:rsidP="00387ADB">
      <w:pPr>
        <w:pStyle w:val="2"/>
      </w:pPr>
      <w:r>
        <w:br w:type="page"/>
      </w:r>
      <w:r w:rsidR="00913C9F" w:rsidRPr="00B31512">
        <w:t>Список литературы</w:t>
      </w:r>
    </w:p>
    <w:p w:rsidR="00387ADB" w:rsidRDefault="00387ADB" w:rsidP="00B31512"/>
    <w:p w:rsidR="00B31512" w:rsidRDefault="00913C9F" w:rsidP="00387ADB">
      <w:pPr>
        <w:pStyle w:val="a0"/>
      </w:pPr>
      <w:r w:rsidRPr="00B31512">
        <w:t>Проблемы общей теории права и государства под ред</w:t>
      </w:r>
      <w:r w:rsidR="00B31512">
        <w:t xml:space="preserve">.В.С. </w:t>
      </w:r>
      <w:r w:rsidRPr="00B31512">
        <w:t>Нерсесянца Норма 2004г</w:t>
      </w:r>
      <w:r w:rsidR="00B31512" w:rsidRPr="00B31512">
        <w:t>.</w:t>
      </w:r>
    </w:p>
    <w:p w:rsidR="00B31512" w:rsidRDefault="00781A5B" w:rsidP="00387ADB">
      <w:pPr>
        <w:pStyle w:val="a0"/>
      </w:pPr>
      <w:r w:rsidRPr="00B31512">
        <w:t>Теория государства и права под редакцией Г</w:t>
      </w:r>
      <w:r w:rsidR="00B31512">
        <w:t xml:space="preserve">.Н. </w:t>
      </w:r>
      <w:r w:rsidRPr="00B31512">
        <w:t>Манова</w:t>
      </w:r>
      <w:r w:rsidR="00B31512" w:rsidRPr="00B31512">
        <w:t xml:space="preserve">. </w:t>
      </w:r>
      <w:r w:rsidRPr="00B31512">
        <w:t>Изд-во Бек, Москва, 1995г</w:t>
      </w:r>
      <w:r w:rsidR="00B31512" w:rsidRPr="00B31512">
        <w:t>.</w:t>
      </w:r>
    </w:p>
    <w:p w:rsidR="00B31512" w:rsidRDefault="00EA3724" w:rsidP="00387ADB">
      <w:pPr>
        <w:pStyle w:val="a0"/>
      </w:pPr>
      <w:r w:rsidRPr="00B31512">
        <w:t>Теория государства и права Юрист Москва 1996г</w:t>
      </w:r>
      <w:r w:rsidR="00B31512" w:rsidRPr="00B31512">
        <w:t>.</w:t>
      </w:r>
    </w:p>
    <w:p w:rsidR="00B31512" w:rsidRDefault="00E13EC7" w:rsidP="00387ADB">
      <w:pPr>
        <w:pStyle w:val="a0"/>
      </w:pPr>
      <w:r w:rsidRPr="00B31512">
        <w:t>Теория государства и права учебник для студентов Вузов под редакцией Матузова Н</w:t>
      </w:r>
      <w:r w:rsidR="00B31512" w:rsidRPr="00B31512">
        <w:t xml:space="preserve">. </w:t>
      </w:r>
      <w:r w:rsidRPr="00B31512">
        <w:t>И</w:t>
      </w:r>
      <w:r w:rsidR="00B31512">
        <w:t>.М. 20</w:t>
      </w:r>
      <w:r w:rsidRPr="00B31512">
        <w:t>05г</w:t>
      </w:r>
      <w:r w:rsidR="00B31512" w:rsidRPr="00B31512">
        <w:t>.</w:t>
      </w:r>
    </w:p>
    <w:p w:rsidR="00B31512" w:rsidRDefault="00E13EC7" w:rsidP="00387ADB">
      <w:pPr>
        <w:pStyle w:val="a0"/>
      </w:pPr>
      <w:r w:rsidRPr="00B31512">
        <w:t>Теория государства и права под ред</w:t>
      </w:r>
      <w:r w:rsidR="00B31512" w:rsidRPr="00B31512">
        <w:t xml:space="preserve">. </w:t>
      </w:r>
      <w:r w:rsidRPr="00B31512">
        <w:t>Сырых В</w:t>
      </w:r>
      <w:r w:rsidR="00B31512">
        <w:t xml:space="preserve">.М. </w:t>
      </w:r>
      <w:r w:rsidRPr="00B31512">
        <w:t>М</w:t>
      </w:r>
      <w:r w:rsidR="00B31512">
        <w:t>. 20</w:t>
      </w:r>
      <w:r w:rsidRPr="00B31512">
        <w:t>06г</w:t>
      </w:r>
      <w:r w:rsidR="00B31512" w:rsidRPr="00B31512">
        <w:t>.</w:t>
      </w:r>
    </w:p>
    <w:p w:rsidR="00B31512" w:rsidRDefault="00664AF3" w:rsidP="00387ADB">
      <w:pPr>
        <w:pStyle w:val="a0"/>
      </w:pPr>
      <w:r w:rsidRPr="00B31512">
        <w:t xml:space="preserve">Рене Давид, Камилла Жоффре </w:t>
      </w:r>
      <w:r w:rsidR="00B31512">
        <w:t>-</w:t>
      </w:r>
      <w:r w:rsidRPr="00B31512">
        <w:t xml:space="preserve"> Спиноза</w:t>
      </w:r>
      <w:r w:rsidR="00B31512" w:rsidRPr="00B31512">
        <w:t xml:space="preserve">. </w:t>
      </w:r>
      <w:r w:rsidRPr="00B31512">
        <w:t>Основные правовые системы современности М</w:t>
      </w:r>
      <w:r w:rsidR="00B31512" w:rsidRPr="00B31512">
        <w:t xml:space="preserve">. </w:t>
      </w:r>
      <w:r w:rsidRPr="00B31512">
        <w:t>Международные отношения 1998г</w:t>
      </w:r>
      <w:r w:rsidR="00B31512" w:rsidRPr="00B31512">
        <w:t>.</w:t>
      </w:r>
    </w:p>
    <w:p w:rsidR="00B31512" w:rsidRDefault="006C572B" w:rsidP="00387ADB">
      <w:pPr>
        <w:pStyle w:val="a0"/>
      </w:pPr>
      <w:r w:rsidRPr="00B31512">
        <w:t>Теория права С</w:t>
      </w:r>
      <w:r w:rsidR="00B31512">
        <w:t xml:space="preserve">.С. </w:t>
      </w:r>
      <w:r w:rsidRPr="00B31512">
        <w:t>Алексеев Из-во Бек Москва 1995г</w:t>
      </w:r>
      <w:r w:rsidR="00B31512" w:rsidRPr="00B31512">
        <w:t>.</w:t>
      </w:r>
    </w:p>
    <w:p w:rsidR="00913C9F" w:rsidRPr="00B31512" w:rsidRDefault="00913C9F" w:rsidP="00B31512">
      <w:bookmarkStart w:id="0" w:name="_GoBack"/>
      <w:bookmarkEnd w:id="0"/>
    </w:p>
    <w:sectPr w:rsidR="00913C9F" w:rsidRPr="00B31512" w:rsidSect="00B3151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99" w:rsidRDefault="00EE1B99">
      <w:r>
        <w:separator/>
      </w:r>
    </w:p>
  </w:endnote>
  <w:endnote w:type="continuationSeparator" w:id="0">
    <w:p w:rsidR="00EE1B99" w:rsidRDefault="00E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DB" w:rsidRDefault="00387ADB" w:rsidP="001814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99" w:rsidRDefault="00EE1B99">
      <w:r>
        <w:separator/>
      </w:r>
    </w:p>
  </w:footnote>
  <w:footnote w:type="continuationSeparator" w:id="0">
    <w:p w:rsidR="00EE1B99" w:rsidRDefault="00EE1B99">
      <w:r>
        <w:continuationSeparator/>
      </w:r>
    </w:p>
  </w:footnote>
  <w:footnote w:id="1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Маркс К., Энгельс Ф. </w:t>
      </w:r>
      <w:r w:rsidRPr="00913C9F">
        <w:t>Соч. т.3 стр</w:t>
      </w:r>
      <w:r>
        <w:t>.</w:t>
      </w:r>
      <w:r w:rsidRPr="00913C9F">
        <w:t xml:space="preserve"> 336-337 </w:t>
      </w:r>
    </w:p>
  </w:footnote>
  <w:footnote w:id="2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13C9F">
        <w:rPr>
          <w:sz w:val="24"/>
          <w:szCs w:val="24"/>
        </w:rPr>
        <w:t>Маркс</w:t>
      </w:r>
      <w:r>
        <w:rPr>
          <w:sz w:val="24"/>
          <w:szCs w:val="24"/>
        </w:rPr>
        <w:t xml:space="preserve"> К.</w:t>
      </w:r>
      <w:r w:rsidRPr="00913C9F">
        <w:rPr>
          <w:sz w:val="24"/>
          <w:szCs w:val="24"/>
        </w:rPr>
        <w:t>, Энгельс</w:t>
      </w:r>
      <w:r>
        <w:rPr>
          <w:sz w:val="24"/>
          <w:szCs w:val="24"/>
        </w:rPr>
        <w:t xml:space="preserve"> Ф. </w:t>
      </w:r>
      <w:r w:rsidRPr="00913C9F">
        <w:rPr>
          <w:sz w:val="24"/>
          <w:szCs w:val="24"/>
        </w:rPr>
        <w:t>Соч. т.3 стр. 97</w:t>
      </w:r>
    </w:p>
  </w:footnote>
  <w:footnote w:id="3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13C9F">
        <w:rPr>
          <w:sz w:val="24"/>
          <w:szCs w:val="24"/>
        </w:rPr>
        <w:t xml:space="preserve"> Маркс</w:t>
      </w:r>
      <w:r>
        <w:rPr>
          <w:sz w:val="24"/>
          <w:szCs w:val="24"/>
        </w:rPr>
        <w:t xml:space="preserve"> К.</w:t>
      </w:r>
      <w:r w:rsidRPr="00913C9F">
        <w:rPr>
          <w:sz w:val="24"/>
          <w:szCs w:val="24"/>
        </w:rPr>
        <w:t>, Энгельс</w:t>
      </w:r>
      <w:r>
        <w:rPr>
          <w:sz w:val="24"/>
          <w:szCs w:val="24"/>
        </w:rPr>
        <w:t xml:space="preserve"> Ф.  </w:t>
      </w:r>
      <w:r w:rsidRPr="00913C9F">
        <w:rPr>
          <w:sz w:val="24"/>
          <w:szCs w:val="24"/>
        </w:rPr>
        <w:t>Соч. т.</w:t>
      </w:r>
      <w:r>
        <w:rPr>
          <w:sz w:val="24"/>
          <w:szCs w:val="24"/>
        </w:rPr>
        <w:t>18</w:t>
      </w:r>
      <w:r w:rsidRPr="00913C9F">
        <w:rPr>
          <w:sz w:val="24"/>
          <w:szCs w:val="24"/>
        </w:rPr>
        <w:t xml:space="preserve"> стр. </w:t>
      </w:r>
      <w:r>
        <w:rPr>
          <w:sz w:val="24"/>
          <w:szCs w:val="24"/>
        </w:rPr>
        <w:t>272</w:t>
      </w:r>
      <w:r w:rsidRPr="00913C9F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</w:p>
  </w:footnote>
  <w:footnote w:id="4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95D9E">
        <w:t>Проблемы общей теории права и государства под ред. В.С. Нерсесянца</w:t>
      </w:r>
      <w:r>
        <w:t xml:space="preserve"> </w:t>
      </w:r>
      <w:r w:rsidRPr="00F95D9E">
        <w:t>с.98-99</w:t>
      </w:r>
    </w:p>
  </w:footnote>
  <w:footnote w:id="5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rPr>
          <w:sz w:val="28"/>
          <w:szCs w:val="28"/>
        </w:rPr>
        <w:t xml:space="preserve"> </w:t>
      </w:r>
      <w:r w:rsidRPr="00DC07FD">
        <w:t>Маркс К. и Энгельс Ф. Соч. Т.1 с. 162</w:t>
      </w:r>
    </w:p>
  </w:footnote>
  <w:footnote w:id="6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C07FD">
        <w:rPr>
          <w:sz w:val="24"/>
          <w:szCs w:val="24"/>
        </w:rPr>
        <w:t>Маркс К. и Энгельс Ф. Соч. т.20 с.186</w:t>
      </w:r>
    </w:p>
  </w:footnote>
  <w:footnote w:id="7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C07FD">
        <w:rPr>
          <w:sz w:val="24"/>
          <w:szCs w:val="24"/>
        </w:rPr>
        <w:t>Маркс К. и Энгельс Ф. Соч. т.20 с187</w:t>
      </w:r>
    </w:p>
  </w:footnote>
  <w:footnote w:id="8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>
        <w:rPr>
          <w:sz w:val="28"/>
          <w:szCs w:val="28"/>
        </w:rPr>
        <w:t>Маркс К. и Энгельс Ф. Соч. т.21 с. 310</w:t>
      </w:r>
    </w:p>
  </w:footnote>
  <w:footnote w:id="9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81A5B">
        <w:rPr>
          <w:sz w:val="24"/>
          <w:szCs w:val="24"/>
        </w:rPr>
        <w:t>Маркс К., Энгельс Ф. Соч. т.4 с.112.</w:t>
      </w:r>
    </w:p>
  </w:footnote>
  <w:footnote w:id="10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C07FD">
        <w:rPr>
          <w:sz w:val="24"/>
          <w:szCs w:val="24"/>
        </w:rPr>
        <w:t>Маркс К. и Энгельс Ф. Соч. т.37 с. 417</w:t>
      </w:r>
    </w:p>
  </w:footnote>
  <w:footnote w:id="11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13EC7">
        <w:rPr>
          <w:sz w:val="24"/>
          <w:szCs w:val="24"/>
        </w:rPr>
        <w:t>Маркс К. и Энгельс Ф. Соч. т.37 с. 394-395</w:t>
      </w:r>
    </w:p>
  </w:footnote>
  <w:footnote w:id="12">
    <w:p w:rsidR="00387ADB" w:rsidRPr="00405667" w:rsidRDefault="00387ADB" w:rsidP="00387ADB">
      <w:pPr>
        <w:pStyle w:val="a6"/>
        <w:rPr>
          <w:sz w:val="22"/>
          <w:szCs w:val="22"/>
        </w:rPr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05667">
        <w:rPr>
          <w:sz w:val="22"/>
          <w:szCs w:val="22"/>
        </w:rPr>
        <w:t>Теория государства и права под редакцией Г.Н.Манова. Изд-во Бек, Москва, 1995г. стр. 29</w:t>
      </w:r>
    </w:p>
    <w:p w:rsidR="00EE1B99" w:rsidRDefault="00EE1B99" w:rsidP="00387ADB">
      <w:pPr>
        <w:pStyle w:val="a6"/>
      </w:pPr>
    </w:p>
  </w:footnote>
  <w:footnote w:id="13">
    <w:p w:rsidR="00387ADB" w:rsidRPr="00AD70E0" w:rsidRDefault="00387ADB" w:rsidP="00387ADB">
      <w:pPr>
        <w:pStyle w:val="a6"/>
        <w:rPr>
          <w:sz w:val="22"/>
          <w:szCs w:val="22"/>
        </w:rPr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AD70E0">
        <w:rPr>
          <w:sz w:val="22"/>
          <w:szCs w:val="22"/>
        </w:rPr>
        <w:t>Теория государства и права под редакцией Г.Н.Манова. Изд-во Бек, Москва, 1995г. стр. 225</w:t>
      </w:r>
    </w:p>
    <w:p w:rsidR="00EE1B99" w:rsidRDefault="00EE1B99" w:rsidP="00387ADB">
      <w:pPr>
        <w:pStyle w:val="a6"/>
      </w:pPr>
    </w:p>
  </w:footnote>
  <w:footnote w:id="14">
    <w:p w:rsidR="00EE1B99" w:rsidRDefault="00387ADB" w:rsidP="00387ADB">
      <w:pPr>
        <w:pStyle w:val="a6"/>
      </w:pPr>
      <w:r w:rsidRPr="0037511C">
        <w:rPr>
          <w:rStyle w:val="a8"/>
          <w:sz w:val="24"/>
          <w:szCs w:val="24"/>
        </w:rPr>
        <w:footnoteRef/>
      </w:r>
      <w:r w:rsidRPr="0037511C">
        <w:rPr>
          <w:sz w:val="24"/>
          <w:szCs w:val="24"/>
        </w:rPr>
        <w:t xml:space="preserve"> Маркс К., Энгельс Ф. Соч. т.39 с175</w:t>
      </w:r>
    </w:p>
  </w:footnote>
  <w:footnote w:id="15">
    <w:p w:rsidR="00EE1B99" w:rsidRDefault="00387ADB" w:rsidP="00387ADB">
      <w:pPr>
        <w:pStyle w:val="a6"/>
      </w:pPr>
      <w:r w:rsidRPr="006A5BA3">
        <w:rPr>
          <w:rStyle w:val="a8"/>
          <w:sz w:val="24"/>
          <w:szCs w:val="24"/>
        </w:rPr>
        <w:footnoteRef/>
      </w:r>
      <w:r w:rsidRPr="006A5BA3">
        <w:rPr>
          <w:sz w:val="24"/>
          <w:szCs w:val="24"/>
        </w:rPr>
        <w:t xml:space="preserve"> Рене Давид, Камилла Жоффре – Спиноза</w:t>
      </w:r>
      <w:r>
        <w:rPr>
          <w:sz w:val="24"/>
          <w:szCs w:val="24"/>
        </w:rPr>
        <w:t>.</w:t>
      </w:r>
      <w:r w:rsidRPr="006A5BA3">
        <w:rPr>
          <w:sz w:val="24"/>
          <w:szCs w:val="24"/>
        </w:rPr>
        <w:t xml:space="preserve"> Основные правовые системы современности М. Международные отношения 1998г.</w:t>
      </w:r>
    </w:p>
  </w:footnote>
  <w:footnote w:id="16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AD70E0">
        <w:rPr>
          <w:sz w:val="22"/>
          <w:szCs w:val="22"/>
        </w:rPr>
        <w:t>Бердяев Н. Судьба России М. 1990г. стр. 299</w:t>
      </w:r>
    </w:p>
  </w:footnote>
  <w:footnote w:id="17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B6F12">
        <w:rPr>
          <w:sz w:val="24"/>
          <w:szCs w:val="24"/>
        </w:rPr>
        <w:t>Теория государства и права Хрестоматия т.2 стр.108</w:t>
      </w:r>
    </w:p>
  </w:footnote>
  <w:footnote w:id="18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B6F12">
        <w:rPr>
          <w:sz w:val="24"/>
          <w:szCs w:val="24"/>
        </w:rPr>
        <w:t>К.Маркс,</w:t>
      </w:r>
      <w:r>
        <w:rPr>
          <w:sz w:val="24"/>
          <w:szCs w:val="24"/>
        </w:rPr>
        <w:t xml:space="preserve"> </w:t>
      </w:r>
      <w:r w:rsidRPr="00BB6F12">
        <w:rPr>
          <w:sz w:val="24"/>
          <w:szCs w:val="24"/>
        </w:rPr>
        <w:t>Ф. Энгельс Манифест коммунистической партии (1820-1895г.)</w:t>
      </w:r>
      <w:r>
        <w:rPr>
          <w:sz w:val="24"/>
          <w:szCs w:val="24"/>
        </w:rPr>
        <w:t xml:space="preserve"> </w:t>
      </w:r>
      <w:r w:rsidRPr="00BB6F12">
        <w:rPr>
          <w:sz w:val="24"/>
          <w:szCs w:val="24"/>
        </w:rPr>
        <w:t>М. Политиздат 1989г. с.63</w:t>
      </w:r>
    </w:p>
  </w:footnote>
  <w:footnote w:id="19">
    <w:p w:rsidR="00EE1B99" w:rsidRDefault="00387ADB" w:rsidP="00387A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13EC7">
        <w:rPr>
          <w:sz w:val="24"/>
          <w:szCs w:val="24"/>
        </w:rPr>
        <w:t>Теория государства и права Матузов Н.И. М. 2005г. стр. 580-593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DB" w:rsidRDefault="00DB0652" w:rsidP="00B31512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87ADB" w:rsidRDefault="00387ADB" w:rsidP="00B3151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726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6783832"/>
    <w:multiLevelType w:val="multilevel"/>
    <w:tmpl w:val="CB5895B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F522DB"/>
    <w:multiLevelType w:val="hybridMultilevel"/>
    <w:tmpl w:val="D9AE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B5A7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C3A1528"/>
    <w:multiLevelType w:val="multilevel"/>
    <w:tmpl w:val="6332E44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229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F212DEA"/>
    <w:multiLevelType w:val="hybridMultilevel"/>
    <w:tmpl w:val="59187DE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607419F4"/>
    <w:multiLevelType w:val="hybridMultilevel"/>
    <w:tmpl w:val="C2C0E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35D73"/>
    <w:multiLevelType w:val="hybridMultilevel"/>
    <w:tmpl w:val="4014C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01563"/>
    <w:multiLevelType w:val="hybridMultilevel"/>
    <w:tmpl w:val="6332E4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>
    <w:nsid w:val="7EBC4494"/>
    <w:multiLevelType w:val="multilevel"/>
    <w:tmpl w:val="34A278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5E2"/>
    <w:rsid w:val="00014459"/>
    <w:rsid w:val="000230D7"/>
    <w:rsid w:val="00037C60"/>
    <w:rsid w:val="000463BE"/>
    <w:rsid w:val="0009012F"/>
    <w:rsid w:val="000951B1"/>
    <w:rsid w:val="000A60A1"/>
    <w:rsid w:val="000C3559"/>
    <w:rsid w:val="000E1DDF"/>
    <w:rsid w:val="001475E8"/>
    <w:rsid w:val="0016175B"/>
    <w:rsid w:val="001814E0"/>
    <w:rsid w:val="0019069C"/>
    <w:rsid w:val="00194CEA"/>
    <w:rsid w:val="001A57F3"/>
    <w:rsid w:val="001C3FE8"/>
    <w:rsid w:val="001D142B"/>
    <w:rsid w:val="001D673F"/>
    <w:rsid w:val="0026294D"/>
    <w:rsid w:val="0026641D"/>
    <w:rsid w:val="002816B9"/>
    <w:rsid w:val="002B1FA2"/>
    <w:rsid w:val="002C7D5C"/>
    <w:rsid w:val="002F6992"/>
    <w:rsid w:val="003107B8"/>
    <w:rsid w:val="003213E4"/>
    <w:rsid w:val="00352A80"/>
    <w:rsid w:val="0035341E"/>
    <w:rsid w:val="0037511C"/>
    <w:rsid w:val="00387ADB"/>
    <w:rsid w:val="003A64C2"/>
    <w:rsid w:val="003B7C71"/>
    <w:rsid w:val="003F1593"/>
    <w:rsid w:val="00405667"/>
    <w:rsid w:val="00407528"/>
    <w:rsid w:val="00450868"/>
    <w:rsid w:val="00500C23"/>
    <w:rsid w:val="00525F45"/>
    <w:rsid w:val="00537147"/>
    <w:rsid w:val="005A10F4"/>
    <w:rsid w:val="005E1108"/>
    <w:rsid w:val="006026C0"/>
    <w:rsid w:val="0064381A"/>
    <w:rsid w:val="0064589F"/>
    <w:rsid w:val="00664AF3"/>
    <w:rsid w:val="0067104A"/>
    <w:rsid w:val="00696685"/>
    <w:rsid w:val="006A5BA3"/>
    <w:rsid w:val="006B2C4A"/>
    <w:rsid w:val="006C572B"/>
    <w:rsid w:val="00700CCA"/>
    <w:rsid w:val="00723B20"/>
    <w:rsid w:val="00771EC8"/>
    <w:rsid w:val="00781A5B"/>
    <w:rsid w:val="00782F59"/>
    <w:rsid w:val="007C2970"/>
    <w:rsid w:val="007C4D2F"/>
    <w:rsid w:val="007D5B49"/>
    <w:rsid w:val="007E0176"/>
    <w:rsid w:val="007E7CF1"/>
    <w:rsid w:val="00815444"/>
    <w:rsid w:val="008477C7"/>
    <w:rsid w:val="0086521D"/>
    <w:rsid w:val="008807C1"/>
    <w:rsid w:val="0088338C"/>
    <w:rsid w:val="00913C9F"/>
    <w:rsid w:val="0096110B"/>
    <w:rsid w:val="009A0748"/>
    <w:rsid w:val="009A1F44"/>
    <w:rsid w:val="009C2A5B"/>
    <w:rsid w:val="00A14034"/>
    <w:rsid w:val="00A27DBA"/>
    <w:rsid w:val="00A444D2"/>
    <w:rsid w:val="00A53D1D"/>
    <w:rsid w:val="00A65391"/>
    <w:rsid w:val="00A83655"/>
    <w:rsid w:val="00AD70E0"/>
    <w:rsid w:val="00B31512"/>
    <w:rsid w:val="00B45792"/>
    <w:rsid w:val="00B60DBA"/>
    <w:rsid w:val="00B85CED"/>
    <w:rsid w:val="00B94402"/>
    <w:rsid w:val="00B94503"/>
    <w:rsid w:val="00BB6F12"/>
    <w:rsid w:val="00BE5F16"/>
    <w:rsid w:val="00BF7AFB"/>
    <w:rsid w:val="00C10AE7"/>
    <w:rsid w:val="00C44EC7"/>
    <w:rsid w:val="00C5570A"/>
    <w:rsid w:val="00C602D0"/>
    <w:rsid w:val="00C73AE6"/>
    <w:rsid w:val="00C875E2"/>
    <w:rsid w:val="00CD0EC9"/>
    <w:rsid w:val="00D23FF6"/>
    <w:rsid w:val="00D419F7"/>
    <w:rsid w:val="00D63E6D"/>
    <w:rsid w:val="00D65800"/>
    <w:rsid w:val="00D65F79"/>
    <w:rsid w:val="00D9289A"/>
    <w:rsid w:val="00DA365B"/>
    <w:rsid w:val="00DA7F5E"/>
    <w:rsid w:val="00DB0652"/>
    <w:rsid w:val="00DC07FD"/>
    <w:rsid w:val="00DF27DB"/>
    <w:rsid w:val="00DF7A56"/>
    <w:rsid w:val="00E0014F"/>
    <w:rsid w:val="00E04981"/>
    <w:rsid w:val="00E13EC7"/>
    <w:rsid w:val="00E22DD4"/>
    <w:rsid w:val="00E82FB7"/>
    <w:rsid w:val="00EA3724"/>
    <w:rsid w:val="00ED3466"/>
    <w:rsid w:val="00EE1B99"/>
    <w:rsid w:val="00F26D4B"/>
    <w:rsid w:val="00F71C61"/>
    <w:rsid w:val="00F95D9E"/>
    <w:rsid w:val="00F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6511F0-43B2-4807-994A-60BC410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3151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3151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3151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3151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3151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3151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3151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3151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3151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B3151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B31512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B3151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B31512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B31512"/>
  </w:style>
  <w:style w:type="table" w:styleId="-1">
    <w:name w:val="Table Web 1"/>
    <w:basedOn w:val="a4"/>
    <w:uiPriority w:val="99"/>
    <w:rsid w:val="00B315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B3151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B31512"/>
    <w:rPr>
      <w:vertAlign w:val="superscript"/>
    </w:rPr>
  </w:style>
  <w:style w:type="paragraph" w:styleId="ae">
    <w:name w:val="Body Text"/>
    <w:basedOn w:val="a2"/>
    <w:link w:val="af0"/>
    <w:uiPriority w:val="99"/>
    <w:rsid w:val="00B31512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B3151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B31512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B3151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B3151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B3151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B31512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B3151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31512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B31512"/>
    <w:rPr>
      <w:sz w:val="28"/>
      <w:szCs w:val="28"/>
    </w:rPr>
  </w:style>
  <w:style w:type="paragraph" w:styleId="af8">
    <w:name w:val="Normal (Web)"/>
    <w:basedOn w:val="a2"/>
    <w:uiPriority w:val="99"/>
    <w:rsid w:val="00B31512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3151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3151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3151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3151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31512"/>
    <w:pPr>
      <w:ind w:left="958"/>
    </w:pPr>
  </w:style>
  <w:style w:type="paragraph" w:styleId="23">
    <w:name w:val="Body Text Indent 2"/>
    <w:basedOn w:val="a2"/>
    <w:link w:val="24"/>
    <w:uiPriority w:val="99"/>
    <w:rsid w:val="00B3151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3151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315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3151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31512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31512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3151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3151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315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31512"/>
    <w:rPr>
      <w:i/>
      <w:iCs/>
    </w:rPr>
  </w:style>
  <w:style w:type="paragraph" w:customStyle="1" w:styleId="afb">
    <w:name w:val="ТАБЛИЦА"/>
    <w:next w:val="a2"/>
    <w:autoRedefine/>
    <w:uiPriority w:val="99"/>
    <w:rsid w:val="00B3151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3151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B31512"/>
  </w:style>
  <w:style w:type="table" w:customStyle="1" w:styleId="14">
    <w:name w:val="Стиль таблицы1"/>
    <w:uiPriority w:val="99"/>
    <w:rsid w:val="00B3151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3151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3151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3151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7162</Words>
  <Characters>40824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KOT</Company>
  <LinksUpToDate>false</LinksUpToDate>
  <CharactersWithSpaces>47891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Elena</dc:creator>
  <cp:keywords/>
  <dc:description/>
  <cp:lastModifiedBy>admin</cp:lastModifiedBy>
  <cp:revision>2</cp:revision>
  <dcterms:created xsi:type="dcterms:W3CDTF">2014-03-06T10:02:00Z</dcterms:created>
  <dcterms:modified xsi:type="dcterms:W3CDTF">2014-03-06T10:02:00Z</dcterms:modified>
</cp:coreProperties>
</file>