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38" w:rsidRPr="00137D61" w:rsidRDefault="00071A38" w:rsidP="008317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37D61">
        <w:rPr>
          <w:b/>
          <w:noProof/>
          <w:color w:val="000000"/>
          <w:sz w:val="28"/>
          <w:szCs w:val="28"/>
        </w:rPr>
        <w:t>Оглавление</w:t>
      </w:r>
    </w:p>
    <w:p w:rsidR="00071A38" w:rsidRPr="00137D61" w:rsidRDefault="00071A38" w:rsidP="008317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71A38" w:rsidRPr="00137D61" w:rsidRDefault="00071A38" w:rsidP="008317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Введение</w:t>
      </w:r>
    </w:p>
    <w:p w:rsidR="00071A38" w:rsidRPr="00137D61" w:rsidRDefault="00071A38" w:rsidP="008317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Глава 1. Молодёжная культура в к</w:t>
      </w:r>
      <w:r w:rsidR="00D52BAB" w:rsidRPr="00137D61">
        <w:rPr>
          <w:noProof/>
          <w:color w:val="000000"/>
          <w:sz w:val="28"/>
          <w:szCs w:val="28"/>
        </w:rPr>
        <w:t>онтексте массовой культуры</w:t>
      </w:r>
    </w:p>
    <w:p w:rsidR="00D52BAB" w:rsidRPr="00137D61" w:rsidRDefault="00D52BAB" w:rsidP="008317FE">
      <w:pPr>
        <w:numPr>
          <w:ilvl w:val="1"/>
          <w:numId w:val="4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Молодёжь как субъект массовой коммуникации: понятия «массовой культуры» и «молодёжной субкультуры»</w:t>
      </w:r>
    </w:p>
    <w:p w:rsidR="00071A38" w:rsidRPr="00137D61" w:rsidRDefault="00071A38" w:rsidP="008317FE">
      <w:pPr>
        <w:numPr>
          <w:ilvl w:val="1"/>
          <w:numId w:val="4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 xml:space="preserve">Характеристика основных досугово-развлекательных </w:t>
      </w:r>
      <w:r w:rsidR="005E27F6" w:rsidRPr="00137D61">
        <w:rPr>
          <w:noProof/>
          <w:color w:val="000000"/>
          <w:sz w:val="28"/>
          <w:szCs w:val="28"/>
        </w:rPr>
        <w:t>журналов</w:t>
      </w:r>
      <w:r w:rsidRPr="00137D61">
        <w:rPr>
          <w:noProof/>
          <w:color w:val="000000"/>
          <w:sz w:val="28"/>
          <w:szCs w:val="28"/>
        </w:rPr>
        <w:t>, сходных по тематике</w:t>
      </w:r>
      <w:r w:rsidR="005E27F6" w:rsidRPr="00137D61">
        <w:rPr>
          <w:noProof/>
          <w:color w:val="000000"/>
          <w:sz w:val="28"/>
          <w:szCs w:val="28"/>
        </w:rPr>
        <w:t xml:space="preserve"> с «Афишей»</w:t>
      </w:r>
    </w:p>
    <w:p w:rsidR="00071A38" w:rsidRPr="00137D61" w:rsidRDefault="00071A38" w:rsidP="008317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Глава 2.</w:t>
      </w:r>
      <w:r w:rsidR="005E27F6" w:rsidRPr="00137D61">
        <w:rPr>
          <w:noProof/>
          <w:color w:val="000000"/>
          <w:sz w:val="28"/>
          <w:szCs w:val="28"/>
        </w:rPr>
        <w:t xml:space="preserve"> </w:t>
      </w:r>
      <w:r w:rsidRPr="00137D61">
        <w:rPr>
          <w:noProof/>
          <w:color w:val="000000"/>
          <w:sz w:val="28"/>
          <w:szCs w:val="28"/>
        </w:rPr>
        <w:t>Журнал «Афиша» как сформ</w:t>
      </w:r>
      <w:r w:rsidR="005E27F6" w:rsidRPr="00137D61">
        <w:rPr>
          <w:noProof/>
          <w:color w:val="000000"/>
          <w:sz w:val="28"/>
          <w:szCs w:val="28"/>
        </w:rPr>
        <w:t>ировавшееся издание нового типа</w:t>
      </w:r>
    </w:p>
    <w:p w:rsidR="00071A38" w:rsidRPr="00137D61" w:rsidRDefault="00071A38" w:rsidP="008317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2.1</w:t>
      </w:r>
      <w:r w:rsidR="008317FE" w:rsidRPr="00137D61">
        <w:rPr>
          <w:noProof/>
          <w:color w:val="000000"/>
          <w:sz w:val="28"/>
          <w:szCs w:val="28"/>
        </w:rPr>
        <w:t xml:space="preserve"> </w:t>
      </w:r>
      <w:r w:rsidR="005E27F6" w:rsidRPr="00137D61">
        <w:rPr>
          <w:noProof/>
          <w:color w:val="000000"/>
          <w:sz w:val="28"/>
          <w:szCs w:val="28"/>
        </w:rPr>
        <w:t>Характеристика понятия «новый тип издания» через призму понятия «лейбл-культура»</w:t>
      </w:r>
    </w:p>
    <w:p w:rsidR="00071A38" w:rsidRPr="00137D61" w:rsidRDefault="00071A38" w:rsidP="008317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2.2</w:t>
      </w:r>
      <w:r w:rsidR="008317FE" w:rsidRPr="00137D61">
        <w:rPr>
          <w:noProof/>
          <w:color w:val="000000"/>
          <w:sz w:val="28"/>
          <w:szCs w:val="28"/>
        </w:rPr>
        <w:t xml:space="preserve"> </w:t>
      </w:r>
      <w:r w:rsidRPr="00137D61">
        <w:rPr>
          <w:noProof/>
          <w:color w:val="000000"/>
          <w:sz w:val="28"/>
          <w:szCs w:val="28"/>
        </w:rPr>
        <w:t>Журнал «Афиша», как издание, формирующее свою аудиторию</w:t>
      </w:r>
    </w:p>
    <w:p w:rsidR="00071A38" w:rsidRPr="00137D61" w:rsidRDefault="00071A38" w:rsidP="008317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Заключение</w:t>
      </w:r>
    </w:p>
    <w:p w:rsidR="00071A38" w:rsidRPr="00137D61" w:rsidRDefault="007E7443" w:rsidP="008317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Библиография</w:t>
      </w:r>
    </w:p>
    <w:p w:rsidR="00071A38" w:rsidRPr="00137D61" w:rsidRDefault="00071A38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75CAC" w:rsidRPr="00137D61" w:rsidRDefault="008317FE" w:rsidP="008317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37D61">
        <w:rPr>
          <w:b/>
          <w:noProof/>
          <w:color w:val="000000"/>
          <w:sz w:val="28"/>
          <w:szCs w:val="28"/>
        </w:rPr>
        <w:br w:type="page"/>
      </w:r>
      <w:r w:rsidR="00F75CAC" w:rsidRPr="00137D61">
        <w:rPr>
          <w:b/>
          <w:noProof/>
          <w:color w:val="000000"/>
          <w:sz w:val="28"/>
          <w:szCs w:val="28"/>
        </w:rPr>
        <w:t>Введение</w:t>
      </w:r>
    </w:p>
    <w:p w:rsidR="008317FE" w:rsidRPr="00137D61" w:rsidRDefault="008317FE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</w:p>
    <w:p w:rsidR="00F75CAC" w:rsidRPr="00137D61" w:rsidRDefault="00F75CAC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137D61">
        <w:rPr>
          <w:noProof/>
          <w:color w:val="000000"/>
          <w:sz w:val="28"/>
          <w:szCs w:val="28"/>
          <w:u w:val="single"/>
        </w:rPr>
        <w:t>Актуальность исследования</w:t>
      </w:r>
    </w:p>
    <w:p w:rsidR="00B453AF" w:rsidRPr="00137D61" w:rsidRDefault="00B453AF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 xml:space="preserve">Современные СМИ создают и распространяют информацию о </w:t>
      </w:r>
      <w:r w:rsidR="00D80865" w:rsidRPr="00137D61">
        <w:rPr>
          <w:noProof/>
          <w:color w:val="000000"/>
          <w:sz w:val="28"/>
          <w:szCs w:val="28"/>
        </w:rPr>
        <w:t xml:space="preserve">принципах организации и функционирования </w:t>
      </w:r>
      <w:r w:rsidRPr="00137D61">
        <w:rPr>
          <w:noProof/>
          <w:color w:val="000000"/>
          <w:sz w:val="28"/>
          <w:szCs w:val="28"/>
        </w:rPr>
        <w:t>обществ</w:t>
      </w:r>
      <w:r w:rsidR="00D80865" w:rsidRPr="00137D61">
        <w:rPr>
          <w:noProof/>
          <w:color w:val="000000"/>
          <w:sz w:val="28"/>
          <w:szCs w:val="28"/>
        </w:rPr>
        <w:t>а</w:t>
      </w:r>
      <w:r w:rsidRPr="00137D61">
        <w:rPr>
          <w:noProof/>
          <w:color w:val="000000"/>
          <w:sz w:val="28"/>
          <w:szCs w:val="28"/>
        </w:rPr>
        <w:t>, воспроизводят нормативные образы и модели поведения, тем самым активно участвуя в процессе формирования социальной реальности.</w:t>
      </w:r>
      <w:r w:rsidR="00D80865" w:rsidRPr="00137D61">
        <w:rPr>
          <w:noProof/>
          <w:color w:val="000000"/>
          <w:sz w:val="28"/>
          <w:szCs w:val="28"/>
        </w:rPr>
        <w:t xml:space="preserve"> В</w:t>
      </w:r>
      <w:r w:rsidRPr="00137D61">
        <w:rPr>
          <w:noProof/>
          <w:color w:val="000000"/>
          <w:sz w:val="28"/>
          <w:szCs w:val="28"/>
        </w:rPr>
        <w:t xml:space="preserve">ажная роль СМИ </w:t>
      </w:r>
      <w:r w:rsidR="00D80865" w:rsidRPr="00137D61">
        <w:rPr>
          <w:noProof/>
          <w:color w:val="000000"/>
          <w:sz w:val="28"/>
          <w:szCs w:val="28"/>
        </w:rPr>
        <w:t xml:space="preserve">заключается в </w:t>
      </w:r>
      <w:r w:rsidRPr="00137D61">
        <w:rPr>
          <w:noProof/>
          <w:color w:val="000000"/>
          <w:sz w:val="28"/>
          <w:szCs w:val="28"/>
        </w:rPr>
        <w:t>их способност</w:t>
      </w:r>
      <w:r w:rsidR="00D80865" w:rsidRPr="00137D61">
        <w:rPr>
          <w:noProof/>
          <w:color w:val="000000"/>
          <w:sz w:val="28"/>
          <w:szCs w:val="28"/>
        </w:rPr>
        <w:t>и</w:t>
      </w:r>
      <w:r w:rsidRPr="00137D61">
        <w:rPr>
          <w:noProof/>
          <w:color w:val="000000"/>
          <w:sz w:val="28"/>
          <w:szCs w:val="28"/>
        </w:rPr>
        <w:t xml:space="preserve"> к быстрому реагированию на происходящие актуальные события и процессы, трансляции в обществе идей, тенденций, культурных явлений. Социологи рассматривают СМИ не только как институты социализации (родители, школа), но и как агенты влияния, механизмы конструирования идентичности. Именно масс-медиа поставляют нормативные образцы, которые затем получают распространение и воспроизводятся индивидами в повседневной жизни. </w:t>
      </w:r>
    </w:p>
    <w:p w:rsidR="00B453AF" w:rsidRPr="00137D61" w:rsidRDefault="00B453AF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 xml:space="preserve">СМИ, являясь одним из основных агентов социализации, оказывает непосредственное влияние на формирование ценностных ориентаций подрастающего поколения, создаёт и воспроизводит культурные мифы, характерные для современного российского общества. </w:t>
      </w:r>
    </w:p>
    <w:p w:rsidR="00B453AF" w:rsidRPr="00137D61" w:rsidRDefault="00B453AF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 xml:space="preserve">СМИ находятся в сфере определенного коммуникативного пространства, обусловлены его спецификой и отражают его состояние. Из фактора производства и распространения информации, СМИ превратились в форму организации массовых информационно-коммуникативных процессов. Они начинают определять характер протекающих в обществе социальных процессов. </w:t>
      </w:r>
      <w:r w:rsidRPr="00137D61">
        <w:rPr>
          <w:rStyle w:val="apple-style-span"/>
          <w:noProof/>
          <w:color w:val="000000"/>
          <w:sz w:val="28"/>
          <w:szCs w:val="28"/>
        </w:rPr>
        <w:t>Средства массовой коммуникации становятся основным инструментом социализации, а транслируемая ими массовая культура - основным источником ценностей социализирующихся поколений.</w:t>
      </w:r>
      <w:r w:rsidR="008853AE" w:rsidRPr="00137D61">
        <w:rPr>
          <w:rStyle w:val="apple-style-span"/>
          <w:noProof/>
          <w:color w:val="000000"/>
          <w:sz w:val="28"/>
          <w:szCs w:val="28"/>
        </w:rPr>
        <w:t xml:space="preserve"> [Н.И.</w:t>
      </w:r>
      <w:r w:rsidR="008317FE" w:rsidRPr="00137D61">
        <w:rPr>
          <w:rStyle w:val="apple-style-span"/>
          <w:noProof/>
          <w:color w:val="000000"/>
          <w:sz w:val="28"/>
          <w:szCs w:val="28"/>
        </w:rPr>
        <w:t xml:space="preserve"> </w:t>
      </w:r>
      <w:r w:rsidR="008853AE" w:rsidRPr="00137D61">
        <w:rPr>
          <w:rStyle w:val="apple-style-span"/>
          <w:noProof/>
          <w:color w:val="000000"/>
          <w:sz w:val="28"/>
          <w:szCs w:val="28"/>
        </w:rPr>
        <w:t>Черкаева. 2002]</w:t>
      </w:r>
    </w:p>
    <w:p w:rsidR="001B2E4B" w:rsidRPr="00137D61" w:rsidRDefault="00F75CAC" w:rsidP="008317FE">
      <w:pPr>
        <w:spacing w:line="360" w:lineRule="auto"/>
        <w:ind w:firstLine="709"/>
        <w:jc w:val="both"/>
        <w:rPr>
          <w:rStyle w:val="apple-style-span"/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 xml:space="preserve">В современном российском медиа-пространстве происходят процессы формирования нового типа СМИ – изданий, самостоятельно формирующих или </w:t>
      </w:r>
      <w:r w:rsidR="008853AE" w:rsidRPr="00137D61">
        <w:rPr>
          <w:noProof/>
          <w:color w:val="000000"/>
          <w:sz w:val="28"/>
          <w:szCs w:val="28"/>
        </w:rPr>
        <w:t>деформирую</w:t>
      </w:r>
      <w:r w:rsidRPr="00137D61">
        <w:rPr>
          <w:noProof/>
          <w:color w:val="000000"/>
          <w:sz w:val="28"/>
          <w:szCs w:val="28"/>
        </w:rPr>
        <w:t xml:space="preserve">щих мнение своей целевой аудитории. Издания нового типа, во главе которых стоит журнал «Афиша» коммуницируют с читателем таким образом, что последний больше живет и мыслит в мире, опосредованном медиа, чем в самой реальности. Особенность иллюстрирования этих журналов заключается в том, что они претендуют на формирование стиля жизни своей целевой аудитории. В отличие от специализированных журналов, посвященных одной теме, например автомобилям, кулинарии, моде, эти издания охватывают все сферы жизни современного общества. </w:t>
      </w:r>
    </w:p>
    <w:p w:rsidR="00F75CAC" w:rsidRPr="00137D61" w:rsidRDefault="00F75CAC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  <w:u w:val="single"/>
        </w:rPr>
        <w:t>Объект исследования</w:t>
      </w:r>
    </w:p>
    <w:p w:rsidR="00F75CAC" w:rsidRPr="00137D61" w:rsidRDefault="00F75CAC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Объектом исследования являются издания досугово-развлекательной тематики, ориентированные на культуру массового потребления</w:t>
      </w:r>
    </w:p>
    <w:p w:rsidR="00F75CAC" w:rsidRPr="00137D61" w:rsidRDefault="00F75CAC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  <w:u w:val="single"/>
        </w:rPr>
        <w:t>Предмет исследования</w:t>
      </w:r>
    </w:p>
    <w:p w:rsidR="00F75CAC" w:rsidRPr="00137D61" w:rsidRDefault="00F75CAC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 xml:space="preserve">Предметом исследования является </w:t>
      </w:r>
      <w:r w:rsidR="00B453AF" w:rsidRPr="00137D61">
        <w:rPr>
          <w:noProof/>
          <w:color w:val="000000"/>
          <w:sz w:val="28"/>
          <w:szCs w:val="28"/>
        </w:rPr>
        <w:t>типология</w:t>
      </w:r>
      <w:r w:rsidRPr="00137D61">
        <w:rPr>
          <w:noProof/>
          <w:color w:val="000000"/>
          <w:sz w:val="28"/>
          <w:szCs w:val="28"/>
        </w:rPr>
        <w:t>, формирующ</w:t>
      </w:r>
      <w:r w:rsidR="00B453AF" w:rsidRPr="00137D61">
        <w:rPr>
          <w:noProof/>
          <w:color w:val="000000"/>
          <w:sz w:val="28"/>
          <w:szCs w:val="28"/>
        </w:rPr>
        <w:t>ая</w:t>
      </w:r>
      <w:r w:rsidRPr="00137D61">
        <w:rPr>
          <w:noProof/>
          <w:color w:val="000000"/>
          <w:sz w:val="28"/>
          <w:szCs w:val="28"/>
        </w:rPr>
        <w:t xml:space="preserve"> общественное мнение, создающ</w:t>
      </w:r>
      <w:r w:rsidR="00B453AF" w:rsidRPr="00137D61">
        <w:rPr>
          <w:noProof/>
          <w:color w:val="000000"/>
          <w:sz w:val="28"/>
          <w:szCs w:val="28"/>
        </w:rPr>
        <w:t>ая</w:t>
      </w:r>
      <w:r w:rsidRPr="00137D61">
        <w:rPr>
          <w:noProof/>
          <w:color w:val="000000"/>
          <w:sz w:val="28"/>
          <w:szCs w:val="28"/>
        </w:rPr>
        <w:t xml:space="preserve"> культурный фон и тренды для массовой культуры</w:t>
      </w:r>
    </w:p>
    <w:p w:rsidR="00B453AF" w:rsidRPr="00137D61" w:rsidRDefault="00B453AF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137D61">
        <w:rPr>
          <w:noProof/>
          <w:color w:val="000000"/>
          <w:sz w:val="28"/>
          <w:szCs w:val="28"/>
          <w:u w:val="single"/>
        </w:rPr>
        <w:t>Цель исследования</w:t>
      </w:r>
    </w:p>
    <w:p w:rsidR="00B453AF" w:rsidRPr="00137D61" w:rsidRDefault="00B453AF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Охарактеризовать и проанализировать новы</w:t>
      </w:r>
      <w:r w:rsidR="009E45CF" w:rsidRPr="00137D61">
        <w:rPr>
          <w:noProof/>
          <w:color w:val="000000"/>
          <w:sz w:val="28"/>
          <w:szCs w:val="28"/>
        </w:rPr>
        <w:t>й массово-культурный тип издания</w:t>
      </w:r>
    </w:p>
    <w:p w:rsidR="00F75CAC" w:rsidRPr="00137D61" w:rsidRDefault="00B453AF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  <w:u w:val="single"/>
        </w:rPr>
        <w:t>Задачи</w:t>
      </w:r>
      <w:r w:rsidR="00F75CAC" w:rsidRPr="00137D61">
        <w:rPr>
          <w:noProof/>
          <w:color w:val="000000"/>
          <w:sz w:val="28"/>
          <w:szCs w:val="28"/>
          <w:u w:val="single"/>
        </w:rPr>
        <w:t xml:space="preserve"> исследования</w:t>
      </w:r>
    </w:p>
    <w:p w:rsidR="00F75CAC" w:rsidRPr="00137D61" w:rsidRDefault="00F75CAC" w:rsidP="008317FE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Рассмотреть основные тенденции, по которым формируется новый тип развлекательного, массово-культурного издания</w:t>
      </w:r>
    </w:p>
    <w:p w:rsidR="00F75CAC" w:rsidRPr="00137D61" w:rsidRDefault="00F75CAC" w:rsidP="008317FE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Проанализировать процесс влияния «нового типа издания» на формирование интересов и потребностей аудитории</w:t>
      </w:r>
    </w:p>
    <w:p w:rsidR="00F75CAC" w:rsidRPr="00137D61" w:rsidRDefault="00F75CAC" w:rsidP="008317FE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Выявить специфику отличий нового типа издания от досугово-развлекательной прессы сходного типа</w:t>
      </w:r>
    </w:p>
    <w:p w:rsidR="00F75CAC" w:rsidRPr="00137D61" w:rsidRDefault="009E45CF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137D61">
        <w:rPr>
          <w:noProof/>
          <w:color w:val="000000"/>
          <w:sz w:val="28"/>
          <w:szCs w:val="28"/>
          <w:u w:val="single"/>
        </w:rPr>
        <w:t>Степень изученности вопроса</w:t>
      </w:r>
    </w:p>
    <w:p w:rsidR="00C540D5" w:rsidRPr="00137D61" w:rsidRDefault="00F75CAC" w:rsidP="008317FE">
      <w:pPr>
        <w:spacing w:line="360" w:lineRule="auto"/>
        <w:ind w:firstLine="709"/>
        <w:jc w:val="both"/>
        <w:rPr>
          <w:rFonts w:eastAsia="NewBaskervilleITC"/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 xml:space="preserve">Автором изучены труды культурологов и социологов, </w:t>
      </w:r>
      <w:r w:rsidR="00071A38" w:rsidRPr="00137D61">
        <w:rPr>
          <w:noProof/>
          <w:color w:val="000000"/>
          <w:sz w:val="28"/>
          <w:szCs w:val="28"/>
        </w:rPr>
        <w:t xml:space="preserve">изучающих особенности исторически определённых уровней развития общества, трансформации массовой культуры и ценностных приоритетов социализирующихся поколений. </w:t>
      </w:r>
      <w:r w:rsidRPr="00137D61">
        <w:rPr>
          <w:noProof/>
          <w:color w:val="000000"/>
          <w:sz w:val="28"/>
          <w:szCs w:val="28"/>
        </w:rPr>
        <w:t xml:space="preserve">Особое внимание в исследовании уделено работам по функционированию средств массовой коммуникации и информации в российском обществе, а также исследованиям, посвященным взаимодействию </w:t>
      </w:r>
      <w:r w:rsidR="00071A38" w:rsidRPr="00137D61">
        <w:rPr>
          <w:noProof/>
          <w:color w:val="000000"/>
          <w:sz w:val="28"/>
          <w:szCs w:val="28"/>
        </w:rPr>
        <w:t>молодёжной культуры</w:t>
      </w:r>
      <w:r w:rsidRPr="00137D61">
        <w:rPr>
          <w:noProof/>
          <w:color w:val="000000"/>
          <w:sz w:val="28"/>
          <w:szCs w:val="28"/>
        </w:rPr>
        <w:t xml:space="preserve"> и информационного общества.</w:t>
      </w:r>
      <w:r w:rsidR="006C5F0E" w:rsidRPr="00137D61">
        <w:rPr>
          <w:noProof/>
          <w:color w:val="000000"/>
          <w:sz w:val="28"/>
          <w:szCs w:val="28"/>
        </w:rPr>
        <w:t xml:space="preserve"> </w:t>
      </w:r>
      <w:r w:rsidR="00C540D5" w:rsidRPr="00137D61">
        <w:rPr>
          <w:noProof/>
          <w:color w:val="000000"/>
          <w:sz w:val="28"/>
          <w:szCs w:val="28"/>
        </w:rPr>
        <w:t xml:space="preserve">Доктор социологических наук </w:t>
      </w:r>
      <w:r w:rsidR="009E45CF" w:rsidRPr="00137D61">
        <w:rPr>
          <w:noProof/>
          <w:color w:val="000000"/>
          <w:sz w:val="28"/>
          <w:szCs w:val="28"/>
        </w:rPr>
        <w:t xml:space="preserve">Алла Черных в </w:t>
      </w:r>
      <w:r w:rsidR="00C540D5" w:rsidRPr="00137D61">
        <w:rPr>
          <w:noProof/>
          <w:color w:val="000000"/>
          <w:sz w:val="28"/>
          <w:szCs w:val="28"/>
        </w:rPr>
        <w:t xml:space="preserve">книге «Мир современных медиа» работает над вопросом: </w:t>
      </w:r>
      <w:r w:rsidR="00C540D5" w:rsidRPr="00137D61">
        <w:rPr>
          <w:rFonts w:eastAsia="NewBaskervilleITC"/>
          <w:noProof/>
          <w:color w:val="000000"/>
          <w:sz w:val="28"/>
          <w:szCs w:val="28"/>
        </w:rPr>
        <w:t xml:space="preserve">как можно представить мир современных медиа? Она полагает, что две главные возможности рассмотрения — извне и изнутри; извне </w:t>
      </w:r>
      <w:r w:rsidR="008853AE" w:rsidRPr="00137D61">
        <w:rPr>
          <w:rFonts w:eastAsia="NewBaskervilleITC"/>
          <w:noProof/>
          <w:color w:val="000000"/>
          <w:sz w:val="28"/>
          <w:szCs w:val="28"/>
        </w:rPr>
        <w:t>— с</w:t>
      </w:r>
      <w:r w:rsidR="00C540D5" w:rsidRPr="00137D61">
        <w:rPr>
          <w:rFonts w:eastAsia="NewBaskervilleITC"/>
          <w:noProof/>
          <w:color w:val="000000"/>
          <w:sz w:val="28"/>
          <w:szCs w:val="28"/>
        </w:rPr>
        <w:t>о стороны аудитории, к которой принадлежим мы все, но именно это всеобщность неизбежно привела бы к реализации второй опасности; изнутри, т. е. со стороны участников процесса создания информационного продукта и наделения его смыслом (именно такова основная функция современной журналистики), означала бы утерю целостного взгляда, ибо</w:t>
      </w:r>
      <w:r w:rsidR="00FB3AF5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="00C540D5" w:rsidRPr="00137D61">
        <w:rPr>
          <w:rFonts w:eastAsia="NewBaskervilleITC"/>
          <w:noProof/>
          <w:color w:val="000000"/>
          <w:sz w:val="28"/>
          <w:szCs w:val="28"/>
        </w:rPr>
        <w:t>специалист подобен флюсу, полнота его односторонняя. В конце концов, Алла Черных приходит к компромиссу, попытавшись показать (конечно же, на основе собственного выбора,</w:t>
      </w:r>
      <w:r w:rsidR="006C5F0E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="00C540D5" w:rsidRPr="00137D61">
        <w:rPr>
          <w:rFonts w:eastAsia="NewBaskervilleITC"/>
          <w:noProof/>
          <w:color w:val="000000"/>
          <w:sz w:val="28"/>
          <w:szCs w:val="28"/>
        </w:rPr>
        <w:t xml:space="preserve">выражающего её суждение вкуса.) основные проблемы, с которыми сталкиваются исследователи, т. е. систематизаторы современных медиа, которые в силу профессионализма могут рассматриваться как эксперты. При этом она </w:t>
      </w:r>
      <w:r w:rsidR="00FB3AF5" w:rsidRPr="00137D61">
        <w:rPr>
          <w:rFonts w:eastAsia="NewBaskervilleITC"/>
          <w:noProof/>
          <w:color w:val="000000"/>
          <w:sz w:val="28"/>
          <w:szCs w:val="28"/>
        </w:rPr>
        <w:t>стара</w:t>
      </w:r>
      <w:r w:rsidR="00C540D5" w:rsidRPr="00137D61">
        <w:rPr>
          <w:rFonts w:eastAsia="NewBaskervilleITC"/>
          <w:noProof/>
          <w:color w:val="000000"/>
          <w:sz w:val="28"/>
          <w:szCs w:val="28"/>
        </w:rPr>
        <w:t>ется отбирать проблемы по степени их социо</w:t>
      </w:r>
      <w:r w:rsidR="00FB3AF5" w:rsidRPr="00137D61">
        <w:rPr>
          <w:rFonts w:eastAsia="NewBaskervilleITC"/>
          <w:noProof/>
          <w:color w:val="000000"/>
          <w:sz w:val="28"/>
          <w:szCs w:val="28"/>
        </w:rPr>
        <w:t>-</w:t>
      </w:r>
      <w:r w:rsidR="00C540D5" w:rsidRPr="00137D61">
        <w:rPr>
          <w:rFonts w:eastAsia="NewBaskervilleITC"/>
          <w:noProof/>
          <w:color w:val="000000"/>
          <w:sz w:val="28"/>
          <w:szCs w:val="28"/>
        </w:rPr>
        <w:t>культурной значимости.</w:t>
      </w:r>
      <w:r w:rsidR="007E7443" w:rsidRPr="00137D61">
        <w:rPr>
          <w:rFonts w:eastAsia="NewBaskervilleITC"/>
          <w:noProof/>
          <w:color w:val="000000"/>
          <w:sz w:val="28"/>
          <w:szCs w:val="28"/>
        </w:rPr>
        <w:t xml:space="preserve"> [Алла Ч</w:t>
      </w:r>
      <w:r w:rsidR="00DC70D2" w:rsidRPr="00137D61">
        <w:rPr>
          <w:rFonts w:eastAsia="NewBaskervilleITC"/>
          <w:noProof/>
          <w:color w:val="000000"/>
          <w:sz w:val="28"/>
          <w:szCs w:val="28"/>
        </w:rPr>
        <w:t>ерных</w:t>
      </w:r>
      <w:r w:rsidR="00B21326" w:rsidRPr="00137D61">
        <w:rPr>
          <w:rFonts w:eastAsia="NewBaskervilleITC"/>
          <w:noProof/>
          <w:color w:val="000000"/>
          <w:sz w:val="28"/>
          <w:szCs w:val="28"/>
        </w:rPr>
        <w:t>. 2007 стр. 10</w:t>
      </w:r>
      <w:r w:rsidR="00DC70D2" w:rsidRPr="00137D61">
        <w:rPr>
          <w:rFonts w:eastAsia="NewBaskervilleITC"/>
          <w:noProof/>
          <w:color w:val="000000"/>
          <w:sz w:val="28"/>
          <w:szCs w:val="28"/>
        </w:rPr>
        <w:t>]</w:t>
      </w:r>
    </w:p>
    <w:p w:rsidR="00D3466A" w:rsidRPr="00137D61" w:rsidRDefault="009E1299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 xml:space="preserve">Некоторые исследователи утверждают, что </w:t>
      </w:r>
      <w:r w:rsidR="00FB3AF5" w:rsidRPr="00137D61">
        <w:rPr>
          <w:noProof/>
          <w:color w:val="000000"/>
          <w:sz w:val="28"/>
          <w:szCs w:val="28"/>
        </w:rPr>
        <w:t xml:space="preserve">необходимым условием возникновения и существования субкультуры является аутентичность, то есть самостоятельность в процессе создания системы норм, символов, языка, мировоззрения и т.д. </w:t>
      </w:r>
      <w:r w:rsidRPr="00137D61">
        <w:rPr>
          <w:noProof/>
          <w:color w:val="000000"/>
          <w:sz w:val="28"/>
          <w:szCs w:val="28"/>
        </w:rPr>
        <w:t xml:space="preserve">Н.А. </w:t>
      </w:r>
      <w:r w:rsidR="00FB3AF5" w:rsidRPr="00137D61">
        <w:rPr>
          <w:noProof/>
          <w:color w:val="000000"/>
          <w:sz w:val="28"/>
          <w:szCs w:val="28"/>
        </w:rPr>
        <w:t xml:space="preserve">Хренов и </w:t>
      </w:r>
      <w:r w:rsidRPr="00137D61">
        <w:rPr>
          <w:noProof/>
          <w:color w:val="000000"/>
          <w:sz w:val="28"/>
          <w:szCs w:val="28"/>
        </w:rPr>
        <w:t xml:space="preserve">К.Б. </w:t>
      </w:r>
      <w:r w:rsidR="00FB3AF5" w:rsidRPr="00137D61">
        <w:rPr>
          <w:noProof/>
          <w:color w:val="000000"/>
          <w:sz w:val="28"/>
          <w:szCs w:val="28"/>
        </w:rPr>
        <w:t xml:space="preserve">Соколов подчеркивают, что субкультурная дифференциация общества ставит в центр внимания именно культурные, а не только социальные или экономические аспекты расслоения общества и исходит «из способности каких-то общностей, весьма различных в количественном плане, к созданию культурных ценностей». </w:t>
      </w:r>
      <w:r w:rsidRPr="00137D61">
        <w:rPr>
          <w:noProof/>
          <w:color w:val="000000"/>
          <w:sz w:val="28"/>
          <w:szCs w:val="28"/>
        </w:rPr>
        <w:t xml:space="preserve">Интересно, что </w:t>
      </w:r>
      <w:r w:rsidR="00FB3AF5" w:rsidRPr="00137D61">
        <w:rPr>
          <w:noProof/>
          <w:color w:val="000000"/>
          <w:sz w:val="28"/>
          <w:szCs w:val="28"/>
        </w:rPr>
        <w:t>в</w:t>
      </w:r>
      <w:r w:rsidRPr="00137D61">
        <w:rPr>
          <w:noProof/>
          <w:color w:val="000000"/>
          <w:sz w:val="28"/>
          <w:szCs w:val="28"/>
        </w:rPr>
        <w:t xml:space="preserve"> ряде случаев</w:t>
      </w:r>
      <w:r w:rsidR="00FB3AF5" w:rsidRPr="00137D61">
        <w:rPr>
          <w:noProof/>
          <w:color w:val="000000"/>
          <w:sz w:val="28"/>
          <w:szCs w:val="28"/>
        </w:rPr>
        <w:t>, например</w:t>
      </w:r>
      <w:r w:rsidRPr="00137D61">
        <w:rPr>
          <w:noProof/>
          <w:color w:val="000000"/>
          <w:sz w:val="28"/>
          <w:szCs w:val="28"/>
        </w:rPr>
        <w:t>,</w:t>
      </w:r>
      <w:r w:rsidR="00FB3AF5" w:rsidRPr="00137D61">
        <w:rPr>
          <w:noProof/>
          <w:color w:val="000000"/>
          <w:sz w:val="28"/>
          <w:szCs w:val="28"/>
        </w:rPr>
        <w:t xml:space="preserve"> в работах </w:t>
      </w:r>
      <w:r w:rsidRPr="00137D61">
        <w:rPr>
          <w:noProof/>
          <w:color w:val="000000"/>
          <w:sz w:val="28"/>
          <w:szCs w:val="28"/>
        </w:rPr>
        <w:t xml:space="preserve">С.И. </w:t>
      </w:r>
      <w:r w:rsidR="00FB3AF5" w:rsidRPr="00137D61">
        <w:rPr>
          <w:noProof/>
          <w:color w:val="000000"/>
          <w:sz w:val="28"/>
          <w:szCs w:val="28"/>
        </w:rPr>
        <w:t>Левиковой</w:t>
      </w:r>
      <w:r w:rsidRPr="00137D61">
        <w:rPr>
          <w:noProof/>
          <w:color w:val="000000"/>
          <w:sz w:val="28"/>
          <w:szCs w:val="28"/>
        </w:rPr>
        <w:t>,</w:t>
      </w:r>
      <w:r w:rsidR="00FB3AF5" w:rsidRPr="00137D61">
        <w:rPr>
          <w:noProof/>
          <w:color w:val="000000"/>
          <w:sz w:val="28"/>
          <w:szCs w:val="28"/>
        </w:rPr>
        <w:t xml:space="preserve"> это требование самостоятельности в творчестве </w:t>
      </w:r>
      <w:r w:rsidRPr="00137D61">
        <w:rPr>
          <w:noProof/>
          <w:color w:val="000000"/>
          <w:sz w:val="28"/>
          <w:szCs w:val="28"/>
        </w:rPr>
        <w:t>cлужит</w:t>
      </w:r>
      <w:r w:rsidR="00FB3AF5" w:rsidRPr="00137D61">
        <w:rPr>
          <w:noProof/>
          <w:color w:val="000000"/>
          <w:sz w:val="28"/>
          <w:szCs w:val="28"/>
        </w:rPr>
        <w:t xml:space="preserve"> критерием разграничения таких явлений как «м</w:t>
      </w:r>
      <w:r w:rsidRPr="00137D61">
        <w:rPr>
          <w:noProof/>
          <w:color w:val="000000"/>
          <w:sz w:val="28"/>
          <w:szCs w:val="28"/>
        </w:rPr>
        <w:t>o</w:t>
      </w:r>
      <w:r w:rsidR="00FB3AF5" w:rsidRPr="00137D61">
        <w:rPr>
          <w:noProof/>
          <w:color w:val="000000"/>
          <w:sz w:val="28"/>
          <w:szCs w:val="28"/>
        </w:rPr>
        <w:t>л</w:t>
      </w:r>
      <w:r w:rsidRPr="00137D61">
        <w:rPr>
          <w:noProof/>
          <w:color w:val="000000"/>
          <w:sz w:val="28"/>
          <w:szCs w:val="28"/>
        </w:rPr>
        <w:t>o</w:t>
      </w:r>
      <w:r w:rsidR="00FB3AF5" w:rsidRPr="00137D61">
        <w:rPr>
          <w:noProof/>
          <w:color w:val="000000"/>
          <w:sz w:val="28"/>
          <w:szCs w:val="28"/>
        </w:rPr>
        <w:t>дежная культура» и «культура для м</w:t>
      </w:r>
      <w:r w:rsidRPr="00137D61">
        <w:rPr>
          <w:noProof/>
          <w:color w:val="000000"/>
          <w:sz w:val="28"/>
          <w:szCs w:val="28"/>
        </w:rPr>
        <w:t>o</w:t>
      </w:r>
      <w:r w:rsidR="00FB3AF5" w:rsidRPr="00137D61">
        <w:rPr>
          <w:noProof/>
          <w:color w:val="000000"/>
          <w:sz w:val="28"/>
          <w:szCs w:val="28"/>
        </w:rPr>
        <w:t>л</w:t>
      </w:r>
      <w:r w:rsidRPr="00137D61">
        <w:rPr>
          <w:noProof/>
          <w:color w:val="000000"/>
          <w:sz w:val="28"/>
          <w:szCs w:val="28"/>
        </w:rPr>
        <w:t>o</w:t>
      </w:r>
      <w:r w:rsidR="00FB3AF5" w:rsidRPr="00137D61">
        <w:rPr>
          <w:noProof/>
          <w:color w:val="000000"/>
          <w:sz w:val="28"/>
          <w:szCs w:val="28"/>
        </w:rPr>
        <w:t xml:space="preserve">дых». Исследователь различает эти явления, подчеркивая, что молодежная культура создается самой молодежью для себя, не направлена на массовое распространение, носит замкнутый характер, то </w:t>
      </w:r>
      <w:r w:rsidRPr="00137D61">
        <w:rPr>
          <w:noProof/>
          <w:color w:val="000000"/>
          <w:sz w:val="28"/>
          <w:szCs w:val="28"/>
        </w:rPr>
        <w:t>есть,</w:t>
      </w:r>
      <w:r w:rsidR="00FB3AF5" w:rsidRPr="00137D61">
        <w:rPr>
          <w:noProof/>
          <w:color w:val="000000"/>
          <w:sz w:val="28"/>
          <w:szCs w:val="28"/>
        </w:rPr>
        <w:t xml:space="preserve"> ориентирована на узкий круг посвященных, характеризуется нонконформизмом и возникает только в крупных городах. Культура же для молодых, напротив, создается «отцами» для «детей», ориентирована на массовое потребление, отличается конформизмом и рассчитана на молодых людей вне зависимости от того, где они живут</w:t>
      </w:r>
      <w:r w:rsidR="00B21326" w:rsidRPr="00137D61">
        <w:rPr>
          <w:noProof/>
          <w:color w:val="000000"/>
          <w:sz w:val="28"/>
          <w:szCs w:val="28"/>
        </w:rPr>
        <w:t>. [Епанова Ю.В.</w:t>
      </w:r>
      <w:r w:rsidR="008853AE" w:rsidRPr="00137D61">
        <w:rPr>
          <w:noProof/>
          <w:color w:val="000000"/>
          <w:sz w:val="28"/>
          <w:szCs w:val="28"/>
        </w:rPr>
        <w:t xml:space="preserve"> 2006</w:t>
      </w:r>
      <w:r w:rsidR="00B21326" w:rsidRPr="00137D61">
        <w:rPr>
          <w:noProof/>
          <w:color w:val="000000"/>
          <w:sz w:val="28"/>
          <w:szCs w:val="28"/>
        </w:rPr>
        <w:t>]</w:t>
      </w:r>
      <w:r w:rsidR="00FB3AF5" w:rsidRPr="00137D61">
        <w:rPr>
          <w:noProof/>
          <w:color w:val="000000"/>
          <w:sz w:val="28"/>
          <w:szCs w:val="28"/>
        </w:rPr>
        <w:t xml:space="preserve"> </w:t>
      </w:r>
    </w:p>
    <w:p w:rsidR="008853AE" w:rsidRPr="00137D61" w:rsidRDefault="008853AE" w:rsidP="008317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C83D91" w:rsidRPr="00137D61" w:rsidRDefault="008317FE" w:rsidP="008317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37D61">
        <w:rPr>
          <w:b/>
          <w:noProof/>
          <w:color w:val="000000"/>
          <w:sz w:val="28"/>
          <w:szCs w:val="28"/>
        </w:rPr>
        <w:br w:type="page"/>
      </w:r>
      <w:r w:rsidR="00C83D91" w:rsidRPr="00137D61">
        <w:rPr>
          <w:b/>
          <w:noProof/>
          <w:color w:val="000000"/>
          <w:sz w:val="28"/>
          <w:szCs w:val="28"/>
        </w:rPr>
        <w:t>Глава 1. Молодёжная культура в контексте массовой культуры</w:t>
      </w:r>
    </w:p>
    <w:p w:rsidR="008317FE" w:rsidRPr="00137D61" w:rsidRDefault="008317FE" w:rsidP="008317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C83D91" w:rsidRPr="00137D61" w:rsidRDefault="00C83D91" w:rsidP="008317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37D61">
        <w:rPr>
          <w:b/>
          <w:noProof/>
          <w:color w:val="000000"/>
          <w:sz w:val="28"/>
          <w:szCs w:val="28"/>
        </w:rPr>
        <w:t>1.1</w:t>
      </w:r>
      <w:r w:rsidR="008317FE" w:rsidRPr="00137D61">
        <w:rPr>
          <w:b/>
          <w:noProof/>
          <w:color w:val="000000"/>
          <w:sz w:val="28"/>
          <w:szCs w:val="28"/>
        </w:rPr>
        <w:t xml:space="preserve"> </w:t>
      </w:r>
      <w:r w:rsidR="00FB3AF5" w:rsidRPr="00137D61">
        <w:rPr>
          <w:b/>
          <w:noProof/>
          <w:color w:val="000000"/>
          <w:sz w:val="28"/>
          <w:szCs w:val="28"/>
        </w:rPr>
        <w:t>Молодёжь как субъект массовой коммуникации: понятия «массовой культуры»</w:t>
      </w:r>
      <w:r w:rsidR="005205C1" w:rsidRPr="00137D61">
        <w:rPr>
          <w:b/>
          <w:noProof/>
          <w:color w:val="000000"/>
          <w:sz w:val="28"/>
          <w:szCs w:val="28"/>
        </w:rPr>
        <w:t xml:space="preserve"> и</w:t>
      </w:r>
      <w:r w:rsidR="00FB3AF5" w:rsidRPr="00137D61">
        <w:rPr>
          <w:b/>
          <w:noProof/>
          <w:color w:val="000000"/>
          <w:sz w:val="28"/>
          <w:szCs w:val="28"/>
        </w:rPr>
        <w:t xml:space="preserve"> «молодёжной субкультуры»</w:t>
      </w:r>
    </w:p>
    <w:p w:rsidR="008317FE" w:rsidRPr="00137D61" w:rsidRDefault="008317FE" w:rsidP="008317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NewBaskervilleITC"/>
          <w:noProof/>
          <w:color w:val="000000"/>
          <w:sz w:val="28"/>
          <w:szCs w:val="28"/>
        </w:rPr>
      </w:pPr>
    </w:p>
    <w:p w:rsidR="00C83D91" w:rsidRPr="00137D61" w:rsidRDefault="00C83D91" w:rsidP="008317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NewBaskervilleITC"/>
          <w:noProof/>
          <w:color w:val="000000"/>
          <w:sz w:val="28"/>
          <w:szCs w:val="28"/>
        </w:rPr>
      </w:pPr>
      <w:r w:rsidRPr="00137D61">
        <w:rPr>
          <w:rFonts w:eastAsia="NewBaskervilleITC"/>
          <w:noProof/>
          <w:color w:val="000000"/>
          <w:sz w:val="28"/>
          <w:szCs w:val="28"/>
        </w:rPr>
        <w:t xml:space="preserve">Медиатизация является безусловным фактом не только современной культуры, но и мира в целом, где масс-медиа действительно выступают как один из главных социальных институтов, формирующих сознание. Однако, не стоит демонизировать их, чрезмерно преувеличивая роль в создании наших представлений о реальности. </w:t>
      </w:r>
      <w:r w:rsidRPr="00137D61">
        <w:rPr>
          <w:rStyle w:val="apple-style-span"/>
          <w:noProof/>
          <w:color w:val="000000"/>
          <w:sz w:val="28"/>
          <w:szCs w:val="28"/>
        </w:rPr>
        <w:t xml:space="preserve">Алла Черных в своей книге «Мир современных медиа», характеризуя роль СМИ в сфере культуры и их воздействие на общество в целом, выделяет две основные характеристики: 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1) медиа представляют собой </w:t>
      </w:r>
      <w:r w:rsidRPr="00137D61">
        <w:rPr>
          <w:rFonts w:eastAsia="NewBaskervilleITC"/>
          <w:i/>
          <w:iCs/>
          <w:noProof/>
          <w:color w:val="000000"/>
          <w:sz w:val="28"/>
          <w:szCs w:val="28"/>
        </w:rPr>
        <w:t xml:space="preserve">первичные 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источники определений (значений) и образов социальной реальности и выражение (представление) общей </w:t>
      </w:r>
      <w:r w:rsidRPr="00137D61">
        <w:rPr>
          <w:rFonts w:eastAsia="NewBaskervilleITC"/>
          <w:i/>
          <w:iCs/>
          <w:noProof/>
          <w:color w:val="000000"/>
          <w:sz w:val="28"/>
          <w:szCs w:val="28"/>
        </w:rPr>
        <w:t>идентичности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; 2) именно медиа в самом широком смысле, включая как традиционные (прессу, литературу, театр, кино, радио, телевидение и связанные с последними вещательными средствами источники воспроизведения и тиражирования их продуктов — магнитофоны, проигрыватели и т. д.), так и новые, прежде всего сетевые, включая Интернет, источники информации, являются важнейшим фокусом </w:t>
      </w:r>
      <w:r w:rsidRPr="00137D61">
        <w:rPr>
          <w:rFonts w:eastAsia="NewBaskervilleITC"/>
          <w:i/>
          <w:iCs/>
          <w:noProof/>
          <w:color w:val="000000"/>
          <w:sz w:val="28"/>
          <w:szCs w:val="28"/>
        </w:rPr>
        <w:t xml:space="preserve">досуговых 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интересов, формируя </w:t>
      </w:r>
      <w:r w:rsidRPr="00137D61">
        <w:rPr>
          <w:rFonts w:eastAsia="NewBaskervilleITC"/>
          <w:i/>
          <w:iCs/>
          <w:noProof/>
          <w:color w:val="000000"/>
          <w:sz w:val="28"/>
          <w:szCs w:val="28"/>
        </w:rPr>
        <w:t xml:space="preserve">общую культурную среду 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для большинства людей по сравнению с любым другим социальным институтом. </w:t>
      </w:r>
      <w:r w:rsidR="009E1299" w:rsidRPr="00137D61">
        <w:rPr>
          <w:rFonts w:eastAsia="NewBaskervilleITC"/>
          <w:noProof/>
          <w:color w:val="000000"/>
          <w:sz w:val="28"/>
          <w:szCs w:val="28"/>
        </w:rPr>
        <w:t>[</w:t>
      </w:r>
      <w:r w:rsidR="008853AE" w:rsidRPr="00137D61">
        <w:rPr>
          <w:rFonts w:eastAsia="NewBaskervilleITC"/>
          <w:noProof/>
          <w:color w:val="000000"/>
          <w:sz w:val="28"/>
          <w:szCs w:val="28"/>
        </w:rPr>
        <w:t>Алла Ч</w:t>
      </w:r>
      <w:r w:rsidR="009E1299" w:rsidRPr="00137D61">
        <w:rPr>
          <w:rFonts w:eastAsia="NewBaskervilleITC"/>
          <w:noProof/>
          <w:color w:val="000000"/>
          <w:sz w:val="28"/>
          <w:szCs w:val="28"/>
        </w:rPr>
        <w:t>ерных. 2007 стр. 145]</w:t>
      </w:r>
    </w:p>
    <w:p w:rsidR="005205C1" w:rsidRPr="00137D61" w:rsidRDefault="005205C1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Предполагается, что, как и любая социальная группа, молодёжь создаёт свою собственную субкультуру. Однако, возможно ли применять термин «субкультура» при описании молодёжи, и что следует под ним понимать? В научной литературе существует как минимум четыре трактовки этого понятия.</w:t>
      </w:r>
    </w:p>
    <w:p w:rsidR="005205C1" w:rsidRPr="00137D61" w:rsidRDefault="005205C1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 xml:space="preserve">1. Субкультура рассматривается как совокупность некоторых негативно интерпретируемых норм и ценностей традиционной культуры, функционирующих в качестве культуры преступного слоя общества (так называемая делинквентная субкультура). </w:t>
      </w:r>
    </w:p>
    <w:p w:rsidR="005205C1" w:rsidRPr="00137D61" w:rsidRDefault="005205C1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 xml:space="preserve">2. Под субкультурой понимается трансформированная профессиональным мышлением система ценностей традиционной культуры, получившая своеобразную мировоззренческую окраску. </w:t>
      </w:r>
    </w:p>
    <w:p w:rsidR="005205C1" w:rsidRPr="00137D61" w:rsidRDefault="005205C1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3. Субкультура – в чем-то ограниченная культура социальной общности, обусловленная бедностью ее социальных связей, неполнотой или затрудненностью доступа для нее к культурному наследию. Фактически это определение ограничивает понятие субкультура и позволяет использовать его только для обозначения «неполноценных», «упрощенных форм культур».</w:t>
      </w:r>
    </w:p>
    <w:p w:rsidR="005205C1" w:rsidRPr="00137D61" w:rsidRDefault="005205C1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4. Субкультура как система ценностей, установок, моделей поведения, жизненного стиля и т.д. какой-либо социальной группы, представляющая собой самостоятельное целостное образование в рамках доминирующей культуры.</w:t>
      </w:r>
      <w:r w:rsidR="008853AE" w:rsidRPr="00137D61">
        <w:rPr>
          <w:noProof/>
          <w:color w:val="000000"/>
          <w:sz w:val="28"/>
          <w:szCs w:val="28"/>
        </w:rPr>
        <w:t xml:space="preserve"> [Епанова Ю.В. 2006]</w:t>
      </w:r>
    </w:p>
    <w:p w:rsidR="005205C1" w:rsidRPr="00137D61" w:rsidRDefault="005205C1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Как отмечает Щепанская Т.Б., «само понятие «субкультура» сформировалось в результате осознания неоднородности культурного пространства, ставшей особенно очевидной в урбанизированном обществе». Термин появился в научной литературе в 30-х годах ХХ века, однако действительно широкое его распространение было связано с изучением молодежных движений в 1960-х – 1970-х годах. Первоначально в значении термина подчеркивалась значимость приставки sub- (под-), которая указывала на подчиненный характер подобных явления. В качестве «культуры» рассматривалась система мировоззрения господствующей элиты, «субкультура» же обозначала скрытые, неофициальные пласты культуры, которые воспринимались как неполноценные формы культурного творчества и как потенциальный источник социальной нестабильности. Данное понятие использовалось в одном ряду с «андеграундом» и «контркультурой».</w:t>
      </w:r>
      <w:r w:rsidR="008853AE" w:rsidRPr="00137D61">
        <w:rPr>
          <w:noProof/>
          <w:color w:val="000000"/>
          <w:sz w:val="28"/>
          <w:szCs w:val="28"/>
        </w:rPr>
        <w:t xml:space="preserve"> [Щепанская Т.Б. 2003]</w:t>
      </w:r>
    </w:p>
    <w:p w:rsidR="008853AE" w:rsidRPr="00137D61" w:rsidRDefault="008853AE" w:rsidP="008317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rFonts w:eastAsia="NewBaskervilleITC"/>
          <w:noProof/>
          <w:color w:val="000000"/>
          <w:sz w:val="28"/>
          <w:szCs w:val="28"/>
        </w:rPr>
        <w:t xml:space="preserve">По мнению Стюарта Холла, </w:t>
      </w:r>
      <w:r w:rsidRPr="00137D61">
        <w:rPr>
          <w:noProof/>
          <w:color w:val="000000"/>
          <w:sz w:val="28"/>
          <w:szCs w:val="28"/>
        </w:rPr>
        <w:t xml:space="preserve">британского теоретика в области культурных исследований, директора Центра Культурных исследований в Бирмингемском университете, понятие культуры значительно демократизировалось, даже искусство перестало рассматриваться как квинтэссенция духовно-культурного опыта: в парадигме </w:t>
      </w:r>
      <w:r w:rsidR="006C5F0E" w:rsidRPr="00137D61">
        <w:rPr>
          <w:noProof/>
          <w:color w:val="000000"/>
          <w:sz w:val="28"/>
          <w:szCs w:val="28"/>
        </w:rPr>
        <w:t>«</w:t>
      </w:r>
      <w:r w:rsidRPr="00137D61">
        <w:rPr>
          <w:noProof/>
          <w:color w:val="000000"/>
          <w:sz w:val="28"/>
          <w:szCs w:val="28"/>
        </w:rPr>
        <w:t>культурных исследований</w:t>
      </w:r>
      <w:r w:rsidR="006C5F0E" w:rsidRPr="00137D61">
        <w:rPr>
          <w:noProof/>
          <w:color w:val="000000"/>
          <w:sz w:val="28"/>
          <w:szCs w:val="28"/>
        </w:rPr>
        <w:t>»</w:t>
      </w:r>
      <w:r w:rsidRPr="00137D61">
        <w:rPr>
          <w:noProof/>
          <w:color w:val="000000"/>
          <w:sz w:val="28"/>
          <w:szCs w:val="28"/>
        </w:rPr>
        <w:t xml:space="preserve"> это всего лишь одна из форм социальной практики. Понятие </w:t>
      </w:r>
      <w:r w:rsidR="006C5F0E" w:rsidRPr="00137D61">
        <w:rPr>
          <w:noProof/>
          <w:color w:val="000000"/>
          <w:sz w:val="28"/>
          <w:szCs w:val="28"/>
        </w:rPr>
        <w:t>«</w:t>
      </w:r>
      <w:r w:rsidRPr="00137D61">
        <w:rPr>
          <w:noProof/>
          <w:color w:val="000000"/>
          <w:sz w:val="28"/>
          <w:szCs w:val="28"/>
        </w:rPr>
        <w:t>культура</w:t>
      </w:r>
      <w:r w:rsidR="006C5F0E" w:rsidRPr="00137D61">
        <w:rPr>
          <w:noProof/>
          <w:color w:val="000000"/>
          <w:sz w:val="28"/>
          <w:szCs w:val="28"/>
        </w:rPr>
        <w:t>»</w:t>
      </w:r>
      <w:r w:rsidRPr="00137D61">
        <w:rPr>
          <w:noProof/>
          <w:color w:val="000000"/>
          <w:sz w:val="28"/>
          <w:szCs w:val="28"/>
        </w:rPr>
        <w:t xml:space="preserve"> стало ассоциироваться со словом </w:t>
      </w:r>
      <w:r w:rsidR="006C5F0E" w:rsidRPr="00137D61">
        <w:rPr>
          <w:noProof/>
          <w:color w:val="000000"/>
          <w:sz w:val="28"/>
          <w:szCs w:val="28"/>
        </w:rPr>
        <w:t>«</w:t>
      </w:r>
      <w:r w:rsidRPr="00137D61">
        <w:rPr>
          <w:noProof/>
          <w:color w:val="000000"/>
          <w:sz w:val="28"/>
          <w:szCs w:val="28"/>
        </w:rPr>
        <w:t>обыденный</w:t>
      </w:r>
      <w:r w:rsidR="006C5F0E" w:rsidRPr="00137D61">
        <w:rPr>
          <w:noProof/>
          <w:color w:val="000000"/>
          <w:sz w:val="28"/>
          <w:szCs w:val="28"/>
        </w:rPr>
        <w:t>»</w:t>
      </w:r>
      <w:r w:rsidRPr="00137D61">
        <w:rPr>
          <w:noProof/>
          <w:color w:val="000000"/>
          <w:sz w:val="28"/>
          <w:szCs w:val="28"/>
        </w:rPr>
        <w:t xml:space="preserve">. Культура — это то, что </w:t>
      </w:r>
      <w:r w:rsidR="006C5F0E" w:rsidRPr="00137D61">
        <w:rPr>
          <w:noProof/>
          <w:color w:val="000000"/>
          <w:sz w:val="28"/>
          <w:szCs w:val="28"/>
        </w:rPr>
        <w:t>«</w:t>
      </w:r>
      <w:r w:rsidRPr="00137D61">
        <w:rPr>
          <w:noProof/>
          <w:color w:val="000000"/>
          <w:sz w:val="28"/>
          <w:szCs w:val="28"/>
        </w:rPr>
        <w:t>пронизывает насквозь</w:t>
      </w:r>
      <w:r w:rsidR="006C5F0E" w:rsidRPr="00137D61">
        <w:rPr>
          <w:noProof/>
          <w:color w:val="000000"/>
          <w:sz w:val="28"/>
          <w:szCs w:val="28"/>
        </w:rPr>
        <w:t>»</w:t>
      </w:r>
      <w:r w:rsidRPr="00137D61">
        <w:rPr>
          <w:noProof/>
          <w:color w:val="000000"/>
          <w:sz w:val="28"/>
          <w:szCs w:val="28"/>
        </w:rPr>
        <w:t xml:space="preserve">, пропитывает все социальные практики в обществе, она олицетворяет собой их коммуникативное ядро. Исследовать культуру — значит понять </w:t>
      </w:r>
      <w:r w:rsidR="006C5F0E" w:rsidRPr="00137D61">
        <w:rPr>
          <w:noProof/>
          <w:color w:val="000000"/>
          <w:sz w:val="28"/>
          <w:szCs w:val="28"/>
        </w:rPr>
        <w:t>«</w:t>
      </w:r>
      <w:r w:rsidRPr="00137D61">
        <w:rPr>
          <w:noProof/>
          <w:color w:val="000000"/>
          <w:sz w:val="28"/>
          <w:szCs w:val="28"/>
        </w:rPr>
        <w:t>структуру чувствования</w:t>
      </w:r>
      <w:r w:rsidR="006C5F0E" w:rsidRPr="00137D61">
        <w:rPr>
          <w:noProof/>
          <w:color w:val="000000"/>
          <w:sz w:val="28"/>
          <w:szCs w:val="28"/>
        </w:rPr>
        <w:t>»</w:t>
      </w:r>
      <w:r w:rsidRPr="00137D61">
        <w:rPr>
          <w:noProof/>
          <w:color w:val="000000"/>
          <w:sz w:val="28"/>
          <w:szCs w:val="28"/>
        </w:rPr>
        <w:t>, присущую данному обществу. [А.Р. Усманова. 2003]</w:t>
      </w:r>
    </w:p>
    <w:p w:rsidR="00C83D91" w:rsidRPr="00137D61" w:rsidRDefault="00C83D91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rFonts w:eastAsia="NewBaskervilleITC"/>
          <w:noProof/>
          <w:color w:val="000000"/>
          <w:sz w:val="28"/>
          <w:szCs w:val="28"/>
        </w:rPr>
        <w:t>М.Р.</w:t>
      </w:r>
      <w:r w:rsidR="008317FE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Pr="00137D61">
        <w:rPr>
          <w:rFonts w:eastAsia="NewBaskervilleITC"/>
          <w:noProof/>
          <w:color w:val="000000"/>
          <w:sz w:val="28"/>
          <w:szCs w:val="28"/>
        </w:rPr>
        <w:t>Жбанков в «Э</w:t>
      </w:r>
      <w:r w:rsidR="001920AD" w:rsidRPr="00137D61">
        <w:rPr>
          <w:rFonts w:eastAsia="NewBaskervilleITC"/>
          <w:noProof/>
          <w:color w:val="000000"/>
          <w:sz w:val="28"/>
          <w:szCs w:val="28"/>
        </w:rPr>
        <w:t xml:space="preserve">нциклопедии социологии» 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даёт </w:t>
      </w:r>
      <w:r w:rsidR="001920AD" w:rsidRPr="00137D61">
        <w:rPr>
          <w:rFonts w:eastAsia="NewBaskervilleITC"/>
          <w:noProof/>
          <w:color w:val="000000"/>
          <w:sz w:val="28"/>
          <w:szCs w:val="28"/>
        </w:rPr>
        <w:t xml:space="preserve">довольно точное 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определение термину </w:t>
      </w:r>
      <w:r w:rsidR="001920AD" w:rsidRPr="00137D61">
        <w:rPr>
          <w:rFonts w:eastAsia="NewBaskervilleITC"/>
          <w:noProof/>
          <w:color w:val="000000"/>
          <w:sz w:val="28"/>
          <w:szCs w:val="28"/>
        </w:rPr>
        <w:t>«</w:t>
      </w:r>
      <w:r w:rsidRPr="00137D61">
        <w:rPr>
          <w:rFonts w:eastAsia="NewBaskervilleITC"/>
          <w:noProof/>
          <w:color w:val="000000"/>
          <w:sz w:val="28"/>
          <w:szCs w:val="28"/>
        </w:rPr>
        <w:t>массовая культура</w:t>
      </w:r>
      <w:r w:rsidR="001920AD" w:rsidRPr="00137D61">
        <w:rPr>
          <w:rFonts w:eastAsia="NewBaskervilleITC"/>
          <w:noProof/>
          <w:color w:val="000000"/>
          <w:sz w:val="28"/>
          <w:szCs w:val="28"/>
        </w:rPr>
        <w:t>»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. </w:t>
      </w:r>
      <w:r w:rsidRPr="00137D61">
        <w:rPr>
          <w:noProof/>
          <w:color w:val="000000"/>
          <w:sz w:val="28"/>
          <w:szCs w:val="28"/>
        </w:rPr>
        <w:t>«Массовая культура создает современную мифологию, конструируя собственный мир, который нередко воспринимается ее потребителями как более реальный, чем их собственное обыденное существование. Элемент новаторства в массовой культуре незначителен, поскольку ее творцы занимаются в основном созданием упрощенных, адаптированных для массового сознания версий достижений "высокой" культуры. В то же время неправомерно считать массовую культуру заповедником пошлости и дурного вкуса, не имеющим ничего общего с подлинным искусством. В действительности массовая культура служит своеобразным посредником между общепринятыми ценностями элитарной культуры, авангардистским "подпольем" и традиционной народной культурой»</w:t>
      </w:r>
      <w:r w:rsidR="0065552F" w:rsidRPr="00137D61">
        <w:rPr>
          <w:noProof/>
          <w:color w:val="000000"/>
          <w:sz w:val="28"/>
          <w:szCs w:val="28"/>
        </w:rPr>
        <w:t>. [М.Р.</w:t>
      </w:r>
      <w:r w:rsidR="008317FE" w:rsidRPr="00137D61">
        <w:rPr>
          <w:noProof/>
          <w:color w:val="000000"/>
          <w:sz w:val="28"/>
          <w:szCs w:val="28"/>
        </w:rPr>
        <w:t xml:space="preserve"> </w:t>
      </w:r>
      <w:r w:rsidR="0065552F" w:rsidRPr="00137D61">
        <w:rPr>
          <w:noProof/>
          <w:color w:val="000000"/>
          <w:sz w:val="28"/>
          <w:szCs w:val="28"/>
        </w:rPr>
        <w:t>Жбанков.</w:t>
      </w:r>
      <w:r w:rsidR="0029514A" w:rsidRPr="00137D61">
        <w:rPr>
          <w:noProof/>
          <w:color w:val="000000"/>
          <w:sz w:val="28"/>
          <w:szCs w:val="28"/>
        </w:rPr>
        <w:t xml:space="preserve"> </w:t>
      </w:r>
      <w:r w:rsidR="0065552F" w:rsidRPr="00137D61">
        <w:rPr>
          <w:noProof/>
          <w:color w:val="000000"/>
          <w:sz w:val="28"/>
          <w:szCs w:val="28"/>
        </w:rPr>
        <w:t>2003</w:t>
      </w:r>
      <w:r w:rsidR="00D3466A" w:rsidRPr="00137D61">
        <w:rPr>
          <w:noProof/>
          <w:color w:val="000000"/>
          <w:sz w:val="28"/>
          <w:szCs w:val="28"/>
        </w:rPr>
        <w:t>]</w:t>
      </w:r>
    </w:p>
    <w:p w:rsidR="00C83D91" w:rsidRPr="00137D61" w:rsidRDefault="00880DC0" w:rsidP="008317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 xml:space="preserve">Как можно разграничить понятия </w:t>
      </w:r>
      <w:r w:rsidR="00C83D91" w:rsidRPr="00137D61">
        <w:rPr>
          <w:noProof/>
          <w:color w:val="000000"/>
          <w:sz w:val="28"/>
          <w:szCs w:val="28"/>
        </w:rPr>
        <w:t xml:space="preserve">«молодёжная культура» и «культура для молодых»? Я полагаю, что молодёжная культура </w:t>
      </w:r>
      <w:r w:rsidRPr="00137D61">
        <w:rPr>
          <w:noProof/>
          <w:color w:val="000000"/>
          <w:sz w:val="28"/>
          <w:szCs w:val="28"/>
        </w:rPr>
        <w:t xml:space="preserve">всё же не направлена на массовое распространение, носит замкнутый характер и </w:t>
      </w:r>
      <w:r w:rsidR="00C83D91" w:rsidRPr="00137D61">
        <w:rPr>
          <w:noProof/>
          <w:color w:val="000000"/>
          <w:sz w:val="28"/>
          <w:szCs w:val="28"/>
        </w:rPr>
        <w:t xml:space="preserve">создаётся самой молодёжью для себя. </w:t>
      </w:r>
      <w:r w:rsidRPr="00137D61">
        <w:rPr>
          <w:noProof/>
          <w:color w:val="000000"/>
          <w:sz w:val="28"/>
          <w:szCs w:val="28"/>
        </w:rPr>
        <w:t>Её можно охарактеризовать</w:t>
      </w:r>
      <w:r w:rsidR="00C83D91" w:rsidRPr="00137D61">
        <w:rPr>
          <w:noProof/>
          <w:color w:val="000000"/>
          <w:sz w:val="28"/>
          <w:szCs w:val="28"/>
        </w:rPr>
        <w:t xml:space="preserve"> нонконформи</w:t>
      </w:r>
      <w:r w:rsidRPr="00137D61">
        <w:rPr>
          <w:noProof/>
          <w:color w:val="000000"/>
          <w:sz w:val="28"/>
          <w:szCs w:val="28"/>
        </w:rPr>
        <w:t xml:space="preserve">стской и определить место её формирования – крупные города. </w:t>
      </w:r>
      <w:r w:rsidR="00C83D91" w:rsidRPr="00137D61">
        <w:rPr>
          <w:noProof/>
          <w:color w:val="000000"/>
          <w:sz w:val="28"/>
          <w:szCs w:val="28"/>
        </w:rPr>
        <w:t xml:space="preserve">Культура для молодых, </w:t>
      </w:r>
      <w:r w:rsidRPr="00137D61">
        <w:rPr>
          <w:noProof/>
          <w:color w:val="000000"/>
          <w:sz w:val="28"/>
          <w:szCs w:val="28"/>
        </w:rPr>
        <w:t>сориентированная на массовое потребление, создаётся для молодёжи, но не ей самой.</w:t>
      </w:r>
      <w:r w:rsidR="00C83D91" w:rsidRPr="00137D61">
        <w:rPr>
          <w:noProof/>
          <w:color w:val="000000"/>
          <w:sz w:val="28"/>
          <w:szCs w:val="28"/>
        </w:rPr>
        <w:t xml:space="preserve"> В данном случае, создателем культуры для молодых </w:t>
      </w:r>
      <w:r w:rsidRPr="00137D61">
        <w:rPr>
          <w:noProof/>
          <w:color w:val="000000"/>
          <w:sz w:val="28"/>
          <w:szCs w:val="28"/>
        </w:rPr>
        <w:t>может выступать издание нового типа.</w:t>
      </w:r>
      <w:r w:rsidR="00C83D91" w:rsidRPr="00137D61">
        <w:rPr>
          <w:noProof/>
          <w:color w:val="000000"/>
          <w:sz w:val="28"/>
          <w:szCs w:val="28"/>
        </w:rPr>
        <w:t xml:space="preserve"> </w:t>
      </w:r>
    </w:p>
    <w:p w:rsidR="00071A38" w:rsidRPr="00137D61" w:rsidRDefault="008317FE" w:rsidP="008317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37D61">
        <w:rPr>
          <w:b/>
          <w:noProof/>
          <w:color w:val="000000"/>
          <w:sz w:val="28"/>
          <w:szCs w:val="28"/>
        </w:rPr>
        <w:br w:type="page"/>
        <w:t xml:space="preserve">1.2 </w:t>
      </w:r>
      <w:r w:rsidR="00071A38" w:rsidRPr="00137D61">
        <w:rPr>
          <w:b/>
          <w:noProof/>
          <w:color w:val="000000"/>
          <w:sz w:val="28"/>
          <w:szCs w:val="28"/>
        </w:rPr>
        <w:t>Характеристика основных досугово-развлекательных журналов,</w:t>
      </w:r>
      <w:r w:rsidRPr="00137D61">
        <w:rPr>
          <w:b/>
          <w:noProof/>
          <w:color w:val="000000"/>
          <w:sz w:val="28"/>
          <w:szCs w:val="28"/>
        </w:rPr>
        <w:t xml:space="preserve"> </w:t>
      </w:r>
      <w:r w:rsidR="00071A38" w:rsidRPr="00137D61">
        <w:rPr>
          <w:b/>
          <w:noProof/>
          <w:color w:val="000000"/>
          <w:sz w:val="28"/>
          <w:szCs w:val="28"/>
        </w:rPr>
        <w:t xml:space="preserve">сходных по тематике </w:t>
      </w:r>
      <w:r w:rsidR="008853AE" w:rsidRPr="00137D61">
        <w:rPr>
          <w:b/>
          <w:noProof/>
          <w:color w:val="000000"/>
          <w:sz w:val="28"/>
          <w:szCs w:val="28"/>
        </w:rPr>
        <w:t>с «Афишей</w:t>
      </w:r>
      <w:r w:rsidR="00071A38" w:rsidRPr="00137D61">
        <w:rPr>
          <w:b/>
          <w:noProof/>
          <w:color w:val="000000"/>
          <w:sz w:val="28"/>
          <w:szCs w:val="28"/>
        </w:rPr>
        <w:t>»</w:t>
      </w:r>
    </w:p>
    <w:p w:rsidR="008317FE" w:rsidRPr="00137D61" w:rsidRDefault="008317FE" w:rsidP="008317FE">
      <w:pPr>
        <w:pStyle w:val="1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D7D0F" w:rsidRPr="00137D61" w:rsidRDefault="0017045C" w:rsidP="008317FE">
      <w:pPr>
        <w:pStyle w:val="1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«Lifestyle»</w:t>
      </w:r>
      <w:r w:rsidR="00071A38" w:rsidRPr="00137D61">
        <w:rPr>
          <w:noProof/>
          <w:color w:val="000000"/>
          <w:sz w:val="28"/>
          <w:szCs w:val="28"/>
        </w:rPr>
        <w:t xml:space="preserve">. Гильдия издателей периодической печати (ГИПП) </w:t>
      </w:r>
      <w:r w:rsidR="00337B53" w:rsidRPr="00137D61">
        <w:rPr>
          <w:noProof/>
          <w:color w:val="000000"/>
          <w:sz w:val="28"/>
          <w:szCs w:val="28"/>
        </w:rPr>
        <w:t>характеризует</w:t>
      </w:r>
      <w:r w:rsidR="00071A38" w:rsidRPr="00137D61">
        <w:rPr>
          <w:noProof/>
          <w:color w:val="000000"/>
          <w:sz w:val="28"/>
          <w:szCs w:val="28"/>
        </w:rPr>
        <w:t xml:space="preserve"> категорию «lifestyle»</w:t>
      </w:r>
      <w:r w:rsidR="00337B53" w:rsidRPr="00137D61">
        <w:rPr>
          <w:noProof/>
          <w:color w:val="000000"/>
          <w:sz w:val="28"/>
          <w:szCs w:val="28"/>
        </w:rPr>
        <w:t xml:space="preserve"> следующим образом</w:t>
      </w:r>
      <w:r w:rsidR="00071A38" w:rsidRPr="00137D61">
        <w:rPr>
          <w:noProof/>
          <w:color w:val="000000"/>
          <w:sz w:val="28"/>
          <w:szCs w:val="28"/>
        </w:rPr>
        <w:t xml:space="preserve">: «Читая журнал life style, </w:t>
      </w:r>
      <w:r w:rsidRPr="00137D61">
        <w:rPr>
          <w:noProof/>
          <w:color w:val="000000"/>
          <w:sz w:val="28"/>
          <w:szCs w:val="28"/>
        </w:rPr>
        <w:t>читатель</w:t>
      </w:r>
      <w:r w:rsidR="00071A38" w:rsidRPr="00137D61">
        <w:rPr>
          <w:noProof/>
          <w:color w:val="000000"/>
          <w:sz w:val="28"/>
          <w:szCs w:val="28"/>
        </w:rPr>
        <w:t xml:space="preserve"> получа</w:t>
      </w:r>
      <w:r w:rsidRPr="00137D61">
        <w:rPr>
          <w:noProof/>
          <w:color w:val="000000"/>
          <w:sz w:val="28"/>
          <w:szCs w:val="28"/>
        </w:rPr>
        <w:t>ет</w:t>
      </w:r>
      <w:r w:rsidR="00071A38" w:rsidRPr="00137D61">
        <w:rPr>
          <w:noProof/>
          <w:color w:val="000000"/>
          <w:sz w:val="28"/>
          <w:szCs w:val="28"/>
        </w:rPr>
        <w:t xml:space="preserve"> более или менее полное представление о стиле жизни той социальной группы, к которой </w:t>
      </w:r>
      <w:r w:rsidRPr="00137D61">
        <w:rPr>
          <w:noProof/>
          <w:color w:val="000000"/>
          <w:sz w:val="28"/>
          <w:szCs w:val="28"/>
        </w:rPr>
        <w:t xml:space="preserve">он </w:t>
      </w:r>
      <w:r w:rsidR="00071A38" w:rsidRPr="00137D61">
        <w:rPr>
          <w:noProof/>
          <w:color w:val="000000"/>
          <w:sz w:val="28"/>
          <w:szCs w:val="28"/>
        </w:rPr>
        <w:t>принадлеж</w:t>
      </w:r>
      <w:r w:rsidRPr="00137D61">
        <w:rPr>
          <w:noProof/>
          <w:color w:val="000000"/>
          <w:sz w:val="28"/>
          <w:szCs w:val="28"/>
        </w:rPr>
        <w:t>ит</w:t>
      </w:r>
      <w:r w:rsidR="00071A38" w:rsidRPr="00137D61">
        <w:rPr>
          <w:noProof/>
          <w:color w:val="000000"/>
          <w:sz w:val="28"/>
          <w:szCs w:val="28"/>
        </w:rPr>
        <w:t xml:space="preserve"> или хоч</w:t>
      </w:r>
      <w:r w:rsidRPr="00137D61">
        <w:rPr>
          <w:noProof/>
          <w:color w:val="000000"/>
          <w:sz w:val="28"/>
          <w:szCs w:val="28"/>
        </w:rPr>
        <w:t>ет</w:t>
      </w:r>
      <w:r w:rsidR="00071A38" w:rsidRPr="00137D61">
        <w:rPr>
          <w:noProof/>
          <w:color w:val="000000"/>
          <w:sz w:val="28"/>
          <w:szCs w:val="28"/>
        </w:rPr>
        <w:t xml:space="preserve"> принадлежать. </w:t>
      </w:r>
      <w:r w:rsidRPr="00137D61">
        <w:rPr>
          <w:noProof/>
          <w:color w:val="000000"/>
          <w:sz w:val="28"/>
          <w:szCs w:val="28"/>
        </w:rPr>
        <w:t>Он узнаёт,</w:t>
      </w:r>
      <w:r w:rsidR="008317FE" w:rsidRPr="00137D61">
        <w:rPr>
          <w:noProof/>
          <w:color w:val="000000"/>
          <w:sz w:val="28"/>
          <w:szCs w:val="28"/>
        </w:rPr>
        <w:t xml:space="preserve"> </w:t>
      </w:r>
      <w:r w:rsidRPr="00137D61">
        <w:rPr>
          <w:noProof/>
          <w:color w:val="000000"/>
          <w:sz w:val="28"/>
          <w:szCs w:val="28"/>
        </w:rPr>
        <w:t>что ему</w:t>
      </w:r>
      <w:r w:rsidR="00071A38" w:rsidRPr="00137D61">
        <w:rPr>
          <w:noProof/>
          <w:color w:val="000000"/>
          <w:sz w:val="28"/>
          <w:szCs w:val="28"/>
        </w:rPr>
        <w:t xml:space="preserve"> для этого нужно носить; какой парфюм и косметику использовать; какие книги читать, какую музыку слушать, какие фильмы и балеты смотреть; где отдыхать; как строить мои отношения с любимым</w:t>
      </w:r>
      <w:r w:rsidRPr="00137D61">
        <w:rPr>
          <w:noProof/>
          <w:color w:val="000000"/>
          <w:sz w:val="28"/>
          <w:szCs w:val="28"/>
        </w:rPr>
        <w:t>(ой)</w:t>
      </w:r>
      <w:r w:rsidR="00071A38" w:rsidRPr="00137D61">
        <w:rPr>
          <w:noProof/>
          <w:color w:val="000000"/>
          <w:sz w:val="28"/>
          <w:szCs w:val="28"/>
        </w:rPr>
        <w:t xml:space="preserve">, мамой, начальником, коллегами и т.д». Читая журнал, потребитель между строк впитывает философию, образ мыслей, способы коммуникации и вообще язык, которые присущи этой социальной группе. </w:t>
      </w:r>
      <w:r w:rsidRPr="00137D61">
        <w:rPr>
          <w:noProof/>
          <w:color w:val="000000"/>
          <w:sz w:val="28"/>
          <w:szCs w:val="28"/>
        </w:rPr>
        <w:t>«l</w:t>
      </w:r>
      <w:r w:rsidR="00071A38" w:rsidRPr="00137D61">
        <w:rPr>
          <w:noProof/>
          <w:color w:val="000000"/>
          <w:sz w:val="28"/>
          <w:szCs w:val="28"/>
        </w:rPr>
        <w:t>ifestyle</w:t>
      </w:r>
      <w:r w:rsidRPr="00137D61">
        <w:rPr>
          <w:noProof/>
          <w:color w:val="000000"/>
          <w:sz w:val="28"/>
          <w:szCs w:val="28"/>
        </w:rPr>
        <w:t>»</w:t>
      </w:r>
      <w:r w:rsidR="00071A38" w:rsidRPr="00137D61">
        <w:rPr>
          <w:noProof/>
          <w:color w:val="000000"/>
          <w:sz w:val="28"/>
          <w:szCs w:val="28"/>
        </w:rPr>
        <w:t xml:space="preserve"> дает все это не просто в виде винегрета, т.е. простой суммы рубрик, а в виде целостного образа</w:t>
      </w:r>
      <w:r w:rsidR="00337B53" w:rsidRPr="00137D61">
        <w:rPr>
          <w:noProof/>
          <w:color w:val="000000"/>
          <w:sz w:val="28"/>
          <w:szCs w:val="28"/>
        </w:rPr>
        <w:t>»</w:t>
      </w:r>
      <w:r w:rsidR="00071A38" w:rsidRPr="00137D61">
        <w:rPr>
          <w:noProof/>
          <w:color w:val="000000"/>
          <w:sz w:val="28"/>
          <w:szCs w:val="28"/>
        </w:rPr>
        <w:t>.</w:t>
      </w:r>
      <w:r w:rsidR="00337B53" w:rsidRPr="00137D61">
        <w:rPr>
          <w:noProof/>
          <w:color w:val="000000"/>
          <w:sz w:val="28"/>
          <w:szCs w:val="28"/>
        </w:rPr>
        <w:t xml:space="preserve"> </w:t>
      </w:r>
      <w:r w:rsidRPr="00137D61">
        <w:rPr>
          <w:noProof/>
          <w:color w:val="000000"/>
          <w:sz w:val="28"/>
          <w:szCs w:val="28"/>
        </w:rPr>
        <w:t>Из западных журналов категории «lifestyle» можно выделит:</w:t>
      </w:r>
      <w:r w:rsidR="00071A38" w:rsidRPr="00137D61">
        <w:rPr>
          <w:noProof/>
          <w:color w:val="000000"/>
          <w:sz w:val="28"/>
          <w:szCs w:val="28"/>
        </w:rPr>
        <w:t xml:space="preserve"> «Cosmopolitan», «Elle», «Harper’s Bazaar», «L’Officiel», «Marie Claire», «Vogue</w:t>
      </w:r>
      <w:r w:rsidRPr="00137D61">
        <w:rPr>
          <w:noProof/>
          <w:color w:val="000000"/>
          <w:sz w:val="28"/>
          <w:szCs w:val="28"/>
        </w:rPr>
        <w:t>». Из отечественных – «</w:t>
      </w:r>
      <w:r w:rsidR="00071A38" w:rsidRPr="00137D61">
        <w:rPr>
          <w:noProof/>
          <w:color w:val="000000"/>
          <w:sz w:val="28"/>
          <w:szCs w:val="28"/>
        </w:rPr>
        <w:t xml:space="preserve">Apriori», </w:t>
      </w:r>
      <w:r w:rsidRPr="00137D61">
        <w:rPr>
          <w:noProof/>
          <w:color w:val="000000"/>
          <w:sz w:val="28"/>
          <w:szCs w:val="28"/>
        </w:rPr>
        <w:t>«Beauty», Магия Cosmo», «Она»</w:t>
      </w:r>
      <w:r w:rsidR="00071A38" w:rsidRPr="00137D61">
        <w:rPr>
          <w:noProof/>
          <w:color w:val="000000"/>
          <w:sz w:val="28"/>
          <w:szCs w:val="28"/>
        </w:rPr>
        <w:t xml:space="preserve">. </w:t>
      </w:r>
    </w:p>
    <w:p w:rsidR="00337B53" w:rsidRPr="00137D61" w:rsidRDefault="009D455D" w:rsidP="008317FE">
      <w:pPr>
        <w:pStyle w:val="1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Журналы категории «Lifestyle</w:t>
      </w:r>
      <w:r w:rsidR="00337B53" w:rsidRPr="00137D61">
        <w:rPr>
          <w:noProof/>
          <w:color w:val="000000"/>
          <w:sz w:val="28"/>
          <w:szCs w:val="28"/>
        </w:rPr>
        <w:t xml:space="preserve">» </w:t>
      </w:r>
      <w:r w:rsidR="009D7D0F" w:rsidRPr="00137D61">
        <w:rPr>
          <w:noProof/>
          <w:color w:val="000000"/>
          <w:sz w:val="28"/>
          <w:szCs w:val="28"/>
        </w:rPr>
        <w:t>можно разделить</w:t>
      </w:r>
      <w:r w:rsidR="00337B53" w:rsidRPr="00137D61">
        <w:rPr>
          <w:noProof/>
          <w:color w:val="000000"/>
          <w:sz w:val="28"/>
          <w:szCs w:val="28"/>
        </w:rPr>
        <w:t xml:space="preserve"> на два типа - имиджевые и потребительские. Первые придают большое значение воспроизведению актуального имиджа, стиля (стил</w:t>
      </w:r>
      <w:r w:rsidR="009D7D0F" w:rsidRPr="00137D61">
        <w:rPr>
          <w:noProof/>
          <w:color w:val="000000"/>
          <w:sz w:val="28"/>
          <w:szCs w:val="28"/>
        </w:rPr>
        <w:t>ь</w:t>
      </w:r>
      <w:r w:rsidR="00337B53" w:rsidRPr="00137D61">
        <w:rPr>
          <w:noProof/>
          <w:color w:val="000000"/>
          <w:sz w:val="28"/>
          <w:szCs w:val="28"/>
        </w:rPr>
        <w:t xml:space="preserve"> текста, верстки, фотографий). Для читателей этих изданий статусность употребления той или иной вещи – не пустой звук. Вторые уделяют больше внимания практической стороне жизни. Журнал старается быть полезным, тексты написаны в основном в жанре советов. Существует закономерность, что чем платежеспособней аудитория, на которую ориентируется издание, тем более имиджевый характер оно имеет. И наоборот. Это соотносится с понятиями масс-маркет и премиум. В потребительских журналах текста больше, чем картинок. В имиджевых наоборот – текста меньше, картинок больше. Премиумные журналы лайфстайл требуют ещё более щепетильного отношения к мелочам, которые, в итоге создают общее впечатление продукта с высоким качества во всем. Такой эстетический уровень в этом журнальном сегменте становится</w:t>
      </w:r>
      <w:r w:rsidR="008317FE" w:rsidRPr="00137D61">
        <w:rPr>
          <w:noProof/>
          <w:color w:val="000000"/>
          <w:sz w:val="28"/>
          <w:szCs w:val="28"/>
        </w:rPr>
        <w:t xml:space="preserve"> </w:t>
      </w:r>
      <w:r w:rsidR="00337B53" w:rsidRPr="00137D61">
        <w:rPr>
          <w:noProof/>
          <w:color w:val="000000"/>
          <w:sz w:val="28"/>
          <w:szCs w:val="28"/>
        </w:rPr>
        <w:t>основной ценностью, которая, собственно, и формирует бренд.</w:t>
      </w:r>
    </w:p>
    <w:p w:rsidR="00107C07" w:rsidRPr="00137D61" w:rsidRDefault="004F0D72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Музыкальные</w:t>
      </w:r>
      <w:r w:rsidR="009D7D0F" w:rsidRPr="00137D61">
        <w:rPr>
          <w:noProof/>
          <w:color w:val="000000"/>
          <w:sz w:val="28"/>
          <w:szCs w:val="28"/>
        </w:rPr>
        <w:t xml:space="preserve"> журналы. На официальном сайте </w:t>
      </w:r>
      <w:r w:rsidR="00107C07" w:rsidRPr="00137D61">
        <w:rPr>
          <w:noProof/>
          <w:color w:val="000000"/>
          <w:sz w:val="28"/>
          <w:szCs w:val="28"/>
        </w:rPr>
        <w:t>«ROLLING STONE»</w:t>
      </w:r>
      <w:r w:rsidR="009D7D0F" w:rsidRPr="00137D61">
        <w:rPr>
          <w:noProof/>
          <w:color w:val="000000"/>
          <w:sz w:val="28"/>
          <w:szCs w:val="28"/>
        </w:rPr>
        <w:t xml:space="preserve"> утверждается, что журнал</w:t>
      </w:r>
      <w:r w:rsidR="00107C07" w:rsidRPr="00137D61">
        <w:rPr>
          <w:noProof/>
          <w:color w:val="000000"/>
          <w:sz w:val="28"/>
          <w:szCs w:val="28"/>
        </w:rPr>
        <w:t xml:space="preserve"> - </w:t>
      </w:r>
      <w:r w:rsidR="00273A1A" w:rsidRPr="00137D61">
        <w:rPr>
          <w:noProof/>
          <w:color w:val="000000"/>
          <w:sz w:val="28"/>
          <w:szCs w:val="28"/>
        </w:rPr>
        <w:t>а</w:t>
      </w:r>
      <w:r w:rsidR="00107C07" w:rsidRPr="00137D61">
        <w:rPr>
          <w:noProof/>
          <w:color w:val="000000"/>
          <w:sz w:val="28"/>
          <w:szCs w:val="28"/>
        </w:rPr>
        <w:t xml:space="preserve">збука современной культуры. Основан в 2004 году, тираж 110000 экземпляров. Формат: мужской журнал о современной культуре. «ROLLING STONE» - русская версия легендарного американского журнала, основанного в 1967 году Яном Веннером и являющегося одним из самых авторитетных и популярных журналов о современной культуре в мире. На страницах </w:t>
      </w:r>
      <w:r w:rsidR="009D455D" w:rsidRPr="00137D61">
        <w:rPr>
          <w:noProof/>
          <w:color w:val="000000"/>
          <w:sz w:val="28"/>
          <w:szCs w:val="28"/>
        </w:rPr>
        <w:t>«</w:t>
      </w:r>
      <w:r w:rsidR="00107C07" w:rsidRPr="00137D61">
        <w:rPr>
          <w:noProof/>
          <w:color w:val="000000"/>
          <w:sz w:val="28"/>
          <w:szCs w:val="28"/>
        </w:rPr>
        <w:t>Rolling Stone</w:t>
      </w:r>
      <w:r w:rsidR="009D455D" w:rsidRPr="00137D61">
        <w:rPr>
          <w:noProof/>
          <w:color w:val="000000"/>
          <w:sz w:val="28"/>
          <w:szCs w:val="28"/>
        </w:rPr>
        <w:t>»</w:t>
      </w:r>
      <w:r w:rsidR="00107C07" w:rsidRPr="00137D61">
        <w:rPr>
          <w:noProof/>
          <w:color w:val="000000"/>
          <w:sz w:val="28"/>
          <w:szCs w:val="28"/>
        </w:rPr>
        <w:t xml:space="preserve"> представлена культурная и общественная жизнь во всех ее проявлениях: кино, литературе, театре, музыке - от мейнстрима до авангарда и андеграунда. Кроме того, политические и социальные явления могут также стать объектами публикаций для журнала. Главная особенность журнала - это фирменные журнальные «репортажи с погружением». Корреспондент проводит с героем будущей статьи несколько дней или даже недель. Наряду с высококлассными журналистами в качестве авторов Rolling Stone можно увидеть: Хантер Томпсон, Мадонна, Ленни Кравиц, Джонни Депп, Боно, Илья Лагутенко, Александр Проханов, Бритни Спирс и многие другие. </w:t>
      </w:r>
      <w:r w:rsidR="009D455D" w:rsidRPr="00137D61">
        <w:rPr>
          <w:noProof/>
          <w:color w:val="000000"/>
          <w:sz w:val="28"/>
          <w:szCs w:val="28"/>
        </w:rPr>
        <w:t>«</w:t>
      </w:r>
      <w:r w:rsidR="00107C07" w:rsidRPr="00137D61">
        <w:rPr>
          <w:noProof/>
          <w:color w:val="000000"/>
          <w:sz w:val="28"/>
          <w:szCs w:val="28"/>
        </w:rPr>
        <w:t>Rolling Stone</w:t>
      </w:r>
      <w:r w:rsidR="009D455D" w:rsidRPr="00137D61">
        <w:rPr>
          <w:noProof/>
          <w:color w:val="000000"/>
          <w:sz w:val="28"/>
          <w:szCs w:val="28"/>
        </w:rPr>
        <w:t>»</w:t>
      </w:r>
      <w:r w:rsidR="00107C07" w:rsidRPr="00137D61">
        <w:rPr>
          <w:noProof/>
          <w:color w:val="000000"/>
          <w:sz w:val="28"/>
          <w:szCs w:val="28"/>
        </w:rPr>
        <w:t xml:space="preserve"> всегда придает огромное значение графическому дизайну и фотографии. Журнал знакомит своих читателей с самыми яркими личностями и направлениями с помощью новых и интересных образов. </w:t>
      </w:r>
      <w:r w:rsidR="009D455D" w:rsidRPr="00137D61">
        <w:rPr>
          <w:noProof/>
          <w:color w:val="000000"/>
          <w:sz w:val="28"/>
          <w:szCs w:val="28"/>
        </w:rPr>
        <w:t>«</w:t>
      </w:r>
      <w:r w:rsidR="00107C07" w:rsidRPr="00137D61">
        <w:rPr>
          <w:noProof/>
          <w:color w:val="000000"/>
          <w:sz w:val="28"/>
          <w:szCs w:val="28"/>
        </w:rPr>
        <w:t>Rolling Stone</w:t>
      </w:r>
      <w:r w:rsidR="009D455D" w:rsidRPr="00137D61">
        <w:rPr>
          <w:noProof/>
          <w:color w:val="000000"/>
          <w:sz w:val="28"/>
          <w:szCs w:val="28"/>
        </w:rPr>
        <w:t>»</w:t>
      </w:r>
      <w:r w:rsidR="00107C07" w:rsidRPr="00137D61">
        <w:rPr>
          <w:noProof/>
          <w:color w:val="000000"/>
          <w:sz w:val="28"/>
          <w:szCs w:val="28"/>
        </w:rPr>
        <w:t xml:space="preserve"> считается наиболее профессиональным и влиятельным изданием, рассказывающим о событиях в мировой культуре и шоу-бизнесе. По данным TNS Gallup Media за 2008 год ядро читательской аудитории журнала - мужчины в возрасте от 20 до 34 лет со средним и высоким уровнем дохода. Читательская аудитория каждого номера </w:t>
      </w:r>
      <w:r w:rsidR="00D90D75" w:rsidRPr="00137D61">
        <w:rPr>
          <w:noProof/>
          <w:color w:val="000000"/>
          <w:sz w:val="28"/>
          <w:szCs w:val="28"/>
        </w:rPr>
        <w:t>«</w:t>
      </w:r>
      <w:r w:rsidR="00107C07" w:rsidRPr="00137D61">
        <w:rPr>
          <w:noProof/>
          <w:color w:val="000000"/>
          <w:sz w:val="28"/>
          <w:szCs w:val="28"/>
        </w:rPr>
        <w:t>Rolling Stone</w:t>
      </w:r>
      <w:r w:rsidR="00D90D75" w:rsidRPr="00137D61">
        <w:rPr>
          <w:noProof/>
          <w:color w:val="000000"/>
          <w:sz w:val="28"/>
          <w:szCs w:val="28"/>
        </w:rPr>
        <w:t>»</w:t>
      </w:r>
      <w:r w:rsidR="00107C07" w:rsidRPr="00137D61">
        <w:rPr>
          <w:noProof/>
          <w:color w:val="000000"/>
          <w:sz w:val="28"/>
          <w:szCs w:val="28"/>
        </w:rPr>
        <w:t xml:space="preserve"> составляет 401 100 человек по всей России, включая 210 500 человек в Москве и Санкт-Петербурге</w:t>
      </w:r>
      <w:r w:rsidR="00D90D75" w:rsidRPr="00137D61">
        <w:rPr>
          <w:noProof/>
          <w:color w:val="000000"/>
          <w:sz w:val="28"/>
          <w:szCs w:val="28"/>
        </w:rPr>
        <w:t>»</w:t>
      </w:r>
      <w:r w:rsidR="00107C07" w:rsidRPr="00137D61">
        <w:rPr>
          <w:noProof/>
          <w:color w:val="000000"/>
          <w:sz w:val="28"/>
          <w:szCs w:val="28"/>
        </w:rPr>
        <w:t>.</w:t>
      </w:r>
      <w:r w:rsidR="00D90D75" w:rsidRPr="00137D61">
        <w:rPr>
          <w:noProof/>
          <w:color w:val="000000"/>
          <w:sz w:val="28"/>
          <w:szCs w:val="28"/>
        </w:rPr>
        <w:t xml:space="preserve"> [«Rolling Stone». 2006]</w:t>
      </w:r>
    </w:p>
    <w:p w:rsidR="00107C07" w:rsidRPr="00137D61" w:rsidRDefault="00D90D75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Московский медийный портал</w:t>
      </w:r>
      <w:r w:rsidR="009D7D0F" w:rsidRPr="00137D61">
        <w:rPr>
          <w:noProof/>
          <w:color w:val="000000"/>
          <w:sz w:val="28"/>
          <w:szCs w:val="28"/>
        </w:rPr>
        <w:t xml:space="preserve"> </w:t>
      </w:r>
      <w:r w:rsidRPr="00137D61">
        <w:rPr>
          <w:noProof/>
          <w:color w:val="000000"/>
          <w:sz w:val="28"/>
          <w:szCs w:val="28"/>
        </w:rPr>
        <w:t>«М</w:t>
      </w:r>
      <w:r w:rsidR="009D7D0F" w:rsidRPr="00137D61">
        <w:rPr>
          <w:noProof/>
          <w:color w:val="000000"/>
          <w:sz w:val="28"/>
          <w:szCs w:val="28"/>
        </w:rPr>
        <w:t>едиа-атлас</w:t>
      </w:r>
      <w:r w:rsidRPr="00137D61">
        <w:rPr>
          <w:noProof/>
          <w:color w:val="000000"/>
          <w:sz w:val="28"/>
          <w:szCs w:val="28"/>
        </w:rPr>
        <w:t>»</w:t>
      </w:r>
      <w:r w:rsidR="009D7D0F" w:rsidRPr="00137D61">
        <w:rPr>
          <w:noProof/>
          <w:color w:val="000000"/>
          <w:sz w:val="28"/>
          <w:szCs w:val="28"/>
        </w:rPr>
        <w:t xml:space="preserve"> о ж</w:t>
      </w:r>
      <w:r w:rsidR="00273A1A" w:rsidRPr="00137D61">
        <w:rPr>
          <w:noProof/>
          <w:color w:val="000000"/>
          <w:sz w:val="28"/>
          <w:szCs w:val="28"/>
        </w:rPr>
        <w:t>урнал</w:t>
      </w:r>
      <w:r w:rsidR="009D7D0F" w:rsidRPr="00137D61">
        <w:rPr>
          <w:noProof/>
          <w:color w:val="000000"/>
          <w:sz w:val="28"/>
          <w:szCs w:val="28"/>
        </w:rPr>
        <w:t>е</w:t>
      </w:r>
      <w:r w:rsidR="00273A1A" w:rsidRPr="00137D61">
        <w:rPr>
          <w:noProof/>
          <w:color w:val="000000"/>
          <w:sz w:val="28"/>
          <w:szCs w:val="28"/>
        </w:rPr>
        <w:t xml:space="preserve"> «</w:t>
      </w:r>
      <w:r w:rsidR="00107C07" w:rsidRPr="00137D61">
        <w:rPr>
          <w:noProof/>
          <w:color w:val="000000"/>
          <w:sz w:val="28"/>
          <w:szCs w:val="28"/>
        </w:rPr>
        <w:t>Billboard</w:t>
      </w:r>
      <w:r w:rsidR="00273A1A" w:rsidRPr="00137D61">
        <w:rPr>
          <w:noProof/>
          <w:color w:val="000000"/>
          <w:sz w:val="28"/>
          <w:szCs w:val="28"/>
        </w:rPr>
        <w:t>»</w:t>
      </w:r>
      <w:r w:rsidR="009D7D0F" w:rsidRPr="00137D61">
        <w:rPr>
          <w:noProof/>
          <w:color w:val="000000"/>
          <w:sz w:val="28"/>
          <w:szCs w:val="28"/>
        </w:rPr>
        <w:t xml:space="preserve"> пишет</w:t>
      </w:r>
      <w:r w:rsidRPr="00137D61">
        <w:rPr>
          <w:noProof/>
          <w:color w:val="000000"/>
          <w:sz w:val="28"/>
          <w:szCs w:val="28"/>
        </w:rPr>
        <w:t>, что это и</w:t>
      </w:r>
      <w:r w:rsidR="00107C07" w:rsidRPr="00137D61">
        <w:rPr>
          <w:noProof/>
          <w:color w:val="000000"/>
          <w:sz w:val="28"/>
          <w:szCs w:val="28"/>
        </w:rPr>
        <w:t xml:space="preserve">звестнейшее и авторитетнейшее в мире периодическое музыкально-аналитическое издание, выпускаемое по лицензии американской компании </w:t>
      </w:r>
      <w:r w:rsidR="009D7D0F" w:rsidRPr="00137D61">
        <w:rPr>
          <w:noProof/>
          <w:color w:val="000000"/>
          <w:sz w:val="28"/>
          <w:szCs w:val="28"/>
        </w:rPr>
        <w:t>«</w:t>
      </w:r>
      <w:r w:rsidR="00107C07" w:rsidRPr="00137D61">
        <w:rPr>
          <w:noProof/>
          <w:color w:val="000000"/>
          <w:sz w:val="28"/>
          <w:szCs w:val="28"/>
        </w:rPr>
        <w:t>Nielsen</w:t>
      </w:r>
      <w:r w:rsidR="009D7D0F" w:rsidRPr="00137D61">
        <w:rPr>
          <w:noProof/>
          <w:color w:val="000000"/>
          <w:sz w:val="28"/>
          <w:szCs w:val="28"/>
        </w:rPr>
        <w:t>»</w:t>
      </w:r>
      <w:r w:rsidR="00107C07" w:rsidRPr="00137D61">
        <w:rPr>
          <w:noProof/>
          <w:color w:val="000000"/>
          <w:sz w:val="28"/>
          <w:szCs w:val="28"/>
        </w:rPr>
        <w:t xml:space="preserve">. Российское издание журнала </w:t>
      </w:r>
      <w:r w:rsidR="009D455D" w:rsidRPr="00137D61">
        <w:rPr>
          <w:noProof/>
          <w:color w:val="000000"/>
          <w:sz w:val="28"/>
          <w:szCs w:val="28"/>
        </w:rPr>
        <w:t>«</w:t>
      </w:r>
      <w:r w:rsidR="00107C07" w:rsidRPr="00137D61">
        <w:rPr>
          <w:noProof/>
          <w:color w:val="000000"/>
          <w:sz w:val="28"/>
          <w:szCs w:val="28"/>
        </w:rPr>
        <w:t>Billboard</w:t>
      </w:r>
      <w:r w:rsidR="009D455D" w:rsidRPr="00137D61">
        <w:rPr>
          <w:noProof/>
          <w:color w:val="000000"/>
          <w:sz w:val="28"/>
          <w:szCs w:val="28"/>
        </w:rPr>
        <w:t>»</w:t>
      </w:r>
      <w:r w:rsidR="00107C07" w:rsidRPr="00137D61">
        <w:rPr>
          <w:noProof/>
          <w:color w:val="000000"/>
          <w:sz w:val="28"/>
          <w:szCs w:val="28"/>
        </w:rPr>
        <w:t xml:space="preserve"> является достоверным и объективным источником информации, освещающим полный спектр актульных тем музыкальной индустрии. Наряду с бизнес-аналитическим материалом </w:t>
      </w:r>
      <w:r w:rsidR="009D455D" w:rsidRPr="00137D61">
        <w:rPr>
          <w:noProof/>
          <w:color w:val="000000"/>
          <w:sz w:val="28"/>
          <w:szCs w:val="28"/>
        </w:rPr>
        <w:t>«</w:t>
      </w:r>
      <w:r w:rsidR="00107C07" w:rsidRPr="00137D61">
        <w:rPr>
          <w:noProof/>
          <w:color w:val="000000"/>
          <w:sz w:val="28"/>
          <w:szCs w:val="28"/>
        </w:rPr>
        <w:t>Billboard</w:t>
      </w:r>
      <w:r w:rsidR="009D455D" w:rsidRPr="00137D61">
        <w:rPr>
          <w:noProof/>
          <w:color w:val="000000"/>
          <w:sz w:val="28"/>
          <w:szCs w:val="28"/>
        </w:rPr>
        <w:t>»</w:t>
      </w:r>
      <w:r w:rsidR="00107C07" w:rsidRPr="00137D61">
        <w:rPr>
          <w:noProof/>
          <w:color w:val="000000"/>
          <w:sz w:val="28"/>
          <w:szCs w:val="28"/>
        </w:rPr>
        <w:t xml:space="preserve"> содержит и музыкально-критические статьи. Журнал заполнен авторскими фото-сессиями, новостями музыкальной индустрии, обзорами новых релизов и концертов, анализом бизнес деятельности музыкальных компаний, интервью с артистами, и, конечно же, чартами – таблицами популярности</w:t>
      </w:r>
      <w:r w:rsidR="009D7D0F" w:rsidRPr="00137D61">
        <w:rPr>
          <w:noProof/>
          <w:color w:val="000000"/>
          <w:sz w:val="28"/>
          <w:szCs w:val="28"/>
        </w:rPr>
        <w:t>»</w:t>
      </w:r>
      <w:r w:rsidR="00107C07" w:rsidRPr="00137D61">
        <w:rPr>
          <w:noProof/>
          <w:color w:val="000000"/>
          <w:sz w:val="28"/>
          <w:szCs w:val="28"/>
        </w:rPr>
        <w:t>.</w:t>
      </w:r>
      <w:r w:rsidR="009D7D0F" w:rsidRPr="00137D61">
        <w:rPr>
          <w:noProof/>
          <w:color w:val="000000"/>
          <w:sz w:val="28"/>
          <w:szCs w:val="28"/>
        </w:rPr>
        <w:t xml:space="preserve"> </w:t>
      </w:r>
      <w:r w:rsidR="00107C07" w:rsidRPr="00137D61">
        <w:rPr>
          <w:noProof/>
          <w:color w:val="000000"/>
          <w:sz w:val="28"/>
          <w:szCs w:val="28"/>
        </w:rPr>
        <w:t xml:space="preserve">Журнал </w:t>
      </w:r>
      <w:r w:rsidR="009D455D" w:rsidRPr="00137D61">
        <w:rPr>
          <w:noProof/>
          <w:color w:val="000000"/>
          <w:sz w:val="28"/>
          <w:szCs w:val="28"/>
        </w:rPr>
        <w:t>«</w:t>
      </w:r>
      <w:r w:rsidR="00107C07" w:rsidRPr="00137D61">
        <w:rPr>
          <w:noProof/>
          <w:color w:val="000000"/>
          <w:sz w:val="28"/>
          <w:szCs w:val="28"/>
        </w:rPr>
        <w:t>Billboard</w:t>
      </w:r>
      <w:r w:rsidR="009D455D" w:rsidRPr="00137D61">
        <w:rPr>
          <w:noProof/>
          <w:color w:val="000000"/>
          <w:sz w:val="28"/>
          <w:szCs w:val="28"/>
        </w:rPr>
        <w:t>»</w:t>
      </w:r>
      <w:r w:rsidR="00107C07" w:rsidRPr="00137D61">
        <w:rPr>
          <w:noProof/>
          <w:color w:val="000000"/>
          <w:sz w:val="28"/>
          <w:szCs w:val="28"/>
        </w:rPr>
        <w:t xml:space="preserve"> издается с 2007 года. Это первый в России деловой журнал о музыкальной индустрии и шоу-бизнесе. </w:t>
      </w:r>
      <w:r w:rsidR="009D455D" w:rsidRPr="00137D61">
        <w:rPr>
          <w:noProof/>
          <w:color w:val="000000"/>
          <w:sz w:val="28"/>
          <w:szCs w:val="28"/>
        </w:rPr>
        <w:t>«</w:t>
      </w:r>
      <w:r w:rsidR="00107C07" w:rsidRPr="00137D61">
        <w:rPr>
          <w:noProof/>
          <w:color w:val="000000"/>
          <w:sz w:val="28"/>
          <w:szCs w:val="28"/>
        </w:rPr>
        <w:t>Billboard</w:t>
      </w:r>
      <w:r w:rsidR="009D455D" w:rsidRPr="00137D61">
        <w:rPr>
          <w:noProof/>
          <w:color w:val="000000"/>
          <w:sz w:val="28"/>
          <w:szCs w:val="28"/>
        </w:rPr>
        <w:t>»</w:t>
      </w:r>
      <w:r w:rsidR="00107C07" w:rsidRPr="00137D61">
        <w:rPr>
          <w:noProof/>
          <w:color w:val="000000"/>
          <w:sz w:val="28"/>
          <w:szCs w:val="28"/>
        </w:rPr>
        <w:t xml:space="preserve"> публикует актуальные новости и анализ шоу-бизнеса, интервью с авторитетными представителями индустрии развлечений и популярными артистами, обзоры новинок звукозаписывающего рынка, музыкально-критические статьи, знаменитые на весь мир таблицы популярности. Чарты </w:t>
      </w:r>
      <w:r w:rsidR="009D455D" w:rsidRPr="00137D61">
        <w:rPr>
          <w:noProof/>
          <w:color w:val="000000"/>
          <w:sz w:val="28"/>
          <w:szCs w:val="28"/>
        </w:rPr>
        <w:t>«</w:t>
      </w:r>
      <w:r w:rsidR="00107C07" w:rsidRPr="00137D61">
        <w:rPr>
          <w:noProof/>
          <w:color w:val="000000"/>
          <w:sz w:val="28"/>
          <w:szCs w:val="28"/>
        </w:rPr>
        <w:t>Billboard</w:t>
      </w:r>
      <w:r w:rsidR="009D455D" w:rsidRPr="00137D61">
        <w:rPr>
          <w:noProof/>
          <w:color w:val="000000"/>
          <w:sz w:val="28"/>
          <w:szCs w:val="28"/>
        </w:rPr>
        <w:t>»</w:t>
      </w:r>
      <w:r w:rsidR="00107C07" w:rsidRPr="00137D61">
        <w:rPr>
          <w:noProof/>
          <w:color w:val="000000"/>
          <w:sz w:val="28"/>
          <w:szCs w:val="28"/>
        </w:rPr>
        <w:t xml:space="preserve"> с июля 2008 года содержат также и российские рейтинги продаж музыкальных носителей. Российский </w:t>
      </w:r>
      <w:r w:rsidR="009D455D" w:rsidRPr="00137D61">
        <w:rPr>
          <w:noProof/>
          <w:color w:val="000000"/>
          <w:sz w:val="28"/>
          <w:szCs w:val="28"/>
        </w:rPr>
        <w:t>«</w:t>
      </w:r>
      <w:r w:rsidR="00107C07" w:rsidRPr="00137D61">
        <w:rPr>
          <w:noProof/>
          <w:color w:val="000000"/>
          <w:sz w:val="28"/>
          <w:szCs w:val="28"/>
        </w:rPr>
        <w:t>Billboard</w:t>
      </w:r>
      <w:r w:rsidR="009D455D" w:rsidRPr="00137D61">
        <w:rPr>
          <w:noProof/>
          <w:color w:val="000000"/>
          <w:sz w:val="28"/>
          <w:szCs w:val="28"/>
        </w:rPr>
        <w:t>»</w:t>
      </w:r>
      <w:r w:rsidR="00107C07" w:rsidRPr="00137D61">
        <w:rPr>
          <w:noProof/>
          <w:color w:val="000000"/>
          <w:sz w:val="28"/>
          <w:szCs w:val="28"/>
        </w:rPr>
        <w:t xml:space="preserve"> – журнал-трендсеттер, который опирается на мощный американский бренд, существующий вот уже 115 лет. Каждый месяц российское издание </w:t>
      </w:r>
      <w:r w:rsidR="009D455D" w:rsidRPr="00137D61">
        <w:rPr>
          <w:noProof/>
          <w:color w:val="000000"/>
          <w:sz w:val="28"/>
          <w:szCs w:val="28"/>
        </w:rPr>
        <w:t>«</w:t>
      </w:r>
      <w:r w:rsidR="00107C07" w:rsidRPr="00137D61">
        <w:rPr>
          <w:noProof/>
          <w:color w:val="000000"/>
          <w:sz w:val="28"/>
          <w:szCs w:val="28"/>
        </w:rPr>
        <w:t>Billboard</w:t>
      </w:r>
      <w:r w:rsidR="009D455D" w:rsidRPr="00137D61">
        <w:rPr>
          <w:noProof/>
          <w:color w:val="000000"/>
          <w:sz w:val="28"/>
          <w:szCs w:val="28"/>
        </w:rPr>
        <w:t>»</w:t>
      </w:r>
      <w:r w:rsidR="00107C07" w:rsidRPr="00137D61">
        <w:rPr>
          <w:noProof/>
          <w:color w:val="000000"/>
          <w:sz w:val="28"/>
          <w:szCs w:val="28"/>
        </w:rPr>
        <w:t xml:space="preserve"> публикует авторские колонки экспертов в различных сегментах энтертейнмент-индустрии в разделе «Бизнес», а также постоянные колонки авторов-специалистов в том или ином музыкальном стиле в разделе «Музыка».</w:t>
      </w:r>
      <w:r w:rsidR="008317FE" w:rsidRPr="00137D61">
        <w:rPr>
          <w:noProof/>
          <w:color w:val="000000"/>
          <w:sz w:val="28"/>
          <w:szCs w:val="28"/>
        </w:rPr>
        <w:t xml:space="preserve"> </w:t>
      </w:r>
      <w:r w:rsidR="00107C07" w:rsidRPr="00137D61">
        <w:rPr>
          <w:noProof/>
          <w:color w:val="000000"/>
          <w:sz w:val="28"/>
          <w:szCs w:val="28"/>
        </w:rPr>
        <w:t>Герои каждого выпуска журнала – самые успешные деятели музыкальной шоу-индустрии.</w:t>
      </w:r>
      <w:r w:rsidR="00287030" w:rsidRPr="00137D61">
        <w:rPr>
          <w:noProof/>
          <w:color w:val="000000"/>
          <w:sz w:val="28"/>
          <w:szCs w:val="28"/>
        </w:rPr>
        <w:t xml:space="preserve"> </w:t>
      </w:r>
      <w:r w:rsidR="00107C07" w:rsidRPr="00137D61">
        <w:rPr>
          <w:noProof/>
          <w:color w:val="000000"/>
          <w:sz w:val="28"/>
          <w:szCs w:val="28"/>
        </w:rPr>
        <w:t>Распространяется более чем в 2000 розничных точках Москвы и Подмосковья, в других городах РФ, а также странах СНГ</w:t>
      </w:r>
      <w:r w:rsidR="009D7D0F" w:rsidRPr="00137D61">
        <w:rPr>
          <w:noProof/>
          <w:color w:val="000000"/>
          <w:sz w:val="28"/>
          <w:szCs w:val="28"/>
        </w:rPr>
        <w:t>»</w:t>
      </w:r>
      <w:r w:rsidR="00107C07" w:rsidRPr="00137D61">
        <w:rPr>
          <w:noProof/>
          <w:color w:val="000000"/>
          <w:sz w:val="28"/>
          <w:szCs w:val="28"/>
        </w:rPr>
        <w:t>.</w:t>
      </w:r>
      <w:r w:rsidR="009D7D0F" w:rsidRPr="00137D61">
        <w:rPr>
          <w:noProof/>
          <w:color w:val="000000"/>
          <w:sz w:val="28"/>
          <w:szCs w:val="28"/>
        </w:rPr>
        <w:t xml:space="preserve"> [</w:t>
      </w:r>
      <w:r w:rsidRPr="00137D61">
        <w:rPr>
          <w:noProof/>
          <w:color w:val="000000"/>
          <w:sz w:val="28"/>
          <w:szCs w:val="28"/>
        </w:rPr>
        <w:t>«</w:t>
      </w:r>
      <w:r w:rsidR="009D7D0F" w:rsidRPr="00137D61">
        <w:rPr>
          <w:noProof/>
          <w:color w:val="000000"/>
          <w:sz w:val="28"/>
          <w:szCs w:val="28"/>
        </w:rPr>
        <w:t>Медиа-атлас</w:t>
      </w:r>
      <w:r w:rsidRPr="00137D61">
        <w:rPr>
          <w:noProof/>
          <w:color w:val="000000"/>
          <w:sz w:val="28"/>
          <w:szCs w:val="28"/>
        </w:rPr>
        <w:t>»</w:t>
      </w:r>
      <w:r w:rsidR="009D7D0F" w:rsidRPr="00137D61">
        <w:rPr>
          <w:noProof/>
          <w:color w:val="000000"/>
          <w:sz w:val="28"/>
          <w:szCs w:val="28"/>
        </w:rPr>
        <w:t>. 2008]</w:t>
      </w:r>
    </w:p>
    <w:p w:rsidR="00273A1A" w:rsidRPr="00137D61" w:rsidRDefault="009D7D0F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Также среди музыкальных журналов можно выделить «P</w:t>
      </w:r>
      <w:r w:rsidR="00273A1A" w:rsidRPr="00137D61">
        <w:rPr>
          <w:noProof/>
          <w:color w:val="000000"/>
          <w:sz w:val="28"/>
          <w:szCs w:val="28"/>
        </w:rPr>
        <w:t>LAY</w:t>
      </w:r>
      <w:r w:rsidRPr="00137D61">
        <w:rPr>
          <w:noProof/>
          <w:color w:val="000000"/>
          <w:sz w:val="28"/>
          <w:szCs w:val="28"/>
        </w:rPr>
        <w:t xml:space="preserve">», который </w:t>
      </w:r>
      <w:r w:rsidR="00273A1A" w:rsidRPr="00137D61">
        <w:rPr>
          <w:noProof/>
          <w:color w:val="000000"/>
          <w:sz w:val="28"/>
          <w:szCs w:val="28"/>
        </w:rPr>
        <w:t xml:space="preserve">издается в России с 2001 года. </w:t>
      </w:r>
      <w:r w:rsidR="00D90D75" w:rsidRPr="00137D61">
        <w:rPr>
          <w:noProof/>
          <w:color w:val="000000"/>
          <w:sz w:val="28"/>
          <w:szCs w:val="28"/>
        </w:rPr>
        <w:t>«Медиа-атлас»</w:t>
      </w:r>
      <w:r w:rsidR="009D455D" w:rsidRPr="00137D61">
        <w:rPr>
          <w:noProof/>
          <w:color w:val="000000"/>
          <w:sz w:val="28"/>
          <w:szCs w:val="28"/>
        </w:rPr>
        <w:t xml:space="preserve"> утверждает</w:t>
      </w:r>
      <w:r w:rsidR="00D90D75" w:rsidRPr="00137D61">
        <w:rPr>
          <w:noProof/>
          <w:color w:val="000000"/>
          <w:sz w:val="28"/>
          <w:szCs w:val="28"/>
        </w:rPr>
        <w:t>, что журнал «</w:t>
      </w:r>
      <w:r w:rsidR="00273A1A" w:rsidRPr="00137D61">
        <w:rPr>
          <w:noProof/>
          <w:color w:val="000000"/>
          <w:sz w:val="28"/>
          <w:szCs w:val="28"/>
        </w:rPr>
        <w:t>PLAY</w:t>
      </w:r>
      <w:r w:rsidR="00D90D75" w:rsidRPr="00137D61">
        <w:rPr>
          <w:noProof/>
          <w:color w:val="000000"/>
          <w:sz w:val="28"/>
          <w:szCs w:val="28"/>
        </w:rPr>
        <w:t>»</w:t>
      </w:r>
      <w:r w:rsidR="00273A1A" w:rsidRPr="00137D61">
        <w:rPr>
          <w:noProof/>
          <w:color w:val="000000"/>
          <w:sz w:val="28"/>
          <w:szCs w:val="28"/>
        </w:rPr>
        <w:t xml:space="preserve"> – самый компетентный, оперативный и разносторонний среди существующих изданий о поп-культуре, поп-музыке и кино. </w:t>
      </w:r>
      <w:r w:rsidR="00D90D75" w:rsidRPr="00137D61">
        <w:rPr>
          <w:noProof/>
          <w:color w:val="000000"/>
          <w:sz w:val="28"/>
          <w:szCs w:val="28"/>
        </w:rPr>
        <w:t>«</w:t>
      </w:r>
      <w:r w:rsidR="00273A1A" w:rsidRPr="00137D61">
        <w:rPr>
          <w:noProof/>
          <w:color w:val="000000"/>
          <w:sz w:val="28"/>
          <w:szCs w:val="28"/>
        </w:rPr>
        <w:t>PLAY</w:t>
      </w:r>
      <w:r w:rsidR="00D90D75" w:rsidRPr="00137D61">
        <w:rPr>
          <w:noProof/>
          <w:color w:val="000000"/>
          <w:sz w:val="28"/>
          <w:szCs w:val="28"/>
        </w:rPr>
        <w:t>»</w:t>
      </w:r>
      <w:r w:rsidR="00273A1A" w:rsidRPr="00137D61">
        <w:rPr>
          <w:noProof/>
          <w:color w:val="000000"/>
          <w:sz w:val="28"/>
          <w:szCs w:val="28"/>
        </w:rPr>
        <w:t xml:space="preserve"> - проводник и путеводитель по миру альбомов, концертов, кинопремьер и DVD. И хотя основу издания составляет краткие рецензии на все музыкальные и кино события двух недель, феерические материалы о лучших группах и исполнителях, </w:t>
      </w:r>
      <w:r w:rsidR="00D90D75" w:rsidRPr="00137D61">
        <w:rPr>
          <w:noProof/>
          <w:color w:val="000000"/>
          <w:sz w:val="28"/>
          <w:szCs w:val="28"/>
        </w:rPr>
        <w:t>эксклюзивные</w:t>
      </w:r>
      <w:r w:rsidR="00273A1A" w:rsidRPr="00137D61">
        <w:rPr>
          <w:noProof/>
          <w:color w:val="000000"/>
          <w:sz w:val="28"/>
          <w:szCs w:val="28"/>
        </w:rPr>
        <w:t xml:space="preserve"> интервью с известными мировыми и российскими поп-звездами делают </w:t>
      </w:r>
      <w:r w:rsidR="00D90D75" w:rsidRPr="00137D61">
        <w:rPr>
          <w:noProof/>
          <w:color w:val="000000"/>
          <w:sz w:val="28"/>
          <w:szCs w:val="28"/>
        </w:rPr>
        <w:t>«</w:t>
      </w:r>
      <w:r w:rsidR="00273A1A" w:rsidRPr="00137D61">
        <w:rPr>
          <w:noProof/>
          <w:color w:val="000000"/>
          <w:sz w:val="28"/>
          <w:szCs w:val="28"/>
        </w:rPr>
        <w:t>Play</w:t>
      </w:r>
      <w:r w:rsidR="00D90D75" w:rsidRPr="00137D61">
        <w:rPr>
          <w:noProof/>
          <w:color w:val="000000"/>
          <w:sz w:val="28"/>
          <w:szCs w:val="28"/>
        </w:rPr>
        <w:t>»</w:t>
      </w:r>
      <w:r w:rsidR="00273A1A" w:rsidRPr="00137D61">
        <w:rPr>
          <w:noProof/>
          <w:color w:val="000000"/>
          <w:sz w:val="28"/>
          <w:szCs w:val="28"/>
        </w:rPr>
        <w:t xml:space="preserve"> библией современного молодого человека, желающего опережать на шаг свое время и друзей. К каждому номеру прилагается компакт-диск, на котором записаны лучшие из обозреваемых в журнале музыкальные релизы. Благодаря пятилетней истории, уникальной концепции издания и талантливому авторскому коллективу считается культовым журналом в молодежной среде. Журнал сотрудничает с лучшими авторами мира, работающими для журналов </w:t>
      </w:r>
      <w:r w:rsidR="00D90D75" w:rsidRPr="00137D61">
        <w:rPr>
          <w:noProof/>
          <w:color w:val="000000"/>
          <w:sz w:val="28"/>
          <w:szCs w:val="28"/>
        </w:rPr>
        <w:t>«</w:t>
      </w:r>
      <w:r w:rsidR="00273A1A" w:rsidRPr="00137D61">
        <w:rPr>
          <w:noProof/>
          <w:color w:val="000000"/>
          <w:sz w:val="28"/>
          <w:szCs w:val="28"/>
        </w:rPr>
        <w:t>Q</w:t>
      </w:r>
      <w:r w:rsidR="00D90D75" w:rsidRPr="00137D61">
        <w:rPr>
          <w:noProof/>
          <w:color w:val="000000"/>
          <w:sz w:val="28"/>
          <w:szCs w:val="28"/>
        </w:rPr>
        <w:t>»</w:t>
      </w:r>
      <w:r w:rsidR="00273A1A" w:rsidRPr="00137D61">
        <w:rPr>
          <w:noProof/>
          <w:color w:val="000000"/>
          <w:sz w:val="28"/>
          <w:szCs w:val="28"/>
        </w:rPr>
        <w:t xml:space="preserve">, </w:t>
      </w:r>
      <w:r w:rsidR="00D90D75" w:rsidRPr="00137D61">
        <w:rPr>
          <w:noProof/>
          <w:color w:val="000000"/>
          <w:sz w:val="28"/>
          <w:szCs w:val="28"/>
        </w:rPr>
        <w:t>«</w:t>
      </w:r>
      <w:r w:rsidR="00273A1A" w:rsidRPr="00137D61">
        <w:rPr>
          <w:noProof/>
          <w:color w:val="000000"/>
          <w:sz w:val="28"/>
          <w:szCs w:val="28"/>
        </w:rPr>
        <w:t>Mojo</w:t>
      </w:r>
      <w:r w:rsidR="00D90D75" w:rsidRPr="00137D61">
        <w:rPr>
          <w:noProof/>
          <w:color w:val="000000"/>
          <w:sz w:val="28"/>
          <w:szCs w:val="28"/>
        </w:rPr>
        <w:t>»</w:t>
      </w:r>
      <w:r w:rsidR="00273A1A" w:rsidRPr="00137D61">
        <w:rPr>
          <w:noProof/>
          <w:color w:val="000000"/>
          <w:sz w:val="28"/>
          <w:szCs w:val="28"/>
        </w:rPr>
        <w:t xml:space="preserve">, </w:t>
      </w:r>
      <w:r w:rsidR="00D90D75" w:rsidRPr="00137D61">
        <w:rPr>
          <w:noProof/>
          <w:color w:val="000000"/>
          <w:sz w:val="28"/>
          <w:szCs w:val="28"/>
        </w:rPr>
        <w:t>«</w:t>
      </w:r>
      <w:r w:rsidR="00273A1A" w:rsidRPr="00137D61">
        <w:rPr>
          <w:noProof/>
          <w:color w:val="000000"/>
          <w:sz w:val="28"/>
          <w:szCs w:val="28"/>
        </w:rPr>
        <w:t>Metal Hammer</w:t>
      </w:r>
      <w:r w:rsidR="00D90D75" w:rsidRPr="00137D61">
        <w:rPr>
          <w:noProof/>
          <w:color w:val="000000"/>
          <w:sz w:val="28"/>
          <w:szCs w:val="28"/>
        </w:rPr>
        <w:t>»</w:t>
      </w:r>
      <w:r w:rsidR="00273A1A" w:rsidRPr="00137D61">
        <w:rPr>
          <w:noProof/>
          <w:color w:val="000000"/>
          <w:sz w:val="28"/>
          <w:szCs w:val="28"/>
        </w:rPr>
        <w:t>.</w:t>
      </w:r>
      <w:r w:rsidR="00D90D75" w:rsidRPr="00137D61">
        <w:rPr>
          <w:noProof/>
          <w:color w:val="000000"/>
          <w:sz w:val="28"/>
          <w:szCs w:val="28"/>
        </w:rPr>
        <w:t xml:space="preserve"> [«Медиа-атлас». 2007]</w:t>
      </w:r>
    </w:p>
    <w:p w:rsidR="00D90D75" w:rsidRPr="00137D61" w:rsidRDefault="005205C1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Молодёжные журналы.</w:t>
      </w:r>
      <w:r w:rsidR="008317FE" w:rsidRPr="00137D61">
        <w:rPr>
          <w:noProof/>
          <w:color w:val="000000"/>
          <w:sz w:val="28"/>
          <w:szCs w:val="28"/>
        </w:rPr>
        <w:t xml:space="preserve"> </w:t>
      </w:r>
      <w:r w:rsidR="00D90D75" w:rsidRPr="00137D61">
        <w:rPr>
          <w:noProof/>
          <w:color w:val="000000"/>
          <w:sz w:val="28"/>
          <w:szCs w:val="28"/>
        </w:rPr>
        <w:t>Кроме категории журналов «lifestyle»</w:t>
      </w:r>
      <w:r w:rsidR="00554D6C" w:rsidRPr="00137D61">
        <w:rPr>
          <w:noProof/>
          <w:color w:val="000000"/>
          <w:sz w:val="28"/>
          <w:szCs w:val="28"/>
        </w:rPr>
        <w:t xml:space="preserve">, а также музыкальных, я бы хотела выделить журналы молодёжные. </w:t>
      </w:r>
      <w:r w:rsidR="009D455D" w:rsidRPr="00137D61">
        <w:rPr>
          <w:noProof/>
          <w:color w:val="000000"/>
          <w:sz w:val="28"/>
          <w:szCs w:val="28"/>
        </w:rPr>
        <w:t>К этой</w:t>
      </w:r>
      <w:r w:rsidR="00554D6C" w:rsidRPr="00137D61">
        <w:rPr>
          <w:noProof/>
          <w:color w:val="000000"/>
          <w:sz w:val="28"/>
          <w:szCs w:val="28"/>
        </w:rPr>
        <w:t xml:space="preserve"> категори</w:t>
      </w:r>
      <w:r w:rsidR="009D455D" w:rsidRPr="00137D61">
        <w:rPr>
          <w:noProof/>
          <w:color w:val="000000"/>
          <w:sz w:val="28"/>
          <w:szCs w:val="28"/>
        </w:rPr>
        <w:t>и</w:t>
      </w:r>
      <w:r w:rsidR="00554D6C" w:rsidRPr="00137D61">
        <w:rPr>
          <w:noProof/>
          <w:color w:val="000000"/>
          <w:sz w:val="28"/>
          <w:szCs w:val="28"/>
        </w:rPr>
        <w:t xml:space="preserve"> относятся </w:t>
      </w:r>
      <w:r w:rsidR="009D455D" w:rsidRPr="00137D61">
        <w:rPr>
          <w:noProof/>
          <w:color w:val="000000"/>
          <w:sz w:val="28"/>
          <w:szCs w:val="28"/>
        </w:rPr>
        <w:t>такие издания, как «Молоток», «В</w:t>
      </w:r>
      <w:r w:rsidR="00554D6C" w:rsidRPr="00137D61">
        <w:rPr>
          <w:noProof/>
          <w:color w:val="000000"/>
          <w:sz w:val="28"/>
          <w:szCs w:val="28"/>
        </w:rPr>
        <w:t>сё звезды», «COOL».</w:t>
      </w:r>
    </w:p>
    <w:p w:rsidR="00554D6C" w:rsidRPr="00137D61" w:rsidRDefault="00554D6C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 xml:space="preserve">Журнал Молоток издается с 1999 года. Молоток — один из самых популярных молодежных журналов, </w:t>
      </w:r>
      <w:r w:rsidR="009D455D" w:rsidRPr="00137D61">
        <w:rPr>
          <w:noProof/>
          <w:color w:val="000000"/>
          <w:sz w:val="28"/>
          <w:szCs w:val="28"/>
        </w:rPr>
        <w:t>пишет</w:t>
      </w:r>
      <w:r w:rsidRPr="00137D61">
        <w:rPr>
          <w:noProof/>
          <w:color w:val="000000"/>
          <w:sz w:val="28"/>
          <w:szCs w:val="28"/>
        </w:rPr>
        <w:t xml:space="preserve"> портал «Медиа-атлас». «Молоток» пишет обо всем, что может интересовать подростка, помогает решить массу проблем, связанных с переходным возрастом. «Молоток» общается с читателями на понятном им языке, становится их близким другом, помогает почувствовать себя свободными и защищенными в сложном мире взрослых. </w:t>
      </w:r>
    </w:p>
    <w:p w:rsidR="00554D6C" w:rsidRPr="00137D61" w:rsidRDefault="00554D6C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Журнал «Cool» также популярен у подростков как никакой другой. В каждом номере – яркие постеры с любимыми артистами и музыкантами, горячие новости из жизни звезд и эксклюзивные интервью с кумирами молодежи. Обо всем, что происходит в мире шоу-бизнеса, о новинках кино, ТВ, музыки, о самых новых компьютерных играх юные читатели журнала «Cool» узнают первыми. «Cool» – это веселые приколы, смешные анекдоты и увлекательные комиксы. Это репортажи о жизни реальных подростков и отличная молодежная мода. Это советы психолога, которые помогают в любой жизненной ситуации. Это ответы на те вопросы, с которыми подростки не решаются обратиться к взрослым. А еще «Cool» публикует письма читателей и помогает найти друзей по переписке.</w:t>
      </w:r>
    </w:p>
    <w:p w:rsidR="00554D6C" w:rsidRPr="00137D61" w:rsidRDefault="00554D6C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Тираж журнала «Все звезды» более 300.000 экземпляров. Не каждое крупное издание может похвастаться таким выпуском. Как пишет «Медиа-атлас», «Все звезды» - это журнал, содержащий более десятка постеров и рассказывающий о звездах кино и музыки. Кроме регулярных номеров, часто выходят дополнительные спецвыпуски, посвященные популярным исполнителям. Целевая аудитория: молодежь от 9 до 17 лет.</w:t>
      </w:r>
    </w:p>
    <w:p w:rsidR="00B625C5" w:rsidRPr="00137D61" w:rsidRDefault="00554D6C" w:rsidP="008317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NewBaskervilleITC"/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 xml:space="preserve">Именно эти три класса журналов наиболее приближены по формату к изданию нового типа. </w:t>
      </w:r>
      <w:r w:rsidR="0080335A" w:rsidRPr="00137D61">
        <w:rPr>
          <w:noProof/>
          <w:color w:val="000000"/>
          <w:sz w:val="28"/>
          <w:szCs w:val="28"/>
        </w:rPr>
        <w:t>Но,</w:t>
      </w:r>
      <w:r w:rsidRPr="00137D61">
        <w:rPr>
          <w:noProof/>
          <w:color w:val="000000"/>
          <w:sz w:val="28"/>
          <w:szCs w:val="28"/>
        </w:rPr>
        <w:t xml:space="preserve"> ни один из них не может служить полноценным носителем лейбл-культуры</w:t>
      </w:r>
      <w:r w:rsidR="00B625C5" w:rsidRPr="00137D61">
        <w:rPr>
          <w:noProof/>
          <w:color w:val="000000"/>
          <w:sz w:val="28"/>
          <w:szCs w:val="28"/>
        </w:rPr>
        <w:t xml:space="preserve">. </w:t>
      </w:r>
      <w:r w:rsidR="00B625C5" w:rsidRPr="00137D61">
        <w:rPr>
          <w:rFonts w:eastAsia="NewBaskervilleITC"/>
          <w:noProof/>
          <w:color w:val="000000"/>
          <w:sz w:val="28"/>
          <w:szCs w:val="28"/>
        </w:rPr>
        <w:t xml:space="preserve">Эти </w:t>
      </w:r>
      <w:r w:rsidR="0080335A" w:rsidRPr="00137D61">
        <w:rPr>
          <w:rFonts w:eastAsia="NewBaskervilleITC"/>
          <w:noProof/>
          <w:color w:val="000000"/>
          <w:sz w:val="28"/>
          <w:szCs w:val="28"/>
        </w:rPr>
        <w:t>классы журналов</w:t>
      </w:r>
      <w:r w:rsidR="00B625C5" w:rsidRPr="00137D61">
        <w:rPr>
          <w:rFonts w:eastAsia="NewBaskervilleITC"/>
          <w:noProof/>
          <w:color w:val="000000"/>
          <w:sz w:val="28"/>
          <w:szCs w:val="28"/>
        </w:rPr>
        <w:t xml:space="preserve"> действительно обладают некой сконцентрированной культурной властью, способной постоянно перерабатывать наши представления о самих себе, перепредставлять их, подгоняя под</w:t>
      </w:r>
      <w:r w:rsidR="0080335A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="00B625C5" w:rsidRPr="00137D61">
        <w:rPr>
          <w:rFonts w:eastAsia="NewBaskervilleITC"/>
          <w:noProof/>
          <w:color w:val="000000"/>
          <w:sz w:val="28"/>
          <w:szCs w:val="28"/>
        </w:rPr>
        <w:t>предпочтительные определения доминирующей культуры. Однако эти индустрии не могут полностью завладеть нашим разумом и проецировать на него свои установки. Издание же нового типа</w:t>
      </w:r>
      <w:r w:rsidR="008317FE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="00B625C5" w:rsidRPr="00137D61">
        <w:rPr>
          <w:rFonts w:eastAsia="NewBaskervilleITC"/>
          <w:noProof/>
          <w:color w:val="000000"/>
          <w:sz w:val="28"/>
          <w:szCs w:val="28"/>
        </w:rPr>
        <w:t>действительно находит или расчищает некое пространство в умах тех, кто на них откликается. Культурное господство реально эффективно, хотя отнюдь не всесильно и не всеохватно. На практике ведется постоянная неравная борьба за реорганизацию культуры</w:t>
      </w:r>
      <w:r w:rsidR="0080335A" w:rsidRPr="00137D61">
        <w:rPr>
          <w:rFonts w:eastAsia="NewBaskervilleITC"/>
          <w:noProof/>
          <w:color w:val="000000"/>
          <w:sz w:val="28"/>
          <w:szCs w:val="28"/>
        </w:rPr>
        <w:t>, и</w:t>
      </w:r>
      <w:r w:rsidR="00B625C5" w:rsidRPr="00137D61">
        <w:rPr>
          <w:rFonts w:eastAsia="NewBaskervilleITC"/>
          <w:noProof/>
          <w:color w:val="000000"/>
          <w:sz w:val="28"/>
          <w:szCs w:val="28"/>
        </w:rPr>
        <w:t>ными словами, существует</w:t>
      </w:r>
      <w:r w:rsidR="0080335A" w:rsidRPr="00137D61">
        <w:rPr>
          <w:rFonts w:eastAsia="NewBaskervilleITC"/>
          <w:noProof/>
          <w:color w:val="000000"/>
          <w:sz w:val="28"/>
          <w:szCs w:val="28"/>
        </w:rPr>
        <w:t xml:space="preserve"> некая</w:t>
      </w:r>
      <w:r w:rsidR="008317FE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="00B625C5" w:rsidRPr="00137D61">
        <w:rPr>
          <w:rFonts w:eastAsia="NewBaskervilleITC"/>
          <w:noProof/>
          <w:color w:val="000000"/>
          <w:sz w:val="28"/>
          <w:szCs w:val="28"/>
        </w:rPr>
        <w:t>диалектика культурной борьбы, диалектика сопротивления и приятия, что превращает сферу культуры в постоянное поле битвы.</w:t>
      </w:r>
      <w:r w:rsidR="0080335A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="00B625C5" w:rsidRPr="00137D61">
        <w:rPr>
          <w:rFonts w:eastAsia="NewBaskervilleITC"/>
          <w:noProof/>
          <w:color w:val="000000"/>
          <w:sz w:val="28"/>
          <w:szCs w:val="28"/>
        </w:rPr>
        <w:t>Здесь нет победы навсегда, но только возможность выиграть</w:t>
      </w:r>
      <w:r w:rsidR="0080335A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="00B625C5" w:rsidRPr="00137D61">
        <w:rPr>
          <w:rFonts w:eastAsia="NewBaskervilleITC"/>
          <w:noProof/>
          <w:color w:val="000000"/>
          <w:sz w:val="28"/>
          <w:szCs w:val="28"/>
        </w:rPr>
        <w:t>или проиграть какую-либо стратегическую позицию</w:t>
      </w:r>
      <w:r w:rsidR="0080335A" w:rsidRPr="00137D61">
        <w:rPr>
          <w:rFonts w:eastAsia="NewBaskervilleITC"/>
          <w:noProof/>
          <w:color w:val="000000"/>
          <w:sz w:val="28"/>
          <w:szCs w:val="28"/>
        </w:rPr>
        <w:t xml:space="preserve">, что и удаётся изданию нового типа. </w:t>
      </w:r>
    </w:p>
    <w:p w:rsidR="005205C1" w:rsidRPr="00137D61" w:rsidRDefault="005205C1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37B53" w:rsidRPr="00137D61" w:rsidRDefault="008317FE" w:rsidP="008317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37D61">
        <w:rPr>
          <w:b/>
          <w:noProof/>
          <w:color w:val="000000"/>
          <w:sz w:val="28"/>
          <w:szCs w:val="28"/>
        </w:rPr>
        <w:br w:type="page"/>
      </w:r>
      <w:r w:rsidR="00337B53" w:rsidRPr="00137D61">
        <w:rPr>
          <w:b/>
          <w:noProof/>
          <w:color w:val="000000"/>
          <w:sz w:val="28"/>
          <w:szCs w:val="28"/>
        </w:rPr>
        <w:t>Глава 2.</w:t>
      </w:r>
      <w:r w:rsidRPr="00137D61">
        <w:rPr>
          <w:b/>
          <w:noProof/>
          <w:color w:val="000000"/>
          <w:sz w:val="28"/>
          <w:szCs w:val="28"/>
        </w:rPr>
        <w:t xml:space="preserve"> </w:t>
      </w:r>
      <w:r w:rsidR="00337B53" w:rsidRPr="00137D61">
        <w:rPr>
          <w:b/>
          <w:noProof/>
          <w:color w:val="000000"/>
          <w:sz w:val="28"/>
          <w:szCs w:val="28"/>
        </w:rPr>
        <w:t>Журнал «Афиша» как сформировавшееся издание нового типа</w:t>
      </w:r>
    </w:p>
    <w:p w:rsidR="008317FE" w:rsidRPr="00137D61" w:rsidRDefault="008317FE" w:rsidP="008317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37B53" w:rsidRPr="00137D61" w:rsidRDefault="00337B53" w:rsidP="008317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37D61">
        <w:rPr>
          <w:b/>
          <w:noProof/>
          <w:color w:val="000000"/>
          <w:sz w:val="28"/>
          <w:szCs w:val="28"/>
        </w:rPr>
        <w:t>2.1</w:t>
      </w:r>
      <w:r w:rsidR="008317FE" w:rsidRPr="00137D61">
        <w:rPr>
          <w:b/>
          <w:noProof/>
          <w:color w:val="000000"/>
          <w:sz w:val="28"/>
          <w:szCs w:val="28"/>
        </w:rPr>
        <w:t xml:space="preserve"> </w:t>
      </w:r>
      <w:r w:rsidRPr="00137D61">
        <w:rPr>
          <w:b/>
          <w:noProof/>
          <w:color w:val="000000"/>
          <w:sz w:val="28"/>
          <w:szCs w:val="28"/>
        </w:rPr>
        <w:t xml:space="preserve">Характеристика понятия «новый тип издания» через призму </w:t>
      </w:r>
      <w:r w:rsidR="002772F0" w:rsidRPr="00137D61">
        <w:rPr>
          <w:b/>
          <w:noProof/>
          <w:color w:val="000000"/>
          <w:sz w:val="28"/>
          <w:szCs w:val="28"/>
        </w:rPr>
        <w:t xml:space="preserve">понятия </w:t>
      </w:r>
      <w:r w:rsidR="009D455D" w:rsidRPr="00137D61">
        <w:rPr>
          <w:b/>
          <w:noProof/>
          <w:color w:val="000000"/>
          <w:sz w:val="28"/>
          <w:szCs w:val="28"/>
        </w:rPr>
        <w:t>«</w:t>
      </w:r>
      <w:r w:rsidR="002772F0" w:rsidRPr="00137D61">
        <w:rPr>
          <w:b/>
          <w:noProof/>
          <w:color w:val="000000"/>
          <w:sz w:val="28"/>
          <w:szCs w:val="28"/>
        </w:rPr>
        <w:t>лейбл-</w:t>
      </w:r>
      <w:r w:rsidR="00804ED7" w:rsidRPr="00137D61">
        <w:rPr>
          <w:b/>
          <w:noProof/>
          <w:color w:val="000000"/>
          <w:sz w:val="28"/>
          <w:szCs w:val="28"/>
        </w:rPr>
        <w:t>культур</w:t>
      </w:r>
      <w:r w:rsidR="005E27F6" w:rsidRPr="00137D61">
        <w:rPr>
          <w:b/>
          <w:noProof/>
          <w:color w:val="000000"/>
          <w:sz w:val="28"/>
          <w:szCs w:val="28"/>
        </w:rPr>
        <w:t>а</w:t>
      </w:r>
      <w:r w:rsidR="009D455D" w:rsidRPr="00137D61">
        <w:rPr>
          <w:b/>
          <w:noProof/>
          <w:color w:val="000000"/>
          <w:sz w:val="28"/>
          <w:szCs w:val="28"/>
        </w:rPr>
        <w:t>»</w:t>
      </w:r>
    </w:p>
    <w:p w:rsidR="008317FE" w:rsidRPr="00137D61" w:rsidRDefault="008317FE" w:rsidP="008317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NewBaskervilleITC"/>
          <w:noProof/>
          <w:color w:val="000000"/>
          <w:sz w:val="28"/>
          <w:szCs w:val="28"/>
        </w:rPr>
      </w:pPr>
    </w:p>
    <w:p w:rsidR="00912D07" w:rsidRPr="00137D61" w:rsidRDefault="00912D07" w:rsidP="008317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rFonts w:eastAsia="NewBaskervilleITC"/>
          <w:noProof/>
          <w:color w:val="000000"/>
          <w:sz w:val="28"/>
          <w:szCs w:val="28"/>
        </w:rPr>
        <w:t xml:space="preserve">Само слово </w:t>
      </w:r>
      <w:r w:rsidR="0080335A" w:rsidRPr="00137D61">
        <w:rPr>
          <w:rFonts w:eastAsia="NewBaskervilleITC"/>
          <w:noProof/>
          <w:color w:val="000000"/>
          <w:sz w:val="28"/>
          <w:szCs w:val="28"/>
        </w:rPr>
        <w:t>«</w:t>
      </w:r>
      <w:r w:rsidRPr="00137D61">
        <w:rPr>
          <w:rFonts w:eastAsia="NewBaskervilleITC"/>
          <w:noProof/>
          <w:color w:val="000000"/>
          <w:sz w:val="28"/>
          <w:szCs w:val="28"/>
        </w:rPr>
        <w:t>media</w:t>
      </w:r>
      <w:r w:rsidR="0080335A" w:rsidRPr="00137D61">
        <w:rPr>
          <w:rFonts w:eastAsia="NewBaskervilleITC"/>
          <w:noProof/>
          <w:color w:val="000000"/>
          <w:sz w:val="28"/>
          <w:szCs w:val="28"/>
        </w:rPr>
        <w:t>»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 (т. е. посредник) наводит на мысль, что </w:t>
      </w:r>
      <w:r w:rsidRPr="00137D61">
        <w:rPr>
          <w:rFonts w:eastAsia="NewBaskervilleOT"/>
          <w:noProof/>
          <w:color w:val="000000"/>
          <w:sz w:val="28"/>
          <w:szCs w:val="28"/>
        </w:rPr>
        <w:t xml:space="preserve">СМИ 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являются связующим звеном между публикой и некоей объективной реальностью, на самом деле существующей где-то в этом мире. К такому взгляду, как мне кажется, приучила людей западная культура. Однако </w:t>
      </w:r>
      <w:r w:rsidR="0080335A" w:rsidRPr="00137D61">
        <w:rPr>
          <w:rFonts w:eastAsia="NewBaskervilleITC"/>
          <w:noProof/>
          <w:color w:val="000000"/>
          <w:sz w:val="28"/>
          <w:szCs w:val="28"/>
        </w:rPr>
        <w:t>нужно понимать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, что журналисты и редакторы сообщают нам сведения об этой объективной реальности после тщательного отбора материала и решения, какое количество времени уделять каждой конкретной теме. Хотя </w:t>
      </w:r>
      <w:r w:rsidR="0080335A" w:rsidRPr="00137D61">
        <w:rPr>
          <w:rFonts w:eastAsia="NewBaskervilleITC"/>
          <w:noProof/>
          <w:color w:val="000000"/>
          <w:sz w:val="28"/>
          <w:szCs w:val="28"/>
        </w:rPr>
        <w:t>главной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 целью </w:t>
      </w:r>
      <w:r w:rsidRPr="00137D61">
        <w:rPr>
          <w:rFonts w:eastAsia="NewBaskervilleOT"/>
          <w:noProof/>
          <w:color w:val="000000"/>
          <w:sz w:val="28"/>
          <w:szCs w:val="28"/>
        </w:rPr>
        <w:t xml:space="preserve">СМИ </w:t>
      </w:r>
      <w:r w:rsidRPr="00137D61">
        <w:rPr>
          <w:rFonts w:eastAsia="NewBaskervilleITC"/>
          <w:noProof/>
          <w:color w:val="000000"/>
          <w:sz w:val="28"/>
          <w:szCs w:val="28"/>
        </w:rPr>
        <w:t>является максимально объективный анализ происходящих событий, нередки ситуации, когда</w:t>
      </w:r>
      <w:r w:rsidR="003B376D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Pr="00137D61">
        <w:rPr>
          <w:rFonts w:eastAsia="NewBaskervilleITC"/>
          <w:noProof/>
          <w:color w:val="000000"/>
          <w:sz w:val="28"/>
          <w:szCs w:val="28"/>
        </w:rPr>
        <w:t>стремление угодить публике перевешивает все другие соображения. Обусловлено это ситуацией на информационном рынке, который, как и всякий рынок, ориентирован на продажу произведенного товара (в нашем случае — информации), т. е. в конечном счете, на покупателя, пожелавшего приобрети этот товар.</w:t>
      </w:r>
      <w:r w:rsidR="003B376D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Pr="00137D61">
        <w:rPr>
          <w:rFonts w:eastAsia="NewBaskervilleITC"/>
          <w:noProof/>
          <w:color w:val="000000"/>
          <w:sz w:val="28"/>
          <w:szCs w:val="28"/>
        </w:rPr>
        <w:t>Возникает естественный вопрос: каковы же реальные границы</w:t>
      </w:r>
      <w:r w:rsidR="003B376D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Pr="00137D61">
        <w:rPr>
          <w:rFonts w:eastAsia="NewBaskervilleITC"/>
          <w:noProof/>
          <w:color w:val="000000"/>
          <w:sz w:val="28"/>
          <w:szCs w:val="28"/>
        </w:rPr>
        <w:t>влияния современных масс-медиа, или какова их роль в создании</w:t>
      </w:r>
      <w:r w:rsidR="003B376D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Pr="00137D61">
        <w:rPr>
          <w:rFonts w:eastAsia="NewBaskervilleITC"/>
          <w:noProof/>
          <w:color w:val="000000"/>
          <w:sz w:val="28"/>
          <w:szCs w:val="28"/>
        </w:rPr>
        <w:t>наших представлений о реальности?</w:t>
      </w:r>
    </w:p>
    <w:p w:rsidR="005205C1" w:rsidRPr="00137D61" w:rsidRDefault="009D455D" w:rsidP="008317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NewBaskervilleITC"/>
          <w:noProof/>
          <w:color w:val="000000"/>
          <w:sz w:val="28"/>
          <w:szCs w:val="28"/>
        </w:rPr>
      </w:pPr>
      <w:r w:rsidRPr="00137D61">
        <w:rPr>
          <w:rFonts w:eastAsia="NewBaskervilleITC"/>
          <w:noProof/>
          <w:color w:val="000000"/>
          <w:sz w:val="28"/>
          <w:szCs w:val="28"/>
        </w:rPr>
        <w:t>Алла Черных считает, что м</w:t>
      </w:r>
      <w:r w:rsidR="005205C1" w:rsidRPr="00137D61">
        <w:rPr>
          <w:rFonts w:eastAsia="NewBaskervilleITC"/>
          <w:noProof/>
          <w:color w:val="000000"/>
          <w:sz w:val="28"/>
          <w:szCs w:val="28"/>
        </w:rPr>
        <w:t xml:space="preserve">ассовая коммуникация </w:t>
      </w:r>
      <w:r w:rsidRPr="00137D61">
        <w:rPr>
          <w:rFonts w:eastAsia="NewBaskervilleITC"/>
          <w:noProof/>
          <w:color w:val="000000"/>
          <w:sz w:val="28"/>
          <w:szCs w:val="28"/>
        </w:rPr>
        <w:t>является</w:t>
      </w:r>
      <w:r w:rsidR="005205C1" w:rsidRPr="00137D61">
        <w:rPr>
          <w:rFonts w:eastAsia="NewBaskervilleITC"/>
          <w:noProof/>
          <w:color w:val="000000"/>
          <w:sz w:val="28"/>
          <w:szCs w:val="28"/>
        </w:rPr>
        <w:t xml:space="preserve"> важнейшим инструментом идеологии в современном обществе. Ее институционализация и расширение делают доступными для постоянно увеличивающегося количества людей коммерциализированные символы, являющиеся формой идеологии.</w:t>
      </w:r>
      <w:r w:rsidR="008317FE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="005205C1" w:rsidRPr="00137D61">
        <w:rPr>
          <w:rFonts w:eastAsia="NewBaskervilleITC"/>
          <w:noProof/>
          <w:color w:val="000000"/>
          <w:sz w:val="28"/>
          <w:szCs w:val="28"/>
        </w:rPr>
        <w:t>Медиатизация культуры — это производная от модернизации общества культурная трансформация, в результате которой передача символических форм опосредуется технологическими и институционализированными аппаратами медиа-индустрии. Современный мир</w:t>
      </w:r>
      <w:r w:rsidR="008317FE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="005205C1" w:rsidRPr="00137D61">
        <w:rPr>
          <w:rFonts w:eastAsia="NewBaskervilleITC"/>
          <w:noProof/>
          <w:color w:val="000000"/>
          <w:sz w:val="28"/>
          <w:szCs w:val="28"/>
        </w:rPr>
        <w:t>насыщен коммуникационными</w:t>
      </w:r>
      <w:r w:rsidR="002772F0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="005205C1" w:rsidRPr="00137D61">
        <w:rPr>
          <w:rFonts w:eastAsia="NewBaskervilleITC"/>
          <w:noProof/>
          <w:color w:val="000000"/>
          <w:sz w:val="28"/>
          <w:szCs w:val="28"/>
        </w:rPr>
        <w:t>сетями, опыт отдельного человека все более опосредуется технологическими системами производства и передачи символов — носителей идеологии.</w:t>
      </w:r>
      <w:r w:rsidR="00B625C5" w:rsidRPr="00137D61">
        <w:rPr>
          <w:rFonts w:eastAsia="NewBaskervilleITC"/>
          <w:noProof/>
          <w:color w:val="000000"/>
          <w:sz w:val="28"/>
          <w:szCs w:val="28"/>
        </w:rPr>
        <w:t xml:space="preserve"> [Алла Черных. 2007. стр. 155]</w:t>
      </w:r>
    </w:p>
    <w:p w:rsidR="005205C1" w:rsidRPr="00137D61" w:rsidRDefault="005205C1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Можно утверждать, что в современном российском медиа-пространстве появилась ниша для издания, в котором бы не только нашли своё отражение современные культурные тренды, но и которое само бы стало средством формирования</w:t>
      </w:r>
      <w:r w:rsidR="008317FE" w:rsidRPr="00137D61">
        <w:rPr>
          <w:noProof/>
          <w:color w:val="000000"/>
          <w:sz w:val="28"/>
          <w:szCs w:val="28"/>
        </w:rPr>
        <w:t xml:space="preserve"> </w:t>
      </w:r>
      <w:r w:rsidRPr="00137D61">
        <w:rPr>
          <w:noProof/>
          <w:color w:val="000000"/>
          <w:sz w:val="28"/>
          <w:szCs w:val="28"/>
        </w:rPr>
        <w:t xml:space="preserve">суб-трендов, способствуя этим зарождению нового явления - лейбл-культуры. Термин лейбл-культура был выведен мною в процессе изучения теоретической базы исследования. Под «лейбл-культурой» я подразумеваю совокупность типов и форм организации жизни и деятельности людей, а также создаваемые ими материальные и духовные ценности, базисные принципы которых оцениваются, с точки зрения господствующего культурного канона, как популярные, современные и «правильные». Лейбл-культура – особый придаток молодёжной культуры, возвеличенный и, в конце концов, «опошленный», поскольку духовные ценности в итоге подменяются материальными, и вместо идеи или мысли культивируется вещь. 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Лейбл-культура производит продукцию, приспособленную для массового потребления, в значительной степени определяя </w:t>
      </w:r>
      <w:r w:rsidRPr="00137D61">
        <w:rPr>
          <w:rFonts w:eastAsia="NewBaskervilleITC"/>
          <w:iCs/>
          <w:noProof/>
          <w:color w:val="000000"/>
          <w:sz w:val="28"/>
          <w:szCs w:val="28"/>
        </w:rPr>
        <w:t>природу</w:t>
      </w:r>
      <w:r w:rsidRPr="00137D61">
        <w:rPr>
          <w:rFonts w:eastAsia="NewBaskervilleITC"/>
          <w:i/>
          <w:iCs/>
          <w:noProof/>
          <w:color w:val="000000"/>
          <w:sz w:val="28"/>
          <w:szCs w:val="28"/>
        </w:rPr>
        <w:t xml:space="preserve"> 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этого потребления. Роль лейбл-культуры состоит в выражении господствующего сегодня духа эпохи, а ее нематериальным началом является идеология. Власть идеологии лейбл-культуры такова, что конформизм заменил сознание. В хаотичном мире она как будто дает людям некие ориентиры, и одно это, казалось бы, достойно одобрения. Однако то, что, по представлениям ее сторонников, сохраняется с помощью лейбл-культуры, на самом деле во все большей степени ею разрушается. Общим следствием воздействия лейбл-культуры, как мне кажется, оказывается </w:t>
      </w:r>
      <w:r w:rsidRPr="00137D61">
        <w:rPr>
          <w:rFonts w:eastAsia="NewBaskervilleITC"/>
          <w:iCs/>
          <w:noProof/>
          <w:color w:val="000000"/>
          <w:sz w:val="28"/>
          <w:szCs w:val="28"/>
        </w:rPr>
        <w:t>антипросвещение</w:t>
      </w:r>
      <w:r w:rsidRPr="00137D61">
        <w:rPr>
          <w:rFonts w:eastAsia="NewBaskervilleITC"/>
          <w:noProof/>
          <w:color w:val="000000"/>
          <w:sz w:val="28"/>
          <w:szCs w:val="28"/>
        </w:rPr>
        <w:t>, когда просвещение становится массовым обманом и превращается в средство сковывания сознания.</w:t>
      </w:r>
    </w:p>
    <w:p w:rsidR="006003BA" w:rsidRPr="00137D61" w:rsidRDefault="002772F0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Н.И. Черкаева</w:t>
      </w:r>
      <w:r w:rsidR="008317FE" w:rsidRPr="00137D61">
        <w:rPr>
          <w:noProof/>
          <w:color w:val="000000"/>
          <w:sz w:val="28"/>
          <w:szCs w:val="28"/>
        </w:rPr>
        <w:t xml:space="preserve"> </w:t>
      </w:r>
      <w:r w:rsidRPr="00137D61">
        <w:rPr>
          <w:noProof/>
          <w:color w:val="000000"/>
          <w:sz w:val="28"/>
          <w:szCs w:val="28"/>
        </w:rPr>
        <w:t>в статье «О некоторых аспектах массовой коммуникации в постмодернистском теоретизировании» пишет, что и</w:t>
      </w:r>
      <w:r w:rsidR="006A058F" w:rsidRPr="00137D61">
        <w:rPr>
          <w:noProof/>
          <w:color w:val="000000"/>
          <w:sz w:val="28"/>
          <w:szCs w:val="28"/>
        </w:rPr>
        <w:t xml:space="preserve">скусственный мир образов, который формируют масс-медиа, отделяет индивида от реальности, и «чем больше он созерцает, тем меньше он живет, чем больше он соглашается признавать себя в господствующих образах потребностей, тем меньше он понимает собственное существование и желание. </w:t>
      </w:r>
      <w:r w:rsidR="00A41DC7" w:rsidRPr="00137D61">
        <w:rPr>
          <w:noProof/>
          <w:color w:val="000000"/>
          <w:sz w:val="28"/>
          <w:szCs w:val="28"/>
        </w:rPr>
        <w:t xml:space="preserve">[Н.И.Черкаева. 2002] </w:t>
      </w:r>
      <w:r w:rsidR="006003BA" w:rsidRPr="00137D61">
        <w:rPr>
          <w:noProof/>
          <w:color w:val="000000"/>
          <w:sz w:val="28"/>
          <w:szCs w:val="28"/>
        </w:rPr>
        <w:t>Это</w:t>
      </w:r>
      <w:r w:rsidR="00A41DC7" w:rsidRPr="00137D61">
        <w:rPr>
          <w:noProof/>
          <w:color w:val="000000"/>
          <w:sz w:val="28"/>
          <w:szCs w:val="28"/>
        </w:rPr>
        <w:t>, на мой взгляд, и привело к зарождению по</w:t>
      </w:r>
      <w:r w:rsidR="006003BA" w:rsidRPr="00137D61">
        <w:rPr>
          <w:noProof/>
          <w:color w:val="000000"/>
          <w:sz w:val="28"/>
          <w:szCs w:val="28"/>
        </w:rPr>
        <w:t>няти</w:t>
      </w:r>
      <w:r w:rsidR="00A41DC7" w:rsidRPr="00137D61">
        <w:rPr>
          <w:noProof/>
          <w:color w:val="000000"/>
          <w:sz w:val="28"/>
          <w:szCs w:val="28"/>
        </w:rPr>
        <w:t>я</w:t>
      </w:r>
      <w:r w:rsidR="006003BA" w:rsidRPr="00137D61">
        <w:rPr>
          <w:noProof/>
          <w:color w:val="000000"/>
          <w:sz w:val="28"/>
          <w:szCs w:val="28"/>
        </w:rPr>
        <w:t xml:space="preserve"> </w:t>
      </w:r>
      <w:r w:rsidR="00A41DC7" w:rsidRPr="00137D61">
        <w:rPr>
          <w:noProof/>
          <w:color w:val="000000"/>
          <w:sz w:val="28"/>
          <w:szCs w:val="28"/>
        </w:rPr>
        <w:t>«лейбл-</w:t>
      </w:r>
      <w:r w:rsidR="006003BA" w:rsidRPr="00137D61">
        <w:rPr>
          <w:noProof/>
          <w:color w:val="000000"/>
          <w:sz w:val="28"/>
          <w:szCs w:val="28"/>
        </w:rPr>
        <w:t>культуры</w:t>
      </w:r>
      <w:r w:rsidR="00A41DC7" w:rsidRPr="00137D61">
        <w:rPr>
          <w:noProof/>
          <w:color w:val="000000"/>
          <w:sz w:val="28"/>
          <w:szCs w:val="28"/>
        </w:rPr>
        <w:t>»</w:t>
      </w:r>
      <w:r w:rsidR="006003BA" w:rsidRPr="00137D61">
        <w:rPr>
          <w:noProof/>
          <w:color w:val="000000"/>
          <w:sz w:val="28"/>
          <w:szCs w:val="28"/>
        </w:rPr>
        <w:t xml:space="preserve">, которое </w:t>
      </w:r>
      <w:r w:rsidR="00A41DC7" w:rsidRPr="00137D61">
        <w:rPr>
          <w:noProof/>
          <w:color w:val="000000"/>
          <w:sz w:val="28"/>
          <w:szCs w:val="28"/>
        </w:rPr>
        <w:t xml:space="preserve">сегодня можно </w:t>
      </w:r>
      <w:r w:rsidR="006003BA" w:rsidRPr="00137D61">
        <w:rPr>
          <w:noProof/>
          <w:color w:val="000000"/>
          <w:sz w:val="28"/>
          <w:szCs w:val="28"/>
        </w:rPr>
        <w:t xml:space="preserve">применять для обозначения </w:t>
      </w:r>
      <w:r w:rsidR="00A41DC7" w:rsidRPr="00137D61">
        <w:rPr>
          <w:noProof/>
          <w:color w:val="000000"/>
          <w:sz w:val="28"/>
          <w:szCs w:val="28"/>
        </w:rPr>
        <w:t>«</w:t>
      </w:r>
      <w:r w:rsidR="006003BA" w:rsidRPr="00137D61">
        <w:rPr>
          <w:noProof/>
          <w:color w:val="000000"/>
          <w:sz w:val="28"/>
          <w:szCs w:val="28"/>
        </w:rPr>
        <w:t>подсистемы</w:t>
      </w:r>
      <w:r w:rsidR="00A41DC7" w:rsidRPr="00137D61">
        <w:rPr>
          <w:noProof/>
          <w:color w:val="000000"/>
          <w:sz w:val="28"/>
          <w:szCs w:val="28"/>
        </w:rPr>
        <w:t>»</w:t>
      </w:r>
      <w:r w:rsidR="006003BA" w:rsidRPr="00137D61">
        <w:rPr>
          <w:noProof/>
          <w:color w:val="000000"/>
          <w:sz w:val="28"/>
          <w:szCs w:val="28"/>
        </w:rPr>
        <w:t xml:space="preserve"> культуры, </w:t>
      </w:r>
      <w:r w:rsidR="00A41DC7" w:rsidRPr="00137D61">
        <w:rPr>
          <w:noProof/>
          <w:color w:val="000000"/>
          <w:sz w:val="28"/>
          <w:szCs w:val="28"/>
        </w:rPr>
        <w:t xml:space="preserve">что, в свою очередь, </w:t>
      </w:r>
      <w:r w:rsidR="006003BA" w:rsidRPr="00137D61">
        <w:rPr>
          <w:noProof/>
          <w:color w:val="000000"/>
          <w:sz w:val="28"/>
          <w:szCs w:val="28"/>
        </w:rPr>
        <w:t>указыва</w:t>
      </w:r>
      <w:r w:rsidR="00A41DC7" w:rsidRPr="00137D61">
        <w:rPr>
          <w:noProof/>
          <w:color w:val="000000"/>
          <w:sz w:val="28"/>
          <w:szCs w:val="28"/>
        </w:rPr>
        <w:t>ет</w:t>
      </w:r>
      <w:r w:rsidR="006003BA" w:rsidRPr="00137D61">
        <w:rPr>
          <w:noProof/>
          <w:color w:val="000000"/>
          <w:sz w:val="28"/>
          <w:szCs w:val="28"/>
        </w:rPr>
        <w:t xml:space="preserve"> на мультикультурный характер современного общества</w:t>
      </w:r>
      <w:r w:rsidR="00A41DC7" w:rsidRPr="00137D61">
        <w:rPr>
          <w:noProof/>
          <w:color w:val="000000"/>
          <w:sz w:val="28"/>
          <w:szCs w:val="28"/>
        </w:rPr>
        <w:t>.</w:t>
      </w:r>
      <w:r w:rsidR="00B625C5" w:rsidRPr="00137D61">
        <w:rPr>
          <w:noProof/>
          <w:color w:val="000000"/>
          <w:sz w:val="28"/>
          <w:szCs w:val="28"/>
        </w:rPr>
        <w:t xml:space="preserve"> Лейбл-культура, в свою очередь, своим зарождением обусловила образование ниши для нового типа издания в медийном пространстве современной России. </w:t>
      </w:r>
    </w:p>
    <w:p w:rsidR="003B376D" w:rsidRPr="00137D61" w:rsidRDefault="003B376D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37B53" w:rsidRPr="00137D61" w:rsidRDefault="00337B53" w:rsidP="008317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37D61">
        <w:rPr>
          <w:b/>
          <w:noProof/>
          <w:color w:val="000000"/>
          <w:sz w:val="28"/>
          <w:szCs w:val="28"/>
        </w:rPr>
        <w:t>2.2</w:t>
      </w:r>
      <w:r w:rsidR="008317FE" w:rsidRPr="00137D61">
        <w:rPr>
          <w:b/>
          <w:noProof/>
          <w:color w:val="000000"/>
          <w:sz w:val="28"/>
          <w:szCs w:val="28"/>
        </w:rPr>
        <w:t xml:space="preserve"> </w:t>
      </w:r>
      <w:r w:rsidRPr="00137D61">
        <w:rPr>
          <w:b/>
          <w:noProof/>
          <w:color w:val="000000"/>
          <w:sz w:val="28"/>
          <w:szCs w:val="28"/>
        </w:rPr>
        <w:t>Журнал «Афиша», как издание, формирующее свои тренды и свою аудиторию</w:t>
      </w:r>
    </w:p>
    <w:p w:rsidR="008317FE" w:rsidRPr="00137D61" w:rsidRDefault="008317FE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17FE" w:rsidRPr="00137D61" w:rsidRDefault="00EF426E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Холдинг «ПрофМедиа» образован в 1997 году и в настоящее время является</w:t>
      </w:r>
      <w:r w:rsidR="008317FE" w:rsidRPr="00137D61">
        <w:rPr>
          <w:noProof/>
          <w:color w:val="000000"/>
          <w:sz w:val="28"/>
          <w:szCs w:val="28"/>
        </w:rPr>
        <w:t xml:space="preserve"> </w:t>
      </w:r>
      <w:r w:rsidRPr="00137D61">
        <w:rPr>
          <w:noProof/>
          <w:color w:val="000000"/>
          <w:sz w:val="28"/>
          <w:szCs w:val="28"/>
        </w:rPr>
        <w:t>крупнейшим частным</w:t>
      </w:r>
      <w:r w:rsidR="008317FE" w:rsidRPr="00137D61">
        <w:rPr>
          <w:noProof/>
          <w:color w:val="000000"/>
          <w:sz w:val="28"/>
          <w:szCs w:val="28"/>
        </w:rPr>
        <w:t xml:space="preserve"> </w:t>
      </w:r>
      <w:r w:rsidRPr="00137D61">
        <w:rPr>
          <w:noProof/>
          <w:color w:val="000000"/>
          <w:sz w:val="28"/>
          <w:szCs w:val="28"/>
        </w:rPr>
        <w:t>диверсифицированным медиа-холдингом в России. В сегменте печатных СМИ «ПрофМедиа» с 2006 года владеет журнальным издательским домом «Афиша» (журналы «Афиша», «Афиша-Мир», «Афиша-Еда», «Большой город», серия путеводителей, а также</w:t>
      </w:r>
      <w:r w:rsidR="008317FE" w:rsidRPr="00137D61">
        <w:rPr>
          <w:noProof/>
          <w:color w:val="000000"/>
          <w:sz w:val="28"/>
          <w:szCs w:val="28"/>
        </w:rPr>
        <w:t xml:space="preserve"> </w:t>
      </w:r>
      <w:r w:rsidRPr="00137D61">
        <w:rPr>
          <w:noProof/>
          <w:color w:val="000000"/>
          <w:sz w:val="28"/>
          <w:szCs w:val="28"/>
        </w:rPr>
        <w:t>владеет сайтами Afisha.ru, BG.ru, Afisha-Mir.ru.). «Афиша» — российский журнал, специализирующийся на освещении городских событий в сфере развлечений. Выходит с апреля 1999 года с периодичностью раз в две недели. Основные рубрики: «Две недели в городе», «Вещи», «Рестораны», «Клубы», «Концерты», «Музыка», «Кино», «Книги», «Игры», «Выставки», «Театр и балет», «Опера и классическая музыка», «Спорт», «Дети». Тираж — свыше 90 000 экземпляров. Учредитель и издатель — ЗАО «Афиша Индастриз». Как уверяется на официальном сайте «Афиши», журнал и по сей день является лидером среди изданий о развлечениях. Аудитория одного номера журнала составляет 1 миллион человек, а сайт «Афиши» ежемесячно посещают 3,2 миллиона пользователей. Крупный московский медиа-портал «Медиа-атлас» пишет об «Афише»: ««Афиша» - журнал для всех, кто стремится разбираться в современном кино, музыке, литературе, искусстве и моде. «Афиша» пишет о вещах, которые станут популярными завтра, — и раньше других замечает все новое и интересное. Журнал, не пытается навязывать читателям тот или иной стиль жизни, но с интересом следит за тем, что становится модным».</w:t>
      </w:r>
    </w:p>
    <w:p w:rsidR="00EF426E" w:rsidRPr="00137D61" w:rsidRDefault="00EF426E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Как и всякий нормально сделанный таблоид, издание</w:t>
      </w:r>
      <w:r w:rsidR="00ED0B85" w:rsidRPr="00137D61">
        <w:rPr>
          <w:noProof/>
          <w:color w:val="000000"/>
          <w:sz w:val="28"/>
          <w:szCs w:val="28"/>
        </w:rPr>
        <w:t xml:space="preserve"> нового типа (в данном случае «Афиша») </w:t>
      </w:r>
      <w:r w:rsidRPr="00137D61">
        <w:rPr>
          <w:noProof/>
          <w:color w:val="000000"/>
          <w:sz w:val="28"/>
          <w:szCs w:val="28"/>
        </w:rPr>
        <w:t>не информирует, и даже не дезинформирует,</w:t>
      </w:r>
      <w:r w:rsidR="008317FE" w:rsidRPr="00137D61">
        <w:rPr>
          <w:noProof/>
          <w:color w:val="000000"/>
          <w:sz w:val="28"/>
          <w:szCs w:val="28"/>
        </w:rPr>
        <w:t xml:space="preserve"> </w:t>
      </w:r>
      <w:r w:rsidRPr="00137D61">
        <w:rPr>
          <w:noProof/>
          <w:color w:val="000000"/>
          <w:sz w:val="28"/>
          <w:szCs w:val="28"/>
        </w:rPr>
        <w:t>а открывает перед читателем какой-то свой, особенный мир героев, событий, вещей.</w:t>
      </w:r>
      <w:r w:rsidR="008317FE" w:rsidRPr="00137D61">
        <w:rPr>
          <w:noProof/>
          <w:color w:val="000000"/>
          <w:sz w:val="28"/>
          <w:szCs w:val="28"/>
        </w:rPr>
        <w:t xml:space="preserve"> </w:t>
      </w:r>
      <w:r w:rsidRPr="00137D61">
        <w:rPr>
          <w:noProof/>
          <w:color w:val="000000"/>
          <w:sz w:val="28"/>
          <w:szCs w:val="28"/>
        </w:rPr>
        <w:t xml:space="preserve">Как пишет И.В. Силантьев в своей книге «Текст в системе дискурсных взаимодействий», на языке семиотики подобные издания можно охарактеризовать как коммуникативно - динамический мир знаков, которые только притворяются, что отсылают к известным денотатам, но на самом деле осуществляют своего рода референциальную подмену и отсылают читателя к специально сконструированным в этом издании сигнификатам и коннотатам. </w:t>
      </w:r>
      <w:r w:rsidR="00BD419F" w:rsidRPr="00137D61">
        <w:rPr>
          <w:noProof/>
          <w:color w:val="000000"/>
          <w:sz w:val="28"/>
          <w:szCs w:val="28"/>
        </w:rPr>
        <w:t>[И.В.Силантьев.2004</w:t>
      </w:r>
      <w:r w:rsidR="009D455D" w:rsidRPr="00137D61">
        <w:rPr>
          <w:noProof/>
          <w:color w:val="000000"/>
          <w:sz w:val="28"/>
          <w:szCs w:val="28"/>
        </w:rPr>
        <w:t>. стр. 150</w:t>
      </w:r>
      <w:r w:rsidR="00BD419F" w:rsidRPr="00137D61">
        <w:rPr>
          <w:noProof/>
          <w:color w:val="000000"/>
          <w:sz w:val="28"/>
          <w:szCs w:val="28"/>
        </w:rPr>
        <w:t>]</w:t>
      </w:r>
    </w:p>
    <w:p w:rsidR="00EF426E" w:rsidRPr="00137D61" w:rsidRDefault="00337B53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Рекламное агентство «Advesti» о журнале «Афиша» отзывается следующим образом: «Журнал «Афиша» рассказывает о наиболее интересных, приятных и странных, по мнению редакции, событиях, которые произойдут в городе за эти две недели. «Афиша» — это рецензии на новые фильмы и театральные премьеры, информация о предстоящих концертах и выставках, обзоры коллекций в модных магазинах, ресторанная критика и многое другое. В журнале рассказывается о новых героях и новых тенденциях, о самых последних новостях города, — о том, о чем скоро будут говорить все».</w:t>
      </w:r>
    </w:p>
    <w:p w:rsidR="006A058F" w:rsidRPr="00137D61" w:rsidRDefault="00337B53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Ежемесячный журнал «Слияния и поглощения» в статье «Владелец УГМК покупает журнал «Афиша» пишет: «Глянец» стал набирать популярность в среде светских тусовщиков и творческой интеллигенции. Он выходит каждые две недели, и из него очень удобно узнавать все о прошедших и грядущих мероприятиях, новых фильмах, книгах, музыке, концертах и прочих развлечениях. Журнал давно стал главным печатным органом Москвы тусовочной, и даже более того – превратился в своего рода культовое явление. Короче говоря, «Афише» удалось занять на рынке место издательского дома, специализирующегося на эксклюзивных и культовых изданиях – деньги, может быть, и небольшие, но имидж у компании сложился уникальный».</w:t>
      </w:r>
      <w:r w:rsidR="006A058F" w:rsidRPr="00137D61">
        <w:rPr>
          <w:noProof/>
          <w:color w:val="000000"/>
          <w:sz w:val="28"/>
          <w:szCs w:val="28"/>
        </w:rPr>
        <w:t xml:space="preserve"> </w:t>
      </w:r>
    </w:p>
    <w:p w:rsidR="006A058F" w:rsidRPr="00137D61" w:rsidRDefault="006A058F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У главного редактора журнала «Хулиган» в интервью спросили, боится ли он конкуренции с журналом «А</w:t>
      </w:r>
      <w:r w:rsidR="00BE1D54" w:rsidRPr="00137D61">
        <w:rPr>
          <w:noProof/>
          <w:color w:val="000000"/>
          <w:sz w:val="28"/>
          <w:szCs w:val="28"/>
        </w:rPr>
        <w:t>фиша»: «</w:t>
      </w:r>
      <w:r w:rsidRPr="00137D61">
        <w:rPr>
          <w:noProof/>
          <w:color w:val="000000"/>
          <w:sz w:val="28"/>
          <w:szCs w:val="28"/>
        </w:rPr>
        <w:t>Журнал «Афиша» я не рассматриваю как конкурента, потому что мы с ним находимся в разных нишах. «Афиша» рассказывает обо «всех развлечениях Москвы», а развлекается в Москве не только молодежь, но и люди среднего возраста, и пенсионеры. Не только интеллектуалы и творческая элита, но и простые работяги и менеджеры, любители «Камеди-клаба», шансона и неспешных прогулок по ТЦ «Атриум». Все мы были в прошлом году влюблены в «тренды» и хипстерскую движуху — из-за этого у нас с «Афишей» часто перекликались темы материалов. Но, на мой взгляд, ориентация на узкую аудиторию для «Афиши» опасна. Красноречивый пример — гоп-рэпер Сява, который не смог собрать зал в «Икре», несмотря на то, что незадолго до этого «Афиша» облизала его с головы до ног</w:t>
      </w:r>
      <w:r w:rsidR="00BE1D54" w:rsidRPr="00137D61">
        <w:rPr>
          <w:noProof/>
          <w:color w:val="000000"/>
          <w:sz w:val="28"/>
          <w:szCs w:val="28"/>
        </w:rPr>
        <w:t>»</w:t>
      </w:r>
      <w:r w:rsidRPr="00137D61">
        <w:rPr>
          <w:noProof/>
          <w:color w:val="000000"/>
          <w:sz w:val="28"/>
          <w:szCs w:val="28"/>
        </w:rPr>
        <w:t>.</w:t>
      </w:r>
    </w:p>
    <w:p w:rsidR="00BD419F" w:rsidRPr="00137D61" w:rsidRDefault="00BD419F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В выпуске №6(59) «Афиша», руководствуясь собственным опытом, публикует пошаговую инструкцию из 100 советов, позволяющую в кратчайшие сроки со стопроцентной гарантией изготовить журнал мечты: 43)Журнал, который не вводит в русский язык новые слова (даже если это слово «худи»), - плохой журнал. 45)Задавайте умным собеседникам глупые вопросы, и наоборот. 88)У людей должна быть возможность читать журнал, не читая текстов. 30)Использовать в тексте местоимение «я» разрешается после трёх лет непрерывной работы в редакции. 33)В тексте должна быть одна мысль. Или ни одной.</w:t>
      </w:r>
    </w:p>
    <w:p w:rsidR="00337B53" w:rsidRPr="00137D61" w:rsidRDefault="00337B53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Модная массовая культура формирует своё публичное, но в тоже время, узкое и закрытое пространство. Это пространство образует среду, в которой вращается замкнутый круг социально-инертных, аутичных, целиком отгороженных от окружающего мира, людей. В статье «На сложных щах» редакционный директор «Афиша» Юрий Сапрыкин описал то самое поколение молодых людей, которые являются одновременно создателями и потребителями современной массовой-культуры: «Эти люди носят узкие джинсы или цветные лосины, отращивают челки, надевают большие очки без диоптрий, в прошлом году у них были в ходу геометрические принты, теперь их сменила клетка и футболки старых рок-групп, их регулярно можно застать в «</w:t>
      </w:r>
      <w:r w:rsidRPr="00393E67">
        <w:rPr>
          <w:noProof/>
          <w:color w:val="000000"/>
          <w:sz w:val="28"/>
          <w:szCs w:val="28"/>
        </w:rPr>
        <w:t>Винзаводе</w:t>
      </w:r>
      <w:r w:rsidRPr="00137D61">
        <w:rPr>
          <w:noProof/>
          <w:color w:val="000000"/>
          <w:sz w:val="28"/>
          <w:szCs w:val="28"/>
        </w:rPr>
        <w:t>», магазине «</w:t>
      </w:r>
      <w:r w:rsidRPr="00393E67">
        <w:rPr>
          <w:noProof/>
          <w:color w:val="000000"/>
          <w:sz w:val="28"/>
          <w:szCs w:val="28"/>
        </w:rPr>
        <w:t>Республика</w:t>
      </w:r>
      <w:r w:rsidRPr="00137D61">
        <w:rPr>
          <w:noProof/>
          <w:color w:val="000000"/>
          <w:sz w:val="28"/>
          <w:szCs w:val="28"/>
        </w:rPr>
        <w:t>» или клубе «</w:t>
      </w:r>
      <w:r w:rsidRPr="00393E67">
        <w:rPr>
          <w:noProof/>
          <w:color w:val="000000"/>
          <w:sz w:val="28"/>
          <w:szCs w:val="28"/>
        </w:rPr>
        <w:t>Солянка</w:t>
      </w:r>
      <w:r w:rsidRPr="00137D61">
        <w:rPr>
          <w:noProof/>
          <w:color w:val="000000"/>
          <w:sz w:val="28"/>
          <w:szCs w:val="28"/>
        </w:rPr>
        <w:t>» (это если в Москве), в кармане у них молескин, в руке пленочная мыльница — в общем, понятно, о ком идет речь, хотя подходящего слова в русском языке для этих людей так и не появилось: инди-киды? хипстеры? модники? Факт наличия в больших городах людей с лосинами и молескинами — давно не новость, но вот дикое раздражение, которое они начали вызывать у всех вокруг — и не только в российских столицах, — это что-то новое».</w:t>
      </w:r>
      <w:r w:rsidR="00BD419F" w:rsidRPr="00137D61">
        <w:rPr>
          <w:noProof/>
          <w:color w:val="000000"/>
          <w:sz w:val="28"/>
          <w:szCs w:val="28"/>
        </w:rPr>
        <w:t xml:space="preserve"> [</w:t>
      </w:r>
      <w:r w:rsidR="00B77EE3" w:rsidRPr="00137D61">
        <w:rPr>
          <w:noProof/>
          <w:color w:val="000000"/>
          <w:sz w:val="28"/>
          <w:szCs w:val="28"/>
        </w:rPr>
        <w:t>Ю.Сапрыкин. 2008. стр. 10]</w:t>
      </w:r>
    </w:p>
    <w:p w:rsidR="002772F0" w:rsidRPr="00137D61" w:rsidRDefault="002772F0" w:rsidP="008317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rFonts w:eastAsia="NewBaskervilleITC"/>
          <w:noProof/>
          <w:color w:val="000000"/>
          <w:sz w:val="28"/>
          <w:szCs w:val="28"/>
        </w:rPr>
        <w:t>В современных условиях</w:t>
      </w:r>
      <w:r w:rsidR="00B77EE3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Pr="00137D61">
        <w:rPr>
          <w:rFonts w:eastAsia="NewBaskervilleITC"/>
          <w:noProof/>
          <w:color w:val="000000"/>
          <w:sz w:val="28"/>
          <w:szCs w:val="28"/>
        </w:rPr>
        <w:t>идеология остается разновидностью искаженного сознания, нацеленной на маскировку реальности.</w:t>
      </w:r>
      <w:r w:rsidR="00EF426E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Культурная идентичность определяется как направленная против определенных групп; так, идея </w:t>
      </w:r>
      <w:r w:rsidR="00BE1D54" w:rsidRPr="00137D61">
        <w:rPr>
          <w:rFonts w:eastAsia="NewBaskervilleITC"/>
          <w:noProof/>
          <w:color w:val="000000"/>
          <w:sz w:val="28"/>
          <w:szCs w:val="28"/>
        </w:rPr>
        <w:t>«</w:t>
      </w:r>
      <w:r w:rsidRPr="00137D61">
        <w:rPr>
          <w:rFonts w:eastAsia="NewBaskervilleITC"/>
          <w:noProof/>
          <w:color w:val="000000"/>
          <w:sz w:val="28"/>
          <w:szCs w:val="28"/>
        </w:rPr>
        <w:t>мы</w:t>
      </w:r>
      <w:r w:rsidR="00BE1D54" w:rsidRPr="00137D61">
        <w:rPr>
          <w:rFonts w:eastAsia="NewBaskervilleITC"/>
          <w:noProof/>
          <w:color w:val="000000"/>
          <w:sz w:val="28"/>
          <w:szCs w:val="28"/>
        </w:rPr>
        <w:t xml:space="preserve">» </w:t>
      </w:r>
      <w:r w:rsidRPr="00137D61">
        <w:rPr>
          <w:rFonts w:eastAsia="NewBaskervilleITC"/>
          <w:noProof/>
          <w:color w:val="000000"/>
          <w:sz w:val="28"/>
          <w:szCs w:val="28"/>
        </w:rPr>
        <w:t>противопоставляется идее</w:t>
      </w:r>
      <w:r w:rsidR="00BE1D54" w:rsidRPr="00137D61">
        <w:rPr>
          <w:rFonts w:eastAsia="NewBaskervilleITC"/>
          <w:noProof/>
          <w:color w:val="000000"/>
          <w:sz w:val="28"/>
          <w:szCs w:val="28"/>
        </w:rPr>
        <w:t xml:space="preserve"> «</w:t>
      </w:r>
      <w:r w:rsidRPr="00137D61">
        <w:rPr>
          <w:rFonts w:eastAsia="NewBaskervilleITC"/>
          <w:noProof/>
          <w:color w:val="000000"/>
          <w:sz w:val="28"/>
          <w:szCs w:val="28"/>
        </w:rPr>
        <w:t>они</w:t>
      </w:r>
      <w:r w:rsidR="00BE1D54" w:rsidRPr="00137D61">
        <w:rPr>
          <w:rFonts w:eastAsia="NewBaskervilleITC"/>
          <w:noProof/>
          <w:color w:val="000000"/>
          <w:sz w:val="28"/>
          <w:szCs w:val="28"/>
        </w:rPr>
        <w:t>»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 или </w:t>
      </w:r>
      <w:r w:rsidR="00BE1D54" w:rsidRPr="00137D61">
        <w:rPr>
          <w:rFonts w:eastAsia="NewBaskervilleITC"/>
          <w:noProof/>
          <w:color w:val="000000"/>
          <w:sz w:val="28"/>
          <w:szCs w:val="28"/>
        </w:rPr>
        <w:t>«</w:t>
      </w:r>
      <w:r w:rsidRPr="00137D61">
        <w:rPr>
          <w:rFonts w:eastAsia="NewBaskervilleITC"/>
          <w:noProof/>
          <w:color w:val="000000"/>
          <w:sz w:val="28"/>
          <w:szCs w:val="28"/>
        </w:rPr>
        <w:t>другие</w:t>
      </w:r>
      <w:r w:rsidR="00BE1D54" w:rsidRPr="00137D61">
        <w:rPr>
          <w:rFonts w:eastAsia="NewBaskervilleITC"/>
          <w:noProof/>
          <w:color w:val="000000"/>
          <w:sz w:val="28"/>
          <w:szCs w:val="28"/>
        </w:rPr>
        <w:t>»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, различия преувеличиваются. В конце </w:t>
      </w:r>
      <w:r w:rsidR="00BE1D54" w:rsidRPr="00137D61">
        <w:rPr>
          <w:rFonts w:eastAsia="NewBaskervilleITC"/>
          <w:noProof/>
          <w:color w:val="000000"/>
          <w:sz w:val="28"/>
          <w:szCs w:val="28"/>
        </w:rPr>
        <w:t>концов,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 все это натурализуется и преподносится именно как естественная основа существования общества.</w:t>
      </w:r>
      <w:r w:rsidR="00EF426E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Pr="00137D61">
        <w:rPr>
          <w:rFonts w:eastAsia="NewBaskervilleITC"/>
          <w:noProof/>
          <w:color w:val="000000"/>
          <w:sz w:val="28"/>
          <w:szCs w:val="28"/>
        </w:rPr>
        <w:t>Тем самым процесс конструирования культурной идентичности</w:t>
      </w:r>
      <w:r w:rsidR="00EF426E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Pr="00137D61">
        <w:rPr>
          <w:rFonts w:eastAsia="NewBaskervilleITC"/>
          <w:noProof/>
          <w:color w:val="000000"/>
          <w:sz w:val="28"/>
          <w:szCs w:val="28"/>
        </w:rPr>
        <w:t>легко приобретает идеологические черты, поскольку</w:t>
      </w:r>
      <w:r w:rsidR="00EF426E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Pr="00137D61">
        <w:rPr>
          <w:rFonts w:eastAsia="NewBaskervilleITC"/>
          <w:noProof/>
          <w:color w:val="000000"/>
          <w:sz w:val="28"/>
          <w:szCs w:val="28"/>
        </w:rPr>
        <w:t>в ходе него осуществляется сокрытие реальных различий в обществе. Любые усилия установить раз и навсегда</w:t>
      </w:r>
      <w:r w:rsidR="00EF426E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Pr="00137D61">
        <w:rPr>
          <w:rFonts w:eastAsia="NewBaskervilleITC"/>
          <w:noProof/>
          <w:color w:val="000000"/>
          <w:sz w:val="28"/>
          <w:szCs w:val="28"/>
        </w:rPr>
        <w:t>заданное содержание культурной идентичности и любые претензии открыть истинную идентичность всех членов общества легко</w:t>
      </w:r>
      <w:r w:rsidR="00EF426E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Pr="00137D61">
        <w:rPr>
          <w:rFonts w:eastAsia="NewBaskervilleITC"/>
          <w:noProof/>
          <w:color w:val="000000"/>
          <w:sz w:val="28"/>
          <w:szCs w:val="28"/>
        </w:rPr>
        <w:t>обретают идеологические формы, которые используют определенные классы в своих целях.</w:t>
      </w:r>
    </w:p>
    <w:p w:rsidR="00B77EE3" w:rsidRPr="00137D61" w:rsidRDefault="00337B53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Андеграунд становится поп-культурой. Маргинальность, треш, развал превозносятся как идеалы массового сознания. Развитие индустрии моды привело к размыванию границ моды и её переходу в сферу массового потребления, что равносильно смерти моды в изначальном определении этого понятия. «А теперь посмотрим, какие пункты обвинения предъявляют хипстерам. Они самовлюбленны и неискренни. Судят других по моделям айподов и маркам очков. Состоят из понтов и стремления перещеголять. Дико пафосные и ужасно невеселые. Их позиция - позиция неучастия, желание в известном смысле жить не по лжи — дескать, мир во зле лежит, кругом гламур, пиар, бабло, вертикаль власти и принуждение к миру, а мы от этого загородились молескином и потихонечку пляшем под спейс-диско», - пишет Юрий Сапрыкин.</w:t>
      </w:r>
      <w:r w:rsidR="00B77EE3" w:rsidRPr="00137D61">
        <w:rPr>
          <w:noProof/>
          <w:color w:val="000000"/>
          <w:sz w:val="28"/>
          <w:szCs w:val="28"/>
        </w:rPr>
        <w:t xml:space="preserve"> [Ю.Сапрыкин. 2008. стр. 10]</w:t>
      </w:r>
    </w:p>
    <w:p w:rsidR="00337B53" w:rsidRPr="00137D61" w:rsidRDefault="00337B53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Ценностные приоритеты для личности, реализующей себя в пространстве массово-культурной жизни, можно описать через следующий ряд: культовость, трендовость, «правильность», актуальность. Но в этот терминологический список нельзя добавить слово «модность». Журналы, которые, так или иначе, всегда было принято называть модными – «Vogue», «Harper’s Bazaar», «Gala», давно уже об этой самой моде не говорят. Современн</w:t>
      </w:r>
      <w:r w:rsidR="00BD419F" w:rsidRPr="00137D61">
        <w:rPr>
          <w:noProof/>
          <w:color w:val="000000"/>
          <w:sz w:val="28"/>
          <w:szCs w:val="28"/>
        </w:rPr>
        <w:t>ая мода</w:t>
      </w:r>
      <w:r w:rsidRPr="00137D61">
        <w:rPr>
          <w:noProof/>
          <w:color w:val="000000"/>
          <w:sz w:val="28"/>
          <w:szCs w:val="28"/>
        </w:rPr>
        <w:t xml:space="preserve"> стала частью массовой поп-культуры. Читатели журнала «Афиша» после статьи Юрия Сапрыкина «На сложных щах» разразились бурной тирадой в комментариях. Целевая аудитория журнала предъявила претензии к «Афише», как к главной площадке взращивания поколения потребителей модной массовой культуры. </w:t>
      </w:r>
    </w:p>
    <w:p w:rsidR="00337B53" w:rsidRPr="00137D61" w:rsidRDefault="00337B53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«Но ведь это плоды нашего общества. Вашего и моего. И «Афиша», в том числе, как нельзя много прививает молодым людям. Это вы их одели в дурацкие лосины (надоело это слово). Это ваш журнал из бездельников делает героев. Это ваш герой - непринятый будто гений, фрик. Это вы поднимаете над землей! И убедительно. Опускать будет сложно и неприятно», – Ксения, 06.09.2008</w:t>
      </w:r>
    </w:p>
    <w:p w:rsidR="00337B53" w:rsidRPr="00137D61" w:rsidRDefault="00337B53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«Я читаю Афишу года два или три... Просто Вы в ответе за тех, кого в какой-то степени приручили..». – karteme, - 06.09.2008</w:t>
      </w:r>
    </w:p>
    <w:p w:rsidR="00337B53" w:rsidRPr="00137D61" w:rsidRDefault="00337B53" w:rsidP="008317F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37D6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«Ну а что! Сами их таких выкормили, а теперь открещиваетесь! Сами ж нарядили их в узкие штаны, отправили всех в топшоп, дали каждому в руки по айфону и проч.! Сами сказали - у нас теперь журнал для очень молодых! Ну, вот вам и пожалуйста. В общем, что выросло, то выросло, и Афиша в этом приняла довольно активное участие, что ж теперь на них все сваливать»? - </w:t>
      </w:r>
      <w:r w:rsidRPr="00393E67">
        <w:rPr>
          <w:rFonts w:ascii="Times New Roman" w:hAnsi="Times New Roman" w:cs="Times New Roman"/>
          <w:noProof/>
          <w:color w:val="000000"/>
          <w:sz w:val="28"/>
          <w:szCs w:val="28"/>
        </w:rPr>
        <w:t>shufik</w:t>
      </w:r>
      <w:r w:rsidRPr="00137D61">
        <w:rPr>
          <w:rFonts w:ascii="Times New Roman" w:hAnsi="Times New Roman" w:cs="Times New Roman"/>
          <w:noProof/>
          <w:color w:val="000000"/>
          <w:sz w:val="28"/>
          <w:szCs w:val="28"/>
        </w:rPr>
        <w:t>, -07.09.2008</w:t>
      </w:r>
    </w:p>
    <w:p w:rsidR="00337B53" w:rsidRPr="00137D61" w:rsidRDefault="00337B53" w:rsidP="008317F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37D6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«А, хорошо, дали наконец русское название. А то, как только их - нас? - не называли, вплоть до «афишелей». Меткое слово, сами ведь выкормили: кто ещё пишет о хипстерских фильмах, хипстерских шмотках, хипстерской музыке? «Афиша», «Афиша», ещё раз «Афиша», - </w:t>
      </w:r>
      <w:r w:rsidRPr="00393E67">
        <w:rPr>
          <w:rFonts w:ascii="Times New Roman" w:hAnsi="Times New Roman" w:cs="Times New Roman"/>
          <w:noProof/>
          <w:color w:val="000000"/>
          <w:sz w:val="28"/>
          <w:szCs w:val="28"/>
        </w:rPr>
        <w:t>Vulpes_zerda</w:t>
      </w:r>
      <w:r w:rsidRPr="00137D6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07.09.2008</w:t>
      </w:r>
    </w:p>
    <w:p w:rsidR="00337B53" w:rsidRPr="00137D61" w:rsidRDefault="00337B53" w:rsidP="008317F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37D61">
        <w:rPr>
          <w:rFonts w:ascii="Times New Roman" w:hAnsi="Times New Roman" w:cs="Times New Roman"/>
          <w:noProof/>
          <w:color w:val="000000"/>
          <w:sz w:val="28"/>
          <w:szCs w:val="28"/>
        </w:rPr>
        <w:t>«А «Афиша» - то, получается, и есть главный рупор этого примодненного и насквозь гнилого поколения»,</w:t>
      </w:r>
      <w:r w:rsidRPr="00137D61">
        <w:rPr>
          <w:rStyle w:val="b-userpic-small"/>
          <w:rFonts w:ascii="Times New Roman" w:hAnsi="Times New Roman"/>
          <w:noProof/>
          <w:color w:val="000000"/>
          <w:sz w:val="28"/>
          <w:szCs w:val="28"/>
        </w:rPr>
        <w:t xml:space="preserve"> -</w:t>
      </w:r>
      <w:r w:rsidR="008317FE" w:rsidRPr="00137D6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393E67">
        <w:rPr>
          <w:rFonts w:ascii="Times New Roman" w:hAnsi="Times New Roman" w:cs="Times New Roman"/>
          <w:noProof/>
          <w:color w:val="000000"/>
          <w:sz w:val="28"/>
          <w:szCs w:val="28"/>
        </w:rPr>
        <w:t>duremarrr</w:t>
      </w:r>
      <w:r w:rsidRPr="00137D6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11.09.2008</w:t>
      </w:r>
    </w:p>
    <w:p w:rsidR="00337B53" w:rsidRPr="00137D61" w:rsidRDefault="00337B53" w:rsidP="008317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Именно об этой моде, как ни странно, писал в начале XX века социолог Георг Зиммель: «Мода является подлинной ареной для таких индивидов,</w:t>
      </w:r>
      <w:r w:rsidR="008317FE" w:rsidRPr="00137D61">
        <w:rPr>
          <w:noProof/>
          <w:color w:val="000000"/>
          <w:sz w:val="28"/>
          <w:szCs w:val="28"/>
        </w:rPr>
        <w:t xml:space="preserve"> </w:t>
      </w:r>
      <w:r w:rsidRPr="00137D61">
        <w:rPr>
          <w:noProof/>
          <w:color w:val="000000"/>
          <w:sz w:val="28"/>
          <w:szCs w:val="28"/>
        </w:rPr>
        <w:t xml:space="preserve">которые внутренне несамостоятельны, нуждаются в опоре, но которые вместе с тем ощущают потребность в отличии, внимании, особом положении». </w:t>
      </w:r>
    </w:p>
    <w:p w:rsidR="00B77EE3" w:rsidRPr="00137D61" w:rsidRDefault="00B77EE3" w:rsidP="008317F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B77EE3" w:rsidRPr="00137D61" w:rsidRDefault="008317FE" w:rsidP="008317F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137D61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br w:type="page"/>
      </w:r>
      <w:r w:rsidR="00B77EE3" w:rsidRPr="00137D61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Заключение</w:t>
      </w:r>
    </w:p>
    <w:p w:rsidR="008317FE" w:rsidRPr="00137D61" w:rsidRDefault="008317FE" w:rsidP="008317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NewBaskervilleITC"/>
          <w:noProof/>
          <w:color w:val="000000"/>
          <w:sz w:val="28"/>
          <w:szCs w:val="28"/>
        </w:rPr>
      </w:pPr>
    </w:p>
    <w:p w:rsidR="002D54A3" w:rsidRPr="00137D61" w:rsidRDefault="002D54A3" w:rsidP="008317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NewBaskervilleITC"/>
          <w:noProof/>
          <w:color w:val="000000"/>
          <w:sz w:val="28"/>
          <w:szCs w:val="28"/>
        </w:rPr>
      </w:pPr>
      <w:r w:rsidRPr="00137D61">
        <w:rPr>
          <w:rFonts w:eastAsia="NewBaskervilleITC"/>
          <w:noProof/>
          <w:color w:val="000000"/>
          <w:sz w:val="28"/>
          <w:szCs w:val="28"/>
        </w:rPr>
        <w:t>В современной социокультурной ситуации именно посредством медиа формулируются нравственные проблемы, то есть формируется и транслируется представление о правильном поведении и соответственно — неправильном, аморальном. Задаются соответствующие образцы поведения, с которыми индивиды соотносят свое поведение, следуя актуальным</w:t>
      </w:r>
      <w:r w:rsidR="00937C5B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образцам и современным обязательствам. </w:t>
      </w:r>
    </w:p>
    <w:p w:rsidR="00180FC5" w:rsidRPr="00137D61" w:rsidRDefault="002D54A3" w:rsidP="008317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NewBaskervilleITC"/>
          <w:noProof/>
          <w:color w:val="000000"/>
          <w:sz w:val="28"/>
          <w:szCs w:val="28"/>
        </w:rPr>
      </w:pPr>
      <w:r w:rsidRPr="00137D61">
        <w:rPr>
          <w:rFonts w:eastAsia="NewBaskervilleITC"/>
          <w:noProof/>
          <w:color w:val="000000"/>
          <w:sz w:val="28"/>
          <w:szCs w:val="28"/>
        </w:rPr>
        <w:t>В своем исследовании я постаралась сформулировать основные представления о современной лейбл-культуре и её главной составляющей – издании нового типа</w:t>
      </w:r>
      <w:r w:rsidR="00180FC5" w:rsidRPr="00137D61">
        <w:rPr>
          <w:rFonts w:eastAsia="NewBaskervilleITC"/>
          <w:noProof/>
          <w:color w:val="000000"/>
          <w:sz w:val="28"/>
          <w:szCs w:val="28"/>
        </w:rPr>
        <w:t xml:space="preserve"> в лице журнала «Афиша». </w:t>
      </w:r>
    </w:p>
    <w:p w:rsidR="002D54A3" w:rsidRPr="00137D61" w:rsidRDefault="00937C5B" w:rsidP="008317F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NewBaskervilleITC"/>
          <w:noProof/>
          <w:color w:val="000000"/>
          <w:sz w:val="28"/>
          <w:szCs w:val="28"/>
        </w:rPr>
      </w:pPr>
      <w:r w:rsidRPr="00137D61">
        <w:rPr>
          <w:rFonts w:eastAsia="NewBaskervilleITC"/>
          <w:noProof/>
          <w:color w:val="000000"/>
          <w:sz w:val="28"/>
          <w:szCs w:val="28"/>
        </w:rPr>
        <w:t>СМИ</w:t>
      </w:r>
      <w:r w:rsidR="008317FE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="002D54A3" w:rsidRPr="00137D61">
        <w:rPr>
          <w:rFonts w:eastAsia="NewBaskervilleITC"/>
          <w:noProof/>
          <w:color w:val="000000"/>
          <w:sz w:val="28"/>
          <w:szCs w:val="28"/>
        </w:rPr>
        <w:t>в силу технических характеристик и обусловленных ими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="002D54A3" w:rsidRPr="00137D61">
        <w:rPr>
          <w:rFonts w:eastAsia="NewBaskervilleITC"/>
          <w:noProof/>
          <w:color w:val="000000"/>
          <w:sz w:val="28"/>
          <w:szCs w:val="28"/>
        </w:rPr>
        <w:t>временных параметров становятся основной и идеальной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="002D54A3" w:rsidRPr="00137D61">
        <w:rPr>
          <w:rFonts w:eastAsia="NewBaskervilleITC"/>
          <w:noProof/>
          <w:color w:val="000000"/>
          <w:sz w:val="28"/>
          <w:szCs w:val="28"/>
        </w:rPr>
        <w:t xml:space="preserve">формой коммуникации в эпоху </w:t>
      </w:r>
      <w:r w:rsidRPr="00137D61">
        <w:rPr>
          <w:rFonts w:eastAsia="NewBaskervilleITC"/>
          <w:noProof/>
          <w:color w:val="000000"/>
          <w:sz w:val="28"/>
          <w:szCs w:val="28"/>
        </w:rPr>
        <w:t>зарождения лейбл-культуры</w:t>
      </w:r>
      <w:r w:rsidR="002D54A3" w:rsidRPr="00137D61">
        <w:rPr>
          <w:rFonts w:eastAsia="NewBaskervilleITC"/>
          <w:noProof/>
          <w:color w:val="000000"/>
          <w:sz w:val="28"/>
          <w:szCs w:val="28"/>
        </w:rPr>
        <w:t xml:space="preserve">. </w:t>
      </w:r>
    </w:p>
    <w:p w:rsidR="00180FC5" w:rsidRPr="00137D61" w:rsidRDefault="00180FC5" w:rsidP="008317F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NewBaskervilleITC"/>
          <w:noProof/>
          <w:color w:val="000000"/>
          <w:sz w:val="28"/>
          <w:szCs w:val="28"/>
        </w:rPr>
      </w:pPr>
      <w:r w:rsidRPr="00137D61">
        <w:rPr>
          <w:rFonts w:eastAsia="NewBaskervilleITC"/>
          <w:noProof/>
          <w:color w:val="000000"/>
          <w:sz w:val="28"/>
          <w:szCs w:val="28"/>
        </w:rPr>
        <w:t xml:space="preserve">В силу своей вездесущности и доступности (как в пространственно-временном, так и в финансовом смысле) «Афиша» в контексте лейбл-культуры становится формой репрезентации опыта для социализирующихся поколений. Мир начинает выглядеть не таким, каким он реально является, а таким, каким подаёт его </w:t>
      </w:r>
      <w:r w:rsidRPr="00137D61">
        <w:rPr>
          <w:rFonts w:eastAsia="NewBaskervilleOT"/>
          <w:noProof/>
          <w:color w:val="000000"/>
          <w:sz w:val="28"/>
          <w:szCs w:val="28"/>
        </w:rPr>
        <w:t>новый тип СМИ</w:t>
      </w:r>
      <w:r w:rsidRPr="00137D61">
        <w:rPr>
          <w:rFonts w:eastAsia="NewBaskervilleITC"/>
          <w:noProof/>
          <w:color w:val="000000"/>
          <w:sz w:val="28"/>
          <w:szCs w:val="28"/>
        </w:rPr>
        <w:t>. В конечном счете, мир, порожденный деятельностью медиа, превращается в некий симулякр.</w:t>
      </w:r>
    </w:p>
    <w:p w:rsidR="002D54A3" w:rsidRPr="00137D61" w:rsidRDefault="002D54A3" w:rsidP="008317F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NewBaskervilleITC"/>
          <w:noProof/>
          <w:color w:val="000000"/>
          <w:sz w:val="28"/>
          <w:szCs w:val="28"/>
        </w:rPr>
      </w:pPr>
      <w:r w:rsidRPr="00137D61">
        <w:rPr>
          <w:rFonts w:eastAsia="NewBaskervilleITC"/>
          <w:noProof/>
          <w:color w:val="000000"/>
          <w:sz w:val="28"/>
          <w:szCs w:val="28"/>
        </w:rPr>
        <w:t>Реальное время становится основной формой презентации</w:t>
      </w:r>
      <w:r w:rsidR="00CD1D40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опыта, виновной в том, что </w:t>
      </w:r>
      <w:r w:rsidR="00CD1D40" w:rsidRPr="00137D61">
        <w:rPr>
          <w:rFonts w:eastAsia="NewBaskervilleITC"/>
          <w:noProof/>
          <w:color w:val="000000"/>
          <w:sz w:val="28"/>
          <w:szCs w:val="28"/>
        </w:rPr>
        <w:t xml:space="preserve">целевая аудитория издания нового типа </w:t>
      </w:r>
      <w:r w:rsidRPr="00137D61">
        <w:rPr>
          <w:rFonts w:eastAsia="NewBaskervilleITC"/>
          <w:noProof/>
          <w:color w:val="000000"/>
          <w:sz w:val="28"/>
          <w:szCs w:val="28"/>
        </w:rPr>
        <w:t>оказывается изъят</w:t>
      </w:r>
      <w:r w:rsidR="00CD1D40" w:rsidRPr="00137D61">
        <w:rPr>
          <w:rFonts w:eastAsia="NewBaskervilleITC"/>
          <w:noProof/>
          <w:color w:val="000000"/>
          <w:sz w:val="28"/>
          <w:szCs w:val="28"/>
        </w:rPr>
        <w:t>ой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 из естественного контекста собственной</w:t>
      </w:r>
      <w:r w:rsidR="00CD1D40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Pr="00137D61">
        <w:rPr>
          <w:rFonts w:eastAsia="NewBaskervilleITC"/>
          <w:noProof/>
          <w:color w:val="000000"/>
          <w:sz w:val="28"/>
          <w:szCs w:val="28"/>
        </w:rPr>
        <w:t>жизни. Естественные контексты</w:t>
      </w:r>
      <w:r w:rsidR="00CD1D40" w:rsidRPr="00137D61">
        <w:rPr>
          <w:rFonts w:eastAsia="NewBaskervilleITC"/>
          <w:noProof/>
          <w:color w:val="000000"/>
          <w:sz w:val="28"/>
          <w:szCs w:val="28"/>
        </w:rPr>
        <w:t xml:space="preserve">, по мнению Аллы Черных, </w:t>
      </w:r>
      <w:r w:rsidRPr="00137D61">
        <w:rPr>
          <w:rFonts w:eastAsia="NewBaskervilleITC"/>
          <w:noProof/>
          <w:color w:val="000000"/>
          <w:sz w:val="28"/>
          <w:szCs w:val="28"/>
        </w:rPr>
        <w:t>— это традиционные контексты, обусловливающие ритм и содержание жизни и наполняющие ее собственным, ей присущим смыслом</w:t>
      </w:r>
      <w:r w:rsidR="00CD1D40" w:rsidRPr="00137D61">
        <w:rPr>
          <w:rFonts w:eastAsia="NewBaskervilleITC"/>
          <w:noProof/>
          <w:color w:val="000000"/>
          <w:sz w:val="28"/>
          <w:szCs w:val="28"/>
        </w:rPr>
        <w:t xml:space="preserve">. </w:t>
      </w:r>
    </w:p>
    <w:p w:rsidR="00CD1D40" w:rsidRPr="00137D61" w:rsidRDefault="002D54A3" w:rsidP="008317F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NewBaskervilleITC"/>
          <w:noProof/>
          <w:color w:val="000000"/>
          <w:sz w:val="28"/>
          <w:szCs w:val="28"/>
        </w:rPr>
      </w:pPr>
      <w:r w:rsidRPr="00137D61">
        <w:rPr>
          <w:rFonts w:eastAsia="NewBaskervilleITC"/>
          <w:noProof/>
          <w:color w:val="000000"/>
          <w:sz w:val="28"/>
          <w:szCs w:val="28"/>
        </w:rPr>
        <w:t xml:space="preserve">Мир в сегодняшней </w:t>
      </w:r>
      <w:r w:rsidR="00CD1D40" w:rsidRPr="00137D61">
        <w:rPr>
          <w:rFonts w:eastAsia="NewBaskervilleITC"/>
          <w:noProof/>
          <w:color w:val="000000"/>
          <w:sz w:val="28"/>
          <w:szCs w:val="28"/>
        </w:rPr>
        <w:t xml:space="preserve">«Афише» </w:t>
      </w:r>
      <w:r w:rsidRPr="00137D61">
        <w:rPr>
          <w:rFonts w:eastAsia="NewBaskervilleITC"/>
          <w:noProof/>
          <w:color w:val="000000"/>
          <w:sz w:val="28"/>
          <w:szCs w:val="28"/>
        </w:rPr>
        <w:t>иной, чем в</w:t>
      </w:r>
      <w:r w:rsidR="00CD1D40" w:rsidRPr="00137D61">
        <w:rPr>
          <w:rFonts w:eastAsia="NewBaskervilleITC"/>
          <w:noProof/>
          <w:color w:val="000000"/>
          <w:sz w:val="28"/>
          <w:szCs w:val="28"/>
        </w:rPr>
        <w:t xml:space="preserve">о вчерашней </w:t>
      </w:r>
      <w:r w:rsidRPr="00137D61">
        <w:rPr>
          <w:rFonts w:eastAsia="NewBaskervilleITC"/>
          <w:noProof/>
          <w:color w:val="000000"/>
          <w:sz w:val="28"/>
          <w:szCs w:val="28"/>
        </w:rPr>
        <w:t>газете</w:t>
      </w:r>
      <w:r w:rsidR="00CD1D40" w:rsidRPr="00137D61">
        <w:rPr>
          <w:rFonts w:eastAsia="NewBaskervilleITC"/>
          <w:noProof/>
          <w:color w:val="000000"/>
          <w:sz w:val="28"/>
          <w:szCs w:val="28"/>
        </w:rPr>
        <w:t xml:space="preserve"> или журнале</w:t>
      </w:r>
      <w:r w:rsidRPr="00137D61">
        <w:rPr>
          <w:rFonts w:eastAsia="NewBaskervilleITC"/>
          <w:noProof/>
          <w:color w:val="000000"/>
          <w:sz w:val="28"/>
          <w:szCs w:val="28"/>
        </w:rPr>
        <w:t>. Мир не осмысливается теоре</w:t>
      </w:r>
      <w:r w:rsidR="00CD1D40" w:rsidRPr="00137D61">
        <w:rPr>
          <w:rFonts w:eastAsia="NewBaskervilleITC"/>
          <w:noProof/>
          <w:color w:val="000000"/>
          <w:sz w:val="28"/>
          <w:szCs w:val="28"/>
        </w:rPr>
        <w:t>тически как нечто, обладающее преемственностью, точно так</w:t>
      </w:r>
      <w:r w:rsidR="00180FC5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="00CD1D40" w:rsidRPr="00137D61">
        <w:rPr>
          <w:rFonts w:eastAsia="NewBaskervilleITC"/>
          <w:noProof/>
          <w:color w:val="000000"/>
          <w:sz w:val="28"/>
          <w:szCs w:val="28"/>
        </w:rPr>
        <w:t>же он перестает восприниматься как нечто воспроизводимое</w:t>
      </w:r>
      <w:r w:rsidR="00180FC5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="00CD1D40" w:rsidRPr="00137D61">
        <w:rPr>
          <w:rFonts w:eastAsia="NewBaskervilleITC"/>
          <w:noProof/>
          <w:color w:val="000000"/>
          <w:sz w:val="28"/>
          <w:szCs w:val="28"/>
        </w:rPr>
        <w:t xml:space="preserve">в традиции. </w:t>
      </w:r>
      <w:r w:rsidR="00180FC5" w:rsidRPr="00137D61">
        <w:rPr>
          <w:rFonts w:eastAsia="NewBaskervilleITC"/>
          <w:noProof/>
          <w:color w:val="000000"/>
          <w:sz w:val="28"/>
          <w:szCs w:val="28"/>
        </w:rPr>
        <w:t>В</w:t>
      </w:r>
      <w:r w:rsidR="00CD1D40" w:rsidRPr="00137D61">
        <w:rPr>
          <w:rFonts w:eastAsia="NewBaskervilleITC"/>
          <w:noProof/>
          <w:color w:val="000000"/>
          <w:sz w:val="28"/>
          <w:szCs w:val="28"/>
        </w:rPr>
        <w:t xml:space="preserve">оспроизводимость мира в </w:t>
      </w:r>
      <w:r w:rsidR="00CD1D40" w:rsidRPr="00137D61">
        <w:rPr>
          <w:rFonts w:eastAsia="NewBaskervilleOT"/>
          <w:noProof/>
          <w:color w:val="000000"/>
          <w:sz w:val="28"/>
          <w:szCs w:val="28"/>
        </w:rPr>
        <w:t xml:space="preserve">издании нового типа </w:t>
      </w:r>
      <w:r w:rsidR="00CD1D40" w:rsidRPr="00137D61">
        <w:rPr>
          <w:rFonts w:eastAsia="NewBaskervilleITC"/>
          <w:noProof/>
          <w:color w:val="000000"/>
          <w:sz w:val="28"/>
          <w:szCs w:val="28"/>
        </w:rPr>
        <w:t xml:space="preserve">— это </w:t>
      </w:r>
      <w:r w:rsidR="00CD1D40" w:rsidRPr="00137D61">
        <w:rPr>
          <w:rFonts w:eastAsia="NewBaskervilleITC"/>
          <w:iCs/>
          <w:noProof/>
          <w:color w:val="000000"/>
          <w:sz w:val="28"/>
          <w:szCs w:val="28"/>
        </w:rPr>
        <w:t>синхронная</w:t>
      </w:r>
      <w:r w:rsidR="00180FC5" w:rsidRPr="00137D61">
        <w:rPr>
          <w:rFonts w:eastAsia="NewBaskervilleITC"/>
          <w:i/>
          <w:iCs/>
          <w:noProof/>
          <w:color w:val="000000"/>
          <w:sz w:val="28"/>
          <w:szCs w:val="28"/>
        </w:rPr>
        <w:t xml:space="preserve"> </w:t>
      </w:r>
      <w:r w:rsidR="00CD1D40" w:rsidRPr="00137D61">
        <w:rPr>
          <w:rFonts w:eastAsia="NewBaskervilleITC"/>
          <w:noProof/>
          <w:color w:val="000000"/>
          <w:sz w:val="28"/>
          <w:szCs w:val="28"/>
        </w:rPr>
        <w:t>воспроизводимость, когда тысяча человек в один и тот же момент берут в руки тысячу экземпляров «Афиши». Завтра это будет другая «Афиша» — в том смысле, что иным будет изображенный в ней мир.</w:t>
      </w:r>
    </w:p>
    <w:p w:rsidR="002D54A3" w:rsidRPr="00137D61" w:rsidRDefault="002D54A3" w:rsidP="008317F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NewBaskervilleITC"/>
          <w:noProof/>
          <w:color w:val="000000"/>
          <w:sz w:val="28"/>
          <w:szCs w:val="28"/>
        </w:rPr>
      </w:pPr>
      <w:r w:rsidRPr="00137D61">
        <w:rPr>
          <w:rFonts w:eastAsia="NewBaskervilleITC"/>
          <w:noProof/>
          <w:color w:val="000000"/>
          <w:sz w:val="28"/>
          <w:szCs w:val="28"/>
        </w:rPr>
        <w:t xml:space="preserve">Все, что сообщается </w:t>
      </w:r>
      <w:r w:rsidR="00CD1D40" w:rsidRPr="00137D61">
        <w:rPr>
          <w:rFonts w:eastAsia="NewBaskervilleITC"/>
          <w:noProof/>
          <w:color w:val="000000"/>
          <w:sz w:val="28"/>
          <w:szCs w:val="28"/>
        </w:rPr>
        <w:t>изданием нового типа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, может быть </w:t>
      </w:r>
      <w:r w:rsidR="00180FC5" w:rsidRPr="00137D61">
        <w:rPr>
          <w:rFonts w:eastAsia="NewBaskervilleITC"/>
          <w:noProof/>
          <w:color w:val="000000"/>
          <w:sz w:val="28"/>
          <w:szCs w:val="28"/>
        </w:rPr>
        <w:t>им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 же опровергнуто</w:t>
      </w:r>
      <w:r w:rsidR="00180FC5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Pr="00137D61">
        <w:rPr>
          <w:rFonts w:eastAsia="NewBaskervilleITC"/>
          <w:noProof/>
          <w:color w:val="000000"/>
          <w:sz w:val="28"/>
          <w:szCs w:val="28"/>
        </w:rPr>
        <w:t>без ущерба для н</w:t>
      </w:r>
      <w:r w:rsidR="00180FC5" w:rsidRPr="00137D61">
        <w:rPr>
          <w:rFonts w:eastAsia="NewBaskervilleITC"/>
          <w:noProof/>
          <w:color w:val="000000"/>
          <w:sz w:val="28"/>
          <w:szCs w:val="28"/>
        </w:rPr>
        <w:t xml:space="preserve">его </w:t>
      </w:r>
      <w:r w:rsidRPr="00137D61">
        <w:rPr>
          <w:rFonts w:eastAsia="NewBaskervilleITC"/>
          <w:noProof/>
          <w:color w:val="000000"/>
          <w:sz w:val="28"/>
          <w:szCs w:val="28"/>
        </w:rPr>
        <w:t>сам</w:t>
      </w:r>
      <w:r w:rsidR="00180FC5" w:rsidRPr="00137D61">
        <w:rPr>
          <w:rFonts w:eastAsia="NewBaskervilleITC"/>
          <w:noProof/>
          <w:color w:val="000000"/>
          <w:sz w:val="28"/>
          <w:szCs w:val="28"/>
        </w:rPr>
        <w:t>ого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. </w:t>
      </w:r>
      <w:r w:rsidR="00CD1D40" w:rsidRPr="00137D61">
        <w:rPr>
          <w:rFonts w:eastAsia="NewBaskervilleITC"/>
          <w:noProof/>
          <w:color w:val="000000"/>
          <w:sz w:val="28"/>
          <w:szCs w:val="28"/>
        </w:rPr>
        <w:t xml:space="preserve">Так, «Афиша» в № </w:t>
      </w:r>
      <w:r w:rsidR="00180FC5" w:rsidRPr="00137D61">
        <w:rPr>
          <w:rFonts w:eastAsia="NewBaskervilleITC"/>
          <w:noProof/>
          <w:color w:val="000000"/>
          <w:sz w:val="28"/>
          <w:szCs w:val="28"/>
        </w:rPr>
        <w:t xml:space="preserve">6 (59) печатает материал об утверждениях и предсказаниях журнала, которые так и не сбылись. </w:t>
      </w:r>
      <w:r w:rsidRPr="00137D61">
        <w:rPr>
          <w:rFonts w:eastAsia="NewBaskervilleITC"/>
          <w:noProof/>
          <w:color w:val="000000"/>
          <w:sz w:val="28"/>
          <w:szCs w:val="28"/>
        </w:rPr>
        <w:t>В результате рисуемый мир существует всегда как бы в условном залоге. Поэтому в нем возможно</w:t>
      </w:r>
      <w:r w:rsidR="00180FC5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все, вплоть до воскрешения из мертвых, в нем все </w:t>
      </w:r>
      <w:r w:rsidRPr="00137D61">
        <w:rPr>
          <w:rFonts w:eastAsia="NewBaskervilleITC"/>
          <w:iCs/>
          <w:noProof/>
          <w:color w:val="000000"/>
          <w:sz w:val="28"/>
          <w:szCs w:val="28"/>
        </w:rPr>
        <w:t>обратимо</w:t>
      </w:r>
      <w:r w:rsidRPr="00137D61">
        <w:rPr>
          <w:rFonts w:eastAsia="NewBaskervilleITC"/>
          <w:noProof/>
          <w:color w:val="000000"/>
          <w:sz w:val="28"/>
          <w:szCs w:val="28"/>
        </w:rPr>
        <w:t>.</w:t>
      </w:r>
    </w:p>
    <w:p w:rsidR="00B77EE3" w:rsidRPr="00137D61" w:rsidRDefault="002D54A3" w:rsidP="008317F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37D61">
        <w:rPr>
          <w:rFonts w:eastAsia="NewBaskervilleITC"/>
          <w:iCs/>
          <w:noProof/>
          <w:color w:val="000000"/>
          <w:sz w:val="28"/>
          <w:szCs w:val="28"/>
        </w:rPr>
        <w:t>Интерактивный</w:t>
      </w:r>
      <w:r w:rsidRPr="00137D61">
        <w:rPr>
          <w:rFonts w:eastAsia="NewBaskervilleITC"/>
          <w:i/>
          <w:iCs/>
          <w:noProof/>
          <w:color w:val="000000"/>
          <w:sz w:val="28"/>
          <w:szCs w:val="28"/>
        </w:rPr>
        <w:t xml:space="preserve"> 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характер </w:t>
      </w:r>
      <w:r w:rsidR="00180FC5" w:rsidRPr="00137D61">
        <w:rPr>
          <w:rFonts w:eastAsia="NewBaskervilleITC"/>
          <w:noProof/>
          <w:color w:val="000000"/>
          <w:sz w:val="28"/>
          <w:szCs w:val="28"/>
        </w:rPr>
        <w:t>«Афиши»</w:t>
      </w:r>
      <w:r w:rsidRPr="00137D61">
        <w:rPr>
          <w:rFonts w:eastAsia="NewBaskervilleOT"/>
          <w:noProof/>
          <w:color w:val="000000"/>
          <w:sz w:val="28"/>
          <w:szCs w:val="28"/>
        </w:rPr>
        <w:t xml:space="preserve"> </w:t>
      </w:r>
      <w:r w:rsidRPr="00137D61">
        <w:rPr>
          <w:rFonts w:eastAsia="NewBaskervilleITC"/>
          <w:noProof/>
          <w:color w:val="000000"/>
          <w:sz w:val="28"/>
          <w:szCs w:val="28"/>
        </w:rPr>
        <w:t>(или, точнее сказать, тенденция к превращению в интерактивн</w:t>
      </w:r>
      <w:r w:rsidR="00180FC5" w:rsidRPr="00137D61">
        <w:rPr>
          <w:rFonts w:eastAsia="NewBaskervilleITC"/>
          <w:noProof/>
          <w:color w:val="000000"/>
          <w:sz w:val="28"/>
          <w:szCs w:val="28"/>
        </w:rPr>
        <w:t>ый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) оказывается в этом смысле ловушкой для </w:t>
      </w:r>
      <w:r w:rsidR="00180FC5" w:rsidRPr="00137D61">
        <w:rPr>
          <w:rFonts w:eastAsia="NewBaskervilleITC"/>
          <w:noProof/>
          <w:color w:val="000000"/>
          <w:sz w:val="28"/>
          <w:szCs w:val="28"/>
        </w:rPr>
        <w:t>аудитории</w:t>
      </w:r>
      <w:r w:rsidRPr="00137D61">
        <w:rPr>
          <w:rFonts w:eastAsia="NewBaskervilleITC"/>
          <w:noProof/>
          <w:color w:val="000000"/>
          <w:sz w:val="28"/>
          <w:szCs w:val="28"/>
        </w:rPr>
        <w:t>, котор</w:t>
      </w:r>
      <w:r w:rsidR="00180FC5" w:rsidRPr="00137D61">
        <w:rPr>
          <w:rFonts w:eastAsia="NewBaskervilleITC"/>
          <w:noProof/>
          <w:color w:val="000000"/>
          <w:sz w:val="28"/>
          <w:szCs w:val="28"/>
        </w:rPr>
        <w:t>ая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 постепенно превращается в участника той же самой языковой игры</w:t>
      </w:r>
      <w:r w:rsidR="00180FC5" w:rsidRPr="00137D61">
        <w:rPr>
          <w:rFonts w:eastAsia="NewBaskervilleITC"/>
          <w:noProof/>
          <w:color w:val="000000"/>
          <w:sz w:val="28"/>
          <w:szCs w:val="28"/>
        </w:rPr>
        <w:t xml:space="preserve"> 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и соучаствует в создании образа мира, вытекающего из </w:t>
      </w:r>
      <w:r w:rsidR="00180FC5" w:rsidRPr="00137D61">
        <w:rPr>
          <w:rFonts w:eastAsia="NewBaskervilleITC"/>
          <w:noProof/>
          <w:color w:val="000000"/>
          <w:sz w:val="28"/>
          <w:szCs w:val="28"/>
        </w:rPr>
        <w:t>издания нового типа</w:t>
      </w:r>
      <w:r w:rsidRPr="00137D61">
        <w:rPr>
          <w:rFonts w:eastAsia="NewBaskervilleITC"/>
          <w:noProof/>
          <w:color w:val="000000"/>
          <w:sz w:val="28"/>
          <w:szCs w:val="28"/>
        </w:rPr>
        <w:t xml:space="preserve">. </w:t>
      </w:r>
    </w:p>
    <w:p w:rsidR="00B77EE3" w:rsidRPr="00137D61" w:rsidRDefault="00B77EE3" w:rsidP="008317F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E633D" w:rsidRPr="00137D61" w:rsidRDefault="008317FE" w:rsidP="008317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37D61">
        <w:rPr>
          <w:b/>
          <w:noProof/>
          <w:color w:val="000000"/>
          <w:sz w:val="28"/>
          <w:szCs w:val="28"/>
        </w:rPr>
        <w:br w:type="page"/>
      </w:r>
      <w:r w:rsidR="00F52EEC" w:rsidRPr="00137D61">
        <w:rPr>
          <w:b/>
          <w:noProof/>
          <w:color w:val="000000"/>
          <w:sz w:val="28"/>
          <w:szCs w:val="28"/>
        </w:rPr>
        <w:t>Б</w:t>
      </w:r>
      <w:r w:rsidR="00EE633D" w:rsidRPr="00137D61">
        <w:rPr>
          <w:b/>
          <w:noProof/>
          <w:color w:val="000000"/>
          <w:sz w:val="28"/>
          <w:szCs w:val="28"/>
        </w:rPr>
        <w:t>иблиография</w:t>
      </w:r>
    </w:p>
    <w:p w:rsidR="008317FE" w:rsidRPr="00137D61" w:rsidRDefault="008317FE" w:rsidP="008317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E633D" w:rsidRPr="00137D61" w:rsidRDefault="00180FC5" w:rsidP="008317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1)</w:t>
      </w:r>
      <w:r w:rsidR="00EE633D" w:rsidRPr="00137D61">
        <w:rPr>
          <w:noProof/>
          <w:color w:val="000000"/>
          <w:sz w:val="28"/>
          <w:szCs w:val="28"/>
        </w:rPr>
        <w:t>Дугин А.Г. Поп-культура и знаки времени / А. Дугин. – СПб</w:t>
      </w:r>
      <w:r w:rsidR="008317FE" w:rsidRPr="00137D61">
        <w:rPr>
          <w:noProof/>
          <w:color w:val="000000"/>
          <w:sz w:val="28"/>
          <w:szCs w:val="28"/>
        </w:rPr>
        <w:t>:</w:t>
      </w:r>
      <w:r w:rsidR="00EE633D" w:rsidRPr="00137D61">
        <w:rPr>
          <w:noProof/>
          <w:color w:val="000000"/>
          <w:sz w:val="28"/>
          <w:szCs w:val="28"/>
        </w:rPr>
        <w:t xml:space="preserve"> Амфора, 2005. – 495 с. </w:t>
      </w:r>
    </w:p>
    <w:p w:rsidR="00EE633D" w:rsidRPr="00137D61" w:rsidRDefault="00180FC5" w:rsidP="008317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2)</w:t>
      </w:r>
      <w:r w:rsidR="00EE633D" w:rsidRPr="00137D61">
        <w:rPr>
          <w:noProof/>
          <w:color w:val="000000"/>
          <w:sz w:val="28"/>
          <w:szCs w:val="28"/>
        </w:rPr>
        <w:t xml:space="preserve">Массовая культура и массовое искусство </w:t>
      </w:r>
      <w:r w:rsidR="00F52EEC" w:rsidRPr="00137D61">
        <w:rPr>
          <w:noProof/>
          <w:color w:val="000000"/>
          <w:sz w:val="28"/>
          <w:szCs w:val="28"/>
        </w:rPr>
        <w:t>«</w:t>
      </w:r>
      <w:r w:rsidR="00EE633D" w:rsidRPr="00137D61">
        <w:rPr>
          <w:noProof/>
          <w:color w:val="000000"/>
          <w:sz w:val="28"/>
          <w:szCs w:val="28"/>
        </w:rPr>
        <w:t>за</w:t>
      </w:r>
      <w:r w:rsidR="00F52EEC" w:rsidRPr="00137D61">
        <w:rPr>
          <w:noProof/>
          <w:color w:val="000000"/>
          <w:sz w:val="28"/>
          <w:szCs w:val="28"/>
        </w:rPr>
        <w:t>»</w:t>
      </w:r>
      <w:r w:rsidR="00EE633D" w:rsidRPr="00137D61">
        <w:rPr>
          <w:noProof/>
          <w:color w:val="000000"/>
          <w:sz w:val="28"/>
          <w:szCs w:val="28"/>
        </w:rPr>
        <w:t xml:space="preserve"> и </w:t>
      </w:r>
      <w:r w:rsidR="00F52EEC" w:rsidRPr="00137D61">
        <w:rPr>
          <w:noProof/>
          <w:color w:val="000000"/>
          <w:sz w:val="28"/>
          <w:szCs w:val="28"/>
        </w:rPr>
        <w:t>«</w:t>
      </w:r>
      <w:r w:rsidR="00EE633D" w:rsidRPr="00137D61">
        <w:rPr>
          <w:noProof/>
          <w:color w:val="000000"/>
          <w:sz w:val="28"/>
          <w:szCs w:val="28"/>
        </w:rPr>
        <w:t>против</w:t>
      </w:r>
      <w:r w:rsidR="00F52EEC" w:rsidRPr="00137D61">
        <w:rPr>
          <w:noProof/>
          <w:color w:val="000000"/>
          <w:sz w:val="28"/>
          <w:szCs w:val="28"/>
        </w:rPr>
        <w:t>»</w:t>
      </w:r>
      <w:r w:rsidR="00EE633D" w:rsidRPr="00137D61">
        <w:rPr>
          <w:noProof/>
          <w:color w:val="000000"/>
          <w:sz w:val="28"/>
          <w:szCs w:val="28"/>
        </w:rPr>
        <w:t xml:space="preserve"> / [К.З. Акопян, А.В. Захаров, С.Я. Кагарлицкая и др.]</w:t>
      </w:r>
      <w:r w:rsidR="00F52EEC" w:rsidRPr="00137D61">
        <w:rPr>
          <w:noProof/>
          <w:color w:val="000000"/>
          <w:sz w:val="28"/>
          <w:szCs w:val="28"/>
        </w:rPr>
        <w:t>;</w:t>
      </w:r>
      <w:r w:rsidR="00EE633D" w:rsidRPr="00137D61">
        <w:rPr>
          <w:noProof/>
          <w:color w:val="000000"/>
          <w:sz w:val="28"/>
          <w:szCs w:val="28"/>
        </w:rPr>
        <w:t xml:space="preserve"> Акад. гуманитар. исслед. – М.</w:t>
      </w:r>
      <w:r w:rsidR="008317FE" w:rsidRPr="00137D61">
        <w:rPr>
          <w:noProof/>
          <w:color w:val="000000"/>
          <w:sz w:val="28"/>
          <w:szCs w:val="28"/>
        </w:rPr>
        <w:t>:</w:t>
      </w:r>
      <w:r w:rsidR="00EE633D" w:rsidRPr="00137D61">
        <w:rPr>
          <w:noProof/>
          <w:color w:val="000000"/>
          <w:sz w:val="28"/>
          <w:szCs w:val="28"/>
        </w:rPr>
        <w:t xml:space="preserve"> Гуманитарий, 2003. – 511 с. </w:t>
      </w:r>
    </w:p>
    <w:p w:rsidR="00EE633D" w:rsidRPr="00137D61" w:rsidRDefault="00180FC5" w:rsidP="008317FE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137D61">
        <w:rPr>
          <w:bCs/>
          <w:noProof/>
          <w:color w:val="000000"/>
          <w:sz w:val="28"/>
          <w:szCs w:val="28"/>
        </w:rPr>
        <w:t>3)</w:t>
      </w:r>
      <w:r w:rsidR="00EE633D" w:rsidRPr="00137D61">
        <w:rPr>
          <w:bCs/>
          <w:noProof/>
          <w:color w:val="000000"/>
          <w:sz w:val="28"/>
          <w:szCs w:val="28"/>
        </w:rPr>
        <w:t xml:space="preserve">Черных А. </w:t>
      </w:r>
      <w:r w:rsidR="00EE633D" w:rsidRPr="00137D61">
        <w:rPr>
          <w:noProof/>
          <w:color w:val="000000"/>
          <w:sz w:val="28"/>
          <w:szCs w:val="28"/>
        </w:rPr>
        <w:t>Мир современных медиа. — М.: Издательский дом «Территория</w:t>
      </w:r>
      <w:r w:rsidR="002D2B70" w:rsidRPr="00137D61">
        <w:rPr>
          <w:noProof/>
          <w:color w:val="000000"/>
          <w:sz w:val="28"/>
          <w:szCs w:val="28"/>
        </w:rPr>
        <w:t xml:space="preserve"> </w:t>
      </w:r>
      <w:r w:rsidR="00EE633D" w:rsidRPr="00137D61">
        <w:rPr>
          <w:noProof/>
          <w:color w:val="000000"/>
          <w:sz w:val="28"/>
          <w:szCs w:val="28"/>
        </w:rPr>
        <w:t xml:space="preserve">будущего», 2007. (Серия </w:t>
      </w:r>
      <w:r w:rsidR="002D2B70" w:rsidRPr="00137D61">
        <w:rPr>
          <w:noProof/>
          <w:color w:val="000000"/>
          <w:sz w:val="28"/>
          <w:szCs w:val="28"/>
        </w:rPr>
        <w:t>«</w:t>
      </w:r>
      <w:r w:rsidR="00EE633D" w:rsidRPr="00137D61">
        <w:rPr>
          <w:noProof/>
          <w:color w:val="000000"/>
          <w:sz w:val="28"/>
          <w:szCs w:val="28"/>
        </w:rPr>
        <w:t>Университетская библиотека Александра Погорельского»). — 312 с.</w:t>
      </w:r>
    </w:p>
    <w:p w:rsidR="00EE633D" w:rsidRPr="00137D61" w:rsidRDefault="00180FC5" w:rsidP="008317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 xml:space="preserve">4) Силантьев И.В. Текст в системе дискурсных взаимодействий / НГУ. Новосибирск, 2004. 188 с. </w:t>
      </w:r>
    </w:p>
    <w:p w:rsidR="00F52EEC" w:rsidRPr="00137D61" w:rsidRDefault="00180FC5" w:rsidP="008317FE">
      <w:pPr>
        <w:pStyle w:val="a3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37D6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5) </w:t>
      </w:r>
      <w:r w:rsidRPr="00137D61">
        <w:rPr>
          <w:rFonts w:ascii="Times New Roman" w:hAnsi="Times New Roman" w:cs="Times New Roman"/>
          <w:bCs/>
          <w:i/>
          <w:iCs/>
          <w:noProof/>
          <w:color w:val="000000"/>
          <w:sz w:val="28"/>
          <w:szCs w:val="28"/>
        </w:rPr>
        <w:t>Усманова</w:t>
      </w:r>
      <w:r w:rsidRPr="00137D6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37D61">
        <w:rPr>
          <w:rFonts w:ascii="Times New Roman" w:hAnsi="Times New Roman" w:cs="Times New Roman"/>
          <w:bCs/>
          <w:i/>
          <w:iCs/>
          <w:noProof/>
          <w:color w:val="000000"/>
          <w:sz w:val="28"/>
          <w:szCs w:val="28"/>
        </w:rPr>
        <w:t xml:space="preserve">А.Р. </w:t>
      </w:r>
      <w:r w:rsidRPr="00393E67">
        <w:rPr>
          <w:rFonts w:ascii="Times New Roman" w:hAnsi="Times New Roman" w:cs="Times New Roman"/>
          <w:noProof/>
          <w:color w:val="000000"/>
          <w:sz w:val="28"/>
          <w:szCs w:val="28"/>
        </w:rPr>
        <w:t>Энциклопедия постмодернизма</w:t>
      </w:r>
      <w:r w:rsidRPr="00137D6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//</w:t>
      </w:r>
      <w:r w:rsidRPr="00137D61">
        <w:rPr>
          <w:rFonts w:ascii="Times New Roman" w:hAnsi="Times New Roman" w:cs="Times New Roman"/>
          <w:bCs/>
          <w:i/>
          <w:iCs/>
          <w:noProof/>
          <w:color w:val="000000"/>
          <w:sz w:val="28"/>
          <w:szCs w:val="28"/>
        </w:rPr>
        <w:t xml:space="preserve"> </w:t>
      </w:r>
      <w:r w:rsidRPr="00137D6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Издательство «Книжный Дом», 2001 </w:t>
      </w:r>
    </w:p>
    <w:p w:rsidR="00F52EEC" w:rsidRPr="00137D61" w:rsidRDefault="00180FC5" w:rsidP="008317FE">
      <w:pPr>
        <w:pStyle w:val="a3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37D61">
        <w:rPr>
          <w:rFonts w:ascii="Times New Roman" w:hAnsi="Times New Roman" w:cs="Times New Roman"/>
          <w:noProof/>
          <w:color w:val="000000"/>
          <w:sz w:val="28"/>
          <w:szCs w:val="28"/>
        </w:rPr>
        <w:t>6</w:t>
      </w:r>
      <w:r w:rsidR="00EE633D" w:rsidRPr="00137D61">
        <w:rPr>
          <w:rFonts w:ascii="Times New Roman" w:hAnsi="Times New Roman" w:cs="Times New Roman"/>
          <w:noProof/>
          <w:color w:val="000000"/>
          <w:sz w:val="28"/>
          <w:szCs w:val="28"/>
        </w:rPr>
        <w:t>)</w:t>
      </w:r>
      <w:r w:rsidR="005F1B50" w:rsidRPr="00137D61">
        <w:rPr>
          <w:rFonts w:ascii="Times New Roman" w:hAnsi="Times New Roman" w:cs="Times New Roman"/>
          <w:noProof/>
          <w:color w:val="000000"/>
          <w:sz w:val="28"/>
          <w:szCs w:val="28"/>
        </w:rPr>
        <w:t>Епанова Ю.В. Субкультура тинейджеров как феномен современной культуры</w:t>
      </w:r>
      <w:r w:rsidR="008317FE" w:rsidRPr="00137D61">
        <w:rPr>
          <w:rFonts w:ascii="Times New Roman" w:hAnsi="Times New Roman" w:cs="Times New Roman"/>
          <w:noProof/>
          <w:color w:val="000000"/>
          <w:sz w:val="28"/>
          <w:szCs w:val="28"/>
        </w:rPr>
        <w:t>:</w:t>
      </w:r>
      <w:r w:rsidR="005F1B50" w:rsidRPr="00137D6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теорет. аспекты анализа // Центр изучения молодежи «Поколения.net» / Регион</w:t>
      </w:r>
      <w:r w:rsidR="008317FE" w:rsidRPr="00137D61">
        <w:rPr>
          <w:rFonts w:ascii="Times New Roman" w:hAnsi="Times New Roman" w:cs="Times New Roman"/>
          <w:noProof/>
          <w:color w:val="000000"/>
          <w:sz w:val="28"/>
          <w:szCs w:val="28"/>
        </w:rPr>
        <w:t>:</w:t>
      </w:r>
      <w:r w:rsidR="005F1B50" w:rsidRPr="00137D6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науч.-исслед. центр</w:t>
      </w:r>
      <w:r w:rsidR="008317FE" w:rsidRPr="00137D61">
        <w:rPr>
          <w:rFonts w:ascii="Times New Roman" w:hAnsi="Times New Roman" w:cs="Times New Roman"/>
          <w:noProof/>
          <w:color w:val="000000"/>
          <w:sz w:val="28"/>
          <w:szCs w:val="28"/>
        </w:rPr>
        <w:t>:</w:t>
      </w:r>
      <w:r w:rsidR="005F1B50" w:rsidRPr="00137D6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[сайт]. – Ульяновск, [2006-2008] – Библиогр.: 16 назв. – URL:</w:t>
      </w:r>
      <w:r w:rsidR="00F52EEC" w:rsidRPr="00137D6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F52EEC" w:rsidRPr="00137D61" w:rsidRDefault="005F1B50" w:rsidP="008317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  <w:u w:val="single"/>
        </w:rPr>
        <w:t>http://www.regioncentre.ru/generation/publications/publication16/</w:t>
      </w:r>
      <w:r w:rsidRPr="00137D61">
        <w:rPr>
          <w:noProof/>
          <w:color w:val="000000"/>
          <w:sz w:val="28"/>
          <w:szCs w:val="28"/>
        </w:rPr>
        <w:t xml:space="preserve"> (02.12.2006).</w:t>
      </w:r>
    </w:p>
    <w:p w:rsidR="00F52EEC" w:rsidRPr="00137D61" w:rsidRDefault="00180FC5" w:rsidP="008317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7</w:t>
      </w:r>
      <w:r w:rsidR="00EE633D" w:rsidRPr="00137D61">
        <w:rPr>
          <w:noProof/>
          <w:color w:val="000000"/>
          <w:sz w:val="28"/>
          <w:szCs w:val="28"/>
        </w:rPr>
        <w:t>)</w:t>
      </w:r>
      <w:r w:rsidR="005F1B50" w:rsidRPr="00137D61">
        <w:rPr>
          <w:noProof/>
          <w:color w:val="000000"/>
          <w:sz w:val="28"/>
          <w:szCs w:val="28"/>
        </w:rPr>
        <w:t xml:space="preserve"> Красота по…</w:t>
      </w:r>
      <w:r w:rsidR="00EE633D" w:rsidRPr="00137D61">
        <w:rPr>
          <w:noProof/>
          <w:color w:val="000000"/>
          <w:sz w:val="28"/>
          <w:szCs w:val="28"/>
        </w:rPr>
        <w:t>:</w:t>
      </w:r>
      <w:r w:rsidR="005F1B50" w:rsidRPr="00137D61">
        <w:rPr>
          <w:noProof/>
          <w:color w:val="000000"/>
          <w:sz w:val="28"/>
          <w:szCs w:val="28"/>
        </w:rPr>
        <w:t xml:space="preserve"> глянцевые журналы как способ идентификации себя с социальной успешностью // ГИПП</w:t>
      </w:r>
      <w:r w:rsidR="008317FE" w:rsidRPr="00137D61">
        <w:rPr>
          <w:noProof/>
          <w:color w:val="000000"/>
          <w:sz w:val="28"/>
          <w:szCs w:val="28"/>
        </w:rPr>
        <w:t>:</w:t>
      </w:r>
      <w:r w:rsidR="005F1B50" w:rsidRPr="00137D61">
        <w:rPr>
          <w:noProof/>
          <w:color w:val="000000"/>
          <w:sz w:val="28"/>
          <w:szCs w:val="28"/>
        </w:rPr>
        <w:t xml:space="preserve"> гильдия издателей периодической печати</w:t>
      </w:r>
      <w:r w:rsidR="008317FE" w:rsidRPr="00137D61">
        <w:rPr>
          <w:noProof/>
          <w:color w:val="000000"/>
          <w:sz w:val="28"/>
          <w:szCs w:val="28"/>
        </w:rPr>
        <w:t>:</w:t>
      </w:r>
      <w:r w:rsidR="005F1B50" w:rsidRPr="00137D61">
        <w:rPr>
          <w:noProof/>
          <w:color w:val="000000"/>
          <w:sz w:val="28"/>
          <w:szCs w:val="28"/>
        </w:rPr>
        <w:t xml:space="preserve"> [сайт]. – М., 2004. – URL: </w:t>
      </w:r>
      <w:r w:rsidR="005F1B50" w:rsidRPr="00137D61">
        <w:rPr>
          <w:noProof/>
          <w:color w:val="000000"/>
          <w:sz w:val="28"/>
          <w:szCs w:val="28"/>
          <w:u w:val="single"/>
        </w:rPr>
        <w:t>http://www.gipp.ru/opennews.php?id=2614</w:t>
      </w:r>
      <w:r w:rsidR="005F1B50" w:rsidRPr="00137D61">
        <w:rPr>
          <w:noProof/>
          <w:color w:val="000000"/>
          <w:sz w:val="28"/>
          <w:szCs w:val="28"/>
        </w:rPr>
        <w:t xml:space="preserve"> (02.12.2008).</w:t>
      </w:r>
    </w:p>
    <w:p w:rsidR="00F52EEC" w:rsidRPr="00137D61" w:rsidRDefault="00180FC5" w:rsidP="008317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8</w:t>
      </w:r>
      <w:r w:rsidR="00EE633D" w:rsidRPr="00137D61">
        <w:rPr>
          <w:noProof/>
          <w:color w:val="000000"/>
          <w:sz w:val="28"/>
          <w:szCs w:val="28"/>
        </w:rPr>
        <w:t>)</w:t>
      </w:r>
      <w:r w:rsidR="00ED0B85" w:rsidRPr="00137D61">
        <w:rPr>
          <w:noProof/>
          <w:color w:val="000000"/>
          <w:sz w:val="28"/>
          <w:szCs w:val="28"/>
        </w:rPr>
        <w:t>. Рогинская О. Глянцевое «я»</w:t>
      </w:r>
      <w:r w:rsidR="008317FE" w:rsidRPr="00137D61">
        <w:rPr>
          <w:noProof/>
          <w:color w:val="000000"/>
          <w:sz w:val="28"/>
          <w:szCs w:val="28"/>
        </w:rPr>
        <w:t>:</w:t>
      </w:r>
      <w:r w:rsidR="00ED0B85" w:rsidRPr="00137D61">
        <w:rPr>
          <w:noProof/>
          <w:color w:val="000000"/>
          <w:sz w:val="28"/>
          <w:szCs w:val="28"/>
        </w:rPr>
        <w:t xml:space="preserve"> женские журналы и кризис автобиографизма // Критическая масса. – 2004. – № 1</w:t>
      </w:r>
      <w:r w:rsidR="008317FE" w:rsidRPr="00137D61">
        <w:rPr>
          <w:noProof/>
          <w:color w:val="000000"/>
          <w:sz w:val="28"/>
          <w:szCs w:val="28"/>
        </w:rPr>
        <w:t>;</w:t>
      </w:r>
      <w:r w:rsidR="00ED0B85" w:rsidRPr="00137D61">
        <w:rPr>
          <w:noProof/>
          <w:color w:val="000000"/>
          <w:sz w:val="28"/>
          <w:szCs w:val="28"/>
        </w:rPr>
        <w:t xml:space="preserve"> То же [Электронный ресурс] // Журнальный зал</w:t>
      </w:r>
      <w:r w:rsidR="008317FE" w:rsidRPr="00137D61">
        <w:rPr>
          <w:noProof/>
          <w:color w:val="000000"/>
          <w:sz w:val="28"/>
          <w:szCs w:val="28"/>
        </w:rPr>
        <w:t>:</w:t>
      </w:r>
      <w:r w:rsidR="00ED0B85" w:rsidRPr="00137D61">
        <w:rPr>
          <w:noProof/>
          <w:color w:val="000000"/>
          <w:sz w:val="28"/>
          <w:szCs w:val="28"/>
        </w:rPr>
        <w:t xml:space="preserve"> электрон. б-ка соврем. лит. журналов России. – М., 2004. – URL: </w:t>
      </w:r>
      <w:r w:rsidR="00ED0B85" w:rsidRPr="00137D61">
        <w:rPr>
          <w:noProof/>
          <w:color w:val="000000"/>
          <w:sz w:val="28"/>
          <w:szCs w:val="28"/>
          <w:u w:val="single"/>
        </w:rPr>
        <w:t>http://magazines.russ.ru/km/2004/1/rog14.html</w:t>
      </w:r>
      <w:r w:rsidR="00ED0B85" w:rsidRPr="00137D61">
        <w:rPr>
          <w:noProof/>
          <w:color w:val="000000"/>
          <w:sz w:val="28"/>
          <w:szCs w:val="28"/>
        </w:rPr>
        <w:t xml:space="preserve"> (02.12.2008).</w:t>
      </w:r>
    </w:p>
    <w:p w:rsidR="00F52EEC" w:rsidRPr="00137D61" w:rsidRDefault="00F52EEC" w:rsidP="008317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9)</w:t>
      </w:r>
      <w:r w:rsidR="00ED0B85" w:rsidRPr="00137D61">
        <w:rPr>
          <w:noProof/>
          <w:color w:val="000000"/>
          <w:sz w:val="28"/>
          <w:szCs w:val="28"/>
        </w:rPr>
        <w:t>. Негрышев А.А. О ситуации постмодерна в дискурсивном пространстве СМИ</w:t>
      </w:r>
      <w:r w:rsidR="008317FE" w:rsidRPr="00137D61">
        <w:rPr>
          <w:noProof/>
          <w:color w:val="000000"/>
          <w:sz w:val="28"/>
          <w:szCs w:val="28"/>
        </w:rPr>
        <w:t>:</w:t>
      </w:r>
      <w:r w:rsidR="00ED0B85" w:rsidRPr="00137D61">
        <w:rPr>
          <w:noProof/>
          <w:color w:val="000000"/>
          <w:sz w:val="28"/>
          <w:szCs w:val="28"/>
        </w:rPr>
        <w:t xml:space="preserve"> к проблеме экологии массовой коммуникации [Электронный ресурс] // Web-журн. - 2005. - № 4. – URL: </w:t>
      </w:r>
    </w:p>
    <w:p w:rsidR="00F52EEC" w:rsidRPr="00137D61" w:rsidRDefault="00ED0B85" w:rsidP="008317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  <w:u w:val="single"/>
        </w:rPr>
        <w:t>http://www.vfnglu.wladimir.ru/Rus/NetMag/v4/v4_ar15.htm</w:t>
      </w:r>
      <w:r w:rsidRPr="00137D61">
        <w:rPr>
          <w:noProof/>
          <w:color w:val="000000"/>
          <w:sz w:val="28"/>
          <w:szCs w:val="28"/>
        </w:rPr>
        <w:t xml:space="preserve"> (21.01.08).</w:t>
      </w:r>
    </w:p>
    <w:p w:rsidR="00F52EEC" w:rsidRPr="00137D61" w:rsidRDefault="00F52EEC" w:rsidP="008317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10)</w:t>
      </w:r>
      <w:r w:rsidR="00ED0B85" w:rsidRPr="00137D61">
        <w:rPr>
          <w:noProof/>
          <w:color w:val="000000"/>
          <w:sz w:val="28"/>
          <w:szCs w:val="28"/>
        </w:rPr>
        <w:t>. Черкаева Н.И. О некоторых аспектах массовой коммуникации в постмодернистком теоретизировании [Электронный ресурс] // Социальные процессы в современной западной Сибири</w:t>
      </w:r>
      <w:r w:rsidR="008317FE" w:rsidRPr="00137D61">
        <w:rPr>
          <w:noProof/>
          <w:color w:val="000000"/>
          <w:sz w:val="28"/>
          <w:szCs w:val="28"/>
        </w:rPr>
        <w:t>:</w:t>
      </w:r>
      <w:r w:rsidR="00ED0B85" w:rsidRPr="00137D61">
        <w:rPr>
          <w:noProof/>
          <w:color w:val="000000"/>
          <w:sz w:val="28"/>
          <w:szCs w:val="28"/>
        </w:rPr>
        <w:t xml:space="preserve"> сб. науч. ст. / Горно-Алтайский гос. ун-т. – 2002. - URL: </w:t>
      </w:r>
    </w:p>
    <w:p w:rsidR="00ED0B85" w:rsidRPr="00137D61" w:rsidRDefault="00ED0B85" w:rsidP="008317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  <w:u w:val="single"/>
        </w:rPr>
        <w:t>http://e-lib.gasu.ru/konf/SocPr/2002/sp59.shtml</w:t>
      </w:r>
      <w:r w:rsidRPr="00137D61">
        <w:rPr>
          <w:noProof/>
          <w:color w:val="000000"/>
          <w:sz w:val="28"/>
          <w:szCs w:val="28"/>
        </w:rPr>
        <w:t xml:space="preserve"> (21.01.08).</w:t>
      </w:r>
    </w:p>
    <w:p w:rsidR="00F52EEC" w:rsidRPr="00137D61" w:rsidRDefault="00F52EEC" w:rsidP="008317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 xml:space="preserve">11)Жбанков М.Р. Энциклопедия социологии// Под редакцией Грицанова А. А.Издательство «Книжный Дом», 2003 </w:t>
      </w:r>
    </w:p>
    <w:p w:rsidR="007E7443" w:rsidRPr="00137D61" w:rsidRDefault="007E7443" w:rsidP="008317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37D61">
        <w:rPr>
          <w:noProof/>
          <w:color w:val="000000"/>
          <w:sz w:val="28"/>
          <w:szCs w:val="28"/>
        </w:rPr>
        <w:t>12)</w:t>
      </w:r>
      <w:r w:rsidRPr="00137D61">
        <w:rPr>
          <w:noProof/>
          <w:color w:val="000000"/>
          <w:sz w:val="28"/>
        </w:rPr>
        <w:t xml:space="preserve"> </w:t>
      </w:r>
      <w:r w:rsidRPr="00137D61">
        <w:rPr>
          <w:noProof/>
          <w:color w:val="000000"/>
          <w:sz w:val="28"/>
          <w:szCs w:val="28"/>
        </w:rPr>
        <w:t>Щепанская, Т.Б. Субкультуры / Современный городской фольклор. – М.: РГГУ, 2003.</w:t>
      </w:r>
      <w:bookmarkStart w:id="0" w:name="_GoBack"/>
      <w:bookmarkEnd w:id="0"/>
    </w:p>
    <w:sectPr w:rsidR="007E7443" w:rsidRPr="00137D61" w:rsidSect="008317FE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6F6" w:rsidRDefault="00F336F6">
      <w:r>
        <w:separator/>
      </w:r>
    </w:p>
  </w:endnote>
  <w:endnote w:type="continuationSeparator" w:id="0">
    <w:p w:rsidR="00F336F6" w:rsidRDefault="00F3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BaskervilleIT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NewBaskervilleO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D07" w:rsidRDefault="00912D07" w:rsidP="00257E97">
    <w:pPr>
      <w:pStyle w:val="a5"/>
      <w:framePr w:wrap="around" w:vAnchor="text" w:hAnchor="margin" w:xAlign="right" w:y="1"/>
      <w:rPr>
        <w:rStyle w:val="a7"/>
      </w:rPr>
    </w:pPr>
  </w:p>
  <w:p w:rsidR="00912D07" w:rsidRDefault="00912D07" w:rsidP="004B0E1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D07" w:rsidRDefault="00393E67" w:rsidP="00257E97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912D07" w:rsidRDefault="00912D07" w:rsidP="004B0E1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6F6" w:rsidRDefault="00F336F6">
      <w:r>
        <w:separator/>
      </w:r>
    </w:p>
  </w:footnote>
  <w:footnote w:type="continuationSeparator" w:id="0">
    <w:p w:rsidR="00F336F6" w:rsidRDefault="00F3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6015C"/>
    <w:multiLevelType w:val="hybridMultilevel"/>
    <w:tmpl w:val="68A27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66561"/>
    <w:multiLevelType w:val="hybridMultilevel"/>
    <w:tmpl w:val="EB2A51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C2759AB"/>
    <w:multiLevelType w:val="hybridMultilevel"/>
    <w:tmpl w:val="896EB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12CA6"/>
    <w:multiLevelType w:val="hybridMultilevel"/>
    <w:tmpl w:val="D52A3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645868"/>
    <w:multiLevelType w:val="hybridMultilevel"/>
    <w:tmpl w:val="B7C0B5D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67D6519F"/>
    <w:multiLevelType w:val="multilevel"/>
    <w:tmpl w:val="E6FCF58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6">
    <w:nsid w:val="6AB27EC5"/>
    <w:multiLevelType w:val="hybridMultilevel"/>
    <w:tmpl w:val="5F2C7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D91"/>
    <w:rsid w:val="00071A38"/>
    <w:rsid w:val="00107C07"/>
    <w:rsid w:val="00137D61"/>
    <w:rsid w:val="001609EC"/>
    <w:rsid w:val="0017045C"/>
    <w:rsid w:val="00180FC5"/>
    <w:rsid w:val="001920AD"/>
    <w:rsid w:val="001B2E4B"/>
    <w:rsid w:val="00257E97"/>
    <w:rsid w:val="00273A1A"/>
    <w:rsid w:val="002772F0"/>
    <w:rsid w:val="00287030"/>
    <w:rsid w:val="0029514A"/>
    <w:rsid w:val="002A266B"/>
    <w:rsid w:val="002D2B70"/>
    <w:rsid w:val="002D54A3"/>
    <w:rsid w:val="002D5D60"/>
    <w:rsid w:val="00337B53"/>
    <w:rsid w:val="00374800"/>
    <w:rsid w:val="00393E67"/>
    <w:rsid w:val="003B376D"/>
    <w:rsid w:val="003E5E9C"/>
    <w:rsid w:val="004B0E14"/>
    <w:rsid w:val="004F0D72"/>
    <w:rsid w:val="005205C1"/>
    <w:rsid w:val="00543AFF"/>
    <w:rsid w:val="00554D6C"/>
    <w:rsid w:val="005E27F6"/>
    <w:rsid w:val="005F1B50"/>
    <w:rsid w:val="006003BA"/>
    <w:rsid w:val="0065552F"/>
    <w:rsid w:val="00655B1F"/>
    <w:rsid w:val="006A058F"/>
    <w:rsid w:val="006A151A"/>
    <w:rsid w:val="006C5F0E"/>
    <w:rsid w:val="006F06C2"/>
    <w:rsid w:val="007E7443"/>
    <w:rsid w:val="0080335A"/>
    <w:rsid w:val="00804ED7"/>
    <w:rsid w:val="00806535"/>
    <w:rsid w:val="008317FE"/>
    <w:rsid w:val="00880DC0"/>
    <w:rsid w:val="008853AE"/>
    <w:rsid w:val="008C11C8"/>
    <w:rsid w:val="00906260"/>
    <w:rsid w:val="00912D07"/>
    <w:rsid w:val="00937C5B"/>
    <w:rsid w:val="009D455D"/>
    <w:rsid w:val="009D7D0F"/>
    <w:rsid w:val="009E1299"/>
    <w:rsid w:val="009E45CF"/>
    <w:rsid w:val="00A203A4"/>
    <w:rsid w:val="00A41DC7"/>
    <w:rsid w:val="00B21326"/>
    <w:rsid w:val="00B453AF"/>
    <w:rsid w:val="00B56520"/>
    <w:rsid w:val="00B625C5"/>
    <w:rsid w:val="00B77EE3"/>
    <w:rsid w:val="00BA0C79"/>
    <w:rsid w:val="00BD419F"/>
    <w:rsid w:val="00BE1D54"/>
    <w:rsid w:val="00C540D5"/>
    <w:rsid w:val="00C83D91"/>
    <w:rsid w:val="00C86217"/>
    <w:rsid w:val="00CA44EA"/>
    <w:rsid w:val="00CD1D40"/>
    <w:rsid w:val="00D3466A"/>
    <w:rsid w:val="00D52BAB"/>
    <w:rsid w:val="00D80865"/>
    <w:rsid w:val="00D90D75"/>
    <w:rsid w:val="00DC70D2"/>
    <w:rsid w:val="00DF60C5"/>
    <w:rsid w:val="00ED0B85"/>
    <w:rsid w:val="00EE633D"/>
    <w:rsid w:val="00EF426E"/>
    <w:rsid w:val="00F2755A"/>
    <w:rsid w:val="00F336F6"/>
    <w:rsid w:val="00F52EEC"/>
    <w:rsid w:val="00F75CAC"/>
    <w:rsid w:val="00FA206A"/>
    <w:rsid w:val="00FB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EBA754-45BA-4257-B612-B4A297D1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D9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3D91"/>
    <w:pPr>
      <w:spacing w:after="166"/>
    </w:pPr>
    <w:rPr>
      <w:rFonts w:ascii="Arial" w:hAnsi="Arial" w:cs="Arial"/>
    </w:rPr>
  </w:style>
  <w:style w:type="character" w:customStyle="1" w:styleId="apple-style-span">
    <w:name w:val="apple-style-span"/>
    <w:rsid w:val="00C83D91"/>
    <w:rPr>
      <w:rFonts w:cs="Times New Roman"/>
    </w:rPr>
  </w:style>
  <w:style w:type="paragraph" w:customStyle="1" w:styleId="author">
    <w:name w:val="author"/>
    <w:basedOn w:val="a"/>
    <w:rsid w:val="00C83D91"/>
    <w:pPr>
      <w:spacing w:after="240"/>
    </w:pPr>
  </w:style>
  <w:style w:type="paragraph" w:customStyle="1" w:styleId="13">
    <w:name w:val="стиль13"/>
    <w:basedOn w:val="a"/>
    <w:rsid w:val="00071A38"/>
    <w:pPr>
      <w:spacing w:before="100" w:beforeAutospacing="1" w:after="100" w:afterAutospacing="1"/>
    </w:pPr>
  </w:style>
  <w:style w:type="character" w:styleId="a4">
    <w:name w:val="Hyperlink"/>
    <w:uiPriority w:val="99"/>
    <w:rsid w:val="00337B53"/>
    <w:rPr>
      <w:rFonts w:ascii="Tahoma" w:hAnsi="Tahoma"/>
      <w:color w:val="007361"/>
      <w:sz w:val="22"/>
      <w:u w:val="none"/>
      <w:effect w:val="none"/>
    </w:rPr>
  </w:style>
  <w:style w:type="character" w:customStyle="1" w:styleId="b-userpic-small">
    <w:name w:val="b-userpic-small"/>
    <w:rsid w:val="00337B53"/>
    <w:rPr>
      <w:rFonts w:cs="Times New Roman"/>
    </w:rPr>
  </w:style>
  <w:style w:type="paragraph" w:customStyle="1" w:styleId="text">
    <w:name w:val="text"/>
    <w:basedOn w:val="a"/>
    <w:rsid w:val="00337B53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4B0E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/>
      <w:sz w:val="24"/>
      <w:szCs w:val="24"/>
    </w:rPr>
  </w:style>
  <w:style w:type="character" w:styleId="a7">
    <w:name w:val="page number"/>
    <w:uiPriority w:val="99"/>
    <w:rsid w:val="004B0E14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8317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8317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5988</Words>
  <Characters>34138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40046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Заяц</dc:creator>
  <cp:keywords/>
  <dc:description/>
  <cp:lastModifiedBy>admin</cp:lastModifiedBy>
  <cp:revision>2</cp:revision>
  <dcterms:created xsi:type="dcterms:W3CDTF">2014-03-21T10:07:00Z</dcterms:created>
  <dcterms:modified xsi:type="dcterms:W3CDTF">2014-03-21T10:07:00Z</dcterms:modified>
</cp:coreProperties>
</file>