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23" w:rsidRPr="006915D0" w:rsidRDefault="00D811AF" w:rsidP="006915D0">
      <w:pPr>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Введение</w:t>
      </w:r>
    </w:p>
    <w:p w:rsidR="006915D0" w:rsidRDefault="006915D0" w:rsidP="006915D0">
      <w:pPr>
        <w:spacing w:after="0" w:line="360" w:lineRule="auto"/>
        <w:ind w:firstLine="709"/>
        <w:jc w:val="both"/>
        <w:rPr>
          <w:rFonts w:ascii="Times New Roman" w:hAnsi="Times New Roman" w:cs="Times New Roman"/>
          <w:color w:val="auto"/>
          <w:sz w:val="28"/>
          <w:szCs w:val="28"/>
        </w:rPr>
      </w:pPr>
    </w:p>
    <w:p w:rsidR="0049028B" w:rsidRPr="006915D0" w:rsidRDefault="00BE219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Соглашаясь со с</w:t>
      </w:r>
      <w:r w:rsidR="00A0360E" w:rsidRPr="006915D0">
        <w:rPr>
          <w:rFonts w:ascii="Times New Roman" w:hAnsi="Times New Roman" w:cs="Times New Roman"/>
          <w:color w:val="auto"/>
          <w:sz w:val="28"/>
          <w:szCs w:val="28"/>
        </w:rPr>
        <w:t xml:space="preserve">праведливостью тезиса </w:t>
      </w:r>
      <w:r w:rsidR="009A387C" w:rsidRPr="006915D0">
        <w:rPr>
          <w:rFonts w:ascii="Times New Roman" w:hAnsi="Times New Roman" w:cs="Times New Roman"/>
          <w:color w:val="auto"/>
          <w:sz w:val="28"/>
          <w:szCs w:val="28"/>
        </w:rPr>
        <w:t>о том, что</w:t>
      </w:r>
      <w:r w:rsidRPr="006915D0">
        <w:rPr>
          <w:rFonts w:ascii="Times New Roman" w:hAnsi="Times New Roman" w:cs="Times New Roman"/>
          <w:color w:val="auto"/>
          <w:sz w:val="28"/>
          <w:szCs w:val="28"/>
        </w:rPr>
        <w:t xml:space="preserve"> </w:t>
      </w:r>
      <w:r w:rsidR="00D811AF"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ю</w:t>
      </w:r>
      <w:r w:rsidR="00D811AF" w:rsidRPr="006915D0">
        <w:rPr>
          <w:rFonts w:ascii="Times New Roman" w:hAnsi="Times New Roman" w:cs="Times New Roman"/>
          <w:color w:val="auto"/>
          <w:sz w:val="28"/>
          <w:szCs w:val="28"/>
        </w:rPr>
        <w:t>ридическая ответственн</w:t>
      </w:r>
      <w:r w:rsidR="00D85463" w:rsidRPr="006915D0">
        <w:rPr>
          <w:rFonts w:ascii="Times New Roman" w:hAnsi="Times New Roman" w:cs="Times New Roman"/>
          <w:color w:val="auto"/>
          <w:sz w:val="28"/>
          <w:szCs w:val="28"/>
        </w:rPr>
        <w:t xml:space="preserve">ость - одно из основных понятий законодательства и правовой науки, широко используемое </w:t>
      </w:r>
      <w:r w:rsidR="00D811AF" w:rsidRPr="006915D0">
        <w:rPr>
          <w:rFonts w:ascii="Times New Roman" w:hAnsi="Times New Roman" w:cs="Times New Roman"/>
          <w:color w:val="auto"/>
          <w:sz w:val="28"/>
          <w:szCs w:val="28"/>
        </w:rPr>
        <w:t>в правоприменительной деятельности</w:t>
      </w:r>
      <w:r w:rsidR="001D0EE4" w:rsidRPr="006915D0">
        <w:rPr>
          <w:rFonts w:ascii="Times New Roman" w:hAnsi="Times New Roman" w:cs="Times New Roman"/>
          <w:color w:val="auto"/>
          <w:sz w:val="28"/>
          <w:szCs w:val="28"/>
        </w:rPr>
        <w:t xml:space="preserve"> </w:t>
      </w:r>
      <w:r w:rsidR="00D811AF" w:rsidRPr="006915D0">
        <w:rPr>
          <w:rFonts w:ascii="Times New Roman" w:hAnsi="Times New Roman" w:cs="Times New Roman"/>
          <w:color w:val="auto"/>
          <w:sz w:val="28"/>
          <w:szCs w:val="28"/>
        </w:rPr>
        <w:t>»</w:t>
      </w:r>
      <w:r w:rsidR="00D811AF" w:rsidRPr="006915D0">
        <w:rPr>
          <w:rStyle w:val="a8"/>
          <w:rFonts w:ascii="Times New Roman" w:hAnsi="Times New Roman"/>
          <w:color w:val="auto"/>
          <w:sz w:val="28"/>
          <w:szCs w:val="24"/>
        </w:rPr>
        <w:footnoteReference w:id="1"/>
      </w:r>
      <w:r w:rsidRPr="006915D0">
        <w:rPr>
          <w:rFonts w:ascii="Times New Roman" w:hAnsi="Times New Roman" w:cs="Times New Roman"/>
          <w:color w:val="auto"/>
          <w:sz w:val="28"/>
          <w:szCs w:val="28"/>
        </w:rPr>
        <w:t>,</w:t>
      </w:r>
      <w:r w:rsidR="004B27D0"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необ</w:t>
      </w:r>
      <w:r w:rsidR="00B40806" w:rsidRPr="006915D0">
        <w:rPr>
          <w:rFonts w:ascii="Times New Roman" w:hAnsi="Times New Roman" w:cs="Times New Roman"/>
          <w:color w:val="auto"/>
          <w:sz w:val="28"/>
          <w:szCs w:val="28"/>
        </w:rPr>
        <w:t>ходимо отдавать себе отчёт</w:t>
      </w:r>
      <w:r w:rsidRPr="006915D0">
        <w:rPr>
          <w:rFonts w:ascii="Times New Roman" w:hAnsi="Times New Roman" w:cs="Times New Roman"/>
          <w:color w:val="auto"/>
          <w:sz w:val="28"/>
          <w:szCs w:val="28"/>
        </w:rPr>
        <w:t>,</w:t>
      </w:r>
      <w:r w:rsidR="009A387C" w:rsidRPr="006915D0">
        <w:rPr>
          <w:rFonts w:ascii="Times New Roman" w:hAnsi="Times New Roman" w:cs="Times New Roman"/>
          <w:color w:val="auto"/>
          <w:sz w:val="28"/>
          <w:szCs w:val="28"/>
        </w:rPr>
        <w:t xml:space="preserve"> что б</w:t>
      </w:r>
      <w:r w:rsidR="00D811AF" w:rsidRPr="006915D0">
        <w:rPr>
          <w:rFonts w:ascii="Times New Roman" w:hAnsi="Times New Roman" w:cs="Times New Roman"/>
          <w:color w:val="auto"/>
          <w:sz w:val="28"/>
          <w:szCs w:val="28"/>
        </w:rPr>
        <w:t>ез налаженной комплексной системы ответственности категория</w:t>
      </w:r>
      <w:r w:rsidR="00FB1715" w:rsidRPr="006915D0">
        <w:rPr>
          <w:rFonts w:ascii="Times New Roman" w:hAnsi="Times New Roman" w:cs="Times New Roman"/>
          <w:color w:val="auto"/>
          <w:sz w:val="28"/>
          <w:szCs w:val="28"/>
        </w:rPr>
        <w:t xml:space="preserve"> </w:t>
      </w:r>
      <w:r w:rsidR="00D811AF" w:rsidRPr="006915D0">
        <w:rPr>
          <w:rFonts w:ascii="Times New Roman" w:hAnsi="Times New Roman" w:cs="Times New Roman"/>
          <w:color w:val="auto"/>
          <w:sz w:val="28"/>
          <w:szCs w:val="28"/>
        </w:rPr>
        <w:t>«право» остаётся лишь выхолощенны</w:t>
      </w:r>
      <w:r w:rsidR="004B5E22" w:rsidRPr="006915D0">
        <w:rPr>
          <w:rFonts w:ascii="Times New Roman" w:hAnsi="Times New Roman" w:cs="Times New Roman"/>
          <w:color w:val="auto"/>
          <w:sz w:val="28"/>
          <w:szCs w:val="28"/>
        </w:rPr>
        <w:t>м иллюзорным термином</w:t>
      </w:r>
      <w:r w:rsidR="00D85463" w:rsidRPr="006915D0">
        <w:rPr>
          <w:rFonts w:ascii="Times New Roman" w:hAnsi="Times New Roman" w:cs="Times New Roman"/>
          <w:color w:val="auto"/>
          <w:sz w:val="28"/>
          <w:szCs w:val="28"/>
        </w:rPr>
        <w:t>, не</w:t>
      </w:r>
      <w:r w:rsidR="00923D0B">
        <w:rPr>
          <w:rFonts w:ascii="Times New Roman" w:hAnsi="Times New Roman" w:cs="Times New Roman"/>
          <w:color w:val="auto"/>
          <w:sz w:val="28"/>
          <w:szCs w:val="28"/>
        </w:rPr>
        <w:t xml:space="preserve"> </w:t>
      </w:r>
      <w:r w:rsidR="00D811AF" w:rsidRPr="006915D0">
        <w:rPr>
          <w:rFonts w:ascii="Times New Roman" w:hAnsi="Times New Roman" w:cs="Times New Roman"/>
          <w:color w:val="auto"/>
          <w:sz w:val="28"/>
          <w:szCs w:val="28"/>
        </w:rPr>
        <w:t xml:space="preserve">оправдывающим возлагаемых на него социальных ожиданий. </w:t>
      </w:r>
    </w:p>
    <w:p w:rsidR="00E64276" w:rsidRPr="006915D0" w:rsidRDefault="00763374"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49028B" w:rsidRPr="006915D0">
        <w:rPr>
          <w:rFonts w:ascii="Times New Roman" w:hAnsi="Times New Roman" w:cs="Times New Roman"/>
          <w:color w:val="auto"/>
          <w:sz w:val="28"/>
          <w:szCs w:val="28"/>
        </w:rPr>
        <w:t>В теории российского права традиционно выделяют пять видов юридической ответственности: уголовную, гражданско-правовую, административную, ди</w:t>
      </w:r>
      <w:r w:rsidR="006B63A0" w:rsidRPr="006915D0">
        <w:rPr>
          <w:rFonts w:ascii="Times New Roman" w:hAnsi="Times New Roman" w:cs="Times New Roman"/>
          <w:color w:val="auto"/>
          <w:sz w:val="28"/>
          <w:szCs w:val="28"/>
        </w:rPr>
        <w:t>сциплинарную и материальную</w:t>
      </w:r>
      <w:r w:rsidRPr="006915D0">
        <w:rPr>
          <w:rFonts w:ascii="Times New Roman" w:hAnsi="Times New Roman" w:cs="Times New Roman"/>
          <w:color w:val="auto"/>
          <w:sz w:val="28"/>
          <w:szCs w:val="28"/>
        </w:rPr>
        <w:t>»</w:t>
      </w:r>
      <w:r w:rsidR="006B63A0" w:rsidRPr="006915D0">
        <w:rPr>
          <w:rFonts w:ascii="Times New Roman" w:hAnsi="Times New Roman" w:cs="Times New Roman"/>
          <w:color w:val="auto"/>
          <w:sz w:val="28"/>
          <w:szCs w:val="28"/>
        </w:rPr>
        <w:t>.</w:t>
      </w:r>
      <w:r w:rsidR="00C13307" w:rsidRPr="006915D0">
        <w:rPr>
          <w:rStyle w:val="a8"/>
          <w:rFonts w:ascii="Times New Roman" w:hAnsi="Times New Roman"/>
          <w:color w:val="auto"/>
          <w:sz w:val="28"/>
          <w:szCs w:val="24"/>
        </w:rPr>
        <w:footnoteReference w:id="2"/>
      </w:r>
      <w:r w:rsidR="006B63A0" w:rsidRPr="006915D0">
        <w:rPr>
          <w:rFonts w:ascii="Times New Roman" w:hAnsi="Times New Roman" w:cs="Times New Roman"/>
          <w:color w:val="auto"/>
          <w:sz w:val="28"/>
          <w:szCs w:val="28"/>
        </w:rPr>
        <w:t xml:space="preserve"> </w:t>
      </w:r>
      <w:r w:rsidR="009A387C" w:rsidRPr="006915D0">
        <w:rPr>
          <w:rFonts w:ascii="Times New Roman" w:hAnsi="Times New Roman" w:cs="Times New Roman"/>
          <w:color w:val="auto"/>
          <w:sz w:val="28"/>
          <w:szCs w:val="28"/>
        </w:rPr>
        <w:t>Конкретизируя вышеизложенное следует отметить, что т</w:t>
      </w:r>
      <w:r w:rsidR="0049028B" w:rsidRPr="006915D0">
        <w:rPr>
          <w:rFonts w:ascii="Times New Roman" w:hAnsi="Times New Roman" w:cs="Times New Roman"/>
          <w:color w:val="auto"/>
          <w:sz w:val="28"/>
          <w:szCs w:val="28"/>
        </w:rPr>
        <w:t>рудовые правоотношения характеризуются двумя видами юридической ответственности: дисциплинарной и материальной, которые регулирую</w:t>
      </w:r>
      <w:r w:rsidR="00E44467" w:rsidRPr="006915D0">
        <w:rPr>
          <w:rFonts w:ascii="Times New Roman" w:hAnsi="Times New Roman" w:cs="Times New Roman"/>
          <w:color w:val="auto"/>
          <w:sz w:val="28"/>
          <w:szCs w:val="28"/>
        </w:rPr>
        <w:t>тся нормами трудового права.</w:t>
      </w:r>
      <w:r w:rsidR="00F07055" w:rsidRPr="006915D0">
        <w:rPr>
          <w:rFonts w:ascii="Times New Roman" w:hAnsi="Times New Roman" w:cs="Times New Roman"/>
          <w:color w:val="auto"/>
          <w:sz w:val="28"/>
          <w:szCs w:val="28"/>
        </w:rPr>
        <w:t xml:space="preserve"> </w:t>
      </w:r>
      <w:r w:rsidR="00E44467" w:rsidRPr="006915D0">
        <w:rPr>
          <w:rStyle w:val="a8"/>
          <w:rFonts w:ascii="Times New Roman" w:hAnsi="Times New Roman"/>
          <w:color w:val="auto"/>
          <w:sz w:val="28"/>
          <w:szCs w:val="24"/>
        </w:rPr>
        <w:footnoteReference w:id="3"/>
      </w:r>
    </w:p>
    <w:p w:rsidR="003B160C" w:rsidRPr="006915D0" w:rsidRDefault="00D75DC5"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Платформу правовой базы</w:t>
      </w:r>
      <w:r w:rsidR="006915D0">
        <w:rPr>
          <w:rFonts w:ascii="Times New Roman" w:hAnsi="Times New Roman" w:cs="Times New Roman"/>
          <w:color w:val="auto"/>
          <w:sz w:val="28"/>
          <w:szCs w:val="28"/>
        </w:rPr>
        <w:t xml:space="preserve"> </w:t>
      </w:r>
      <w:r w:rsidR="0049028B" w:rsidRPr="006915D0">
        <w:rPr>
          <w:rFonts w:ascii="Times New Roman" w:hAnsi="Times New Roman" w:cs="Times New Roman"/>
          <w:color w:val="auto"/>
          <w:sz w:val="28"/>
          <w:szCs w:val="28"/>
        </w:rPr>
        <w:t>института взаимной материально</w:t>
      </w:r>
      <w:r w:rsidRPr="006915D0">
        <w:rPr>
          <w:rFonts w:ascii="Times New Roman" w:hAnsi="Times New Roman" w:cs="Times New Roman"/>
          <w:color w:val="auto"/>
          <w:sz w:val="28"/>
          <w:szCs w:val="28"/>
        </w:rPr>
        <w:t>й ответственности конструирует совокупност</w:t>
      </w:r>
      <w:r w:rsidR="001809F0" w:rsidRPr="006915D0">
        <w:rPr>
          <w:rFonts w:ascii="Times New Roman" w:hAnsi="Times New Roman" w:cs="Times New Roman"/>
          <w:color w:val="auto"/>
          <w:sz w:val="28"/>
          <w:szCs w:val="28"/>
        </w:rPr>
        <w:t>ь конституционных норм:</w:t>
      </w:r>
      <w:r w:rsidR="001D0EE4" w:rsidRPr="006915D0">
        <w:rPr>
          <w:rFonts w:ascii="Times New Roman" w:hAnsi="Times New Roman" w:cs="Times New Roman"/>
          <w:color w:val="auto"/>
          <w:sz w:val="28"/>
          <w:szCs w:val="28"/>
        </w:rPr>
        <w:t xml:space="preserve"> статья</w:t>
      </w:r>
      <w:r w:rsidRPr="006915D0">
        <w:rPr>
          <w:rFonts w:ascii="Times New Roman" w:hAnsi="Times New Roman" w:cs="Times New Roman"/>
          <w:color w:val="auto"/>
          <w:sz w:val="28"/>
          <w:szCs w:val="28"/>
        </w:rPr>
        <w:t xml:space="preserve"> 8 Конституции РФ, закрепляющая формы собственно</w:t>
      </w:r>
      <w:r w:rsidR="001D0EE4" w:rsidRPr="006915D0">
        <w:rPr>
          <w:rFonts w:ascii="Times New Roman" w:hAnsi="Times New Roman" w:cs="Times New Roman"/>
          <w:color w:val="auto"/>
          <w:sz w:val="28"/>
          <w:szCs w:val="28"/>
        </w:rPr>
        <w:t xml:space="preserve">сти и их неприкосновенность, статья </w:t>
      </w:r>
      <w:r w:rsidRPr="006915D0">
        <w:rPr>
          <w:rFonts w:ascii="Times New Roman" w:hAnsi="Times New Roman" w:cs="Times New Roman"/>
          <w:color w:val="auto"/>
          <w:sz w:val="28"/>
          <w:szCs w:val="28"/>
        </w:rPr>
        <w:t>37 – право граждан на труд, на индивидуальные и колле</w:t>
      </w:r>
      <w:r w:rsidR="001D0EE4" w:rsidRPr="006915D0">
        <w:rPr>
          <w:rFonts w:ascii="Times New Roman" w:hAnsi="Times New Roman" w:cs="Times New Roman"/>
          <w:color w:val="auto"/>
          <w:sz w:val="28"/>
          <w:szCs w:val="28"/>
        </w:rPr>
        <w:t>ктивные трудовые споры, статья</w:t>
      </w:r>
      <w:r w:rsidR="006915D0">
        <w:rPr>
          <w:rFonts w:ascii="Times New Roman" w:hAnsi="Times New Roman" w:cs="Times New Roman"/>
          <w:color w:val="auto"/>
          <w:sz w:val="28"/>
          <w:szCs w:val="28"/>
        </w:rPr>
        <w:t xml:space="preserve"> </w:t>
      </w:r>
      <w:r w:rsidR="00861D32" w:rsidRPr="006915D0">
        <w:rPr>
          <w:rFonts w:ascii="Times New Roman" w:hAnsi="Times New Roman" w:cs="Times New Roman"/>
          <w:color w:val="auto"/>
          <w:sz w:val="28"/>
          <w:szCs w:val="28"/>
        </w:rPr>
        <w:t xml:space="preserve">41 - </w:t>
      </w:r>
      <w:r w:rsidRPr="006915D0">
        <w:rPr>
          <w:rFonts w:ascii="Times New Roman" w:hAnsi="Times New Roman" w:cs="Times New Roman"/>
          <w:color w:val="auto"/>
          <w:sz w:val="28"/>
          <w:szCs w:val="28"/>
        </w:rPr>
        <w:t>право на охрану здоров</w:t>
      </w:r>
      <w:r w:rsidR="001809F0" w:rsidRPr="006915D0">
        <w:rPr>
          <w:rFonts w:ascii="Times New Roman" w:hAnsi="Times New Roman" w:cs="Times New Roman"/>
          <w:color w:val="auto"/>
          <w:sz w:val="28"/>
          <w:szCs w:val="28"/>
        </w:rPr>
        <w:t>ья и медицинскую помощь</w:t>
      </w:r>
      <w:r w:rsidRPr="006915D0">
        <w:rPr>
          <w:rFonts w:ascii="Times New Roman" w:hAnsi="Times New Roman" w:cs="Times New Roman"/>
          <w:color w:val="auto"/>
          <w:sz w:val="28"/>
          <w:szCs w:val="28"/>
        </w:rPr>
        <w:t>.</w:t>
      </w:r>
      <w:r w:rsidRPr="006915D0">
        <w:rPr>
          <w:rStyle w:val="a8"/>
          <w:rFonts w:ascii="Times New Roman" w:hAnsi="Times New Roman"/>
          <w:color w:val="auto"/>
          <w:sz w:val="28"/>
          <w:szCs w:val="24"/>
        </w:rPr>
        <w:footnoteReference w:id="4"/>
      </w:r>
      <w:r w:rsidR="001809F0" w:rsidRPr="006915D0">
        <w:rPr>
          <w:rFonts w:ascii="Times New Roman" w:hAnsi="Times New Roman" w:cs="Times New Roman"/>
          <w:color w:val="auto"/>
          <w:sz w:val="28"/>
          <w:szCs w:val="28"/>
        </w:rPr>
        <w:t xml:space="preserve"> </w:t>
      </w:r>
    </w:p>
    <w:p w:rsidR="0049028B" w:rsidRPr="006915D0" w:rsidRDefault="0049028B" w:rsidP="006915D0">
      <w:pPr>
        <w:spacing w:after="0" w:line="360" w:lineRule="auto"/>
        <w:ind w:firstLine="709"/>
        <w:jc w:val="both"/>
        <w:rPr>
          <w:rFonts w:ascii="Times New Roman" w:hAnsi="Times New Roman" w:cs="Times New Roman"/>
          <w:color w:val="auto"/>
          <w:sz w:val="28"/>
          <w:szCs w:val="24"/>
        </w:rPr>
      </w:pPr>
      <w:r w:rsidRPr="006915D0">
        <w:rPr>
          <w:rFonts w:ascii="Times New Roman" w:hAnsi="Times New Roman" w:cs="Times New Roman"/>
          <w:color w:val="auto"/>
          <w:sz w:val="28"/>
          <w:szCs w:val="28"/>
        </w:rPr>
        <w:t>Важнейшие права и свободы человека и гражданина закреплённые в данных</w:t>
      </w:r>
      <w:r w:rsidR="000A3533"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статьях Конституции РФ, раскрываются и конкретизируются в статье 21</w:t>
      </w:r>
      <w:r w:rsid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«Основные права и обязанности работника» и в статье 22 «Основные права и обязанности раб</w:t>
      </w:r>
      <w:r w:rsidR="00E270AF" w:rsidRPr="006915D0">
        <w:rPr>
          <w:rFonts w:ascii="Times New Roman" w:hAnsi="Times New Roman" w:cs="Times New Roman"/>
          <w:color w:val="auto"/>
          <w:sz w:val="28"/>
          <w:szCs w:val="28"/>
        </w:rPr>
        <w:t>отодателя» Трудового кодекса РФ (далее ТК РФ).</w:t>
      </w:r>
      <w:r w:rsidR="00772F32" w:rsidRPr="006915D0">
        <w:rPr>
          <w:rStyle w:val="a8"/>
          <w:rFonts w:ascii="Times New Roman" w:hAnsi="Times New Roman"/>
          <w:color w:val="auto"/>
          <w:sz w:val="28"/>
          <w:szCs w:val="24"/>
        </w:rPr>
        <w:footnoteReference w:id="5"/>
      </w:r>
    </w:p>
    <w:p w:rsidR="0049028B" w:rsidRPr="006915D0" w:rsidRDefault="000D1998" w:rsidP="006915D0">
      <w:pPr>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w:t>
      </w:r>
      <w:r w:rsidR="0049028B" w:rsidRPr="006915D0">
        <w:rPr>
          <w:rFonts w:ascii="Times New Roman" w:hAnsi="Times New Roman" w:cs="Times New Roman"/>
          <w:bCs/>
          <w:color w:val="auto"/>
          <w:sz w:val="28"/>
          <w:szCs w:val="28"/>
        </w:rPr>
        <w:t xml:space="preserve">Реализация взаимных прав и обязанностей сторон трудового договора обеспечивается мерами юридической ответственности: дисциплинарной, материальной, </w:t>
      </w:r>
      <w:r w:rsidR="00B92F41" w:rsidRPr="006915D0">
        <w:rPr>
          <w:rFonts w:ascii="Times New Roman" w:hAnsi="Times New Roman" w:cs="Times New Roman"/>
          <w:bCs/>
          <w:color w:val="auto"/>
          <w:sz w:val="28"/>
          <w:szCs w:val="28"/>
        </w:rPr>
        <w:t>админи</w:t>
      </w:r>
      <w:r w:rsidR="005465D7" w:rsidRPr="006915D0">
        <w:rPr>
          <w:rFonts w:ascii="Times New Roman" w:hAnsi="Times New Roman" w:cs="Times New Roman"/>
          <w:bCs/>
          <w:color w:val="auto"/>
          <w:sz w:val="28"/>
          <w:szCs w:val="28"/>
        </w:rPr>
        <w:t>стративной и уголовной</w:t>
      </w:r>
      <w:r w:rsidRPr="006915D0">
        <w:rPr>
          <w:rFonts w:ascii="Times New Roman" w:hAnsi="Times New Roman" w:cs="Times New Roman"/>
          <w:bCs/>
          <w:color w:val="auto"/>
          <w:sz w:val="28"/>
          <w:szCs w:val="28"/>
        </w:rPr>
        <w:t xml:space="preserve"> »</w:t>
      </w:r>
      <w:r w:rsidR="005465D7" w:rsidRPr="006915D0">
        <w:rPr>
          <w:rFonts w:ascii="Times New Roman" w:hAnsi="Times New Roman" w:cs="Times New Roman"/>
          <w:bCs/>
          <w:color w:val="auto"/>
          <w:sz w:val="28"/>
          <w:szCs w:val="28"/>
        </w:rPr>
        <w:t>.</w:t>
      </w:r>
      <w:r w:rsidRPr="006915D0">
        <w:rPr>
          <w:rStyle w:val="a8"/>
          <w:rFonts w:ascii="Times New Roman" w:hAnsi="Times New Roman"/>
          <w:bCs/>
          <w:color w:val="auto"/>
          <w:sz w:val="28"/>
          <w:szCs w:val="24"/>
        </w:rPr>
        <w:footnoteReference w:id="6"/>
      </w:r>
    </w:p>
    <w:p w:rsidR="0049028B" w:rsidRPr="006915D0" w:rsidRDefault="00E94BDE"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Из сказанного довольно для укрепления понимания того, что</w:t>
      </w:r>
      <w:r w:rsidR="0049028B" w:rsidRPr="006915D0">
        <w:rPr>
          <w:rFonts w:ascii="Times New Roman" w:hAnsi="Times New Roman" w:cs="Times New Roman"/>
          <w:color w:val="auto"/>
          <w:sz w:val="28"/>
          <w:szCs w:val="28"/>
        </w:rPr>
        <w:t xml:space="preserve"> материальная ответственность сторон трудового договора</w:t>
      </w:r>
      <w:r w:rsidR="00E941B7" w:rsidRPr="006915D0">
        <w:rPr>
          <w:rFonts w:ascii="Times New Roman" w:hAnsi="Times New Roman" w:cs="Times New Roman"/>
          <w:color w:val="auto"/>
          <w:sz w:val="28"/>
          <w:szCs w:val="28"/>
        </w:rPr>
        <w:t xml:space="preserve"> </w:t>
      </w:r>
      <w:r w:rsidR="0049028B" w:rsidRPr="006915D0">
        <w:rPr>
          <w:rFonts w:ascii="Times New Roman" w:hAnsi="Times New Roman" w:cs="Times New Roman"/>
          <w:color w:val="auto"/>
          <w:sz w:val="28"/>
          <w:szCs w:val="28"/>
        </w:rPr>
        <w:t>- один из способов защиты права собственности работника и работодателя.</w:t>
      </w:r>
    </w:p>
    <w:p w:rsidR="005465D7" w:rsidRPr="006915D0" w:rsidRDefault="0049028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Актуальность темы исследования обусловлена </w:t>
      </w:r>
      <w:r w:rsidR="00866379" w:rsidRPr="006915D0">
        <w:rPr>
          <w:rFonts w:ascii="Times New Roman" w:hAnsi="Times New Roman" w:cs="Times New Roman"/>
          <w:color w:val="auto"/>
          <w:sz w:val="28"/>
          <w:szCs w:val="28"/>
        </w:rPr>
        <w:t>исключительной значимостью защиты прав и свобод граждан в условиях активного развития рыночной экономики в современной Рос</w:t>
      </w:r>
      <w:r w:rsidR="00C96CAB" w:rsidRPr="006915D0">
        <w:rPr>
          <w:rFonts w:ascii="Times New Roman" w:hAnsi="Times New Roman" w:cs="Times New Roman"/>
          <w:color w:val="auto"/>
          <w:sz w:val="28"/>
          <w:szCs w:val="28"/>
        </w:rPr>
        <w:t>сии.</w:t>
      </w:r>
    </w:p>
    <w:p w:rsidR="00805469" w:rsidRPr="006915D0" w:rsidRDefault="00C96CA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«Установление материальной ответственности работодателя в специальной 38 главе ТК РФ, несомненно, заслуживает положительной оценки и всяческой поддержки. Вместе с тем, это следует расценить только как первый шаг законодателя на пути создания действенного и эффективного правового механизма защиты трудовых прав работников, так как совокупность норм указанной главы ТК РФ не лишена серьезных недостатков. Небезупречны и нормы главы 37 ТК РФ, устанавливающие общие положения материальной ответственности сторон трудового договора, а также и нормы, которые в определенной мере связаны с регулированием отношений по материальной </w:t>
      </w:r>
      <w:r w:rsidR="000F4E20" w:rsidRPr="006915D0">
        <w:rPr>
          <w:rFonts w:ascii="Times New Roman" w:hAnsi="Times New Roman" w:cs="Times New Roman"/>
          <w:color w:val="auto"/>
          <w:sz w:val="28"/>
          <w:szCs w:val="28"/>
        </w:rPr>
        <w:t>ответственности работодателя.</w:t>
      </w:r>
      <w:r w:rsidR="00925C5B"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 xml:space="preserve">Практика применения этих норм показала, что многие из них нечетко сформулированы, не содержат понятий основных категорий материальной ответственности работодателя, не предусматривают ответственности работодателя в целом ряде случаев за нарушения им норм трудового права, влекущие причинение работнику ущерба. Поэтому они декларативны и недостаточно эффективны, что говорит об их неспособности в полной мере обеспечить надлежащий уровень материальной ответственности работодателя и </w:t>
      </w:r>
      <w:r w:rsidR="005465D7" w:rsidRPr="006915D0">
        <w:rPr>
          <w:rFonts w:ascii="Times New Roman" w:hAnsi="Times New Roman" w:cs="Times New Roman"/>
          <w:color w:val="auto"/>
          <w:sz w:val="28"/>
          <w:szCs w:val="28"/>
        </w:rPr>
        <w:t>защиты трудовых прав работников</w:t>
      </w:r>
      <w:r w:rsidRPr="006915D0">
        <w:rPr>
          <w:rFonts w:ascii="Times New Roman" w:hAnsi="Times New Roman" w:cs="Times New Roman"/>
          <w:color w:val="auto"/>
          <w:sz w:val="28"/>
          <w:szCs w:val="28"/>
        </w:rPr>
        <w:t>»</w:t>
      </w:r>
      <w:r w:rsidR="005465D7"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7"/>
      </w:r>
    </w:p>
    <w:p w:rsidR="0049028B" w:rsidRPr="006915D0" w:rsidRDefault="0049028B" w:rsidP="006915D0">
      <w:pPr>
        <w:pStyle w:val="a4"/>
        <w:spacing w:before="0" w:beforeAutospacing="0" w:after="0" w:afterAutospacing="0" w:line="360" w:lineRule="auto"/>
        <w:ind w:firstLine="709"/>
        <w:jc w:val="both"/>
        <w:rPr>
          <w:rFonts w:ascii="Times New Roman" w:hAnsi="Times New Roman" w:cs="Times New Roman"/>
          <w:sz w:val="28"/>
          <w:szCs w:val="28"/>
        </w:rPr>
      </w:pPr>
      <w:r w:rsidRPr="006915D0">
        <w:rPr>
          <w:rFonts w:ascii="Times New Roman" w:hAnsi="Times New Roman" w:cs="Times New Roman"/>
          <w:sz w:val="28"/>
          <w:szCs w:val="28"/>
        </w:rPr>
        <w:t>Базовым фактором, константой эффективного применения трудового законодательства является чёткость п</w:t>
      </w:r>
      <w:r w:rsidR="00FF3BF1" w:rsidRPr="006915D0">
        <w:rPr>
          <w:rFonts w:ascii="Times New Roman" w:hAnsi="Times New Roman" w:cs="Times New Roman"/>
          <w:sz w:val="28"/>
          <w:szCs w:val="28"/>
        </w:rPr>
        <w:t>равовых норм данного института, что ставит перед законодателем задачу совершенствования правовой базы, регламентирующей материальную ответственность сторон, которая должна опираться на фундаментальные положения института юридической ответственности российского права и современные подходы, учитывающие фактическое неравенство субъектов трудового договора. Решение указанной задачи обусловливает необходимость проведения всестороннего исследования данной правовой категории.</w:t>
      </w:r>
    </w:p>
    <w:p w:rsidR="00E15279" w:rsidRPr="006915D0" w:rsidRDefault="00FF3BF1" w:rsidP="006915D0">
      <w:pPr>
        <w:pStyle w:val="a4"/>
        <w:spacing w:before="0" w:beforeAutospacing="0" w:after="0" w:afterAutospacing="0" w:line="360" w:lineRule="auto"/>
        <w:ind w:firstLine="709"/>
        <w:jc w:val="both"/>
        <w:rPr>
          <w:rFonts w:ascii="Times New Roman" w:hAnsi="Times New Roman" w:cs="Times New Roman"/>
          <w:sz w:val="28"/>
          <w:szCs w:val="28"/>
        </w:rPr>
      </w:pPr>
      <w:r w:rsidRPr="006915D0">
        <w:rPr>
          <w:rFonts w:ascii="Times New Roman" w:hAnsi="Times New Roman" w:cs="Times New Roman"/>
          <w:sz w:val="28"/>
          <w:szCs w:val="28"/>
        </w:rPr>
        <w:t>Всё это подчёркивает актуальнос</w:t>
      </w:r>
      <w:r w:rsidR="00474A5D" w:rsidRPr="006915D0">
        <w:rPr>
          <w:rFonts w:ascii="Times New Roman" w:hAnsi="Times New Roman" w:cs="Times New Roman"/>
          <w:sz w:val="28"/>
          <w:szCs w:val="28"/>
        </w:rPr>
        <w:t>ть проблем, сопряжённых</w:t>
      </w:r>
      <w:r w:rsidRPr="006915D0">
        <w:rPr>
          <w:rFonts w:ascii="Times New Roman" w:hAnsi="Times New Roman" w:cs="Times New Roman"/>
          <w:sz w:val="28"/>
          <w:szCs w:val="28"/>
        </w:rPr>
        <w:t xml:space="preserve"> с материальной ответственнос</w:t>
      </w:r>
      <w:r w:rsidR="00474A5D" w:rsidRPr="006915D0">
        <w:rPr>
          <w:rFonts w:ascii="Times New Roman" w:hAnsi="Times New Roman" w:cs="Times New Roman"/>
          <w:sz w:val="28"/>
          <w:szCs w:val="28"/>
        </w:rPr>
        <w:t>тью сторон, что и конкретизировало</w:t>
      </w:r>
      <w:r w:rsidR="000F4E20" w:rsidRPr="006915D0">
        <w:rPr>
          <w:rFonts w:ascii="Times New Roman" w:hAnsi="Times New Roman" w:cs="Times New Roman"/>
          <w:sz w:val="28"/>
          <w:szCs w:val="28"/>
        </w:rPr>
        <w:t xml:space="preserve"> выбор предмета</w:t>
      </w:r>
      <w:r w:rsidR="00F63E04" w:rsidRPr="006915D0">
        <w:rPr>
          <w:rFonts w:ascii="Times New Roman" w:hAnsi="Times New Roman" w:cs="Times New Roman"/>
          <w:sz w:val="28"/>
          <w:szCs w:val="28"/>
        </w:rPr>
        <w:t xml:space="preserve"> </w:t>
      </w:r>
      <w:r w:rsidRPr="006915D0">
        <w:rPr>
          <w:rFonts w:ascii="Times New Roman" w:hAnsi="Times New Roman" w:cs="Times New Roman"/>
          <w:sz w:val="28"/>
          <w:szCs w:val="28"/>
        </w:rPr>
        <w:t>исследования</w:t>
      </w:r>
      <w:r w:rsidR="00E15279" w:rsidRPr="006915D0">
        <w:rPr>
          <w:rFonts w:ascii="Times New Roman" w:hAnsi="Times New Roman" w:cs="Times New Roman"/>
          <w:sz w:val="28"/>
          <w:szCs w:val="28"/>
        </w:rPr>
        <w:t xml:space="preserve"> нашей курсовой работы.</w:t>
      </w:r>
    </w:p>
    <w:p w:rsidR="0049028B" w:rsidRPr="006915D0" w:rsidRDefault="006F6555" w:rsidP="006915D0">
      <w:pPr>
        <w:pStyle w:val="a4"/>
        <w:spacing w:before="0" w:beforeAutospacing="0" w:after="0" w:afterAutospacing="0" w:line="360" w:lineRule="auto"/>
        <w:ind w:firstLine="709"/>
        <w:jc w:val="both"/>
        <w:rPr>
          <w:rFonts w:ascii="Times New Roman" w:hAnsi="Times New Roman" w:cs="Times New Roman"/>
          <w:sz w:val="28"/>
          <w:szCs w:val="28"/>
        </w:rPr>
      </w:pPr>
      <w:r w:rsidRPr="006915D0">
        <w:rPr>
          <w:rFonts w:ascii="Times New Roman" w:hAnsi="Times New Roman" w:cs="Times New Roman"/>
          <w:sz w:val="28"/>
          <w:szCs w:val="28"/>
        </w:rPr>
        <w:t>Цель настоящей курсовой работы состоит</w:t>
      </w:r>
      <w:r w:rsidR="003B0FE1" w:rsidRPr="006915D0">
        <w:rPr>
          <w:rFonts w:ascii="Times New Roman" w:hAnsi="Times New Roman" w:cs="Times New Roman"/>
          <w:sz w:val="28"/>
          <w:szCs w:val="28"/>
        </w:rPr>
        <w:t xml:space="preserve"> в том, чтобы </w:t>
      </w:r>
      <w:r w:rsidR="0049028B" w:rsidRPr="006915D0">
        <w:rPr>
          <w:rFonts w:ascii="Times New Roman" w:hAnsi="Times New Roman" w:cs="Times New Roman"/>
          <w:sz w:val="28"/>
          <w:szCs w:val="28"/>
        </w:rPr>
        <w:t>на основе анализа действующего зако</w:t>
      </w:r>
      <w:r w:rsidRPr="006915D0">
        <w:rPr>
          <w:rFonts w:ascii="Times New Roman" w:hAnsi="Times New Roman" w:cs="Times New Roman"/>
          <w:sz w:val="28"/>
          <w:szCs w:val="28"/>
        </w:rPr>
        <w:t>нодательства и научных трудов по общей теории права, трудовому и гражданскому праву, посвящённых юридической ответственности и, в частности, материальной ответственности сторон трудового договора</w:t>
      </w:r>
      <w:r w:rsidR="0049028B" w:rsidRPr="006915D0">
        <w:rPr>
          <w:rFonts w:ascii="Times New Roman" w:hAnsi="Times New Roman" w:cs="Times New Roman"/>
          <w:sz w:val="28"/>
          <w:szCs w:val="28"/>
        </w:rPr>
        <w:t xml:space="preserve"> выявить спорные и неоднозначно решаемые вопросы, связанные с ответственностью работников и работодателей</w:t>
      </w:r>
      <w:r w:rsidR="009E02E0" w:rsidRPr="006915D0">
        <w:rPr>
          <w:rFonts w:ascii="Times New Roman" w:hAnsi="Times New Roman" w:cs="Times New Roman"/>
          <w:sz w:val="28"/>
          <w:szCs w:val="28"/>
        </w:rPr>
        <w:t>.</w:t>
      </w:r>
    </w:p>
    <w:p w:rsidR="0049028B" w:rsidRPr="006915D0" w:rsidRDefault="0049028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Поставленная цель решается посредством следующих задач:</w:t>
      </w:r>
    </w:p>
    <w:p w:rsidR="0049028B" w:rsidRPr="006915D0" w:rsidRDefault="0071663F"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 </w:t>
      </w:r>
      <w:r w:rsidR="005870F6" w:rsidRPr="006915D0">
        <w:rPr>
          <w:rFonts w:ascii="Times New Roman" w:hAnsi="Times New Roman" w:cs="Times New Roman"/>
          <w:color w:val="auto"/>
          <w:sz w:val="28"/>
          <w:szCs w:val="28"/>
        </w:rPr>
        <w:t xml:space="preserve">всесторонне </w:t>
      </w:r>
      <w:r w:rsidRPr="006915D0">
        <w:rPr>
          <w:rFonts w:ascii="Times New Roman" w:hAnsi="Times New Roman" w:cs="Times New Roman"/>
          <w:color w:val="auto"/>
          <w:sz w:val="28"/>
          <w:szCs w:val="28"/>
        </w:rPr>
        <w:t>изучить</w:t>
      </w:r>
      <w:r w:rsidR="006915D0">
        <w:rPr>
          <w:rFonts w:ascii="Times New Roman" w:hAnsi="Times New Roman" w:cs="Times New Roman"/>
          <w:color w:val="auto"/>
          <w:sz w:val="28"/>
          <w:szCs w:val="28"/>
        </w:rPr>
        <w:t xml:space="preserve"> </w:t>
      </w:r>
      <w:r w:rsidR="00E15279" w:rsidRPr="006915D0">
        <w:rPr>
          <w:rFonts w:ascii="Times New Roman" w:hAnsi="Times New Roman" w:cs="Times New Roman"/>
          <w:color w:val="auto"/>
          <w:sz w:val="28"/>
          <w:szCs w:val="28"/>
        </w:rPr>
        <w:t>и обобщить</w:t>
      </w:r>
      <w:r w:rsidR="006915D0">
        <w:rPr>
          <w:rFonts w:ascii="Times New Roman" w:hAnsi="Times New Roman" w:cs="Times New Roman"/>
          <w:color w:val="auto"/>
          <w:sz w:val="28"/>
          <w:szCs w:val="28"/>
        </w:rPr>
        <w:t xml:space="preserve"> </w:t>
      </w:r>
      <w:r w:rsidR="0049028B" w:rsidRPr="006915D0">
        <w:rPr>
          <w:rFonts w:ascii="Times New Roman" w:hAnsi="Times New Roman" w:cs="Times New Roman"/>
          <w:color w:val="auto"/>
          <w:sz w:val="28"/>
          <w:szCs w:val="28"/>
        </w:rPr>
        <w:t>содержание</w:t>
      </w:r>
      <w:r w:rsidR="006915D0">
        <w:rPr>
          <w:rFonts w:ascii="Times New Roman" w:hAnsi="Times New Roman" w:cs="Times New Roman"/>
          <w:color w:val="auto"/>
          <w:sz w:val="28"/>
          <w:szCs w:val="28"/>
        </w:rPr>
        <w:t xml:space="preserve"> </w:t>
      </w:r>
      <w:r w:rsidR="0049028B" w:rsidRPr="006915D0">
        <w:rPr>
          <w:rFonts w:ascii="Times New Roman" w:hAnsi="Times New Roman" w:cs="Times New Roman"/>
          <w:color w:val="auto"/>
          <w:sz w:val="28"/>
          <w:szCs w:val="28"/>
        </w:rPr>
        <w:t>законодательной базы лежащей в основе правового институ</w:t>
      </w:r>
      <w:r w:rsidR="005870F6" w:rsidRPr="006915D0">
        <w:rPr>
          <w:rFonts w:ascii="Times New Roman" w:hAnsi="Times New Roman" w:cs="Times New Roman"/>
          <w:color w:val="auto"/>
          <w:sz w:val="28"/>
          <w:szCs w:val="28"/>
        </w:rPr>
        <w:t>та материальной ответственности, с целью уяснения его теоретических и практических проблем;</w:t>
      </w:r>
    </w:p>
    <w:p w:rsidR="00E15279" w:rsidRPr="006915D0" w:rsidRDefault="0049028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проанализировать плюсы и минусы существующего пра</w:t>
      </w:r>
      <w:r w:rsidR="00E15279" w:rsidRPr="006915D0">
        <w:rPr>
          <w:rFonts w:ascii="Times New Roman" w:hAnsi="Times New Roman" w:cs="Times New Roman"/>
          <w:color w:val="auto"/>
          <w:sz w:val="28"/>
          <w:szCs w:val="28"/>
        </w:rPr>
        <w:t>вового института;</w:t>
      </w:r>
    </w:p>
    <w:p w:rsidR="0049028B" w:rsidRPr="006915D0" w:rsidRDefault="00E15279"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 </w:t>
      </w:r>
      <w:r w:rsidR="0049028B" w:rsidRPr="006915D0">
        <w:rPr>
          <w:rFonts w:ascii="Times New Roman" w:hAnsi="Times New Roman" w:cs="Times New Roman"/>
          <w:color w:val="auto"/>
          <w:sz w:val="28"/>
          <w:szCs w:val="28"/>
        </w:rPr>
        <w:t>исследовать проблематику, связанную с этой сферой трудового права;</w:t>
      </w:r>
    </w:p>
    <w:p w:rsidR="0085748F" w:rsidRPr="006915D0" w:rsidRDefault="0049028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в заключении подвести итоги по проделанной работе</w:t>
      </w:r>
      <w:r w:rsidR="005870F6" w:rsidRPr="006915D0">
        <w:rPr>
          <w:rFonts w:ascii="Times New Roman" w:hAnsi="Times New Roman" w:cs="Times New Roman"/>
          <w:color w:val="auto"/>
          <w:sz w:val="28"/>
          <w:szCs w:val="28"/>
        </w:rPr>
        <w:t>.</w:t>
      </w:r>
    </w:p>
    <w:p w:rsidR="00CC7622" w:rsidRPr="006915D0" w:rsidRDefault="00CC7622" w:rsidP="00CC7622">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br w:type="page"/>
      </w:r>
      <w:r w:rsidRPr="006915D0">
        <w:rPr>
          <w:rFonts w:ascii="Times New Roman" w:hAnsi="Times New Roman" w:cs="Times New Roman"/>
          <w:bCs/>
          <w:color w:val="auto"/>
          <w:sz w:val="28"/>
          <w:szCs w:val="28"/>
        </w:rPr>
        <w:t>Глава 1.Общие положения</w:t>
      </w:r>
    </w:p>
    <w:p w:rsidR="009344BE" w:rsidRPr="006915D0" w:rsidRDefault="009344BE" w:rsidP="006915D0">
      <w:pPr>
        <w:spacing w:after="0" w:line="360" w:lineRule="auto"/>
        <w:ind w:firstLine="709"/>
        <w:jc w:val="both"/>
        <w:rPr>
          <w:rFonts w:ascii="Times New Roman" w:hAnsi="Times New Roman" w:cs="Times New Roman"/>
          <w:bCs/>
          <w:color w:val="auto"/>
          <w:sz w:val="28"/>
          <w:szCs w:val="28"/>
        </w:rPr>
      </w:pPr>
    </w:p>
    <w:p w:rsidR="009B4A6B" w:rsidRDefault="00CC7622" w:rsidP="006915D0">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1.1 </w:t>
      </w:r>
      <w:r w:rsidR="009B4A6B" w:rsidRPr="006915D0">
        <w:rPr>
          <w:rFonts w:ascii="Times New Roman" w:hAnsi="Times New Roman" w:cs="Times New Roman"/>
          <w:bCs/>
          <w:color w:val="auto"/>
          <w:sz w:val="28"/>
          <w:szCs w:val="28"/>
        </w:rPr>
        <w:t>Понят</w:t>
      </w:r>
      <w:r>
        <w:rPr>
          <w:rFonts w:ascii="Times New Roman" w:hAnsi="Times New Roman" w:cs="Times New Roman"/>
          <w:bCs/>
          <w:color w:val="auto"/>
          <w:sz w:val="28"/>
          <w:szCs w:val="28"/>
        </w:rPr>
        <w:t>ие материальной ответственности</w:t>
      </w:r>
    </w:p>
    <w:p w:rsidR="00CC7622" w:rsidRPr="006915D0" w:rsidRDefault="00CC7622" w:rsidP="006915D0">
      <w:pPr>
        <w:spacing w:after="0" w:line="360" w:lineRule="auto"/>
        <w:ind w:firstLine="709"/>
        <w:jc w:val="both"/>
        <w:rPr>
          <w:rFonts w:ascii="Times New Roman" w:hAnsi="Times New Roman" w:cs="Times New Roman"/>
          <w:bCs/>
          <w:color w:val="auto"/>
          <w:sz w:val="28"/>
          <w:szCs w:val="28"/>
        </w:rPr>
      </w:pPr>
    </w:p>
    <w:p w:rsidR="003B6065" w:rsidRPr="006915D0" w:rsidRDefault="003B0FE1" w:rsidP="006915D0">
      <w:pPr>
        <w:spacing w:after="0" w:line="360" w:lineRule="auto"/>
        <w:ind w:firstLine="709"/>
        <w:jc w:val="both"/>
        <w:rPr>
          <w:rFonts w:ascii="Times New Roman" w:hAnsi="Times New Roman" w:cs="Times New Roman"/>
          <w:color w:val="auto"/>
          <w:sz w:val="28"/>
          <w:szCs w:val="24"/>
          <w:vertAlign w:val="superscript"/>
        </w:rPr>
      </w:pPr>
      <w:r w:rsidRPr="006915D0">
        <w:rPr>
          <w:rFonts w:ascii="Times New Roman" w:hAnsi="Times New Roman" w:cs="Times New Roman"/>
          <w:color w:val="auto"/>
          <w:sz w:val="28"/>
          <w:szCs w:val="28"/>
        </w:rPr>
        <w:t>«</w:t>
      </w:r>
      <w:r w:rsidR="003B6065" w:rsidRPr="006915D0">
        <w:rPr>
          <w:rFonts w:ascii="Times New Roman" w:hAnsi="Times New Roman" w:cs="Times New Roman"/>
          <w:color w:val="auto"/>
          <w:sz w:val="28"/>
          <w:szCs w:val="28"/>
        </w:rPr>
        <w:t>Большинство специалистов</w:t>
      </w:r>
      <w:r w:rsidR="006915D0">
        <w:rPr>
          <w:rFonts w:ascii="Times New Roman" w:hAnsi="Times New Roman" w:cs="Times New Roman"/>
          <w:color w:val="auto"/>
          <w:sz w:val="28"/>
          <w:szCs w:val="28"/>
        </w:rPr>
        <w:t xml:space="preserve"> </w:t>
      </w:r>
      <w:r w:rsidR="003B6065" w:rsidRPr="006915D0">
        <w:rPr>
          <w:rFonts w:ascii="Times New Roman" w:hAnsi="Times New Roman" w:cs="Times New Roman"/>
          <w:color w:val="auto"/>
          <w:sz w:val="28"/>
          <w:szCs w:val="28"/>
        </w:rPr>
        <w:t xml:space="preserve">в </w:t>
      </w:r>
      <w:r w:rsidR="002531F0" w:rsidRPr="006915D0">
        <w:rPr>
          <w:rFonts w:ascii="Times New Roman" w:hAnsi="Times New Roman" w:cs="Times New Roman"/>
          <w:color w:val="auto"/>
          <w:sz w:val="28"/>
          <w:szCs w:val="28"/>
        </w:rPr>
        <w:t>области,</w:t>
      </w:r>
      <w:r w:rsidR="006915D0">
        <w:rPr>
          <w:rFonts w:ascii="Times New Roman" w:hAnsi="Times New Roman" w:cs="Times New Roman"/>
          <w:color w:val="auto"/>
          <w:sz w:val="28"/>
          <w:szCs w:val="28"/>
        </w:rPr>
        <w:t xml:space="preserve"> </w:t>
      </w:r>
      <w:r w:rsidR="003B6065" w:rsidRPr="006915D0">
        <w:rPr>
          <w:rFonts w:ascii="Times New Roman" w:hAnsi="Times New Roman" w:cs="Times New Roman"/>
          <w:color w:val="auto"/>
          <w:sz w:val="28"/>
          <w:szCs w:val="28"/>
        </w:rPr>
        <w:t>как трудового права, так и общеправовой науки с той или иной степенью категоричности настаивают на разграничении институтов дисциплинарной и материальной ответственности. Это является причиной и одновременно следствием того, что мнение о самостоятельности института материальной ответственности в настоящее время поддерживает и законодатель, и Верховный Суд РФ</w:t>
      </w:r>
      <w:r w:rsidRPr="006915D0">
        <w:rPr>
          <w:rFonts w:ascii="Times New Roman" w:hAnsi="Times New Roman" w:cs="Times New Roman"/>
          <w:color w:val="auto"/>
          <w:sz w:val="28"/>
          <w:szCs w:val="24"/>
        </w:rPr>
        <w:t>»</w:t>
      </w:r>
      <w:r w:rsidR="0085748F" w:rsidRPr="006915D0">
        <w:rPr>
          <w:rFonts w:ascii="Times New Roman" w:hAnsi="Times New Roman" w:cs="Times New Roman"/>
          <w:color w:val="auto"/>
          <w:sz w:val="28"/>
          <w:szCs w:val="24"/>
        </w:rPr>
        <w:t>.</w:t>
      </w:r>
      <w:r w:rsidR="00272964" w:rsidRPr="006915D0">
        <w:rPr>
          <w:rStyle w:val="a8"/>
          <w:rFonts w:ascii="Times New Roman" w:hAnsi="Times New Roman"/>
          <w:color w:val="auto"/>
          <w:sz w:val="28"/>
          <w:szCs w:val="24"/>
        </w:rPr>
        <w:footnoteReference w:id="8"/>
      </w:r>
    </w:p>
    <w:p w:rsidR="00D227AD" w:rsidRPr="006915D0" w:rsidRDefault="00B83060"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 частности последний</w:t>
      </w:r>
      <w:r w:rsidR="002759F1" w:rsidRPr="006915D0">
        <w:rPr>
          <w:rFonts w:ascii="Times New Roman" w:hAnsi="Times New Roman" w:cs="Times New Roman"/>
          <w:color w:val="auto"/>
          <w:sz w:val="28"/>
          <w:szCs w:val="28"/>
        </w:rPr>
        <w:t>,</w:t>
      </w:r>
      <w:r w:rsidRPr="006915D0">
        <w:rPr>
          <w:rFonts w:ascii="Times New Roman" w:hAnsi="Times New Roman" w:cs="Times New Roman"/>
          <w:color w:val="auto"/>
          <w:sz w:val="28"/>
          <w:szCs w:val="28"/>
        </w:rPr>
        <w:t xml:space="preserve"> 16 ноября 2006 года принял по данному вопросу соответс</w:t>
      </w:r>
      <w:r w:rsidR="00D227AD" w:rsidRPr="006915D0">
        <w:rPr>
          <w:rFonts w:ascii="Times New Roman" w:hAnsi="Times New Roman" w:cs="Times New Roman"/>
          <w:color w:val="auto"/>
          <w:sz w:val="28"/>
          <w:szCs w:val="28"/>
        </w:rPr>
        <w:t>твующее постановление №</w:t>
      </w:r>
      <w:r w:rsidRPr="006915D0">
        <w:rPr>
          <w:rFonts w:ascii="Times New Roman" w:hAnsi="Times New Roman" w:cs="Times New Roman"/>
          <w:color w:val="auto"/>
          <w:sz w:val="28"/>
          <w:szCs w:val="28"/>
        </w:rPr>
        <w:t xml:space="preserve"> 52, чем и предопределил свою позицию, касающуюся видения самостоятельности института материальной ответственности</w:t>
      </w:r>
      <w:r w:rsidR="00D227AD" w:rsidRPr="006915D0">
        <w:rPr>
          <w:rFonts w:ascii="Times New Roman" w:hAnsi="Times New Roman" w:cs="Times New Roman"/>
          <w:color w:val="auto"/>
          <w:sz w:val="28"/>
          <w:szCs w:val="28"/>
        </w:rPr>
        <w:t>.</w:t>
      </w:r>
      <w:r w:rsidR="005A2095" w:rsidRPr="006915D0">
        <w:rPr>
          <w:rStyle w:val="a8"/>
          <w:rFonts w:ascii="Times New Roman" w:hAnsi="Times New Roman"/>
          <w:color w:val="auto"/>
          <w:sz w:val="28"/>
          <w:szCs w:val="28"/>
        </w:rPr>
        <w:t xml:space="preserve"> </w:t>
      </w:r>
      <w:r w:rsidR="005A2095" w:rsidRPr="006915D0">
        <w:rPr>
          <w:rStyle w:val="a8"/>
          <w:rFonts w:ascii="Times New Roman" w:hAnsi="Times New Roman"/>
          <w:color w:val="auto"/>
          <w:sz w:val="28"/>
          <w:szCs w:val="28"/>
        </w:rPr>
        <w:footnoteReference w:id="9"/>
      </w:r>
    </w:p>
    <w:p w:rsidR="00BB1961" w:rsidRPr="006915D0" w:rsidRDefault="003B0FE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BB1961" w:rsidRPr="006915D0">
        <w:rPr>
          <w:rFonts w:ascii="Times New Roman" w:hAnsi="Times New Roman" w:cs="Times New Roman"/>
          <w:color w:val="auto"/>
          <w:sz w:val="28"/>
          <w:szCs w:val="28"/>
        </w:rPr>
        <w:t>Вопросы материальной и дисциплинарной ответственности в трудовом праве всегда привлекали п</w:t>
      </w:r>
      <w:r w:rsidR="000F4E20" w:rsidRPr="006915D0">
        <w:rPr>
          <w:rFonts w:ascii="Times New Roman" w:hAnsi="Times New Roman" w:cs="Times New Roman"/>
          <w:color w:val="auto"/>
          <w:sz w:val="28"/>
          <w:szCs w:val="28"/>
        </w:rPr>
        <w:t>ристальное внимание учёных. П</w:t>
      </w:r>
      <w:r w:rsidR="00BB1961" w:rsidRPr="006915D0">
        <w:rPr>
          <w:rFonts w:ascii="Times New Roman" w:hAnsi="Times New Roman" w:cs="Times New Roman"/>
          <w:color w:val="auto"/>
          <w:sz w:val="28"/>
          <w:szCs w:val="28"/>
        </w:rPr>
        <w:t>роблемами ответственности в трудовом праве в разное время заним</w:t>
      </w:r>
      <w:r w:rsidR="00205530" w:rsidRPr="006915D0">
        <w:rPr>
          <w:rFonts w:ascii="Times New Roman" w:hAnsi="Times New Roman" w:cs="Times New Roman"/>
          <w:color w:val="auto"/>
          <w:sz w:val="28"/>
          <w:szCs w:val="28"/>
        </w:rPr>
        <w:t>ались А.А.</w:t>
      </w:r>
      <w:r w:rsidR="00CC7622">
        <w:rPr>
          <w:rFonts w:ascii="Times New Roman" w:hAnsi="Times New Roman" w:cs="Times New Roman"/>
          <w:color w:val="auto"/>
          <w:sz w:val="28"/>
          <w:szCs w:val="28"/>
        </w:rPr>
        <w:t xml:space="preserve"> </w:t>
      </w:r>
      <w:r w:rsidR="00205530" w:rsidRPr="006915D0">
        <w:rPr>
          <w:rFonts w:ascii="Times New Roman" w:hAnsi="Times New Roman" w:cs="Times New Roman"/>
          <w:color w:val="auto"/>
          <w:sz w:val="28"/>
          <w:szCs w:val="28"/>
        </w:rPr>
        <w:t>Абрамов, О.В.</w:t>
      </w:r>
      <w:r w:rsidR="00CC7622">
        <w:rPr>
          <w:rFonts w:ascii="Times New Roman" w:hAnsi="Times New Roman" w:cs="Times New Roman"/>
          <w:color w:val="auto"/>
          <w:sz w:val="28"/>
          <w:szCs w:val="28"/>
        </w:rPr>
        <w:t xml:space="preserve"> </w:t>
      </w:r>
      <w:r w:rsidR="00205530" w:rsidRPr="006915D0">
        <w:rPr>
          <w:rFonts w:ascii="Times New Roman" w:hAnsi="Times New Roman" w:cs="Times New Roman"/>
          <w:color w:val="auto"/>
          <w:sz w:val="28"/>
          <w:szCs w:val="28"/>
        </w:rPr>
        <w:t>Абрамова, Н.Г.</w:t>
      </w:r>
      <w:r w:rsidR="00CC7622">
        <w:rPr>
          <w:rFonts w:ascii="Times New Roman" w:hAnsi="Times New Roman" w:cs="Times New Roman"/>
          <w:color w:val="auto"/>
          <w:sz w:val="28"/>
          <w:szCs w:val="28"/>
        </w:rPr>
        <w:t xml:space="preserve"> </w:t>
      </w:r>
      <w:r w:rsidR="00205530" w:rsidRPr="006915D0">
        <w:rPr>
          <w:rFonts w:ascii="Times New Roman" w:hAnsi="Times New Roman" w:cs="Times New Roman"/>
          <w:color w:val="auto"/>
          <w:sz w:val="28"/>
          <w:szCs w:val="28"/>
        </w:rPr>
        <w:t>Александров, М.И.</w:t>
      </w:r>
      <w:r w:rsidR="00CC7622">
        <w:rPr>
          <w:rFonts w:ascii="Times New Roman" w:hAnsi="Times New Roman" w:cs="Times New Roman"/>
          <w:color w:val="auto"/>
          <w:sz w:val="28"/>
          <w:szCs w:val="28"/>
        </w:rPr>
        <w:t xml:space="preserve"> </w:t>
      </w:r>
      <w:r w:rsidR="00205530" w:rsidRPr="006915D0">
        <w:rPr>
          <w:rFonts w:ascii="Times New Roman" w:hAnsi="Times New Roman" w:cs="Times New Roman"/>
          <w:color w:val="auto"/>
          <w:sz w:val="28"/>
          <w:szCs w:val="28"/>
        </w:rPr>
        <w:t>Бару, Л.Я.</w:t>
      </w:r>
      <w:r w:rsidR="00CC7622">
        <w:rPr>
          <w:rFonts w:ascii="Times New Roman" w:hAnsi="Times New Roman" w:cs="Times New Roman"/>
          <w:color w:val="auto"/>
          <w:sz w:val="28"/>
          <w:szCs w:val="28"/>
        </w:rPr>
        <w:t xml:space="preserve"> </w:t>
      </w:r>
      <w:r w:rsidR="00205530" w:rsidRPr="006915D0">
        <w:rPr>
          <w:rFonts w:ascii="Times New Roman" w:hAnsi="Times New Roman" w:cs="Times New Roman"/>
          <w:color w:val="auto"/>
          <w:sz w:val="28"/>
          <w:szCs w:val="28"/>
        </w:rPr>
        <w:t>Гинцбург, С.С.</w:t>
      </w:r>
      <w:r w:rsidR="00CC7622">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Кар</w:t>
      </w:r>
      <w:r w:rsidR="00205530" w:rsidRPr="006915D0">
        <w:rPr>
          <w:rFonts w:ascii="Times New Roman" w:hAnsi="Times New Roman" w:cs="Times New Roman"/>
          <w:color w:val="auto"/>
          <w:sz w:val="28"/>
          <w:szCs w:val="28"/>
        </w:rPr>
        <w:t>инский, Е.А.</w:t>
      </w:r>
      <w:r w:rsidR="00CC7622">
        <w:rPr>
          <w:rFonts w:ascii="Times New Roman" w:hAnsi="Times New Roman" w:cs="Times New Roman"/>
          <w:color w:val="auto"/>
          <w:sz w:val="28"/>
          <w:szCs w:val="28"/>
        </w:rPr>
        <w:t xml:space="preserve"> </w:t>
      </w:r>
      <w:r w:rsidR="00205530" w:rsidRPr="006915D0">
        <w:rPr>
          <w:rFonts w:ascii="Times New Roman" w:hAnsi="Times New Roman" w:cs="Times New Roman"/>
          <w:color w:val="auto"/>
          <w:sz w:val="28"/>
          <w:szCs w:val="28"/>
        </w:rPr>
        <w:t>Клёнов и В.Г.</w:t>
      </w:r>
      <w:r w:rsidR="00CC7622">
        <w:rPr>
          <w:rFonts w:ascii="Times New Roman" w:hAnsi="Times New Roman" w:cs="Times New Roman"/>
          <w:color w:val="auto"/>
          <w:sz w:val="28"/>
          <w:szCs w:val="28"/>
        </w:rPr>
        <w:t xml:space="preserve"> </w:t>
      </w:r>
      <w:r w:rsidR="00205530" w:rsidRPr="006915D0">
        <w:rPr>
          <w:rFonts w:ascii="Times New Roman" w:hAnsi="Times New Roman" w:cs="Times New Roman"/>
          <w:color w:val="auto"/>
          <w:sz w:val="28"/>
          <w:szCs w:val="28"/>
        </w:rPr>
        <w:t>Малов,</w:t>
      </w:r>
      <w:r w:rsidR="002759F1" w:rsidRPr="006915D0">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Ю.Н.</w:t>
      </w:r>
      <w:r w:rsidR="00CC7622">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Коршуно</w:t>
      </w:r>
      <w:r w:rsidR="00FC30D4" w:rsidRPr="006915D0">
        <w:rPr>
          <w:rFonts w:ascii="Times New Roman" w:hAnsi="Times New Roman" w:cs="Times New Roman"/>
          <w:color w:val="auto"/>
          <w:sz w:val="28"/>
          <w:szCs w:val="28"/>
        </w:rPr>
        <w:t>в,</w:t>
      </w:r>
      <w:r w:rsidR="002759F1" w:rsidRPr="006915D0">
        <w:rPr>
          <w:rFonts w:ascii="Times New Roman" w:hAnsi="Times New Roman" w:cs="Times New Roman"/>
          <w:color w:val="auto"/>
          <w:sz w:val="28"/>
          <w:szCs w:val="28"/>
        </w:rPr>
        <w:t xml:space="preserve"> </w:t>
      </w:r>
      <w:r w:rsidR="00FC30D4" w:rsidRPr="006915D0">
        <w:rPr>
          <w:rFonts w:ascii="Times New Roman" w:hAnsi="Times New Roman" w:cs="Times New Roman"/>
          <w:color w:val="auto"/>
          <w:sz w:val="28"/>
          <w:szCs w:val="28"/>
        </w:rPr>
        <w:t>В.М.</w:t>
      </w:r>
      <w:r w:rsidR="00CC7622">
        <w:rPr>
          <w:rFonts w:ascii="Times New Roman" w:hAnsi="Times New Roman" w:cs="Times New Roman"/>
          <w:color w:val="auto"/>
          <w:sz w:val="28"/>
          <w:szCs w:val="28"/>
        </w:rPr>
        <w:t xml:space="preserve"> </w:t>
      </w:r>
      <w:r w:rsidR="00FC30D4" w:rsidRPr="006915D0">
        <w:rPr>
          <w:rFonts w:ascii="Times New Roman" w:hAnsi="Times New Roman" w:cs="Times New Roman"/>
          <w:color w:val="auto"/>
          <w:sz w:val="28"/>
          <w:szCs w:val="28"/>
        </w:rPr>
        <w:t>Лебедев,</w:t>
      </w:r>
      <w:r w:rsidR="002759F1"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М.В.</w:t>
      </w:r>
      <w:r w:rsidR="00CC7622">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Лушникова,</w:t>
      </w:r>
      <w:r w:rsidR="002759F1" w:rsidRPr="006915D0">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А.М.</w:t>
      </w:r>
      <w:r w:rsidR="00CC7622">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Лушников,</w:t>
      </w:r>
      <w:r w:rsidR="002759F1" w:rsidRPr="006915D0">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С.А.</w:t>
      </w:r>
      <w:r w:rsidR="00CC7622">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Свиридов,</w:t>
      </w:r>
      <w:r w:rsidR="002759F1" w:rsidRPr="006915D0">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В.Н.</w:t>
      </w:r>
      <w:r w:rsidR="00CC7622">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Скобелкин,</w:t>
      </w:r>
      <w:r w:rsidR="002759F1" w:rsidRPr="006915D0">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В.Н.</w:t>
      </w:r>
      <w:r w:rsidR="00CC7622">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Смирнов,</w:t>
      </w:r>
      <w:r w:rsidR="002759F1" w:rsidRPr="006915D0">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И.О.</w:t>
      </w:r>
      <w:r w:rsidR="00CC7622">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Снегирёва,</w:t>
      </w:r>
      <w:r w:rsidR="002759F1" w:rsidRPr="006915D0">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П.Р.</w:t>
      </w:r>
      <w:r w:rsidR="00CC7622">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Стависский,</w:t>
      </w:r>
      <w:r w:rsidR="002759F1" w:rsidRPr="006915D0">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Л.А.</w:t>
      </w:r>
      <w:r w:rsidR="00CC7622">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Сыроватская,</w:t>
      </w:r>
      <w:r w:rsidR="002759F1" w:rsidRPr="006915D0">
        <w:rPr>
          <w:rFonts w:ascii="Times New Roman" w:hAnsi="Times New Roman" w:cs="Times New Roman"/>
          <w:color w:val="auto"/>
          <w:sz w:val="28"/>
          <w:szCs w:val="28"/>
        </w:rPr>
        <w:t xml:space="preserve"> </w:t>
      </w:r>
      <w:r w:rsidR="00BB1961" w:rsidRPr="006915D0">
        <w:rPr>
          <w:rFonts w:ascii="Times New Roman" w:hAnsi="Times New Roman" w:cs="Times New Roman"/>
          <w:color w:val="auto"/>
          <w:sz w:val="28"/>
          <w:szCs w:val="28"/>
        </w:rPr>
        <w:t>Л.С. Таль, Б.Ф.Хрусталёв и многие другие авторы</w:t>
      </w:r>
      <w:r w:rsidRPr="006915D0">
        <w:rPr>
          <w:rFonts w:ascii="Times New Roman" w:hAnsi="Times New Roman" w:cs="Times New Roman"/>
          <w:color w:val="auto"/>
          <w:sz w:val="28"/>
          <w:szCs w:val="28"/>
        </w:rPr>
        <w:t>»</w:t>
      </w:r>
      <w:r w:rsidR="00663F94" w:rsidRPr="006915D0">
        <w:rPr>
          <w:rFonts w:ascii="Times New Roman" w:hAnsi="Times New Roman" w:cs="Times New Roman"/>
          <w:color w:val="auto"/>
          <w:sz w:val="28"/>
          <w:szCs w:val="28"/>
        </w:rPr>
        <w:t>.</w:t>
      </w:r>
      <w:r w:rsidRPr="006915D0">
        <w:rPr>
          <w:rStyle w:val="a8"/>
          <w:rFonts w:ascii="Times New Roman" w:hAnsi="Times New Roman"/>
          <w:color w:val="auto"/>
          <w:sz w:val="28"/>
          <w:szCs w:val="24"/>
        </w:rPr>
        <w:footnoteReference w:id="10"/>
      </w:r>
    </w:p>
    <w:p w:rsidR="009B4A6B" w:rsidRPr="006915D0" w:rsidRDefault="00BB1961"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Так к примеру, </w:t>
      </w:r>
      <w:r w:rsidR="00B8591D" w:rsidRPr="006915D0">
        <w:rPr>
          <w:rFonts w:ascii="Times New Roman" w:hAnsi="Times New Roman" w:cs="Times New Roman"/>
          <w:color w:val="auto"/>
          <w:sz w:val="28"/>
          <w:szCs w:val="28"/>
        </w:rPr>
        <w:t>А.В.</w:t>
      </w:r>
      <w:r w:rsidR="00CC7622">
        <w:rPr>
          <w:rFonts w:ascii="Times New Roman" w:hAnsi="Times New Roman" w:cs="Times New Roman"/>
          <w:color w:val="auto"/>
          <w:sz w:val="28"/>
          <w:szCs w:val="28"/>
        </w:rPr>
        <w:t xml:space="preserve"> </w:t>
      </w:r>
      <w:r w:rsidR="0081666A" w:rsidRPr="006915D0">
        <w:rPr>
          <w:rFonts w:ascii="Times New Roman" w:hAnsi="Times New Roman" w:cs="Times New Roman"/>
          <w:color w:val="auto"/>
          <w:sz w:val="28"/>
          <w:szCs w:val="28"/>
        </w:rPr>
        <w:t xml:space="preserve">Колосовский считает, </w:t>
      </w:r>
      <w:r w:rsidR="009B4A6B" w:rsidRPr="006915D0">
        <w:rPr>
          <w:rFonts w:ascii="Times New Roman" w:hAnsi="Times New Roman" w:cs="Times New Roman"/>
          <w:color w:val="auto"/>
          <w:sz w:val="28"/>
          <w:szCs w:val="28"/>
        </w:rPr>
        <w:t xml:space="preserve">что </w:t>
      </w:r>
      <w:r w:rsidR="00D61152" w:rsidRPr="006915D0">
        <w:rPr>
          <w:rFonts w:ascii="Times New Roman" w:hAnsi="Times New Roman" w:cs="Times New Roman"/>
          <w:color w:val="auto"/>
          <w:sz w:val="28"/>
          <w:szCs w:val="28"/>
        </w:rPr>
        <w:t>«</w:t>
      </w:r>
      <w:r w:rsidR="009B4A6B" w:rsidRPr="006915D0">
        <w:rPr>
          <w:rFonts w:ascii="Times New Roman" w:hAnsi="Times New Roman" w:cs="Times New Roman"/>
          <w:color w:val="auto"/>
          <w:sz w:val="28"/>
          <w:szCs w:val="28"/>
        </w:rPr>
        <w:t xml:space="preserve">материальная ответственность </w:t>
      </w:r>
      <w:r w:rsidR="00E31474" w:rsidRPr="006915D0">
        <w:rPr>
          <w:rFonts w:ascii="Times New Roman" w:hAnsi="Times New Roman" w:cs="Times New Roman"/>
          <w:color w:val="auto"/>
          <w:sz w:val="28"/>
          <w:szCs w:val="28"/>
        </w:rPr>
        <w:t xml:space="preserve">сторон трудового договора </w:t>
      </w:r>
      <w:r w:rsidR="009B4A6B" w:rsidRPr="006915D0">
        <w:rPr>
          <w:rFonts w:ascii="Times New Roman" w:hAnsi="Times New Roman" w:cs="Times New Roman"/>
          <w:color w:val="auto"/>
          <w:sz w:val="28"/>
          <w:szCs w:val="28"/>
        </w:rPr>
        <w:t>- обязанность субъектов трудового правоотношения соблюдать и исполнять возложенные на них обязанности, а в случае виновного нарушения данных обязанностей одной стороной трудового правоотношения, причинившего имущественный ущерб другой стороне, обязанность виновной стороны возместить ущерб другой стороне в пределах и</w:t>
      </w:r>
      <w:r w:rsidR="00663F94" w:rsidRPr="006915D0">
        <w:rPr>
          <w:rFonts w:ascii="Times New Roman" w:hAnsi="Times New Roman" w:cs="Times New Roman"/>
          <w:color w:val="auto"/>
          <w:sz w:val="28"/>
          <w:szCs w:val="28"/>
        </w:rPr>
        <w:t xml:space="preserve"> порядке, установленных законом</w:t>
      </w:r>
      <w:r w:rsidR="00D61152" w:rsidRPr="006915D0">
        <w:rPr>
          <w:rFonts w:ascii="Times New Roman" w:hAnsi="Times New Roman" w:cs="Times New Roman"/>
          <w:color w:val="auto"/>
          <w:sz w:val="28"/>
          <w:szCs w:val="28"/>
        </w:rPr>
        <w:t>»</w:t>
      </w:r>
      <w:r w:rsidR="00663F94" w:rsidRPr="006915D0">
        <w:rPr>
          <w:rFonts w:ascii="Times New Roman" w:hAnsi="Times New Roman" w:cs="Times New Roman"/>
          <w:color w:val="auto"/>
          <w:sz w:val="28"/>
          <w:szCs w:val="28"/>
        </w:rPr>
        <w:t>.</w:t>
      </w:r>
      <w:r w:rsidR="00B8591D" w:rsidRPr="006915D0">
        <w:rPr>
          <w:rStyle w:val="a8"/>
          <w:rFonts w:ascii="Times New Roman" w:hAnsi="Times New Roman"/>
          <w:color w:val="auto"/>
          <w:sz w:val="28"/>
          <w:szCs w:val="24"/>
        </w:rPr>
        <w:footnoteReference w:id="11"/>
      </w:r>
    </w:p>
    <w:p w:rsidR="009B4A6B" w:rsidRPr="006915D0" w:rsidRDefault="0081666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О.</w:t>
      </w:r>
      <w:r w:rsidR="009B4A6B" w:rsidRPr="006915D0">
        <w:rPr>
          <w:rFonts w:ascii="Times New Roman" w:hAnsi="Times New Roman" w:cs="Times New Roman"/>
          <w:color w:val="auto"/>
          <w:sz w:val="28"/>
          <w:szCs w:val="28"/>
        </w:rPr>
        <w:t xml:space="preserve">Е. Репетева приходит к выводу о том, что </w:t>
      </w:r>
      <w:r w:rsidR="00D61152" w:rsidRPr="006915D0">
        <w:rPr>
          <w:rFonts w:ascii="Times New Roman" w:hAnsi="Times New Roman" w:cs="Times New Roman"/>
          <w:color w:val="auto"/>
          <w:sz w:val="28"/>
          <w:szCs w:val="28"/>
        </w:rPr>
        <w:t>«</w:t>
      </w:r>
      <w:r w:rsidR="009B4A6B" w:rsidRPr="006915D0">
        <w:rPr>
          <w:rFonts w:ascii="Times New Roman" w:hAnsi="Times New Roman" w:cs="Times New Roman"/>
          <w:color w:val="auto"/>
          <w:sz w:val="28"/>
          <w:szCs w:val="28"/>
        </w:rPr>
        <w:t>материальная ответст</w:t>
      </w:r>
      <w:r w:rsidR="00D61152" w:rsidRPr="006915D0">
        <w:rPr>
          <w:rFonts w:ascii="Times New Roman" w:hAnsi="Times New Roman" w:cs="Times New Roman"/>
          <w:color w:val="auto"/>
          <w:sz w:val="28"/>
          <w:szCs w:val="28"/>
        </w:rPr>
        <w:t xml:space="preserve">венность в трудовых отношениях, </w:t>
      </w:r>
      <w:r w:rsidR="009B4A6B" w:rsidRPr="006915D0">
        <w:rPr>
          <w:rFonts w:ascii="Times New Roman" w:hAnsi="Times New Roman" w:cs="Times New Roman"/>
          <w:color w:val="auto"/>
          <w:sz w:val="28"/>
          <w:szCs w:val="28"/>
        </w:rPr>
        <w:t xml:space="preserve">как юридическая категория, заключается в возмещении имущественного ущерба, причинённого одной стороной трудового договора другой </w:t>
      </w:r>
      <w:r w:rsidR="00663F94" w:rsidRPr="006915D0">
        <w:rPr>
          <w:rFonts w:ascii="Times New Roman" w:hAnsi="Times New Roman" w:cs="Times New Roman"/>
          <w:color w:val="auto"/>
          <w:sz w:val="28"/>
          <w:szCs w:val="28"/>
        </w:rPr>
        <w:t>стороне</w:t>
      </w:r>
      <w:r w:rsidR="00D61152" w:rsidRPr="006915D0">
        <w:rPr>
          <w:rFonts w:ascii="Times New Roman" w:hAnsi="Times New Roman" w:cs="Times New Roman"/>
          <w:color w:val="auto"/>
          <w:sz w:val="28"/>
          <w:szCs w:val="28"/>
        </w:rPr>
        <w:t>»</w:t>
      </w:r>
      <w:r w:rsidR="00663F94" w:rsidRPr="006915D0">
        <w:rPr>
          <w:rFonts w:ascii="Times New Roman" w:hAnsi="Times New Roman" w:cs="Times New Roman"/>
          <w:color w:val="auto"/>
          <w:sz w:val="28"/>
          <w:szCs w:val="28"/>
        </w:rPr>
        <w:t>.</w:t>
      </w:r>
      <w:r w:rsidR="00D61152" w:rsidRPr="006915D0">
        <w:rPr>
          <w:rStyle w:val="a8"/>
          <w:rFonts w:ascii="Times New Roman" w:hAnsi="Times New Roman"/>
          <w:color w:val="auto"/>
          <w:sz w:val="28"/>
          <w:szCs w:val="28"/>
        </w:rPr>
        <w:footnoteReference w:id="12"/>
      </w:r>
    </w:p>
    <w:p w:rsidR="009B4A6B" w:rsidRPr="006915D0" w:rsidRDefault="009B4A6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По мнению М.О.</w:t>
      </w:r>
      <w:r w:rsidR="00685986">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 xml:space="preserve">Буяновой, </w:t>
      </w:r>
      <w:r w:rsidR="00D61152" w:rsidRPr="006915D0">
        <w:rPr>
          <w:rFonts w:ascii="Times New Roman" w:hAnsi="Times New Roman" w:cs="Times New Roman"/>
          <w:color w:val="auto"/>
          <w:sz w:val="28"/>
          <w:szCs w:val="28"/>
        </w:rPr>
        <w:t>«</w:t>
      </w:r>
      <w:r w:rsidRPr="006915D0">
        <w:rPr>
          <w:rFonts w:ascii="Times New Roman" w:hAnsi="Times New Roman" w:cs="Times New Roman"/>
          <w:color w:val="auto"/>
          <w:sz w:val="28"/>
          <w:szCs w:val="28"/>
        </w:rPr>
        <w:t>материальная ответственность</w:t>
      </w:r>
      <w:r w:rsidR="00D61152"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 вид юридической ответственности сторон трудового договора за ущерб причинённый другой стороне виновными противоправными д</w:t>
      </w:r>
      <w:r w:rsidR="00663F94" w:rsidRPr="006915D0">
        <w:rPr>
          <w:rFonts w:ascii="Times New Roman" w:hAnsi="Times New Roman" w:cs="Times New Roman"/>
          <w:color w:val="auto"/>
          <w:sz w:val="28"/>
          <w:szCs w:val="28"/>
        </w:rPr>
        <w:t>ействиями (или бездействием)</w:t>
      </w:r>
      <w:r w:rsidR="00D61152" w:rsidRPr="006915D0">
        <w:rPr>
          <w:rFonts w:ascii="Times New Roman" w:hAnsi="Times New Roman" w:cs="Times New Roman"/>
          <w:color w:val="auto"/>
          <w:sz w:val="28"/>
          <w:szCs w:val="28"/>
        </w:rPr>
        <w:t>»</w:t>
      </w:r>
      <w:r w:rsidR="00663F94" w:rsidRPr="006915D0">
        <w:rPr>
          <w:rFonts w:ascii="Times New Roman" w:hAnsi="Times New Roman" w:cs="Times New Roman"/>
          <w:color w:val="auto"/>
          <w:sz w:val="28"/>
          <w:szCs w:val="28"/>
        </w:rPr>
        <w:t>.</w:t>
      </w:r>
      <w:r w:rsidR="00D61152" w:rsidRPr="006915D0">
        <w:rPr>
          <w:rStyle w:val="a8"/>
          <w:rFonts w:ascii="Times New Roman" w:hAnsi="Times New Roman"/>
          <w:color w:val="auto"/>
          <w:sz w:val="28"/>
          <w:szCs w:val="28"/>
        </w:rPr>
        <w:footnoteReference w:id="13"/>
      </w:r>
    </w:p>
    <w:p w:rsidR="00D23CBA" w:rsidRPr="006915D0" w:rsidRDefault="00D23CBA"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Приводя к единому знаменателю многочисленные излагаемые </w:t>
      </w:r>
      <w:r w:rsidR="00072438" w:rsidRPr="006915D0">
        <w:rPr>
          <w:rFonts w:ascii="Times New Roman" w:hAnsi="Times New Roman" w:cs="Times New Roman"/>
          <w:color w:val="auto"/>
          <w:sz w:val="28"/>
          <w:szCs w:val="28"/>
        </w:rPr>
        <w:t>установки на понимание</w:t>
      </w:r>
      <w:r w:rsidR="00EA0D15" w:rsidRPr="006915D0">
        <w:rPr>
          <w:rFonts w:ascii="Times New Roman" w:hAnsi="Times New Roman" w:cs="Times New Roman"/>
          <w:color w:val="auto"/>
          <w:sz w:val="28"/>
          <w:szCs w:val="28"/>
        </w:rPr>
        <w:t xml:space="preserve"> </w:t>
      </w:r>
      <w:r w:rsidR="00EA0D15" w:rsidRPr="006915D0">
        <w:rPr>
          <w:rFonts w:ascii="Times New Roman" w:hAnsi="Times New Roman" w:cs="Times New Roman"/>
          <w:color w:val="auto"/>
          <w:sz w:val="28"/>
          <w:szCs w:val="28"/>
          <w:lang w:val="en-US"/>
        </w:rPr>
        <w:t>essentia</w:t>
      </w:r>
      <w:r w:rsidR="002759F1" w:rsidRPr="006915D0">
        <w:rPr>
          <w:rStyle w:val="a8"/>
          <w:rFonts w:ascii="Times New Roman" w:hAnsi="Times New Roman"/>
          <w:color w:val="auto"/>
          <w:sz w:val="28"/>
          <w:szCs w:val="28"/>
          <w:lang w:val="en-US"/>
        </w:rPr>
        <w:footnoteReference w:id="14"/>
      </w:r>
      <w:r w:rsidR="00F60E0D" w:rsidRPr="006915D0">
        <w:rPr>
          <w:rFonts w:ascii="Times New Roman" w:hAnsi="Times New Roman" w:cs="Times New Roman"/>
          <w:color w:val="auto"/>
          <w:sz w:val="28"/>
          <w:szCs w:val="28"/>
        </w:rPr>
        <w:t xml:space="preserve"> (сущности)</w:t>
      </w:r>
      <w:r w:rsidRPr="006915D0">
        <w:rPr>
          <w:rFonts w:ascii="Times New Roman" w:hAnsi="Times New Roman" w:cs="Times New Roman"/>
          <w:color w:val="auto"/>
          <w:sz w:val="28"/>
          <w:szCs w:val="28"/>
        </w:rPr>
        <w:t xml:space="preserve"> взаимной материальной ответстве</w:t>
      </w:r>
      <w:r w:rsidR="00072438" w:rsidRPr="006915D0">
        <w:rPr>
          <w:rFonts w:ascii="Times New Roman" w:hAnsi="Times New Roman" w:cs="Times New Roman"/>
          <w:color w:val="auto"/>
          <w:sz w:val="28"/>
          <w:szCs w:val="28"/>
        </w:rPr>
        <w:t>нности</w:t>
      </w:r>
      <w:r w:rsidRPr="006915D0">
        <w:rPr>
          <w:rFonts w:ascii="Times New Roman" w:hAnsi="Times New Roman" w:cs="Times New Roman"/>
          <w:color w:val="auto"/>
          <w:sz w:val="28"/>
          <w:szCs w:val="28"/>
        </w:rPr>
        <w:t>, в качестве центральной максимы выдвигаем</w:t>
      </w:r>
      <w:r w:rsidR="00EA0D15" w:rsidRPr="006915D0">
        <w:rPr>
          <w:rFonts w:ascii="Times New Roman" w:hAnsi="Times New Roman" w:cs="Times New Roman"/>
          <w:color w:val="auto"/>
          <w:sz w:val="28"/>
          <w:szCs w:val="28"/>
        </w:rPr>
        <w:t>, что под последней фиксируется</w:t>
      </w:r>
      <w:r w:rsidR="00072438" w:rsidRPr="006915D0">
        <w:rPr>
          <w:rFonts w:ascii="Times New Roman" w:hAnsi="Times New Roman" w:cs="Times New Roman"/>
          <w:color w:val="auto"/>
          <w:sz w:val="28"/>
          <w:szCs w:val="28"/>
        </w:rPr>
        <w:t xml:space="preserve"> обязанность той или иной стороны трудового договора возместить ущерб (вред) другой стороне.</w:t>
      </w:r>
    </w:p>
    <w:p w:rsidR="009B4A6B" w:rsidRPr="006915D0" w:rsidRDefault="009B4A6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Переосмысление различных подходов и углов зрения </w:t>
      </w:r>
      <w:r w:rsidR="00FB1715" w:rsidRPr="006915D0">
        <w:rPr>
          <w:rFonts w:ascii="Times New Roman" w:hAnsi="Times New Roman" w:cs="Times New Roman"/>
          <w:color w:val="auto"/>
          <w:sz w:val="28"/>
          <w:szCs w:val="28"/>
          <w:lang w:val="en-US"/>
        </w:rPr>
        <w:t>responsa</w:t>
      </w:r>
      <w:r w:rsidR="00FB1715" w:rsidRPr="006915D0">
        <w:rPr>
          <w:rFonts w:ascii="Times New Roman" w:hAnsi="Times New Roman" w:cs="Times New Roman"/>
          <w:color w:val="auto"/>
          <w:sz w:val="28"/>
          <w:szCs w:val="28"/>
        </w:rPr>
        <w:t xml:space="preserve"> </w:t>
      </w:r>
      <w:r w:rsidR="00FB1715" w:rsidRPr="006915D0">
        <w:rPr>
          <w:rFonts w:ascii="Times New Roman" w:hAnsi="Times New Roman" w:cs="Times New Roman"/>
          <w:color w:val="auto"/>
          <w:sz w:val="28"/>
          <w:szCs w:val="28"/>
          <w:lang w:val="en-US"/>
        </w:rPr>
        <w:t>prudentium</w:t>
      </w:r>
      <w:r w:rsidR="002759F1" w:rsidRPr="006915D0">
        <w:rPr>
          <w:rStyle w:val="a8"/>
          <w:rFonts w:ascii="Times New Roman" w:hAnsi="Times New Roman"/>
          <w:color w:val="auto"/>
          <w:sz w:val="28"/>
          <w:szCs w:val="28"/>
          <w:lang w:val="en-US"/>
        </w:rPr>
        <w:footnoteReference w:id="15"/>
      </w:r>
      <w:r w:rsidRPr="006915D0">
        <w:rPr>
          <w:rFonts w:ascii="Times New Roman" w:hAnsi="Times New Roman" w:cs="Times New Roman"/>
          <w:color w:val="auto"/>
          <w:sz w:val="28"/>
          <w:szCs w:val="28"/>
        </w:rPr>
        <w:t xml:space="preserve"> </w:t>
      </w:r>
      <w:r w:rsidR="00F60E0D" w:rsidRPr="006915D0">
        <w:rPr>
          <w:rFonts w:ascii="Times New Roman" w:hAnsi="Times New Roman" w:cs="Times New Roman"/>
          <w:color w:val="auto"/>
          <w:sz w:val="28"/>
          <w:szCs w:val="28"/>
        </w:rPr>
        <w:t xml:space="preserve">(мнения знатоков права) </w:t>
      </w:r>
      <w:r w:rsidRPr="006915D0">
        <w:rPr>
          <w:rFonts w:ascii="Times New Roman" w:hAnsi="Times New Roman" w:cs="Times New Roman"/>
          <w:color w:val="auto"/>
          <w:sz w:val="28"/>
          <w:szCs w:val="28"/>
        </w:rPr>
        <w:t>в ходе и</w:t>
      </w:r>
      <w:r w:rsidR="00BB1961" w:rsidRPr="006915D0">
        <w:rPr>
          <w:rFonts w:ascii="Times New Roman" w:hAnsi="Times New Roman" w:cs="Times New Roman"/>
          <w:color w:val="auto"/>
          <w:sz w:val="28"/>
          <w:szCs w:val="28"/>
        </w:rPr>
        <w:t xml:space="preserve">сследования данной проблематики </w:t>
      </w:r>
      <w:r w:rsidR="00685986">
        <w:rPr>
          <w:rFonts w:ascii="Times New Roman" w:hAnsi="Times New Roman" w:cs="Times New Roman"/>
          <w:color w:val="auto"/>
          <w:sz w:val="28"/>
          <w:szCs w:val="28"/>
        </w:rPr>
        <w:t>способствует в упрочении мнения</w:t>
      </w:r>
      <w:r w:rsidRPr="006915D0">
        <w:rPr>
          <w:rFonts w:ascii="Times New Roman" w:hAnsi="Times New Roman" w:cs="Times New Roman"/>
          <w:color w:val="auto"/>
          <w:sz w:val="28"/>
          <w:szCs w:val="28"/>
        </w:rPr>
        <w:t>, что материальная ответственность по нормам трудового права сегодня представляет собой самостоятельный вид юридической ответственности сторон трудового договора за неисполнение или ненадлежащее исполнение ими своих обязанностей по указанному договору.</w:t>
      </w:r>
    </w:p>
    <w:p w:rsidR="006B7559" w:rsidRPr="006915D0" w:rsidRDefault="009B4A6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Однако следу</w:t>
      </w:r>
      <w:r w:rsidR="00AD0976" w:rsidRPr="006915D0">
        <w:rPr>
          <w:rFonts w:ascii="Times New Roman" w:hAnsi="Times New Roman" w:cs="Times New Roman"/>
          <w:color w:val="auto"/>
          <w:sz w:val="28"/>
          <w:szCs w:val="28"/>
        </w:rPr>
        <w:t>ет заметить, что ТК</w:t>
      </w:r>
      <w:r w:rsid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 xml:space="preserve">РФ (ст.232, 234, 238) не раскрыл юридическую сущность материальной ответственности сторон трудового договора, а ограничился лишь констатацией того факта, что работодатель и работник несут взаимную материальную ответственность. </w:t>
      </w:r>
      <w:r w:rsidR="003B160C" w:rsidRPr="006915D0">
        <w:rPr>
          <w:rStyle w:val="a8"/>
          <w:rFonts w:ascii="Times New Roman" w:hAnsi="Times New Roman"/>
          <w:color w:val="auto"/>
          <w:sz w:val="28"/>
          <w:szCs w:val="28"/>
        </w:rPr>
        <w:footnoteReference w:id="16"/>
      </w:r>
    </w:p>
    <w:p w:rsidR="009B4A6B" w:rsidRPr="006915D0" w:rsidRDefault="009B4A6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 связи с этим мы</w:t>
      </w:r>
      <w:r w:rsidR="00EE4585" w:rsidRPr="006915D0">
        <w:rPr>
          <w:rFonts w:ascii="Times New Roman" w:hAnsi="Times New Roman" w:cs="Times New Roman"/>
          <w:color w:val="auto"/>
          <w:sz w:val="28"/>
          <w:szCs w:val="28"/>
        </w:rPr>
        <w:t xml:space="preserve"> присоединяемся к мнению К.Н.</w:t>
      </w:r>
      <w:r w:rsidR="00AD167F">
        <w:rPr>
          <w:rFonts w:ascii="Times New Roman" w:hAnsi="Times New Roman" w:cs="Times New Roman"/>
          <w:color w:val="auto"/>
          <w:sz w:val="28"/>
          <w:szCs w:val="28"/>
        </w:rPr>
        <w:t xml:space="preserve"> </w:t>
      </w:r>
      <w:r w:rsidR="00EE4585" w:rsidRPr="006915D0">
        <w:rPr>
          <w:rFonts w:ascii="Times New Roman" w:hAnsi="Times New Roman" w:cs="Times New Roman"/>
          <w:color w:val="auto"/>
          <w:sz w:val="28"/>
          <w:szCs w:val="28"/>
        </w:rPr>
        <w:t>Гусова, Ю.Н.</w:t>
      </w:r>
      <w:r w:rsidR="00AD167F">
        <w:rPr>
          <w:rFonts w:ascii="Times New Roman" w:hAnsi="Times New Roman" w:cs="Times New Roman"/>
          <w:color w:val="auto"/>
          <w:sz w:val="28"/>
          <w:szCs w:val="28"/>
        </w:rPr>
        <w:t xml:space="preserve"> </w:t>
      </w:r>
      <w:r w:rsidR="00EE4585" w:rsidRPr="006915D0">
        <w:rPr>
          <w:rFonts w:ascii="Times New Roman" w:hAnsi="Times New Roman" w:cs="Times New Roman"/>
          <w:color w:val="auto"/>
          <w:sz w:val="28"/>
          <w:szCs w:val="28"/>
        </w:rPr>
        <w:t>Полетаева, А.М.</w:t>
      </w:r>
      <w:r w:rsidR="00AD167F">
        <w:rPr>
          <w:rFonts w:ascii="Times New Roman" w:hAnsi="Times New Roman" w:cs="Times New Roman"/>
          <w:color w:val="auto"/>
          <w:sz w:val="28"/>
          <w:szCs w:val="28"/>
        </w:rPr>
        <w:t xml:space="preserve"> </w:t>
      </w:r>
      <w:r w:rsidR="00EE4585" w:rsidRPr="006915D0">
        <w:rPr>
          <w:rFonts w:ascii="Times New Roman" w:hAnsi="Times New Roman" w:cs="Times New Roman"/>
          <w:color w:val="auto"/>
          <w:sz w:val="28"/>
          <w:szCs w:val="28"/>
        </w:rPr>
        <w:t>Касумова</w:t>
      </w:r>
      <w:r w:rsidR="00240415" w:rsidRPr="006915D0">
        <w:rPr>
          <w:rFonts w:ascii="Times New Roman" w:hAnsi="Times New Roman" w:cs="Times New Roman"/>
          <w:color w:val="auto"/>
          <w:sz w:val="28"/>
          <w:szCs w:val="28"/>
        </w:rPr>
        <w:t xml:space="preserve"> </w:t>
      </w:r>
      <w:r w:rsidR="00EE4585" w:rsidRPr="006915D0">
        <w:rPr>
          <w:rFonts w:ascii="Times New Roman" w:hAnsi="Times New Roman" w:cs="Times New Roman"/>
          <w:color w:val="auto"/>
          <w:sz w:val="28"/>
          <w:szCs w:val="28"/>
        </w:rPr>
        <w:t xml:space="preserve">о </w:t>
      </w:r>
      <w:r w:rsidRPr="006915D0">
        <w:rPr>
          <w:rFonts w:ascii="Times New Roman" w:hAnsi="Times New Roman" w:cs="Times New Roman"/>
          <w:color w:val="auto"/>
          <w:sz w:val="28"/>
          <w:szCs w:val="28"/>
        </w:rPr>
        <w:t xml:space="preserve">необходимости устранить данный пробел и сформулировать следующее определение материальной ответственности: </w:t>
      </w:r>
      <w:r w:rsidRPr="006915D0">
        <w:rPr>
          <w:rFonts w:ascii="Times New Roman" w:hAnsi="Times New Roman" w:cs="Times New Roman"/>
          <w:bCs/>
          <w:color w:val="auto"/>
          <w:sz w:val="28"/>
          <w:szCs w:val="28"/>
        </w:rPr>
        <w:t>«</w:t>
      </w:r>
      <w:r w:rsidR="00240415" w:rsidRPr="006915D0">
        <w:rPr>
          <w:rFonts w:ascii="Times New Roman" w:hAnsi="Times New Roman" w:cs="Times New Roman"/>
          <w:bCs/>
          <w:color w:val="auto"/>
          <w:sz w:val="28"/>
          <w:szCs w:val="28"/>
        </w:rPr>
        <w:t>М</w:t>
      </w:r>
      <w:r w:rsidRPr="006915D0">
        <w:rPr>
          <w:rFonts w:ascii="Times New Roman" w:hAnsi="Times New Roman" w:cs="Times New Roman"/>
          <w:bCs/>
          <w:color w:val="auto"/>
          <w:sz w:val="28"/>
          <w:szCs w:val="28"/>
        </w:rPr>
        <w:t>атериальная ответственность</w:t>
      </w:r>
      <w:r w:rsidR="002531F0">
        <w:rPr>
          <w:rFonts w:ascii="Times New Roman" w:hAnsi="Times New Roman" w:cs="Times New Roman"/>
          <w:bCs/>
          <w:color w:val="auto"/>
          <w:sz w:val="28"/>
          <w:szCs w:val="28"/>
        </w:rPr>
        <w:t xml:space="preserve"> </w:t>
      </w:r>
      <w:r w:rsidRPr="006915D0">
        <w:rPr>
          <w:rFonts w:ascii="Times New Roman" w:hAnsi="Times New Roman" w:cs="Times New Roman"/>
          <w:bCs/>
          <w:color w:val="auto"/>
          <w:sz w:val="28"/>
          <w:szCs w:val="28"/>
        </w:rPr>
        <w:t>- это санкция, предусмотренная действующим трудовым законодательством, применяемая к одной из сторон трудового правоотношения с целью возмещения имущественного ущерба за с</w:t>
      </w:r>
      <w:r w:rsidR="00A7038F" w:rsidRPr="006915D0">
        <w:rPr>
          <w:rFonts w:ascii="Times New Roman" w:hAnsi="Times New Roman" w:cs="Times New Roman"/>
          <w:bCs/>
          <w:color w:val="auto"/>
          <w:sz w:val="28"/>
          <w:szCs w:val="28"/>
        </w:rPr>
        <w:t>чёт средств правонарушителя»</w:t>
      </w:r>
      <w:r w:rsidR="00817DEC" w:rsidRPr="006915D0">
        <w:rPr>
          <w:rFonts w:ascii="Times New Roman" w:hAnsi="Times New Roman" w:cs="Times New Roman"/>
          <w:bCs/>
          <w:color w:val="auto"/>
          <w:sz w:val="28"/>
          <w:szCs w:val="28"/>
        </w:rPr>
        <w:t>.</w:t>
      </w:r>
      <w:r w:rsidR="00EE4585" w:rsidRPr="006915D0">
        <w:rPr>
          <w:rStyle w:val="a8"/>
          <w:rFonts w:ascii="Times New Roman" w:hAnsi="Times New Roman"/>
          <w:color w:val="auto"/>
          <w:sz w:val="28"/>
          <w:szCs w:val="28"/>
        </w:rPr>
        <w:footnoteReference w:id="17"/>
      </w:r>
    </w:p>
    <w:p w:rsidR="00AD167F" w:rsidRDefault="00AD167F" w:rsidP="006915D0">
      <w:pPr>
        <w:autoSpaceDE w:val="0"/>
        <w:autoSpaceDN w:val="0"/>
        <w:adjustRightInd w:val="0"/>
        <w:spacing w:after="0" w:line="360" w:lineRule="auto"/>
        <w:ind w:firstLine="709"/>
        <w:jc w:val="both"/>
        <w:rPr>
          <w:rFonts w:ascii="Times New Roman" w:hAnsi="Times New Roman" w:cs="Times New Roman"/>
          <w:bCs/>
          <w:color w:val="auto"/>
          <w:sz w:val="28"/>
          <w:szCs w:val="28"/>
        </w:rPr>
      </w:pPr>
    </w:p>
    <w:p w:rsidR="009B4A6B" w:rsidRDefault="009B4A6B" w:rsidP="006915D0">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1.2</w:t>
      </w:r>
      <w:r w:rsidR="00AD167F">
        <w:rPr>
          <w:rFonts w:ascii="Times New Roman" w:hAnsi="Times New Roman" w:cs="Times New Roman"/>
          <w:bCs/>
          <w:color w:val="auto"/>
          <w:sz w:val="28"/>
          <w:szCs w:val="28"/>
        </w:rPr>
        <w:t xml:space="preserve"> </w:t>
      </w:r>
      <w:r w:rsidRPr="006915D0">
        <w:rPr>
          <w:rFonts w:ascii="Times New Roman" w:hAnsi="Times New Roman" w:cs="Times New Roman"/>
          <w:bCs/>
          <w:color w:val="auto"/>
          <w:sz w:val="28"/>
          <w:szCs w:val="28"/>
        </w:rPr>
        <w:t>Основание и общие условия наступления материальной ответствен</w:t>
      </w:r>
      <w:r w:rsidR="00AD167F">
        <w:rPr>
          <w:rFonts w:ascii="Times New Roman" w:hAnsi="Times New Roman" w:cs="Times New Roman"/>
          <w:bCs/>
          <w:color w:val="auto"/>
          <w:sz w:val="28"/>
          <w:szCs w:val="28"/>
        </w:rPr>
        <w:t>ности сторон трудового договора</w:t>
      </w:r>
    </w:p>
    <w:p w:rsidR="00AD167F" w:rsidRPr="006915D0" w:rsidRDefault="00AD167F" w:rsidP="006915D0">
      <w:pPr>
        <w:autoSpaceDE w:val="0"/>
        <w:autoSpaceDN w:val="0"/>
        <w:adjustRightInd w:val="0"/>
        <w:spacing w:after="0" w:line="360" w:lineRule="auto"/>
        <w:ind w:firstLine="709"/>
        <w:jc w:val="both"/>
        <w:rPr>
          <w:rFonts w:ascii="Times New Roman" w:hAnsi="Times New Roman" w:cs="Times New Roman"/>
          <w:bCs/>
          <w:color w:val="auto"/>
          <w:sz w:val="28"/>
          <w:szCs w:val="28"/>
        </w:rPr>
      </w:pPr>
    </w:p>
    <w:p w:rsidR="009B4A6B" w:rsidRPr="006915D0" w:rsidRDefault="00AE24B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9B4A6B" w:rsidRPr="006915D0">
        <w:rPr>
          <w:rFonts w:ascii="Times New Roman" w:hAnsi="Times New Roman" w:cs="Times New Roman"/>
          <w:color w:val="auto"/>
          <w:sz w:val="28"/>
          <w:szCs w:val="28"/>
        </w:rPr>
        <w:t>Материальная ответственность сторон трудового договора - один из способов защиты права собствен</w:t>
      </w:r>
      <w:r w:rsidRPr="006915D0">
        <w:rPr>
          <w:rFonts w:ascii="Times New Roman" w:hAnsi="Times New Roman" w:cs="Times New Roman"/>
          <w:color w:val="auto"/>
          <w:sz w:val="28"/>
          <w:szCs w:val="28"/>
        </w:rPr>
        <w:t>ности работника и работодателя.</w:t>
      </w:r>
      <w:r w:rsidR="0010579A"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В</w:t>
      </w:r>
      <w:r w:rsidR="009B4A6B" w:rsidRPr="006915D0">
        <w:rPr>
          <w:rFonts w:ascii="Times New Roman" w:hAnsi="Times New Roman" w:cs="Times New Roman"/>
          <w:color w:val="auto"/>
          <w:sz w:val="28"/>
          <w:szCs w:val="28"/>
        </w:rPr>
        <w:t xml:space="preserve"> истории отечественного трудового законодательства этому институту впервые посвящён специальный раздел XI в Трудов</w:t>
      </w:r>
      <w:r w:rsidR="00663F94" w:rsidRPr="006915D0">
        <w:rPr>
          <w:rFonts w:ascii="Times New Roman" w:hAnsi="Times New Roman" w:cs="Times New Roman"/>
          <w:color w:val="auto"/>
          <w:sz w:val="28"/>
          <w:szCs w:val="28"/>
        </w:rPr>
        <w:t>ом кодексе Российской Федерации</w:t>
      </w:r>
      <w:r w:rsidRPr="006915D0">
        <w:rPr>
          <w:rFonts w:ascii="Times New Roman" w:hAnsi="Times New Roman" w:cs="Times New Roman"/>
          <w:color w:val="auto"/>
          <w:sz w:val="28"/>
          <w:szCs w:val="28"/>
        </w:rPr>
        <w:t>»</w:t>
      </w:r>
      <w:r w:rsidR="00663F94"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18"/>
      </w:r>
      <w:r w:rsidR="009B4A6B" w:rsidRPr="006915D0">
        <w:rPr>
          <w:rFonts w:ascii="Times New Roman" w:hAnsi="Times New Roman" w:cs="Times New Roman"/>
          <w:color w:val="auto"/>
          <w:sz w:val="28"/>
          <w:szCs w:val="28"/>
        </w:rPr>
        <w:t xml:space="preserve"> </w:t>
      </w:r>
    </w:p>
    <w:p w:rsidR="009B4A6B" w:rsidRPr="006915D0" w:rsidRDefault="009B4A6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Рефлексия правовых оснований</w:t>
      </w:r>
      <w:r w:rsid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привлечения к ответственности сторон в трудовом договоре позволяет данный концепт канализировать в два русла. Одно русло</w:t>
      </w:r>
      <w:r w:rsidR="008D4C23">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 это аутентичные основоположения: общие нормы права (ст. 8 Конституции РФ). Другое</w:t>
      </w:r>
      <w:r w:rsidR="008B52E0" w:rsidRPr="006915D0">
        <w:rPr>
          <w:rFonts w:ascii="Times New Roman" w:hAnsi="Times New Roman" w:cs="Times New Roman"/>
          <w:color w:val="auto"/>
          <w:sz w:val="28"/>
          <w:szCs w:val="28"/>
        </w:rPr>
        <w:t xml:space="preserve"> русло</w:t>
      </w:r>
      <w:r w:rsidR="008D4C23">
        <w:rPr>
          <w:rFonts w:ascii="Times New Roman" w:hAnsi="Times New Roman" w:cs="Times New Roman"/>
          <w:color w:val="auto"/>
          <w:sz w:val="28"/>
          <w:szCs w:val="28"/>
        </w:rPr>
        <w:t xml:space="preserve"> </w:t>
      </w:r>
      <w:r w:rsidR="008B52E0" w:rsidRPr="006915D0">
        <w:rPr>
          <w:rFonts w:ascii="Times New Roman" w:hAnsi="Times New Roman" w:cs="Times New Roman"/>
          <w:color w:val="auto"/>
          <w:sz w:val="28"/>
          <w:szCs w:val="28"/>
        </w:rPr>
        <w:t>- специальные нормы</w:t>
      </w:r>
      <w:r w:rsidR="006915D0">
        <w:rPr>
          <w:rFonts w:ascii="Times New Roman" w:hAnsi="Times New Roman" w:cs="Times New Roman"/>
          <w:color w:val="auto"/>
          <w:sz w:val="28"/>
          <w:szCs w:val="28"/>
        </w:rPr>
        <w:t xml:space="preserve"> </w:t>
      </w:r>
      <w:r w:rsidR="008B52E0" w:rsidRPr="006915D0">
        <w:rPr>
          <w:rFonts w:ascii="Times New Roman" w:hAnsi="Times New Roman" w:cs="Times New Roman"/>
          <w:color w:val="auto"/>
          <w:sz w:val="28"/>
          <w:szCs w:val="28"/>
        </w:rPr>
        <w:t>(ст.</w:t>
      </w:r>
      <w:r w:rsidRPr="006915D0">
        <w:rPr>
          <w:rFonts w:ascii="Times New Roman" w:hAnsi="Times New Roman" w:cs="Times New Roman"/>
          <w:color w:val="auto"/>
          <w:sz w:val="28"/>
          <w:szCs w:val="28"/>
        </w:rPr>
        <w:t xml:space="preserve">21,22 ТК РФ). Оснований для </w:t>
      </w:r>
      <w:r w:rsidR="0084263B" w:rsidRPr="006915D0">
        <w:rPr>
          <w:rFonts w:ascii="Times New Roman" w:hAnsi="Times New Roman" w:cs="Times New Roman"/>
          <w:color w:val="auto"/>
          <w:sz w:val="28"/>
          <w:szCs w:val="28"/>
        </w:rPr>
        <w:t>подобной позиции предостаточно:</w:t>
      </w:r>
    </w:p>
    <w:p w:rsidR="009B4A6B" w:rsidRPr="006915D0" w:rsidRDefault="002A1F8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 «</w:t>
      </w:r>
      <w:r w:rsidR="009B4A6B" w:rsidRPr="006915D0">
        <w:rPr>
          <w:rFonts w:ascii="Times New Roman" w:hAnsi="Times New Roman" w:cs="Times New Roman"/>
          <w:color w:val="auto"/>
          <w:sz w:val="28"/>
          <w:szCs w:val="28"/>
        </w:rPr>
        <w:t>В Российской Федерации признаются и защищаются равным образом частная, государственная, муниципаль</w:t>
      </w:r>
      <w:r w:rsidR="00EC5847" w:rsidRPr="006915D0">
        <w:rPr>
          <w:rFonts w:ascii="Times New Roman" w:hAnsi="Times New Roman" w:cs="Times New Roman"/>
          <w:color w:val="auto"/>
          <w:sz w:val="28"/>
          <w:szCs w:val="28"/>
        </w:rPr>
        <w:t>на</w:t>
      </w:r>
      <w:r w:rsidR="00663F94" w:rsidRPr="006915D0">
        <w:rPr>
          <w:rFonts w:ascii="Times New Roman" w:hAnsi="Times New Roman" w:cs="Times New Roman"/>
          <w:color w:val="auto"/>
          <w:sz w:val="28"/>
          <w:szCs w:val="28"/>
        </w:rPr>
        <w:t>я и иные формы собственности</w:t>
      </w:r>
      <w:r w:rsidRPr="006915D0">
        <w:rPr>
          <w:rFonts w:ascii="Times New Roman" w:hAnsi="Times New Roman" w:cs="Times New Roman"/>
          <w:color w:val="auto"/>
          <w:sz w:val="28"/>
          <w:szCs w:val="28"/>
        </w:rPr>
        <w:t>»</w:t>
      </w:r>
      <w:r w:rsidR="00663F94" w:rsidRPr="006915D0">
        <w:rPr>
          <w:rFonts w:ascii="Times New Roman" w:hAnsi="Times New Roman" w:cs="Times New Roman"/>
          <w:color w:val="auto"/>
          <w:sz w:val="28"/>
          <w:szCs w:val="28"/>
        </w:rPr>
        <w:t>.</w:t>
      </w:r>
      <w:r w:rsidR="00561EC7" w:rsidRPr="006915D0">
        <w:rPr>
          <w:rStyle w:val="a8"/>
          <w:rFonts w:ascii="Times New Roman" w:hAnsi="Times New Roman"/>
          <w:color w:val="auto"/>
          <w:sz w:val="28"/>
          <w:szCs w:val="28"/>
        </w:rPr>
        <w:footnoteReference w:id="19"/>
      </w:r>
    </w:p>
    <w:p w:rsidR="006915D0" w:rsidRDefault="00663F94"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2. </w:t>
      </w:r>
      <w:r w:rsidR="009B4A6B" w:rsidRPr="006915D0">
        <w:rPr>
          <w:rFonts w:ascii="Times New Roman" w:hAnsi="Times New Roman" w:cs="Times New Roman"/>
          <w:color w:val="auto"/>
          <w:sz w:val="28"/>
          <w:szCs w:val="28"/>
        </w:rPr>
        <w:t xml:space="preserve">Работник обязан 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w:t>
      </w:r>
      <w:r w:rsidR="00AD3B4E" w:rsidRPr="006915D0">
        <w:rPr>
          <w:rFonts w:ascii="Times New Roman" w:hAnsi="Times New Roman" w:cs="Times New Roman"/>
          <w:color w:val="auto"/>
          <w:sz w:val="28"/>
          <w:szCs w:val="28"/>
        </w:rPr>
        <w:t>имущества) и других работников</w:t>
      </w:r>
      <w:r w:rsidR="00336B07" w:rsidRPr="006915D0">
        <w:rPr>
          <w:rFonts w:ascii="Times New Roman" w:hAnsi="Times New Roman" w:cs="Times New Roman"/>
          <w:color w:val="auto"/>
          <w:sz w:val="28"/>
          <w:szCs w:val="28"/>
        </w:rPr>
        <w:t>.</w:t>
      </w:r>
    </w:p>
    <w:p w:rsidR="009B4A6B" w:rsidRPr="006915D0" w:rsidRDefault="009B4A6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w:t>
      </w:r>
      <w:r w:rsidR="00663F94"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Работодатель обязан возместить вред, причинённый работникам в связи с исполнением ими трудовых обязанностей, а так 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r w:rsidR="00637D2B" w:rsidRPr="006915D0">
        <w:rPr>
          <w:rStyle w:val="a8"/>
          <w:rFonts w:ascii="Times New Roman" w:hAnsi="Times New Roman"/>
          <w:color w:val="auto"/>
          <w:sz w:val="28"/>
          <w:szCs w:val="24"/>
        </w:rPr>
        <w:footnoteReference w:id="20"/>
      </w:r>
    </w:p>
    <w:p w:rsidR="00FE7A12" w:rsidRPr="006915D0" w:rsidRDefault="009B4A6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Как и всякая другая юридическая ответственность, материальная ответственность может наступить лишь при соблюдении определённых условий. </w:t>
      </w:r>
      <w:r w:rsidR="00AA4562" w:rsidRPr="006915D0">
        <w:rPr>
          <w:rFonts w:ascii="Times New Roman" w:hAnsi="Times New Roman" w:cs="Times New Roman"/>
          <w:color w:val="auto"/>
          <w:sz w:val="28"/>
          <w:szCs w:val="28"/>
        </w:rPr>
        <w:t xml:space="preserve">Федеральная служба по труду и занятости в Письме от 19 октября 2006г. </w:t>
      </w:r>
      <w:r w:rsidR="00873A35" w:rsidRPr="006915D0">
        <w:rPr>
          <w:rFonts w:ascii="Times New Roman" w:hAnsi="Times New Roman" w:cs="Times New Roman"/>
          <w:color w:val="auto"/>
          <w:sz w:val="28"/>
          <w:szCs w:val="28"/>
        </w:rPr>
        <w:t>№1746</w:t>
      </w:r>
      <w:r w:rsidR="006B7559" w:rsidRPr="006915D0">
        <w:rPr>
          <w:rFonts w:ascii="Times New Roman" w:hAnsi="Times New Roman" w:cs="Times New Roman"/>
          <w:color w:val="auto"/>
          <w:sz w:val="28"/>
          <w:szCs w:val="28"/>
        </w:rPr>
        <w:t>–6–</w:t>
      </w:r>
      <w:r w:rsidR="00AA4562" w:rsidRPr="006915D0">
        <w:rPr>
          <w:rFonts w:ascii="Times New Roman" w:hAnsi="Times New Roman" w:cs="Times New Roman"/>
          <w:color w:val="auto"/>
          <w:sz w:val="28"/>
          <w:szCs w:val="28"/>
        </w:rPr>
        <w:t>1</w:t>
      </w:r>
      <w:r w:rsidR="006B7559" w:rsidRPr="006915D0">
        <w:rPr>
          <w:rFonts w:ascii="Times New Roman" w:hAnsi="Times New Roman" w:cs="Times New Roman"/>
          <w:color w:val="auto"/>
          <w:sz w:val="28"/>
          <w:szCs w:val="28"/>
        </w:rPr>
        <w:t>4-1</w:t>
      </w:r>
      <w:r w:rsidR="00AA4562" w:rsidRPr="006915D0">
        <w:rPr>
          <w:rFonts w:ascii="Times New Roman" w:hAnsi="Times New Roman" w:cs="Times New Roman"/>
          <w:color w:val="auto"/>
          <w:sz w:val="28"/>
          <w:szCs w:val="28"/>
        </w:rPr>
        <w:t xml:space="preserve"> разъяснила</w:t>
      </w:r>
      <w:r w:rsidR="00873A35" w:rsidRPr="006915D0">
        <w:rPr>
          <w:rFonts w:ascii="Times New Roman" w:hAnsi="Times New Roman" w:cs="Times New Roman"/>
          <w:color w:val="auto"/>
          <w:sz w:val="28"/>
          <w:szCs w:val="28"/>
        </w:rPr>
        <w:t>, что материальная ответственность наступает при одновременном наличии следующих условий: противоправном поведении, причинной связи между противоправными действиями и материальным ущербом, вины в совершении.</w:t>
      </w:r>
      <w:r w:rsidR="006B7559" w:rsidRPr="006915D0">
        <w:rPr>
          <w:rStyle w:val="a8"/>
          <w:rFonts w:ascii="Times New Roman" w:hAnsi="Times New Roman"/>
          <w:color w:val="auto"/>
          <w:sz w:val="28"/>
          <w:szCs w:val="28"/>
        </w:rPr>
        <w:footnoteReference w:id="21"/>
      </w:r>
      <w:r w:rsidR="00873A35" w:rsidRPr="006915D0">
        <w:rPr>
          <w:rFonts w:ascii="Times New Roman" w:hAnsi="Times New Roman" w:cs="Times New Roman"/>
          <w:color w:val="auto"/>
          <w:sz w:val="28"/>
          <w:szCs w:val="28"/>
        </w:rPr>
        <w:t xml:space="preserve"> «Следует отметить, что в письме упущено такое условие, ка</w:t>
      </w:r>
      <w:r w:rsidR="00663F94" w:rsidRPr="006915D0">
        <w:rPr>
          <w:rFonts w:ascii="Times New Roman" w:hAnsi="Times New Roman" w:cs="Times New Roman"/>
          <w:color w:val="auto"/>
          <w:sz w:val="28"/>
          <w:szCs w:val="28"/>
        </w:rPr>
        <w:t>к наличие имущественного ущерба</w:t>
      </w:r>
      <w:r w:rsidR="00873A35" w:rsidRPr="006915D0">
        <w:rPr>
          <w:rFonts w:ascii="Times New Roman" w:hAnsi="Times New Roman" w:cs="Times New Roman"/>
          <w:color w:val="auto"/>
          <w:sz w:val="28"/>
          <w:szCs w:val="28"/>
        </w:rPr>
        <w:t>»</w:t>
      </w:r>
      <w:r w:rsidR="00663F94" w:rsidRPr="006915D0">
        <w:rPr>
          <w:rFonts w:ascii="Times New Roman" w:hAnsi="Times New Roman" w:cs="Times New Roman"/>
          <w:color w:val="auto"/>
          <w:sz w:val="28"/>
          <w:szCs w:val="28"/>
        </w:rPr>
        <w:t>.</w:t>
      </w:r>
      <w:r w:rsidR="00873A35" w:rsidRPr="006915D0">
        <w:rPr>
          <w:rStyle w:val="a8"/>
          <w:rFonts w:ascii="Times New Roman" w:hAnsi="Times New Roman"/>
          <w:color w:val="auto"/>
          <w:sz w:val="28"/>
          <w:szCs w:val="28"/>
        </w:rPr>
        <w:footnoteReference w:id="22"/>
      </w:r>
    </w:p>
    <w:p w:rsidR="009B4A6B" w:rsidRPr="006915D0" w:rsidRDefault="009B4A6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Интерпретируя ст. 233 ТК РФ мы можем резюмировать что, условиями наступления материальной ответственности сторон трудового договора являются:</w:t>
      </w:r>
    </w:p>
    <w:p w:rsidR="009B4A6B" w:rsidRPr="006915D0" w:rsidRDefault="009B4A6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наличие имущественного ущерба потерпевшей стороны;</w:t>
      </w:r>
    </w:p>
    <w:p w:rsidR="009B4A6B" w:rsidRPr="006915D0" w:rsidRDefault="009B4A6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противоправность действия (бездействия), которым причинён ущерб;</w:t>
      </w:r>
    </w:p>
    <w:p w:rsidR="009B4A6B" w:rsidRPr="006915D0" w:rsidRDefault="009B4A6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причинная связь между</w:t>
      </w:r>
      <w:r w:rsid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противоправным действием и материальным ущербом;</w:t>
      </w:r>
    </w:p>
    <w:p w:rsidR="009B4A6B" w:rsidRPr="006915D0" w:rsidRDefault="009B4A6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вина нарушителя трудового договора.</w:t>
      </w:r>
      <w:r w:rsidR="00B92221" w:rsidRPr="006915D0">
        <w:rPr>
          <w:rStyle w:val="a8"/>
          <w:rFonts w:ascii="Times New Roman" w:hAnsi="Times New Roman"/>
          <w:color w:val="auto"/>
          <w:sz w:val="28"/>
          <w:szCs w:val="28"/>
        </w:rPr>
        <w:footnoteReference w:id="23"/>
      </w:r>
    </w:p>
    <w:p w:rsidR="009B4A6B" w:rsidRPr="006915D0" w:rsidRDefault="003B6CC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9B4A6B" w:rsidRPr="006915D0">
        <w:rPr>
          <w:rFonts w:ascii="Times New Roman" w:hAnsi="Times New Roman" w:cs="Times New Roman"/>
          <w:color w:val="auto"/>
          <w:sz w:val="28"/>
          <w:szCs w:val="28"/>
        </w:rPr>
        <w:t>Привлечение стороны трудового договора к материальной ответственности возможно только при наличии всех указанных выше условий одновременно, если иное не предусмотрено Трудовым кодексом РФ или иным федеральным законом</w:t>
      </w:r>
      <w:r w:rsidRPr="006915D0">
        <w:rPr>
          <w:rFonts w:ascii="Times New Roman" w:hAnsi="Times New Roman" w:cs="Times New Roman"/>
          <w:color w:val="auto"/>
          <w:sz w:val="28"/>
          <w:szCs w:val="28"/>
        </w:rPr>
        <w:t>»</w:t>
      </w:r>
      <w:r w:rsidR="00663F94"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24"/>
      </w:r>
    </w:p>
    <w:p w:rsidR="00706032" w:rsidRPr="006915D0" w:rsidRDefault="00706032" w:rsidP="006915D0">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Таким образом, материальная ответственность сторон трудового договора является одним из видов юридической ответственности, заключается в обязанности возместить причиненный другой стороне реальный имущественный ущерб и наступает при наличии оснований и условий в объеме, закрепленных в трудовом законодательстве.</w:t>
      </w:r>
    </w:p>
    <w:p w:rsidR="006915D0" w:rsidRDefault="006915D0" w:rsidP="006915D0">
      <w:pPr>
        <w:spacing w:after="0" w:line="360" w:lineRule="auto"/>
        <w:ind w:firstLine="709"/>
        <w:jc w:val="both"/>
        <w:rPr>
          <w:rFonts w:ascii="Times New Roman" w:hAnsi="Times New Roman" w:cs="Times New Roman"/>
          <w:bCs/>
          <w:color w:val="auto"/>
          <w:sz w:val="28"/>
          <w:szCs w:val="28"/>
        </w:rPr>
      </w:pPr>
    </w:p>
    <w:p w:rsidR="000F4EE6" w:rsidRPr="006915D0" w:rsidRDefault="009C0C06" w:rsidP="006915D0">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br w:type="page"/>
      </w:r>
      <w:r w:rsidR="004C18D6" w:rsidRPr="006915D0">
        <w:rPr>
          <w:rFonts w:ascii="Times New Roman" w:hAnsi="Times New Roman" w:cs="Times New Roman"/>
          <w:bCs/>
          <w:color w:val="auto"/>
          <w:sz w:val="28"/>
          <w:szCs w:val="28"/>
        </w:rPr>
        <w:t xml:space="preserve">Глава </w:t>
      </w:r>
      <w:r w:rsidR="000F4EE6" w:rsidRPr="006915D0">
        <w:rPr>
          <w:rFonts w:ascii="Times New Roman" w:hAnsi="Times New Roman" w:cs="Times New Roman"/>
          <w:bCs/>
          <w:color w:val="auto"/>
          <w:sz w:val="28"/>
          <w:szCs w:val="28"/>
        </w:rPr>
        <w:t>2.Материальная ответственност</w:t>
      </w:r>
      <w:r w:rsidR="004C18D6" w:rsidRPr="006915D0">
        <w:rPr>
          <w:rFonts w:ascii="Times New Roman" w:hAnsi="Times New Roman" w:cs="Times New Roman"/>
          <w:bCs/>
          <w:color w:val="auto"/>
          <w:sz w:val="28"/>
          <w:szCs w:val="28"/>
        </w:rPr>
        <w:t xml:space="preserve">ь работодателя перед </w:t>
      </w:r>
      <w:r w:rsidR="00662E8B" w:rsidRPr="006915D0">
        <w:rPr>
          <w:rFonts w:ascii="Times New Roman" w:hAnsi="Times New Roman" w:cs="Times New Roman"/>
          <w:bCs/>
          <w:color w:val="auto"/>
          <w:sz w:val="28"/>
          <w:szCs w:val="28"/>
        </w:rPr>
        <w:t>работником</w:t>
      </w:r>
    </w:p>
    <w:p w:rsidR="009C0C06" w:rsidRDefault="009C0C06" w:rsidP="006915D0">
      <w:pPr>
        <w:tabs>
          <w:tab w:val="left" w:pos="0"/>
          <w:tab w:val="left" w:pos="336"/>
        </w:tabs>
        <w:spacing w:after="0" w:line="360" w:lineRule="auto"/>
        <w:ind w:firstLine="709"/>
        <w:jc w:val="both"/>
        <w:rPr>
          <w:rFonts w:ascii="Times New Roman" w:hAnsi="Times New Roman" w:cs="Times New Roman"/>
          <w:bCs/>
          <w:color w:val="auto"/>
          <w:sz w:val="28"/>
          <w:szCs w:val="28"/>
        </w:rPr>
      </w:pPr>
    </w:p>
    <w:p w:rsidR="000F4EE6" w:rsidRDefault="000F4EE6" w:rsidP="006915D0">
      <w:pPr>
        <w:tabs>
          <w:tab w:val="left" w:pos="0"/>
          <w:tab w:val="left" w:pos="336"/>
        </w:tabs>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2.1 Правовая природа и сущность материальн</w:t>
      </w:r>
      <w:r w:rsidR="009C0C06">
        <w:rPr>
          <w:rFonts w:ascii="Times New Roman" w:hAnsi="Times New Roman" w:cs="Times New Roman"/>
          <w:bCs/>
          <w:color w:val="auto"/>
          <w:sz w:val="28"/>
          <w:szCs w:val="28"/>
        </w:rPr>
        <w:t>ой ответственности работодателя</w:t>
      </w:r>
    </w:p>
    <w:p w:rsidR="009C0C06" w:rsidRPr="006915D0" w:rsidRDefault="009C0C06" w:rsidP="006915D0">
      <w:pPr>
        <w:tabs>
          <w:tab w:val="left" w:pos="0"/>
          <w:tab w:val="left" w:pos="336"/>
        </w:tabs>
        <w:spacing w:after="0" w:line="360" w:lineRule="auto"/>
        <w:ind w:firstLine="709"/>
        <w:jc w:val="both"/>
        <w:rPr>
          <w:rFonts w:ascii="Times New Roman" w:hAnsi="Times New Roman" w:cs="Times New Roman"/>
          <w:bCs/>
          <w:color w:val="auto"/>
          <w:sz w:val="28"/>
          <w:szCs w:val="28"/>
        </w:rPr>
      </w:pPr>
    </w:p>
    <w:p w:rsidR="008E093F" w:rsidRPr="006915D0" w:rsidRDefault="008E093F"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«Материальная ответственность работодателя обусловлена существованием трудового договора и возникает в результате нарушения обязанностей по трудовому договору</w:t>
      </w:r>
      <w:r w:rsidR="00885DD6" w:rsidRPr="006915D0">
        <w:rPr>
          <w:rFonts w:ascii="Times New Roman" w:hAnsi="Times New Roman" w:cs="Times New Roman"/>
          <w:color w:val="auto"/>
          <w:sz w:val="28"/>
          <w:szCs w:val="28"/>
        </w:rPr>
        <w:t xml:space="preserve"> (противоправного и, как правило, его виновного поведения).</w:t>
      </w:r>
      <w:r w:rsidR="007A6B5E" w:rsidRPr="006915D0">
        <w:rPr>
          <w:rFonts w:ascii="Times New Roman" w:hAnsi="Times New Roman" w:cs="Times New Roman"/>
          <w:color w:val="auto"/>
          <w:sz w:val="28"/>
          <w:szCs w:val="28"/>
        </w:rPr>
        <w:t xml:space="preserve"> Работник обязан доказать</w:t>
      </w:r>
      <w:r w:rsidR="00355318" w:rsidRPr="006915D0">
        <w:rPr>
          <w:rFonts w:ascii="Times New Roman" w:hAnsi="Times New Roman" w:cs="Times New Roman"/>
          <w:color w:val="auto"/>
          <w:sz w:val="28"/>
          <w:szCs w:val="28"/>
        </w:rPr>
        <w:t xml:space="preserve"> размер причинённого ему ущерба</w:t>
      </w:r>
      <w:r w:rsidR="00885DD6" w:rsidRPr="006915D0">
        <w:rPr>
          <w:rFonts w:ascii="Times New Roman" w:hAnsi="Times New Roman" w:cs="Times New Roman"/>
          <w:color w:val="auto"/>
          <w:sz w:val="28"/>
          <w:szCs w:val="28"/>
        </w:rPr>
        <w:t>»</w:t>
      </w:r>
      <w:r w:rsidR="00355318" w:rsidRPr="006915D0">
        <w:rPr>
          <w:rFonts w:ascii="Times New Roman" w:hAnsi="Times New Roman" w:cs="Times New Roman"/>
          <w:color w:val="auto"/>
          <w:sz w:val="28"/>
          <w:szCs w:val="28"/>
        </w:rPr>
        <w:t>.</w:t>
      </w:r>
      <w:r w:rsidR="00885DD6" w:rsidRPr="006915D0">
        <w:rPr>
          <w:rStyle w:val="a8"/>
          <w:rFonts w:ascii="Times New Roman" w:hAnsi="Times New Roman"/>
          <w:color w:val="auto"/>
          <w:sz w:val="28"/>
          <w:szCs w:val="28"/>
        </w:rPr>
        <w:footnoteReference w:id="25"/>
      </w:r>
    </w:p>
    <w:p w:rsidR="00527885" w:rsidRPr="006915D0" w:rsidRDefault="00527885" w:rsidP="006915D0">
      <w:pPr>
        <w:spacing w:after="0" w:line="360" w:lineRule="auto"/>
        <w:ind w:firstLine="709"/>
        <w:jc w:val="both"/>
        <w:rPr>
          <w:rFonts w:ascii="Times New Roman" w:hAnsi="Times New Roman" w:cs="Times New Roman"/>
          <w:color w:val="auto"/>
          <w:sz w:val="28"/>
          <w:szCs w:val="28"/>
          <w:vertAlign w:val="subscript"/>
        </w:rPr>
      </w:pPr>
      <w:r w:rsidRPr="006915D0">
        <w:rPr>
          <w:rFonts w:ascii="Times New Roman" w:hAnsi="Times New Roman" w:cs="Times New Roman"/>
          <w:color w:val="auto"/>
          <w:sz w:val="28"/>
          <w:szCs w:val="28"/>
        </w:rPr>
        <w:t>Материальная ответственность работодателя перед работником – самостоятельный вид юридической ответственности. Надлежащее обоснование этого тезиса требует тщательной оценки. Достойным анализа в этой связи является сравнение правового регулирования материальной ответственности сторон трудового договора (работодателя и работника). Однако в рамках одного параграфа осуществить такого рода анализ, разумеется, не под силу. Поэтому пробегая частности, обозначим главное, состоящее в том, что присутствует:</w:t>
      </w:r>
    </w:p>
    <w:p w:rsidR="00F200BC" w:rsidRPr="006915D0" w:rsidRDefault="00F200BC"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1.Установление различных видов материальной ответственности. Работники могут привлекаться как к ограниченной, так и к полной материальной ответственности. Работодатель всегда несёт полную материальную ответственность.</w:t>
      </w:r>
      <w:r w:rsidR="00D33C88" w:rsidRPr="006915D0">
        <w:rPr>
          <w:rStyle w:val="a8"/>
          <w:rFonts w:ascii="Times New Roman" w:hAnsi="Times New Roman"/>
          <w:color w:val="auto"/>
          <w:sz w:val="28"/>
          <w:szCs w:val="28"/>
        </w:rPr>
        <w:footnoteReference w:id="26"/>
      </w:r>
    </w:p>
    <w:p w:rsidR="004C18D6" w:rsidRPr="006915D0" w:rsidRDefault="00F200BC"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2.Установление различных пределов и размеров возмещаемого ущерба.</w:t>
      </w:r>
    </w:p>
    <w:p w:rsidR="00F200BC" w:rsidRPr="006915D0" w:rsidRDefault="00764118"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lang w:val="en-US"/>
        </w:rPr>
        <w:t>Argumentum</w:t>
      </w:r>
      <w:r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lang w:val="en-US"/>
        </w:rPr>
        <w:t>ad</w:t>
      </w:r>
      <w:r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lang w:val="en-US"/>
        </w:rPr>
        <w:t>oculos</w:t>
      </w:r>
      <w:r w:rsidR="00527885" w:rsidRPr="006915D0">
        <w:rPr>
          <w:rStyle w:val="a8"/>
          <w:rFonts w:ascii="Times New Roman" w:hAnsi="Times New Roman"/>
          <w:color w:val="auto"/>
          <w:sz w:val="28"/>
          <w:szCs w:val="28"/>
          <w:lang w:val="en-US"/>
        </w:rPr>
        <w:footnoteReference w:id="27"/>
      </w:r>
      <w:r w:rsidR="008B52E0" w:rsidRPr="006915D0">
        <w:rPr>
          <w:rFonts w:ascii="Times New Roman" w:hAnsi="Times New Roman" w:cs="Times New Roman"/>
          <w:color w:val="auto"/>
          <w:sz w:val="28"/>
          <w:szCs w:val="28"/>
        </w:rPr>
        <w:t xml:space="preserve"> (наглядное доказательство)</w:t>
      </w:r>
      <w:r w:rsidRPr="006915D0">
        <w:rPr>
          <w:rFonts w:ascii="Times New Roman" w:hAnsi="Times New Roman" w:cs="Times New Roman"/>
          <w:color w:val="auto"/>
          <w:sz w:val="28"/>
          <w:szCs w:val="28"/>
        </w:rPr>
        <w:t>: часть 1 статьи 235 ТК РФ, статьи 236, 237, 241, 242 ТК РФ.</w:t>
      </w:r>
      <w:r w:rsidR="00EF0796" w:rsidRPr="006915D0">
        <w:rPr>
          <w:rStyle w:val="a8"/>
          <w:rFonts w:ascii="Times New Roman" w:hAnsi="Times New Roman"/>
          <w:color w:val="auto"/>
          <w:sz w:val="28"/>
          <w:szCs w:val="24"/>
        </w:rPr>
        <w:footnoteReference w:id="28"/>
      </w:r>
    </w:p>
    <w:p w:rsidR="001C6281" w:rsidRPr="006915D0" w:rsidRDefault="00DC2E3C"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3.Установление различного порядка возмещения ущерба. </w:t>
      </w:r>
    </w:p>
    <w:p w:rsidR="00F200BC" w:rsidRPr="006915D0" w:rsidRDefault="00AA4587"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DC2E3C" w:rsidRPr="006915D0">
        <w:rPr>
          <w:rFonts w:ascii="Times New Roman" w:hAnsi="Times New Roman" w:cs="Times New Roman"/>
          <w:color w:val="auto"/>
          <w:sz w:val="28"/>
          <w:szCs w:val="28"/>
        </w:rPr>
        <w:t xml:space="preserve">В отношении работников допускается взыскание материального ущерба в пределах среднемесячного заработка по распоряжению работодателя без согласия работника. Материальную ответственность применяет работодатель, поскольку он обладает властными полномочиями, дисциплинарной властью. В то же время работник такой возможности в отношении работодателя лишён. Он не может применить самостоятельно санкции к другой стороне трудового договора, поэтому при недостижении соглашения с работодателем обращается в органы </w:t>
      </w:r>
      <w:r w:rsidR="00355318" w:rsidRPr="006915D0">
        <w:rPr>
          <w:rFonts w:ascii="Times New Roman" w:hAnsi="Times New Roman" w:cs="Times New Roman"/>
          <w:color w:val="auto"/>
          <w:sz w:val="28"/>
          <w:szCs w:val="28"/>
        </w:rPr>
        <w:t>по рассмотрению трудовых споров</w:t>
      </w:r>
      <w:r w:rsidRPr="006915D0">
        <w:rPr>
          <w:rFonts w:ascii="Times New Roman" w:hAnsi="Times New Roman" w:cs="Times New Roman"/>
          <w:color w:val="auto"/>
          <w:sz w:val="28"/>
          <w:szCs w:val="28"/>
        </w:rPr>
        <w:t>»</w:t>
      </w:r>
      <w:r w:rsidR="00355318" w:rsidRPr="006915D0">
        <w:rPr>
          <w:rFonts w:ascii="Times New Roman" w:hAnsi="Times New Roman" w:cs="Times New Roman"/>
          <w:color w:val="auto"/>
          <w:sz w:val="28"/>
          <w:szCs w:val="28"/>
        </w:rPr>
        <w:t>.</w:t>
      </w:r>
      <w:r w:rsidR="001C6281" w:rsidRPr="006915D0">
        <w:rPr>
          <w:rStyle w:val="a8"/>
          <w:rFonts w:ascii="Times New Roman" w:hAnsi="Times New Roman"/>
          <w:color w:val="auto"/>
          <w:sz w:val="28"/>
          <w:szCs w:val="24"/>
        </w:rPr>
        <w:footnoteReference w:id="29"/>
      </w:r>
    </w:p>
    <w:p w:rsidR="00DC2E3C" w:rsidRPr="006915D0" w:rsidRDefault="00DC2E3C"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4.Установление права на возмещение морального вреда только одной стороне трудового договора – работнику.</w:t>
      </w:r>
    </w:p>
    <w:p w:rsidR="001A41F0" w:rsidRPr="006915D0" w:rsidRDefault="00DC2E3C"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Возмещение морального вреда, причинённого работником работодателю действующее российское зако</w:t>
      </w:r>
      <w:r w:rsidR="00624E4E" w:rsidRPr="006915D0">
        <w:rPr>
          <w:rFonts w:ascii="Times New Roman" w:hAnsi="Times New Roman" w:cs="Times New Roman"/>
          <w:color w:val="auto"/>
          <w:sz w:val="28"/>
          <w:szCs w:val="28"/>
        </w:rPr>
        <w:t xml:space="preserve">нодательство не предусматривает, чем нарушается принцип обоюдной материальной ответственности сторон. </w:t>
      </w:r>
      <w:r w:rsidR="001A41F0" w:rsidRPr="006915D0">
        <w:rPr>
          <w:rFonts w:ascii="Times New Roman" w:hAnsi="Times New Roman" w:cs="Times New Roman"/>
          <w:color w:val="auto"/>
          <w:sz w:val="28"/>
          <w:szCs w:val="28"/>
        </w:rPr>
        <w:t>Полагаем, вопрос о применимости к работодателю такого способа защиты, как компенсация морального вреда, является продолжением проблемы сущности юридического лица. То или иное понимание природы юридических лиц, в свою очередь, приводит к различным практическим выводам.</w:t>
      </w:r>
    </w:p>
    <w:p w:rsidR="00ED4FB8" w:rsidRPr="006915D0" w:rsidRDefault="00724B74"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ED4FB8" w:rsidRPr="006915D0">
        <w:rPr>
          <w:rFonts w:ascii="Times New Roman" w:hAnsi="Times New Roman" w:cs="Times New Roman"/>
          <w:color w:val="auto"/>
          <w:sz w:val="28"/>
          <w:szCs w:val="28"/>
        </w:rPr>
        <w:t xml:space="preserve">В правовой науке разработано множество концепций юридического лица. Все их можно разделить на две большие группы: фикционные концепции, отрицающие существование некоего реального субъекта, и реалистические концепции, признающие существование носителя таких свойств… Теория фикции признаёт юридическое лица некоторой юридической фикцией, искусственной конструкцией, придуманной законодателем. Юридические лица являются не реальными, а фиктивными субъектами права, поскольку они не могут чувствовать…. Отсюда и рассуждения относительно </w:t>
      </w:r>
      <w:r w:rsidR="00F65DB5" w:rsidRPr="006915D0">
        <w:rPr>
          <w:rFonts w:ascii="Times New Roman" w:hAnsi="Times New Roman" w:cs="Times New Roman"/>
          <w:color w:val="auto"/>
          <w:sz w:val="28"/>
          <w:szCs w:val="28"/>
        </w:rPr>
        <w:t>неприемлемости</w:t>
      </w:r>
      <w:r w:rsidR="00ED4FB8" w:rsidRPr="006915D0">
        <w:rPr>
          <w:rFonts w:ascii="Times New Roman" w:hAnsi="Times New Roman" w:cs="Times New Roman"/>
          <w:color w:val="auto"/>
          <w:sz w:val="28"/>
          <w:szCs w:val="28"/>
        </w:rPr>
        <w:t xml:space="preserve"> исследуемого нами способа защиты к юридическим лицам… Вторая группа теорий</w:t>
      </w:r>
      <w:r w:rsidR="0021345E" w:rsidRPr="006915D0">
        <w:rPr>
          <w:rFonts w:ascii="Times New Roman" w:hAnsi="Times New Roman" w:cs="Times New Roman"/>
          <w:color w:val="auto"/>
          <w:sz w:val="28"/>
          <w:szCs w:val="28"/>
        </w:rPr>
        <w:t xml:space="preserve"> юридического лица исходит из тезиса о реальност</w:t>
      </w:r>
      <w:r w:rsidR="00A56EF7">
        <w:rPr>
          <w:rFonts w:ascii="Times New Roman" w:hAnsi="Times New Roman" w:cs="Times New Roman"/>
          <w:color w:val="auto"/>
          <w:sz w:val="28"/>
          <w:szCs w:val="28"/>
        </w:rPr>
        <w:t>и существования юридических лиц</w:t>
      </w:r>
      <w:r w:rsidR="0021345E" w:rsidRPr="006915D0">
        <w:rPr>
          <w:rFonts w:ascii="Times New Roman" w:hAnsi="Times New Roman" w:cs="Times New Roman"/>
          <w:color w:val="auto"/>
          <w:sz w:val="28"/>
          <w:szCs w:val="28"/>
        </w:rPr>
        <w:t>, как действительных, а не вымышленных образований. Достоинством этого подхода стала возможность объяснения наличия выступления работодателя в ка</w:t>
      </w:r>
      <w:r w:rsidR="00CF1C5E" w:rsidRPr="006915D0">
        <w:rPr>
          <w:rFonts w:ascii="Times New Roman" w:hAnsi="Times New Roman" w:cs="Times New Roman"/>
          <w:color w:val="auto"/>
          <w:sz w:val="28"/>
          <w:szCs w:val="28"/>
        </w:rPr>
        <w:t>честве субъекта трудового права</w:t>
      </w:r>
      <w:r w:rsidRPr="006915D0">
        <w:rPr>
          <w:rFonts w:ascii="Times New Roman" w:hAnsi="Times New Roman" w:cs="Times New Roman"/>
          <w:color w:val="auto"/>
          <w:sz w:val="28"/>
          <w:szCs w:val="28"/>
        </w:rPr>
        <w:t>»</w:t>
      </w:r>
      <w:r w:rsidR="00CF1C5E"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30"/>
      </w:r>
    </w:p>
    <w:p w:rsidR="0021345E" w:rsidRPr="006915D0" w:rsidRDefault="0021345E"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На наш взгляд, сущность юридического лица наиболее глубоко исследована представителями теории коллектива. А.В.</w:t>
      </w:r>
      <w:r w:rsidR="00A56EF7">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Венедиктов рассматривал коллектив рабочих и служащих, возглавляемый его руководителем, непосредственно тем коллективом, который способен претерпевать возможность неимущественного вреда, поскольку этот неимущественный вред есть не что иное, как коллективные и нравственные страдания по поводу опороченной деловой репутации.</w:t>
      </w:r>
      <w:r w:rsidR="00724B74" w:rsidRPr="006915D0">
        <w:rPr>
          <w:rStyle w:val="a8"/>
          <w:rFonts w:ascii="Times New Roman" w:hAnsi="Times New Roman"/>
          <w:color w:val="auto"/>
          <w:sz w:val="28"/>
          <w:szCs w:val="28"/>
        </w:rPr>
        <w:footnoteReference w:id="31"/>
      </w:r>
    </w:p>
    <w:p w:rsidR="00724B74" w:rsidRPr="006915D0" w:rsidRDefault="00724B74"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Изложенное выше не оставляет сомнений </w:t>
      </w:r>
      <w:r w:rsidR="00E57161" w:rsidRPr="006915D0">
        <w:rPr>
          <w:rFonts w:ascii="Times New Roman" w:hAnsi="Times New Roman" w:cs="Times New Roman"/>
          <w:color w:val="auto"/>
          <w:sz w:val="28"/>
          <w:szCs w:val="28"/>
        </w:rPr>
        <w:t>в необходимости защиты</w:t>
      </w:r>
      <w:r w:rsidRPr="006915D0">
        <w:rPr>
          <w:rFonts w:ascii="Times New Roman" w:hAnsi="Times New Roman" w:cs="Times New Roman"/>
          <w:color w:val="auto"/>
          <w:sz w:val="28"/>
          <w:szCs w:val="28"/>
        </w:rPr>
        <w:t xml:space="preserve"> неимущественных прав работодателя в случае распространения работником сведений, порочащих его деловую репутацию, в случаях распространения работником ложных сведений о некачественном характере выпускаемой продукции, оказываемых услуг и т. п.</w:t>
      </w:r>
    </w:p>
    <w:p w:rsidR="00624E4E" w:rsidRPr="006915D0" w:rsidRDefault="00624E4E"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5.Различные подходы к формам вины. В отношении работника учитывается форма его вины (умышленная или неосторожная). В отношении работодателя форма вины значения не имеет.</w:t>
      </w:r>
    </w:p>
    <w:p w:rsidR="00915647" w:rsidRPr="006915D0" w:rsidRDefault="0054716D" w:rsidP="006915D0">
      <w:pPr>
        <w:pStyle w:val="a6"/>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915647" w:rsidRPr="006915D0">
        <w:rPr>
          <w:rFonts w:ascii="Times New Roman" w:hAnsi="Times New Roman" w:cs="Times New Roman"/>
          <w:color w:val="auto"/>
          <w:sz w:val="28"/>
          <w:szCs w:val="28"/>
        </w:rPr>
        <w:t>Необходимым условием для предъявления работником претензий к работодателю о возникновении и возмещении материального ущерба является наличие вины работодателя.</w:t>
      </w:r>
      <w:r w:rsidR="00C25094" w:rsidRPr="006915D0">
        <w:rPr>
          <w:rStyle w:val="a8"/>
          <w:rFonts w:ascii="Times New Roman" w:hAnsi="Times New Roman"/>
          <w:color w:val="auto"/>
          <w:sz w:val="28"/>
          <w:szCs w:val="28"/>
        </w:rPr>
        <w:t xml:space="preserve"> </w:t>
      </w:r>
    </w:p>
    <w:p w:rsidR="00FC391B" w:rsidRPr="006915D0" w:rsidRDefault="00915647"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Следует отметить, что ни советское, ни современное трудовое законодательство не дают легального определения вины работодателя.</w:t>
      </w:r>
      <w:r w:rsidR="00DA27C7"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В связи с этим полагаем, что эта проблема требует законодательного решения</w:t>
      </w:r>
      <w:r w:rsidR="0054716D" w:rsidRPr="006915D0">
        <w:rPr>
          <w:rFonts w:ascii="Times New Roman" w:hAnsi="Times New Roman" w:cs="Times New Roman"/>
          <w:color w:val="auto"/>
          <w:sz w:val="28"/>
          <w:szCs w:val="28"/>
        </w:rPr>
        <w:t>»</w:t>
      </w:r>
      <w:r w:rsidR="00CF1C5E" w:rsidRPr="006915D0">
        <w:rPr>
          <w:rFonts w:ascii="Times New Roman" w:hAnsi="Times New Roman" w:cs="Times New Roman"/>
          <w:color w:val="auto"/>
          <w:sz w:val="28"/>
          <w:szCs w:val="28"/>
        </w:rPr>
        <w:t>.</w:t>
      </w:r>
      <w:r w:rsidR="0054716D" w:rsidRPr="006915D0">
        <w:rPr>
          <w:rStyle w:val="a8"/>
          <w:rFonts w:ascii="Times New Roman" w:hAnsi="Times New Roman"/>
          <w:color w:val="auto"/>
          <w:sz w:val="28"/>
          <w:szCs w:val="28"/>
        </w:rPr>
        <w:footnoteReference w:id="32"/>
      </w:r>
      <w:r w:rsidR="00FC391B" w:rsidRPr="006915D0">
        <w:rPr>
          <w:rFonts w:ascii="Times New Roman" w:hAnsi="Times New Roman" w:cs="Times New Roman"/>
          <w:color w:val="auto"/>
          <w:sz w:val="28"/>
          <w:szCs w:val="28"/>
        </w:rPr>
        <w:t xml:space="preserve"> </w:t>
      </w:r>
    </w:p>
    <w:p w:rsidR="008C7E45" w:rsidRPr="006915D0" w:rsidRDefault="008C7E45"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Особо следует отметить, что в случаях, предусмотренных специальными законами, работодатель возмещает работнику материальный ущерб независимо от его вины. Это касается, например, случаев, предусмотренных ст.59 Кодекса торгового мореплавания РФ, в которой предусмотрено, что в случае гибели имущества члена экипажа судна или поврежд</w:t>
      </w:r>
      <w:r w:rsidR="004A74B1" w:rsidRPr="006915D0">
        <w:rPr>
          <w:rFonts w:ascii="Times New Roman" w:hAnsi="Times New Roman" w:cs="Times New Roman"/>
          <w:color w:val="auto"/>
          <w:sz w:val="28"/>
          <w:szCs w:val="28"/>
        </w:rPr>
        <w:t>ения такого имущества вследствие происшествия с судном судовладелец обязан возместить члену экипажа судна причинённый ущерб.</w:t>
      </w:r>
      <w:r w:rsidR="00FC391B" w:rsidRPr="006915D0">
        <w:rPr>
          <w:rStyle w:val="a8"/>
          <w:rFonts w:ascii="Times New Roman" w:hAnsi="Times New Roman"/>
          <w:color w:val="auto"/>
          <w:sz w:val="28"/>
          <w:szCs w:val="28"/>
        </w:rPr>
        <w:footnoteReference w:id="33"/>
      </w:r>
    </w:p>
    <w:p w:rsidR="00FE30E9" w:rsidRPr="006915D0" w:rsidRDefault="00FE30E9"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Сравнительная оценка перечисленных опорных элементов правового регулирования сторон трудового договора достаточно убедительно демонстрирует </w:t>
      </w:r>
      <w:r w:rsidRPr="006915D0">
        <w:rPr>
          <w:rFonts w:ascii="Times New Roman" w:hAnsi="Times New Roman" w:cs="Times New Roman"/>
          <w:bCs/>
          <w:color w:val="auto"/>
          <w:sz w:val="28"/>
          <w:szCs w:val="28"/>
        </w:rPr>
        <w:t>наличие</w:t>
      </w:r>
      <w:r w:rsidRPr="006915D0">
        <w:rPr>
          <w:rFonts w:ascii="Times New Roman" w:hAnsi="Times New Roman" w:cs="Times New Roman"/>
          <w:color w:val="auto"/>
          <w:sz w:val="28"/>
          <w:szCs w:val="28"/>
        </w:rPr>
        <w:t xml:space="preserve"> в трудовом праве </w:t>
      </w:r>
      <w:r w:rsidRPr="006915D0">
        <w:rPr>
          <w:rFonts w:ascii="Times New Roman" w:hAnsi="Times New Roman" w:cs="Times New Roman"/>
          <w:bCs/>
          <w:color w:val="auto"/>
          <w:sz w:val="28"/>
          <w:szCs w:val="28"/>
        </w:rPr>
        <w:t>самостоятельного вида юридической ответственности – материальной</w:t>
      </w:r>
      <w:r w:rsidR="006915D0">
        <w:rPr>
          <w:rFonts w:ascii="Times New Roman" w:hAnsi="Times New Roman" w:cs="Times New Roman"/>
          <w:bCs/>
          <w:color w:val="auto"/>
          <w:sz w:val="28"/>
          <w:szCs w:val="28"/>
        </w:rPr>
        <w:t xml:space="preserve"> </w:t>
      </w:r>
      <w:r w:rsidRPr="006915D0">
        <w:rPr>
          <w:rFonts w:ascii="Times New Roman" w:hAnsi="Times New Roman" w:cs="Times New Roman"/>
          <w:bCs/>
          <w:color w:val="auto"/>
          <w:sz w:val="28"/>
          <w:szCs w:val="28"/>
        </w:rPr>
        <w:t>ответственности работодателя перед работником.</w:t>
      </w:r>
    </w:p>
    <w:p w:rsidR="00896C03" w:rsidRPr="006915D0" w:rsidRDefault="00896C03"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Материальная ответственность работодателя легально признана Трудовым кодексом РФ (гл. 38). Основание, условия, а также размеры материальной ответственности работодателя четко определены</w:t>
      </w:r>
      <w:r w:rsidR="00632FA7" w:rsidRPr="006915D0">
        <w:rPr>
          <w:rFonts w:ascii="Times New Roman" w:hAnsi="Times New Roman" w:cs="Times New Roman"/>
          <w:color w:val="auto"/>
          <w:sz w:val="28"/>
          <w:szCs w:val="28"/>
        </w:rPr>
        <w:t xml:space="preserve"> тем же Кодексом (ст.</w:t>
      </w:r>
      <w:r w:rsid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232, 233). Случаи материальной ответственности работодателя перед работ</w:t>
      </w:r>
      <w:r w:rsidR="00632FA7" w:rsidRPr="006915D0">
        <w:rPr>
          <w:rFonts w:ascii="Times New Roman" w:hAnsi="Times New Roman" w:cs="Times New Roman"/>
          <w:color w:val="auto"/>
          <w:sz w:val="28"/>
          <w:szCs w:val="28"/>
        </w:rPr>
        <w:t>ником четко определены в ст.</w:t>
      </w:r>
      <w:r w:rsid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234 - 237 ТК РФ</w:t>
      </w:r>
      <w:r w:rsidR="00C300CD" w:rsidRPr="006915D0">
        <w:rPr>
          <w:rStyle w:val="a8"/>
          <w:rFonts w:ascii="Times New Roman" w:hAnsi="Times New Roman"/>
          <w:color w:val="auto"/>
          <w:sz w:val="28"/>
          <w:szCs w:val="28"/>
        </w:rPr>
        <w:footnoteReference w:id="34"/>
      </w:r>
      <w:r w:rsidRPr="006915D0">
        <w:rPr>
          <w:rFonts w:ascii="Times New Roman" w:hAnsi="Times New Roman" w:cs="Times New Roman"/>
          <w:color w:val="auto"/>
          <w:sz w:val="28"/>
          <w:szCs w:val="28"/>
        </w:rPr>
        <w:t>. Рассмотрим эти случаи более подробно.</w:t>
      </w:r>
    </w:p>
    <w:p w:rsidR="002465D1" w:rsidRPr="006915D0" w:rsidRDefault="002465D1"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p>
    <w:p w:rsidR="000F4EE6" w:rsidRPr="006915D0" w:rsidRDefault="000F4EE6"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bCs/>
          <w:color w:val="auto"/>
          <w:sz w:val="28"/>
          <w:szCs w:val="28"/>
        </w:rPr>
        <w:t>2.2 Случаи материальной ответственност</w:t>
      </w:r>
      <w:r w:rsidR="00C8337E">
        <w:rPr>
          <w:rFonts w:ascii="Times New Roman" w:hAnsi="Times New Roman" w:cs="Times New Roman"/>
          <w:bCs/>
          <w:color w:val="auto"/>
          <w:sz w:val="28"/>
          <w:szCs w:val="28"/>
        </w:rPr>
        <w:t>и работодателя перед работником</w:t>
      </w:r>
    </w:p>
    <w:p w:rsidR="002465D1" w:rsidRPr="006915D0" w:rsidRDefault="002465D1" w:rsidP="006915D0">
      <w:pPr>
        <w:spacing w:after="0" w:line="360" w:lineRule="auto"/>
        <w:ind w:firstLine="709"/>
        <w:jc w:val="both"/>
        <w:rPr>
          <w:rFonts w:ascii="Times New Roman" w:hAnsi="Times New Roman" w:cs="Times New Roman"/>
          <w:color w:val="auto"/>
          <w:sz w:val="28"/>
          <w:szCs w:val="28"/>
        </w:rPr>
      </w:pPr>
    </w:p>
    <w:p w:rsidR="000F4EE6" w:rsidRPr="006915D0" w:rsidRDefault="000F4EE6"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«Т</w:t>
      </w:r>
      <w:r w:rsidR="002465D1" w:rsidRPr="006915D0">
        <w:rPr>
          <w:rFonts w:ascii="Times New Roman" w:hAnsi="Times New Roman" w:cs="Times New Roman"/>
          <w:color w:val="auto"/>
          <w:sz w:val="28"/>
          <w:szCs w:val="28"/>
        </w:rPr>
        <w:t xml:space="preserve">К РФ в главе </w:t>
      </w:r>
      <w:r w:rsidRPr="006915D0">
        <w:rPr>
          <w:rFonts w:ascii="Times New Roman" w:hAnsi="Times New Roman" w:cs="Times New Roman"/>
          <w:color w:val="auto"/>
          <w:sz w:val="28"/>
          <w:szCs w:val="28"/>
        </w:rPr>
        <w:t>38 предусматривает следующие случаи материальной ответственности работодателя перед работником:</w:t>
      </w:r>
    </w:p>
    <w:p w:rsidR="000F4EE6" w:rsidRPr="006915D0" w:rsidRDefault="000F4EE6"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1.Возмещение материального ущерба, причинённого в результате незаконного лишения его возможности трудиться;</w:t>
      </w:r>
    </w:p>
    <w:p w:rsidR="000F4EE6" w:rsidRPr="006915D0" w:rsidRDefault="000F4EE6"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2.Материальная ответственность за ущерб, причинённый имуществу работника;</w:t>
      </w:r>
    </w:p>
    <w:p w:rsidR="000F4EE6" w:rsidRPr="006915D0" w:rsidRDefault="000F4EE6"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3.Материальная ответственность за задержку выплаты заработной платы;</w:t>
      </w:r>
    </w:p>
    <w:p w:rsidR="000F4EE6" w:rsidRPr="006915D0" w:rsidRDefault="000F4EE6"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4.Возмещение моральног</w:t>
      </w:r>
      <w:r w:rsidR="002465D1" w:rsidRPr="006915D0">
        <w:rPr>
          <w:rFonts w:ascii="Times New Roman" w:hAnsi="Times New Roman" w:cs="Times New Roman"/>
          <w:color w:val="auto"/>
          <w:sz w:val="28"/>
          <w:szCs w:val="28"/>
        </w:rPr>
        <w:t>о вреда, причинённого работнику</w:t>
      </w:r>
      <w:r w:rsidRPr="006915D0">
        <w:rPr>
          <w:rFonts w:ascii="Times New Roman" w:hAnsi="Times New Roman" w:cs="Times New Roman"/>
          <w:color w:val="auto"/>
          <w:sz w:val="28"/>
          <w:szCs w:val="28"/>
        </w:rPr>
        <w:t>»</w:t>
      </w:r>
      <w:r w:rsidR="002465D1" w:rsidRPr="006915D0">
        <w:rPr>
          <w:rFonts w:ascii="Times New Roman" w:hAnsi="Times New Roman" w:cs="Times New Roman"/>
          <w:color w:val="auto"/>
          <w:sz w:val="28"/>
          <w:szCs w:val="28"/>
        </w:rPr>
        <w:t>.</w:t>
      </w:r>
      <w:r w:rsidR="00001F6F" w:rsidRPr="006915D0">
        <w:rPr>
          <w:rStyle w:val="a8"/>
          <w:rFonts w:ascii="Times New Roman" w:hAnsi="Times New Roman"/>
          <w:color w:val="auto"/>
          <w:sz w:val="28"/>
          <w:szCs w:val="28"/>
        </w:rPr>
        <w:footnoteReference w:id="35"/>
      </w:r>
    </w:p>
    <w:p w:rsidR="001B226F" w:rsidRPr="006915D0" w:rsidRDefault="001F1303" w:rsidP="006915D0">
      <w:pPr>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Ответственность за незаконное лишение работника возможности трудиться.</w:t>
      </w:r>
    </w:p>
    <w:p w:rsidR="001F1303" w:rsidRPr="006915D0" w:rsidRDefault="0058029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Статья 234 ТК РФ впервые предусмотрела обязанность работодателя возместить работнику материальный ущерб во всех случаях незаконного лишения его возможности трудиться.</w:t>
      </w:r>
      <w:r w:rsidR="0022417A" w:rsidRPr="006915D0">
        <w:rPr>
          <w:rStyle w:val="a8"/>
          <w:rFonts w:ascii="Times New Roman" w:hAnsi="Times New Roman"/>
          <w:color w:val="auto"/>
          <w:sz w:val="28"/>
          <w:szCs w:val="28"/>
        </w:rPr>
        <w:footnoteReference w:id="36"/>
      </w:r>
    </w:p>
    <w:p w:rsidR="00580291" w:rsidRPr="006915D0" w:rsidRDefault="0058029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Такая обязанность, в частности, наступает, если заработок не получен в результате:</w:t>
      </w:r>
    </w:p>
    <w:p w:rsidR="00580291" w:rsidRPr="006915D0" w:rsidRDefault="0058029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1.Незаконного отстранения работника от работы, его увольнения или перевода на другую работу.</w:t>
      </w:r>
    </w:p>
    <w:p w:rsidR="00FB764A" w:rsidRPr="006915D0" w:rsidRDefault="00FB764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К сожалению, ни трудовое законодательство, ни Верховный Суд РФ, включая Постановление Пленума Верховного Суда РФ от 17 марта 2004 г</w:t>
      </w:r>
      <w:r w:rsidR="002465D1" w:rsidRPr="006915D0">
        <w:rPr>
          <w:rFonts w:ascii="Times New Roman" w:hAnsi="Times New Roman" w:cs="Times New Roman"/>
          <w:color w:val="auto"/>
          <w:sz w:val="28"/>
          <w:szCs w:val="28"/>
        </w:rPr>
        <w:t xml:space="preserve">. № </w:t>
      </w:r>
      <w:r w:rsidRPr="006915D0">
        <w:rPr>
          <w:rFonts w:ascii="Times New Roman" w:hAnsi="Times New Roman" w:cs="Times New Roman"/>
          <w:color w:val="auto"/>
          <w:sz w:val="28"/>
          <w:szCs w:val="28"/>
        </w:rPr>
        <w:t>2</w:t>
      </w:r>
      <w:r w:rsidR="002465D1"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О</w:t>
      </w:r>
      <w:r w:rsidR="002465D1"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применении судами Российской Федерации Трудового к</w:t>
      </w:r>
      <w:r w:rsidR="00632FA7" w:rsidRPr="006915D0">
        <w:rPr>
          <w:rFonts w:ascii="Times New Roman" w:hAnsi="Times New Roman" w:cs="Times New Roman"/>
          <w:color w:val="auto"/>
          <w:sz w:val="28"/>
          <w:szCs w:val="28"/>
        </w:rPr>
        <w:t>одекса Российской Федерации</w:t>
      </w:r>
      <w:r w:rsidR="002465D1" w:rsidRPr="006915D0">
        <w:rPr>
          <w:rFonts w:ascii="Times New Roman" w:hAnsi="Times New Roman" w:cs="Times New Roman"/>
          <w:color w:val="auto"/>
          <w:sz w:val="28"/>
          <w:szCs w:val="28"/>
        </w:rPr>
        <w:t xml:space="preserve">» </w:t>
      </w:r>
      <w:r w:rsidR="00632FA7" w:rsidRPr="006915D0">
        <w:rPr>
          <w:rStyle w:val="a8"/>
          <w:rFonts w:ascii="Times New Roman" w:hAnsi="Times New Roman"/>
          <w:color w:val="auto"/>
          <w:sz w:val="28"/>
          <w:szCs w:val="24"/>
        </w:rPr>
        <w:footnoteReference w:id="37"/>
      </w:r>
      <w:r w:rsidRPr="006915D0">
        <w:rPr>
          <w:rFonts w:ascii="Times New Roman" w:hAnsi="Times New Roman" w:cs="Times New Roman"/>
          <w:color w:val="auto"/>
          <w:sz w:val="28"/>
          <w:szCs w:val="28"/>
        </w:rPr>
        <w:t xml:space="preserve">, не дают </w:t>
      </w:r>
      <w:r w:rsidR="002465D1" w:rsidRPr="006915D0">
        <w:rPr>
          <w:rFonts w:ascii="Times New Roman" w:hAnsi="Times New Roman" w:cs="Times New Roman"/>
          <w:color w:val="auto"/>
          <w:sz w:val="28"/>
          <w:szCs w:val="28"/>
        </w:rPr>
        <w:t>легального определения понятия</w:t>
      </w:r>
      <w:r w:rsidR="006915D0">
        <w:rPr>
          <w:rFonts w:ascii="Times New Roman" w:hAnsi="Times New Roman" w:cs="Times New Roman"/>
          <w:color w:val="auto"/>
          <w:sz w:val="28"/>
          <w:szCs w:val="28"/>
        </w:rPr>
        <w:t xml:space="preserve"> </w:t>
      </w:r>
      <w:r w:rsidR="002465D1" w:rsidRPr="006915D0">
        <w:rPr>
          <w:rFonts w:ascii="Times New Roman" w:hAnsi="Times New Roman" w:cs="Times New Roman"/>
          <w:color w:val="auto"/>
          <w:sz w:val="28"/>
          <w:szCs w:val="28"/>
        </w:rPr>
        <w:t>«отстранение от работы»</w:t>
      </w:r>
      <w:r w:rsidRPr="006915D0">
        <w:rPr>
          <w:rFonts w:ascii="Times New Roman" w:hAnsi="Times New Roman" w:cs="Times New Roman"/>
          <w:color w:val="auto"/>
          <w:sz w:val="28"/>
          <w:szCs w:val="28"/>
        </w:rPr>
        <w:t>.</w:t>
      </w:r>
    </w:p>
    <w:p w:rsidR="00FB764A" w:rsidRPr="006915D0" w:rsidRDefault="00FB764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Сегодня как хозяйственная, так и судебная практика требу</w:t>
      </w:r>
      <w:r w:rsidR="002465D1" w:rsidRPr="006915D0">
        <w:rPr>
          <w:rFonts w:ascii="Times New Roman" w:hAnsi="Times New Roman" w:cs="Times New Roman"/>
          <w:color w:val="auto"/>
          <w:sz w:val="28"/>
          <w:szCs w:val="28"/>
        </w:rPr>
        <w:t>ют четкого определения понятия «отстранение от работы»</w:t>
      </w:r>
      <w:r w:rsidRPr="006915D0">
        <w:rPr>
          <w:rFonts w:ascii="Times New Roman" w:hAnsi="Times New Roman" w:cs="Times New Roman"/>
          <w:color w:val="auto"/>
          <w:sz w:val="28"/>
          <w:szCs w:val="28"/>
        </w:rPr>
        <w:t>, поскольку,</w:t>
      </w:r>
      <w:r w:rsidR="0016426F"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право отстранить работника от работы (не допускать к работе) предоставлено не только работодателю, осуществляющему хозяйскую власть в организации, но и по требованиям органов и должностных лиц, уполномоченных федеральными законами и иными нормативными правовыми актами, принятыми в установленном порядке в Российской Федерации.</w:t>
      </w:r>
    </w:p>
    <w:p w:rsidR="00FB764A" w:rsidRPr="006915D0" w:rsidRDefault="00FB764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 част</w:t>
      </w:r>
      <w:r w:rsidR="006B35F5" w:rsidRPr="006915D0">
        <w:rPr>
          <w:rFonts w:ascii="Times New Roman" w:hAnsi="Times New Roman" w:cs="Times New Roman"/>
          <w:color w:val="auto"/>
          <w:sz w:val="28"/>
          <w:szCs w:val="28"/>
        </w:rPr>
        <w:t>ности, в соответствии с</w:t>
      </w:r>
      <w:r w:rsidRPr="006915D0">
        <w:rPr>
          <w:rFonts w:ascii="Times New Roman" w:hAnsi="Times New Roman" w:cs="Times New Roman"/>
          <w:color w:val="auto"/>
          <w:sz w:val="28"/>
          <w:szCs w:val="28"/>
        </w:rPr>
        <w:t xml:space="preserve"> УПК РФ к мерам процессуального принуждения относится вре</w:t>
      </w:r>
      <w:r w:rsidR="006B35F5" w:rsidRPr="006915D0">
        <w:rPr>
          <w:rFonts w:ascii="Times New Roman" w:hAnsi="Times New Roman" w:cs="Times New Roman"/>
          <w:color w:val="auto"/>
          <w:sz w:val="28"/>
          <w:szCs w:val="28"/>
        </w:rPr>
        <w:t>менное отстранение от должности</w:t>
      </w:r>
      <w:r w:rsidR="00332794" w:rsidRPr="006915D0">
        <w:rPr>
          <w:rFonts w:ascii="Times New Roman" w:hAnsi="Times New Roman" w:cs="Times New Roman"/>
          <w:color w:val="auto"/>
          <w:sz w:val="28"/>
          <w:szCs w:val="28"/>
        </w:rPr>
        <w:t xml:space="preserve"> (статья 114)</w:t>
      </w:r>
      <w:r w:rsidR="00842985" w:rsidRPr="006915D0">
        <w:rPr>
          <w:rFonts w:ascii="Times New Roman" w:hAnsi="Times New Roman" w:cs="Times New Roman"/>
          <w:color w:val="auto"/>
          <w:sz w:val="28"/>
          <w:szCs w:val="28"/>
        </w:rPr>
        <w:t>.</w:t>
      </w:r>
      <w:r w:rsidR="00632FA7" w:rsidRPr="006915D0">
        <w:rPr>
          <w:rStyle w:val="a8"/>
          <w:rFonts w:ascii="Times New Roman" w:hAnsi="Times New Roman"/>
          <w:color w:val="auto"/>
          <w:sz w:val="28"/>
          <w:szCs w:val="28"/>
        </w:rPr>
        <w:footnoteReference w:id="38"/>
      </w:r>
    </w:p>
    <w:p w:rsidR="00580291" w:rsidRPr="006915D0" w:rsidRDefault="0058029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Закон РФ от 14 апреля 1991 г. «О милиции» предоставляет милиции право отстранять от управления транспортными средствами лиц, в отношении которых имеются достаточные основания полагать, что они находятся в состоянии опьянения, а равно не имеющих документов на право управления или пользования транспортным средством (п. 23 ст. 11).</w:t>
      </w:r>
      <w:r w:rsidR="00632FA7" w:rsidRPr="006915D0">
        <w:rPr>
          <w:rStyle w:val="a8"/>
          <w:rFonts w:ascii="Times New Roman" w:hAnsi="Times New Roman"/>
          <w:color w:val="auto"/>
          <w:sz w:val="28"/>
          <w:szCs w:val="24"/>
        </w:rPr>
        <w:footnoteReference w:id="39"/>
      </w:r>
    </w:p>
    <w:p w:rsidR="00580291" w:rsidRPr="006915D0" w:rsidRDefault="006A6A47"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Органы Госсанэпиднадзора наделены правомочиями отстранять от работы лиц, являющихся бактерионосителями, исто</w:t>
      </w:r>
      <w:r w:rsidR="008909C8" w:rsidRPr="006915D0">
        <w:rPr>
          <w:rFonts w:ascii="Times New Roman" w:hAnsi="Times New Roman" w:cs="Times New Roman"/>
          <w:color w:val="auto"/>
          <w:sz w:val="28"/>
          <w:szCs w:val="28"/>
        </w:rPr>
        <w:t>чниками инфекционных заболеваний</w:t>
      </w:r>
      <w:r w:rsidRPr="006915D0">
        <w:rPr>
          <w:rFonts w:ascii="Times New Roman" w:hAnsi="Times New Roman" w:cs="Times New Roman"/>
          <w:color w:val="auto"/>
          <w:sz w:val="28"/>
          <w:szCs w:val="28"/>
        </w:rPr>
        <w:t>.</w:t>
      </w:r>
      <w:r w:rsidR="00632FA7" w:rsidRPr="006915D0">
        <w:rPr>
          <w:rStyle w:val="a8"/>
          <w:rFonts w:ascii="Times New Roman" w:hAnsi="Times New Roman"/>
          <w:color w:val="auto"/>
          <w:sz w:val="28"/>
          <w:szCs w:val="24"/>
        </w:rPr>
        <w:footnoteReference w:id="40"/>
      </w:r>
    </w:p>
    <w:p w:rsidR="006A6A47" w:rsidRPr="006915D0" w:rsidRDefault="006A6A47"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Отстранение от работы при определённых обстоятельствах предусмотрено также Федеральным конституционным законом от 30 мая 2001 г. «О чрезвычайном положении».</w:t>
      </w:r>
      <w:r w:rsidR="00632FA7" w:rsidRPr="006915D0">
        <w:rPr>
          <w:rStyle w:val="a8"/>
          <w:rFonts w:ascii="Times New Roman" w:hAnsi="Times New Roman"/>
          <w:color w:val="auto"/>
          <w:sz w:val="28"/>
          <w:szCs w:val="24"/>
        </w:rPr>
        <w:footnoteReference w:id="41"/>
      </w:r>
    </w:p>
    <w:p w:rsidR="006A6A47" w:rsidRPr="006915D0" w:rsidRDefault="006A6A47"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2.Отказ работодателя от исполнения либо нес</w:t>
      </w:r>
      <w:r w:rsidR="008D0989" w:rsidRPr="006915D0">
        <w:rPr>
          <w:rFonts w:ascii="Times New Roman" w:hAnsi="Times New Roman" w:cs="Times New Roman"/>
          <w:color w:val="auto"/>
          <w:sz w:val="28"/>
          <w:szCs w:val="28"/>
        </w:rPr>
        <w:t>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432FF" w:rsidRPr="006915D0" w:rsidRDefault="008D0989" w:rsidP="006915D0">
      <w:pPr>
        <w:spacing w:after="0" w:line="360" w:lineRule="auto"/>
        <w:ind w:firstLine="709"/>
        <w:jc w:val="both"/>
        <w:rPr>
          <w:rFonts w:ascii="Times New Roman" w:hAnsi="Times New Roman" w:cs="Times New Roman"/>
          <w:color w:val="auto"/>
          <w:sz w:val="28"/>
          <w:szCs w:val="14"/>
        </w:rPr>
      </w:pPr>
      <w:r w:rsidRPr="006915D0">
        <w:rPr>
          <w:rFonts w:ascii="Times New Roman" w:hAnsi="Times New Roman" w:cs="Times New Roman"/>
          <w:color w:val="auto"/>
          <w:sz w:val="28"/>
          <w:szCs w:val="28"/>
        </w:rPr>
        <w:t>Опираясь на ст.396 ТК РФ, решение суда о</w:t>
      </w:r>
      <w:r w:rsidR="00F16936" w:rsidRPr="006915D0">
        <w:rPr>
          <w:rFonts w:ascii="Times New Roman" w:hAnsi="Times New Roman" w:cs="Times New Roman"/>
          <w:color w:val="auto"/>
          <w:sz w:val="28"/>
          <w:szCs w:val="28"/>
        </w:rPr>
        <w:t xml:space="preserve"> восстановлении на работе незаконно уволенного, незаконно переведённого на другую работу подлежит немедленному исполнению.</w:t>
      </w:r>
      <w:r w:rsidR="00F17A7C" w:rsidRPr="006915D0">
        <w:rPr>
          <w:rStyle w:val="a8"/>
          <w:rFonts w:ascii="Times New Roman" w:hAnsi="Times New Roman"/>
          <w:color w:val="auto"/>
          <w:sz w:val="28"/>
          <w:szCs w:val="28"/>
        </w:rPr>
        <w:footnoteReference w:id="42"/>
      </w:r>
      <w:r w:rsidR="00252187" w:rsidRPr="006915D0">
        <w:rPr>
          <w:rFonts w:ascii="Times New Roman" w:hAnsi="Times New Roman" w:cs="Times New Roman"/>
          <w:color w:val="auto"/>
          <w:sz w:val="28"/>
          <w:szCs w:val="28"/>
        </w:rPr>
        <w:t>. Немедленному исполнению подлежит решение суда о выплате работнику заработной платы в течение 3 месяцев (ст. 211 ГПК</w:t>
      </w:r>
      <w:r w:rsidR="00AF1396" w:rsidRPr="006915D0">
        <w:rPr>
          <w:rFonts w:ascii="Times New Roman" w:hAnsi="Times New Roman" w:cs="Times New Roman"/>
          <w:color w:val="auto"/>
          <w:sz w:val="28"/>
          <w:szCs w:val="28"/>
        </w:rPr>
        <w:t xml:space="preserve"> РФ</w:t>
      </w:r>
      <w:r w:rsidR="00252187" w:rsidRPr="006915D0">
        <w:rPr>
          <w:rFonts w:ascii="Times New Roman" w:hAnsi="Times New Roman" w:cs="Times New Roman"/>
          <w:color w:val="auto"/>
          <w:sz w:val="28"/>
          <w:szCs w:val="28"/>
        </w:rPr>
        <w:t>)</w:t>
      </w:r>
      <w:r w:rsidR="00252187" w:rsidRPr="006915D0">
        <w:rPr>
          <w:rStyle w:val="a8"/>
          <w:rFonts w:ascii="Times New Roman" w:hAnsi="Times New Roman"/>
          <w:color w:val="auto"/>
          <w:sz w:val="28"/>
          <w:szCs w:val="28"/>
        </w:rPr>
        <w:footnoteReference w:id="43"/>
      </w:r>
      <w:r w:rsidR="00252187" w:rsidRPr="006915D0">
        <w:rPr>
          <w:rFonts w:ascii="Times New Roman" w:hAnsi="Times New Roman" w:cs="Times New Roman"/>
          <w:color w:val="auto"/>
          <w:sz w:val="28"/>
          <w:szCs w:val="28"/>
        </w:rPr>
        <w:t>.</w:t>
      </w:r>
      <w:r w:rsidR="00252187" w:rsidRPr="006915D0">
        <w:rPr>
          <w:rFonts w:ascii="Times New Roman" w:hAnsi="Times New Roman" w:cs="Times New Roman"/>
          <w:color w:val="auto"/>
          <w:sz w:val="28"/>
          <w:szCs w:val="14"/>
        </w:rPr>
        <w:t xml:space="preserve"> </w:t>
      </w:r>
      <w:r w:rsidR="00252187" w:rsidRPr="006915D0">
        <w:rPr>
          <w:rFonts w:ascii="Times New Roman" w:hAnsi="Times New Roman" w:cs="Times New Roman"/>
          <w:color w:val="auto"/>
          <w:sz w:val="28"/>
          <w:szCs w:val="28"/>
        </w:rPr>
        <w:t>Решение комиссии по трудовым спорам о признании отстранения работника неправомерным подлежит исполнению в течение 3 дней по истечении 10 дней, предусмотренных на обжалование, если работник или работодатель не заявили в указанный срок о перенесении трудового спора в суд (ст. ст. 389, 390 ТК)</w:t>
      </w:r>
      <w:r w:rsidR="008432FF" w:rsidRPr="006915D0">
        <w:rPr>
          <w:rFonts w:ascii="Times New Roman" w:hAnsi="Times New Roman" w:cs="Times New Roman"/>
          <w:color w:val="auto"/>
          <w:sz w:val="28"/>
          <w:szCs w:val="28"/>
        </w:rPr>
        <w:t>.</w:t>
      </w:r>
      <w:r w:rsidR="008432FF" w:rsidRPr="006915D0">
        <w:rPr>
          <w:rStyle w:val="a8"/>
          <w:rFonts w:ascii="Times New Roman" w:hAnsi="Times New Roman"/>
          <w:color w:val="auto"/>
          <w:sz w:val="28"/>
          <w:szCs w:val="28"/>
        </w:rPr>
        <w:footnoteReference w:id="44"/>
      </w:r>
      <w:r w:rsidR="00252187" w:rsidRPr="006915D0">
        <w:rPr>
          <w:rFonts w:ascii="Times New Roman" w:hAnsi="Times New Roman" w:cs="Times New Roman"/>
          <w:color w:val="auto"/>
          <w:sz w:val="28"/>
          <w:szCs w:val="14"/>
        </w:rPr>
        <w:t xml:space="preserve"> </w:t>
      </w:r>
    </w:p>
    <w:p w:rsidR="00F16936" w:rsidRPr="006915D0" w:rsidRDefault="00F16936"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3.Задержка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16936" w:rsidRPr="006915D0" w:rsidRDefault="00F16936"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Под задержкой выдачи работнику трудовой книжки понимается:</w:t>
      </w:r>
    </w:p>
    <w:p w:rsidR="00F16936" w:rsidRPr="006915D0" w:rsidRDefault="00F16936"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1.Невыдача трудовой книжки в день увольнения работника по вине работодателя</w:t>
      </w:r>
      <w:r w:rsidR="008909C8" w:rsidRPr="006915D0">
        <w:rPr>
          <w:rFonts w:ascii="Times New Roman" w:hAnsi="Times New Roman" w:cs="Times New Roman"/>
          <w:color w:val="auto"/>
          <w:sz w:val="28"/>
          <w:szCs w:val="28"/>
        </w:rPr>
        <w:t xml:space="preserve"> </w:t>
      </w:r>
      <w:r w:rsidR="005D7FA2" w:rsidRPr="006915D0">
        <w:rPr>
          <w:rFonts w:ascii="Times New Roman" w:hAnsi="Times New Roman" w:cs="Times New Roman"/>
          <w:color w:val="auto"/>
          <w:sz w:val="28"/>
          <w:szCs w:val="28"/>
        </w:rPr>
        <w:t>(</w:t>
      </w:r>
      <w:r w:rsidRPr="006915D0">
        <w:rPr>
          <w:rFonts w:ascii="Times New Roman" w:hAnsi="Times New Roman" w:cs="Times New Roman"/>
          <w:color w:val="auto"/>
          <w:sz w:val="28"/>
          <w:szCs w:val="28"/>
        </w:rPr>
        <w:t>например, отсутствие в день увольнен</w:t>
      </w:r>
      <w:r w:rsidR="008432FF" w:rsidRPr="006915D0">
        <w:rPr>
          <w:rFonts w:ascii="Times New Roman" w:hAnsi="Times New Roman" w:cs="Times New Roman"/>
          <w:color w:val="auto"/>
          <w:sz w:val="28"/>
          <w:szCs w:val="28"/>
        </w:rPr>
        <w:t>ия работников кадровой службы).</w:t>
      </w:r>
      <w:r w:rsidR="00EB248F" w:rsidRPr="006915D0">
        <w:rPr>
          <w:rStyle w:val="a8"/>
          <w:rFonts w:ascii="Times New Roman" w:hAnsi="Times New Roman"/>
          <w:color w:val="auto"/>
          <w:sz w:val="28"/>
          <w:szCs w:val="28"/>
        </w:rPr>
        <w:footnoteReference w:id="45"/>
      </w:r>
    </w:p>
    <w:p w:rsidR="00E33E76" w:rsidRPr="006915D0" w:rsidRDefault="00F16936"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2.Ненаправление работодателем уведомления работнику о необходимости явиться за ней либо дать согласие о направлении её по почте, если в день увольнения работник отсутствовал на работе либо отказался от её получения</w:t>
      </w:r>
      <w:r w:rsidR="005D7FA2" w:rsidRPr="006915D0">
        <w:rPr>
          <w:rFonts w:ascii="Times New Roman" w:hAnsi="Times New Roman" w:cs="Times New Roman"/>
          <w:color w:val="auto"/>
          <w:sz w:val="28"/>
          <w:szCs w:val="28"/>
        </w:rPr>
        <w:t>.</w:t>
      </w:r>
      <w:r w:rsidR="00EB248F" w:rsidRPr="006915D0">
        <w:rPr>
          <w:rStyle w:val="a8"/>
          <w:rFonts w:ascii="Times New Roman" w:hAnsi="Times New Roman"/>
          <w:color w:val="auto"/>
          <w:sz w:val="28"/>
          <w:szCs w:val="28"/>
        </w:rPr>
        <w:footnoteReference w:id="46"/>
      </w:r>
    </w:p>
    <w:p w:rsidR="009B45C7" w:rsidRPr="006915D0" w:rsidRDefault="00FD659C" w:rsidP="006915D0">
      <w:pPr>
        <w:spacing w:after="0" w:line="360" w:lineRule="auto"/>
        <w:ind w:firstLine="709"/>
        <w:jc w:val="both"/>
        <w:rPr>
          <w:rFonts w:ascii="Times New Roman" w:hAnsi="Times New Roman" w:cs="Times New Roman"/>
          <w:color w:val="auto"/>
          <w:sz w:val="28"/>
          <w:szCs w:val="24"/>
        </w:rPr>
      </w:pPr>
      <w:r w:rsidRPr="006915D0">
        <w:rPr>
          <w:rFonts w:ascii="Times New Roman" w:hAnsi="Times New Roman" w:cs="Times New Roman"/>
          <w:color w:val="auto"/>
          <w:sz w:val="28"/>
          <w:szCs w:val="28"/>
        </w:rPr>
        <w:t>3.</w:t>
      </w:r>
      <w:r w:rsidR="00255B4E" w:rsidRPr="006915D0">
        <w:rPr>
          <w:rFonts w:ascii="Times New Roman" w:hAnsi="Times New Roman" w:cs="Times New Roman"/>
          <w:color w:val="auto"/>
          <w:sz w:val="28"/>
          <w:szCs w:val="28"/>
        </w:rPr>
        <w:t xml:space="preserve">В соответствии с пунктом 31 и пунктом 33 «Правил ведения трудовых книжек»: </w:t>
      </w:r>
      <w:r w:rsidRPr="006915D0">
        <w:rPr>
          <w:rFonts w:ascii="Times New Roman" w:hAnsi="Times New Roman" w:cs="Times New Roman"/>
          <w:color w:val="auto"/>
          <w:sz w:val="28"/>
          <w:szCs w:val="28"/>
        </w:rPr>
        <w:t>Отказ от выдачи дубликата трудовой книжки без внесения в неё записи об увольнении или переводе на другую работу, признанной недействительной, а также при утрате трудовой книжки после увольнения или нарушении 15-дневного срока выдачи дубликата со дня обращения к работодателю с соответствующим заявлением</w:t>
      </w:r>
      <w:r w:rsidR="005D7FA2" w:rsidRPr="006915D0">
        <w:rPr>
          <w:rFonts w:ascii="Times New Roman" w:hAnsi="Times New Roman" w:cs="Times New Roman"/>
          <w:color w:val="auto"/>
          <w:sz w:val="28"/>
          <w:szCs w:val="28"/>
        </w:rPr>
        <w:t>.</w:t>
      </w:r>
      <w:r w:rsidR="009B45C7" w:rsidRPr="006915D0">
        <w:rPr>
          <w:rStyle w:val="a8"/>
          <w:rFonts w:ascii="Times New Roman" w:hAnsi="Times New Roman"/>
          <w:color w:val="auto"/>
          <w:sz w:val="28"/>
          <w:szCs w:val="28"/>
        </w:rPr>
        <w:footnoteReference w:id="47"/>
      </w:r>
    </w:p>
    <w:p w:rsidR="00F66CBF" w:rsidRPr="006915D0" w:rsidRDefault="00F66CBF"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В заключении следует отметить, что </w:t>
      </w:r>
      <w:r w:rsidR="00252187" w:rsidRPr="006915D0">
        <w:rPr>
          <w:rFonts w:ascii="Times New Roman" w:hAnsi="Times New Roman" w:cs="Times New Roman"/>
          <w:color w:val="auto"/>
          <w:sz w:val="28"/>
          <w:szCs w:val="28"/>
        </w:rPr>
        <w:t>«</w:t>
      </w:r>
      <w:r w:rsidRPr="006915D0">
        <w:rPr>
          <w:rFonts w:ascii="Times New Roman" w:hAnsi="Times New Roman" w:cs="Times New Roman"/>
          <w:color w:val="auto"/>
          <w:sz w:val="28"/>
          <w:szCs w:val="28"/>
        </w:rPr>
        <w:t>ТК РФ не ограничивает материальную ответственность работодателя за ущерб, п</w:t>
      </w:r>
      <w:r w:rsidR="005D7FA2" w:rsidRPr="006915D0">
        <w:rPr>
          <w:rFonts w:ascii="Times New Roman" w:hAnsi="Times New Roman" w:cs="Times New Roman"/>
          <w:color w:val="auto"/>
          <w:sz w:val="28"/>
          <w:szCs w:val="28"/>
        </w:rPr>
        <w:t xml:space="preserve">ричинённый в соответствии со статьёй </w:t>
      </w:r>
      <w:r w:rsidRPr="006915D0">
        <w:rPr>
          <w:rFonts w:ascii="Times New Roman" w:hAnsi="Times New Roman" w:cs="Times New Roman"/>
          <w:color w:val="auto"/>
          <w:sz w:val="28"/>
          <w:szCs w:val="28"/>
        </w:rPr>
        <w:t>234 ТК РФ, каким-</w:t>
      </w:r>
      <w:r w:rsidR="005D7FA2" w:rsidRPr="006915D0">
        <w:rPr>
          <w:rFonts w:ascii="Times New Roman" w:hAnsi="Times New Roman" w:cs="Times New Roman"/>
          <w:color w:val="auto"/>
          <w:sz w:val="28"/>
          <w:szCs w:val="28"/>
        </w:rPr>
        <w:t xml:space="preserve">либо пределом. Более того, в статье </w:t>
      </w:r>
      <w:r w:rsidRPr="006915D0">
        <w:rPr>
          <w:rFonts w:ascii="Times New Roman" w:hAnsi="Times New Roman" w:cs="Times New Roman"/>
          <w:color w:val="auto"/>
          <w:sz w:val="28"/>
          <w:szCs w:val="28"/>
        </w:rPr>
        <w:t>395 ТК РФ сказано, что при признании органом, рассматривающим индивидуальный трудовой спор, денежных требований работника обоснованными они удовлетворяются</w:t>
      </w:r>
      <w:r w:rsidR="005D7FA2" w:rsidRPr="006915D0">
        <w:rPr>
          <w:rFonts w:ascii="Times New Roman" w:hAnsi="Times New Roman" w:cs="Times New Roman"/>
          <w:color w:val="auto"/>
          <w:sz w:val="28"/>
          <w:szCs w:val="28"/>
        </w:rPr>
        <w:t xml:space="preserve"> в полном объёме, а согласно статье </w:t>
      </w:r>
      <w:r w:rsidRPr="006915D0">
        <w:rPr>
          <w:rFonts w:ascii="Times New Roman" w:hAnsi="Times New Roman" w:cs="Times New Roman"/>
          <w:color w:val="auto"/>
          <w:sz w:val="28"/>
          <w:szCs w:val="28"/>
        </w:rPr>
        <w:t>396 ТК РФ при задержке работодателем исполнения решения о восстановлении работника на прежней работе орган, принявший такое решение, выносит определение о выплате работнику за всё время задержки исполнения решения среднего за</w:t>
      </w:r>
      <w:r w:rsidR="005D7FA2" w:rsidRPr="006915D0">
        <w:rPr>
          <w:rFonts w:ascii="Times New Roman" w:hAnsi="Times New Roman" w:cs="Times New Roman"/>
          <w:color w:val="auto"/>
          <w:sz w:val="28"/>
          <w:szCs w:val="28"/>
        </w:rPr>
        <w:t>работка или разницы в заработке</w:t>
      </w:r>
      <w:r w:rsidR="00B8138E" w:rsidRPr="006915D0">
        <w:rPr>
          <w:rFonts w:ascii="Times New Roman" w:hAnsi="Times New Roman" w:cs="Times New Roman"/>
          <w:color w:val="auto"/>
          <w:sz w:val="28"/>
          <w:szCs w:val="28"/>
        </w:rPr>
        <w:t>»</w:t>
      </w:r>
      <w:r w:rsidR="005D7FA2" w:rsidRPr="006915D0">
        <w:rPr>
          <w:rFonts w:ascii="Times New Roman" w:hAnsi="Times New Roman" w:cs="Times New Roman"/>
          <w:color w:val="auto"/>
          <w:sz w:val="28"/>
          <w:szCs w:val="28"/>
        </w:rPr>
        <w:t>.</w:t>
      </w:r>
      <w:r w:rsidR="009B45C7" w:rsidRPr="006915D0">
        <w:rPr>
          <w:rStyle w:val="a8"/>
          <w:rFonts w:ascii="Times New Roman" w:hAnsi="Times New Roman"/>
          <w:color w:val="auto"/>
          <w:sz w:val="28"/>
          <w:szCs w:val="24"/>
        </w:rPr>
        <w:footnoteReference w:id="48"/>
      </w:r>
    </w:p>
    <w:p w:rsidR="006A4A84" w:rsidRDefault="006A4A84" w:rsidP="006915D0">
      <w:pPr>
        <w:spacing w:after="0" w:line="360" w:lineRule="auto"/>
        <w:ind w:firstLine="709"/>
        <w:jc w:val="both"/>
        <w:rPr>
          <w:rFonts w:ascii="Times New Roman" w:hAnsi="Times New Roman" w:cs="Times New Roman"/>
          <w:bCs/>
          <w:color w:val="auto"/>
          <w:sz w:val="28"/>
          <w:szCs w:val="28"/>
        </w:rPr>
      </w:pPr>
    </w:p>
    <w:p w:rsidR="00F66CBF" w:rsidRPr="006915D0" w:rsidRDefault="00020540"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bCs/>
          <w:color w:val="auto"/>
          <w:sz w:val="28"/>
          <w:szCs w:val="28"/>
        </w:rPr>
        <w:t xml:space="preserve">2.2.2 </w:t>
      </w:r>
      <w:r w:rsidR="00F66CBF" w:rsidRPr="006915D0">
        <w:rPr>
          <w:rFonts w:ascii="Times New Roman" w:hAnsi="Times New Roman" w:cs="Times New Roman"/>
          <w:bCs/>
          <w:color w:val="auto"/>
          <w:sz w:val="28"/>
          <w:szCs w:val="28"/>
        </w:rPr>
        <w:t>Ответственность за ущерб причинённый имуществу работника</w:t>
      </w:r>
    </w:p>
    <w:p w:rsidR="0062385F" w:rsidRPr="006915D0" w:rsidRDefault="0062385F"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«Правовое регулирование материальной ответственности работодателя за ущерб, причинённый имуществу работника, отличается в значительной степени неопределённостью и наличием пробелов, что вызывает на практике сложности при привлечении работодателя</w:t>
      </w:r>
      <w:r w:rsidR="005D7FA2" w:rsidRPr="006915D0">
        <w:rPr>
          <w:rFonts w:ascii="Times New Roman" w:hAnsi="Times New Roman" w:cs="Times New Roman"/>
          <w:color w:val="auto"/>
          <w:sz w:val="28"/>
          <w:szCs w:val="28"/>
        </w:rPr>
        <w:t xml:space="preserve"> к материальной ответственности</w:t>
      </w:r>
      <w:r w:rsidRPr="006915D0">
        <w:rPr>
          <w:rFonts w:ascii="Times New Roman" w:hAnsi="Times New Roman" w:cs="Times New Roman"/>
          <w:color w:val="auto"/>
          <w:sz w:val="28"/>
          <w:szCs w:val="28"/>
        </w:rPr>
        <w:t>»</w:t>
      </w:r>
      <w:r w:rsidR="005D7FA2"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49"/>
      </w:r>
    </w:p>
    <w:p w:rsidR="00F66CBF" w:rsidRPr="006915D0" w:rsidRDefault="00F66CBF"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Статья 235 ТК РФ </w:t>
      </w:r>
      <w:r w:rsidRPr="006915D0">
        <w:rPr>
          <w:rFonts w:ascii="Times New Roman" w:hAnsi="Times New Roman" w:cs="Times New Roman"/>
          <w:color w:val="auto"/>
          <w:sz w:val="28"/>
          <w:szCs w:val="28"/>
          <w:lang w:val="en-US"/>
        </w:rPr>
        <w:t>verbis</w:t>
      </w:r>
      <w:r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lang w:val="en-US"/>
        </w:rPr>
        <w:t>et</w:t>
      </w:r>
      <w:r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lang w:val="en-US"/>
        </w:rPr>
        <w:t>litteris</w:t>
      </w:r>
      <w:r w:rsidR="00E33E76" w:rsidRPr="006915D0">
        <w:rPr>
          <w:rStyle w:val="a8"/>
          <w:rFonts w:ascii="Times New Roman" w:hAnsi="Times New Roman"/>
          <w:color w:val="auto"/>
          <w:sz w:val="28"/>
          <w:szCs w:val="28"/>
          <w:lang w:val="en-US"/>
        </w:rPr>
        <w:footnoteReference w:id="50"/>
      </w:r>
      <w:r w:rsidR="00E33E76" w:rsidRPr="006915D0">
        <w:rPr>
          <w:rFonts w:ascii="Times New Roman" w:hAnsi="Times New Roman" w:cs="Times New Roman"/>
          <w:color w:val="auto"/>
          <w:sz w:val="28"/>
          <w:szCs w:val="28"/>
        </w:rPr>
        <w:t xml:space="preserve"> (дословно и буквально)</w:t>
      </w:r>
      <w:r w:rsidRPr="006915D0">
        <w:rPr>
          <w:rFonts w:ascii="Times New Roman" w:hAnsi="Times New Roman" w:cs="Times New Roman"/>
          <w:color w:val="auto"/>
          <w:sz w:val="28"/>
          <w:szCs w:val="28"/>
        </w:rPr>
        <w:t xml:space="preserve"> гласит: «Работодатель, причинивший ущерб имуществу работника, возмещает этот ущерб в полном объёме. Размер ущерба исчисляется по рыночным ценам, действующим в данной местности на момент возмещения ущерба. При согласии работника ущерб может быть возмещён в натуре»</w:t>
      </w:r>
      <w:r w:rsidR="0022417A" w:rsidRPr="006915D0">
        <w:rPr>
          <w:rStyle w:val="a8"/>
          <w:rFonts w:ascii="Times New Roman" w:hAnsi="Times New Roman"/>
          <w:color w:val="auto"/>
          <w:sz w:val="28"/>
          <w:szCs w:val="28"/>
        </w:rPr>
        <w:footnoteReference w:id="51"/>
      </w:r>
      <w:r w:rsidRPr="006915D0">
        <w:rPr>
          <w:rFonts w:ascii="Times New Roman" w:hAnsi="Times New Roman" w:cs="Times New Roman"/>
          <w:color w:val="auto"/>
          <w:sz w:val="28"/>
          <w:szCs w:val="28"/>
        </w:rPr>
        <w:t>.</w:t>
      </w:r>
      <w:r w:rsidR="00106497"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Контекст данной статьи выступает «порождающей структурой» ответственности работодателя за ущерб, причинённый имуществу работника, означая защиту права собственности работника средствами трудового права.</w:t>
      </w:r>
      <w:r w:rsidR="00106497"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Случаи причинения имуществу работника в Трудовом кодексе РФ не приводятся.</w:t>
      </w:r>
    </w:p>
    <w:p w:rsidR="00F66CBF" w:rsidRPr="006915D0" w:rsidRDefault="00F66CBF"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«Но судебная практика свидетельствует о том, что работодатель возмещает работнику стоимость повреждённого имущества или расходы по восстановлению первоначальной стоимости имущества при следующих обстоятельствах: в случае утраты</w:t>
      </w:r>
      <w:r w:rsidR="005D7FA2"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(порчи) имущества при производственных авариях; по причине необеспечения сохранности имущества</w:t>
      </w:r>
      <w:r w:rsidR="005D7FA2"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(например, при пропаже имущества из неохраняемого гардероба)</w:t>
      </w:r>
      <w:r w:rsidR="00A853AF" w:rsidRPr="006915D0">
        <w:rPr>
          <w:rFonts w:ascii="Times New Roman" w:hAnsi="Times New Roman" w:cs="Times New Roman"/>
          <w:color w:val="auto"/>
          <w:sz w:val="28"/>
          <w:szCs w:val="28"/>
        </w:rPr>
        <w:t>»</w:t>
      </w:r>
      <w:r w:rsidR="00A853AF" w:rsidRPr="006915D0">
        <w:rPr>
          <w:rStyle w:val="a8"/>
          <w:rFonts w:ascii="Times New Roman" w:hAnsi="Times New Roman"/>
          <w:color w:val="auto"/>
          <w:sz w:val="28"/>
          <w:szCs w:val="28"/>
        </w:rPr>
        <w:footnoteReference w:id="52"/>
      </w:r>
      <w:r w:rsidR="00001861" w:rsidRPr="006915D0">
        <w:rPr>
          <w:rFonts w:ascii="Times New Roman" w:hAnsi="Times New Roman" w:cs="Times New Roman"/>
          <w:color w:val="auto"/>
          <w:sz w:val="28"/>
          <w:szCs w:val="28"/>
        </w:rPr>
        <w:t>.</w:t>
      </w:r>
    </w:p>
    <w:p w:rsidR="00F66CBF" w:rsidRPr="006915D0" w:rsidRDefault="00F66CBF"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Кроме того, «ущерб имуществу работника может быть причинён другим работником организации при исполнении трудовых</w:t>
      </w:r>
      <w:r w:rsidR="005D7FA2"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(служебных, должностных) обязанностей, а также гражданином, выполняющим работу по гражданско-правовому договору, если при этом он действовал или должен был действовать по заданию работодателя и под его контролем(например, контроль за безопасным ведением работ)</w:t>
      </w:r>
      <w:r w:rsidR="00A853AF" w:rsidRPr="006915D0">
        <w:rPr>
          <w:rFonts w:ascii="Times New Roman" w:hAnsi="Times New Roman" w:cs="Times New Roman"/>
          <w:color w:val="auto"/>
          <w:sz w:val="28"/>
          <w:szCs w:val="28"/>
        </w:rPr>
        <w:t>»</w:t>
      </w:r>
      <w:r w:rsidR="000267EF" w:rsidRPr="006915D0">
        <w:rPr>
          <w:rFonts w:ascii="Times New Roman" w:hAnsi="Times New Roman" w:cs="Times New Roman"/>
          <w:color w:val="auto"/>
          <w:sz w:val="28"/>
          <w:szCs w:val="28"/>
        </w:rPr>
        <w:t>.</w:t>
      </w:r>
      <w:r w:rsidR="00A853AF" w:rsidRPr="006915D0">
        <w:rPr>
          <w:rStyle w:val="a8"/>
          <w:rFonts w:ascii="Times New Roman" w:hAnsi="Times New Roman"/>
          <w:color w:val="auto"/>
          <w:sz w:val="28"/>
          <w:szCs w:val="28"/>
        </w:rPr>
        <w:footnoteReference w:id="53"/>
      </w:r>
    </w:p>
    <w:p w:rsidR="00A853AF" w:rsidRPr="006915D0" w:rsidRDefault="00A853AF" w:rsidP="006915D0">
      <w:pPr>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«В заключени</w:t>
      </w:r>
      <w:r w:rsidR="00775D3F">
        <w:rPr>
          <w:rFonts w:ascii="Times New Roman" w:hAnsi="Times New Roman" w:cs="Times New Roman"/>
          <w:bCs/>
          <w:color w:val="auto"/>
          <w:sz w:val="28"/>
          <w:szCs w:val="28"/>
        </w:rPr>
        <w:t>е</w:t>
      </w:r>
      <w:r w:rsidRPr="006915D0">
        <w:rPr>
          <w:rFonts w:ascii="Times New Roman" w:hAnsi="Times New Roman" w:cs="Times New Roman"/>
          <w:bCs/>
          <w:color w:val="auto"/>
          <w:sz w:val="28"/>
          <w:szCs w:val="28"/>
        </w:rPr>
        <w:t xml:space="preserve"> отметим, что, несмотря на то, что в вышеприведённых случаях применяются нормы гражданского, уголовного, административного права ввиду неурегулированности указанных вопросов нормами трудового права, ответственность работодателя является трудоправовой, и порядок возмещения ущерба определяется, в первую о</w:t>
      </w:r>
      <w:r w:rsidR="000267EF" w:rsidRPr="006915D0">
        <w:rPr>
          <w:rFonts w:ascii="Times New Roman" w:hAnsi="Times New Roman" w:cs="Times New Roman"/>
          <w:bCs/>
          <w:color w:val="auto"/>
          <w:sz w:val="28"/>
          <w:szCs w:val="28"/>
        </w:rPr>
        <w:t>чередь, нормами трудового права</w:t>
      </w:r>
      <w:r w:rsidRPr="006915D0">
        <w:rPr>
          <w:rFonts w:ascii="Times New Roman" w:hAnsi="Times New Roman" w:cs="Times New Roman"/>
          <w:bCs/>
          <w:color w:val="auto"/>
          <w:sz w:val="28"/>
          <w:szCs w:val="28"/>
        </w:rPr>
        <w:t>»</w:t>
      </w:r>
      <w:r w:rsidR="000267EF" w:rsidRPr="006915D0">
        <w:rPr>
          <w:rFonts w:ascii="Times New Roman" w:hAnsi="Times New Roman" w:cs="Times New Roman"/>
          <w:bCs/>
          <w:color w:val="auto"/>
          <w:sz w:val="28"/>
          <w:szCs w:val="28"/>
        </w:rPr>
        <w:t>.</w:t>
      </w:r>
      <w:r w:rsidRPr="006915D0">
        <w:rPr>
          <w:rStyle w:val="a8"/>
          <w:rFonts w:ascii="Times New Roman" w:hAnsi="Times New Roman"/>
          <w:bCs/>
          <w:color w:val="auto"/>
          <w:sz w:val="28"/>
          <w:szCs w:val="28"/>
        </w:rPr>
        <w:footnoteReference w:id="54"/>
      </w:r>
    </w:p>
    <w:p w:rsidR="00247E19" w:rsidRPr="006915D0" w:rsidRDefault="00247E19" w:rsidP="006915D0">
      <w:pPr>
        <w:spacing w:after="0" w:line="360" w:lineRule="auto"/>
        <w:ind w:firstLine="709"/>
        <w:jc w:val="both"/>
        <w:rPr>
          <w:rFonts w:ascii="Times New Roman" w:hAnsi="Times New Roman" w:cs="Times New Roman"/>
          <w:color w:val="auto"/>
          <w:sz w:val="28"/>
          <w:szCs w:val="28"/>
        </w:rPr>
      </w:pPr>
    </w:p>
    <w:p w:rsidR="00247E19" w:rsidRPr="006915D0" w:rsidRDefault="00020540" w:rsidP="006915D0">
      <w:pPr>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 xml:space="preserve">2.2.3 </w:t>
      </w:r>
      <w:r w:rsidR="00247E19" w:rsidRPr="006915D0">
        <w:rPr>
          <w:rFonts w:ascii="Times New Roman" w:hAnsi="Times New Roman" w:cs="Times New Roman"/>
          <w:bCs/>
          <w:color w:val="auto"/>
          <w:sz w:val="28"/>
          <w:szCs w:val="28"/>
        </w:rPr>
        <w:t>Ответственность за задержку выплаты заработной платы и других выплат, причитающихся раб</w:t>
      </w:r>
      <w:r w:rsidR="00775D3F">
        <w:rPr>
          <w:rFonts w:ascii="Times New Roman" w:hAnsi="Times New Roman" w:cs="Times New Roman"/>
          <w:bCs/>
          <w:color w:val="auto"/>
          <w:sz w:val="28"/>
          <w:szCs w:val="28"/>
        </w:rPr>
        <w:t>отнику</w:t>
      </w:r>
    </w:p>
    <w:p w:rsidR="00247E19" w:rsidRPr="006915D0" w:rsidRDefault="00862189"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247E19" w:rsidRPr="006915D0">
        <w:rPr>
          <w:rFonts w:ascii="Times New Roman" w:hAnsi="Times New Roman" w:cs="Times New Roman"/>
          <w:color w:val="auto"/>
          <w:sz w:val="28"/>
          <w:szCs w:val="28"/>
        </w:rPr>
        <w:t>Защита конституционного права граждан на своевременную оплату труда является одним из приоритетных направлений государственной политики. Конституцией РФ</w:t>
      </w:r>
      <w:r w:rsidR="000267EF" w:rsidRPr="006915D0">
        <w:rPr>
          <w:rFonts w:ascii="Times New Roman" w:hAnsi="Times New Roman" w:cs="Times New Roman"/>
          <w:color w:val="auto"/>
          <w:sz w:val="28"/>
          <w:szCs w:val="28"/>
        </w:rPr>
        <w:t xml:space="preserve"> </w:t>
      </w:r>
      <w:r w:rsidR="00247E19" w:rsidRPr="006915D0">
        <w:rPr>
          <w:rFonts w:ascii="Times New Roman" w:hAnsi="Times New Roman" w:cs="Times New Roman"/>
          <w:color w:val="auto"/>
          <w:sz w:val="28"/>
          <w:szCs w:val="28"/>
        </w:rPr>
        <w:t>(ст. 37) закреплено право на труд, запрещается принудительный труд и гарантируется право на вознаграждение за труд без какой бы то ни было дискриминации. В силу этих конституционных положений невыплата работникам заработной платы и иных установленных законодательством выплат является посягательством на основные конституционные</w:t>
      </w:r>
      <w:r w:rsidR="006915D0">
        <w:rPr>
          <w:rFonts w:ascii="Times New Roman" w:hAnsi="Times New Roman" w:cs="Times New Roman"/>
          <w:color w:val="auto"/>
          <w:sz w:val="28"/>
          <w:szCs w:val="28"/>
        </w:rPr>
        <w:t xml:space="preserve"> </w:t>
      </w:r>
      <w:r w:rsidR="00247E19" w:rsidRPr="006915D0">
        <w:rPr>
          <w:rFonts w:ascii="Times New Roman" w:hAnsi="Times New Roman" w:cs="Times New Roman"/>
          <w:color w:val="auto"/>
          <w:sz w:val="28"/>
          <w:szCs w:val="28"/>
        </w:rPr>
        <w:t xml:space="preserve">права человека и гражданина. </w:t>
      </w:r>
    </w:p>
    <w:p w:rsidR="00247E19" w:rsidRPr="006915D0" w:rsidRDefault="00247E19"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Как показывает практика, одним из наиболее значимых нарушений прав граждан в сфере труда является нарушение права на своевременную оплату труда. Новеллы Трудового кодекса РФ о материальной ответственности работодателя за задержку выплаты работникам заработной платы введены законодателем в цел</w:t>
      </w:r>
      <w:r w:rsidR="000267EF" w:rsidRPr="006915D0">
        <w:rPr>
          <w:rFonts w:ascii="Times New Roman" w:hAnsi="Times New Roman" w:cs="Times New Roman"/>
          <w:color w:val="auto"/>
          <w:sz w:val="28"/>
          <w:szCs w:val="28"/>
        </w:rPr>
        <w:t>ях ликвидации подобного явления</w:t>
      </w:r>
      <w:r w:rsidRPr="006915D0">
        <w:rPr>
          <w:rFonts w:ascii="Times New Roman" w:hAnsi="Times New Roman" w:cs="Times New Roman"/>
          <w:color w:val="auto"/>
          <w:sz w:val="28"/>
          <w:szCs w:val="28"/>
        </w:rPr>
        <w:t>»</w:t>
      </w:r>
      <w:r w:rsidR="000267EF" w:rsidRPr="006915D0">
        <w:rPr>
          <w:rFonts w:ascii="Times New Roman" w:hAnsi="Times New Roman" w:cs="Times New Roman"/>
          <w:color w:val="auto"/>
          <w:sz w:val="28"/>
          <w:szCs w:val="28"/>
        </w:rPr>
        <w:t>.</w:t>
      </w:r>
      <w:r w:rsidR="000E0EEE" w:rsidRPr="006915D0">
        <w:rPr>
          <w:rStyle w:val="a8"/>
          <w:rFonts w:ascii="Times New Roman" w:hAnsi="Times New Roman"/>
          <w:color w:val="auto"/>
          <w:sz w:val="28"/>
          <w:szCs w:val="28"/>
        </w:rPr>
        <w:footnoteReference w:id="55"/>
      </w:r>
    </w:p>
    <w:p w:rsidR="00862189" w:rsidRPr="006915D0" w:rsidRDefault="00862189"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Р</w:t>
      </w:r>
      <w:r w:rsidR="00C40F87" w:rsidRPr="006915D0">
        <w:rPr>
          <w:rFonts w:ascii="Times New Roman" w:hAnsi="Times New Roman" w:cs="Times New Roman"/>
          <w:color w:val="auto"/>
          <w:sz w:val="28"/>
          <w:szCs w:val="28"/>
        </w:rPr>
        <w:t>екомендация МОТ</w:t>
      </w:r>
      <w:r w:rsidRPr="006915D0">
        <w:rPr>
          <w:rFonts w:ascii="Times New Roman" w:hAnsi="Times New Roman" w:cs="Times New Roman"/>
          <w:color w:val="auto"/>
          <w:sz w:val="28"/>
          <w:szCs w:val="28"/>
        </w:rPr>
        <w:t xml:space="preserve">. </w:t>
      </w:r>
      <w:r w:rsidR="00C40F87" w:rsidRPr="006915D0">
        <w:rPr>
          <w:rFonts w:ascii="Times New Roman" w:hAnsi="Times New Roman" w:cs="Times New Roman"/>
          <w:color w:val="auto"/>
          <w:sz w:val="28"/>
          <w:szCs w:val="28"/>
        </w:rPr>
        <w:t>№85</w:t>
      </w:r>
      <w:r w:rsidRPr="006915D0">
        <w:rPr>
          <w:rFonts w:ascii="Times New Roman" w:hAnsi="Times New Roman" w:cs="Times New Roman"/>
          <w:color w:val="auto"/>
          <w:sz w:val="28"/>
          <w:szCs w:val="28"/>
        </w:rPr>
        <w:t xml:space="preserve"> конкретизировала сроки выплаты заработной платы и установила, что максимальные сроки выплаты должны обеспечивать такое положение при котором заработная плата выплачивалась бы:</w:t>
      </w:r>
    </w:p>
    <w:p w:rsidR="00862189" w:rsidRPr="006915D0" w:rsidRDefault="00775D3F" w:rsidP="006915D0">
      <w:pPr>
        <w:tabs>
          <w:tab w:val="left" w:pos="990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62189" w:rsidRPr="006915D0">
        <w:rPr>
          <w:rFonts w:ascii="Times New Roman" w:hAnsi="Times New Roman" w:cs="Times New Roman"/>
          <w:color w:val="auto"/>
          <w:sz w:val="28"/>
          <w:szCs w:val="28"/>
          <w:lang w:val="en-US"/>
        </w:rPr>
        <w:t>a</w:t>
      </w:r>
      <w:r w:rsidR="00862189" w:rsidRPr="006915D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862189" w:rsidRPr="006915D0">
        <w:rPr>
          <w:rFonts w:ascii="Times New Roman" w:hAnsi="Times New Roman" w:cs="Times New Roman"/>
          <w:color w:val="auto"/>
          <w:sz w:val="28"/>
          <w:szCs w:val="28"/>
        </w:rPr>
        <w:t>не реже двух раз в месяц через промежутки времени, не превышающие шестнадцати дней,- для трудящихся с почасовым, поденным или понедельным исчислением заработной платы; и</w:t>
      </w:r>
    </w:p>
    <w:p w:rsidR="00862189" w:rsidRPr="006915D0" w:rsidRDefault="00862189"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lang w:val="en-US"/>
        </w:rPr>
        <w:t>b</w:t>
      </w:r>
      <w:r w:rsidRPr="006915D0">
        <w:rPr>
          <w:rFonts w:ascii="Times New Roman" w:hAnsi="Times New Roman" w:cs="Times New Roman"/>
          <w:color w:val="auto"/>
          <w:sz w:val="28"/>
          <w:szCs w:val="28"/>
        </w:rPr>
        <w:t>)</w:t>
      </w:r>
      <w:r w:rsidR="00775D3F">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не реже одного раза в месяц- для служащих, заработная плата которых установлена на основе ме</w:t>
      </w:r>
      <w:r w:rsidR="000267EF" w:rsidRPr="006915D0">
        <w:rPr>
          <w:rFonts w:ascii="Times New Roman" w:hAnsi="Times New Roman" w:cs="Times New Roman"/>
          <w:color w:val="auto"/>
          <w:sz w:val="28"/>
          <w:szCs w:val="28"/>
        </w:rPr>
        <w:t>сячного или годового исчисления</w:t>
      </w:r>
      <w:r w:rsidR="000E0EEE" w:rsidRPr="006915D0">
        <w:rPr>
          <w:rFonts w:ascii="Times New Roman" w:hAnsi="Times New Roman" w:cs="Times New Roman"/>
          <w:color w:val="auto"/>
          <w:sz w:val="28"/>
          <w:szCs w:val="28"/>
        </w:rPr>
        <w:t>»</w:t>
      </w:r>
      <w:r w:rsidR="000267EF" w:rsidRPr="006915D0">
        <w:rPr>
          <w:rFonts w:ascii="Times New Roman" w:hAnsi="Times New Roman" w:cs="Times New Roman"/>
          <w:color w:val="auto"/>
          <w:sz w:val="28"/>
          <w:szCs w:val="28"/>
        </w:rPr>
        <w:t>.</w:t>
      </w:r>
      <w:r w:rsidR="00A479B9" w:rsidRPr="006915D0">
        <w:rPr>
          <w:rStyle w:val="a8"/>
          <w:rFonts w:ascii="Times New Roman" w:hAnsi="Times New Roman"/>
          <w:color w:val="auto"/>
          <w:sz w:val="28"/>
          <w:szCs w:val="28"/>
        </w:rPr>
        <w:footnoteReference w:id="56"/>
      </w:r>
    </w:p>
    <w:p w:rsidR="00862189" w:rsidRPr="006915D0" w:rsidRDefault="00231169"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862189" w:rsidRPr="006915D0">
        <w:rPr>
          <w:rFonts w:ascii="Times New Roman" w:hAnsi="Times New Roman" w:cs="Times New Roman"/>
          <w:color w:val="auto"/>
          <w:sz w:val="28"/>
          <w:szCs w:val="28"/>
        </w:rPr>
        <w:t>Обращение к анализу ст.236 ТК РФ определено тем, что Федеральным законом от 30.06.2006 г. в эту статью было внесено существенное изменение. По нынешней позиции законодателя обязанность по выплате работодателем работнику денежной компенсации возникает независимо от наличия вины работодателя в задержке заработной платы или иных причитающихся работнику денежных сумм</w:t>
      </w:r>
      <w:r w:rsidR="00F14617" w:rsidRPr="006915D0">
        <w:rPr>
          <w:rFonts w:ascii="Times New Roman" w:hAnsi="Times New Roman" w:cs="Times New Roman"/>
          <w:color w:val="auto"/>
          <w:sz w:val="28"/>
          <w:szCs w:val="28"/>
        </w:rPr>
        <w:t>…</w:t>
      </w:r>
      <w:r w:rsidR="00862189" w:rsidRPr="006915D0">
        <w:rPr>
          <w:rFonts w:ascii="Times New Roman" w:hAnsi="Times New Roman" w:cs="Times New Roman"/>
          <w:color w:val="auto"/>
          <w:sz w:val="28"/>
          <w:szCs w:val="28"/>
        </w:rPr>
        <w:t xml:space="preserve"> </w:t>
      </w:r>
      <w:r w:rsidR="00F56B30" w:rsidRPr="006915D0">
        <w:rPr>
          <w:rFonts w:ascii="Times New Roman" w:hAnsi="Times New Roman" w:cs="Times New Roman"/>
          <w:color w:val="auto"/>
          <w:sz w:val="28"/>
          <w:szCs w:val="28"/>
        </w:rPr>
        <w:t>Таким образом, в действующей редакции ст.236 ТК РФ зафиксировано новое для отечественного трудового права правило о так называемой безвиновной ответственности работодателя перед работником за задержку выплаты заработной платы и иных денежных выпл</w:t>
      </w:r>
      <w:r w:rsidR="000267EF" w:rsidRPr="006915D0">
        <w:rPr>
          <w:rFonts w:ascii="Times New Roman" w:hAnsi="Times New Roman" w:cs="Times New Roman"/>
          <w:color w:val="auto"/>
          <w:sz w:val="28"/>
          <w:szCs w:val="28"/>
        </w:rPr>
        <w:t>ат</w:t>
      </w:r>
      <w:r w:rsidR="00F14617" w:rsidRPr="006915D0">
        <w:rPr>
          <w:rFonts w:ascii="Times New Roman" w:hAnsi="Times New Roman" w:cs="Times New Roman"/>
          <w:color w:val="auto"/>
          <w:sz w:val="28"/>
          <w:szCs w:val="28"/>
        </w:rPr>
        <w:t>»</w:t>
      </w:r>
      <w:r w:rsidR="000267EF" w:rsidRPr="006915D0">
        <w:rPr>
          <w:rFonts w:ascii="Times New Roman" w:hAnsi="Times New Roman" w:cs="Times New Roman"/>
          <w:color w:val="auto"/>
          <w:sz w:val="28"/>
          <w:szCs w:val="28"/>
        </w:rPr>
        <w:t>.</w:t>
      </w:r>
      <w:r w:rsidR="00F14617" w:rsidRPr="006915D0">
        <w:rPr>
          <w:rStyle w:val="a8"/>
          <w:rFonts w:ascii="Times New Roman" w:hAnsi="Times New Roman"/>
          <w:color w:val="auto"/>
          <w:sz w:val="28"/>
          <w:szCs w:val="28"/>
        </w:rPr>
        <w:footnoteReference w:id="57"/>
      </w:r>
    </w:p>
    <w:p w:rsidR="008044E3" w:rsidRPr="006915D0" w:rsidRDefault="000267EF"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Между тем статья </w:t>
      </w:r>
      <w:r w:rsidR="008044E3" w:rsidRPr="006915D0">
        <w:rPr>
          <w:rFonts w:ascii="Times New Roman" w:hAnsi="Times New Roman" w:cs="Times New Roman"/>
          <w:color w:val="auto"/>
          <w:sz w:val="28"/>
          <w:szCs w:val="28"/>
        </w:rPr>
        <w:t>233 ТК РФ, устанавливая условия материальной ответственности сторон трудового договора, в качестве общего правила фиксирует: материальная ответственность стороны трудового договора наступает за ущерб, причинённый его другой стороне этого договора в результате её виновного противоправного поведения( действий или бездействия ), если иное не предусмотрено ТК РФ или иными федеральными законами. В данной связи полагаем, что Кодекс правило о безвиновной ответственности работодателя рассматривает как исключение из общего правила об ответственности за вину, как правило «иное, предусмотренное ТК РФ».</w:t>
      </w:r>
    </w:p>
    <w:p w:rsidR="00775D3F" w:rsidRDefault="00775D3F" w:rsidP="006915D0">
      <w:pPr>
        <w:tabs>
          <w:tab w:val="left" w:pos="9900"/>
        </w:tabs>
        <w:spacing w:after="0" w:line="360" w:lineRule="auto"/>
        <w:ind w:firstLine="709"/>
        <w:jc w:val="both"/>
        <w:rPr>
          <w:rFonts w:ascii="Times New Roman" w:hAnsi="Times New Roman" w:cs="Times New Roman"/>
          <w:bCs/>
          <w:color w:val="auto"/>
          <w:sz w:val="28"/>
          <w:szCs w:val="28"/>
        </w:rPr>
      </w:pPr>
    </w:p>
    <w:p w:rsidR="000F4EE6" w:rsidRPr="006915D0" w:rsidRDefault="00020540" w:rsidP="006915D0">
      <w:pPr>
        <w:tabs>
          <w:tab w:val="left" w:pos="9900"/>
        </w:tabs>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2.2.4</w:t>
      </w:r>
      <w:r w:rsidR="000F4EE6" w:rsidRPr="006915D0">
        <w:rPr>
          <w:rFonts w:ascii="Times New Roman" w:hAnsi="Times New Roman" w:cs="Times New Roman"/>
          <w:bCs/>
          <w:color w:val="auto"/>
          <w:sz w:val="28"/>
          <w:szCs w:val="28"/>
        </w:rPr>
        <w:t xml:space="preserve"> Возмещение морального вреда</w:t>
      </w:r>
      <w:r w:rsidR="00775D3F">
        <w:rPr>
          <w:rFonts w:ascii="Times New Roman" w:hAnsi="Times New Roman" w:cs="Times New Roman"/>
          <w:bCs/>
          <w:color w:val="auto"/>
          <w:sz w:val="28"/>
          <w:szCs w:val="28"/>
        </w:rPr>
        <w:t>, причинённого работнику</w:t>
      </w:r>
    </w:p>
    <w:p w:rsidR="000D550E" w:rsidRPr="006915D0" w:rsidRDefault="000D550E"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Под моральным вредом </w:t>
      </w:r>
      <w:r w:rsidR="000267EF" w:rsidRPr="006915D0">
        <w:rPr>
          <w:rFonts w:ascii="Times New Roman" w:hAnsi="Times New Roman" w:cs="Times New Roman"/>
          <w:color w:val="auto"/>
          <w:sz w:val="28"/>
          <w:szCs w:val="28"/>
        </w:rPr>
        <w:t>в соответствии со статьёй</w:t>
      </w:r>
      <w:r w:rsidR="00066235" w:rsidRPr="006915D0">
        <w:rPr>
          <w:rFonts w:ascii="Times New Roman" w:hAnsi="Times New Roman" w:cs="Times New Roman"/>
          <w:color w:val="auto"/>
          <w:sz w:val="28"/>
          <w:szCs w:val="28"/>
        </w:rPr>
        <w:t xml:space="preserve"> 151 </w:t>
      </w:r>
      <w:r w:rsidRPr="006915D0">
        <w:rPr>
          <w:rFonts w:ascii="Times New Roman" w:hAnsi="Times New Roman" w:cs="Times New Roman"/>
          <w:color w:val="auto"/>
          <w:sz w:val="28"/>
          <w:szCs w:val="28"/>
        </w:rPr>
        <w:t>Гражданского кодекса РФ понимаются физические или нравственные страдания, причинённые гражданину.</w:t>
      </w:r>
      <w:r w:rsidR="00586069" w:rsidRPr="006915D0">
        <w:rPr>
          <w:rStyle w:val="a8"/>
          <w:rFonts w:ascii="Times New Roman" w:hAnsi="Times New Roman"/>
          <w:color w:val="auto"/>
          <w:sz w:val="28"/>
          <w:szCs w:val="28"/>
        </w:rPr>
        <w:footnoteReference w:id="58"/>
      </w:r>
    </w:p>
    <w:p w:rsidR="000D550E" w:rsidRPr="006915D0" w:rsidRDefault="00CF3A67"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0267EF" w:rsidRPr="006915D0">
        <w:rPr>
          <w:rFonts w:ascii="Times New Roman" w:hAnsi="Times New Roman" w:cs="Times New Roman"/>
          <w:color w:val="auto"/>
          <w:sz w:val="28"/>
          <w:szCs w:val="28"/>
        </w:rPr>
        <w:t>В Трудовом кодексе РФ о компенсации морального вреда, как способе правовой защиты прав работников, упоминается в нескольких нормах. Так, в статье 21 ТК РФ говорится о праве работника на компенсацию морального вреда, а в статье 22 ТК РФ – как о корреспондирующей этому праву обязанности работодателя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r w:rsidRPr="006915D0">
        <w:rPr>
          <w:rFonts w:ascii="Times New Roman" w:hAnsi="Times New Roman" w:cs="Times New Roman"/>
          <w:color w:val="auto"/>
          <w:sz w:val="28"/>
          <w:szCs w:val="28"/>
        </w:rPr>
        <w:t>».</w:t>
      </w:r>
      <w:r w:rsidR="00586069" w:rsidRPr="006915D0">
        <w:rPr>
          <w:rStyle w:val="a8"/>
          <w:rFonts w:ascii="Times New Roman" w:hAnsi="Times New Roman"/>
          <w:color w:val="auto"/>
          <w:sz w:val="28"/>
          <w:szCs w:val="28"/>
        </w:rPr>
        <w:footnoteReference w:id="59"/>
      </w:r>
      <w:r w:rsidR="000267EF" w:rsidRPr="006915D0">
        <w:rPr>
          <w:rFonts w:ascii="Times New Roman" w:hAnsi="Times New Roman" w:cs="Times New Roman"/>
          <w:color w:val="auto"/>
          <w:sz w:val="28"/>
          <w:szCs w:val="28"/>
        </w:rPr>
        <w:t xml:space="preserve"> </w:t>
      </w:r>
    </w:p>
    <w:p w:rsidR="006E3905" w:rsidRPr="006915D0" w:rsidRDefault="006E3905"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Основной нормой, устанавливающей правила возмещения причинённого работнику морального вреда</w:t>
      </w:r>
      <w:r w:rsidR="00CF3A67" w:rsidRPr="006915D0">
        <w:rPr>
          <w:rFonts w:ascii="Times New Roman" w:hAnsi="Times New Roman" w:cs="Times New Roman"/>
          <w:color w:val="auto"/>
          <w:sz w:val="28"/>
          <w:szCs w:val="28"/>
        </w:rPr>
        <w:t>, является статья</w:t>
      </w:r>
      <w:r w:rsidRPr="006915D0">
        <w:rPr>
          <w:rFonts w:ascii="Times New Roman" w:hAnsi="Times New Roman" w:cs="Times New Roman"/>
          <w:color w:val="auto"/>
          <w:sz w:val="28"/>
          <w:szCs w:val="28"/>
        </w:rPr>
        <w:t xml:space="preserve"> 237 Трудового кодекса РФ, которая предусматривает, что моральный вред, причинённый работнику неправомерными действиями или бездействиями работодателя, возмещается работнику в денежной форме в размерах, определяемых соглашением сторон трудового договора.</w:t>
      </w:r>
    </w:p>
    <w:p w:rsidR="006E3905" w:rsidRPr="006915D0" w:rsidRDefault="007979B2" w:rsidP="006915D0">
      <w:pPr>
        <w:tabs>
          <w:tab w:val="left" w:pos="9720"/>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Пункт 63 П</w:t>
      </w:r>
      <w:r w:rsidR="00E712AC" w:rsidRPr="006915D0">
        <w:rPr>
          <w:rFonts w:ascii="Times New Roman" w:hAnsi="Times New Roman" w:cs="Times New Roman"/>
          <w:color w:val="auto"/>
          <w:sz w:val="28"/>
          <w:szCs w:val="28"/>
        </w:rPr>
        <w:t xml:space="preserve">остановления Пленума ВС РФ от 17 марта 2004 года № 2 гласит: </w:t>
      </w:r>
      <w:r w:rsidR="0044103C">
        <w:rPr>
          <w:rFonts w:ascii="Times New Roman" w:hAnsi="Times New Roman" w:cs="Times New Roman"/>
          <w:color w:val="auto"/>
          <w:sz w:val="28"/>
          <w:szCs w:val="28"/>
        </w:rPr>
        <w:t>«</w:t>
      </w:r>
      <w:r w:rsidR="006E3905" w:rsidRPr="006915D0">
        <w:rPr>
          <w:rFonts w:ascii="Times New Roman" w:hAnsi="Times New Roman" w:cs="Times New Roman"/>
          <w:color w:val="auto"/>
          <w:sz w:val="28"/>
          <w:szCs w:val="28"/>
        </w:rPr>
        <w:t>У</w:t>
      </w:r>
      <w:r w:rsidR="006E02B4" w:rsidRPr="006915D0">
        <w:rPr>
          <w:rFonts w:ascii="Times New Roman" w:hAnsi="Times New Roman" w:cs="Times New Roman"/>
          <w:color w:val="auto"/>
          <w:sz w:val="28"/>
          <w:szCs w:val="28"/>
        </w:rPr>
        <w:t>читывая, что ТК не содержит каких либо ограничений для компенсации морального вреда и в иных случаях нарушения трудовых прав работников, суд в силу абз.14 ч.1 ст.21 и ст.237 ТК вправе удовлетворить требование работника о компенсации морального вреда</w:t>
      </w:r>
      <w:r w:rsidR="00FF065A" w:rsidRPr="006915D0">
        <w:rPr>
          <w:rFonts w:ascii="Times New Roman" w:hAnsi="Times New Roman" w:cs="Times New Roman"/>
          <w:color w:val="auto"/>
          <w:sz w:val="28"/>
          <w:szCs w:val="28"/>
        </w:rPr>
        <w:t>, причинённого ему любыми неправомерными действиями или бездействием работодателя, в том числе и при нар</w:t>
      </w:r>
      <w:r w:rsidR="00CF3A67" w:rsidRPr="006915D0">
        <w:rPr>
          <w:rFonts w:ascii="Times New Roman" w:hAnsi="Times New Roman" w:cs="Times New Roman"/>
          <w:color w:val="auto"/>
          <w:sz w:val="28"/>
          <w:szCs w:val="28"/>
        </w:rPr>
        <w:t>ушении его имущественных прав (</w:t>
      </w:r>
      <w:r w:rsidR="00FF065A" w:rsidRPr="006915D0">
        <w:rPr>
          <w:rFonts w:ascii="Times New Roman" w:hAnsi="Times New Roman" w:cs="Times New Roman"/>
          <w:color w:val="auto"/>
          <w:sz w:val="28"/>
          <w:szCs w:val="28"/>
        </w:rPr>
        <w:t>например, при задержке выплаты</w:t>
      </w:r>
      <w:r w:rsidR="00CF3A67" w:rsidRPr="006915D0">
        <w:rPr>
          <w:rFonts w:ascii="Times New Roman" w:hAnsi="Times New Roman" w:cs="Times New Roman"/>
          <w:color w:val="auto"/>
          <w:sz w:val="28"/>
          <w:szCs w:val="28"/>
        </w:rPr>
        <w:t xml:space="preserve"> заработной платы)</w:t>
      </w:r>
      <w:r w:rsidR="00E52479" w:rsidRPr="006915D0">
        <w:rPr>
          <w:rFonts w:ascii="Times New Roman" w:hAnsi="Times New Roman" w:cs="Times New Roman"/>
          <w:color w:val="auto"/>
          <w:sz w:val="28"/>
          <w:szCs w:val="28"/>
        </w:rPr>
        <w:t>»</w:t>
      </w:r>
      <w:r w:rsidR="00CF3A67" w:rsidRPr="006915D0">
        <w:rPr>
          <w:rFonts w:ascii="Times New Roman" w:hAnsi="Times New Roman" w:cs="Times New Roman"/>
          <w:color w:val="auto"/>
          <w:sz w:val="28"/>
          <w:szCs w:val="28"/>
        </w:rPr>
        <w:t>.</w:t>
      </w:r>
      <w:r w:rsidR="00586069" w:rsidRPr="006915D0">
        <w:rPr>
          <w:rStyle w:val="a8"/>
          <w:rFonts w:ascii="Times New Roman" w:hAnsi="Times New Roman"/>
          <w:color w:val="auto"/>
          <w:sz w:val="28"/>
          <w:szCs w:val="28"/>
        </w:rPr>
        <w:footnoteReference w:id="60"/>
      </w:r>
    </w:p>
    <w:p w:rsidR="00E712AC" w:rsidRPr="006915D0" w:rsidRDefault="00E712AC" w:rsidP="006915D0">
      <w:pPr>
        <w:tabs>
          <w:tab w:val="left" w:pos="9720"/>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 ст. 3 ТК РФ предусмотрена возможность компенсации морального вреда, причинённого дискриминацией в сфере труда. Под такой дискриминацией, как следует из этой нормы, понимается ограничение работника в трудовых правах и свободах или предоставление другим работникам каких- либо приемуществ в за</w:t>
      </w:r>
      <w:r w:rsidR="00BE121E" w:rsidRPr="006915D0">
        <w:rPr>
          <w:rFonts w:ascii="Times New Roman" w:hAnsi="Times New Roman" w:cs="Times New Roman"/>
          <w:color w:val="auto"/>
          <w:sz w:val="28"/>
          <w:szCs w:val="28"/>
        </w:rPr>
        <w:t>висимости от пола, расы, цвета кожи, национальности, а так же других обстоятельств, не связанных с деловыми качествами работника</w:t>
      </w:r>
      <w:r w:rsidR="00CF3A67" w:rsidRPr="006915D0">
        <w:rPr>
          <w:rFonts w:ascii="Times New Roman" w:hAnsi="Times New Roman" w:cs="Times New Roman"/>
          <w:color w:val="auto"/>
          <w:sz w:val="28"/>
          <w:szCs w:val="28"/>
        </w:rPr>
        <w:t>.</w:t>
      </w:r>
      <w:r w:rsidR="00BE121E" w:rsidRPr="006915D0">
        <w:rPr>
          <w:rStyle w:val="a8"/>
          <w:rFonts w:ascii="Times New Roman" w:hAnsi="Times New Roman"/>
          <w:color w:val="auto"/>
          <w:sz w:val="28"/>
          <w:szCs w:val="28"/>
        </w:rPr>
        <w:footnoteReference w:id="61"/>
      </w:r>
    </w:p>
    <w:p w:rsidR="00FF065A" w:rsidRPr="006915D0" w:rsidRDefault="00FF065A" w:rsidP="006915D0">
      <w:pPr>
        <w:tabs>
          <w:tab w:val="left" w:pos="9720"/>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Данное законодательное положение принято непосредственно под влиянием положений Конвенции </w:t>
      </w:r>
      <w:r w:rsidR="004D5471" w:rsidRPr="006915D0">
        <w:rPr>
          <w:rFonts w:ascii="Times New Roman" w:hAnsi="Times New Roman" w:cs="Times New Roman"/>
          <w:color w:val="auto"/>
          <w:sz w:val="28"/>
          <w:szCs w:val="28"/>
        </w:rPr>
        <w:t xml:space="preserve">МОТ № 111 </w:t>
      </w:r>
      <w:r w:rsidRPr="006915D0">
        <w:rPr>
          <w:rFonts w:ascii="Times New Roman" w:hAnsi="Times New Roman" w:cs="Times New Roman"/>
          <w:color w:val="auto"/>
          <w:sz w:val="28"/>
          <w:szCs w:val="28"/>
        </w:rPr>
        <w:t xml:space="preserve">и Рекомендации МОТ </w:t>
      </w:r>
      <w:r w:rsidR="004D5471" w:rsidRPr="006915D0">
        <w:rPr>
          <w:rFonts w:ascii="Times New Roman" w:hAnsi="Times New Roman" w:cs="Times New Roman"/>
          <w:color w:val="auto"/>
          <w:sz w:val="28"/>
          <w:szCs w:val="28"/>
        </w:rPr>
        <w:t>№ 111</w:t>
      </w:r>
      <w:r w:rsidRPr="006915D0">
        <w:rPr>
          <w:rFonts w:ascii="Times New Roman" w:hAnsi="Times New Roman" w:cs="Times New Roman"/>
          <w:color w:val="auto"/>
          <w:sz w:val="28"/>
          <w:szCs w:val="28"/>
        </w:rPr>
        <w:t xml:space="preserve">. о дискриминации в области труда и занятий </w:t>
      </w:r>
      <w:r w:rsidR="004D5471" w:rsidRPr="006915D0">
        <w:rPr>
          <w:rFonts w:ascii="Times New Roman" w:hAnsi="Times New Roman" w:cs="Times New Roman"/>
          <w:color w:val="auto"/>
          <w:sz w:val="28"/>
          <w:szCs w:val="28"/>
        </w:rPr>
        <w:t>(1958 г.).</w:t>
      </w:r>
    </w:p>
    <w:p w:rsidR="004D5471" w:rsidRPr="006915D0" w:rsidRDefault="004D5471" w:rsidP="006915D0">
      <w:pPr>
        <w:tabs>
          <w:tab w:val="left" w:pos="9720"/>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Применительно к термину «дискриминация» данные международно-правовые документы определяют ее как всякое различие, исключение или предпочтение, основанное на признаках расы, цвета кожи, пола, религии, доступа к труду и различным занятиям, а также</w:t>
      </w:r>
      <w:r w:rsidR="00CF3A67" w:rsidRPr="006915D0">
        <w:rPr>
          <w:rFonts w:ascii="Times New Roman" w:hAnsi="Times New Roman" w:cs="Times New Roman"/>
          <w:color w:val="auto"/>
          <w:sz w:val="28"/>
          <w:szCs w:val="28"/>
        </w:rPr>
        <w:t xml:space="preserve"> в отношении условий труда.</w:t>
      </w:r>
      <w:r w:rsidRPr="006915D0">
        <w:rPr>
          <w:rStyle w:val="a8"/>
          <w:rFonts w:ascii="Times New Roman" w:hAnsi="Times New Roman"/>
          <w:color w:val="auto"/>
          <w:sz w:val="28"/>
          <w:szCs w:val="28"/>
        </w:rPr>
        <w:footnoteReference w:id="62"/>
      </w:r>
    </w:p>
    <w:p w:rsidR="00BE028D" w:rsidRPr="006915D0" w:rsidRDefault="00F3072A" w:rsidP="006915D0">
      <w:pPr>
        <w:tabs>
          <w:tab w:val="left" w:pos="9720"/>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B35C69" w:rsidRPr="006915D0">
        <w:rPr>
          <w:rFonts w:ascii="Times New Roman" w:hAnsi="Times New Roman" w:cs="Times New Roman"/>
          <w:color w:val="auto"/>
          <w:sz w:val="28"/>
          <w:szCs w:val="28"/>
        </w:rPr>
        <w:t>Однако при сравнении текста статьи 3 ТК РФ и Конвенции МОТ №111 можно обнаружить существенное различие в подходах к дискриминации. В части 2 статьи 3 ТК РФ, называющейся «Запрещение дискриминации в сфере труда», говорится о том, что никто не может быть ограничен в своих трудовых правах или получать приемущества в связи с рядом обстоятельств, «…не связанных с ДЕЛОВЫМИ КАЧЕСТВАМИ РАБОТНИКА». А в пункте 2 статьи 1 Конвенции МОТ №111 указывается, что дискриминацией не считаются различия, «…основанные на специфических ТРЕБОВАНИЯХ СВЯЗАННЫХ С ОПРЕДЕЛЁННОЙ РАБОТОЙ». Кажущееся на первый взгляд незначительным это различие на практике может приводить к разному пониманию конкретных ситуаций. Например, можно ли считать пол, возраст или расу деловыми качествами, если речь идёт о найме актёров или моделей с определёнными характеристиками вне</w:t>
      </w:r>
      <w:r w:rsidR="0049028B" w:rsidRPr="006915D0">
        <w:rPr>
          <w:rFonts w:ascii="Times New Roman" w:hAnsi="Times New Roman" w:cs="Times New Roman"/>
          <w:color w:val="auto"/>
          <w:sz w:val="28"/>
          <w:szCs w:val="28"/>
        </w:rPr>
        <w:t>шности? Очевидно, что при применении Конвенции №111, ратифицированной Россией, этой проблемы не возникает</w:t>
      </w:r>
      <w:r w:rsidR="00006D9C" w:rsidRPr="006915D0">
        <w:rPr>
          <w:rFonts w:ascii="Times New Roman" w:hAnsi="Times New Roman" w:cs="Times New Roman"/>
          <w:color w:val="auto"/>
          <w:sz w:val="28"/>
          <w:szCs w:val="28"/>
        </w:rPr>
        <w:t xml:space="preserve">. </w:t>
      </w:r>
      <w:r w:rsidR="00864F5E" w:rsidRPr="006915D0">
        <w:rPr>
          <w:rFonts w:ascii="Times New Roman" w:hAnsi="Times New Roman" w:cs="Times New Roman"/>
          <w:color w:val="auto"/>
          <w:sz w:val="28"/>
          <w:szCs w:val="28"/>
        </w:rPr>
        <w:t xml:space="preserve">… </w:t>
      </w:r>
      <w:r w:rsidR="0049028B" w:rsidRPr="006915D0">
        <w:rPr>
          <w:rFonts w:ascii="Times New Roman" w:hAnsi="Times New Roman" w:cs="Times New Roman"/>
          <w:color w:val="auto"/>
          <w:sz w:val="28"/>
          <w:szCs w:val="28"/>
        </w:rPr>
        <w:t>Получается, что неприём на работу актёра-мужчины на женскую роль может быть признан дискриминационным с точки зрения статьи 3ТК РФ, но не считается дискриминацией исходя из текста части 2 статьи 1 Конвенции МОТ №111. Налицо противоречие между двумя актами, которое дипломатично обходится не только судебными органами Российской Федерации, но и самой Международной организацией труда, поскольку никаких замечаний в отношении данного противоречия Комитет экспертов не делал</w:t>
      </w:r>
      <w:r w:rsidRPr="006915D0">
        <w:rPr>
          <w:rFonts w:ascii="Times New Roman" w:hAnsi="Times New Roman" w:cs="Times New Roman"/>
          <w:color w:val="auto"/>
          <w:sz w:val="28"/>
          <w:szCs w:val="28"/>
        </w:rPr>
        <w:t>»</w:t>
      </w:r>
      <w:r w:rsidR="002342CA"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63"/>
      </w:r>
    </w:p>
    <w:p w:rsidR="00A65B47" w:rsidRPr="006915D0" w:rsidRDefault="00975507"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Статья 394 Трудового кодекса РФ предусматривает компенсацию морального вреда, причиненного незаконным увольнением работника или незаконным переводом его на другую работу</w:t>
      </w:r>
      <w:r w:rsidR="0082114C" w:rsidRPr="006915D0">
        <w:rPr>
          <w:rFonts w:ascii="Times New Roman" w:hAnsi="Times New Roman" w:cs="Times New Roman"/>
          <w:color w:val="auto"/>
          <w:sz w:val="28"/>
          <w:szCs w:val="28"/>
        </w:rPr>
        <w:t>.</w:t>
      </w:r>
      <w:r w:rsidR="0082114C" w:rsidRPr="006915D0">
        <w:rPr>
          <w:rStyle w:val="a8"/>
          <w:rFonts w:ascii="Times New Roman" w:hAnsi="Times New Roman"/>
          <w:color w:val="auto"/>
          <w:sz w:val="28"/>
          <w:szCs w:val="28"/>
        </w:rPr>
        <w:footnoteReference w:id="64"/>
      </w:r>
      <w:r w:rsidR="002342CA" w:rsidRPr="006915D0">
        <w:rPr>
          <w:rFonts w:ascii="Times New Roman" w:hAnsi="Times New Roman" w:cs="Times New Roman"/>
          <w:color w:val="auto"/>
          <w:sz w:val="28"/>
        </w:rPr>
        <w:t xml:space="preserve"> </w:t>
      </w:r>
    </w:p>
    <w:p w:rsidR="00975507" w:rsidRPr="006915D0" w:rsidRDefault="00D0249D" w:rsidP="006915D0">
      <w:pPr>
        <w:tabs>
          <w:tab w:val="left" w:pos="9900"/>
        </w:tabs>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975507" w:rsidRPr="006915D0">
        <w:rPr>
          <w:rFonts w:ascii="Times New Roman" w:hAnsi="Times New Roman" w:cs="Times New Roman"/>
          <w:color w:val="auto"/>
          <w:sz w:val="28"/>
          <w:szCs w:val="28"/>
        </w:rPr>
        <w:t>Среди принадлежащих работнику нематериальных благ, умаление которых может повлечь возникновение у него права на компенсацию морального вреда, особого внимания заслуживают персональные данные работника, то есть информация, необходимая работодателю в связи с трудовыми отношениями и касающаяся конкретного работника (гл</w:t>
      </w:r>
      <w:r w:rsidR="002342CA" w:rsidRPr="006915D0">
        <w:rPr>
          <w:rFonts w:ascii="Times New Roman" w:hAnsi="Times New Roman" w:cs="Times New Roman"/>
          <w:color w:val="auto"/>
          <w:sz w:val="28"/>
          <w:szCs w:val="28"/>
        </w:rPr>
        <w:t>ава</w:t>
      </w:r>
      <w:r w:rsidR="00975507" w:rsidRPr="006915D0">
        <w:rPr>
          <w:rFonts w:ascii="Times New Roman" w:hAnsi="Times New Roman" w:cs="Times New Roman"/>
          <w:color w:val="auto"/>
          <w:sz w:val="28"/>
          <w:szCs w:val="28"/>
        </w:rPr>
        <w:t xml:space="preserve"> 14 Т</w:t>
      </w:r>
      <w:r w:rsidR="0082114C" w:rsidRPr="006915D0">
        <w:rPr>
          <w:rFonts w:ascii="Times New Roman" w:hAnsi="Times New Roman" w:cs="Times New Roman"/>
          <w:color w:val="auto"/>
          <w:sz w:val="28"/>
          <w:szCs w:val="28"/>
        </w:rPr>
        <w:t>К РФ в редакции Федерального закона от 30 июня 2006 г. № 90-ФЗ)</w:t>
      </w:r>
      <w:r w:rsidR="00006D9C" w:rsidRPr="006915D0">
        <w:rPr>
          <w:rFonts w:ascii="Times New Roman" w:hAnsi="Times New Roman" w:cs="Times New Roman"/>
          <w:color w:val="auto"/>
          <w:sz w:val="28"/>
          <w:szCs w:val="28"/>
        </w:rPr>
        <w:t xml:space="preserve">. </w:t>
      </w:r>
      <w:r w:rsidR="0082114C" w:rsidRPr="006915D0">
        <w:rPr>
          <w:rFonts w:ascii="Times New Roman" w:hAnsi="Times New Roman" w:cs="Times New Roman"/>
          <w:color w:val="auto"/>
          <w:sz w:val="28"/>
          <w:szCs w:val="28"/>
        </w:rPr>
        <w:t>…</w:t>
      </w:r>
      <w:r w:rsidR="00006D9C" w:rsidRPr="006915D0">
        <w:rPr>
          <w:rFonts w:ascii="Times New Roman" w:hAnsi="Times New Roman" w:cs="Times New Roman"/>
          <w:color w:val="auto"/>
          <w:sz w:val="28"/>
          <w:szCs w:val="28"/>
        </w:rPr>
        <w:t xml:space="preserve"> </w:t>
      </w:r>
      <w:r w:rsidR="00975507" w:rsidRPr="006915D0">
        <w:rPr>
          <w:rFonts w:ascii="Times New Roman" w:hAnsi="Times New Roman" w:cs="Times New Roman"/>
          <w:color w:val="auto"/>
          <w:sz w:val="28"/>
          <w:szCs w:val="28"/>
        </w:rPr>
        <w:t>Неправомерный отказ работодателя исключить или исправить персональные данные работника, а также любое нарушение прав работника на защиту персональных данных влечет возникновение у работника права требовать устранения нарушения его прав и компенсации причиненного та</w:t>
      </w:r>
      <w:r w:rsidR="002342CA" w:rsidRPr="006915D0">
        <w:rPr>
          <w:rFonts w:ascii="Times New Roman" w:hAnsi="Times New Roman" w:cs="Times New Roman"/>
          <w:color w:val="auto"/>
          <w:sz w:val="28"/>
          <w:szCs w:val="28"/>
        </w:rPr>
        <w:t>ким нарушением морального вреда</w:t>
      </w:r>
      <w:r w:rsidRPr="006915D0">
        <w:rPr>
          <w:rFonts w:ascii="Times New Roman" w:hAnsi="Times New Roman" w:cs="Times New Roman"/>
          <w:color w:val="auto"/>
          <w:sz w:val="28"/>
          <w:szCs w:val="28"/>
        </w:rPr>
        <w:t>»</w:t>
      </w:r>
      <w:r w:rsidR="002342CA"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65"/>
      </w:r>
    </w:p>
    <w:p w:rsidR="00975507" w:rsidRPr="006915D0" w:rsidRDefault="00975507" w:rsidP="006915D0">
      <w:pPr>
        <w:tabs>
          <w:tab w:val="left" w:pos="9900"/>
        </w:tabs>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Таким образом, правоприменительная практика в соответствии с Трудовым кодексом РФ не может ограничиться лишь отдельными случаями возмещения работнику денежной компенсации за причинение морального вреда, указанными в ряде статей Трудового кодекса РФ.</w:t>
      </w:r>
    </w:p>
    <w:p w:rsidR="00975507" w:rsidRPr="006915D0" w:rsidRDefault="002342CA" w:rsidP="006915D0">
      <w:pPr>
        <w:tabs>
          <w:tab w:val="left" w:pos="9900"/>
        </w:tabs>
        <w:autoSpaceDE w:val="0"/>
        <w:autoSpaceDN w:val="0"/>
        <w:adjustRightInd w:val="0"/>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color w:val="auto"/>
          <w:sz w:val="28"/>
          <w:szCs w:val="28"/>
        </w:rPr>
        <w:t>Следует согласиться с позицией К.Н.</w:t>
      </w:r>
      <w:r w:rsidR="0044103C">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Гусова и Ю.Н.</w:t>
      </w:r>
      <w:r w:rsidR="0044103C">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Полетаева в соответствии с которой</w:t>
      </w:r>
      <w:r w:rsidRPr="006915D0">
        <w:rPr>
          <w:rFonts w:ascii="Times New Roman" w:hAnsi="Times New Roman" w:cs="Times New Roman"/>
          <w:bCs/>
          <w:color w:val="auto"/>
          <w:sz w:val="28"/>
          <w:szCs w:val="28"/>
        </w:rPr>
        <w:t xml:space="preserve"> Трудовой кодекс РФ не содержит каких – либо ограничений для компенсации морального вреда. Требование работника о возмещении морального вреда может быть удовлетворено в случае причинения ему такого вреда любыми неправомерными действиями или бездействием работодателя.</w:t>
      </w:r>
      <w:r w:rsidR="004C18D6" w:rsidRPr="006915D0">
        <w:rPr>
          <w:rStyle w:val="a8"/>
          <w:rFonts w:ascii="Times New Roman" w:hAnsi="Times New Roman"/>
          <w:color w:val="auto"/>
          <w:sz w:val="28"/>
          <w:szCs w:val="28"/>
        </w:rPr>
        <w:footnoteReference w:id="66"/>
      </w:r>
    </w:p>
    <w:p w:rsidR="004C18D6" w:rsidRPr="006915D0" w:rsidRDefault="004C18D6" w:rsidP="006915D0">
      <w:pPr>
        <w:spacing w:after="0" w:line="360" w:lineRule="auto"/>
        <w:ind w:firstLine="709"/>
        <w:jc w:val="both"/>
        <w:rPr>
          <w:rFonts w:ascii="Times New Roman" w:hAnsi="Times New Roman" w:cs="Times New Roman"/>
          <w:bCs/>
          <w:color w:val="auto"/>
          <w:sz w:val="28"/>
          <w:szCs w:val="28"/>
        </w:rPr>
      </w:pPr>
    </w:p>
    <w:p w:rsidR="009B4A6B" w:rsidRPr="006915D0" w:rsidRDefault="0044103C" w:rsidP="006915D0">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br w:type="page"/>
      </w:r>
      <w:r w:rsidR="009B74D3" w:rsidRPr="006915D0">
        <w:rPr>
          <w:rFonts w:ascii="Times New Roman" w:hAnsi="Times New Roman" w:cs="Times New Roman"/>
          <w:bCs/>
          <w:color w:val="auto"/>
          <w:sz w:val="28"/>
          <w:szCs w:val="28"/>
        </w:rPr>
        <w:t xml:space="preserve">Глава </w:t>
      </w:r>
      <w:r w:rsidR="009B4A6B" w:rsidRPr="006915D0">
        <w:rPr>
          <w:rFonts w:ascii="Times New Roman" w:hAnsi="Times New Roman" w:cs="Times New Roman"/>
          <w:bCs/>
          <w:color w:val="auto"/>
          <w:sz w:val="28"/>
          <w:szCs w:val="28"/>
        </w:rPr>
        <w:t>3.</w:t>
      </w:r>
      <w:r w:rsidR="009B74D3" w:rsidRPr="006915D0">
        <w:rPr>
          <w:rFonts w:ascii="Times New Roman" w:hAnsi="Times New Roman" w:cs="Times New Roman"/>
          <w:bCs/>
          <w:color w:val="auto"/>
          <w:sz w:val="28"/>
          <w:szCs w:val="28"/>
        </w:rPr>
        <w:t xml:space="preserve"> </w:t>
      </w:r>
      <w:r w:rsidR="009B4A6B" w:rsidRPr="006915D0">
        <w:rPr>
          <w:rFonts w:ascii="Times New Roman" w:hAnsi="Times New Roman" w:cs="Times New Roman"/>
          <w:bCs/>
          <w:color w:val="auto"/>
          <w:sz w:val="28"/>
          <w:szCs w:val="28"/>
        </w:rPr>
        <w:t xml:space="preserve">Материальная ответственность работника за </w:t>
      </w:r>
      <w:r>
        <w:rPr>
          <w:rFonts w:ascii="Times New Roman" w:hAnsi="Times New Roman" w:cs="Times New Roman"/>
          <w:bCs/>
          <w:color w:val="auto"/>
          <w:sz w:val="28"/>
          <w:szCs w:val="28"/>
        </w:rPr>
        <w:t>ущерб, причинённый работодателю</w:t>
      </w:r>
    </w:p>
    <w:p w:rsidR="00D811AF" w:rsidRPr="006915D0" w:rsidRDefault="00D811AF" w:rsidP="006915D0">
      <w:pPr>
        <w:spacing w:after="0" w:line="360" w:lineRule="auto"/>
        <w:ind w:firstLine="709"/>
        <w:jc w:val="both"/>
        <w:rPr>
          <w:rFonts w:ascii="Times New Roman" w:hAnsi="Times New Roman" w:cs="Times New Roman"/>
          <w:color w:val="auto"/>
          <w:sz w:val="28"/>
          <w:szCs w:val="28"/>
        </w:rPr>
      </w:pPr>
    </w:p>
    <w:p w:rsidR="009B4A6B" w:rsidRDefault="0044103C" w:rsidP="006915D0">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3.1</w:t>
      </w:r>
      <w:r w:rsidR="009B4A6B" w:rsidRPr="006915D0">
        <w:rPr>
          <w:rFonts w:ascii="Times New Roman" w:hAnsi="Times New Roman" w:cs="Times New Roman"/>
          <w:bCs/>
          <w:color w:val="auto"/>
          <w:sz w:val="28"/>
          <w:szCs w:val="28"/>
        </w:rPr>
        <w:t xml:space="preserve"> Понятие материальной ответственности работников по нормам трудового права и её отличие от имущественной ответственности в гражд</w:t>
      </w:r>
      <w:r>
        <w:rPr>
          <w:rFonts w:ascii="Times New Roman" w:hAnsi="Times New Roman" w:cs="Times New Roman"/>
          <w:bCs/>
          <w:color w:val="auto"/>
          <w:sz w:val="28"/>
          <w:szCs w:val="28"/>
        </w:rPr>
        <w:t>анском праве</w:t>
      </w:r>
    </w:p>
    <w:p w:rsidR="0044103C" w:rsidRPr="006915D0" w:rsidRDefault="0044103C" w:rsidP="006915D0">
      <w:pPr>
        <w:spacing w:after="0" w:line="360" w:lineRule="auto"/>
        <w:ind w:firstLine="709"/>
        <w:jc w:val="both"/>
        <w:rPr>
          <w:rFonts w:ascii="Times New Roman" w:hAnsi="Times New Roman" w:cs="Times New Roman"/>
          <w:bCs/>
          <w:color w:val="auto"/>
          <w:sz w:val="28"/>
          <w:szCs w:val="28"/>
        </w:rPr>
      </w:pPr>
    </w:p>
    <w:p w:rsidR="00081737" w:rsidRPr="006915D0" w:rsidRDefault="009B4A6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Право собственности в Российской Федерации признаётся и охраняется государством. Соответственно признаются частная, государственная, муниципальная и иные формы собственности</w:t>
      </w:r>
      <w:r w:rsidR="00081737" w:rsidRPr="006915D0">
        <w:rPr>
          <w:rFonts w:ascii="Times New Roman" w:hAnsi="Times New Roman" w:cs="Times New Roman"/>
          <w:color w:val="auto"/>
          <w:sz w:val="28"/>
          <w:szCs w:val="28"/>
        </w:rPr>
        <w:t>.</w:t>
      </w:r>
      <w:r w:rsidR="002066E8" w:rsidRPr="006915D0">
        <w:rPr>
          <w:rStyle w:val="a8"/>
          <w:rFonts w:ascii="Times New Roman" w:hAnsi="Times New Roman"/>
          <w:color w:val="auto"/>
          <w:sz w:val="28"/>
          <w:szCs w:val="28"/>
        </w:rPr>
        <w:footnoteReference w:id="67"/>
      </w:r>
    </w:p>
    <w:p w:rsidR="00FE7A12" w:rsidRPr="006915D0" w:rsidRDefault="00FE7A12"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«Любая организация заинтересована в сохранности принадлежащего ей имущества, что вполне естественно. Но наибольшее беспокойство эти проблемы вызывает у руководства торговых организаций, поскольку именно в магазинах, на складах и в прочих хранилищах товарно-материальных ценностей происходит непрерывное получение работниками денежных средств и товаров. Обезопасить работодателя от возможной недобросовестности сотрудников призван институт материа</w:t>
      </w:r>
      <w:r w:rsidR="009B74D3" w:rsidRPr="006915D0">
        <w:rPr>
          <w:rFonts w:ascii="Times New Roman" w:hAnsi="Times New Roman" w:cs="Times New Roman"/>
          <w:color w:val="auto"/>
          <w:sz w:val="28"/>
          <w:szCs w:val="28"/>
        </w:rPr>
        <w:t>льной ответственности работника</w:t>
      </w:r>
      <w:r w:rsidRPr="006915D0">
        <w:rPr>
          <w:rFonts w:ascii="Times New Roman" w:hAnsi="Times New Roman" w:cs="Times New Roman"/>
          <w:color w:val="auto"/>
          <w:sz w:val="28"/>
          <w:szCs w:val="28"/>
        </w:rPr>
        <w:t>»</w:t>
      </w:r>
      <w:r w:rsidR="009B74D3"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68"/>
      </w:r>
    </w:p>
    <w:p w:rsidR="00F75517" w:rsidRPr="006915D0" w:rsidRDefault="00A77FD2"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В этой связи </w:t>
      </w:r>
      <w:r w:rsidR="00F75517" w:rsidRPr="006915D0">
        <w:rPr>
          <w:rFonts w:ascii="Times New Roman" w:hAnsi="Times New Roman" w:cs="Times New Roman"/>
          <w:color w:val="auto"/>
          <w:sz w:val="28"/>
          <w:szCs w:val="28"/>
        </w:rPr>
        <w:t>м</w:t>
      </w:r>
      <w:r w:rsidR="009B4A6B" w:rsidRPr="006915D0">
        <w:rPr>
          <w:rFonts w:ascii="Times New Roman" w:hAnsi="Times New Roman" w:cs="Times New Roman"/>
          <w:color w:val="auto"/>
          <w:sz w:val="28"/>
          <w:szCs w:val="28"/>
        </w:rPr>
        <w:t>атериальная ответственность работников за ущерб, причинённый работодателю при исполнении трудовых обяза</w:t>
      </w:r>
      <w:r w:rsidR="00F75517" w:rsidRPr="006915D0">
        <w:rPr>
          <w:rFonts w:ascii="Times New Roman" w:hAnsi="Times New Roman" w:cs="Times New Roman"/>
          <w:color w:val="auto"/>
          <w:sz w:val="28"/>
          <w:szCs w:val="28"/>
        </w:rPr>
        <w:t>нностей, представляется нам</w:t>
      </w:r>
      <w:r w:rsidR="009B4A6B" w:rsidRPr="006915D0">
        <w:rPr>
          <w:rFonts w:ascii="Times New Roman" w:hAnsi="Times New Roman" w:cs="Times New Roman"/>
          <w:color w:val="auto"/>
          <w:sz w:val="28"/>
          <w:szCs w:val="28"/>
        </w:rPr>
        <w:t xml:space="preserve"> одним из средств защиты права собственности</w:t>
      </w:r>
      <w:r w:rsidR="00F75517" w:rsidRPr="006915D0">
        <w:rPr>
          <w:rFonts w:ascii="Times New Roman" w:hAnsi="Times New Roman" w:cs="Times New Roman"/>
          <w:color w:val="auto"/>
          <w:sz w:val="28"/>
          <w:szCs w:val="28"/>
        </w:rPr>
        <w:t>.</w:t>
      </w:r>
    </w:p>
    <w:p w:rsidR="006915D0" w:rsidRDefault="009B4A6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Работодатель и работники, как две стороны трудового договора, имеют ряд взаимных обязательств</w:t>
      </w:r>
      <w:r w:rsidR="009622C2">
        <w:rPr>
          <w:rFonts w:ascii="Times New Roman" w:hAnsi="Times New Roman" w:cs="Times New Roman"/>
          <w:color w:val="auto"/>
          <w:sz w:val="28"/>
          <w:szCs w:val="28"/>
        </w:rPr>
        <w:t>,</w:t>
      </w:r>
      <w:r w:rsidRPr="006915D0">
        <w:rPr>
          <w:rFonts w:ascii="Times New Roman" w:hAnsi="Times New Roman" w:cs="Times New Roman"/>
          <w:color w:val="auto"/>
          <w:sz w:val="28"/>
          <w:szCs w:val="28"/>
        </w:rPr>
        <w:t xml:space="preserve"> </w:t>
      </w:r>
      <w:r w:rsidR="009622C2">
        <w:rPr>
          <w:rFonts w:ascii="Times New Roman" w:hAnsi="Times New Roman" w:cs="Times New Roman"/>
          <w:color w:val="auto"/>
          <w:sz w:val="28"/>
          <w:szCs w:val="28"/>
        </w:rPr>
        <w:t>о</w:t>
      </w:r>
      <w:r w:rsidRPr="006915D0">
        <w:rPr>
          <w:rFonts w:ascii="Times New Roman" w:hAnsi="Times New Roman" w:cs="Times New Roman"/>
          <w:color w:val="auto"/>
          <w:sz w:val="28"/>
          <w:szCs w:val="28"/>
        </w:rPr>
        <w:t>дн</w:t>
      </w:r>
      <w:r w:rsidR="009622C2">
        <w:rPr>
          <w:rFonts w:ascii="Times New Roman" w:hAnsi="Times New Roman" w:cs="Times New Roman"/>
          <w:color w:val="auto"/>
          <w:sz w:val="28"/>
          <w:szCs w:val="28"/>
        </w:rPr>
        <w:t>им</w:t>
      </w:r>
      <w:r w:rsidRPr="006915D0">
        <w:rPr>
          <w:rFonts w:ascii="Times New Roman" w:hAnsi="Times New Roman" w:cs="Times New Roman"/>
          <w:color w:val="auto"/>
          <w:sz w:val="28"/>
          <w:szCs w:val="28"/>
        </w:rPr>
        <w:t xml:space="preserve"> из которых является обязанность работника бережно относиться к имуществу нанимателя.</w:t>
      </w:r>
      <w:r w:rsidR="00C32B06" w:rsidRPr="006915D0">
        <w:rPr>
          <w:rStyle w:val="a8"/>
          <w:rFonts w:ascii="Times New Roman" w:hAnsi="Times New Roman"/>
          <w:color w:val="auto"/>
          <w:sz w:val="28"/>
          <w:szCs w:val="28"/>
        </w:rPr>
        <w:footnoteReference w:id="69"/>
      </w:r>
    </w:p>
    <w:p w:rsidR="009B4A6B" w:rsidRPr="006915D0" w:rsidRDefault="002E21A2"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923329" w:rsidRPr="006915D0">
        <w:rPr>
          <w:rFonts w:ascii="Times New Roman" w:hAnsi="Times New Roman" w:cs="Times New Roman"/>
          <w:color w:val="auto"/>
          <w:sz w:val="28"/>
          <w:szCs w:val="28"/>
        </w:rPr>
        <w:t>К</w:t>
      </w:r>
      <w:r w:rsidR="009B4A6B" w:rsidRPr="006915D0">
        <w:rPr>
          <w:rFonts w:ascii="Times New Roman" w:hAnsi="Times New Roman" w:cs="Times New Roman"/>
          <w:color w:val="auto"/>
          <w:sz w:val="28"/>
          <w:szCs w:val="28"/>
        </w:rPr>
        <w:t xml:space="preserve"> </w:t>
      </w:r>
      <w:r w:rsidR="009622C2" w:rsidRPr="006915D0">
        <w:rPr>
          <w:rFonts w:ascii="Times New Roman" w:hAnsi="Times New Roman" w:cs="Times New Roman"/>
          <w:color w:val="auto"/>
          <w:sz w:val="28"/>
          <w:szCs w:val="28"/>
        </w:rPr>
        <w:t>сожалению,</w:t>
      </w:r>
      <w:r w:rsidR="009B4A6B" w:rsidRPr="006915D0">
        <w:rPr>
          <w:rFonts w:ascii="Times New Roman" w:hAnsi="Times New Roman" w:cs="Times New Roman"/>
          <w:color w:val="auto"/>
          <w:sz w:val="28"/>
          <w:szCs w:val="28"/>
        </w:rPr>
        <w:t xml:space="preserve"> работники не всегда неукоснительно выполняют свои обязанности. Не уменьшаются потери от недостач, растрат вверенных ценностей, небрежного отношения к имуществу, выпуска некачественно</w:t>
      </w:r>
      <w:r w:rsidR="009B74D3" w:rsidRPr="006915D0">
        <w:rPr>
          <w:rFonts w:ascii="Times New Roman" w:hAnsi="Times New Roman" w:cs="Times New Roman"/>
          <w:color w:val="auto"/>
          <w:sz w:val="28"/>
          <w:szCs w:val="28"/>
        </w:rPr>
        <w:t>й продукции, бесхозяйственности</w:t>
      </w:r>
      <w:r w:rsidR="002066E8" w:rsidRPr="006915D0">
        <w:rPr>
          <w:rFonts w:ascii="Times New Roman" w:hAnsi="Times New Roman" w:cs="Times New Roman"/>
          <w:color w:val="auto"/>
          <w:sz w:val="28"/>
          <w:szCs w:val="28"/>
        </w:rPr>
        <w:t>»</w:t>
      </w:r>
      <w:r w:rsidR="009B74D3" w:rsidRPr="006915D0">
        <w:rPr>
          <w:rFonts w:ascii="Times New Roman" w:hAnsi="Times New Roman" w:cs="Times New Roman"/>
          <w:color w:val="auto"/>
          <w:sz w:val="28"/>
          <w:szCs w:val="28"/>
        </w:rPr>
        <w:t>.</w:t>
      </w:r>
      <w:r w:rsidR="002066E8" w:rsidRPr="006915D0">
        <w:rPr>
          <w:rStyle w:val="a8"/>
          <w:rFonts w:ascii="Times New Roman" w:hAnsi="Times New Roman"/>
          <w:color w:val="auto"/>
          <w:sz w:val="28"/>
          <w:szCs w:val="24"/>
        </w:rPr>
        <w:footnoteReference w:id="70"/>
      </w:r>
    </w:p>
    <w:p w:rsidR="009B4A6B" w:rsidRPr="006915D0" w:rsidRDefault="00923329"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662E8B" w:rsidRPr="006915D0">
        <w:rPr>
          <w:rFonts w:ascii="Times New Roman" w:hAnsi="Times New Roman" w:cs="Times New Roman"/>
          <w:color w:val="auto"/>
          <w:sz w:val="28"/>
          <w:szCs w:val="28"/>
        </w:rPr>
        <w:t>В тех случаях, когда работник</w:t>
      </w:r>
      <w:r w:rsidR="00D21BF1" w:rsidRPr="006915D0">
        <w:rPr>
          <w:rFonts w:ascii="Times New Roman" w:hAnsi="Times New Roman" w:cs="Times New Roman"/>
          <w:color w:val="auto"/>
          <w:sz w:val="28"/>
          <w:szCs w:val="28"/>
        </w:rPr>
        <w:t xml:space="preserve"> нарушил требование закона бережно относиться к имуществу работодателя, рационально и экономно расходовать материальные ресурсы, в результате чего работодателю причинён имущественный ущерб, работник обязан возместить этот ущерб.</w:t>
      </w:r>
      <w:r w:rsidR="009B74D3" w:rsidRPr="006915D0">
        <w:rPr>
          <w:rFonts w:ascii="Times New Roman" w:hAnsi="Times New Roman" w:cs="Times New Roman"/>
          <w:color w:val="auto"/>
          <w:sz w:val="28"/>
          <w:szCs w:val="28"/>
        </w:rPr>
        <w:t xml:space="preserve"> </w:t>
      </w:r>
      <w:r w:rsidR="009B4A6B" w:rsidRPr="006915D0">
        <w:rPr>
          <w:rFonts w:ascii="Times New Roman" w:hAnsi="Times New Roman" w:cs="Times New Roman"/>
          <w:color w:val="auto"/>
          <w:sz w:val="28"/>
          <w:szCs w:val="28"/>
        </w:rPr>
        <w:t>Иначе говоря, работники привлекаются к материальной ответственности по нормам трудового права, которая определяется как мера государственного принуждения, заключающаяся в возложении на работника обязанности возместить в установленных законом порядке и размерах ущерб, причинённый по его вине той организации, с которой о</w:t>
      </w:r>
      <w:r w:rsidR="009B74D3" w:rsidRPr="006915D0">
        <w:rPr>
          <w:rFonts w:ascii="Times New Roman" w:hAnsi="Times New Roman" w:cs="Times New Roman"/>
          <w:color w:val="auto"/>
          <w:sz w:val="28"/>
          <w:szCs w:val="28"/>
        </w:rPr>
        <w:t>н состоит в трудовых отношениях</w:t>
      </w:r>
      <w:r w:rsidRPr="006915D0">
        <w:rPr>
          <w:rFonts w:ascii="Times New Roman" w:hAnsi="Times New Roman" w:cs="Times New Roman"/>
          <w:color w:val="auto"/>
          <w:sz w:val="28"/>
          <w:szCs w:val="28"/>
        </w:rPr>
        <w:t>»</w:t>
      </w:r>
      <w:r w:rsidR="009B74D3"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71"/>
      </w:r>
    </w:p>
    <w:p w:rsidR="009B4A6B" w:rsidRPr="006915D0" w:rsidRDefault="009B4A6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 преде</w:t>
      </w:r>
      <w:r w:rsidR="00A9169B" w:rsidRPr="006915D0">
        <w:rPr>
          <w:rFonts w:ascii="Times New Roman" w:hAnsi="Times New Roman" w:cs="Times New Roman"/>
          <w:color w:val="auto"/>
          <w:sz w:val="28"/>
          <w:szCs w:val="28"/>
        </w:rPr>
        <w:t>лах нашего исследования</w:t>
      </w:r>
      <w:r w:rsidRPr="006915D0">
        <w:rPr>
          <w:rFonts w:ascii="Times New Roman" w:hAnsi="Times New Roman" w:cs="Times New Roman"/>
          <w:color w:val="auto"/>
          <w:sz w:val="28"/>
          <w:szCs w:val="28"/>
        </w:rPr>
        <w:t xml:space="preserve"> целесообразно обсудить вопрос о специфических отличиях материальной ответственности работников по нормам трудового права и имущественной ответственности в гражданском праве.</w:t>
      </w:r>
    </w:p>
    <w:p w:rsidR="00464875" w:rsidRPr="006915D0" w:rsidRDefault="00276A12" w:rsidP="006915D0">
      <w:pPr>
        <w:tabs>
          <w:tab w:val="left" w:pos="1008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464875" w:rsidRPr="006915D0">
        <w:rPr>
          <w:rFonts w:ascii="Times New Roman" w:hAnsi="Times New Roman" w:cs="Times New Roman"/>
          <w:color w:val="auto"/>
          <w:sz w:val="28"/>
          <w:szCs w:val="28"/>
        </w:rPr>
        <w:t xml:space="preserve">Зачастую, когда говорят о материальной ответственности, подразумевают обязанность какого-либо лица возместить возможные убытки, если возникнет какая-либо угроза сохранности имущества работодателя. Между тем термин "материальная ответственность" </w:t>
      </w:r>
      <w:r w:rsidRPr="006915D0">
        <w:rPr>
          <w:rFonts w:ascii="Times New Roman" w:hAnsi="Times New Roman" w:cs="Times New Roman"/>
          <w:color w:val="auto"/>
          <w:sz w:val="28"/>
          <w:szCs w:val="28"/>
        </w:rPr>
        <w:t>применим в ограниченных случаях. …</w:t>
      </w:r>
      <w:r w:rsidR="00464875" w:rsidRPr="006915D0">
        <w:rPr>
          <w:rFonts w:ascii="Times New Roman" w:hAnsi="Times New Roman" w:cs="Times New Roman"/>
          <w:color w:val="auto"/>
          <w:sz w:val="28"/>
          <w:szCs w:val="28"/>
        </w:rPr>
        <w:t xml:space="preserve"> Основания возникновения тех или иных взаимоотношений сторон зависят от условий хозяйственной деятельности конкретного</w:t>
      </w:r>
      <w:r w:rsidR="006915D0">
        <w:rPr>
          <w:rFonts w:ascii="Times New Roman" w:hAnsi="Times New Roman" w:cs="Times New Roman"/>
          <w:color w:val="auto"/>
          <w:sz w:val="28"/>
          <w:szCs w:val="28"/>
        </w:rPr>
        <w:t xml:space="preserve"> </w:t>
      </w:r>
      <w:r w:rsidR="00464875" w:rsidRPr="006915D0">
        <w:rPr>
          <w:rFonts w:ascii="Times New Roman" w:hAnsi="Times New Roman" w:cs="Times New Roman"/>
          <w:color w:val="auto"/>
          <w:sz w:val="28"/>
          <w:szCs w:val="28"/>
        </w:rPr>
        <w:t>предприятия. Например, если у организации есть собственные склады, то она должна иметь в штате своих работников, призванных как принимать товар по количеству и качеству, размещать его на хранение, так и отпускать его и внутренним подразделениям своей органи</w:t>
      </w:r>
      <w:r w:rsidR="009B74D3" w:rsidRPr="006915D0">
        <w:rPr>
          <w:rFonts w:ascii="Times New Roman" w:hAnsi="Times New Roman" w:cs="Times New Roman"/>
          <w:color w:val="auto"/>
          <w:sz w:val="28"/>
          <w:szCs w:val="28"/>
        </w:rPr>
        <w:t>зации, и сторонним предприятиям</w:t>
      </w:r>
      <w:r w:rsidR="00464875" w:rsidRPr="006915D0">
        <w:rPr>
          <w:rFonts w:ascii="Times New Roman" w:hAnsi="Times New Roman" w:cs="Times New Roman"/>
          <w:color w:val="auto"/>
          <w:sz w:val="28"/>
          <w:szCs w:val="28"/>
        </w:rPr>
        <w:t>»</w:t>
      </w:r>
      <w:r w:rsidR="009B74D3" w:rsidRPr="006915D0">
        <w:rPr>
          <w:rFonts w:ascii="Times New Roman" w:hAnsi="Times New Roman" w:cs="Times New Roman"/>
          <w:color w:val="auto"/>
          <w:sz w:val="28"/>
          <w:szCs w:val="28"/>
        </w:rPr>
        <w:t>.</w:t>
      </w:r>
      <w:r w:rsidR="002066E8" w:rsidRPr="006915D0">
        <w:rPr>
          <w:rStyle w:val="a8"/>
          <w:rFonts w:ascii="Times New Roman" w:hAnsi="Times New Roman"/>
          <w:color w:val="auto"/>
          <w:sz w:val="28"/>
          <w:szCs w:val="28"/>
        </w:rPr>
        <w:footnoteReference w:id="72"/>
      </w:r>
    </w:p>
    <w:p w:rsidR="004D0100" w:rsidRPr="006915D0" w:rsidRDefault="004D0100" w:rsidP="006915D0">
      <w:pPr>
        <w:tabs>
          <w:tab w:val="left" w:pos="10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Пунктом 9 Методических указаний по бухгалтерскому учету материально-производственных запасов, утвержденных Приказом Минфина России от </w:t>
      </w:r>
      <w:r w:rsidR="009B74D3" w:rsidRPr="006915D0">
        <w:rPr>
          <w:rFonts w:ascii="Times New Roman" w:hAnsi="Times New Roman" w:cs="Times New Roman"/>
          <w:color w:val="auto"/>
          <w:sz w:val="28"/>
          <w:szCs w:val="28"/>
        </w:rPr>
        <w:t>28.12.2001 №</w:t>
      </w:r>
      <w:r w:rsidRPr="006915D0">
        <w:rPr>
          <w:rFonts w:ascii="Times New Roman" w:hAnsi="Times New Roman" w:cs="Times New Roman"/>
          <w:color w:val="auto"/>
          <w:sz w:val="28"/>
          <w:szCs w:val="28"/>
        </w:rPr>
        <w:t xml:space="preserve"> 119н (с изм. и доп. от 26.03.2007), определено, что одним из необходимых условий для действенного контроля за сохранностью запасов является определение круга лиц, ответственных за приемку и отпуск запасов (заведующих складами, кладовщиков, экспедиторов и др.), правильное и своевременное оформление этих операций, сохранность вверенных им запасов; заключение с этими лицами в установленном порядке письменных договоров о материальной ответственности.</w:t>
      </w:r>
      <w:r w:rsidRPr="006915D0">
        <w:rPr>
          <w:rStyle w:val="a8"/>
          <w:rFonts w:ascii="Times New Roman" w:hAnsi="Times New Roman"/>
          <w:color w:val="auto"/>
          <w:sz w:val="28"/>
          <w:szCs w:val="28"/>
        </w:rPr>
        <w:footnoteReference w:id="73"/>
      </w:r>
    </w:p>
    <w:p w:rsidR="006915D0" w:rsidRDefault="00D55ABA" w:rsidP="006915D0">
      <w:pPr>
        <w:tabs>
          <w:tab w:val="left" w:pos="10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FD1317" w:rsidRPr="006915D0">
        <w:rPr>
          <w:rFonts w:ascii="Times New Roman" w:hAnsi="Times New Roman" w:cs="Times New Roman"/>
          <w:color w:val="auto"/>
          <w:sz w:val="28"/>
          <w:szCs w:val="28"/>
        </w:rPr>
        <w:t>Когда у организации отсутствуют собственные склады, можно заключить договор хранения товарно-материальных ценностей и сдать товар на хранение другому юридическому лицу</w:t>
      </w:r>
      <w:r w:rsidRPr="006915D0">
        <w:rPr>
          <w:rFonts w:ascii="Times New Roman" w:hAnsi="Times New Roman" w:cs="Times New Roman"/>
          <w:color w:val="auto"/>
          <w:sz w:val="28"/>
          <w:szCs w:val="28"/>
        </w:rPr>
        <w:t>»</w:t>
      </w:r>
      <w:r w:rsidR="009B74D3"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74"/>
      </w:r>
    </w:p>
    <w:p w:rsidR="00112E6D" w:rsidRPr="006915D0" w:rsidRDefault="00D55ABA" w:rsidP="006915D0">
      <w:pPr>
        <w:tabs>
          <w:tab w:val="left" w:pos="10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Оформляется данный договор в соответствии с гл. 47 "Хранение" ГК РФ</w:t>
      </w:r>
      <w:r w:rsidR="00FD1317"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75"/>
      </w:r>
    </w:p>
    <w:p w:rsidR="00A9169B" w:rsidRPr="006915D0" w:rsidRDefault="00FD1317" w:rsidP="006915D0">
      <w:pPr>
        <w:tabs>
          <w:tab w:val="left" w:pos="10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 этом случае движение материальных ценностей в рамках заключенного гражданско-правового договора хранения подтверждается актами приемки-передачи товарно-материальных ценностей по типовым формам МХ-1 и МХ-3, утвержденным Постано</w:t>
      </w:r>
      <w:r w:rsidR="009B74D3" w:rsidRPr="006915D0">
        <w:rPr>
          <w:rFonts w:ascii="Times New Roman" w:hAnsi="Times New Roman" w:cs="Times New Roman"/>
          <w:color w:val="auto"/>
          <w:sz w:val="28"/>
          <w:szCs w:val="28"/>
        </w:rPr>
        <w:t>влением Росстата от 09.08.1999 №</w:t>
      </w:r>
      <w:r w:rsidRPr="006915D0">
        <w:rPr>
          <w:rFonts w:ascii="Times New Roman" w:hAnsi="Times New Roman" w:cs="Times New Roman"/>
          <w:color w:val="auto"/>
          <w:sz w:val="28"/>
          <w:szCs w:val="28"/>
        </w:rPr>
        <w:t xml:space="preserve"> 66.</w:t>
      </w:r>
      <w:r w:rsidR="00D55ABA" w:rsidRPr="006915D0">
        <w:rPr>
          <w:rStyle w:val="a8"/>
          <w:rFonts w:ascii="Times New Roman" w:hAnsi="Times New Roman"/>
          <w:color w:val="auto"/>
          <w:sz w:val="28"/>
          <w:szCs w:val="28"/>
        </w:rPr>
        <w:footnoteReference w:id="76"/>
      </w:r>
    </w:p>
    <w:p w:rsidR="00A9169B" w:rsidRPr="006915D0" w:rsidRDefault="00A9169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«Таким образом, материальная ответственность возникает в сфере трудового права, основана только на отношениях работодателей и работников и применима в строго ограниченных условиях. Упущенная выгода не подлежит возмещению.</w:t>
      </w:r>
      <w:r w:rsidR="00351E47"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В случаях причинения вреда имуществу в рамках гражданско-правовой ответственности полнота применения мер этой ответственности может быть ограничена только специальным законодательством или договором. Поэтому если мы хотим обеспечить сохранность своего имущества, то должны либо заключить договор о материальной ответственности с работником, либо предусмотреть меры ответственности с лицом, выполняющим работы п</w:t>
      </w:r>
      <w:r w:rsidR="00381B57" w:rsidRPr="006915D0">
        <w:rPr>
          <w:rFonts w:ascii="Times New Roman" w:hAnsi="Times New Roman" w:cs="Times New Roman"/>
          <w:color w:val="auto"/>
          <w:sz w:val="28"/>
          <w:szCs w:val="28"/>
        </w:rPr>
        <w:t>о гражданско-правовому договору</w:t>
      </w:r>
      <w:r w:rsidRPr="006915D0">
        <w:rPr>
          <w:rFonts w:ascii="Times New Roman" w:hAnsi="Times New Roman" w:cs="Times New Roman"/>
          <w:color w:val="auto"/>
          <w:sz w:val="28"/>
          <w:szCs w:val="28"/>
        </w:rPr>
        <w:t>»</w:t>
      </w:r>
      <w:r w:rsidR="00381B57" w:rsidRPr="006915D0">
        <w:rPr>
          <w:rFonts w:ascii="Times New Roman" w:hAnsi="Times New Roman" w:cs="Times New Roman"/>
          <w:color w:val="auto"/>
          <w:sz w:val="28"/>
          <w:szCs w:val="28"/>
        </w:rPr>
        <w:t>.</w:t>
      </w:r>
      <w:r w:rsidRPr="006915D0">
        <w:rPr>
          <w:rStyle w:val="a8"/>
          <w:rFonts w:ascii="Times New Roman" w:hAnsi="Times New Roman"/>
          <w:color w:val="auto"/>
          <w:sz w:val="28"/>
          <w:szCs w:val="24"/>
        </w:rPr>
        <w:footnoteReference w:id="77"/>
      </w:r>
    </w:p>
    <w:p w:rsidR="009B4A6B" w:rsidRPr="006915D0" w:rsidRDefault="009B4A6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Так, кажется ясным, что с позиций перспективы порож</w:t>
      </w:r>
      <w:r w:rsidR="008A551D" w:rsidRPr="006915D0">
        <w:rPr>
          <w:rFonts w:ascii="Times New Roman" w:hAnsi="Times New Roman" w:cs="Times New Roman"/>
          <w:color w:val="auto"/>
          <w:sz w:val="28"/>
          <w:szCs w:val="28"/>
        </w:rPr>
        <w:t>дать более широкие гарантии</w:t>
      </w:r>
      <w:r w:rsidRPr="006915D0">
        <w:rPr>
          <w:rFonts w:ascii="Times New Roman" w:hAnsi="Times New Roman" w:cs="Times New Roman"/>
          <w:color w:val="auto"/>
          <w:sz w:val="28"/>
          <w:szCs w:val="28"/>
        </w:rPr>
        <w:t xml:space="preserve"> прав и интересов работников нормы трудового права гораздо предпочтительнее, сопоставительно с соответствующим поте</w:t>
      </w:r>
      <w:r w:rsidR="00DF5145" w:rsidRPr="006915D0">
        <w:rPr>
          <w:rFonts w:ascii="Times New Roman" w:hAnsi="Times New Roman" w:cs="Times New Roman"/>
          <w:color w:val="auto"/>
          <w:sz w:val="28"/>
          <w:szCs w:val="28"/>
        </w:rPr>
        <w:t xml:space="preserve">нциалом норм гражданского </w:t>
      </w:r>
      <w:r w:rsidR="004E347A" w:rsidRPr="006915D0">
        <w:rPr>
          <w:rFonts w:ascii="Times New Roman" w:hAnsi="Times New Roman" w:cs="Times New Roman"/>
          <w:color w:val="auto"/>
          <w:sz w:val="28"/>
          <w:szCs w:val="28"/>
        </w:rPr>
        <w:t>права. Выше</w:t>
      </w:r>
      <w:r w:rsidRPr="006915D0">
        <w:rPr>
          <w:rFonts w:ascii="Times New Roman" w:hAnsi="Times New Roman" w:cs="Times New Roman"/>
          <w:color w:val="auto"/>
          <w:sz w:val="28"/>
          <w:szCs w:val="28"/>
        </w:rPr>
        <w:t xml:space="preserve"> данная позиция будет нами соответствующим образом </w:t>
      </w:r>
      <w:r w:rsidR="00F94D0A" w:rsidRPr="006915D0">
        <w:rPr>
          <w:rFonts w:ascii="Times New Roman" w:hAnsi="Times New Roman" w:cs="Times New Roman"/>
          <w:color w:val="auto"/>
          <w:sz w:val="28"/>
          <w:szCs w:val="28"/>
        </w:rPr>
        <w:t>аргументирована.</w:t>
      </w:r>
    </w:p>
    <w:p w:rsidR="00F94D0A" w:rsidRPr="006915D0" w:rsidRDefault="00A4254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Квинтэссенция научного знания в области данной проблематики и и</w:t>
      </w:r>
      <w:r w:rsidR="00F94D0A" w:rsidRPr="006915D0">
        <w:rPr>
          <w:rFonts w:ascii="Times New Roman" w:hAnsi="Times New Roman" w:cs="Times New Roman"/>
          <w:color w:val="auto"/>
          <w:sz w:val="28"/>
          <w:szCs w:val="28"/>
        </w:rPr>
        <w:t xml:space="preserve">зучение современного массива российского законодательства позволяет оформить некоторые теоретизации. Прежде всего, осуществить типологизацию основных характеристик материальной ответственности по нормам трудового права и определить главные отличия такой ответственности от имущественной ответственности по нормам </w:t>
      </w:r>
      <w:r w:rsidR="00F94D0A" w:rsidRPr="006915D0">
        <w:rPr>
          <w:rFonts w:ascii="Times New Roman" w:hAnsi="Times New Roman" w:cs="Times New Roman"/>
          <w:color w:val="auto"/>
          <w:sz w:val="28"/>
          <w:szCs w:val="28"/>
          <w:lang w:val="en-US"/>
        </w:rPr>
        <w:t>jus</w:t>
      </w:r>
      <w:r w:rsidR="00F94D0A" w:rsidRPr="006915D0">
        <w:rPr>
          <w:rFonts w:ascii="Times New Roman" w:hAnsi="Times New Roman" w:cs="Times New Roman"/>
          <w:color w:val="auto"/>
          <w:sz w:val="28"/>
          <w:szCs w:val="28"/>
        </w:rPr>
        <w:t xml:space="preserve"> </w:t>
      </w:r>
      <w:r w:rsidR="00F94D0A" w:rsidRPr="006915D0">
        <w:rPr>
          <w:rFonts w:ascii="Times New Roman" w:hAnsi="Times New Roman" w:cs="Times New Roman"/>
          <w:color w:val="auto"/>
          <w:sz w:val="28"/>
          <w:szCs w:val="28"/>
          <w:lang w:val="en-US"/>
        </w:rPr>
        <w:t>civile</w:t>
      </w:r>
      <w:r w:rsidR="00351E47" w:rsidRPr="006915D0">
        <w:rPr>
          <w:rFonts w:ascii="Times New Roman" w:hAnsi="Times New Roman" w:cs="Times New Roman"/>
          <w:color w:val="auto"/>
          <w:sz w:val="28"/>
          <w:szCs w:val="28"/>
        </w:rPr>
        <w:t xml:space="preserve"> (гражданского права)</w:t>
      </w:r>
      <w:r w:rsidR="00F02743" w:rsidRPr="006915D0">
        <w:rPr>
          <w:rFonts w:ascii="Times New Roman" w:hAnsi="Times New Roman" w:cs="Times New Roman"/>
          <w:color w:val="auto"/>
          <w:sz w:val="28"/>
          <w:szCs w:val="28"/>
        </w:rPr>
        <w:t>.</w:t>
      </w:r>
    </w:p>
    <w:p w:rsidR="00F02743" w:rsidRPr="006915D0" w:rsidRDefault="00F02743"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 частности можно отметить следующее.</w:t>
      </w:r>
    </w:p>
    <w:p w:rsidR="00F02743" w:rsidRPr="006915D0" w:rsidRDefault="00A4254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w:t>
      </w:r>
      <w:r w:rsidR="00F02743" w:rsidRPr="006915D0">
        <w:rPr>
          <w:rFonts w:ascii="Times New Roman" w:hAnsi="Times New Roman" w:cs="Times New Roman"/>
          <w:color w:val="auto"/>
          <w:sz w:val="28"/>
          <w:szCs w:val="28"/>
        </w:rPr>
        <w:t>Субъектом, обязанности возмещать причинённый работодателю прямой действительный ущерб, может быть только работник, то есть лицо, которое в</w:t>
      </w:r>
      <w:r w:rsidRPr="006915D0">
        <w:rPr>
          <w:rFonts w:ascii="Times New Roman" w:hAnsi="Times New Roman" w:cs="Times New Roman"/>
          <w:color w:val="auto"/>
          <w:sz w:val="28"/>
          <w:szCs w:val="28"/>
        </w:rPr>
        <w:t xml:space="preserve"> </w:t>
      </w:r>
      <w:r w:rsidR="00F02743" w:rsidRPr="006915D0">
        <w:rPr>
          <w:rFonts w:ascii="Times New Roman" w:hAnsi="Times New Roman" w:cs="Times New Roman"/>
          <w:color w:val="auto"/>
          <w:sz w:val="28"/>
          <w:szCs w:val="28"/>
        </w:rPr>
        <w:t xml:space="preserve">момент причинения прямого действительного ущерба состояло в трудовых </w:t>
      </w:r>
      <w:r w:rsidR="00381B57" w:rsidRPr="006915D0">
        <w:rPr>
          <w:rFonts w:ascii="Times New Roman" w:hAnsi="Times New Roman" w:cs="Times New Roman"/>
          <w:color w:val="auto"/>
          <w:sz w:val="28"/>
          <w:szCs w:val="28"/>
        </w:rPr>
        <w:t>правоотношениях с работодателем</w:t>
      </w:r>
      <w:r w:rsidRPr="006915D0">
        <w:rPr>
          <w:rFonts w:ascii="Times New Roman" w:hAnsi="Times New Roman" w:cs="Times New Roman"/>
          <w:color w:val="auto"/>
          <w:sz w:val="28"/>
          <w:szCs w:val="28"/>
        </w:rPr>
        <w:t>»</w:t>
      </w:r>
      <w:r w:rsidR="00381B57"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78"/>
      </w:r>
    </w:p>
    <w:p w:rsidR="00A42541" w:rsidRPr="006915D0" w:rsidRDefault="00A4254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 тех случаях, когда ущерб причинён лицами, которые выполняют для этой организации работу не по трудовому договору (например, по договору подряда, поручения и др.), то есть когда эти лица не состоят с работодателем в трудовых отношениях, возмещение ущерба должно производиться по нормам гражданского права.</w:t>
      </w:r>
    </w:p>
    <w:p w:rsidR="00A42541" w:rsidRPr="006915D0" w:rsidRDefault="00A4254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w:t>
      </w:r>
      <w:r w:rsidR="00381B57" w:rsidRPr="006915D0">
        <w:rPr>
          <w:rFonts w:ascii="Times New Roman" w:hAnsi="Times New Roman" w:cs="Times New Roman"/>
          <w:color w:val="auto"/>
          <w:sz w:val="28"/>
          <w:szCs w:val="28"/>
        </w:rPr>
        <w:t xml:space="preserve">В соответствии с частью </w:t>
      </w:r>
      <w:r w:rsidR="00644A6A" w:rsidRPr="006915D0">
        <w:rPr>
          <w:rFonts w:ascii="Times New Roman" w:hAnsi="Times New Roman" w:cs="Times New Roman"/>
          <w:color w:val="auto"/>
          <w:sz w:val="28"/>
          <w:szCs w:val="28"/>
        </w:rPr>
        <w:t>1 ст</w:t>
      </w:r>
      <w:r w:rsidR="00381B57" w:rsidRPr="006915D0">
        <w:rPr>
          <w:rFonts w:ascii="Times New Roman" w:hAnsi="Times New Roman" w:cs="Times New Roman"/>
          <w:color w:val="auto"/>
          <w:sz w:val="28"/>
          <w:szCs w:val="28"/>
        </w:rPr>
        <w:t>атьи</w:t>
      </w:r>
      <w:r w:rsidR="00644A6A" w:rsidRPr="006915D0">
        <w:rPr>
          <w:rFonts w:ascii="Times New Roman" w:hAnsi="Times New Roman" w:cs="Times New Roman"/>
          <w:color w:val="auto"/>
          <w:sz w:val="28"/>
          <w:szCs w:val="28"/>
        </w:rPr>
        <w:t>238</w:t>
      </w:r>
      <w:r w:rsidR="00381B57" w:rsidRPr="006915D0">
        <w:rPr>
          <w:rFonts w:ascii="Times New Roman" w:hAnsi="Times New Roman" w:cs="Times New Roman"/>
          <w:color w:val="auto"/>
          <w:sz w:val="28"/>
          <w:szCs w:val="28"/>
        </w:rPr>
        <w:t xml:space="preserve"> ТК РФ</w:t>
      </w:r>
      <w:r w:rsidR="00644A6A" w:rsidRPr="006915D0">
        <w:rPr>
          <w:rFonts w:ascii="Times New Roman" w:hAnsi="Times New Roman" w:cs="Times New Roman"/>
          <w:color w:val="auto"/>
          <w:sz w:val="28"/>
          <w:szCs w:val="28"/>
        </w:rPr>
        <w:t xml:space="preserve"> с работника может быть взыскан только прямой действительный ущерб. Не полученные работодателем в связи с причинением работником материального ущерба доходы (упущенная выгода) взысканию с работника не подлежат.</w:t>
      </w:r>
      <w:r w:rsidR="00644A6A" w:rsidRPr="006915D0">
        <w:rPr>
          <w:rStyle w:val="a8"/>
          <w:rFonts w:ascii="Times New Roman" w:hAnsi="Times New Roman"/>
          <w:color w:val="auto"/>
          <w:sz w:val="28"/>
          <w:szCs w:val="28"/>
        </w:rPr>
        <w:footnoteReference w:id="79"/>
      </w:r>
    </w:p>
    <w:p w:rsidR="0039266F" w:rsidRPr="006915D0" w:rsidRDefault="00381B57"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 соответствии со статьёй</w:t>
      </w:r>
      <w:r w:rsidR="0039266F" w:rsidRPr="006915D0">
        <w:rPr>
          <w:rFonts w:ascii="Times New Roman" w:hAnsi="Times New Roman" w:cs="Times New Roman"/>
          <w:color w:val="auto"/>
          <w:sz w:val="28"/>
          <w:szCs w:val="28"/>
        </w:rPr>
        <w:t xml:space="preserve"> 1064 ГК РФ вред, причинённый по вине другого лица, подлежит возмещению причинителем вреда в полном объёме, включая неполученные по вине причинителя доходы (упущенную выгоду).</w:t>
      </w:r>
      <w:r w:rsidR="0039266F" w:rsidRPr="006915D0">
        <w:rPr>
          <w:rStyle w:val="a8"/>
          <w:rFonts w:ascii="Times New Roman" w:hAnsi="Times New Roman"/>
          <w:color w:val="auto"/>
          <w:sz w:val="28"/>
          <w:szCs w:val="28"/>
        </w:rPr>
        <w:footnoteReference w:id="80"/>
      </w:r>
    </w:p>
    <w:p w:rsidR="00F3728F" w:rsidRPr="006915D0" w:rsidRDefault="00167B0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 «</w:t>
      </w:r>
      <w:r w:rsidR="00F3728F" w:rsidRPr="006915D0">
        <w:rPr>
          <w:rFonts w:ascii="Times New Roman" w:hAnsi="Times New Roman" w:cs="Times New Roman"/>
          <w:color w:val="auto"/>
          <w:sz w:val="28"/>
          <w:szCs w:val="28"/>
        </w:rPr>
        <w:t>Судебная практика идет по пути отказа в удовлетворении требований о взыскании убытков и/или упущенной выгоды даже в том случае, если истцом доказан факт причинения убытков, причинно-следственная связь между действиями ответчика и причинением убытков, но не доказан или невер</w:t>
      </w:r>
      <w:r w:rsidR="00381B57" w:rsidRPr="006915D0">
        <w:rPr>
          <w:rFonts w:ascii="Times New Roman" w:hAnsi="Times New Roman" w:cs="Times New Roman"/>
          <w:color w:val="auto"/>
          <w:sz w:val="28"/>
          <w:szCs w:val="28"/>
        </w:rPr>
        <w:t>но посчитан размер этих убытков</w:t>
      </w:r>
      <w:r w:rsidRPr="006915D0">
        <w:rPr>
          <w:rFonts w:ascii="Times New Roman" w:hAnsi="Times New Roman" w:cs="Times New Roman"/>
          <w:color w:val="auto"/>
          <w:sz w:val="28"/>
          <w:szCs w:val="28"/>
        </w:rPr>
        <w:t>»</w:t>
      </w:r>
      <w:r w:rsidR="00381B57"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81"/>
      </w:r>
    </w:p>
    <w:p w:rsidR="006760DC" w:rsidRPr="006915D0" w:rsidRDefault="00381B57"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6760DC" w:rsidRPr="006915D0">
        <w:rPr>
          <w:rFonts w:ascii="Times New Roman" w:hAnsi="Times New Roman" w:cs="Times New Roman"/>
          <w:color w:val="auto"/>
          <w:sz w:val="28"/>
          <w:szCs w:val="28"/>
        </w:rPr>
        <w:t>Пределы (размеры) материальной ответственности работников (ограниченная или полная) в трудовом праве дифференцированы в зависимости от характера допущенного работником правонарушения, трудовой функции, выполняемой работником, а в ряде случаев - и формы вины (умысла или неосторожности) работника, причинившего ущерб. Показателем такой дифференциации служит специальное регулирование порядка определения размеров причиненного работником ущерба в денежном выражении (ст</w:t>
      </w:r>
      <w:r w:rsidR="00007DBA" w:rsidRPr="006915D0">
        <w:rPr>
          <w:rFonts w:ascii="Times New Roman" w:hAnsi="Times New Roman" w:cs="Times New Roman"/>
          <w:color w:val="auto"/>
          <w:sz w:val="28"/>
          <w:szCs w:val="28"/>
        </w:rPr>
        <w:t>атья</w:t>
      </w:r>
      <w:r w:rsidR="006760DC" w:rsidRPr="006915D0">
        <w:rPr>
          <w:rFonts w:ascii="Times New Roman" w:hAnsi="Times New Roman" w:cs="Times New Roman"/>
          <w:color w:val="auto"/>
          <w:sz w:val="28"/>
          <w:szCs w:val="28"/>
        </w:rPr>
        <w:t xml:space="preserve"> 246 ТК РФ)</w:t>
      </w:r>
      <w:r w:rsidRPr="006915D0">
        <w:rPr>
          <w:rFonts w:ascii="Times New Roman" w:hAnsi="Times New Roman" w:cs="Times New Roman"/>
          <w:color w:val="auto"/>
          <w:sz w:val="28"/>
          <w:szCs w:val="28"/>
        </w:rPr>
        <w:t>»</w:t>
      </w:r>
      <w:r w:rsidR="006760DC"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82"/>
      </w:r>
    </w:p>
    <w:p w:rsidR="006760DC" w:rsidRPr="006915D0" w:rsidRDefault="00381B57"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Статья же 401 ГК РФ</w:t>
      </w:r>
      <w:r w:rsidR="006760DC" w:rsidRPr="006915D0">
        <w:rPr>
          <w:rFonts w:ascii="Times New Roman" w:hAnsi="Times New Roman" w:cs="Times New Roman"/>
          <w:color w:val="auto"/>
          <w:sz w:val="28"/>
          <w:szCs w:val="28"/>
        </w:rPr>
        <w:t xml:space="preserve"> не исключают обязанность лица полностью возместить имущественный ущерб и при случайном причинении вреда.</w:t>
      </w:r>
      <w:r w:rsidRPr="006915D0">
        <w:rPr>
          <w:rStyle w:val="a8"/>
          <w:rFonts w:ascii="Times New Roman" w:hAnsi="Times New Roman"/>
          <w:color w:val="auto"/>
          <w:sz w:val="28"/>
          <w:szCs w:val="28"/>
        </w:rPr>
        <w:footnoteReference w:id="83"/>
      </w:r>
    </w:p>
    <w:p w:rsidR="006760DC" w:rsidRPr="006915D0" w:rsidRDefault="00007DB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w:t>
      </w:r>
      <w:r w:rsidR="006760DC" w:rsidRPr="006915D0">
        <w:rPr>
          <w:rFonts w:ascii="Times New Roman" w:hAnsi="Times New Roman" w:cs="Times New Roman"/>
          <w:color w:val="auto"/>
          <w:sz w:val="28"/>
          <w:szCs w:val="28"/>
        </w:rPr>
        <w:t>. Для привлечения к материальной ответственности по нормам трудового права определен срок в один год</w:t>
      </w:r>
      <w:r w:rsidR="006178D7" w:rsidRPr="006915D0">
        <w:rPr>
          <w:rFonts w:ascii="Times New Roman" w:hAnsi="Times New Roman" w:cs="Times New Roman"/>
          <w:color w:val="auto"/>
          <w:sz w:val="28"/>
          <w:szCs w:val="28"/>
        </w:rPr>
        <w:t>.</w:t>
      </w:r>
      <w:r w:rsidR="006178D7" w:rsidRPr="006915D0">
        <w:rPr>
          <w:rStyle w:val="a8"/>
          <w:rFonts w:ascii="Times New Roman" w:hAnsi="Times New Roman"/>
          <w:color w:val="auto"/>
          <w:sz w:val="28"/>
          <w:szCs w:val="28"/>
        </w:rPr>
        <w:footnoteReference w:id="84"/>
      </w:r>
      <w:r w:rsidRPr="006915D0">
        <w:rPr>
          <w:rFonts w:ascii="Times New Roman" w:hAnsi="Times New Roman" w:cs="Times New Roman"/>
          <w:color w:val="auto"/>
          <w:sz w:val="28"/>
          <w:szCs w:val="28"/>
        </w:rPr>
        <w:t xml:space="preserve"> </w:t>
      </w:r>
    </w:p>
    <w:p w:rsidR="006760DC" w:rsidRPr="006915D0" w:rsidRDefault="006760DC"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Для защиты права в гражданско-правовых отношениях с участием граждан установлен трехлетний срок исковой давности</w:t>
      </w:r>
      <w:r w:rsidR="00007DBA" w:rsidRPr="006915D0">
        <w:rPr>
          <w:rFonts w:ascii="Times New Roman" w:hAnsi="Times New Roman" w:cs="Times New Roman"/>
          <w:color w:val="auto"/>
          <w:sz w:val="28"/>
          <w:szCs w:val="28"/>
        </w:rPr>
        <w:t xml:space="preserve"> ( статья </w:t>
      </w:r>
      <w:r w:rsidRPr="006915D0">
        <w:rPr>
          <w:rFonts w:ascii="Times New Roman" w:hAnsi="Times New Roman" w:cs="Times New Roman"/>
          <w:color w:val="auto"/>
          <w:sz w:val="28"/>
          <w:szCs w:val="28"/>
        </w:rPr>
        <w:t>196 ГК РФ).</w:t>
      </w:r>
    </w:p>
    <w:p w:rsidR="006760DC" w:rsidRPr="006915D0" w:rsidRDefault="006760DC"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Таковы основные отличия материальной ответственности по трудовому праву от имущественной (материальной) ответственности в гражданском праве.</w:t>
      </w:r>
    </w:p>
    <w:p w:rsidR="00BA5754" w:rsidRPr="006915D0" w:rsidRDefault="004842F4"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BA5754" w:rsidRPr="006915D0">
        <w:rPr>
          <w:rFonts w:ascii="Times New Roman" w:hAnsi="Times New Roman" w:cs="Times New Roman"/>
          <w:color w:val="auto"/>
          <w:sz w:val="28"/>
          <w:szCs w:val="28"/>
        </w:rPr>
        <w:t>Таким образом, материальная ответственность возникает в сфере трудового права, основана только на отношениях работодателей и работников и применима в строго ограниченных условиях. Упущенная выгода не подлежит возмещению.</w:t>
      </w:r>
      <w:r w:rsidRPr="006915D0">
        <w:rPr>
          <w:rFonts w:ascii="Times New Roman" w:hAnsi="Times New Roman" w:cs="Times New Roman"/>
          <w:color w:val="auto"/>
          <w:sz w:val="28"/>
          <w:szCs w:val="28"/>
        </w:rPr>
        <w:t xml:space="preserve"> </w:t>
      </w:r>
      <w:r w:rsidR="00BA5754" w:rsidRPr="006915D0">
        <w:rPr>
          <w:rFonts w:ascii="Times New Roman" w:hAnsi="Times New Roman" w:cs="Times New Roman"/>
          <w:color w:val="auto"/>
          <w:sz w:val="28"/>
          <w:szCs w:val="28"/>
        </w:rPr>
        <w:t>В случаях причинения вреда имуществу в рамках гражданско-правовой ответственности полнота применения мер этой ответственности может быть ограничена только специальным законодательством или договором</w:t>
      </w:r>
      <w:r w:rsidRPr="006915D0">
        <w:rPr>
          <w:rFonts w:ascii="Times New Roman" w:hAnsi="Times New Roman" w:cs="Times New Roman"/>
          <w:color w:val="auto"/>
          <w:sz w:val="28"/>
          <w:szCs w:val="28"/>
        </w:rPr>
        <w:t>»</w:t>
      </w:r>
      <w:r w:rsidR="00007DBA" w:rsidRPr="006915D0">
        <w:rPr>
          <w:rFonts w:ascii="Times New Roman" w:hAnsi="Times New Roman" w:cs="Times New Roman"/>
          <w:color w:val="auto"/>
          <w:sz w:val="28"/>
          <w:szCs w:val="28"/>
        </w:rPr>
        <w:t>.</w:t>
      </w:r>
      <w:r w:rsidR="0062385F" w:rsidRPr="006915D0">
        <w:rPr>
          <w:rStyle w:val="a8"/>
          <w:rFonts w:ascii="Times New Roman" w:hAnsi="Times New Roman"/>
          <w:color w:val="auto"/>
          <w:sz w:val="28"/>
          <w:szCs w:val="28"/>
        </w:rPr>
        <w:footnoteReference w:id="85"/>
      </w:r>
    </w:p>
    <w:p w:rsidR="00276482" w:rsidRPr="006915D0" w:rsidRDefault="002972F4" w:rsidP="006915D0">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С учётом этого наше итоговое оценочное суждение таково:</w:t>
      </w:r>
    </w:p>
    <w:p w:rsidR="00276482" w:rsidRPr="006915D0" w:rsidRDefault="00AA3C20"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Во-первых, согласимся с Ивановым Д.М., что </w:t>
      </w:r>
      <w:r w:rsidR="0062385F" w:rsidRPr="006915D0">
        <w:rPr>
          <w:rFonts w:ascii="Times New Roman" w:hAnsi="Times New Roman" w:cs="Times New Roman"/>
          <w:bCs/>
          <w:color w:val="auto"/>
          <w:sz w:val="28"/>
          <w:szCs w:val="28"/>
        </w:rPr>
        <w:t>«</w:t>
      </w:r>
      <w:r w:rsidRPr="006915D0">
        <w:rPr>
          <w:rFonts w:ascii="Times New Roman" w:hAnsi="Times New Roman" w:cs="Times New Roman"/>
          <w:bCs/>
          <w:color w:val="auto"/>
          <w:sz w:val="28"/>
          <w:szCs w:val="28"/>
        </w:rPr>
        <w:t>п</w:t>
      </w:r>
      <w:r w:rsidR="00276482" w:rsidRPr="006915D0">
        <w:rPr>
          <w:rFonts w:ascii="Times New Roman" w:hAnsi="Times New Roman" w:cs="Times New Roman"/>
          <w:bCs/>
          <w:color w:val="auto"/>
          <w:sz w:val="28"/>
          <w:szCs w:val="28"/>
        </w:rPr>
        <w:t>од материальной ответственностью работника понимается обязанность работника, виновного и противоправными действиями которого причинён прямой действительный ущерб,</w:t>
      </w:r>
      <w:r w:rsidR="00276482" w:rsidRPr="006915D0">
        <w:rPr>
          <w:rFonts w:ascii="Times New Roman" w:hAnsi="Times New Roman" w:cs="Times New Roman"/>
          <w:color w:val="auto"/>
          <w:sz w:val="28"/>
          <w:szCs w:val="28"/>
        </w:rPr>
        <w:t xml:space="preserve"> </w:t>
      </w:r>
      <w:r w:rsidR="00276482" w:rsidRPr="006915D0">
        <w:rPr>
          <w:rFonts w:ascii="Times New Roman" w:hAnsi="Times New Roman" w:cs="Times New Roman"/>
          <w:bCs/>
          <w:color w:val="auto"/>
          <w:sz w:val="28"/>
          <w:szCs w:val="28"/>
        </w:rPr>
        <w:t>возместить его в размере и порядке, предусмотренных трудов</w:t>
      </w:r>
      <w:r w:rsidRPr="006915D0">
        <w:rPr>
          <w:rFonts w:ascii="Times New Roman" w:hAnsi="Times New Roman" w:cs="Times New Roman"/>
          <w:bCs/>
          <w:color w:val="auto"/>
          <w:sz w:val="28"/>
          <w:szCs w:val="28"/>
        </w:rPr>
        <w:t>ым законодательством</w:t>
      </w:r>
      <w:r w:rsidR="0062385F" w:rsidRPr="006915D0">
        <w:rPr>
          <w:rFonts w:ascii="Times New Roman" w:hAnsi="Times New Roman" w:cs="Times New Roman"/>
          <w:bCs/>
          <w:color w:val="auto"/>
          <w:sz w:val="28"/>
          <w:szCs w:val="28"/>
        </w:rPr>
        <w:t>»</w:t>
      </w:r>
      <w:r w:rsidRPr="006915D0">
        <w:rPr>
          <w:rFonts w:ascii="Times New Roman" w:hAnsi="Times New Roman" w:cs="Times New Roman"/>
          <w:bCs/>
          <w:color w:val="auto"/>
          <w:sz w:val="28"/>
          <w:szCs w:val="28"/>
        </w:rPr>
        <w:t>.</w:t>
      </w:r>
      <w:r w:rsidR="0062385F" w:rsidRPr="006915D0">
        <w:rPr>
          <w:rStyle w:val="a8"/>
          <w:rFonts w:ascii="Times New Roman" w:hAnsi="Times New Roman"/>
          <w:color w:val="auto"/>
          <w:sz w:val="28"/>
          <w:szCs w:val="28"/>
        </w:rPr>
        <w:footnoteReference w:id="86"/>
      </w:r>
    </w:p>
    <w:p w:rsidR="002972F4" w:rsidRPr="006915D0" w:rsidRDefault="00AA3C20" w:rsidP="006915D0">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color w:val="auto"/>
          <w:sz w:val="28"/>
          <w:szCs w:val="28"/>
        </w:rPr>
        <w:t>Во-вторых,</w:t>
      </w:r>
      <w:r w:rsidR="002972F4" w:rsidRPr="006915D0">
        <w:rPr>
          <w:rFonts w:ascii="Times New Roman" w:hAnsi="Times New Roman" w:cs="Times New Roman"/>
          <w:bCs/>
          <w:color w:val="auto"/>
          <w:sz w:val="28"/>
          <w:szCs w:val="28"/>
        </w:rPr>
        <w:t xml:space="preserve"> материальная ответственность работников по нормам трудового права обеспечивает более широкие гарантии их прав и интересов, чем имущественная ответственность по нормам гражданского права.</w:t>
      </w:r>
    </w:p>
    <w:p w:rsidR="00F3728F" w:rsidRPr="006915D0" w:rsidRDefault="00F3728F" w:rsidP="006915D0">
      <w:pPr>
        <w:spacing w:after="0" w:line="360" w:lineRule="auto"/>
        <w:ind w:firstLine="709"/>
        <w:jc w:val="both"/>
        <w:rPr>
          <w:rFonts w:ascii="Times New Roman" w:hAnsi="Times New Roman" w:cs="Times New Roman"/>
          <w:color w:val="auto"/>
          <w:sz w:val="28"/>
          <w:szCs w:val="28"/>
        </w:rPr>
      </w:pPr>
    </w:p>
    <w:p w:rsidR="009B4A6B" w:rsidRPr="006915D0" w:rsidRDefault="009B4A6B" w:rsidP="006915D0">
      <w:pPr>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3.2 Условия привлечения работника</w:t>
      </w:r>
      <w:r w:rsidR="00325428">
        <w:rPr>
          <w:rFonts w:ascii="Times New Roman" w:hAnsi="Times New Roman" w:cs="Times New Roman"/>
          <w:bCs/>
          <w:color w:val="auto"/>
          <w:sz w:val="28"/>
          <w:szCs w:val="28"/>
        </w:rPr>
        <w:t xml:space="preserve"> к материальной ответственности</w:t>
      </w:r>
    </w:p>
    <w:p w:rsidR="00325428" w:rsidRDefault="00325428" w:rsidP="006915D0">
      <w:pPr>
        <w:spacing w:after="0" w:line="360" w:lineRule="auto"/>
        <w:ind w:firstLine="709"/>
        <w:jc w:val="both"/>
        <w:rPr>
          <w:rFonts w:ascii="Times New Roman" w:hAnsi="Times New Roman" w:cs="Times New Roman"/>
          <w:color w:val="auto"/>
          <w:sz w:val="28"/>
          <w:szCs w:val="28"/>
        </w:rPr>
      </w:pPr>
    </w:p>
    <w:p w:rsidR="002B7709" w:rsidRPr="006915D0" w:rsidRDefault="002B7709"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 пределах смыслового поля норм ТК РФ (ст. 233, 277) при осуществлении анализа, проступает следующая осторожная редакция:</w:t>
      </w:r>
    </w:p>
    <w:p w:rsidR="00F337F3" w:rsidRPr="006915D0" w:rsidRDefault="002B7709"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Наступление материальной ответственности работника </w:t>
      </w:r>
      <w:r w:rsidRPr="006915D0">
        <w:rPr>
          <w:rFonts w:ascii="Times New Roman" w:hAnsi="Times New Roman" w:cs="Times New Roman"/>
          <w:color w:val="auto"/>
          <w:sz w:val="28"/>
          <w:szCs w:val="28"/>
          <w:lang w:val="en-US"/>
        </w:rPr>
        <w:t>de</w:t>
      </w:r>
      <w:r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lang w:val="en-US"/>
        </w:rPr>
        <w:t>facto</w:t>
      </w:r>
      <w:r w:rsidRPr="006915D0">
        <w:rPr>
          <w:rFonts w:ascii="Times New Roman" w:hAnsi="Times New Roman" w:cs="Times New Roman"/>
          <w:color w:val="auto"/>
          <w:sz w:val="28"/>
          <w:szCs w:val="28"/>
        </w:rPr>
        <w:t xml:space="preserve">, справедливо при наличии комплекса обязательных условий </w:t>
      </w:r>
      <w:r w:rsidRPr="006915D0">
        <w:rPr>
          <w:rFonts w:ascii="Times New Roman" w:hAnsi="Times New Roman" w:cs="Times New Roman"/>
          <w:color w:val="auto"/>
          <w:sz w:val="28"/>
          <w:szCs w:val="28"/>
          <w:lang w:val="en-US"/>
        </w:rPr>
        <w:t>de</w:t>
      </w:r>
      <w:r w:rsidRPr="006915D0">
        <w:rPr>
          <w:rFonts w:ascii="Times New Roman" w:hAnsi="Times New Roman" w:cs="Times New Roman"/>
          <w:color w:val="auto"/>
          <w:sz w:val="28"/>
          <w:szCs w:val="28"/>
        </w:rPr>
        <w:t xml:space="preserve"> </w:t>
      </w:r>
      <w:r w:rsidR="00F337F3" w:rsidRPr="006915D0">
        <w:rPr>
          <w:rFonts w:ascii="Times New Roman" w:hAnsi="Times New Roman" w:cs="Times New Roman"/>
          <w:color w:val="auto"/>
          <w:sz w:val="28"/>
          <w:szCs w:val="28"/>
          <w:lang w:val="en-US"/>
        </w:rPr>
        <w:t>iure</w:t>
      </w:r>
      <w:r w:rsidR="00F337F3" w:rsidRPr="006915D0">
        <w:rPr>
          <w:rFonts w:ascii="Times New Roman" w:hAnsi="Times New Roman" w:cs="Times New Roman"/>
          <w:color w:val="auto"/>
          <w:sz w:val="28"/>
          <w:szCs w:val="28"/>
        </w:rPr>
        <w:t>. Не претендуя на всеохватность и суммируя то, что кажется принципиальным, обозначим составляющие элементы данного комплекса:</w:t>
      </w:r>
    </w:p>
    <w:p w:rsidR="00F337F3" w:rsidRPr="006915D0" w:rsidRDefault="00F337F3"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 прямой действительный ущерб;</w:t>
      </w:r>
    </w:p>
    <w:p w:rsidR="00F337F3" w:rsidRPr="006915D0" w:rsidRDefault="00F337F3"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 противоправность поведения;</w:t>
      </w:r>
    </w:p>
    <w:p w:rsidR="00F337F3" w:rsidRPr="006915D0" w:rsidRDefault="00F337F3"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 виновность поведения.</w:t>
      </w:r>
    </w:p>
    <w:p w:rsidR="00F337F3" w:rsidRPr="006915D0" w:rsidRDefault="00F337F3"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Отсутствие хотя бы одного из элементов обозначенной триады инициирует коллапс процессуального механизма привлечения работника к материальной ответственности, отчего на практике путь реализации судебного решения заказан, </w:t>
      </w:r>
      <w:r w:rsidR="00325428" w:rsidRPr="006915D0">
        <w:rPr>
          <w:rFonts w:ascii="Times New Roman" w:hAnsi="Times New Roman" w:cs="Times New Roman"/>
          <w:color w:val="auto"/>
          <w:sz w:val="28"/>
          <w:szCs w:val="28"/>
        </w:rPr>
        <w:t>вследствие</w:t>
      </w:r>
      <w:r w:rsidRPr="006915D0">
        <w:rPr>
          <w:rFonts w:ascii="Times New Roman" w:hAnsi="Times New Roman" w:cs="Times New Roman"/>
          <w:color w:val="auto"/>
          <w:sz w:val="28"/>
          <w:szCs w:val="28"/>
        </w:rPr>
        <w:t xml:space="preserve"> отмены оного вышестоящей судебной инстанцией. Прежде всего, по причине</w:t>
      </w:r>
      <w:r w:rsidR="00F31F69" w:rsidRPr="006915D0">
        <w:rPr>
          <w:rFonts w:ascii="Times New Roman" w:hAnsi="Times New Roman" w:cs="Times New Roman"/>
          <w:color w:val="auto"/>
          <w:sz w:val="28"/>
          <w:szCs w:val="28"/>
        </w:rPr>
        <w:t xml:space="preserve"> неполного выяснения фактических обстоятельств дева, в частности перечисленных выше условий материальной ответственности.</w:t>
      </w:r>
    </w:p>
    <w:p w:rsidR="00F31F69" w:rsidRPr="006915D0" w:rsidRDefault="00F31F69"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На данное обстоятельство указал и Пленум Верховного Суда РФ в своём постановлении № 52, где чётко обозначены обстоятельства, имеющие существенное значение для правильного разрешения дела: противоправность поведения, вина работника в причинении ущерба, наличие прямого действительного ущерба.</w:t>
      </w:r>
      <w:r w:rsidRPr="006915D0">
        <w:rPr>
          <w:rStyle w:val="a8"/>
          <w:rFonts w:ascii="Times New Roman" w:hAnsi="Times New Roman"/>
          <w:color w:val="auto"/>
          <w:sz w:val="28"/>
          <w:szCs w:val="28"/>
        </w:rPr>
        <w:footnoteReference w:id="87"/>
      </w:r>
    </w:p>
    <w:p w:rsidR="00252EBB" w:rsidRPr="006915D0" w:rsidRDefault="00252EBB"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Решение проблемы обозначенного порядка видится нам в более подробном рассмотрении условий привлечения работника к материальной ответственности, как правоприменителями, так и субъектами трудовых правоотношений, с целью однозначного их уяснения и недопущения иных толкований норм </w:t>
      </w:r>
      <w:r w:rsidRPr="006915D0">
        <w:rPr>
          <w:rFonts w:ascii="Times New Roman" w:hAnsi="Times New Roman" w:cs="Times New Roman"/>
          <w:color w:val="auto"/>
          <w:sz w:val="28"/>
          <w:szCs w:val="28"/>
          <w:lang w:val="en-US"/>
        </w:rPr>
        <w:t>lex</w:t>
      </w:r>
      <w:r w:rsidRPr="006915D0">
        <w:rPr>
          <w:rFonts w:ascii="Times New Roman" w:hAnsi="Times New Roman" w:cs="Times New Roman"/>
          <w:color w:val="auto"/>
          <w:sz w:val="28"/>
          <w:szCs w:val="28"/>
        </w:rPr>
        <w:t>:</w:t>
      </w:r>
    </w:p>
    <w:p w:rsidR="00252EBB" w:rsidRPr="006915D0" w:rsidRDefault="00252EB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1) </w:t>
      </w:r>
      <w:r w:rsidRPr="006915D0">
        <w:rPr>
          <w:rFonts w:ascii="Times New Roman" w:hAnsi="Times New Roman" w:cs="Times New Roman"/>
          <w:bCs/>
          <w:color w:val="auto"/>
          <w:sz w:val="28"/>
          <w:szCs w:val="28"/>
        </w:rPr>
        <w:t xml:space="preserve">Прямой действительный ущерб </w:t>
      </w:r>
      <w:r w:rsidRPr="006915D0">
        <w:rPr>
          <w:rFonts w:ascii="Times New Roman" w:hAnsi="Times New Roman" w:cs="Times New Roman"/>
          <w:color w:val="auto"/>
          <w:sz w:val="28"/>
          <w:szCs w:val="28"/>
        </w:rPr>
        <w:t xml:space="preserve">– это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w:t>
      </w:r>
      <w:r w:rsidRPr="006915D0">
        <w:rPr>
          <w:rStyle w:val="a8"/>
          <w:rFonts w:ascii="Times New Roman" w:hAnsi="Times New Roman"/>
          <w:color w:val="auto"/>
          <w:sz w:val="28"/>
          <w:szCs w:val="28"/>
        </w:rPr>
        <w:footnoteReference w:id="88"/>
      </w:r>
    </w:p>
    <w:p w:rsidR="00252EBB" w:rsidRPr="006915D0" w:rsidRDefault="00252EB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2) </w:t>
      </w:r>
      <w:r w:rsidRPr="006915D0">
        <w:rPr>
          <w:rFonts w:ascii="Times New Roman" w:hAnsi="Times New Roman" w:cs="Times New Roman"/>
          <w:bCs/>
          <w:color w:val="auto"/>
          <w:sz w:val="28"/>
          <w:szCs w:val="28"/>
        </w:rPr>
        <w:t>Противоправное поведение</w:t>
      </w:r>
      <w:r w:rsidRPr="006915D0">
        <w:rPr>
          <w:rFonts w:ascii="Times New Roman" w:hAnsi="Times New Roman" w:cs="Times New Roman"/>
          <w:color w:val="auto"/>
          <w:sz w:val="28"/>
          <w:szCs w:val="28"/>
        </w:rPr>
        <w:t xml:space="preserve"> </w:t>
      </w:r>
      <w:r w:rsidR="00A64784" w:rsidRPr="006915D0">
        <w:rPr>
          <w:rFonts w:ascii="Times New Roman" w:hAnsi="Times New Roman" w:cs="Times New Roman"/>
          <w:color w:val="auto"/>
          <w:sz w:val="28"/>
          <w:szCs w:val="28"/>
        </w:rPr>
        <w:t>–</w:t>
      </w:r>
      <w:r w:rsidRPr="006915D0">
        <w:rPr>
          <w:rFonts w:ascii="Times New Roman" w:hAnsi="Times New Roman" w:cs="Times New Roman"/>
          <w:color w:val="auto"/>
          <w:sz w:val="28"/>
          <w:szCs w:val="28"/>
        </w:rPr>
        <w:t xml:space="preserve"> это</w:t>
      </w:r>
      <w:r w:rsidR="00A64784" w:rsidRPr="006915D0">
        <w:rPr>
          <w:rFonts w:ascii="Times New Roman" w:hAnsi="Times New Roman" w:cs="Times New Roman"/>
          <w:color w:val="auto"/>
          <w:sz w:val="28"/>
          <w:szCs w:val="28"/>
        </w:rPr>
        <w:t xml:space="preserve"> такое поведение работника, когда он не исполняет или неправильно исполняет свои трудовые обязанности, установленные законом, правилами внутреннего трудового распорядка, должностными и техническими инструкциями и другими обязательными для работника правилами, приказами и распоряжениями работодателя.</w:t>
      </w:r>
      <w:r w:rsidR="00A64784" w:rsidRPr="006915D0">
        <w:rPr>
          <w:rStyle w:val="a8"/>
          <w:rFonts w:ascii="Times New Roman" w:hAnsi="Times New Roman"/>
          <w:color w:val="auto"/>
          <w:sz w:val="28"/>
          <w:szCs w:val="28"/>
        </w:rPr>
        <w:footnoteReference w:id="89"/>
      </w:r>
    </w:p>
    <w:p w:rsidR="00BA0A33" w:rsidRPr="006915D0" w:rsidRDefault="00BA0A33"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Основные обязанности работника предусмотрены ТК РФ в статье 21.</w:t>
      </w:r>
      <w:r w:rsidRPr="006915D0">
        <w:rPr>
          <w:rStyle w:val="a8"/>
          <w:rFonts w:ascii="Times New Roman" w:hAnsi="Times New Roman"/>
          <w:color w:val="auto"/>
          <w:sz w:val="28"/>
          <w:szCs w:val="28"/>
        </w:rPr>
        <w:footnoteReference w:id="90"/>
      </w:r>
    </w:p>
    <w:p w:rsidR="00573DFC" w:rsidRPr="006915D0" w:rsidRDefault="00252EBB"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3) </w:t>
      </w:r>
      <w:r w:rsidR="00A64784" w:rsidRPr="006915D0">
        <w:rPr>
          <w:rFonts w:ascii="Times New Roman" w:hAnsi="Times New Roman" w:cs="Times New Roman"/>
          <w:bCs/>
          <w:color w:val="auto"/>
          <w:sz w:val="28"/>
          <w:szCs w:val="28"/>
        </w:rPr>
        <w:t>Вина</w:t>
      </w:r>
      <w:r w:rsidR="00A64784" w:rsidRPr="006915D0">
        <w:rPr>
          <w:rFonts w:ascii="Times New Roman" w:hAnsi="Times New Roman" w:cs="Times New Roman"/>
          <w:color w:val="auto"/>
          <w:sz w:val="28"/>
          <w:szCs w:val="28"/>
        </w:rPr>
        <w:t xml:space="preserve"> – это психическое (внутреннее) отношение лица к своему противоправному поведению и его последствиям. Различают вину в форме умысла и в форме неосторожности. Не останавливаясь на общеправовых характеристиках форм вины</w:t>
      </w:r>
      <w:r w:rsidR="00573DFC" w:rsidRPr="006915D0">
        <w:rPr>
          <w:rFonts w:ascii="Times New Roman" w:hAnsi="Times New Roman" w:cs="Times New Roman"/>
          <w:color w:val="auto"/>
          <w:sz w:val="28"/>
          <w:szCs w:val="28"/>
        </w:rPr>
        <w:t>, необходимо отметить что, в трудовом законодательстве не общей формулировки признания стороны невиновной. Такая формулировка применительно к исполнению гражданско-правовых обязательств содержится в части 1 статьи 401 ГК РФ и может быть применена к трудовым отношениям.</w:t>
      </w:r>
      <w:r w:rsidR="00573DFC" w:rsidRPr="006915D0">
        <w:rPr>
          <w:rStyle w:val="a8"/>
          <w:rFonts w:ascii="Times New Roman" w:hAnsi="Times New Roman"/>
          <w:color w:val="auto"/>
          <w:sz w:val="28"/>
          <w:szCs w:val="28"/>
        </w:rPr>
        <w:footnoteReference w:id="91"/>
      </w:r>
    </w:p>
    <w:p w:rsidR="00573DFC" w:rsidRPr="006915D0" w:rsidRDefault="00573DFC" w:rsidP="006915D0">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Лицо – работник или работодатель – признаётся невиновным, если при той степени заботливости и осмотрительности, какая от него требовалась по характеру обязательства, оно приняло меры для надлежащего исполнения обязательства и предотвращения ущерба.</w:t>
      </w:r>
    </w:p>
    <w:p w:rsidR="00180B33" w:rsidRPr="006915D0" w:rsidRDefault="00086DB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180B33" w:rsidRPr="006915D0">
        <w:rPr>
          <w:rFonts w:ascii="Times New Roman" w:hAnsi="Times New Roman" w:cs="Times New Roman"/>
          <w:color w:val="auto"/>
          <w:sz w:val="28"/>
          <w:szCs w:val="28"/>
        </w:rPr>
        <w:t>Как уже сказано, нормативные правовые акты о материальной ответственности исходят из того, что ответственность работников наступает за тот ущерб, который явился результатом их противоправного поведения (проступка). Установление действительных причин возникновения материального ущерба позволяет уточнить круг работников, на которых в соответствии с законодательством должна быть возложена материальная ответственность за причинение работодателю имущественного ущерба. При отсутствии причинной связи между противоправными действиями (бездействием) работника и наступившим для работодателя имущественным ущербом этот ущерб не может быть вменен ему в вину</w:t>
      </w:r>
      <w:r w:rsidRPr="006915D0">
        <w:rPr>
          <w:rFonts w:ascii="Times New Roman" w:hAnsi="Times New Roman" w:cs="Times New Roman"/>
          <w:color w:val="auto"/>
          <w:sz w:val="28"/>
          <w:szCs w:val="28"/>
        </w:rPr>
        <w:t>»</w:t>
      </w:r>
      <w:r w:rsidR="00180B33" w:rsidRPr="006915D0">
        <w:rPr>
          <w:rFonts w:ascii="Times New Roman" w:hAnsi="Times New Roman" w:cs="Times New Roman"/>
          <w:color w:val="auto"/>
          <w:sz w:val="28"/>
          <w:szCs w:val="28"/>
        </w:rPr>
        <w:t>.</w:t>
      </w:r>
      <w:r w:rsidR="001D0EE4" w:rsidRPr="006915D0">
        <w:rPr>
          <w:rStyle w:val="a8"/>
          <w:rFonts w:ascii="Times New Roman" w:hAnsi="Times New Roman"/>
          <w:color w:val="auto"/>
          <w:sz w:val="28"/>
          <w:szCs w:val="28"/>
        </w:rPr>
        <w:footnoteReference w:id="92"/>
      </w:r>
    </w:p>
    <w:p w:rsidR="007B7EDE" w:rsidRDefault="007B7EDE" w:rsidP="006915D0">
      <w:pPr>
        <w:spacing w:after="0" w:line="360" w:lineRule="auto"/>
        <w:ind w:firstLine="709"/>
        <w:jc w:val="both"/>
        <w:rPr>
          <w:rFonts w:ascii="Times New Roman" w:hAnsi="Times New Roman" w:cs="Times New Roman"/>
          <w:bCs/>
          <w:color w:val="auto"/>
          <w:sz w:val="28"/>
          <w:szCs w:val="28"/>
        </w:rPr>
      </w:pPr>
    </w:p>
    <w:p w:rsidR="00D77D8C" w:rsidRDefault="00311A2E" w:rsidP="006915D0">
      <w:pPr>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3.3 Обстоятельства, исключающие материальную ответственность работни</w:t>
      </w:r>
      <w:r w:rsidR="007B7EDE">
        <w:rPr>
          <w:rFonts w:ascii="Times New Roman" w:hAnsi="Times New Roman" w:cs="Times New Roman"/>
          <w:bCs/>
          <w:color w:val="auto"/>
          <w:sz w:val="28"/>
          <w:szCs w:val="28"/>
        </w:rPr>
        <w:t>ка</w:t>
      </w:r>
    </w:p>
    <w:p w:rsidR="007B7EDE" w:rsidRPr="006915D0" w:rsidRDefault="007B7EDE" w:rsidP="006915D0">
      <w:pPr>
        <w:spacing w:after="0" w:line="360" w:lineRule="auto"/>
        <w:ind w:firstLine="709"/>
        <w:jc w:val="both"/>
        <w:rPr>
          <w:rFonts w:ascii="Times New Roman" w:hAnsi="Times New Roman" w:cs="Times New Roman"/>
          <w:bCs/>
          <w:color w:val="auto"/>
          <w:sz w:val="28"/>
          <w:szCs w:val="28"/>
        </w:rPr>
      </w:pPr>
    </w:p>
    <w:p w:rsidR="00FF7DE8" w:rsidRPr="006915D0" w:rsidRDefault="00FF7DE8"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Редакция статьи 239 ТК РФ предусматривает обстоятельства, исключающие материальную ответственность работника:</w:t>
      </w:r>
    </w:p>
    <w:p w:rsidR="00FF7DE8" w:rsidRPr="006915D0" w:rsidRDefault="00FF7DE8"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«…возникновение ущерба </w:t>
      </w:r>
      <w:r w:rsidR="007B7EDE" w:rsidRPr="006915D0">
        <w:rPr>
          <w:rFonts w:ascii="Times New Roman" w:hAnsi="Times New Roman" w:cs="Times New Roman"/>
          <w:color w:val="auto"/>
          <w:sz w:val="28"/>
          <w:szCs w:val="28"/>
        </w:rPr>
        <w:t>вследствие</w:t>
      </w:r>
      <w:r w:rsidRPr="006915D0">
        <w:rPr>
          <w:rFonts w:ascii="Times New Roman" w:hAnsi="Times New Roman" w:cs="Times New Roman"/>
          <w:color w:val="auto"/>
          <w:sz w:val="28"/>
          <w:szCs w:val="28"/>
        </w:rPr>
        <w:t xml:space="preserve"> непреодолимой силы, нормального хозяйственного риска, крайней необходимости или необходимой обороны либо неисполнение работодателем обязанностей по обеспечению надлежащих условий для хранения имущества вверенного работнику».</w:t>
      </w:r>
      <w:r w:rsidRPr="006915D0">
        <w:rPr>
          <w:rStyle w:val="a8"/>
          <w:rFonts w:ascii="Times New Roman" w:hAnsi="Times New Roman"/>
          <w:color w:val="auto"/>
          <w:sz w:val="28"/>
          <w:szCs w:val="28"/>
        </w:rPr>
        <w:footnoteReference w:id="93"/>
      </w:r>
    </w:p>
    <w:p w:rsidR="00FF7DE8" w:rsidRPr="006915D0" w:rsidRDefault="008A1CEE"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Аппелируя к тексту статьи, из её содержания мы можем вывести, что необходимыми</w:t>
      </w:r>
      <w:r w:rsidR="00FF7DE8"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lang w:val="en-US"/>
        </w:rPr>
        <w:t>condic</w:t>
      </w:r>
      <w:r w:rsidR="00FF7DE8" w:rsidRPr="006915D0">
        <w:rPr>
          <w:rFonts w:ascii="Times New Roman" w:hAnsi="Times New Roman" w:cs="Times New Roman"/>
          <w:color w:val="auto"/>
          <w:sz w:val="28"/>
          <w:szCs w:val="28"/>
          <w:lang w:val="en-US"/>
        </w:rPr>
        <w:t>io</w:t>
      </w:r>
      <w:r w:rsidR="00FF7DE8"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lang w:val="en-US"/>
        </w:rPr>
        <w:t>sine</w:t>
      </w:r>
      <w:r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lang w:val="en-US"/>
        </w:rPr>
        <w:t>qua</w:t>
      </w:r>
      <w:r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lang w:val="en-US"/>
        </w:rPr>
        <w:t>non</w:t>
      </w:r>
      <w:r w:rsidRPr="006915D0">
        <w:rPr>
          <w:rFonts w:ascii="Times New Roman" w:hAnsi="Times New Roman" w:cs="Times New Roman"/>
          <w:color w:val="auto"/>
          <w:sz w:val="28"/>
          <w:szCs w:val="28"/>
        </w:rPr>
        <w:t xml:space="preserve"> в отношении которых имеется резон более подробного рассмотрения, являются:</w:t>
      </w:r>
    </w:p>
    <w:p w:rsidR="008A1CEE" w:rsidRPr="006915D0" w:rsidRDefault="002102C8"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1) </w:t>
      </w:r>
      <w:r w:rsidR="00086DBA" w:rsidRPr="006915D0">
        <w:rPr>
          <w:rFonts w:ascii="Times New Roman" w:hAnsi="Times New Roman" w:cs="Times New Roman"/>
          <w:bCs/>
          <w:color w:val="auto"/>
          <w:sz w:val="28"/>
          <w:szCs w:val="28"/>
        </w:rPr>
        <w:t>Непр</w:t>
      </w:r>
      <w:r w:rsidR="008A1CEE" w:rsidRPr="006915D0">
        <w:rPr>
          <w:rFonts w:ascii="Times New Roman" w:hAnsi="Times New Roman" w:cs="Times New Roman"/>
          <w:bCs/>
          <w:color w:val="auto"/>
          <w:sz w:val="28"/>
          <w:szCs w:val="28"/>
        </w:rPr>
        <w:t>еодолимая сила (форс-мажор)</w:t>
      </w:r>
      <w:r w:rsidR="008A1CEE" w:rsidRPr="006915D0">
        <w:rPr>
          <w:rFonts w:ascii="Times New Roman" w:hAnsi="Times New Roman" w:cs="Times New Roman"/>
          <w:color w:val="auto"/>
          <w:sz w:val="28"/>
          <w:szCs w:val="28"/>
        </w:rPr>
        <w:t xml:space="preserve"> – это чрезвычайное и непредотвратимое при данных услови</w:t>
      </w:r>
      <w:r w:rsidR="007B7EDE">
        <w:rPr>
          <w:rFonts w:ascii="Times New Roman" w:hAnsi="Times New Roman" w:cs="Times New Roman"/>
          <w:color w:val="auto"/>
          <w:sz w:val="28"/>
          <w:szCs w:val="28"/>
        </w:rPr>
        <w:t>ях событие или обстоятельство (</w:t>
      </w:r>
      <w:r w:rsidR="008A1CEE" w:rsidRPr="006915D0">
        <w:rPr>
          <w:rFonts w:ascii="Times New Roman" w:hAnsi="Times New Roman" w:cs="Times New Roman"/>
          <w:color w:val="auto"/>
          <w:sz w:val="28"/>
          <w:szCs w:val="28"/>
        </w:rPr>
        <w:t>стихийное бедствие, наводнение, землетресение).</w:t>
      </w:r>
      <w:r w:rsidR="008A1CEE" w:rsidRPr="006915D0">
        <w:rPr>
          <w:rStyle w:val="a8"/>
          <w:rFonts w:ascii="Times New Roman" w:hAnsi="Times New Roman"/>
          <w:color w:val="auto"/>
          <w:sz w:val="28"/>
          <w:szCs w:val="28"/>
        </w:rPr>
        <w:footnoteReference w:id="94"/>
      </w:r>
    </w:p>
    <w:p w:rsidR="00D77D8C" w:rsidRPr="006915D0" w:rsidRDefault="002102C8"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2) </w:t>
      </w:r>
      <w:r w:rsidRPr="006915D0">
        <w:rPr>
          <w:rFonts w:ascii="Times New Roman" w:hAnsi="Times New Roman" w:cs="Times New Roman"/>
          <w:bCs/>
          <w:color w:val="auto"/>
          <w:sz w:val="28"/>
          <w:szCs w:val="28"/>
        </w:rPr>
        <w:t>Нормальный хозяйственный риск</w:t>
      </w:r>
      <w:r w:rsidRPr="006915D0">
        <w:rPr>
          <w:rFonts w:ascii="Times New Roman" w:hAnsi="Times New Roman" w:cs="Times New Roman"/>
          <w:color w:val="auto"/>
          <w:sz w:val="28"/>
          <w:szCs w:val="28"/>
        </w:rPr>
        <w:t xml:space="preserve"> – это </w:t>
      </w:r>
      <w:r w:rsidR="00D77D8C" w:rsidRPr="006915D0">
        <w:rPr>
          <w:rFonts w:ascii="Times New Roman" w:hAnsi="Times New Roman" w:cs="Times New Roman"/>
          <w:color w:val="auto"/>
          <w:sz w:val="28"/>
          <w:szCs w:val="28"/>
        </w:rPr>
        <w:t>действия работника, соответствующие современным знаниям и опыту, когда поставленная цель не могла быть достигнута иначе, работник надлежащим образом выполнил возложенные на него должностные обязанности, проявил определенную степень заботливости и осмотрительности, принял меры для предотвращения ущерба и объектом риска являлись материальные ценности, а не жизнь и здоровье людей.</w:t>
      </w:r>
      <w:r w:rsidR="001E7270" w:rsidRPr="006915D0">
        <w:rPr>
          <w:rStyle w:val="a8"/>
          <w:rFonts w:ascii="Times New Roman" w:hAnsi="Times New Roman"/>
          <w:color w:val="auto"/>
          <w:sz w:val="28"/>
          <w:szCs w:val="28"/>
        </w:rPr>
        <w:footnoteReference w:id="95"/>
      </w:r>
    </w:p>
    <w:p w:rsidR="002102C8" w:rsidRPr="006915D0" w:rsidRDefault="002102C8"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3) </w:t>
      </w:r>
      <w:r w:rsidRPr="006915D0">
        <w:rPr>
          <w:rFonts w:ascii="Times New Roman" w:hAnsi="Times New Roman" w:cs="Times New Roman"/>
          <w:bCs/>
          <w:color w:val="auto"/>
          <w:sz w:val="28"/>
          <w:szCs w:val="28"/>
        </w:rPr>
        <w:t>Крайняя необходимость</w:t>
      </w:r>
      <w:r w:rsidRPr="006915D0">
        <w:rPr>
          <w:rFonts w:ascii="Times New Roman" w:hAnsi="Times New Roman" w:cs="Times New Roman"/>
          <w:color w:val="auto"/>
          <w:sz w:val="28"/>
          <w:szCs w:val="28"/>
        </w:rPr>
        <w:t xml:space="preserve"> – это устранение опасности, непосредственно угрожающей личности и правам данного лица или других лиц, а так же охраняемым законом интересам общества или государства, если эта опасность не могла быть устранена иными средствами и если причинённый вред является менее значительным чем предотвращённый вред.</w:t>
      </w:r>
      <w:r w:rsidRPr="006915D0">
        <w:rPr>
          <w:rStyle w:val="a8"/>
          <w:rFonts w:ascii="Times New Roman" w:hAnsi="Times New Roman"/>
          <w:color w:val="auto"/>
          <w:sz w:val="28"/>
          <w:szCs w:val="28"/>
        </w:rPr>
        <w:footnoteReference w:id="96"/>
      </w:r>
    </w:p>
    <w:p w:rsidR="006F634B" w:rsidRPr="006915D0" w:rsidRDefault="006F634B"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4) </w:t>
      </w:r>
      <w:r w:rsidRPr="006915D0">
        <w:rPr>
          <w:rFonts w:ascii="Times New Roman" w:hAnsi="Times New Roman" w:cs="Times New Roman"/>
          <w:bCs/>
          <w:color w:val="auto"/>
          <w:sz w:val="28"/>
          <w:szCs w:val="28"/>
        </w:rPr>
        <w:t>Необходимая оборона</w:t>
      </w:r>
      <w:r w:rsidRPr="006915D0">
        <w:rPr>
          <w:rFonts w:ascii="Times New Roman" w:hAnsi="Times New Roman" w:cs="Times New Roman"/>
          <w:color w:val="auto"/>
          <w:sz w:val="28"/>
          <w:szCs w:val="28"/>
        </w:rPr>
        <w:t xml:space="preserve"> – это причинение вреда посягающему лицу ,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w:t>
      </w:r>
      <w:r w:rsid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сопряжено с насилием, опасным для жизни обороняющегося или другого лица, либо с непосредственной угрозой применения такого насилия.</w:t>
      </w:r>
      <w:r w:rsidRPr="006915D0">
        <w:rPr>
          <w:rFonts w:ascii="Times New Roman" w:hAnsi="Times New Roman" w:cs="Times New Roman"/>
          <w:color w:val="auto"/>
          <w:sz w:val="28"/>
        </w:rPr>
        <w:t xml:space="preserve"> </w:t>
      </w:r>
      <w:r w:rsidRPr="006915D0">
        <w:rPr>
          <w:rStyle w:val="a8"/>
          <w:rFonts w:ascii="Times New Roman" w:hAnsi="Times New Roman"/>
          <w:color w:val="auto"/>
          <w:sz w:val="28"/>
          <w:szCs w:val="24"/>
        </w:rPr>
        <w:footnoteReference w:id="97"/>
      </w:r>
    </w:p>
    <w:p w:rsidR="006A1F3A" w:rsidRPr="006915D0" w:rsidRDefault="006F634B" w:rsidP="006915D0">
      <w:pPr>
        <w:tabs>
          <w:tab w:val="left" w:pos="9900"/>
        </w:tabs>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5) </w:t>
      </w:r>
      <w:r w:rsidR="004C76AB" w:rsidRPr="006915D0">
        <w:rPr>
          <w:rFonts w:ascii="Times New Roman" w:hAnsi="Times New Roman" w:cs="Times New Roman"/>
          <w:color w:val="auto"/>
          <w:sz w:val="28"/>
          <w:szCs w:val="28"/>
        </w:rPr>
        <w:t>«</w:t>
      </w:r>
      <w:r w:rsidR="006A1F3A" w:rsidRPr="006915D0">
        <w:rPr>
          <w:rFonts w:ascii="Times New Roman" w:hAnsi="Times New Roman" w:cs="Times New Roman"/>
          <w:color w:val="auto"/>
          <w:sz w:val="28"/>
          <w:szCs w:val="28"/>
        </w:rPr>
        <w:t xml:space="preserve">Как уже указывалось, право работодателя на возмещение работником материального ущерба связано с его обязанностью обеспечить необходимые условия для сохранности принадлежащего ему имущества. Неисполнение работодателем обязанности по обеспечению надлежащих условий для хранения имущества, вверенного работнику, исключает материальную ответственность работника за причиненный этому имуществу ущерб. При таких обстоятельствах вина в ущербе лежит на работодателе. Указанное положение трудового законодательства в большей мере относится к материально ответственным лицам, принявшим денежные или </w:t>
      </w:r>
      <w:r w:rsidR="00464294" w:rsidRPr="006915D0">
        <w:rPr>
          <w:rFonts w:ascii="Times New Roman" w:hAnsi="Times New Roman" w:cs="Times New Roman"/>
          <w:color w:val="auto"/>
          <w:sz w:val="28"/>
          <w:szCs w:val="28"/>
        </w:rPr>
        <w:t>товарные ценности под отчет</w:t>
      </w:r>
      <w:r w:rsidR="004C76AB" w:rsidRPr="006915D0">
        <w:rPr>
          <w:rFonts w:ascii="Times New Roman" w:hAnsi="Times New Roman" w:cs="Times New Roman"/>
          <w:color w:val="auto"/>
          <w:sz w:val="28"/>
          <w:szCs w:val="28"/>
        </w:rPr>
        <w:t>»</w:t>
      </w:r>
      <w:r w:rsidR="00464294" w:rsidRPr="006915D0">
        <w:rPr>
          <w:rFonts w:ascii="Times New Roman" w:hAnsi="Times New Roman" w:cs="Times New Roman"/>
          <w:color w:val="auto"/>
          <w:sz w:val="28"/>
          <w:szCs w:val="28"/>
        </w:rPr>
        <w:t>.</w:t>
      </w:r>
      <w:r w:rsidR="00337E1C" w:rsidRPr="006915D0">
        <w:rPr>
          <w:rStyle w:val="a8"/>
          <w:rFonts w:ascii="Times New Roman" w:hAnsi="Times New Roman"/>
          <w:color w:val="auto"/>
          <w:sz w:val="28"/>
          <w:szCs w:val="28"/>
        </w:rPr>
        <w:footnoteReference w:id="98"/>
      </w:r>
    </w:p>
    <w:p w:rsidR="002B7709" w:rsidRPr="006915D0" w:rsidRDefault="002B7709" w:rsidP="006915D0">
      <w:pPr>
        <w:tabs>
          <w:tab w:val="left" w:pos="9900"/>
        </w:tabs>
        <w:autoSpaceDE w:val="0"/>
        <w:autoSpaceDN w:val="0"/>
        <w:adjustRightInd w:val="0"/>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Таким образом, перечисленные опорные элементы, будучи интегрированными воедино оформляют смысловое содержание статьи 239 ТК РФ.</w:t>
      </w:r>
    </w:p>
    <w:p w:rsidR="005119F5" w:rsidRPr="006915D0" w:rsidRDefault="005119F5" w:rsidP="006915D0">
      <w:pPr>
        <w:tabs>
          <w:tab w:val="left" w:pos="9900"/>
        </w:tabs>
        <w:spacing w:after="0" w:line="360" w:lineRule="auto"/>
        <w:ind w:firstLine="709"/>
        <w:jc w:val="both"/>
        <w:rPr>
          <w:rFonts w:ascii="Times New Roman" w:hAnsi="Times New Roman" w:cs="Times New Roman"/>
          <w:bCs/>
          <w:color w:val="auto"/>
          <w:sz w:val="28"/>
          <w:szCs w:val="28"/>
        </w:rPr>
      </w:pPr>
    </w:p>
    <w:p w:rsidR="00BE096A" w:rsidRDefault="00D77D8C" w:rsidP="006915D0">
      <w:pPr>
        <w:tabs>
          <w:tab w:val="left" w:pos="9900"/>
        </w:tabs>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3.4</w:t>
      </w:r>
      <w:r w:rsidR="00BE096A" w:rsidRPr="006915D0">
        <w:rPr>
          <w:rFonts w:ascii="Times New Roman" w:hAnsi="Times New Roman" w:cs="Times New Roman"/>
          <w:bCs/>
          <w:color w:val="auto"/>
          <w:sz w:val="28"/>
          <w:szCs w:val="28"/>
        </w:rPr>
        <w:t xml:space="preserve"> Виды материальной ответственности работника: ограниченная и полная</w:t>
      </w:r>
    </w:p>
    <w:p w:rsidR="008F7711" w:rsidRPr="006915D0" w:rsidRDefault="008F7711" w:rsidP="006915D0">
      <w:pPr>
        <w:tabs>
          <w:tab w:val="left" w:pos="9900"/>
        </w:tabs>
        <w:spacing w:after="0" w:line="360" w:lineRule="auto"/>
        <w:ind w:firstLine="709"/>
        <w:jc w:val="both"/>
        <w:rPr>
          <w:rFonts w:ascii="Times New Roman" w:hAnsi="Times New Roman" w:cs="Times New Roman"/>
          <w:bCs/>
          <w:color w:val="auto"/>
          <w:sz w:val="28"/>
          <w:szCs w:val="28"/>
        </w:rPr>
      </w:pPr>
    </w:p>
    <w:p w:rsidR="00B40806" w:rsidRPr="006915D0" w:rsidRDefault="00B40806"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Одной из гарантией</w:t>
      </w:r>
      <w:r w:rsidR="00D211DC" w:rsidRPr="006915D0">
        <w:rPr>
          <w:rFonts w:ascii="Times New Roman" w:hAnsi="Times New Roman" w:cs="Times New Roman"/>
          <w:color w:val="auto"/>
          <w:sz w:val="28"/>
          <w:szCs w:val="28"/>
        </w:rPr>
        <w:t xml:space="preserve"> реализации защитной функции Трудового кодекса РФ, на наш взгляд</w:t>
      </w:r>
      <w:r w:rsidRPr="006915D0">
        <w:rPr>
          <w:rFonts w:ascii="Times New Roman" w:hAnsi="Times New Roman" w:cs="Times New Roman"/>
          <w:color w:val="auto"/>
          <w:sz w:val="28"/>
          <w:szCs w:val="28"/>
        </w:rPr>
        <w:t>,</w:t>
      </w:r>
      <w:r w:rsidR="00D211DC" w:rsidRPr="006915D0">
        <w:rPr>
          <w:rFonts w:ascii="Times New Roman" w:hAnsi="Times New Roman" w:cs="Times New Roman"/>
          <w:color w:val="auto"/>
          <w:sz w:val="28"/>
          <w:szCs w:val="28"/>
        </w:rPr>
        <w:t xml:space="preserve"> является императивное установление в рамках данного документа, не только условий материальной ответственности работников, но и пределов такой ответственности.</w:t>
      </w:r>
    </w:p>
    <w:p w:rsidR="006915D0" w:rsidRDefault="00D211DC"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w:t>
      </w:r>
      <w:r w:rsidR="00BE096A" w:rsidRPr="006915D0">
        <w:rPr>
          <w:rFonts w:ascii="Times New Roman" w:hAnsi="Times New Roman" w:cs="Times New Roman"/>
          <w:color w:val="auto"/>
          <w:sz w:val="28"/>
          <w:szCs w:val="28"/>
        </w:rPr>
        <w:t>В зависимости от предела допускаемого законом взыскания ущерба материальная ответственность работников подразделяется на два вида: ограниченную и полн</w:t>
      </w:r>
      <w:r w:rsidR="005119F5" w:rsidRPr="006915D0">
        <w:rPr>
          <w:rFonts w:ascii="Times New Roman" w:hAnsi="Times New Roman" w:cs="Times New Roman"/>
          <w:color w:val="auto"/>
          <w:sz w:val="28"/>
          <w:szCs w:val="28"/>
        </w:rPr>
        <w:t>ую</w:t>
      </w:r>
      <w:r w:rsidR="00145613" w:rsidRPr="006915D0">
        <w:rPr>
          <w:rFonts w:ascii="Times New Roman" w:hAnsi="Times New Roman" w:cs="Times New Roman"/>
          <w:color w:val="auto"/>
          <w:sz w:val="28"/>
          <w:szCs w:val="28"/>
        </w:rPr>
        <w:t>»</w:t>
      </w:r>
      <w:r w:rsidR="005119F5" w:rsidRPr="006915D0">
        <w:rPr>
          <w:rFonts w:ascii="Times New Roman" w:hAnsi="Times New Roman" w:cs="Times New Roman"/>
          <w:color w:val="auto"/>
          <w:sz w:val="28"/>
          <w:szCs w:val="28"/>
        </w:rPr>
        <w:t>.</w:t>
      </w:r>
      <w:r w:rsidR="00586069" w:rsidRPr="006915D0">
        <w:rPr>
          <w:rStyle w:val="a8"/>
          <w:rFonts w:ascii="Times New Roman" w:hAnsi="Times New Roman"/>
          <w:color w:val="auto"/>
          <w:sz w:val="28"/>
          <w:szCs w:val="28"/>
        </w:rPr>
        <w:footnoteReference w:id="99"/>
      </w:r>
      <w:r w:rsidR="00CA21CE" w:rsidRPr="006915D0">
        <w:rPr>
          <w:rFonts w:ascii="Times New Roman" w:hAnsi="Times New Roman" w:cs="Times New Roman"/>
          <w:color w:val="auto"/>
          <w:sz w:val="28"/>
          <w:szCs w:val="28"/>
        </w:rPr>
        <w:t xml:space="preserve"> </w:t>
      </w:r>
      <w:r w:rsidR="00BE096A" w:rsidRPr="006915D0">
        <w:rPr>
          <w:rFonts w:ascii="Times New Roman" w:hAnsi="Times New Roman" w:cs="Times New Roman"/>
          <w:color w:val="auto"/>
          <w:sz w:val="28"/>
          <w:szCs w:val="28"/>
        </w:rPr>
        <w:t xml:space="preserve">В зависимости от субъектного состава полная материальная ответственность может быть индивидуальной или, в предусмотренных законом (ст. 245 ТК РФ) случаях, коллективной (бригадной). </w:t>
      </w:r>
      <w:r w:rsidR="00586069" w:rsidRPr="006915D0">
        <w:rPr>
          <w:rStyle w:val="a8"/>
          <w:rFonts w:ascii="Times New Roman" w:hAnsi="Times New Roman"/>
          <w:color w:val="auto"/>
          <w:sz w:val="28"/>
          <w:szCs w:val="28"/>
        </w:rPr>
        <w:footnoteReference w:id="100"/>
      </w:r>
    </w:p>
    <w:p w:rsidR="00D211DC" w:rsidRPr="006915D0" w:rsidRDefault="00D211DC" w:rsidP="006915D0">
      <w:pPr>
        <w:tabs>
          <w:tab w:val="left" w:pos="9900"/>
        </w:tabs>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«При ограниченной материальной ответственности работник возмещает ущерб в заранее установленных пределах. Таким пределом, как правило, является средний месячный заработок (при условии, что сумма ущерба превышает его). Разумеется, если сумма ущерба не более этого предела, взысканию подлежит</w:t>
      </w:r>
      <w:r w:rsidR="00AF5D5D" w:rsidRPr="006915D0">
        <w:rPr>
          <w:rFonts w:ascii="Times New Roman" w:hAnsi="Times New Roman" w:cs="Times New Roman"/>
          <w:color w:val="auto"/>
          <w:sz w:val="28"/>
          <w:szCs w:val="28"/>
        </w:rPr>
        <w:t xml:space="preserve"> лишь сумма ущерба. То есть общее правило таково: удержанию подлежит меньшая из двух сумм – размер среднего заработка работника нанёсшего ущерб, и факти</w:t>
      </w:r>
      <w:r w:rsidR="005119F5" w:rsidRPr="006915D0">
        <w:rPr>
          <w:rFonts w:ascii="Times New Roman" w:hAnsi="Times New Roman" w:cs="Times New Roman"/>
          <w:color w:val="auto"/>
          <w:sz w:val="28"/>
          <w:szCs w:val="28"/>
        </w:rPr>
        <w:t>ческая сумма нанесённого ущерба</w:t>
      </w:r>
      <w:r w:rsidR="00AF5D5D" w:rsidRPr="006915D0">
        <w:rPr>
          <w:rFonts w:ascii="Times New Roman" w:hAnsi="Times New Roman" w:cs="Times New Roman"/>
          <w:color w:val="auto"/>
          <w:sz w:val="28"/>
          <w:szCs w:val="28"/>
        </w:rPr>
        <w:t>»</w:t>
      </w:r>
      <w:r w:rsidR="005119F5" w:rsidRPr="006915D0">
        <w:rPr>
          <w:rFonts w:ascii="Times New Roman" w:hAnsi="Times New Roman" w:cs="Times New Roman"/>
          <w:color w:val="auto"/>
          <w:sz w:val="28"/>
          <w:szCs w:val="28"/>
        </w:rPr>
        <w:t>.</w:t>
      </w:r>
      <w:r w:rsidR="00586069" w:rsidRPr="006915D0">
        <w:rPr>
          <w:rStyle w:val="a8"/>
          <w:rFonts w:ascii="Times New Roman" w:hAnsi="Times New Roman"/>
          <w:color w:val="auto"/>
          <w:sz w:val="28"/>
          <w:szCs w:val="28"/>
        </w:rPr>
        <w:footnoteReference w:id="101"/>
      </w:r>
    </w:p>
    <w:p w:rsidR="005119F5" w:rsidRPr="006915D0" w:rsidRDefault="00D41B3C" w:rsidP="006915D0">
      <w:pPr>
        <w:tabs>
          <w:tab w:val="left" w:pos="9900"/>
        </w:tabs>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«Помимо общих правил возложения материальной ответственности на работников, работающих по трудовому договору, законодательство РФ устанавливает полную материальную ответственность, суть которой заключается в возмещении работником причинённого ущерба в полном размере. Использование полной материальной ответственности связано со стремлением защитить интересы предприятия и повысить ответственность работников за сохр</w:t>
      </w:r>
      <w:r w:rsidR="005119F5" w:rsidRPr="006915D0">
        <w:rPr>
          <w:rFonts w:ascii="Times New Roman" w:hAnsi="Times New Roman" w:cs="Times New Roman"/>
          <w:color w:val="auto"/>
          <w:sz w:val="28"/>
          <w:szCs w:val="28"/>
        </w:rPr>
        <w:t>анность вверенного им имущества».</w:t>
      </w:r>
      <w:r w:rsidR="005119F5" w:rsidRPr="006915D0">
        <w:rPr>
          <w:rStyle w:val="a8"/>
          <w:rFonts w:ascii="Times New Roman" w:hAnsi="Times New Roman"/>
          <w:color w:val="auto"/>
          <w:sz w:val="28"/>
          <w:szCs w:val="28"/>
        </w:rPr>
        <w:footnoteReference w:id="102"/>
      </w:r>
    </w:p>
    <w:p w:rsidR="005F0DA4" w:rsidRPr="006915D0" w:rsidRDefault="00BF12E5"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Тематизация случаев полной материальной ответственности устанавливается</w:t>
      </w:r>
      <w:r w:rsidR="005F0DA4"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в ч.1 ст. 243 ТК РФ:</w:t>
      </w:r>
    </w:p>
    <w:p w:rsidR="00BE096A" w:rsidRPr="006915D0" w:rsidRDefault="00B545E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«1) когда в соответствии с настоящим </w:t>
      </w:r>
      <w:r w:rsidR="005F0DA4" w:rsidRPr="006915D0">
        <w:rPr>
          <w:rFonts w:ascii="Times New Roman" w:hAnsi="Times New Roman" w:cs="Times New Roman"/>
          <w:color w:val="auto"/>
          <w:sz w:val="28"/>
          <w:szCs w:val="28"/>
        </w:rPr>
        <w:t>кодексом РФ и</w:t>
      </w:r>
      <w:r w:rsidRPr="006915D0">
        <w:rPr>
          <w:rFonts w:ascii="Times New Roman" w:hAnsi="Times New Roman" w:cs="Times New Roman"/>
          <w:color w:val="auto"/>
          <w:sz w:val="28"/>
          <w:szCs w:val="28"/>
        </w:rPr>
        <w:t>ли</w:t>
      </w:r>
      <w:r w:rsidR="005F0DA4" w:rsidRPr="006915D0">
        <w:rPr>
          <w:rFonts w:ascii="Times New Roman" w:hAnsi="Times New Roman" w:cs="Times New Roman"/>
          <w:color w:val="auto"/>
          <w:sz w:val="28"/>
          <w:szCs w:val="28"/>
        </w:rPr>
        <w:t xml:space="preserve">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w:t>
      </w:r>
      <w:r w:rsidRPr="006915D0">
        <w:rPr>
          <w:rFonts w:ascii="Times New Roman" w:hAnsi="Times New Roman" w:cs="Times New Roman"/>
          <w:color w:val="auto"/>
          <w:sz w:val="28"/>
          <w:szCs w:val="28"/>
        </w:rPr>
        <w:t>ботником трудовых обязанностей;</w:t>
      </w:r>
    </w:p>
    <w:p w:rsidR="005F0DA4" w:rsidRPr="006915D0" w:rsidRDefault="00B545E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w:t>
      </w:r>
      <w:r w:rsidR="005F0DA4" w:rsidRPr="006915D0">
        <w:rPr>
          <w:rFonts w:ascii="Times New Roman" w:hAnsi="Times New Roman" w:cs="Times New Roman"/>
          <w:color w:val="auto"/>
          <w:sz w:val="28"/>
          <w:szCs w:val="28"/>
        </w:rPr>
        <w:t xml:space="preserve"> недостачи ценностей, вверенных работнику на основании специального письменного договора или полу</w:t>
      </w:r>
      <w:r w:rsidRPr="006915D0">
        <w:rPr>
          <w:rFonts w:ascii="Times New Roman" w:hAnsi="Times New Roman" w:cs="Times New Roman"/>
          <w:color w:val="auto"/>
          <w:sz w:val="28"/>
          <w:szCs w:val="28"/>
        </w:rPr>
        <w:t>ченных им по разовому документу;</w:t>
      </w:r>
    </w:p>
    <w:p w:rsidR="005F0DA4" w:rsidRPr="006915D0" w:rsidRDefault="00B545E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3) </w:t>
      </w:r>
      <w:r w:rsidR="00FB0C32" w:rsidRPr="006915D0">
        <w:rPr>
          <w:rFonts w:ascii="Times New Roman" w:hAnsi="Times New Roman" w:cs="Times New Roman"/>
          <w:color w:val="auto"/>
          <w:sz w:val="28"/>
          <w:szCs w:val="28"/>
        </w:rPr>
        <w:t>умышленного причинения ущерба;</w:t>
      </w:r>
    </w:p>
    <w:p w:rsidR="005F0DA4" w:rsidRPr="006915D0" w:rsidRDefault="00B545E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4) </w:t>
      </w:r>
      <w:r w:rsidR="005F0DA4" w:rsidRPr="006915D0">
        <w:rPr>
          <w:rFonts w:ascii="Times New Roman" w:hAnsi="Times New Roman" w:cs="Times New Roman"/>
          <w:color w:val="auto"/>
          <w:sz w:val="28"/>
          <w:szCs w:val="28"/>
        </w:rPr>
        <w:t>причинения ущерба в состоянии алкогольного, наркотического и</w:t>
      </w:r>
      <w:r w:rsidR="00FB0C32" w:rsidRPr="006915D0">
        <w:rPr>
          <w:rFonts w:ascii="Times New Roman" w:hAnsi="Times New Roman" w:cs="Times New Roman"/>
          <w:color w:val="auto"/>
          <w:sz w:val="28"/>
          <w:szCs w:val="28"/>
        </w:rPr>
        <w:t>ли иного токсического опьянения;</w:t>
      </w:r>
    </w:p>
    <w:p w:rsidR="005F0DA4" w:rsidRPr="006915D0" w:rsidRDefault="00B545E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5) </w:t>
      </w:r>
      <w:r w:rsidR="005F0DA4" w:rsidRPr="006915D0">
        <w:rPr>
          <w:rFonts w:ascii="Times New Roman" w:hAnsi="Times New Roman" w:cs="Times New Roman"/>
          <w:color w:val="auto"/>
          <w:sz w:val="28"/>
          <w:szCs w:val="28"/>
        </w:rPr>
        <w:t>причинения ущерба в результате преступных действий работника</w:t>
      </w:r>
      <w:r w:rsidR="00FB0C32" w:rsidRPr="006915D0">
        <w:rPr>
          <w:rFonts w:ascii="Times New Roman" w:hAnsi="Times New Roman" w:cs="Times New Roman"/>
          <w:color w:val="auto"/>
          <w:sz w:val="28"/>
          <w:szCs w:val="28"/>
        </w:rPr>
        <w:t>, установленных приговором суда;</w:t>
      </w:r>
    </w:p>
    <w:p w:rsidR="005F0DA4" w:rsidRPr="006915D0" w:rsidRDefault="00B545E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6) </w:t>
      </w:r>
      <w:r w:rsidR="005F0DA4" w:rsidRPr="006915D0">
        <w:rPr>
          <w:rFonts w:ascii="Times New Roman" w:hAnsi="Times New Roman" w:cs="Times New Roman"/>
          <w:color w:val="auto"/>
          <w:sz w:val="28"/>
          <w:szCs w:val="28"/>
        </w:rPr>
        <w:t>причинения ущерба в результате административного проступка, если таковой установлен соответс</w:t>
      </w:r>
      <w:r w:rsidR="00FB0C32" w:rsidRPr="006915D0">
        <w:rPr>
          <w:rFonts w:ascii="Times New Roman" w:hAnsi="Times New Roman" w:cs="Times New Roman"/>
          <w:color w:val="auto"/>
          <w:sz w:val="28"/>
          <w:szCs w:val="28"/>
        </w:rPr>
        <w:t>твующим государственным органом;</w:t>
      </w:r>
    </w:p>
    <w:p w:rsidR="005F0DA4" w:rsidRPr="006915D0" w:rsidRDefault="00B545E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7) </w:t>
      </w:r>
      <w:r w:rsidR="005F0DA4" w:rsidRPr="006915D0">
        <w:rPr>
          <w:rFonts w:ascii="Times New Roman" w:hAnsi="Times New Roman" w:cs="Times New Roman"/>
          <w:color w:val="auto"/>
          <w:sz w:val="28"/>
          <w:szCs w:val="28"/>
        </w:rPr>
        <w:t>разглашения сведений, составляющих охраняемую законом тайну (государственную, служебную, коммерческую или иную), в случаях, предус</w:t>
      </w:r>
      <w:r w:rsidR="00FB0C32" w:rsidRPr="006915D0">
        <w:rPr>
          <w:rFonts w:ascii="Times New Roman" w:hAnsi="Times New Roman" w:cs="Times New Roman"/>
          <w:color w:val="auto"/>
          <w:sz w:val="28"/>
          <w:szCs w:val="28"/>
        </w:rPr>
        <w:t>мотренных федеральными законами;</w:t>
      </w:r>
    </w:p>
    <w:p w:rsidR="005F0DA4" w:rsidRPr="006915D0" w:rsidRDefault="00B545EA"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xml:space="preserve">8) </w:t>
      </w:r>
      <w:r w:rsidR="005F0DA4" w:rsidRPr="006915D0">
        <w:rPr>
          <w:rFonts w:ascii="Times New Roman" w:hAnsi="Times New Roman" w:cs="Times New Roman"/>
          <w:color w:val="auto"/>
          <w:sz w:val="28"/>
          <w:szCs w:val="28"/>
        </w:rPr>
        <w:t>причинения ущерба не при исполнении раб</w:t>
      </w:r>
      <w:r w:rsidR="005119F5" w:rsidRPr="006915D0">
        <w:rPr>
          <w:rFonts w:ascii="Times New Roman" w:hAnsi="Times New Roman" w:cs="Times New Roman"/>
          <w:color w:val="auto"/>
          <w:sz w:val="28"/>
          <w:szCs w:val="28"/>
        </w:rPr>
        <w:t>отником трудовых обязанностей</w:t>
      </w:r>
      <w:r w:rsidRPr="006915D0">
        <w:rPr>
          <w:rFonts w:ascii="Times New Roman" w:hAnsi="Times New Roman" w:cs="Times New Roman"/>
          <w:color w:val="auto"/>
          <w:sz w:val="28"/>
          <w:szCs w:val="28"/>
        </w:rPr>
        <w:t>»</w:t>
      </w:r>
      <w:r w:rsidR="005119F5" w:rsidRPr="006915D0">
        <w:rPr>
          <w:rFonts w:ascii="Times New Roman" w:hAnsi="Times New Roman" w:cs="Times New Roman"/>
          <w:color w:val="auto"/>
          <w:sz w:val="28"/>
          <w:szCs w:val="28"/>
        </w:rPr>
        <w:t>.</w:t>
      </w:r>
      <w:r w:rsidRPr="006915D0">
        <w:rPr>
          <w:rStyle w:val="a8"/>
          <w:rFonts w:ascii="Times New Roman" w:hAnsi="Times New Roman"/>
          <w:color w:val="auto"/>
          <w:sz w:val="28"/>
          <w:szCs w:val="28"/>
        </w:rPr>
        <w:footnoteReference w:id="103"/>
      </w:r>
    </w:p>
    <w:p w:rsidR="00BF12E5" w:rsidRPr="006915D0" w:rsidRDefault="00BF12E5" w:rsidP="006915D0">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Весь этот арсенал деликтов и определяет собирательно</w:t>
      </w:r>
      <w:r w:rsidR="00B545EA" w:rsidRPr="006915D0">
        <w:rPr>
          <w:rFonts w:ascii="Times New Roman" w:hAnsi="Times New Roman" w:cs="Times New Roman"/>
          <w:bCs/>
          <w:color w:val="auto"/>
          <w:sz w:val="28"/>
          <w:szCs w:val="28"/>
        </w:rPr>
        <w:t>е понятие «</w:t>
      </w:r>
      <w:r w:rsidRPr="006915D0">
        <w:rPr>
          <w:rFonts w:ascii="Times New Roman" w:hAnsi="Times New Roman" w:cs="Times New Roman"/>
          <w:bCs/>
          <w:color w:val="auto"/>
          <w:sz w:val="28"/>
          <w:szCs w:val="28"/>
        </w:rPr>
        <w:t>полной материальной ответственности»</w:t>
      </w:r>
      <w:r w:rsidR="00B545EA" w:rsidRPr="006915D0">
        <w:rPr>
          <w:rFonts w:ascii="Times New Roman" w:hAnsi="Times New Roman" w:cs="Times New Roman"/>
          <w:bCs/>
          <w:color w:val="auto"/>
          <w:sz w:val="28"/>
          <w:szCs w:val="28"/>
        </w:rPr>
        <w:t>.</w:t>
      </w:r>
    </w:p>
    <w:p w:rsidR="005F0DA4" w:rsidRPr="006915D0" w:rsidRDefault="005F0DA4"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Помимо указанных выше сл</w:t>
      </w:r>
      <w:r w:rsidR="00660FE0" w:rsidRPr="006915D0">
        <w:rPr>
          <w:rFonts w:ascii="Times New Roman" w:hAnsi="Times New Roman" w:cs="Times New Roman"/>
          <w:color w:val="auto"/>
          <w:sz w:val="28"/>
          <w:szCs w:val="28"/>
        </w:rPr>
        <w:t>учаев</w:t>
      </w:r>
      <w:r w:rsidRPr="006915D0">
        <w:rPr>
          <w:rFonts w:ascii="Times New Roman" w:hAnsi="Times New Roman" w:cs="Times New Roman"/>
          <w:color w:val="auto"/>
          <w:sz w:val="28"/>
          <w:szCs w:val="28"/>
        </w:rPr>
        <w:t xml:space="preserve"> материальная ответственность в полном размере причиненного работодате</w:t>
      </w:r>
      <w:r w:rsidR="00FB0C32" w:rsidRPr="006915D0">
        <w:rPr>
          <w:rFonts w:ascii="Times New Roman" w:hAnsi="Times New Roman" w:cs="Times New Roman"/>
          <w:color w:val="auto"/>
          <w:sz w:val="28"/>
          <w:szCs w:val="28"/>
        </w:rPr>
        <w:t>лю ущерба может быть инициирована</w:t>
      </w:r>
      <w:r w:rsidRPr="006915D0">
        <w:rPr>
          <w:rFonts w:ascii="Times New Roman" w:hAnsi="Times New Roman" w:cs="Times New Roman"/>
          <w:color w:val="auto"/>
          <w:sz w:val="28"/>
          <w:szCs w:val="28"/>
        </w:rPr>
        <w:t xml:space="preserve"> трудовым договором, заключаемым с заместителями руководителя организации, а также главным </w:t>
      </w:r>
      <w:r w:rsidR="00660FE0" w:rsidRPr="006915D0">
        <w:rPr>
          <w:rFonts w:ascii="Times New Roman" w:hAnsi="Times New Roman" w:cs="Times New Roman"/>
          <w:color w:val="auto"/>
          <w:sz w:val="28"/>
          <w:szCs w:val="28"/>
        </w:rPr>
        <w:t>бухгалтером</w:t>
      </w:r>
      <w:r w:rsidRPr="006915D0">
        <w:rPr>
          <w:rFonts w:ascii="Times New Roman" w:hAnsi="Times New Roman" w:cs="Times New Roman"/>
          <w:color w:val="auto"/>
          <w:sz w:val="28"/>
          <w:szCs w:val="28"/>
        </w:rPr>
        <w:t>.</w:t>
      </w:r>
      <w:r w:rsidR="00660FE0" w:rsidRPr="006915D0">
        <w:rPr>
          <w:rStyle w:val="a8"/>
          <w:rFonts w:ascii="Times New Roman" w:hAnsi="Times New Roman"/>
          <w:color w:val="auto"/>
          <w:sz w:val="28"/>
          <w:szCs w:val="28"/>
        </w:rPr>
        <w:footnoteReference w:id="104"/>
      </w:r>
    </w:p>
    <w:p w:rsidR="00E628E6" w:rsidRPr="006915D0" w:rsidRDefault="00E628E6"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«Заключение договора о полной материальной ответственности возможно не только с отдельными работниками, но и с целым коллективом (бригадой). Это связано с тем, что закон допускает не только индивидуальную, но и бригадную (коллективную)</w:t>
      </w:r>
      <w:r w:rsidR="00145613" w:rsidRPr="006915D0">
        <w:rPr>
          <w:rFonts w:ascii="Times New Roman" w:hAnsi="Times New Roman" w:cs="Times New Roman"/>
          <w:color w:val="auto"/>
          <w:sz w:val="28"/>
          <w:szCs w:val="28"/>
        </w:rPr>
        <w:t xml:space="preserve"> полн</w:t>
      </w:r>
      <w:r w:rsidR="00666BF4" w:rsidRPr="006915D0">
        <w:rPr>
          <w:rFonts w:ascii="Times New Roman" w:hAnsi="Times New Roman" w:cs="Times New Roman"/>
          <w:color w:val="auto"/>
          <w:sz w:val="28"/>
          <w:szCs w:val="28"/>
        </w:rPr>
        <w:t>ую материальную ответственность</w:t>
      </w:r>
      <w:r w:rsidR="00145613" w:rsidRPr="006915D0">
        <w:rPr>
          <w:rFonts w:ascii="Times New Roman" w:hAnsi="Times New Roman" w:cs="Times New Roman"/>
          <w:color w:val="auto"/>
          <w:sz w:val="28"/>
          <w:szCs w:val="28"/>
        </w:rPr>
        <w:t>»</w:t>
      </w:r>
      <w:r w:rsidR="00666BF4" w:rsidRPr="006915D0">
        <w:rPr>
          <w:rFonts w:ascii="Times New Roman" w:hAnsi="Times New Roman" w:cs="Times New Roman"/>
          <w:color w:val="auto"/>
          <w:sz w:val="28"/>
          <w:szCs w:val="28"/>
        </w:rPr>
        <w:t>.</w:t>
      </w:r>
      <w:r w:rsidR="001730AF" w:rsidRPr="006915D0">
        <w:rPr>
          <w:rStyle w:val="a8"/>
          <w:rFonts w:ascii="Times New Roman" w:hAnsi="Times New Roman"/>
          <w:color w:val="auto"/>
          <w:sz w:val="28"/>
          <w:szCs w:val="28"/>
        </w:rPr>
        <w:footnoteReference w:id="105"/>
      </w:r>
    </w:p>
    <w:p w:rsidR="005F0DA4" w:rsidRPr="006915D0" w:rsidRDefault="00E628E6" w:rsidP="006915D0">
      <w:pPr>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«Перечень вышеприведённых случаев полной материальной ответственности является исчерпывающим и не подлежит расширению ни по соглашению сторон трудового договора, ни в локально нормативных а</w:t>
      </w:r>
      <w:r w:rsidR="00666BF4" w:rsidRPr="006915D0">
        <w:rPr>
          <w:rFonts w:ascii="Times New Roman" w:hAnsi="Times New Roman" w:cs="Times New Roman"/>
          <w:color w:val="auto"/>
          <w:sz w:val="28"/>
          <w:szCs w:val="28"/>
        </w:rPr>
        <w:t>ктах организации</w:t>
      </w:r>
      <w:r w:rsidRPr="006915D0">
        <w:rPr>
          <w:rFonts w:ascii="Times New Roman" w:hAnsi="Times New Roman" w:cs="Times New Roman"/>
          <w:color w:val="auto"/>
          <w:sz w:val="28"/>
          <w:szCs w:val="28"/>
        </w:rPr>
        <w:t>»</w:t>
      </w:r>
      <w:r w:rsidR="00666BF4" w:rsidRPr="006915D0">
        <w:rPr>
          <w:rFonts w:ascii="Times New Roman" w:hAnsi="Times New Roman" w:cs="Times New Roman"/>
          <w:color w:val="auto"/>
          <w:sz w:val="28"/>
          <w:szCs w:val="28"/>
        </w:rPr>
        <w:t>.</w:t>
      </w:r>
      <w:r w:rsidR="001730AF" w:rsidRPr="006915D0">
        <w:rPr>
          <w:rStyle w:val="a8"/>
          <w:rFonts w:ascii="Times New Roman" w:hAnsi="Times New Roman"/>
          <w:color w:val="auto"/>
          <w:sz w:val="28"/>
          <w:szCs w:val="28"/>
        </w:rPr>
        <w:footnoteReference w:id="106"/>
      </w:r>
      <w:r w:rsidR="00B40806" w:rsidRPr="006915D0">
        <w:rPr>
          <w:rFonts w:ascii="Times New Roman" w:hAnsi="Times New Roman" w:cs="Times New Roman"/>
          <w:color w:val="auto"/>
          <w:sz w:val="28"/>
          <w:szCs w:val="28"/>
        </w:rPr>
        <w:t xml:space="preserve"> </w:t>
      </w:r>
    </w:p>
    <w:p w:rsidR="006915D0" w:rsidRDefault="006915D0" w:rsidP="006915D0">
      <w:pPr>
        <w:spacing w:after="0" w:line="360" w:lineRule="auto"/>
        <w:ind w:firstLine="709"/>
        <w:jc w:val="both"/>
        <w:rPr>
          <w:rFonts w:ascii="Times New Roman" w:hAnsi="Times New Roman" w:cs="Times New Roman"/>
          <w:bCs/>
          <w:color w:val="auto"/>
          <w:sz w:val="28"/>
          <w:szCs w:val="28"/>
        </w:rPr>
      </w:pPr>
    </w:p>
    <w:p w:rsidR="00F66CBF" w:rsidRDefault="00357E0F" w:rsidP="006915D0">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br w:type="page"/>
      </w:r>
      <w:r w:rsidR="00D77D8C" w:rsidRPr="006915D0">
        <w:rPr>
          <w:rFonts w:ascii="Times New Roman" w:hAnsi="Times New Roman" w:cs="Times New Roman"/>
          <w:bCs/>
          <w:color w:val="auto"/>
          <w:sz w:val="28"/>
          <w:szCs w:val="28"/>
        </w:rPr>
        <w:t>Заключение</w:t>
      </w:r>
    </w:p>
    <w:p w:rsidR="00357E0F" w:rsidRPr="006915D0" w:rsidRDefault="00357E0F" w:rsidP="006915D0">
      <w:pPr>
        <w:spacing w:after="0" w:line="360" w:lineRule="auto"/>
        <w:ind w:firstLine="709"/>
        <w:jc w:val="both"/>
        <w:rPr>
          <w:rFonts w:ascii="Times New Roman" w:hAnsi="Times New Roman" w:cs="Times New Roman"/>
          <w:bCs/>
          <w:color w:val="auto"/>
          <w:sz w:val="28"/>
          <w:szCs w:val="28"/>
        </w:rPr>
      </w:pPr>
    </w:p>
    <w:p w:rsidR="00F20ED8" w:rsidRPr="006915D0" w:rsidRDefault="00632222"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Наиболее существенные выводы,</w:t>
      </w:r>
      <w:r w:rsidR="005870F6" w:rsidRPr="006915D0">
        <w:rPr>
          <w:rFonts w:ascii="Times New Roman" w:hAnsi="Times New Roman" w:cs="Times New Roman"/>
          <w:color w:val="auto"/>
          <w:sz w:val="28"/>
          <w:szCs w:val="28"/>
        </w:rPr>
        <w:t xml:space="preserve"> данной работы</w:t>
      </w:r>
      <w:r w:rsidRPr="006915D0">
        <w:rPr>
          <w:rFonts w:ascii="Times New Roman" w:hAnsi="Times New Roman" w:cs="Times New Roman"/>
          <w:color w:val="auto"/>
          <w:sz w:val="28"/>
          <w:szCs w:val="28"/>
        </w:rPr>
        <w:t>, отражены в следующих положениях</w:t>
      </w:r>
      <w:r w:rsidR="005870F6" w:rsidRPr="006915D0">
        <w:rPr>
          <w:rFonts w:ascii="Times New Roman" w:hAnsi="Times New Roman" w:cs="Times New Roman"/>
          <w:color w:val="auto"/>
          <w:sz w:val="28"/>
          <w:szCs w:val="28"/>
        </w:rPr>
        <w:t>:</w:t>
      </w:r>
    </w:p>
    <w:p w:rsidR="00632222" w:rsidRPr="006915D0" w:rsidRDefault="00A0360E"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w:t>
      </w:r>
      <w:r w:rsidR="00632222" w:rsidRPr="006915D0">
        <w:rPr>
          <w:rFonts w:ascii="Times New Roman" w:hAnsi="Times New Roman" w:cs="Times New Roman"/>
          <w:color w:val="auto"/>
          <w:sz w:val="28"/>
          <w:szCs w:val="28"/>
        </w:rPr>
        <w:t>Аргументируется образование сложного отраслевого института материальной ответственности сторон трудового договора как относительно самостоятельного структурного подразделения системы трудового права, основывающегося на нормах Х</w:t>
      </w:r>
      <w:r w:rsidR="00632222" w:rsidRPr="006915D0">
        <w:rPr>
          <w:rFonts w:ascii="Times New Roman" w:hAnsi="Times New Roman" w:cs="Times New Roman"/>
          <w:color w:val="auto"/>
          <w:sz w:val="28"/>
          <w:szCs w:val="28"/>
          <w:lang w:val="en-US"/>
        </w:rPr>
        <w:t>I</w:t>
      </w:r>
      <w:r w:rsidR="00632222" w:rsidRPr="006915D0">
        <w:rPr>
          <w:rFonts w:ascii="Times New Roman" w:hAnsi="Times New Roman" w:cs="Times New Roman"/>
          <w:color w:val="auto"/>
          <w:sz w:val="28"/>
          <w:szCs w:val="28"/>
        </w:rPr>
        <w:t xml:space="preserve"> раздела Трудового кодекса РФ. При этом признается, что материальная ответственность сторон трудового договора, обладая, наряду с общими признаками, еще и специфическими, подчеркивающими её отличие от других видов ответственности, является самостоятельным видом юридической ответственности в системе российского права. </w:t>
      </w:r>
    </w:p>
    <w:p w:rsidR="00632222" w:rsidRPr="006915D0" w:rsidRDefault="00A0360E"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w:t>
      </w:r>
      <w:r w:rsidR="00F20ED8" w:rsidRPr="006915D0">
        <w:rPr>
          <w:rFonts w:ascii="Times New Roman" w:hAnsi="Times New Roman" w:cs="Times New Roman"/>
          <w:color w:val="auto"/>
          <w:sz w:val="28"/>
          <w:szCs w:val="28"/>
        </w:rPr>
        <w:t xml:space="preserve">В </w:t>
      </w:r>
      <w:r w:rsidR="005870F6" w:rsidRPr="006915D0">
        <w:rPr>
          <w:rFonts w:ascii="Times New Roman" w:hAnsi="Times New Roman" w:cs="Times New Roman"/>
          <w:color w:val="auto"/>
          <w:sz w:val="28"/>
          <w:szCs w:val="28"/>
        </w:rPr>
        <w:t xml:space="preserve">работе </w:t>
      </w:r>
      <w:r w:rsidR="00F20ED8" w:rsidRPr="006915D0">
        <w:rPr>
          <w:rFonts w:ascii="Times New Roman" w:hAnsi="Times New Roman" w:cs="Times New Roman"/>
          <w:color w:val="auto"/>
          <w:sz w:val="28"/>
          <w:szCs w:val="28"/>
        </w:rPr>
        <w:t xml:space="preserve">проводится анализ норм раздела </w:t>
      </w:r>
      <w:r w:rsidR="00F20ED8" w:rsidRPr="006915D0">
        <w:rPr>
          <w:rFonts w:ascii="Times New Roman" w:hAnsi="Times New Roman" w:cs="Times New Roman"/>
          <w:color w:val="auto"/>
          <w:sz w:val="28"/>
          <w:szCs w:val="28"/>
          <w:lang w:val="en-US"/>
        </w:rPr>
        <w:t>XI</w:t>
      </w:r>
      <w:r w:rsidR="00F20ED8" w:rsidRPr="006915D0">
        <w:rPr>
          <w:rFonts w:ascii="Times New Roman" w:hAnsi="Times New Roman" w:cs="Times New Roman"/>
          <w:color w:val="auto"/>
          <w:sz w:val="28"/>
          <w:szCs w:val="28"/>
        </w:rPr>
        <w:t xml:space="preserve"> ТК РФ, показавший, что они обладают той же совокупностью признаков, которые, согласно общей теории права, свойственны правовым институтам. Отсюда следует, что на основе законодательно обос</w:t>
      </w:r>
      <w:r w:rsidR="00666BF4" w:rsidRPr="006915D0">
        <w:rPr>
          <w:rFonts w:ascii="Times New Roman" w:hAnsi="Times New Roman" w:cs="Times New Roman"/>
          <w:color w:val="auto"/>
          <w:sz w:val="28"/>
          <w:szCs w:val="28"/>
        </w:rPr>
        <w:t>обленного комплекса норм (статей</w:t>
      </w:r>
      <w:r w:rsidR="00F20ED8" w:rsidRPr="006915D0">
        <w:rPr>
          <w:rFonts w:ascii="Times New Roman" w:hAnsi="Times New Roman" w:cs="Times New Roman"/>
          <w:color w:val="auto"/>
          <w:sz w:val="28"/>
          <w:szCs w:val="28"/>
        </w:rPr>
        <w:t xml:space="preserve"> 232 – 250 ТК РФ), сформировался новый сложный институт материальной ответственности сторон трудового договора, который в своем составе имеет два подинститута (субинститута): материальная ответственность работодателя перед работником (глава 38 ТК РФ) и материальная ответственность работника (глава 39 ТК РФ). </w:t>
      </w:r>
    </w:p>
    <w:p w:rsidR="006B3C62" w:rsidRPr="006915D0" w:rsidRDefault="00A0360E"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w:t>
      </w:r>
      <w:r w:rsidR="006B3C62" w:rsidRPr="006915D0">
        <w:rPr>
          <w:rFonts w:ascii="Times New Roman" w:hAnsi="Times New Roman" w:cs="Times New Roman"/>
          <w:color w:val="auto"/>
          <w:sz w:val="28"/>
          <w:szCs w:val="28"/>
        </w:rPr>
        <w:t>Кас</w:t>
      </w:r>
      <w:r w:rsidR="006B63A0" w:rsidRPr="006915D0">
        <w:rPr>
          <w:rFonts w:ascii="Times New Roman" w:hAnsi="Times New Roman" w:cs="Times New Roman"/>
          <w:color w:val="auto"/>
          <w:sz w:val="28"/>
          <w:szCs w:val="28"/>
        </w:rPr>
        <w:t xml:space="preserve">аемо вопроса о плюсах и минусах, </w:t>
      </w:r>
      <w:r w:rsidR="006B3C62" w:rsidRPr="006915D0">
        <w:rPr>
          <w:rFonts w:ascii="Times New Roman" w:hAnsi="Times New Roman" w:cs="Times New Roman"/>
          <w:color w:val="auto"/>
          <w:sz w:val="28"/>
          <w:szCs w:val="28"/>
        </w:rPr>
        <w:t xml:space="preserve">то явным плюсом мы находим </w:t>
      </w:r>
      <w:r w:rsidR="00666BF4" w:rsidRPr="006915D0">
        <w:rPr>
          <w:rFonts w:ascii="Times New Roman" w:hAnsi="Times New Roman" w:cs="Times New Roman"/>
          <w:color w:val="auto"/>
          <w:sz w:val="28"/>
          <w:szCs w:val="28"/>
        </w:rPr>
        <w:t>,</w:t>
      </w:r>
      <w:r w:rsidR="006B3C62" w:rsidRPr="006915D0">
        <w:rPr>
          <w:rFonts w:ascii="Times New Roman" w:hAnsi="Times New Roman" w:cs="Times New Roman"/>
          <w:color w:val="auto"/>
          <w:sz w:val="28"/>
          <w:szCs w:val="28"/>
        </w:rPr>
        <w:t>что нормы трудового права в части защиты</w:t>
      </w:r>
      <w:r w:rsidR="007376BC" w:rsidRPr="006915D0">
        <w:rPr>
          <w:rFonts w:ascii="Times New Roman" w:hAnsi="Times New Roman" w:cs="Times New Roman"/>
          <w:color w:val="auto"/>
          <w:sz w:val="28"/>
          <w:szCs w:val="28"/>
        </w:rPr>
        <w:t xml:space="preserve"> прав</w:t>
      </w:r>
      <w:r w:rsidR="006B3C62" w:rsidRPr="006915D0">
        <w:rPr>
          <w:rFonts w:ascii="Times New Roman" w:hAnsi="Times New Roman" w:cs="Times New Roman"/>
          <w:color w:val="auto"/>
          <w:sz w:val="28"/>
          <w:szCs w:val="28"/>
        </w:rPr>
        <w:t xml:space="preserve"> трудящихся </w:t>
      </w:r>
      <w:r w:rsidR="007376BC" w:rsidRPr="006915D0">
        <w:rPr>
          <w:rFonts w:ascii="Times New Roman" w:hAnsi="Times New Roman" w:cs="Times New Roman"/>
          <w:color w:val="auto"/>
          <w:sz w:val="28"/>
          <w:szCs w:val="28"/>
        </w:rPr>
        <w:t xml:space="preserve">предоставляют </w:t>
      </w:r>
      <w:r w:rsidR="006B3C62" w:rsidRPr="006915D0">
        <w:rPr>
          <w:rFonts w:ascii="Times New Roman" w:hAnsi="Times New Roman" w:cs="Times New Roman"/>
          <w:color w:val="auto"/>
          <w:sz w:val="28"/>
          <w:szCs w:val="28"/>
        </w:rPr>
        <w:t>боле</w:t>
      </w:r>
      <w:r w:rsidR="007376BC" w:rsidRPr="006915D0">
        <w:rPr>
          <w:rFonts w:ascii="Times New Roman" w:hAnsi="Times New Roman" w:cs="Times New Roman"/>
          <w:color w:val="auto"/>
          <w:sz w:val="28"/>
          <w:szCs w:val="28"/>
        </w:rPr>
        <w:t>е</w:t>
      </w:r>
      <w:r w:rsidR="006B3C62" w:rsidRPr="006915D0">
        <w:rPr>
          <w:rFonts w:ascii="Times New Roman" w:hAnsi="Times New Roman" w:cs="Times New Roman"/>
          <w:color w:val="auto"/>
          <w:sz w:val="28"/>
          <w:szCs w:val="28"/>
        </w:rPr>
        <w:t xml:space="preserve"> широкие гарантии на примере того же гражданского права,</w:t>
      </w:r>
      <w:r w:rsidR="006B63A0" w:rsidRPr="006915D0">
        <w:rPr>
          <w:rFonts w:ascii="Times New Roman" w:hAnsi="Times New Roman" w:cs="Times New Roman"/>
          <w:color w:val="auto"/>
          <w:sz w:val="28"/>
          <w:szCs w:val="28"/>
        </w:rPr>
        <w:t xml:space="preserve"> </w:t>
      </w:r>
      <w:r w:rsidR="006B3C62" w:rsidRPr="006915D0">
        <w:rPr>
          <w:rFonts w:ascii="Times New Roman" w:hAnsi="Times New Roman" w:cs="Times New Roman"/>
          <w:color w:val="auto"/>
          <w:sz w:val="28"/>
          <w:szCs w:val="28"/>
        </w:rPr>
        <w:t>а минусы это естественно проблемные зоны</w:t>
      </w:r>
      <w:r w:rsidR="00F13CA3" w:rsidRPr="006915D0">
        <w:rPr>
          <w:rFonts w:ascii="Times New Roman" w:hAnsi="Times New Roman" w:cs="Times New Roman"/>
          <w:color w:val="auto"/>
          <w:sz w:val="28"/>
          <w:szCs w:val="28"/>
        </w:rPr>
        <w:t>:</w:t>
      </w:r>
    </w:p>
    <w:p w:rsidR="00A0360E" w:rsidRPr="006915D0" w:rsidRDefault="00A0360E"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4.Фиксируя исследование</w:t>
      </w:r>
      <w:r w:rsidR="006B3C62" w:rsidRPr="006915D0">
        <w:rPr>
          <w:rFonts w:ascii="Times New Roman" w:hAnsi="Times New Roman" w:cs="Times New Roman"/>
          <w:color w:val="auto"/>
          <w:sz w:val="28"/>
          <w:szCs w:val="28"/>
        </w:rPr>
        <w:t xml:space="preserve"> проблематики</w:t>
      </w:r>
      <w:r w:rsidR="009E02E0" w:rsidRPr="006915D0">
        <w:rPr>
          <w:rFonts w:ascii="Times New Roman" w:hAnsi="Times New Roman" w:cs="Times New Roman"/>
          <w:color w:val="auto"/>
          <w:sz w:val="28"/>
          <w:szCs w:val="28"/>
        </w:rPr>
        <w:t xml:space="preserve"> института материальной ответственности сто</w:t>
      </w:r>
      <w:r w:rsidRPr="006915D0">
        <w:rPr>
          <w:rFonts w:ascii="Times New Roman" w:hAnsi="Times New Roman" w:cs="Times New Roman"/>
          <w:color w:val="auto"/>
          <w:sz w:val="28"/>
          <w:szCs w:val="28"/>
        </w:rPr>
        <w:t>рон трудового договора, отметим, что нами позиционированы следующие вопросы:</w:t>
      </w:r>
    </w:p>
    <w:p w:rsidR="009E02E0" w:rsidRPr="006915D0" w:rsidRDefault="00A0360E"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 о необоснованности</w:t>
      </w:r>
      <w:r w:rsidR="009E02E0" w:rsidRPr="006915D0">
        <w:rPr>
          <w:rFonts w:ascii="Times New Roman" w:hAnsi="Times New Roman" w:cs="Times New Roman"/>
          <w:color w:val="auto"/>
          <w:sz w:val="28"/>
          <w:szCs w:val="28"/>
        </w:rPr>
        <w:t xml:space="preserve"> отказа законодателя в защите неимущественных прав работодателя в случае распространения работником сведений, порочащих его деловую репутацию, в случаях распространения работником ложных сведений о некачественном характере выпускаемой прод</w:t>
      </w:r>
      <w:r w:rsidRPr="006915D0">
        <w:rPr>
          <w:rFonts w:ascii="Times New Roman" w:hAnsi="Times New Roman" w:cs="Times New Roman"/>
          <w:color w:val="auto"/>
          <w:sz w:val="28"/>
          <w:szCs w:val="28"/>
        </w:rPr>
        <w:t>укции, оказываемых услуг и т.п. По этой причине, компенсация неимущественного вреда</w:t>
      </w:r>
      <w:r w:rsidR="00456BC1" w:rsidRPr="006915D0">
        <w:rPr>
          <w:rFonts w:ascii="Times New Roman" w:hAnsi="Times New Roman" w:cs="Times New Roman"/>
          <w:color w:val="auto"/>
          <w:sz w:val="28"/>
          <w:szCs w:val="28"/>
        </w:rPr>
        <w:t xml:space="preserve">, на наш взгляд расценивается, как один из вариантов решения общей задачи по защите </w:t>
      </w:r>
      <w:r w:rsidR="009E02E0" w:rsidRPr="006915D0">
        <w:rPr>
          <w:rFonts w:ascii="Times New Roman" w:hAnsi="Times New Roman" w:cs="Times New Roman"/>
          <w:color w:val="auto"/>
          <w:sz w:val="28"/>
          <w:szCs w:val="28"/>
        </w:rPr>
        <w:t>дело</w:t>
      </w:r>
      <w:r w:rsidR="00666BF4" w:rsidRPr="006915D0">
        <w:rPr>
          <w:rFonts w:ascii="Times New Roman" w:hAnsi="Times New Roman" w:cs="Times New Roman"/>
          <w:color w:val="auto"/>
          <w:sz w:val="28"/>
          <w:szCs w:val="28"/>
        </w:rPr>
        <w:t>вой репутации рабо</w:t>
      </w:r>
      <w:r w:rsidR="00357E0F">
        <w:rPr>
          <w:rFonts w:ascii="Times New Roman" w:hAnsi="Times New Roman" w:cs="Times New Roman"/>
          <w:color w:val="auto"/>
          <w:sz w:val="28"/>
          <w:szCs w:val="28"/>
        </w:rPr>
        <w:t>то</w:t>
      </w:r>
      <w:r w:rsidR="00666BF4" w:rsidRPr="006915D0">
        <w:rPr>
          <w:rFonts w:ascii="Times New Roman" w:hAnsi="Times New Roman" w:cs="Times New Roman"/>
          <w:color w:val="auto"/>
          <w:sz w:val="28"/>
          <w:szCs w:val="28"/>
        </w:rPr>
        <w:t>дателя;</w:t>
      </w:r>
    </w:p>
    <w:p w:rsidR="009E02E0" w:rsidRPr="006915D0" w:rsidRDefault="00456BC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-с</w:t>
      </w:r>
      <w:r w:rsidR="009E02E0" w:rsidRPr="006915D0">
        <w:rPr>
          <w:rFonts w:ascii="Times New Roman" w:hAnsi="Times New Roman" w:cs="Times New Roman"/>
          <w:color w:val="auto"/>
          <w:sz w:val="28"/>
          <w:szCs w:val="28"/>
        </w:rPr>
        <w:t xml:space="preserve">ледует отметить, что ни советское, ни современное трудовое законодательство не дают легального определения </w:t>
      </w:r>
      <w:r w:rsidRPr="006915D0">
        <w:rPr>
          <w:rFonts w:ascii="Times New Roman" w:hAnsi="Times New Roman" w:cs="Times New Roman"/>
          <w:color w:val="auto"/>
          <w:sz w:val="28"/>
          <w:szCs w:val="28"/>
        </w:rPr>
        <w:t xml:space="preserve">таких </w:t>
      </w:r>
      <w:r w:rsidR="00357E0F" w:rsidRPr="006915D0">
        <w:rPr>
          <w:rFonts w:ascii="Times New Roman" w:hAnsi="Times New Roman" w:cs="Times New Roman"/>
          <w:color w:val="auto"/>
          <w:sz w:val="28"/>
          <w:szCs w:val="28"/>
        </w:rPr>
        <w:t>дефиниций</w:t>
      </w:r>
      <w:r w:rsidRPr="006915D0">
        <w:rPr>
          <w:rFonts w:ascii="Times New Roman" w:hAnsi="Times New Roman" w:cs="Times New Roman"/>
          <w:color w:val="auto"/>
          <w:sz w:val="28"/>
          <w:szCs w:val="28"/>
        </w:rPr>
        <w:t xml:space="preserve"> как: «вина работодателя», «отстранение от работы».</w:t>
      </w:r>
      <w:r w:rsidR="006915D0">
        <w:rPr>
          <w:rFonts w:ascii="Times New Roman" w:hAnsi="Times New Roman" w:cs="Times New Roman"/>
          <w:color w:val="auto"/>
          <w:sz w:val="28"/>
          <w:szCs w:val="28"/>
        </w:rPr>
        <w:t xml:space="preserve"> </w:t>
      </w:r>
      <w:r w:rsidR="009E02E0" w:rsidRPr="006915D0">
        <w:rPr>
          <w:rFonts w:ascii="Times New Roman" w:hAnsi="Times New Roman" w:cs="Times New Roman"/>
          <w:color w:val="auto"/>
          <w:sz w:val="28"/>
          <w:szCs w:val="28"/>
        </w:rPr>
        <w:t xml:space="preserve">В связи с этим полагаем, что эта проблема требует законодательного решения. </w:t>
      </w:r>
    </w:p>
    <w:p w:rsidR="009E02E0" w:rsidRPr="006915D0" w:rsidRDefault="00456BC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5.</w:t>
      </w:r>
      <w:r w:rsidR="006B3C62" w:rsidRPr="006915D0">
        <w:rPr>
          <w:rFonts w:ascii="Times New Roman" w:hAnsi="Times New Roman" w:cs="Times New Roman"/>
          <w:color w:val="auto"/>
          <w:sz w:val="28"/>
          <w:szCs w:val="28"/>
        </w:rPr>
        <w:t>Так же понятие дискриминации в недостаточной степени коррелированно с нормами международного п</w:t>
      </w:r>
      <w:r w:rsidRPr="006915D0">
        <w:rPr>
          <w:rFonts w:ascii="Times New Roman" w:hAnsi="Times New Roman" w:cs="Times New Roman"/>
          <w:color w:val="auto"/>
          <w:sz w:val="28"/>
          <w:szCs w:val="28"/>
        </w:rPr>
        <w:t>рава, в частности конвенции МОТ.</w:t>
      </w:r>
      <w:r w:rsidR="006B3C62"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 xml:space="preserve">Чтобы не рассуждать в общем о ситуациях </w:t>
      </w:r>
      <w:r w:rsidR="00357E0F" w:rsidRPr="006915D0">
        <w:rPr>
          <w:rFonts w:ascii="Times New Roman" w:hAnsi="Times New Roman" w:cs="Times New Roman"/>
          <w:color w:val="auto"/>
          <w:sz w:val="28"/>
          <w:szCs w:val="28"/>
        </w:rPr>
        <w:t>предполагаемых</w:t>
      </w:r>
      <w:r w:rsidRPr="006915D0">
        <w:rPr>
          <w:rFonts w:ascii="Times New Roman" w:hAnsi="Times New Roman" w:cs="Times New Roman"/>
          <w:color w:val="auto"/>
          <w:sz w:val="28"/>
          <w:szCs w:val="28"/>
        </w:rPr>
        <w:t>, мы не основе одного из примеров вывели анализ в плоскость реально</w:t>
      </w:r>
      <w:r w:rsidR="00357E0F">
        <w:rPr>
          <w:rFonts w:ascii="Times New Roman" w:hAnsi="Times New Roman" w:cs="Times New Roman"/>
          <w:color w:val="auto"/>
          <w:sz w:val="28"/>
          <w:szCs w:val="28"/>
        </w:rPr>
        <w:t>-</w:t>
      </w:r>
      <w:r w:rsidRPr="006915D0">
        <w:rPr>
          <w:rFonts w:ascii="Times New Roman" w:hAnsi="Times New Roman" w:cs="Times New Roman"/>
          <w:color w:val="auto"/>
          <w:sz w:val="28"/>
          <w:szCs w:val="28"/>
        </w:rPr>
        <w:t>практическую.</w:t>
      </w:r>
    </w:p>
    <w:p w:rsidR="004955F4" w:rsidRPr="006915D0" w:rsidRDefault="00456BC1" w:rsidP="006915D0">
      <w:pPr>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Выше</w:t>
      </w:r>
      <w:r w:rsidR="004955F4" w:rsidRPr="006915D0">
        <w:rPr>
          <w:rFonts w:ascii="Times New Roman" w:hAnsi="Times New Roman" w:cs="Times New Roman"/>
          <w:color w:val="auto"/>
          <w:sz w:val="28"/>
          <w:szCs w:val="28"/>
        </w:rPr>
        <w:t xml:space="preserve">приведённые выводы данной работы – не </w:t>
      </w:r>
      <w:r w:rsidR="00357E0F" w:rsidRPr="006915D0">
        <w:rPr>
          <w:rFonts w:ascii="Times New Roman" w:hAnsi="Times New Roman" w:cs="Times New Roman"/>
          <w:color w:val="auto"/>
          <w:sz w:val="28"/>
          <w:szCs w:val="28"/>
        </w:rPr>
        <w:t>катехизис</w:t>
      </w:r>
      <w:r w:rsidR="004955F4" w:rsidRPr="006915D0">
        <w:rPr>
          <w:rFonts w:ascii="Times New Roman" w:hAnsi="Times New Roman" w:cs="Times New Roman"/>
          <w:color w:val="auto"/>
          <w:sz w:val="28"/>
          <w:szCs w:val="28"/>
        </w:rPr>
        <w:t xml:space="preserve">. Ни в коем случае не претендуя ни на строгость, ни на полноту имеют </w:t>
      </w:r>
      <w:r w:rsidR="00357E0F" w:rsidRPr="006915D0">
        <w:rPr>
          <w:rFonts w:ascii="Times New Roman" w:hAnsi="Times New Roman" w:cs="Times New Roman"/>
          <w:color w:val="auto"/>
          <w:sz w:val="28"/>
          <w:szCs w:val="28"/>
        </w:rPr>
        <w:t>преимущественно</w:t>
      </w:r>
      <w:r w:rsidR="004955F4" w:rsidRPr="006915D0">
        <w:rPr>
          <w:rFonts w:ascii="Times New Roman" w:hAnsi="Times New Roman" w:cs="Times New Roman"/>
          <w:color w:val="auto"/>
          <w:sz w:val="28"/>
          <w:szCs w:val="28"/>
        </w:rPr>
        <w:t xml:space="preserve"> констатирующий характер, позволяют оценить некие сущностные параметры института материальной ответственности сторон трудового договора. Множество диагнозов состояния </w:t>
      </w:r>
      <w:r w:rsidR="00666BF4" w:rsidRPr="006915D0">
        <w:rPr>
          <w:rFonts w:ascii="Times New Roman" w:hAnsi="Times New Roman" w:cs="Times New Roman"/>
          <w:color w:val="auto"/>
          <w:sz w:val="28"/>
          <w:szCs w:val="28"/>
        </w:rPr>
        <w:t>«</w:t>
      </w:r>
      <w:r w:rsidR="004955F4" w:rsidRPr="006915D0">
        <w:rPr>
          <w:rFonts w:ascii="Times New Roman" w:hAnsi="Times New Roman" w:cs="Times New Roman"/>
          <w:color w:val="auto"/>
          <w:sz w:val="28"/>
          <w:szCs w:val="28"/>
        </w:rPr>
        <w:t>здоровья</w:t>
      </w:r>
      <w:r w:rsidR="00666BF4" w:rsidRPr="006915D0">
        <w:rPr>
          <w:rFonts w:ascii="Times New Roman" w:hAnsi="Times New Roman" w:cs="Times New Roman"/>
          <w:color w:val="auto"/>
          <w:sz w:val="28"/>
          <w:szCs w:val="28"/>
        </w:rPr>
        <w:t>»</w:t>
      </w:r>
      <w:r w:rsidR="004955F4" w:rsidRPr="006915D0">
        <w:rPr>
          <w:rFonts w:ascii="Times New Roman" w:hAnsi="Times New Roman" w:cs="Times New Roman"/>
          <w:color w:val="auto"/>
          <w:sz w:val="28"/>
          <w:szCs w:val="28"/>
        </w:rPr>
        <w:t xml:space="preserve"> данного института необозримо, как необозримо и множество </w:t>
      </w:r>
      <w:r w:rsidR="00666BF4" w:rsidRPr="006915D0">
        <w:rPr>
          <w:rFonts w:ascii="Times New Roman" w:hAnsi="Times New Roman" w:cs="Times New Roman"/>
          <w:color w:val="auto"/>
          <w:sz w:val="28"/>
          <w:szCs w:val="28"/>
        </w:rPr>
        <w:t>«</w:t>
      </w:r>
      <w:r w:rsidR="004955F4" w:rsidRPr="006915D0">
        <w:rPr>
          <w:rFonts w:ascii="Times New Roman" w:hAnsi="Times New Roman" w:cs="Times New Roman"/>
          <w:color w:val="auto"/>
          <w:sz w:val="28"/>
          <w:szCs w:val="28"/>
        </w:rPr>
        <w:t>терапевтических рецептов</w:t>
      </w:r>
      <w:r w:rsidR="00666BF4" w:rsidRPr="006915D0">
        <w:rPr>
          <w:rFonts w:ascii="Times New Roman" w:hAnsi="Times New Roman" w:cs="Times New Roman"/>
          <w:color w:val="auto"/>
          <w:sz w:val="28"/>
          <w:szCs w:val="28"/>
        </w:rPr>
        <w:t>»</w:t>
      </w:r>
      <w:r w:rsidR="004955F4" w:rsidRPr="006915D0">
        <w:rPr>
          <w:rFonts w:ascii="Times New Roman" w:hAnsi="Times New Roman" w:cs="Times New Roman"/>
          <w:color w:val="auto"/>
          <w:sz w:val="28"/>
          <w:szCs w:val="28"/>
        </w:rPr>
        <w:t>. В теории в силу неоднозначности истины допустим веер позиций. Суть дела, однако, не в указании на разночтение вопроса. Третейским судьёй в данном случае, служит опыт – показания судебной практики</w:t>
      </w:r>
      <w:r w:rsidR="006B63A0" w:rsidRPr="006915D0">
        <w:rPr>
          <w:rFonts w:ascii="Times New Roman" w:hAnsi="Times New Roman" w:cs="Times New Roman"/>
          <w:color w:val="auto"/>
          <w:sz w:val="28"/>
          <w:szCs w:val="28"/>
        </w:rPr>
        <w:t xml:space="preserve">. </w:t>
      </w:r>
      <w:r w:rsidR="00AD0976" w:rsidRPr="006915D0">
        <w:rPr>
          <w:rFonts w:ascii="Times New Roman" w:hAnsi="Times New Roman" w:cs="Times New Roman"/>
          <w:color w:val="auto"/>
          <w:sz w:val="28"/>
          <w:szCs w:val="28"/>
        </w:rPr>
        <w:t>Мы</w:t>
      </w:r>
      <w:r w:rsidRPr="006915D0">
        <w:rPr>
          <w:rFonts w:ascii="Times New Roman" w:hAnsi="Times New Roman" w:cs="Times New Roman"/>
          <w:color w:val="auto"/>
          <w:sz w:val="28"/>
          <w:szCs w:val="28"/>
        </w:rPr>
        <w:t xml:space="preserve"> назвали лишь некоторые технико–</w:t>
      </w:r>
      <w:r w:rsidR="00AD0976" w:rsidRPr="006915D0">
        <w:rPr>
          <w:rFonts w:ascii="Times New Roman" w:hAnsi="Times New Roman" w:cs="Times New Roman"/>
          <w:color w:val="auto"/>
          <w:sz w:val="28"/>
          <w:szCs w:val="28"/>
        </w:rPr>
        <w:t>юридические дефекты ТК РФ.</w:t>
      </w:r>
    </w:p>
    <w:p w:rsidR="00AD0976" w:rsidRPr="006915D0" w:rsidRDefault="004955F4" w:rsidP="006915D0">
      <w:pPr>
        <w:widowControl w:val="0"/>
        <w:tabs>
          <w:tab w:val="left" w:pos="9900"/>
        </w:tabs>
        <w:autoSpaceDE w:val="0"/>
        <w:autoSpaceDN w:val="0"/>
        <w:adjustRightInd w:val="0"/>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Вывод, к которому мы подводим, состоит в том, что</w:t>
      </w:r>
      <w:r w:rsidR="00666BF4" w:rsidRPr="006915D0">
        <w:rPr>
          <w:rFonts w:ascii="Times New Roman" w:hAnsi="Times New Roman" w:cs="Times New Roman"/>
          <w:color w:val="auto"/>
          <w:sz w:val="28"/>
          <w:szCs w:val="28"/>
        </w:rPr>
        <w:t>:</w:t>
      </w:r>
      <w:r w:rsidR="00AD0976" w:rsidRPr="006915D0">
        <w:rPr>
          <w:rFonts w:ascii="Times New Roman" w:hAnsi="Times New Roman" w:cs="Times New Roman"/>
          <w:color w:val="auto"/>
          <w:sz w:val="28"/>
          <w:szCs w:val="28"/>
        </w:rPr>
        <w:t xml:space="preserve"> </w:t>
      </w:r>
      <w:r w:rsidR="006B3C62" w:rsidRPr="006915D0">
        <w:rPr>
          <w:rFonts w:ascii="Times New Roman" w:hAnsi="Times New Roman" w:cs="Times New Roman"/>
          <w:bCs/>
          <w:color w:val="auto"/>
          <w:sz w:val="28"/>
          <w:szCs w:val="28"/>
        </w:rPr>
        <w:t>«</w:t>
      </w:r>
      <w:r w:rsidR="00AD0976" w:rsidRPr="006915D0">
        <w:rPr>
          <w:rFonts w:ascii="Times New Roman" w:hAnsi="Times New Roman" w:cs="Times New Roman"/>
          <w:bCs/>
          <w:color w:val="auto"/>
          <w:sz w:val="28"/>
          <w:szCs w:val="28"/>
        </w:rPr>
        <w:t>Законодателю предстоит долгая и кропотливая работа по выявлению и устранению недостатков основного законодательного акта в системе источников трудового права. Эффективность правового регулирования зависит от сведения их к минимуму, от того, насколько оперативно они преодолеваются в ходе реализации правовых норм»</w:t>
      </w:r>
      <w:r w:rsidR="00AD0976" w:rsidRPr="006915D0">
        <w:rPr>
          <w:rStyle w:val="a8"/>
          <w:rFonts w:ascii="Times New Roman" w:hAnsi="Times New Roman"/>
          <w:color w:val="auto"/>
          <w:sz w:val="28"/>
          <w:szCs w:val="28"/>
        </w:rPr>
        <w:footnoteReference w:id="107"/>
      </w:r>
      <w:r w:rsidR="00AD0976" w:rsidRPr="006915D0">
        <w:rPr>
          <w:rFonts w:ascii="Times New Roman" w:hAnsi="Times New Roman" w:cs="Times New Roman"/>
          <w:color w:val="auto"/>
          <w:sz w:val="28"/>
          <w:szCs w:val="28"/>
        </w:rPr>
        <w:t>.</w:t>
      </w:r>
    </w:p>
    <w:p w:rsidR="00EA0D15" w:rsidRPr="006915D0" w:rsidRDefault="00EC478B" w:rsidP="006915D0">
      <w:pPr>
        <w:tabs>
          <w:tab w:val="left" w:pos="9900"/>
        </w:tabs>
        <w:spacing w:after="0" w:line="360" w:lineRule="auto"/>
        <w:ind w:firstLine="709"/>
        <w:jc w:val="both"/>
        <w:rPr>
          <w:rFonts w:ascii="Times New Roman" w:hAnsi="Times New Roman" w:cs="Times New Roman"/>
          <w:color w:val="auto"/>
          <w:sz w:val="28"/>
          <w:szCs w:val="28"/>
        </w:rPr>
      </w:pPr>
      <w:r w:rsidRPr="006915D0">
        <w:rPr>
          <w:rFonts w:ascii="Times New Roman" w:hAnsi="Times New Roman" w:cs="Times New Roman"/>
          <w:bCs/>
          <w:color w:val="auto"/>
          <w:sz w:val="28"/>
          <w:szCs w:val="28"/>
        </w:rPr>
        <w:t>«</w:t>
      </w:r>
      <w:r w:rsidR="00807516" w:rsidRPr="006915D0">
        <w:rPr>
          <w:rFonts w:ascii="Times New Roman" w:hAnsi="Times New Roman" w:cs="Times New Roman"/>
          <w:bCs/>
          <w:color w:val="auto"/>
          <w:sz w:val="28"/>
          <w:szCs w:val="28"/>
          <w:lang w:val="en-US"/>
        </w:rPr>
        <w:t>A</w:t>
      </w:r>
      <w:r w:rsidR="00666BF4" w:rsidRPr="006915D0">
        <w:rPr>
          <w:rFonts w:ascii="Times New Roman" w:hAnsi="Times New Roman" w:cs="Times New Roman"/>
          <w:bCs/>
          <w:color w:val="auto"/>
          <w:sz w:val="28"/>
          <w:szCs w:val="28"/>
          <w:lang w:val="en-US"/>
        </w:rPr>
        <w:t>ctum</w:t>
      </w:r>
      <w:r w:rsidR="00666BF4" w:rsidRPr="006915D0">
        <w:rPr>
          <w:rFonts w:ascii="Times New Roman" w:hAnsi="Times New Roman" w:cs="Times New Roman"/>
          <w:bCs/>
          <w:color w:val="auto"/>
          <w:sz w:val="28"/>
          <w:szCs w:val="28"/>
        </w:rPr>
        <w:t xml:space="preserve"> </w:t>
      </w:r>
      <w:r w:rsidR="00666BF4" w:rsidRPr="006915D0">
        <w:rPr>
          <w:rFonts w:ascii="Times New Roman" w:hAnsi="Times New Roman" w:cs="Times New Roman"/>
          <w:bCs/>
          <w:color w:val="auto"/>
          <w:sz w:val="28"/>
          <w:szCs w:val="28"/>
          <w:lang w:val="en-US"/>
        </w:rPr>
        <w:t>est</w:t>
      </w:r>
      <w:r w:rsidR="00666BF4" w:rsidRPr="006915D0">
        <w:rPr>
          <w:rFonts w:ascii="Times New Roman" w:hAnsi="Times New Roman" w:cs="Times New Roman"/>
          <w:bCs/>
          <w:color w:val="auto"/>
          <w:sz w:val="28"/>
          <w:szCs w:val="28"/>
        </w:rPr>
        <w:t xml:space="preserve">, </w:t>
      </w:r>
      <w:r w:rsidR="00666BF4" w:rsidRPr="006915D0">
        <w:rPr>
          <w:rFonts w:ascii="Times New Roman" w:hAnsi="Times New Roman" w:cs="Times New Roman"/>
          <w:bCs/>
          <w:color w:val="auto"/>
          <w:sz w:val="28"/>
          <w:szCs w:val="28"/>
          <w:lang w:val="en-US"/>
        </w:rPr>
        <w:t>ilicet</w:t>
      </w:r>
      <w:r w:rsidRPr="006915D0">
        <w:rPr>
          <w:rFonts w:ascii="Times New Roman" w:hAnsi="Times New Roman" w:cs="Times New Roman"/>
          <w:bCs/>
          <w:color w:val="auto"/>
          <w:sz w:val="28"/>
          <w:szCs w:val="28"/>
        </w:rPr>
        <w:t>»</w:t>
      </w:r>
      <w:r w:rsidR="005870F6" w:rsidRPr="006915D0">
        <w:rPr>
          <w:rStyle w:val="a8"/>
          <w:rFonts w:ascii="Times New Roman" w:hAnsi="Times New Roman"/>
          <w:color w:val="auto"/>
          <w:sz w:val="28"/>
          <w:szCs w:val="28"/>
          <w:lang w:val="en-US"/>
        </w:rPr>
        <w:footnoteReference w:id="108"/>
      </w:r>
      <w:r w:rsidR="00B40806" w:rsidRPr="006915D0">
        <w:rPr>
          <w:rFonts w:ascii="Times New Roman" w:hAnsi="Times New Roman" w:cs="Times New Roman"/>
          <w:color w:val="auto"/>
          <w:sz w:val="28"/>
          <w:szCs w:val="28"/>
        </w:rPr>
        <w:t>(дело сделано, можно расходиться)- процессуальная формула закрытия судебного заседания.</w:t>
      </w:r>
    </w:p>
    <w:p w:rsidR="008D0989" w:rsidRDefault="00357E0F" w:rsidP="006915D0">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br w:type="page"/>
      </w:r>
      <w:r w:rsidR="009D4FDD" w:rsidRPr="006915D0">
        <w:rPr>
          <w:rFonts w:ascii="Times New Roman" w:hAnsi="Times New Roman" w:cs="Times New Roman"/>
          <w:bCs/>
          <w:color w:val="auto"/>
          <w:sz w:val="28"/>
          <w:szCs w:val="28"/>
        </w:rPr>
        <w:t>Список использованных источников</w:t>
      </w:r>
      <w:r>
        <w:rPr>
          <w:rFonts w:ascii="Times New Roman" w:hAnsi="Times New Roman" w:cs="Times New Roman"/>
          <w:bCs/>
          <w:color w:val="auto"/>
          <w:sz w:val="28"/>
          <w:szCs w:val="28"/>
        </w:rPr>
        <w:t xml:space="preserve"> и литературы</w:t>
      </w:r>
    </w:p>
    <w:p w:rsidR="00357E0F" w:rsidRPr="006915D0" w:rsidRDefault="00357E0F" w:rsidP="006915D0">
      <w:pPr>
        <w:spacing w:after="0" w:line="360" w:lineRule="auto"/>
        <w:ind w:firstLine="709"/>
        <w:jc w:val="both"/>
        <w:rPr>
          <w:rFonts w:ascii="Times New Roman" w:hAnsi="Times New Roman" w:cs="Times New Roman"/>
          <w:bCs/>
          <w:color w:val="auto"/>
          <w:sz w:val="28"/>
          <w:szCs w:val="28"/>
        </w:rPr>
      </w:pPr>
    </w:p>
    <w:p w:rsidR="009D4FDD" w:rsidRPr="006915D0" w:rsidRDefault="009D4FDD" w:rsidP="006915D0">
      <w:pPr>
        <w:spacing w:after="0" w:line="360" w:lineRule="auto"/>
        <w:ind w:firstLine="709"/>
        <w:jc w:val="both"/>
        <w:rPr>
          <w:rFonts w:ascii="Times New Roman" w:hAnsi="Times New Roman" w:cs="Times New Roman"/>
          <w:bCs/>
          <w:color w:val="auto"/>
          <w:sz w:val="28"/>
          <w:szCs w:val="28"/>
        </w:rPr>
      </w:pPr>
      <w:r w:rsidRPr="006915D0">
        <w:rPr>
          <w:rFonts w:ascii="Times New Roman" w:hAnsi="Times New Roman" w:cs="Times New Roman"/>
          <w:bCs/>
          <w:color w:val="auto"/>
          <w:sz w:val="28"/>
          <w:szCs w:val="28"/>
        </w:rPr>
        <w:t>Нормативно-правовые акты:</w:t>
      </w:r>
    </w:p>
    <w:p w:rsidR="00CD4C75" w:rsidRPr="006915D0" w:rsidRDefault="00CD4C75"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w:t>
      </w:r>
      <w:r w:rsidR="009E4BAB" w:rsidRP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Конституция Российской Федерации (принята всенародным голосованием 12.12.1993), (с учётом поправок, внесённых законами РФ о поправках к Конституции РФ от 30.12.2008 №6-ФКЗ, от 30.12.2008 №7-ФКЗ).// Собрание законодательства РФ. - .2009. - №4. - Ст.445.</w:t>
      </w:r>
      <w:r w:rsidR="006915D0">
        <w:rPr>
          <w:rFonts w:ascii="Times New Roman" w:hAnsi="Times New Roman" w:cs="Times New Roman"/>
          <w:color w:val="auto"/>
          <w:sz w:val="28"/>
          <w:szCs w:val="28"/>
        </w:rPr>
        <w:t xml:space="preserve"> </w:t>
      </w:r>
    </w:p>
    <w:p w:rsidR="00CB4225" w:rsidRPr="006915D0" w:rsidRDefault="009E4BAB"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lang w:eastAsia="ru-RU"/>
        </w:rPr>
        <w:t>2</w:t>
      </w:r>
      <w:r w:rsidR="00CB4225" w:rsidRPr="006915D0">
        <w:rPr>
          <w:rFonts w:ascii="Times New Roman" w:hAnsi="Times New Roman" w:cs="Times New Roman"/>
          <w:color w:val="auto"/>
          <w:sz w:val="28"/>
          <w:szCs w:val="28"/>
          <w:lang w:eastAsia="ru-RU"/>
        </w:rPr>
        <w:t>.</w:t>
      </w:r>
      <w:r w:rsidR="00CB4225" w:rsidRPr="006915D0">
        <w:rPr>
          <w:rFonts w:ascii="Times New Roman" w:hAnsi="Times New Roman" w:cs="Times New Roman"/>
          <w:color w:val="auto"/>
          <w:sz w:val="28"/>
          <w:szCs w:val="28"/>
        </w:rPr>
        <w:t xml:space="preserve"> О чрезвычайном положении: федеральный конституц</w:t>
      </w:r>
      <w:r w:rsidR="00357E0F">
        <w:rPr>
          <w:rFonts w:ascii="Times New Roman" w:hAnsi="Times New Roman" w:cs="Times New Roman"/>
          <w:color w:val="auto"/>
          <w:sz w:val="28"/>
          <w:szCs w:val="28"/>
        </w:rPr>
        <w:t>ионный закон от 30 мая 2001г. (</w:t>
      </w:r>
      <w:r w:rsidR="00CB4225" w:rsidRPr="006915D0">
        <w:rPr>
          <w:rFonts w:ascii="Times New Roman" w:hAnsi="Times New Roman" w:cs="Times New Roman"/>
          <w:color w:val="auto"/>
          <w:sz w:val="28"/>
          <w:szCs w:val="28"/>
        </w:rPr>
        <w:t>в ред. от 07.03.2005) // Собрание законодательства РФ. – 2001. - №23. – Ст. 2277.</w:t>
      </w:r>
    </w:p>
    <w:p w:rsidR="00CB4225" w:rsidRPr="006915D0" w:rsidRDefault="009E4BAB"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lang w:eastAsia="ru-RU"/>
        </w:rPr>
        <w:t>3</w:t>
      </w:r>
      <w:r w:rsidR="00CB4225" w:rsidRPr="006915D0">
        <w:rPr>
          <w:rFonts w:ascii="Times New Roman" w:hAnsi="Times New Roman" w:cs="Times New Roman"/>
          <w:color w:val="auto"/>
          <w:sz w:val="28"/>
          <w:szCs w:val="28"/>
          <w:lang w:eastAsia="ru-RU"/>
        </w:rPr>
        <w:t xml:space="preserve">. </w:t>
      </w:r>
      <w:r w:rsidR="00CB4225" w:rsidRPr="006915D0">
        <w:rPr>
          <w:rFonts w:ascii="Times New Roman" w:hAnsi="Times New Roman" w:cs="Times New Roman"/>
          <w:color w:val="auto"/>
          <w:sz w:val="28"/>
          <w:szCs w:val="28"/>
        </w:rPr>
        <w:t xml:space="preserve">Трудовой кодекс Российской Федерации от 30.12.2001 N 197-ФЗ ( в ред. от 25. 11. 2009), ( с изм. и доп. внесёнными Федеральными законами от 24.07.2009 "№ 206-ФЗ" и "№213-ФЗ", вступающими в силу с 01.01.2010)// Собрание законодательства РФ. – 2002. - № 1 (ч. 1). – Ст. 3. </w:t>
      </w:r>
    </w:p>
    <w:p w:rsidR="00CB4225" w:rsidRPr="006915D0" w:rsidRDefault="009E4BAB"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w:t>
      </w:r>
      <w:r w:rsidR="00CB4225" w:rsidRPr="006915D0">
        <w:rPr>
          <w:rFonts w:ascii="Times New Roman" w:hAnsi="Times New Roman" w:cs="Times New Roman"/>
          <w:color w:val="auto"/>
          <w:sz w:val="28"/>
          <w:szCs w:val="28"/>
        </w:rPr>
        <w:t>. Гражданский кодекс Российской Федерации ( часть первая) от 30.11.1994 №51-ФЗ( в ред. от 08.05.2010) // Собрание законодательства РФ. – 1994. - № 32. – Ст. 3301.</w:t>
      </w:r>
    </w:p>
    <w:p w:rsidR="00CB4225" w:rsidRPr="006915D0" w:rsidRDefault="009E4BAB"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5</w:t>
      </w:r>
      <w:r w:rsidR="00214775" w:rsidRPr="006915D0">
        <w:rPr>
          <w:rFonts w:ascii="Times New Roman" w:hAnsi="Times New Roman" w:cs="Times New Roman"/>
          <w:color w:val="auto"/>
          <w:sz w:val="28"/>
          <w:szCs w:val="28"/>
        </w:rPr>
        <w:t xml:space="preserve">. </w:t>
      </w:r>
      <w:r w:rsidR="00CB4225" w:rsidRPr="006915D0">
        <w:rPr>
          <w:rFonts w:ascii="Times New Roman" w:hAnsi="Times New Roman" w:cs="Times New Roman"/>
          <w:color w:val="auto"/>
          <w:sz w:val="28"/>
          <w:szCs w:val="28"/>
        </w:rPr>
        <w:t>Гражданский кодекс Российской Федерации (часть вторая) от 26.01.1996 №145-ФЗ (в ред. от 08.05.2010) // Собрание законодательства РФ. – 1996. - № 5. – Ст. 410.</w:t>
      </w:r>
    </w:p>
    <w:p w:rsidR="00CB4225" w:rsidRPr="006915D0" w:rsidRDefault="009E4BAB"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lang w:eastAsia="ru-RU"/>
        </w:rPr>
        <w:t>6</w:t>
      </w:r>
      <w:r w:rsidR="00CB4225" w:rsidRPr="006915D0">
        <w:rPr>
          <w:rFonts w:ascii="Times New Roman" w:hAnsi="Times New Roman" w:cs="Times New Roman"/>
          <w:color w:val="auto"/>
          <w:sz w:val="28"/>
          <w:szCs w:val="28"/>
          <w:lang w:eastAsia="ru-RU"/>
        </w:rPr>
        <w:t xml:space="preserve">. </w:t>
      </w:r>
      <w:r w:rsidR="00CB4225" w:rsidRPr="006915D0">
        <w:rPr>
          <w:rFonts w:ascii="Times New Roman" w:hAnsi="Times New Roman" w:cs="Times New Roman"/>
          <w:color w:val="auto"/>
          <w:sz w:val="28"/>
          <w:szCs w:val="28"/>
        </w:rPr>
        <w:t>Гражданский процессуальный кодекс Российской Федерации</w:t>
      </w:r>
      <w:r w:rsidR="00214775" w:rsidRPr="006915D0">
        <w:rPr>
          <w:rFonts w:ascii="Times New Roman" w:hAnsi="Times New Roman" w:cs="Times New Roman"/>
          <w:color w:val="auto"/>
          <w:sz w:val="28"/>
          <w:szCs w:val="28"/>
        </w:rPr>
        <w:t xml:space="preserve"> от 14.11.2002 № 138 - ФЗ</w:t>
      </w:r>
      <w:r w:rsidR="00CB4225" w:rsidRPr="006915D0">
        <w:rPr>
          <w:rFonts w:ascii="Times New Roman" w:hAnsi="Times New Roman" w:cs="Times New Roman"/>
          <w:color w:val="auto"/>
          <w:sz w:val="28"/>
          <w:szCs w:val="28"/>
        </w:rPr>
        <w:t xml:space="preserve"> ( в ред. от 30.04.2010) // Собрание законодательства РФ. – 2002. - № 46. – Ст. 4532.</w:t>
      </w:r>
    </w:p>
    <w:p w:rsidR="00214775" w:rsidRPr="006915D0" w:rsidRDefault="009E4BAB"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7</w:t>
      </w:r>
      <w:r w:rsidR="00214775" w:rsidRPr="006915D0">
        <w:rPr>
          <w:rFonts w:ascii="Times New Roman" w:hAnsi="Times New Roman" w:cs="Times New Roman"/>
          <w:color w:val="auto"/>
          <w:sz w:val="28"/>
          <w:szCs w:val="28"/>
        </w:rPr>
        <w:t>.</w:t>
      </w:r>
      <w:r w:rsidR="00214775" w:rsidRPr="006915D0">
        <w:rPr>
          <w:rFonts w:ascii="Times New Roman" w:hAnsi="Times New Roman" w:cs="Times New Roman"/>
          <w:color w:val="auto"/>
          <w:sz w:val="28"/>
          <w:szCs w:val="24"/>
        </w:rPr>
        <w:t xml:space="preserve"> </w:t>
      </w:r>
      <w:r w:rsidR="00214775" w:rsidRPr="006915D0">
        <w:rPr>
          <w:rFonts w:ascii="Times New Roman" w:hAnsi="Times New Roman" w:cs="Times New Roman"/>
          <w:color w:val="auto"/>
          <w:sz w:val="28"/>
          <w:szCs w:val="28"/>
        </w:rPr>
        <w:t xml:space="preserve">Кодекс Российской Федерации об административных правонарушениях от 30 декабря 2001г. № 195 – ФЗ ( в ред. от 19.05.2010г.) // Собрание законодательства РФ. - 2001. - № 1(ч. 1). - Ст.1. </w:t>
      </w:r>
    </w:p>
    <w:p w:rsidR="00214775" w:rsidRPr="006915D0" w:rsidRDefault="009E4BAB"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8</w:t>
      </w:r>
      <w:r w:rsidR="00214775" w:rsidRPr="006915D0">
        <w:rPr>
          <w:rFonts w:ascii="Times New Roman" w:hAnsi="Times New Roman" w:cs="Times New Roman"/>
          <w:color w:val="auto"/>
          <w:sz w:val="28"/>
          <w:szCs w:val="28"/>
        </w:rPr>
        <w:t>.</w:t>
      </w:r>
      <w:r w:rsidR="00214775" w:rsidRPr="006915D0">
        <w:rPr>
          <w:rFonts w:ascii="Times New Roman" w:hAnsi="Times New Roman" w:cs="Times New Roman"/>
          <w:color w:val="auto"/>
          <w:sz w:val="28"/>
          <w:szCs w:val="24"/>
        </w:rPr>
        <w:t xml:space="preserve"> </w:t>
      </w:r>
      <w:r w:rsidR="00214775" w:rsidRPr="006915D0">
        <w:rPr>
          <w:rFonts w:ascii="Times New Roman" w:hAnsi="Times New Roman" w:cs="Times New Roman"/>
          <w:color w:val="auto"/>
          <w:sz w:val="28"/>
          <w:szCs w:val="28"/>
        </w:rPr>
        <w:t>Кодекс торгового мореплавания Российской Федерации от 30.04.1999 №81-ФЗ (в ред. от 18.07.2009). // Собрание законодательства РФ. - 1999. -№ 18.-Ст. 2207; - 2001. - N 22.- Ст. 2125.</w:t>
      </w:r>
    </w:p>
    <w:p w:rsidR="00A70ED7" w:rsidRPr="006915D0" w:rsidRDefault="009E4BAB"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9</w:t>
      </w:r>
      <w:r w:rsidR="00214775" w:rsidRPr="006915D0">
        <w:rPr>
          <w:rFonts w:ascii="Times New Roman" w:hAnsi="Times New Roman" w:cs="Times New Roman"/>
          <w:color w:val="auto"/>
          <w:sz w:val="28"/>
          <w:szCs w:val="28"/>
        </w:rPr>
        <w:t>. Уголовный кодекс Российской Федерации 13.06.1996 № 63 –</w:t>
      </w:r>
      <w:r w:rsidR="00A70ED7" w:rsidRPr="006915D0">
        <w:rPr>
          <w:rFonts w:ascii="Times New Roman" w:hAnsi="Times New Roman" w:cs="Times New Roman"/>
          <w:color w:val="auto"/>
          <w:sz w:val="28"/>
          <w:szCs w:val="28"/>
        </w:rPr>
        <w:t xml:space="preserve"> ФЗ</w:t>
      </w:r>
      <w:r w:rsidR="00214775" w:rsidRPr="006915D0">
        <w:rPr>
          <w:rFonts w:ascii="Times New Roman" w:hAnsi="Times New Roman" w:cs="Times New Roman"/>
          <w:color w:val="auto"/>
          <w:sz w:val="28"/>
          <w:szCs w:val="28"/>
        </w:rPr>
        <w:t xml:space="preserve"> ( в ред. от 19.05.2010г.) // Собрание законодательства РФ. – 1996. - № 25. – Ст. 2954. </w:t>
      </w:r>
    </w:p>
    <w:p w:rsidR="00A70ED7" w:rsidRPr="006915D0" w:rsidRDefault="009E4BAB"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10</w:t>
      </w:r>
      <w:r w:rsidR="00A70ED7" w:rsidRPr="006915D0">
        <w:rPr>
          <w:rFonts w:ascii="Times New Roman" w:hAnsi="Times New Roman" w:cs="Times New Roman"/>
          <w:color w:val="auto"/>
          <w:sz w:val="28"/>
          <w:szCs w:val="28"/>
        </w:rPr>
        <w:t>. Уголовно-процессуальный кодекс Российской Федерации</w:t>
      </w:r>
      <w:r w:rsidR="00A70ED7" w:rsidRPr="006915D0">
        <w:rPr>
          <w:rFonts w:ascii="Times New Roman" w:hAnsi="Times New Roman" w:cs="Times New Roman"/>
          <w:color w:val="auto"/>
          <w:sz w:val="28"/>
          <w:szCs w:val="28"/>
          <w:lang w:eastAsia="ru-RU"/>
        </w:rPr>
        <w:t xml:space="preserve"> от 18.12.2001 № 174-ФЗ ( в ред. от 05.05.2010, с изм. от 19.05.2010.) // </w:t>
      </w:r>
      <w:r w:rsidR="00A70ED7" w:rsidRPr="006915D0">
        <w:rPr>
          <w:rFonts w:ascii="Times New Roman" w:hAnsi="Times New Roman" w:cs="Times New Roman"/>
          <w:color w:val="auto"/>
          <w:sz w:val="28"/>
          <w:szCs w:val="28"/>
        </w:rPr>
        <w:t xml:space="preserve">Собрание законодательства РФ. – 2001. - № 52 (ч. 1). - Ст. 4921. </w:t>
      </w:r>
    </w:p>
    <w:p w:rsidR="005B785A" w:rsidRPr="006915D0" w:rsidRDefault="009E4BAB"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11</w:t>
      </w:r>
      <w:r w:rsidR="005B785A" w:rsidRPr="006915D0">
        <w:rPr>
          <w:rFonts w:ascii="Times New Roman" w:hAnsi="Times New Roman" w:cs="Times New Roman"/>
          <w:color w:val="auto"/>
          <w:sz w:val="28"/>
          <w:szCs w:val="28"/>
        </w:rPr>
        <w:t>. О милиции: федеральный закон от 18 апреля 1991г. №1026-1 ФЗ (в ред. от 29.12.2009) // Ведомости СНД и ВС РСФСР. – 1991. - № 16. – Ст. 503.</w:t>
      </w:r>
    </w:p>
    <w:p w:rsidR="005B785A" w:rsidRPr="006915D0" w:rsidRDefault="009E4BAB"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12</w:t>
      </w:r>
      <w:r w:rsidR="005B785A" w:rsidRPr="006915D0">
        <w:rPr>
          <w:rFonts w:ascii="Times New Roman" w:hAnsi="Times New Roman" w:cs="Times New Roman"/>
          <w:color w:val="auto"/>
          <w:sz w:val="28"/>
          <w:szCs w:val="28"/>
        </w:rPr>
        <w:t xml:space="preserve">. О санитарно-эпидемиологическом благополучии населения: федеральный закон от 30 марта 1999г. № 52-ФЗ // Собрание законодательства РФ. – 1999. - № 14. – Ст. 1650; - 2002. - № 1. – Ст. 2. </w:t>
      </w:r>
    </w:p>
    <w:p w:rsidR="005B785A" w:rsidRPr="006915D0" w:rsidRDefault="009E4BAB"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13</w:t>
      </w:r>
      <w:r w:rsidR="005B785A" w:rsidRPr="006915D0">
        <w:rPr>
          <w:rFonts w:ascii="Times New Roman" w:hAnsi="Times New Roman" w:cs="Times New Roman"/>
          <w:color w:val="auto"/>
          <w:sz w:val="28"/>
          <w:szCs w:val="28"/>
        </w:rPr>
        <w:t>. О трудовых книжках (правила ведения и хранения трудовых книжек, изготовления бланков трудовой книжки и обеспечения ими работодателя): постановление Правительства РФ от 16.04.2003г. №225 ( в ред. от 19.05.2008) // Собрание законодательства РФ. – 2003. - № 16. -</w:t>
      </w:r>
      <w:r w:rsidR="006915D0">
        <w:rPr>
          <w:rFonts w:ascii="Times New Roman" w:hAnsi="Times New Roman" w:cs="Times New Roman"/>
          <w:color w:val="auto"/>
          <w:sz w:val="28"/>
          <w:szCs w:val="28"/>
        </w:rPr>
        <w:t xml:space="preserve"> </w:t>
      </w:r>
      <w:r w:rsidR="005B785A" w:rsidRPr="006915D0">
        <w:rPr>
          <w:rFonts w:ascii="Times New Roman" w:hAnsi="Times New Roman" w:cs="Times New Roman"/>
          <w:color w:val="auto"/>
          <w:sz w:val="28"/>
          <w:szCs w:val="28"/>
        </w:rPr>
        <w:t xml:space="preserve">Ст. 1539. </w:t>
      </w:r>
    </w:p>
    <w:p w:rsidR="00B02008" w:rsidRPr="006915D0" w:rsidRDefault="009E4BAB"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14</w:t>
      </w:r>
      <w:r w:rsidR="005B785A" w:rsidRPr="006915D0">
        <w:rPr>
          <w:rFonts w:ascii="Times New Roman" w:hAnsi="Times New Roman" w:cs="Times New Roman"/>
          <w:color w:val="auto"/>
          <w:sz w:val="28"/>
          <w:szCs w:val="28"/>
        </w:rPr>
        <w:t>.</w:t>
      </w:r>
      <w:r w:rsidR="006915D0">
        <w:rPr>
          <w:rFonts w:ascii="Times New Roman" w:hAnsi="Times New Roman" w:cs="Times New Roman"/>
          <w:color w:val="auto"/>
          <w:sz w:val="28"/>
          <w:szCs w:val="28"/>
        </w:rPr>
        <w:t xml:space="preserve"> </w:t>
      </w:r>
      <w:r w:rsidR="00B02008" w:rsidRPr="006915D0">
        <w:rPr>
          <w:rFonts w:ascii="Times New Roman" w:hAnsi="Times New Roman" w:cs="Times New Roman"/>
          <w:color w:val="auto"/>
          <w:sz w:val="28"/>
          <w:szCs w:val="28"/>
        </w:rPr>
        <w:t xml:space="preserve">Об утверждении Методических указаний по бухгалтерскому учёту материально-производственных запасов: приказ М-ва финансов РФ от 28.12.2001г. № 119н (в ред. от 26.03.2007) // Бюллетень нормативных актов федеральных органов исполнительной власти. – 2002. - № 11. </w:t>
      </w:r>
    </w:p>
    <w:p w:rsidR="00B02008" w:rsidRPr="006915D0" w:rsidRDefault="009E4BAB"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15</w:t>
      </w:r>
      <w:r w:rsidR="00B02008" w:rsidRPr="006915D0">
        <w:rPr>
          <w:rFonts w:ascii="Times New Roman" w:hAnsi="Times New Roman" w:cs="Times New Roman"/>
          <w:color w:val="auto"/>
          <w:sz w:val="28"/>
          <w:szCs w:val="28"/>
        </w:rPr>
        <w:t>. Об утверждении унифицированных форм первичной учётной документации по учёту продукции, товарно-материальных ценностей в местах хранения: постановление Росстата от 09.08.1999 г. № 66 // Бухгалтерский учёт. – 1999. - № 12.</w:t>
      </w:r>
    </w:p>
    <w:p w:rsidR="00B02008" w:rsidRPr="006915D0" w:rsidRDefault="009E4BAB"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16</w:t>
      </w:r>
      <w:r w:rsidR="00B02008" w:rsidRPr="006915D0">
        <w:rPr>
          <w:rFonts w:ascii="Times New Roman" w:hAnsi="Times New Roman" w:cs="Times New Roman"/>
          <w:color w:val="auto"/>
          <w:sz w:val="28"/>
          <w:szCs w:val="28"/>
        </w:rPr>
        <w:t>. О</w:t>
      </w:r>
      <w:r w:rsidR="006915D0">
        <w:rPr>
          <w:rFonts w:ascii="Times New Roman" w:hAnsi="Times New Roman" w:cs="Times New Roman"/>
          <w:color w:val="auto"/>
          <w:sz w:val="28"/>
          <w:szCs w:val="28"/>
        </w:rPr>
        <w:t xml:space="preserve"> </w:t>
      </w:r>
      <w:r w:rsidR="00B02008" w:rsidRPr="006915D0">
        <w:rPr>
          <w:rFonts w:ascii="Times New Roman" w:hAnsi="Times New Roman" w:cs="Times New Roman"/>
          <w:color w:val="auto"/>
          <w:sz w:val="28"/>
          <w:szCs w:val="28"/>
        </w:rPr>
        <w:t>применении судами Российской Федерации Трудового кодекса Российской Федерации: постановление Пленума Верховного Суда РФ от 17 марта</w:t>
      </w:r>
      <w:r w:rsidR="006915D0">
        <w:rPr>
          <w:rFonts w:ascii="Times New Roman" w:hAnsi="Times New Roman" w:cs="Times New Roman"/>
          <w:color w:val="auto"/>
          <w:sz w:val="28"/>
          <w:szCs w:val="28"/>
        </w:rPr>
        <w:t xml:space="preserve"> </w:t>
      </w:r>
      <w:r w:rsidR="00B02008" w:rsidRPr="006915D0">
        <w:rPr>
          <w:rFonts w:ascii="Times New Roman" w:hAnsi="Times New Roman" w:cs="Times New Roman"/>
          <w:color w:val="auto"/>
          <w:sz w:val="28"/>
          <w:szCs w:val="28"/>
        </w:rPr>
        <w:t>2004 г. №2 ( в ред. от 28.12.2006) // Бюллетень Верховного Суда РФ, №3, март, 2007.</w:t>
      </w:r>
    </w:p>
    <w:p w:rsidR="00B02008" w:rsidRPr="006915D0" w:rsidRDefault="009E4BAB"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17</w:t>
      </w:r>
      <w:r w:rsidR="00B02008" w:rsidRPr="006915D0">
        <w:rPr>
          <w:rFonts w:ascii="Times New Roman" w:hAnsi="Times New Roman" w:cs="Times New Roman"/>
          <w:color w:val="auto"/>
          <w:sz w:val="28"/>
          <w:szCs w:val="28"/>
        </w:rPr>
        <w:t>. О применении судами законодательства, регулирующего материальную ответственность работников за ущерб, причинённый работодателю: постановление Пленума Верховного Суда РФ от 16.11.2006 г. №52</w:t>
      </w:r>
      <w:r w:rsidR="006915D0">
        <w:rPr>
          <w:rFonts w:ascii="Times New Roman" w:hAnsi="Times New Roman" w:cs="Times New Roman"/>
          <w:color w:val="auto"/>
          <w:sz w:val="28"/>
          <w:szCs w:val="28"/>
        </w:rPr>
        <w:t xml:space="preserve"> </w:t>
      </w:r>
      <w:r w:rsidR="00B02008" w:rsidRPr="006915D0">
        <w:rPr>
          <w:rFonts w:ascii="Times New Roman" w:hAnsi="Times New Roman" w:cs="Times New Roman"/>
          <w:color w:val="auto"/>
          <w:sz w:val="28"/>
          <w:szCs w:val="28"/>
        </w:rPr>
        <w:t>// Бюллетень Верховного Суда РФ. -</w:t>
      </w:r>
      <w:r w:rsidR="006915D0">
        <w:rPr>
          <w:rFonts w:ascii="Times New Roman" w:hAnsi="Times New Roman" w:cs="Times New Roman"/>
          <w:color w:val="auto"/>
          <w:sz w:val="28"/>
          <w:szCs w:val="28"/>
        </w:rPr>
        <w:t xml:space="preserve"> </w:t>
      </w:r>
      <w:r w:rsidR="00B02008" w:rsidRPr="006915D0">
        <w:rPr>
          <w:rFonts w:ascii="Times New Roman" w:hAnsi="Times New Roman" w:cs="Times New Roman"/>
          <w:color w:val="auto"/>
          <w:sz w:val="28"/>
          <w:szCs w:val="28"/>
        </w:rPr>
        <w:t>2007. - № 1.</w:t>
      </w:r>
    </w:p>
    <w:p w:rsidR="009E4BAB" w:rsidRPr="006915D0" w:rsidRDefault="009E4BAB" w:rsidP="00357E0F">
      <w:pPr>
        <w:spacing w:after="0" w:line="360" w:lineRule="auto"/>
        <w:jc w:val="both"/>
        <w:rPr>
          <w:rFonts w:ascii="Times New Roman" w:hAnsi="Times New Roman" w:cs="Times New Roman"/>
          <w:color w:val="auto"/>
          <w:sz w:val="28"/>
          <w:szCs w:val="28"/>
          <w:lang w:eastAsia="ru-RU"/>
        </w:rPr>
      </w:pPr>
      <w:r w:rsidRPr="006915D0">
        <w:rPr>
          <w:rFonts w:ascii="Times New Roman" w:hAnsi="Times New Roman" w:cs="Times New Roman"/>
          <w:color w:val="auto"/>
          <w:sz w:val="28"/>
          <w:szCs w:val="28"/>
          <w:lang w:eastAsia="ru-RU"/>
        </w:rPr>
        <w:t xml:space="preserve">18. Об охране заработной платы: рекомендация № 85 Международной организации труда.// Конвенции и рекомендации, принятые Международной конференцией труда. 1919 - 1956. Т. 1.- Женева: Международное </w:t>
      </w:r>
      <w:r w:rsidR="00357E0F">
        <w:rPr>
          <w:rFonts w:ascii="Times New Roman" w:hAnsi="Times New Roman" w:cs="Times New Roman"/>
          <w:color w:val="auto"/>
          <w:sz w:val="28"/>
          <w:szCs w:val="28"/>
          <w:lang w:eastAsia="ru-RU"/>
        </w:rPr>
        <w:t>бюро труда, 1991. С. 954 - 956.</w:t>
      </w:r>
    </w:p>
    <w:p w:rsidR="009222B1" w:rsidRPr="006915D0" w:rsidRDefault="009222B1" w:rsidP="006915D0">
      <w:pPr>
        <w:spacing w:after="0" w:line="360" w:lineRule="auto"/>
        <w:ind w:firstLine="709"/>
        <w:jc w:val="both"/>
        <w:rPr>
          <w:rFonts w:ascii="Times New Roman" w:hAnsi="Times New Roman" w:cs="Times New Roman"/>
          <w:color w:val="auto"/>
          <w:sz w:val="28"/>
          <w:szCs w:val="28"/>
        </w:rPr>
      </w:pPr>
    </w:p>
    <w:p w:rsidR="00B02008" w:rsidRPr="006915D0" w:rsidRDefault="00357E0F" w:rsidP="006915D0">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Список литературы</w:t>
      </w:r>
    </w:p>
    <w:p w:rsidR="009B0FC0" w:rsidRPr="006915D0" w:rsidRDefault="009B0FC0"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1</w:t>
      </w:r>
      <w:r w:rsidR="00B02008" w:rsidRPr="006915D0">
        <w:rPr>
          <w:rFonts w:ascii="Times New Roman" w:hAnsi="Times New Roman" w:cs="Times New Roman"/>
          <w:color w:val="auto"/>
          <w:sz w:val="28"/>
          <w:szCs w:val="28"/>
        </w:rPr>
        <w:t>9</w:t>
      </w:r>
      <w:r w:rsidRPr="006915D0">
        <w:rPr>
          <w:rFonts w:ascii="Times New Roman" w:hAnsi="Times New Roman" w:cs="Times New Roman"/>
          <w:color w:val="auto"/>
          <w:sz w:val="28"/>
          <w:szCs w:val="28"/>
        </w:rPr>
        <w:t>.</w:t>
      </w:r>
      <w:r w:rsidR="00357E0F">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Гражданско</w:t>
      </w:r>
      <w:r w:rsidR="00357E0F">
        <w:rPr>
          <w:rFonts w:ascii="Times New Roman" w:hAnsi="Times New Roman" w:cs="Times New Roman"/>
          <w:color w:val="auto"/>
          <w:sz w:val="28"/>
          <w:szCs w:val="28"/>
        </w:rPr>
        <w:t>е право: учеб.: в 3 т. Т.1 / Е.Н. Абрамова, Н.</w:t>
      </w:r>
      <w:r w:rsidRPr="006915D0">
        <w:rPr>
          <w:rFonts w:ascii="Times New Roman" w:hAnsi="Times New Roman" w:cs="Times New Roman"/>
          <w:color w:val="auto"/>
          <w:sz w:val="28"/>
          <w:szCs w:val="28"/>
        </w:rPr>
        <w:t xml:space="preserve">Н. </w:t>
      </w:r>
      <w:r w:rsidR="00357E0F">
        <w:rPr>
          <w:rFonts w:ascii="Times New Roman" w:hAnsi="Times New Roman" w:cs="Times New Roman"/>
          <w:color w:val="auto"/>
          <w:sz w:val="28"/>
          <w:szCs w:val="28"/>
        </w:rPr>
        <w:t>Аверченко, Ю.</w:t>
      </w:r>
      <w:r w:rsidRPr="006915D0">
        <w:rPr>
          <w:rFonts w:ascii="Times New Roman" w:hAnsi="Times New Roman" w:cs="Times New Roman"/>
          <w:color w:val="auto"/>
          <w:sz w:val="28"/>
          <w:szCs w:val="28"/>
        </w:rPr>
        <w:t>В. Байгушева и др. ; под</w:t>
      </w:r>
      <w:r w:rsidR="006915D0">
        <w:rPr>
          <w:rFonts w:ascii="Times New Roman" w:hAnsi="Times New Roman" w:cs="Times New Roman"/>
          <w:color w:val="auto"/>
          <w:sz w:val="28"/>
          <w:szCs w:val="28"/>
        </w:rPr>
        <w:t xml:space="preserve"> </w:t>
      </w:r>
      <w:r w:rsidR="00357E0F">
        <w:rPr>
          <w:rFonts w:ascii="Times New Roman" w:hAnsi="Times New Roman" w:cs="Times New Roman"/>
          <w:color w:val="auto"/>
          <w:sz w:val="28"/>
          <w:szCs w:val="28"/>
        </w:rPr>
        <w:t>ред. А.</w:t>
      </w:r>
      <w:r w:rsidRPr="006915D0">
        <w:rPr>
          <w:rFonts w:ascii="Times New Roman" w:hAnsi="Times New Roman" w:cs="Times New Roman"/>
          <w:color w:val="auto"/>
          <w:sz w:val="28"/>
          <w:szCs w:val="28"/>
        </w:rPr>
        <w:t>П. Сергеева. – М.: ТК Велби, 2008. – 1008 с.</w:t>
      </w:r>
    </w:p>
    <w:p w:rsidR="00E75279" w:rsidRPr="006915D0" w:rsidRDefault="00E75279"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w:t>
      </w:r>
      <w:r w:rsidR="00B02008" w:rsidRPr="006915D0">
        <w:rPr>
          <w:rFonts w:ascii="Times New Roman" w:hAnsi="Times New Roman" w:cs="Times New Roman"/>
          <w:color w:val="auto"/>
          <w:sz w:val="28"/>
          <w:szCs w:val="28"/>
        </w:rPr>
        <w:t>0</w:t>
      </w:r>
      <w:r w:rsidRPr="006915D0">
        <w:rPr>
          <w:rFonts w:ascii="Times New Roman" w:hAnsi="Times New Roman" w:cs="Times New Roman"/>
          <w:color w:val="auto"/>
          <w:sz w:val="28"/>
          <w:szCs w:val="28"/>
        </w:rPr>
        <w:t>. Абрамова О.В. Ответственность по советскому трудовому праву./ О.В.</w:t>
      </w:r>
      <w:r w:rsidR="00357E0F">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Абрамова, Л.А. Сыроватская</w:t>
      </w:r>
      <w:r w:rsidR="006915D0">
        <w:rPr>
          <w:rFonts w:ascii="Times New Roman" w:hAnsi="Times New Roman" w:cs="Times New Roman"/>
          <w:color w:val="auto"/>
          <w:sz w:val="28"/>
          <w:szCs w:val="28"/>
        </w:rPr>
        <w:t xml:space="preserve"> </w:t>
      </w:r>
      <w:r w:rsidRPr="006915D0">
        <w:rPr>
          <w:rFonts w:ascii="Times New Roman" w:hAnsi="Times New Roman" w:cs="Times New Roman"/>
          <w:color w:val="auto"/>
          <w:sz w:val="28"/>
          <w:szCs w:val="28"/>
        </w:rPr>
        <w:t xml:space="preserve">- М.: Юрид. лит., 1974. - 184 с. </w:t>
      </w:r>
    </w:p>
    <w:p w:rsidR="00E75279"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21</w:t>
      </w:r>
      <w:r w:rsidR="00E75279" w:rsidRPr="006915D0">
        <w:rPr>
          <w:rFonts w:ascii="Times New Roman" w:hAnsi="Times New Roman" w:cs="Times New Roman"/>
          <w:color w:val="auto"/>
          <w:sz w:val="28"/>
          <w:szCs w:val="28"/>
        </w:rPr>
        <w:t>. Авдеев В.В. Договоры о полной материальной ответственности.// Налоги (газета). – 2009. - №13.</w:t>
      </w:r>
    </w:p>
    <w:p w:rsidR="00E75279"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22</w:t>
      </w:r>
      <w:r w:rsidR="00357E0F">
        <w:rPr>
          <w:rFonts w:ascii="Times New Roman" w:hAnsi="Times New Roman" w:cs="Times New Roman"/>
          <w:color w:val="auto"/>
          <w:sz w:val="28"/>
          <w:szCs w:val="28"/>
        </w:rPr>
        <w:t>. Анисимов Л.</w:t>
      </w:r>
      <w:r w:rsidR="00E75279" w:rsidRPr="006915D0">
        <w:rPr>
          <w:rFonts w:ascii="Times New Roman" w:hAnsi="Times New Roman" w:cs="Times New Roman"/>
          <w:color w:val="auto"/>
          <w:sz w:val="28"/>
          <w:szCs w:val="28"/>
        </w:rPr>
        <w:t>Н. Взаимная материальная ответственность сторон трудового договора. // Право и экономика. – 2008. – № 5. – С. 77 – 82.</w:t>
      </w:r>
    </w:p>
    <w:p w:rsidR="00E75279" w:rsidRPr="006915D0" w:rsidRDefault="00B02008"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23</w:t>
      </w:r>
      <w:r w:rsidR="00E75279" w:rsidRPr="006915D0">
        <w:rPr>
          <w:rFonts w:ascii="Times New Roman" w:hAnsi="Times New Roman" w:cs="Times New Roman"/>
          <w:color w:val="auto"/>
          <w:sz w:val="28"/>
          <w:szCs w:val="28"/>
        </w:rPr>
        <w:t>.</w:t>
      </w:r>
      <w:r w:rsidR="006915D0">
        <w:rPr>
          <w:rFonts w:ascii="Times New Roman" w:hAnsi="Times New Roman" w:cs="Times New Roman"/>
          <w:color w:val="auto"/>
          <w:sz w:val="28"/>
          <w:szCs w:val="28"/>
        </w:rPr>
        <w:t xml:space="preserve"> </w:t>
      </w:r>
      <w:r w:rsidR="00E75279" w:rsidRPr="006915D0">
        <w:rPr>
          <w:rFonts w:ascii="Times New Roman" w:hAnsi="Times New Roman" w:cs="Times New Roman"/>
          <w:color w:val="auto"/>
          <w:sz w:val="28"/>
          <w:szCs w:val="28"/>
        </w:rPr>
        <w:t>Анисимов Л.Н. Имущественная ответственность работодателя перед работником в трудовых отношениях.// Управление собственностью: теория и практика. – 2008. - №2 – С.52. – 55.</w:t>
      </w:r>
    </w:p>
    <w:p w:rsidR="00E75279"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24</w:t>
      </w:r>
      <w:r w:rsidR="00E75279" w:rsidRPr="006915D0">
        <w:rPr>
          <w:rFonts w:ascii="Times New Roman" w:hAnsi="Times New Roman" w:cs="Times New Roman"/>
          <w:color w:val="auto"/>
          <w:sz w:val="28"/>
          <w:szCs w:val="28"/>
        </w:rPr>
        <w:t xml:space="preserve">. Анисимов Л.Н. Основания материальной ответственности сторон трудового договора.//Трудовое право. – 2008. - №5 – С. 6 – 12. </w:t>
      </w:r>
    </w:p>
    <w:p w:rsidR="00E75279"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25</w:t>
      </w:r>
      <w:r w:rsidR="00E75279" w:rsidRPr="006915D0">
        <w:rPr>
          <w:rFonts w:ascii="Times New Roman" w:hAnsi="Times New Roman" w:cs="Times New Roman"/>
          <w:color w:val="auto"/>
          <w:sz w:val="28"/>
          <w:szCs w:val="28"/>
        </w:rPr>
        <w:t>. Буя</w:t>
      </w:r>
      <w:r w:rsidR="00001466" w:rsidRPr="006915D0">
        <w:rPr>
          <w:rFonts w:ascii="Times New Roman" w:hAnsi="Times New Roman" w:cs="Times New Roman"/>
          <w:color w:val="auto"/>
          <w:sz w:val="28"/>
          <w:szCs w:val="28"/>
        </w:rPr>
        <w:t>нова М.О. Трудовое право: учеб.</w:t>
      </w:r>
      <w:r w:rsidR="00E75279" w:rsidRPr="006915D0">
        <w:rPr>
          <w:rFonts w:ascii="Times New Roman" w:hAnsi="Times New Roman" w:cs="Times New Roman"/>
          <w:color w:val="auto"/>
          <w:sz w:val="28"/>
          <w:szCs w:val="28"/>
        </w:rPr>
        <w:t xml:space="preserve">пособие </w:t>
      </w:r>
      <w:r w:rsidR="00001466" w:rsidRPr="006915D0">
        <w:rPr>
          <w:rFonts w:ascii="Times New Roman" w:hAnsi="Times New Roman" w:cs="Times New Roman"/>
          <w:color w:val="auto"/>
          <w:sz w:val="28"/>
          <w:szCs w:val="28"/>
        </w:rPr>
        <w:t>/ М.О.</w:t>
      </w:r>
      <w:r w:rsidR="00357E0F">
        <w:rPr>
          <w:rFonts w:ascii="Times New Roman" w:hAnsi="Times New Roman" w:cs="Times New Roman"/>
          <w:color w:val="auto"/>
          <w:sz w:val="28"/>
          <w:szCs w:val="28"/>
        </w:rPr>
        <w:t xml:space="preserve"> </w:t>
      </w:r>
      <w:r w:rsidR="00001466" w:rsidRPr="006915D0">
        <w:rPr>
          <w:rFonts w:ascii="Times New Roman" w:hAnsi="Times New Roman" w:cs="Times New Roman"/>
          <w:color w:val="auto"/>
          <w:sz w:val="28"/>
          <w:szCs w:val="28"/>
        </w:rPr>
        <w:t xml:space="preserve">Буянова – М.: </w:t>
      </w:r>
      <w:r w:rsidR="00E75279" w:rsidRPr="006915D0">
        <w:rPr>
          <w:rFonts w:ascii="Times New Roman" w:hAnsi="Times New Roman" w:cs="Times New Roman"/>
          <w:color w:val="auto"/>
          <w:sz w:val="28"/>
          <w:szCs w:val="28"/>
        </w:rPr>
        <w:t xml:space="preserve">Проспект, 2009. – 240 с. </w:t>
      </w:r>
    </w:p>
    <w:p w:rsidR="00E75279" w:rsidRPr="006915D0" w:rsidRDefault="00B02008"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26</w:t>
      </w:r>
      <w:r w:rsidR="00E75279" w:rsidRPr="006915D0">
        <w:rPr>
          <w:rFonts w:ascii="Times New Roman" w:hAnsi="Times New Roman" w:cs="Times New Roman"/>
          <w:color w:val="auto"/>
          <w:sz w:val="28"/>
          <w:szCs w:val="28"/>
        </w:rPr>
        <w:t>. Бархатова Е.Ю. Комментарий к К</w:t>
      </w:r>
      <w:r w:rsidR="00001466" w:rsidRPr="006915D0">
        <w:rPr>
          <w:rFonts w:ascii="Times New Roman" w:hAnsi="Times New Roman" w:cs="Times New Roman"/>
          <w:color w:val="auto"/>
          <w:sz w:val="28"/>
          <w:szCs w:val="28"/>
        </w:rPr>
        <w:t>онституции Российской Федерации / Е.Ю.</w:t>
      </w:r>
      <w:r w:rsidR="00357E0F">
        <w:rPr>
          <w:rFonts w:ascii="Times New Roman" w:hAnsi="Times New Roman" w:cs="Times New Roman"/>
          <w:color w:val="auto"/>
          <w:sz w:val="28"/>
          <w:szCs w:val="28"/>
        </w:rPr>
        <w:t xml:space="preserve"> </w:t>
      </w:r>
      <w:r w:rsidR="00001466" w:rsidRPr="006915D0">
        <w:rPr>
          <w:rFonts w:ascii="Times New Roman" w:hAnsi="Times New Roman" w:cs="Times New Roman"/>
          <w:color w:val="auto"/>
          <w:sz w:val="28"/>
          <w:szCs w:val="28"/>
        </w:rPr>
        <w:t>Бархатова. – М.:</w:t>
      </w:r>
      <w:r w:rsidR="00E75279" w:rsidRPr="006915D0">
        <w:rPr>
          <w:rFonts w:ascii="Times New Roman" w:hAnsi="Times New Roman" w:cs="Times New Roman"/>
          <w:color w:val="auto"/>
          <w:sz w:val="28"/>
          <w:szCs w:val="28"/>
        </w:rPr>
        <w:t xml:space="preserve"> Проспект. 2008. – 256 С. </w:t>
      </w:r>
    </w:p>
    <w:p w:rsidR="00EA0A5D"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27</w:t>
      </w:r>
      <w:r w:rsidR="00E75279" w:rsidRPr="006915D0">
        <w:rPr>
          <w:rFonts w:ascii="Times New Roman" w:hAnsi="Times New Roman" w:cs="Times New Roman"/>
          <w:color w:val="auto"/>
          <w:sz w:val="28"/>
          <w:szCs w:val="28"/>
        </w:rPr>
        <w:t>.</w:t>
      </w:r>
      <w:r w:rsidR="006915D0">
        <w:rPr>
          <w:rFonts w:ascii="Times New Roman" w:hAnsi="Times New Roman" w:cs="Times New Roman"/>
          <w:color w:val="auto"/>
          <w:sz w:val="28"/>
          <w:szCs w:val="28"/>
        </w:rPr>
        <w:t xml:space="preserve"> </w:t>
      </w:r>
      <w:r w:rsidR="00EA0A5D" w:rsidRPr="006915D0">
        <w:rPr>
          <w:rFonts w:ascii="Times New Roman" w:hAnsi="Times New Roman" w:cs="Times New Roman"/>
          <w:color w:val="auto"/>
          <w:sz w:val="28"/>
          <w:szCs w:val="28"/>
        </w:rPr>
        <w:t>Венедиктов А.В. Государственная социалистическая собственность</w:t>
      </w:r>
      <w:r w:rsidR="00001466" w:rsidRPr="006915D0">
        <w:rPr>
          <w:rFonts w:ascii="Times New Roman" w:hAnsi="Times New Roman" w:cs="Times New Roman"/>
          <w:color w:val="auto"/>
          <w:sz w:val="28"/>
          <w:szCs w:val="28"/>
        </w:rPr>
        <w:t xml:space="preserve"> / А.В.Венедиктов</w:t>
      </w:r>
      <w:r w:rsidR="00EA0A5D" w:rsidRPr="006915D0">
        <w:rPr>
          <w:rFonts w:ascii="Times New Roman" w:hAnsi="Times New Roman" w:cs="Times New Roman"/>
          <w:color w:val="auto"/>
          <w:sz w:val="28"/>
          <w:szCs w:val="28"/>
        </w:rPr>
        <w:t xml:space="preserve">. – М., Л.: Изд-во АН СССР, 1948. – 839 с. </w:t>
      </w:r>
    </w:p>
    <w:p w:rsidR="00EA0A5D" w:rsidRPr="006915D0" w:rsidRDefault="00B02008"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28</w:t>
      </w:r>
      <w:r w:rsidR="00EA0A5D" w:rsidRPr="006915D0">
        <w:rPr>
          <w:rFonts w:ascii="Times New Roman" w:hAnsi="Times New Roman" w:cs="Times New Roman"/>
          <w:color w:val="auto"/>
          <w:sz w:val="28"/>
          <w:szCs w:val="28"/>
        </w:rPr>
        <w:t>. Войтова Т.Л. Заработная плата для бюджетников: учеб. пособие / Т.Л.</w:t>
      </w:r>
      <w:r w:rsidR="00357E0F">
        <w:rPr>
          <w:rFonts w:ascii="Times New Roman" w:hAnsi="Times New Roman" w:cs="Times New Roman"/>
          <w:color w:val="auto"/>
          <w:sz w:val="28"/>
          <w:szCs w:val="28"/>
        </w:rPr>
        <w:t xml:space="preserve"> </w:t>
      </w:r>
      <w:r w:rsidR="00EA0A5D" w:rsidRPr="006915D0">
        <w:rPr>
          <w:rFonts w:ascii="Times New Roman" w:hAnsi="Times New Roman" w:cs="Times New Roman"/>
          <w:color w:val="auto"/>
          <w:sz w:val="28"/>
          <w:szCs w:val="28"/>
        </w:rPr>
        <w:t>Войтов</w:t>
      </w:r>
      <w:r w:rsidR="00001466" w:rsidRPr="006915D0">
        <w:rPr>
          <w:rFonts w:ascii="Times New Roman" w:hAnsi="Times New Roman" w:cs="Times New Roman"/>
          <w:color w:val="auto"/>
          <w:sz w:val="28"/>
          <w:szCs w:val="28"/>
        </w:rPr>
        <w:t>а. - М.; Проспект, 2009. – 221 с</w:t>
      </w:r>
      <w:r w:rsidR="00EA0A5D" w:rsidRPr="006915D0">
        <w:rPr>
          <w:rFonts w:ascii="Times New Roman" w:hAnsi="Times New Roman" w:cs="Times New Roman"/>
          <w:color w:val="auto"/>
          <w:sz w:val="28"/>
          <w:szCs w:val="28"/>
        </w:rPr>
        <w:t xml:space="preserve">. </w:t>
      </w:r>
    </w:p>
    <w:p w:rsidR="00EA0A5D"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29</w:t>
      </w:r>
      <w:r w:rsidR="00EA0A5D" w:rsidRPr="006915D0">
        <w:rPr>
          <w:rFonts w:ascii="Times New Roman" w:hAnsi="Times New Roman" w:cs="Times New Roman"/>
          <w:color w:val="auto"/>
          <w:sz w:val="28"/>
          <w:szCs w:val="28"/>
        </w:rPr>
        <w:t xml:space="preserve">. Головина С.Ю. Дефекты Трудового кодекса России и способы их устранения.// Юрист. – 2008. - №4. – С.23 – 26. </w:t>
      </w:r>
    </w:p>
    <w:p w:rsidR="00EA0A5D"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30</w:t>
      </w:r>
      <w:r w:rsidR="00357E0F">
        <w:rPr>
          <w:rFonts w:ascii="Times New Roman" w:hAnsi="Times New Roman" w:cs="Times New Roman"/>
          <w:color w:val="auto"/>
          <w:sz w:val="28"/>
          <w:szCs w:val="28"/>
        </w:rPr>
        <w:t>. Гусов К.</w:t>
      </w:r>
      <w:r w:rsidR="00EA0A5D" w:rsidRPr="006915D0">
        <w:rPr>
          <w:rFonts w:ascii="Times New Roman" w:hAnsi="Times New Roman" w:cs="Times New Roman"/>
          <w:color w:val="auto"/>
          <w:sz w:val="28"/>
          <w:szCs w:val="28"/>
        </w:rPr>
        <w:t>Н. Ответственность по российскому трудовому праву: науч. – практич</w:t>
      </w:r>
      <w:r w:rsidR="00357E0F">
        <w:rPr>
          <w:rFonts w:ascii="Times New Roman" w:hAnsi="Times New Roman" w:cs="Times New Roman"/>
          <w:color w:val="auto"/>
          <w:sz w:val="28"/>
          <w:szCs w:val="28"/>
        </w:rPr>
        <w:t>еское пособие / К.Н. Гусов, Ю.</w:t>
      </w:r>
      <w:r w:rsidR="00EA0A5D" w:rsidRPr="006915D0">
        <w:rPr>
          <w:rFonts w:ascii="Times New Roman" w:hAnsi="Times New Roman" w:cs="Times New Roman"/>
          <w:color w:val="auto"/>
          <w:sz w:val="28"/>
          <w:szCs w:val="28"/>
        </w:rPr>
        <w:t>Н. Полетаев. –М. : ТК Велби, Изд- во Проспект, 2008. – 272 с.</w:t>
      </w:r>
    </w:p>
    <w:p w:rsidR="00EA0A5D"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31</w:t>
      </w:r>
      <w:r w:rsidR="00EA0A5D" w:rsidRPr="006915D0">
        <w:rPr>
          <w:rFonts w:ascii="Times New Roman" w:hAnsi="Times New Roman" w:cs="Times New Roman"/>
          <w:color w:val="auto"/>
          <w:sz w:val="28"/>
          <w:szCs w:val="28"/>
        </w:rPr>
        <w:t>. Дзарасов М.Э. Материальная ответственность работодателя за ущерб причинённый имуществу работника.// Право и государство: теория и практика. – 2009. - №25 . – С. 49 – 52.</w:t>
      </w:r>
    </w:p>
    <w:p w:rsidR="00EA0A5D"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32</w:t>
      </w:r>
      <w:r w:rsidR="00357E0F">
        <w:rPr>
          <w:rFonts w:ascii="Times New Roman" w:hAnsi="Times New Roman" w:cs="Times New Roman"/>
          <w:color w:val="auto"/>
          <w:sz w:val="28"/>
          <w:szCs w:val="28"/>
        </w:rPr>
        <w:t>. Драчук М.</w:t>
      </w:r>
      <w:r w:rsidR="00EA0A5D" w:rsidRPr="006915D0">
        <w:rPr>
          <w:rFonts w:ascii="Times New Roman" w:hAnsi="Times New Roman" w:cs="Times New Roman"/>
          <w:color w:val="auto"/>
          <w:sz w:val="28"/>
          <w:szCs w:val="28"/>
        </w:rPr>
        <w:t>А. К вопросу о самостоятельности института материальной ответственности работника и его соотношении с дисциплиной труда// Правоведение. -</w:t>
      </w:r>
      <w:r w:rsidR="006915D0">
        <w:rPr>
          <w:rFonts w:ascii="Times New Roman" w:hAnsi="Times New Roman" w:cs="Times New Roman"/>
          <w:color w:val="auto"/>
          <w:sz w:val="28"/>
          <w:szCs w:val="28"/>
        </w:rPr>
        <w:t xml:space="preserve"> </w:t>
      </w:r>
      <w:r w:rsidR="00EA0A5D" w:rsidRPr="006915D0">
        <w:rPr>
          <w:rFonts w:ascii="Times New Roman" w:hAnsi="Times New Roman" w:cs="Times New Roman"/>
          <w:color w:val="auto"/>
          <w:sz w:val="28"/>
          <w:szCs w:val="28"/>
        </w:rPr>
        <w:t>2008. - № 1. - С. 101 – 116.</w:t>
      </w:r>
    </w:p>
    <w:p w:rsidR="00EA0A5D" w:rsidRPr="006915D0" w:rsidRDefault="00B02008"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33</w:t>
      </w:r>
      <w:r w:rsidR="00EA0A5D" w:rsidRPr="006915D0">
        <w:rPr>
          <w:rFonts w:ascii="Times New Roman" w:hAnsi="Times New Roman" w:cs="Times New Roman"/>
          <w:color w:val="auto"/>
          <w:sz w:val="28"/>
          <w:szCs w:val="28"/>
        </w:rPr>
        <w:t>. Иванов Д.М. Материально-правовая ответственность как составная часть института ответственности органов и должностных лиц местного самоуправления.// Конституционное и муниципальное право. – 2009. - №21 – С.30 – 33.</w:t>
      </w:r>
    </w:p>
    <w:p w:rsidR="00EA0A5D"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34</w:t>
      </w:r>
      <w:r w:rsidR="00EA0A5D" w:rsidRPr="006915D0">
        <w:rPr>
          <w:rFonts w:ascii="Times New Roman" w:hAnsi="Times New Roman" w:cs="Times New Roman"/>
          <w:color w:val="auto"/>
          <w:sz w:val="28"/>
          <w:szCs w:val="28"/>
        </w:rPr>
        <w:t>. Колосовский А.В. Материальная ответственность сторон трудового договора.// Трудовое право. – 2008. - № 11. – С. 41 – 51.</w:t>
      </w:r>
    </w:p>
    <w:p w:rsidR="00EA0A5D" w:rsidRPr="006915D0" w:rsidRDefault="00B02008"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35</w:t>
      </w:r>
      <w:r w:rsidR="00EA0A5D" w:rsidRPr="006915D0">
        <w:rPr>
          <w:rFonts w:ascii="Times New Roman" w:hAnsi="Times New Roman" w:cs="Times New Roman"/>
          <w:color w:val="auto"/>
          <w:sz w:val="28"/>
          <w:szCs w:val="28"/>
        </w:rPr>
        <w:t xml:space="preserve">. Лобанова О.Л. Материальная ответственность – самостоятельный вид ответственности и специфическая мера материального воздействия. // БиНО: Бюджетные учреждения. – 2008. - №2 – С. 60 – 81. </w:t>
      </w:r>
    </w:p>
    <w:p w:rsidR="00EA0A5D" w:rsidRPr="006915D0" w:rsidRDefault="00B02008" w:rsidP="00357E0F">
      <w:pPr>
        <w:spacing w:after="0" w:line="360" w:lineRule="auto"/>
        <w:jc w:val="both"/>
        <w:rPr>
          <w:rFonts w:ascii="Times New Roman" w:hAnsi="Times New Roman" w:cs="Times New Roman"/>
          <w:color w:val="auto"/>
          <w:sz w:val="28"/>
          <w:szCs w:val="28"/>
          <w:lang w:eastAsia="ru-RU"/>
        </w:rPr>
      </w:pPr>
      <w:r w:rsidRPr="006915D0">
        <w:rPr>
          <w:rFonts w:ascii="Times New Roman" w:hAnsi="Times New Roman" w:cs="Times New Roman"/>
          <w:color w:val="auto"/>
          <w:sz w:val="28"/>
          <w:szCs w:val="28"/>
        </w:rPr>
        <w:t>36</w:t>
      </w:r>
      <w:r w:rsidR="00EA0A5D" w:rsidRPr="006915D0">
        <w:rPr>
          <w:rFonts w:ascii="Times New Roman" w:hAnsi="Times New Roman" w:cs="Times New Roman"/>
          <w:color w:val="auto"/>
          <w:sz w:val="28"/>
          <w:szCs w:val="28"/>
        </w:rPr>
        <w:t>. Лушникова М.В., Поварёнков А.Ю. Основные государственные гарантии по обеспечению своевременной выплаты заработной платы.// Трудовое право. – 2009. - № 6. – С. 107 – 113.</w:t>
      </w:r>
    </w:p>
    <w:p w:rsidR="00EA0A5D" w:rsidRPr="006915D0" w:rsidRDefault="00B02008"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37</w:t>
      </w:r>
      <w:r w:rsidR="00EA0A5D" w:rsidRPr="006915D0">
        <w:rPr>
          <w:rFonts w:ascii="Times New Roman" w:hAnsi="Times New Roman" w:cs="Times New Roman"/>
          <w:color w:val="auto"/>
          <w:sz w:val="28"/>
          <w:szCs w:val="28"/>
        </w:rPr>
        <w:t>. Лютов Н.Л. Эффективность деятельности МОТ на национальном уровне: воздействие на внутреннее законодательство России в вопросах права на организацию и запрета дискриминации. // Трудовое право. – 2008. - № 3. – С.60 – 66.</w:t>
      </w:r>
      <w:r w:rsidR="006915D0">
        <w:rPr>
          <w:rFonts w:ascii="Times New Roman" w:hAnsi="Times New Roman" w:cs="Times New Roman"/>
          <w:color w:val="auto"/>
          <w:sz w:val="28"/>
          <w:szCs w:val="28"/>
        </w:rPr>
        <w:t xml:space="preserve"> </w:t>
      </w:r>
    </w:p>
    <w:p w:rsidR="00800E50"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38</w:t>
      </w:r>
      <w:r w:rsidR="00EA0A5D" w:rsidRPr="006915D0">
        <w:rPr>
          <w:rFonts w:ascii="Times New Roman" w:hAnsi="Times New Roman" w:cs="Times New Roman"/>
          <w:color w:val="auto"/>
          <w:sz w:val="28"/>
          <w:szCs w:val="28"/>
        </w:rPr>
        <w:t>.</w:t>
      </w:r>
      <w:r w:rsidR="00357E0F">
        <w:rPr>
          <w:rFonts w:ascii="Times New Roman" w:hAnsi="Times New Roman" w:cs="Times New Roman"/>
          <w:color w:val="auto"/>
          <w:sz w:val="28"/>
          <w:szCs w:val="28"/>
        </w:rPr>
        <w:t xml:space="preserve"> Михайлов А.</w:t>
      </w:r>
      <w:r w:rsidR="00800E50" w:rsidRPr="006915D0">
        <w:rPr>
          <w:rFonts w:ascii="Times New Roman" w:hAnsi="Times New Roman" w:cs="Times New Roman"/>
          <w:color w:val="auto"/>
          <w:sz w:val="28"/>
          <w:szCs w:val="28"/>
        </w:rPr>
        <w:t>В. Ответственность работодателя при несчастных случаях на производстве.// Трудовое право. -</w:t>
      </w:r>
      <w:r w:rsidR="006915D0">
        <w:rPr>
          <w:rFonts w:ascii="Times New Roman" w:hAnsi="Times New Roman" w:cs="Times New Roman"/>
          <w:color w:val="auto"/>
          <w:sz w:val="28"/>
          <w:szCs w:val="28"/>
        </w:rPr>
        <w:t xml:space="preserve"> </w:t>
      </w:r>
      <w:r w:rsidR="00800E50" w:rsidRPr="006915D0">
        <w:rPr>
          <w:rFonts w:ascii="Times New Roman" w:hAnsi="Times New Roman" w:cs="Times New Roman"/>
          <w:color w:val="auto"/>
          <w:sz w:val="28"/>
          <w:szCs w:val="28"/>
        </w:rPr>
        <w:t xml:space="preserve">2009. -№9. – </w:t>
      </w:r>
      <w:r w:rsidR="00800E50" w:rsidRPr="006915D0">
        <w:rPr>
          <w:rFonts w:ascii="Times New Roman" w:hAnsi="Times New Roman" w:cs="Times New Roman"/>
          <w:color w:val="auto"/>
          <w:sz w:val="28"/>
          <w:szCs w:val="28"/>
          <w:lang w:val="en-US"/>
        </w:rPr>
        <w:t>C</w:t>
      </w:r>
      <w:r w:rsidR="00800E50" w:rsidRPr="006915D0">
        <w:rPr>
          <w:rFonts w:ascii="Times New Roman" w:hAnsi="Times New Roman" w:cs="Times New Roman"/>
          <w:color w:val="auto"/>
          <w:sz w:val="28"/>
          <w:szCs w:val="28"/>
        </w:rPr>
        <w:t>.</w:t>
      </w:r>
      <w:r w:rsidR="009E4BAB" w:rsidRPr="006915D0">
        <w:rPr>
          <w:rFonts w:ascii="Times New Roman" w:hAnsi="Times New Roman" w:cs="Times New Roman"/>
          <w:color w:val="auto"/>
          <w:sz w:val="28"/>
          <w:szCs w:val="28"/>
        </w:rPr>
        <w:t xml:space="preserve"> </w:t>
      </w:r>
      <w:r w:rsidR="00800E50" w:rsidRPr="006915D0">
        <w:rPr>
          <w:rFonts w:ascii="Times New Roman" w:hAnsi="Times New Roman" w:cs="Times New Roman"/>
          <w:color w:val="auto"/>
          <w:sz w:val="28"/>
          <w:szCs w:val="28"/>
        </w:rPr>
        <w:t>69 – 83.</w:t>
      </w:r>
    </w:p>
    <w:p w:rsidR="00800E50"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39</w:t>
      </w:r>
      <w:r w:rsidR="00357E0F">
        <w:rPr>
          <w:rFonts w:ascii="Times New Roman" w:hAnsi="Times New Roman" w:cs="Times New Roman"/>
          <w:color w:val="auto"/>
          <w:sz w:val="28"/>
          <w:szCs w:val="28"/>
        </w:rPr>
        <w:t>. Орловский Ю.</w:t>
      </w:r>
      <w:r w:rsidR="00800E50" w:rsidRPr="006915D0">
        <w:rPr>
          <w:rFonts w:ascii="Times New Roman" w:hAnsi="Times New Roman" w:cs="Times New Roman"/>
          <w:color w:val="auto"/>
          <w:sz w:val="28"/>
          <w:szCs w:val="28"/>
        </w:rPr>
        <w:t>П. Комментарий к трудовому кодексу Российской Федерации/ Ю.П.</w:t>
      </w:r>
      <w:r w:rsidR="00357E0F">
        <w:rPr>
          <w:rFonts w:ascii="Times New Roman" w:hAnsi="Times New Roman" w:cs="Times New Roman"/>
          <w:color w:val="auto"/>
          <w:sz w:val="28"/>
          <w:szCs w:val="28"/>
        </w:rPr>
        <w:t xml:space="preserve"> </w:t>
      </w:r>
      <w:r w:rsidR="00800E50" w:rsidRPr="006915D0">
        <w:rPr>
          <w:rFonts w:ascii="Times New Roman" w:hAnsi="Times New Roman" w:cs="Times New Roman"/>
          <w:color w:val="auto"/>
          <w:sz w:val="28"/>
          <w:szCs w:val="28"/>
        </w:rPr>
        <w:t xml:space="preserve">Орловский. - 5-е изд., перераб. и доп. - Москва: Контракт, Инфра-М, 2009. — 1500 с. </w:t>
      </w:r>
    </w:p>
    <w:p w:rsidR="00800E50"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40</w:t>
      </w:r>
      <w:r w:rsidR="00800E50" w:rsidRPr="006915D0">
        <w:rPr>
          <w:rFonts w:ascii="Times New Roman" w:hAnsi="Times New Roman" w:cs="Times New Roman"/>
          <w:color w:val="auto"/>
          <w:sz w:val="28"/>
          <w:szCs w:val="28"/>
        </w:rPr>
        <w:t>. Погодина И.В. Если работник не умеет хранить деловые секреты.// Трудовое право. – 2009. - №10 – С.23 – 42.</w:t>
      </w:r>
    </w:p>
    <w:p w:rsidR="00800E50" w:rsidRPr="006915D0" w:rsidRDefault="00B02008"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41</w:t>
      </w:r>
      <w:r w:rsidR="00800E50" w:rsidRPr="006915D0">
        <w:rPr>
          <w:rFonts w:ascii="Times New Roman" w:hAnsi="Times New Roman" w:cs="Times New Roman"/>
          <w:color w:val="auto"/>
          <w:sz w:val="28"/>
          <w:szCs w:val="28"/>
        </w:rPr>
        <w:t>. Полетаев Ю.Н. Материально ответственные лица</w:t>
      </w:r>
      <w:r w:rsidR="00001466" w:rsidRPr="006915D0">
        <w:rPr>
          <w:rFonts w:ascii="Times New Roman" w:hAnsi="Times New Roman" w:cs="Times New Roman"/>
          <w:color w:val="auto"/>
          <w:sz w:val="28"/>
          <w:szCs w:val="28"/>
        </w:rPr>
        <w:t xml:space="preserve"> / Ю.Н.</w:t>
      </w:r>
      <w:r w:rsidR="00357E0F">
        <w:rPr>
          <w:rFonts w:ascii="Times New Roman" w:hAnsi="Times New Roman" w:cs="Times New Roman"/>
          <w:color w:val="auto"/>
          <w:sz w:val="28"/>
          <w:szCs w:val="28"/>
        </w:rPr>
        <w:t xml:space="preserve"> </w:t>
      </w:r>
      <w:r w:rsidR="00001466" w:rsidRPr="006915D0">
        <w:rPr>
          <w:rFonts w:ascii="Times New Roman" w:hAnsi="Times New Roman" w:cs="Times New Roman"/>
          <w:color w:val="auto"/>
          <w:sz w:val="28"/>
          <w:szCs w:val="28"/>
        </w:rPr>
        <w:t>Полетаев</w:t>
      </w:r>
      <w:r w:rsidR="00800E50" w:rsidRPr="006915D0">
        <w:rPr>
          <w:rFonts w:ascii="Times New Roman" w:hAnsi="Times New Roman" w:cs="Times New Roman"/>
          <w:color w:val="auto"/>
          <w:sz w:val="28"/>
          <w:szCs w:val="28"/>
        </w:rPr>
        <w:t>. М.:</w:t>
      </w:r>
      <w:r w:rsidR="00001466" w:rsidRPr="006915D0">
        <w:rPr>
          <w:rFonts w:ascii="Times New Roman" w:hAnsi="Times New Roman" w:cs="Times New Roman"/>
          <w:color w:val="auto"/>
          <w:sz w:val="28"/>
          <w:szCs w:val="28"/>
        </w:rPr>
        <w:t xml:space="preserve"> Юристъ</w:t>
      </w:r>
      <w:r w:rsidR="00800E50" w:rsidRPr="006915D0">
        <w:rPr>
          <w:rFonts w:ascii="Times New Roman" w:hAnsi="Times New Roman" w:cs="Times New Roman"/>
          <w:color w:val="auto"/>
          <w:sz w:val="28"/>
          <w:szCs w:val="28"/>
        </w:rPr>
        <w:t>,</w:t>
      </w:r>
      <w:r w:rsidR="00001466" w:rsidRPr="006915D0">
        <w:rPr>
          <w:rFonts w:ascii="Times New Roman" w:hAnsi="Times New Roman" w:cs="Times New Roman"/>
          <w:color w:val="auto"/>
          <w:sz w:val="28"/>
          <w:szCs w:val="28"/>
        </w:rPr>
        <w:t>1998. – 216 с.</w:t>
      </w:r>
    </w:p>
    <w:p w:rsidR="00001466"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42</w:t>
      </w:r>
      <w:r w:rsidR="00001466" w:rsidRPr="006915D0">
        <w:rPr>
          <w:rFonts w:ascii="Times New Roman" w:hAnsi="Times New Roman" w:cs="Times New Roman"/>
          <w:color w:val="auto"/>
          <w:sz w:val="28"/>
          <w:szCs w:val="28"/>
        </w:rPr>
        <w:t>. Редько Е.П. Компенсация морального вреда как способ защиты деловой репутации юридического лица.// Российская юстиция. – 2009. - №9. – С.11 – 12.</w:t>
      </w:r>
    </w:p>
    <w:p w:rsidR="00001466"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43</w:t>
      </w:r>
      <w:r w:rsidR="00001466" w:rsidRPr="006915D0">
        <w:rPr>
          <w:rFonts w:ascii="Times New Roman" w:hAnsi="Times New Roman" w:cs="Times New Roman"/>
          <w:color w:val="auto"/>
          <w:sz w:val="28"/>
          <w:szCs w:val="28"/>
        </w:rPr>
        <w:t>. Репетева О.Е. Об институте материальной ответственности в трудовом праве.// Право и государство: теория и практика. – 2009. - №5 – С. 76 – 79.</w:t>
      </w:r>
    </w:p>
    <w:p w:rsidR="005B785A"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44</w:t>
      </w:r>
      <w:r w:rsidR="00001466" w:rsidRPr="006915D0">
        <w:rPr>
          <w:rFonts w:ascii="Times New Roman" w:hAnsi="Times New Roman" w:cs="Times New Roman"/>
          <w:color w:val="auto"/>
          <w:sz w:val="28"/>
          <w:szCs w:val="28"/>
        </w:rPr>
        <w:t>.</w:t>
      </w:r>
      <w:r w:rsidR="00357E0F">
        <w:rPr>
          <w:rFonts w:ascii="Times New Roman" w:hAnsi="Times New Roman" w:cs="Times New Roman"/>
          <w:color w:val="auto"/>
          <w:sz w:val="28"/>
          <w:szCs w:val="28"/>
        </w:rPr>
        <w:t xml:space="preserve"> Савин С.</w:t>
      </w:r>
      <w:r w:rsidR="005B785A" w:rsidRPr="006915D0">
        <w:rPr>
          <w:rFonts w:ascii="Times New Roman" w:hAnsi="Times New Roman" w:cs="Times New Roman"/>
          <w:color w:val="auto"/>
          <w:sz w:val="28"/>
          <w:szCs w:val="28"/>
        </w:rPr>
        <w:t>В. Материальная ответственность работодателя в условиях рыночной экономики: Автореф. … канд. юрид. наук. – М., 2008. - 30 с.</w:t>
      </w:r>
    </w:p>
    <w:p w:rsidR="00001466" w:rsidRPr="006915D0" w:rsidRDefault="00B02008"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45</w:t>
      </w:r>
      <w:r w:rsidR="005B785A" w:rsidRPr="006915D0">
        <w:rPr>
          <w:rFonts w:ascii="Times New Roman" w:hAnsi="Times New Roman" w:cs="Times New Roman"/>
          <w:color w:val="auto"/>
          <w:sz w:val="28"/>
          <w:szCs w:val="28"/>
        </w:rPr>
        <w:t>. Светилова Е.И. Латинский для юристов / Е.И.</w:t>
      </w:r>
      <w:r w:rsidR="00357E0F">
        <w:rPr>
          <w:rFonts w:ascii="Times New Roman" w:hAnsi="Times New Roman" w:cs="Times New Roman"/>
          <w:color w:val="auto"/>
          <w:sz w:val="28"/>
          <w:szCs w:val="28"/>
        </w:rPr>
        <w:t xml:space="preserve"> </w:t>
      </w:r>
      <w:r w:rsidR="005B785A" w:rsidRPr="006915D0">
        <w:rPr>
          <w:rFonts w:ascii="Times New Roman" w:hAnsi="Times New Roman" w:cs="Times New Roman"/>
          <w:color w:val="auto"/>
          <w:sz w:val="28"/>
          <w:szCs w:val="28"/>
        </w:rPr>
        <w:t xml:space="preserve">Светилова – М., 2007. – 336 с. </w:t>
      </w:r>
    </w:p>
    <w:p w:rsidR="005B785A" w:rsidRPr="006915D0" w:rsidRDefault="00B02008" w:rsidP="00357E0F">
      <w:pPr>
        <w:pStyle w:val="a6"/>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46</w:t>
      </w:r>
      <w:r w:rsidR="005B785A" w:rsidRPr="006915D0">
        <w:rPr>
          <w:rFonts w:ascii="Times New Roman" w:hAnsi="Times New Roman" w:cs="Times New Roman"/>
          <w:color w:val="auto"/>
          <w:sz w:val="28"/>
          <w:szCs w:val="28"/>
        </w:rPr>
        <w:t xml:space="preserve">. Сенаторова Н.В. Материальная ответственность работников. // ФБК. – 2008. - № 5 – С. 50 – 54. </w:t>
      </w:r>
    </w:p>
    <w:p w:rsidR="005B785A"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47</w:t>
      </w:r>
      <w:r w:rsidR="005B785A" w:rsidRPr="006915D0">
        <w:rPr>
          <w:rFonts w:ascii="Times New Roman" w:hAnsi="Times New Roman" w:cs="Times New Roman"/>
          <w:color w:val="auto"/>
          <w:sz w:val="28"/>
          <w:szCs w:val="28"/>
        </w:rPr>
        <w:t>.</w:t>
      </w:r>
      <w:r w:rsidR="006915D0">
        <w:rPr>
          <w:rFonts w:ascii="Times New Roman" w:hAnsi="Times New Roman" w:cs="Times New Roman"/>
          <w:color w:val="auto"/>
          <w:sz w:val="28"/>
          <w:szCs w:val="28"/>
        </w:rPr>
        <w:t xml:space="preserve"> </w:t>
      </w:r>
      <w:r w:rsidR="005B785A" w:rsidRPr="006915D0">
        <w:rPr>
          <w:rFonts w:ascii="Times New Roman" w:hAnsi="Times New Roman" w:cs="Times New Roman"/>
          <w:color w:val="auto"/>
          <w:sz w:val="28"/>
          <w:szCs w:val="28"/>
        </w:rPr>
        <w:t>Сосна Б.И. Материальная ответственность работника за ущерб причинённый имуществу работодателя.// Юрист. – 2008. - №1 – С.20 – 24.</w:t>
      </w:r>
    </w:p>
    <w:p w:rsidR="005B785A"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48</w:t>
      </w:r>
      <w:r w:rsidR="005B785A" w:rsidRPr="006915D0">
        <w:rPr>
          <w:rFonts w:ascii="Times New Roman" w:hAnsi="Times New Roman" w:cs="Times New Roman"/>
          <w:color w:val="auto"/>
          <w:sz w:val="28"/>
          <w:szCs w:val="28"/>
        </w:rPr>
        <w:t>. Фофанов В.А. Особенности организации системы материальной ответственности в Российской Федерации.// Право и экономика. - 2006. - №9 –</w:t>
      </w:r>
      <w:r w:rsidR="006915D0">
        <w:rPr>
          <w:rFonts w:ascii="Times New Roman" w:hAnsi="Times New Roman" w:cs="Times New Roman"/>
          <w:color w:val="auto"/>
          <w:sz w:val="28"/>
          <w:szCs w:val="28"/>
        </w:rPr>
        <w:t xml:space="preserve"> </w:t>
      </w:r>
      <w:r w:rsidR="005B785A" w:rsidRPr="006915D0">
        <w:rPr>
          <w:rFonts w:ascii="Times New Roman" w:hAnsi="Times New Roman" w:cs="Times New Roman"/>
          <w:color w:val="auto"/>
          <w:sz w:val="28"/>
          <w:szCs w:val="28"/>
        </w:rPr>
        <w:t>С. 61 – 71.</w:t>
      </w:r>
    </w:p>
    <w:p w:rsidR="005B785A" w:rsidRP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49</w:t>
      </w:r>
      <w:r w:rsidR="005B785A" w:rsidRPr="006915D0">
        <w:rPr>
          <w:rFonts w:ascii="Times New Roman" w:hAnsi="Times New Roman" w:cs="Times New Roman"/>
          <w:color w:val="auto"/>
          <w:sz w:val="28"/>
          <w:szCs w:val="28"/>
        </w:rPr>
        <w:t xml:space="preserve">. Цыбуленко З.И., Цыбуленко А.П. Гражданский кодекс в механизме правового регулирования материальной ответственности работодателя.// Гражданское право. – 2008. - №3 – С.12 – 13. </w:t>
      </w:r>
    </w:p>
    <w:p w:rsidR="006915D0" w:rsidRDefault="00B02008" w:rsidP="00357E0F">
      <w:pPr>
        <w:spacing w:after="0" w:line="360" w:lineRule="auto"/>
        <w:jc w:val="both"/>
        <w:rPr>
          <w:rFonts w:ascii="Times New Roman" w:hAnsi="Times New Roman" w:cs="Times New Roman"/>
          <w:color w:val="auto"/>
          <w:sz w:val="28"/>
          <w:szCs w:val="28"/>
        </w:rPr>
      </w:pPr>
      <w:r w:rsidRPr="006915D0">
        <w:rPr>
          <w:rFonts w:ascii="Times New Roman" w:hAnsi="Times New Roman" w:cs="Times New Roman"/>
          <w:color w:val="auto"/>
          <w:sz w:val="28"/>
          <w:szCs w:val="28"/>
        </w:rPr>
        <w:t>50</w:t>
      </w:r>
      <w:r w:rsidR="005B785A" w:rsidRPr="006915D0">
        <w:rPr>
          <w:rFonts w:ascii="Times New Roman" w:hAnsi="Times New Roman" w:cs="Times New Roman"/>
          <w:color w:val="auto"/>
          <w:sz w:val="28"/>
          <w:szCs w:val="28"/>
        </w:rPr>
        <w:t>. Яким</w:t>
      </w:r>
      <w:r w:rsidR="00357E0F">
        <w:rPr>
          <w:rFonts w:ascii="Times New Roman" w:hAnsi="Times New Roman" w:cs="Times New Roman"/>
          <w:color w:val="auto"/>
          <w:sz w:val="28"/>
          <w:szCs w:val="28"/>
        </w:rPr>
        <w:t>ов Л. Материальная и гражданско</w:t>
      </w:r>
      <w:r w:rsidR="005B785A" w:rsidRPr="006915D0">
        <w:rPr>
          <w:rFonts w:ascii="Times New Roman" w:hAnsi="Times New Roman" w:cs="Times New Roman"/>
          <w:color w:val="auto"/>
          <w:sz w:val="28"/>
          <w:szCs w:val="28"/>
        </w:rPr>
        <w:t xml:space="preserve">–правовая </w:t>
      </w:r>
      <w:r w:rsidR="00357E0F" w:rsidRPr="006915D0">
        <w:rPr>
          <w:rFonts w:ascii="Times New Roman" w:hAnsi="Times New Roman" w:cs="Times New Roman"/>
          <w:color w:val="auto"/>
          <w:sz w:val="28"/>
          <w:szCs w:val="28"/>
        </w:rPr>
        <w:t>ответственность</w:t>
      </w:r>
      <w:r w:rsidR="005B785A" w:rsidRPr="006915D0">
        <w:rPr>
          <w:rFonts w:ascii="Times New Roman" w:hAnsi="Times New Roman" w:cs="Times New Roman"/>
          <w:color w:val="auto"/>
          <w:sz w:val="28"/>
          <w:szCs w:val="28"/>
        </w:rPr>
        <w:t>: в чём различие? // Ф</w:t>
      </w:r>
      <w:r w:rsidR="00357E0F">
        <w:rPr>
          <w:rFonts w:ascii="Times New Roman" w:hAnsi="Times New Roman" w:cs="Times New Roman"/>
          <w:color w:val="auto"/>
          <w:sz w:val="28"/>
          <w:szCs w:val="28"/>
        </w:rPr>
        <w:t>инансовая газета. – 2009. - №1.</w:t>
      </w:r>
      <w:bookmarkStart w:id="0" w:name="_GoBack"/>
      <w:bookmarkEnd w:id="0"/>
    </w:p>
    <w:sectPr w:rsidR="006915D0" w:rsidSect="006915D0">
      <w:footnotePr>
        <w:numRestart w:val="eachPage"/>
      </w:footnotePr>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80" w:rsidRDefault="001E0680" w:rsidP="00272964">
      <w:pPr>
        <w:spacing w:after="0" w:line="240" w:lineRule="auto"/>
        <w:rPr>
          <w:rFonts w:cs="Times New Roman"/>
        </w:rPr>
      </w:pPr>
      <w:r>
        <w:rPr>
          <w:rFonts w:cs="Times New Roman"/>
        </w:rPr>
        <w:separator/>
      </w:r>
    </w:p>
  </w:endnote>
  <w:endnote w:type="continuationSeparator" w:id="0">
    <w:p w:rsidR="001E0680" w:rsidRDefault="001E0680" w:rsidP="0027296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80" w:rsidRDefault="001E0680" w:rsidP="00272964">
      <w:pPr>
        <w:spacing w:after="0" w:line="240" w:lineRule="auto"/>
        <w:rPr>
          <w:rFonts w:cs="Times New Roman"/>
        </w:rPr>
      </w:pPr>
      <w:r>
        <w:rPr>
          <w:rFonts w:cs="Times New Roman"/>
        </w:rPr>
        <w:separator/>
      </w:r>
    </w:p>
  </w:footnote>
  <w:footnote w:type="continuationSeparator" w:id="0">
    <w:p w:rsidR="001E0680" w:rsidRDefault="001E0680" w:rsidP="00272964">
      <w:pPr>
        <w:spacing w:after="0" w:line="240" w:lineRule="auto"/>
        <w:rPr>
          <w:rFonts w:cs="Times New Roman"/>
        </w:rPr>
      </w:pPr>
      <w:r>
        <w:rPr>
          <w:rFonts w:cs="Times New Roman"/>
        </w:rPr>
        <w:continuationSeparator/>
      </w:r>
    </w:p>
  </w:footnote>
  <w:footnote w:id="1">
    <w:p w:rsidR="001E0680" w:rsidRDefault="00381B57" w:rsidP="006915D0">
      <w:pPr>
        <w:pStyle w:val="a6"/>
        <w:spacing w:after="0" w:line="240" w:lineRule="auto"/>
      </w:pPr>
      <w:r w:rsidRPr="006915D0">
        <w:rPr>
          <w:rStyle w:val="a8"/>
          <w:rFonts w:ascii="Times New Roman" w:hAnsi="Times New Roman"/>
        </w:rPr>
        <w:footnoteRef/>
      </w:r>
      <w:r w:rsidRPr="006915D0">
        <w:rPr>
          <w:rFonts w:ascii="Times New Roman" w:hAnsi="Times New Roman" w:cs="Times New Roman"/>
        </w:rPr>
        <w:t xml:space="preserve"> Сергеев А. П. Гражданское право. М., 2008. С. 939.</w:t>
      </w:r>
    </w:p>
  </w:footnote>
  <w:footnote w:id="2">
    <w:p w:rsidR="001E0680" w:rsidRDefault="00381B57" w:rsidP="006915D0">
      <w:pPr>
        <w:pStyle w:val="a6"/>
        <w:spacing w:after="0" w:line="240" w:lineRule="auto"/>
      </w:pPr>
      <w:r w:rsidRPr="006915D0">
        <w:rPr>
          <w:rStyle w:val="a8"/>
          <w:rFonts w:ascii="Times New Roman" w:hAnsi="Times New Roman"/>
        </w:rPr>
        <w:footnoteRef/>
      </w:r>
      <w:r w:rsidRPr="006915D0">
        <w:rPr>
          <w:rFonts w:ascii="Times New Roman" w:hAnsi="Times New Roman" w:cs="Times New Roman"/>
        </w:rPr>
        <w:t xml:space="preserve"> Гусов К. Н., Полетаев Ю. Н. Ответственность по российскому трудовому праву. М., 2008. С. 47.</w:t>
      </w:r>
    </w:p>
  </w:footnote>
  <w:footnote w:id="3">
    <w:p w:rsidR="001E0680" w:rsidRDefault="00381B57" w:rsidP="006915D0">
      <w:pPr>
        <w:pStyle w:val="a6"/>
        <w:spacing w:after="0" w:line="240" w:lineRule="auto"/>
      </w:pPr>
      <w:r w:rsidRPr="006915D0">
        <w:rPr>
          <w:rStyle w:val="a8"/>
          <w:rFonts w:ascii="Times New Roman" w:hAnsi="Times New Roman"/>
        </w:rPr>
        <w:footnoteRef/>
      </w:r>
      <w:r w:rsidRPr="006915D0">
        <w:rPr>
          <w:rFonts w:ascii="Times New Roman" w:hAnsi="Times New Roman" w:cs="Times New Roman"/>
        </w:rPr>
        <w:t xml:space="preserve"> Михайлов А. В. Ответственность работодателя при несчастных случаях на производстве. // Трудовое право. – 2009. - № 1. – С.73.</w:t>
      </w:r>
    </w:p>
  </w:footnote>
  <w:footnote w:id="4">
    <w:p w:rsidR="001E0680" w:rsidRDefault="00381B57" w:rsidP="006915D0">
      <w:pPr>
        <w:pStyle w:val="a6"/>
        <w:spacing w:after="0" w:line="240" w:lineRule="auto"/>
      </w:pPr>
      <w:r w:rsidRPr="006915D0">
        <w:rPr>
          <w:rStyle w:val="a8"/>
          <w:rFonts w:ascii="Times New Roman" w:hAnsi="Times New Roman"/>
        </w:rPr>
        <w:footnoteRef/>
      </w:r>
      <w:r w:rsidRPr="006915D0">
        <w:rPr>
          <w:rFonts w:ascii="Times New Roman" w:hAnsi="Times New Roman" w:cs="Times New Roman"/>
        </w:rPr>
        <w:t xml:space="preserve"> См. соотв.: Ст.8, ст.37, ст. 41 Конституции Российской Федерации (от 12.12.1993), (с учётом поправок, внесённых законами РФ о поправках к Конституции РФ от 30.12.2008 №6-ФКЗ, от 30.12.2008 №7-ФКЗ).// Собрание законодательства РФ. - 2009. - №4. - Ст.445.</w:t>
      </w:r>
    </w:p>
  </w:footnote>
  <w:footnote w:id="5">
    <w:p w:rsidR="001E0680" w:rsidRDefault="00381B57" w:rsidP="00CC7622">
      <w:pPr>
        <w:pStyle w:val="2"/>
      </w:pPr>
      <w:r w:rsidRPr="00772F32">
        <w:rPr>
          <w:rStyle w:val="a8"/>
          <w:sz w:val="24"/>
          <w:szCs w:val="24"/>
        </w:rPr>
        <w:footnoteRef/>
      </w:r>
      <w:r>
        <w:t>Федеральный закон от 30 декабря 2001г. № 197-ФЗ «Трудовой кодекс Российской Федерации»</w:t>
      </w:r>
      <w:r w:rsidRPr="00650478">
        <w:t xml:space="preserve"> ( в ред. от 25. 11</w:t>
      </w:r>
      <w:r>
        <w:t>. 2009).</w:t>
      </w:r>
      <w:r w:rsidRPr="00650478">
        <w:t>// Собрание законодат</w:t>
      </w:r>
      <w:r>
        <w:t>ельства РФ.</w:t>
      </w:r>
      <w:r w:rsidRPr="00650478">
        <w:t xml:space="preserve"> – 2002. - № 1 (ч. 1). – С</w:t>
      </w:r>
      <w:r>
        <w:t>т. 3.</w:t>
      </w:r>
    </w:p>
  </w:footnote>
  <w:footnote w:id="6">
    <w:p w:rsidR="001E0680" w:rsidRDefault="00381B57" w:rsidP="00CC7622">
      <w:pPr>
        <w:pStyle w:val="2"/>
      </w:pPr>
      <w:r w:rsidRPr="000D1998">
        <w:rPr>
          <w:rStyle w:val="a8"/>
          <w:sz w:val="24"/>
          <w:szCs w:val="24"/>
        </w:rPr>
        <w:footnoteRef/>
      </w:r>
      <w:r>
        <w:t xml:space="preserve"> Анисимов Л. Н. Взаимная материальная ответственность сторон трудового договора. // Право и экономика. – 2008. - № 5 – С. 77.</w:t>
      </w:r>
    </w:p>
  </w:footnote>
  <w:footnote w:id="7">
    <w:p w:rsidR="001E0680" w:rsidRDefault="00381B57" w:rsidP="00CC7622">
      <w:pPr>
        <w:pStyle w:val="2"/>
      </w:pPr>
      <w:r w:rsidRPr="00C96CAB">
        <w:rPr>
          <w:rStyle w:val="a8"/>
          <w:sz w:val="24"/>
          <w:szCs w:val="24"/>
        </w:rPr>
        <w:footnoteRef/>
      </w:r>
      <w:r>
        <w:t xml:space="preserve"> Савин С. В. Материальная ответственность работодателя в условиях рыночной экономики. Автореф. дисс. канд. юрид. наук. Москва, 2008. С. 3.</w:t>
      </w:r>
    </w:p>
  </w:footnote>
  <w:footnote w:id="8">
    <w:p w:rsidR="001E0680" w:rsidRDefault="00381B57" w:rsidP="00685986">
      <w:pPr>
        <w:pStyle w:val="2"/>
      </w:pPr>
      <w:r w:rsidRPr="003B0FE1">
        <w:rPr>
          <w:rStyle w:val="a8"/>
          <w:sz w:val="24"/>
          <w:szCs w:val="24"/>
        </w:rPr>
        <w:footnoteRef/>
      </w:r>
      <w:r w:rsidRPr="003B0FE1">
        <w:t xml:space="preserve"> </w:t>
      </w:r>
      <w:r>
        <w:t>Драчук М. А. К вопросу о самостоятельности института материальной ответственности работника и его соотношении с дисциплиной труда.// Правоведение. -  2008. - №1 - С. 101.</w:t>
      </w:r>
    </w:p>
  </w:footnote>
  <w:footnote w:id="9">
    <w:p w:rsidR="001E0680" w:rsidRDefault="00381B57" w:rsidP="00685986">
      <w:pPr>
        <w:pStyle w:val="2"/>
      </w:pPr>
      <w:r w:rsidRPr="00310A8A">
        <w:rPr>
          <w:rStyle w:val="a8"/>
          <w:sz w:val="24"/>
          <w:szCs w:val="24"/>
        </w:rPr>
        <w:footnoteRef/>
      </w:r>
      <w:r w:rsidRPr="00310A8A">
        <w:t xml:space="preserve"> См</w:t>
      </w:r>
      <w:r>
        <w:t>.: О применении судами законодательства, регулирующего материальную ответственность работников за ущерб, причинённый работодателю:</w:t>
      </w:r>
      <w:r w:rsidRPr="0037626E">
        <w:t xml:space="preserve"> </w:t>
      </w:r>
      <w:r>
        <w:t>постановление Пленума Верховного Суда РФ от 16.11.2006 г. №52  // Бюллетень Верховного Суда РФ. - 2007. - №1.</w:t>
      </w:r>
    </w:p>
  </w:footnote>
  <w:footnote w:id="10">
    <w:p w:rsidR="001E0680" w:rsidRDefault="00381B57" w:rsidP="00685986">
      <w:pPr>
        <w:pStyle w:val="2"/>
      </w:pPr>
      <w:r w:rsidRPr="003B0FE1">
        <w:rPr>
          <w:rStyle w:val="a8"/>
          <w:sz w:val="24"/>
          <w:szCs w:val="24"/>
        </w:rPr>
        <w:footnoteRef/>
      </w:r>
      <w:r>
        <w:t xml:space="preserve"> Драчук М. А. Указ. соч. С. 101.</w:t>
      </w:r>
      <w:r w:rsidRPr="003B0FE1">
        <w:t xml:space="preserve"> </w:t>
      </w:r>
    </w:p>
  </w:footnote>
  <w:footnote w:id="11">
    <w:p w:rsidR="001E0680" w:rsidRDefault="00381B57" w:rsidP="00685986">
      <w:pPr>
        <w:pStyle w:val="2"/>
      </w:pPr>
      <w:r w:rsidRPr="00B8591D">
        <w:rPr>
          <w:rStyle w:val="a8"/>
          <w:sz w:val="24"/>
          <w:szCs w:val="24"/>
        </w:rPr>
        <w:footnoteRef/>
      </w:r>
      <w:r>
        <w:t xml:space="preserve"> Колосовский А.В. Материальная ответственность сторон трудового договора.// Трудовое право. – 2008. -  № 11. - С. 43.</w:t>
      </w:r>
    </w:p>
  </w:footnote>
  <w:footnote w:id="12">
    <w:p w:rsidR="001E0680" w:rsidRDefault="00381B57" w:rsidP="00685986">
      <w:pPr>
        <w:pStyle w:val="2"/>
      </w:pPr>
      <w:r w:rsidRPr="0081666A">
        <w:rPr>
          <w:rStyle w:val="a8"/>
          <w:sz w:val="24"/>
          <w:szCs w:val="24"/>
        </w:rPr>
        <w:footnoteRef/>
      </w:r>
      <w:r w:rsidRPr="0081666A">
        <w:t xml:space="preserve"> </w:t>
      </w:r>
      <w:r>
        <w:t>Репетева О.Е. Об институте материальной ответственности в трудовом праве.// Право и государство: теория и практика. – 2009. - №5 – С. 78.</w:t>
      </w:r>
    </w:p>
  </w:footnote>
  <w:footnote w:id="13">
    <w:p w:rsidR="001E0680" w:rsidRDefault="00381B57" w:rsidP="00685986">
      <w:pPr>
        <w:pStyle w:val="2"/>
      </w:pPr>
      <w:r w:rsidRPr="0081666A">
        <w:rPr>
          <w:rStyle w:val="a8"/>
          <w:sz w:val="24"/>
          <w:szCs w:val="24"/>
        </w:rPr>
        <w:footnoteRef/>
      </w:r>
      <w:r w:rsidRPr="0081666A">
        <w:t xml:space="preserve"> </w:t>
      </w:r>
      <w:r>
        <w:t>Буянова М.О. Трудовое право. М., 2009. С. 166.</w:t>
      </w:r>
    </w:p>
  </w:footnote>
  <w:footnote w:id="14">
    <w:p w:rsidR="001E0680" w:rsidRDefault="00381B57" w:rsidP="00685986">
      <w:pPr>
        <w:pStyle w:val="2"/>
      </w:pPr>
      <w:r w:rsidRPr="002759F1">
        <w:rPr>
          <w:rStyle w:val="a8"/>
          <w:sz w:val="24"/>
          <w:szCs w:val="24"/>
        </w:rPr>
        <w:footnoteRef/>
      </w:r>
      <w:r>
        <w:t>.</w:t>
      </w:r>
      <w:r w:rsidRPr="002759F1">
        <w:t xml:space="preserve"> </w:t>
      </w:r>
      <w:r>
        <w:t>Светилова Е.И. Латинский для юристов. М., 2007. С.239.</w:t>
      </w:r>
    </w:p>
  </w:footnote>
  <w:footnote w:id="15">
    <w:p w:rsidR="001E0680" w:rsidRDefault="00381B57" w:rsidP="00685986">
      <w:pPr>
        <w:pStyle w:val="2"/>
      </w:pPr>
      <w:r w:rsidRPr="00561EC7">
        <w:rPr>
          <w:rStyle w:val="a8"/>
          <w:sz w:val="24"/>
          <w:szCs w:val="24"/>
        </w:rPr>
        <w:footnoteRef/>
      </w:r>
      <w:r w:rsidRPr="00561EC7">
        <w:t>. Там же.</w:t>
      </w:r>
      <w:r>
        <w:t xml:space="preserve"> С. 244.</w:t>
      </w:r>
    </w:p>
  </w:footnote>
  <w:footnote w:id="16">
    <w:p w:rsidR="001E0680" w:rsidRDefault="00381B57" w:rsidP="00AD167F">
      <w:pPr>
        <w:pStyle w:val="2"/>
      </w:pPr>
      <w:r w:rsidRPr="00AC0C8A">
        <w:rPr>
          <w:rStyle w:val="a8"/>
          <w:sz w:val="24"/>
          <w:szCs w:val="24"/>
        </w:rPr>
        <w:footnoteRef/>
      </w:r>
      <w:r w:rsidRPr="00AC0C8A">
        <w:t xml:space="preserve"> См.: </w:t>
      </w:r>
      <w:r>
        <w:t xml:space="preserve">Федеральный закон от 30 декабря </w:t>
      </w:r>
      <w:r w:rsidRPr="00AC0C8A">
        <w:t>2001</w:t>
      </w:r>
      <w:r>
        <w:t>г.</w:t>
      </w:r>
      <w:r w:rsidRPr="00AC0C8A">
        <w:t xml:space="preserve"> № 197-ФЗ «Трудовой кодекс Российской Федерации ( в ред. от 25. 11</w:t>
      </w:r>
      <w:r>
        <w:t>. 2009).</w:t>
      </w:r>
      <w:r w:rsidRPr="00AC0C8A">
        <w:t xml:space="preserve">.// Собрание законодательства РФ. – 2002. - № 1 (ч. 1). – Ст. 3. </w:t>
      </w:r>
    </w:p>
  </w:footnote>
  <w:footnote w:id="17">
    <w:p w:rsidR="001E0680" w:rsidRDefault="00381B57" w:rsidP="00AD167F">
      <w:pPr>
        <w:pStyle w:val="2"/>
      </w:pPr>
      <w:r w:rsidRPr="00EE4585">
        <w:rPr>
          <w:rStyle w:val="a8"/>
          <w:sz w:val="24"/>
          <w:szCs w:val="24"/>
        </w:rPr>
        <w:footnoteRef/>
      </w:r>
      <w:r w:rsidRPr="00EE4585">
        <w:t xml:space="preserve"> Гусов К.Н., Полетаев Ю.Н. Указ. соч. С. 123.</w:t>
      </w:r>
    </w:p>
  </w:footnote>
  <w:footnote w:id="18">
    <w:p w:rsidR="001E0680" w:rsidRDefault="00381B57" w:rsidP="00AD167F">
      <w:pPr>
        <w:pStyle w:val="2"/>
      </w:pPr>
      <w:r w:rsidRPr="000F4E20">
        <w:rPr>
          <w:rStyle w:val="a8"/>
          <w:sz w:val="24"/>
          <w:szCs w:val="24"/>
        </w:rPr>
        <w:footnoteRef/>
      </w:r>
      <w:r>
        <w:t xml:space="preserve"> А</w:t>
      </w:r>
      <w:r w:rsidRPr="000F4E20">
        <w:t>нисимов Л.Н. Основания материальной ответственности сторон трудового договора.//Т</w:t>
      </w:r>
      <w:r>
        <w:t>рудовое право. – 2008. - №5 – С.6.</w:t>
      </w:r>
    </w:p>
  </w:footnote>
  <w:footnote w:id="19">
    <w:p w:rsidR="001E0680" w:rsidRDefault="00381B57" w:rsidP="008D4C23">
      <w:pPr>
        <w:pStyle w:val="2"/>
      </w:pPr>
      <w:r w:rsidRPr="00561EC7">
        <w:rPr>
          <w:rStyle w:val="a8"/>
          <w:sz w:val="24"/>
          <w:szCs w:val="24"/>
        </w:rPr>
        <w:footnoteRef/>
      </w:r>
      <w:r w:rsidRPr="00561EC7">
        <w:t xml:space="preserve"> </w:t>
      </w:r>
      <w:r>
        <w:t>Статья 8</w:t>
      </w:r>
      <w:r w:rsidRPr="008B52E0">
        <w:t xml:space="preserve"> </w:t>
      </w:r>
      <w:r>
        <w:t>Конституции Российской Федерации.</w:t>
      </w:r>
      <w:r w:rsidRPr="00F07055">
        <w:t>(</w:t>
      </w:r>
      <w:r>
        <w:t xml:space="preserve">с учётом поправок, внесённых законами РФ о поправках к Конституции РФ от 30.12.2008 №6-ФКЗ, от 30.12.2008 №7-ФКЗ).// Собрание законодательства РФ. - .2009. - №4. - Ст.445.  </w:t>
      </w:r>
    </w:p>
  </w:footnote>
  <w:footnote w:id="20">
    <w:p w:rsidR="001E0680" w:rsidRDefault="00381B57" w:rsidP="008D4C23">
      <w:pPr>
        <w:pStyle w:val="2"/>
      </w:pPr>
      <w:r w:rsidRPr="00637D2B">
        <w:rPr>
          <w:rStyle w:val="a8"/>
          <w:sz w:val="24"/>
          <w:szCs w:val="24"/>
        </w:rPr>
        <w:footnoteRef/>
      </w:r>
      <w:r>
        <w:rPr>
          <w:sz w:val="22"/>
          <w:szCs w:val="22"/>
        </w:rPr>
        <w:t xml:space="preserve"> См. соотв.: </w:t>
      </w:r>
      <w:r w:rsidRPr="00336B07">
        <w:t xml:space="preserve">Статьи.21,22 Федерального закона </w:t>
      </w:r>
      <w:r>
        <w:t xml:space="preserve">от 30 декабря </w:t>
      </w:r>
      <w:r w:rsidRPr="00336B07">
        <w:t>2001</w:t>
      </w:r>
      <w:r>
        <w:t>г.</w:t>
      </w:r>
      <w:r w:rsidRPr="00336B07">
        <w:t>№ 197-ФЗ «Трудовой кодекс Российской Федерации ( в ред. от 25</w:t>
      </w:r>
      <w:r w:rsidRPr="00AC0C8A">
        <w:t>. 11</w:t>
      </w:r>
      <w:r>
        <w:t xml:space="preserve">. 2009).//Собрание законодательства РФ. – 2002. - №1(ч.1). – Ст.3. </w:t>
      </w:r>
    </w:p>
  </w:footnote>
  <w:footnote w:id="21">
    <w:p w:rsidR="001E0680" w:rsidRDefault="00381B57" w:rsidP="008D4C23">
      <w:pPr>
        <w:pStyle w:val="2"/>
      </w:pPr>
      <w:r w:rsidRPr="006B7559">
        <w:rPr>
          <w:rStyle w:val="a8"/>
          <w:sz w:val="24"/>
          <w:szCs w:val="24"/>
        </w:rPr>
        <w:footnoteRef/>
      </w:r>
      <w:r>
        <w:t xml:space="preserve"> См.: Экономика и жизнь.2006. №44.</w:t>
      </w:r>
    </w:p>
  </w:footnote>
  <w:footnote w:id="22">
    <w:p w:rsidR="001E0680" w:rsidRDefault="00381B57" w:rsidP="008D4C23">
      <w:pPr>
        <w:pStyle w:val="2"/>
      </w:pPr>
      <w:r w:rsidRPr="006B7559">
        <w:rPr>
          <w:rStyle w:val="a8"/>
          <w:sz w:val="24"/>
          <w:szCs w:val="24"/>
        </w:rPr>
        <w:footnoteRef/>
      </w:r>
      <w:r>
        <w:t xml:space="preserve"> Дзарасов М.Э. Материальная ответственность работодателя за ущерб причинённый имуществу работника.// Право и государство: теория и практика. – 2009. - №5 – С.50.</w:t>
      </w:r>
    </w:p>
  </w:footnote>
  <w:footnote w:id="23">
    <w:p w:rsidR="001E0680" w:rsidRDefault="00381B57" w:rsidP="009C0C06">
      <w:pPr>
        <w:pStyle w:val="2"/>
      </w:pPr>
      <w:r w:rsidRPr="00CC4126">
        <w:rPr>
          <w:rStyle w:val="a8"/>
          <w:sz w:val="24"/>
          <w:szCs w:val="24"/>
        </w:rPr>
        <w:footnoteRef/>
      </w:r>
      <w:r w:rsidRPr="00CC4126">
        <w:t xml:space="preserve"> </w:t>
      </w:r>
      <w:r>
        <w:t xml:space="preserve">См.: Статья.233 </w:t>
      </w:r>
      <w:r w:rsidRPr="00336B07">
        <w:t xml:space="preserve">Федерального закона </w:t>
      </w:r>
      <w:r>
        <w:t xml:space="preserve">от 30 декабря </w:t>
      </w:r>
      <w:r w:rsidRPr="00336B07">
        <w:t>2001</w:t>
      </w:r>
      <w:r>
        <w:t>г.</w:t>
      </w:r>
      <w:r w:rsidRPr="00336B07">
        <w:t xml:space="preserve"> № 197-ФЗ «Трудовой кодекс Российской Федерации ( в ред. от 25</w:t>
      </w:r>
      <w:r w:rsidRPr="00AC0C8A">
        <w:t>. 11</w:t>
      </w:r>
      <w:r>
        <w:t>. 2009).//Собрание законодательства РФ. – 2002. - №1(ч.1). – Ст.3.</w:t>
      </w:r>
    </w:p>
  </w:footnote>
  <w:footnote w:id="24">
    <w:p w:rsidR="001E0680" w:rsidRDefault="00381B57" w:rsidP="009C0C06">
      <w:pPr>
        <w:pStyle w:val="2"/>
      </w:pPr>
      <w:r w:rsidRPr="003B6CCB">
        <w:rPr>
          <w:rStyle w:val="a8"/>
          <w:sz w:val="24"/>
          <w:szCs w:val="24"/>
        </w:rPr>
        <w:footnoteRef/>
      </w:r>
      <w:r w:rsidRPr="003B6CCB">
        <w:t xml:space="preserve"> </w:t>
      </w:r>
      <w:r>
        <w:t>Гусов К.Н., Полетаев Ю.Н. Указ. соч. С.125.</w:t>
      </w:r>
    </w:p>
  </w:footnote>
  <w:footnote w:id="25">
    <w:p w:rsidR="001E0680" w:rsidRDefault="00381B57" w:rsidP="009C0C06">
      <w:pPr>
        <w:pStyle w:val="2"/>
      </w:pPr>
      <w:r w:rsidRPr="009C0C06">
        <w:rPr>
          <w:rStyle w:val="a8"/>
        </w:rPr>
        <w:footnoteRef/>
      </w:r>
      <w:r w:rsidRPr="009C0C06">
        <w:t xml:space="preserve"> Цыбуленко З.И., Цыбуленко А.П. Гражданский кодекс в механизме правового регулирования материальной ответственности работодателя.// Гражданское право. – 2008. - №3  - С. 12.</w:t>
      </w:r>
    </w:p>
  </w:footnote>
  <w:footnote w:id="26">
    <w:p w:rsidR="001E0680" w:rsidRDefault="00381B57" w:rsidP="009C0C06">
      <w:pPr>
        <w:pStyle w:val="2"/>
      </w:pPr>
      <w:r w:rsidRPr="009C0C06">
        <w:rPr>
          <w:rStyle w:val="a8"/>
        </w:rPr>
        <w:footnoteRef/>
      </w:r>
      <w:r w:rsidRPr="009C0C06">
        <w:t xml:space="preserve"> См.: Авдеев В.В. Договоры о полной материальной </w:t>
      </w:r>
      <w:r w:rsidR="00673557" w:rsidRPr="009C0C06">
        <w:t>ответственности</w:t>
      </w:r>
      <w:r w:rsidRPr="009C0C06">
        <w:t xml:space="preserve">.// Налоги. – 2009. - №13. </w:t>
      </w:r>
    </w:p>
  </w:footnote>
  <w:footnote w:id="27">
    <w:p w:rsidR="001E0680" w:rsidRDefault="00381B57" w:rsidP="009C0C06">
      <w:pPr>
        <w:pStyle w:val="2"/>
      </w:pPr>
      <w:r w:rsidRPr="009C0C06">
        <w:rPr>
          <w:rStyle w:val="a8"/>
        </w:rPr>
        <w:footnoteRef/>
      </w:r>
      <w:r w:rsidRPr="009C0C06">
        <w:t xml:space="preserve"> Светилова Е.И. Указ. соч. С. 236</w:t>
      </w:r>
    </w:p>
  </w:footnote>
  <w:footnote w:id="28">
    <w:p w:rsidR="001E0680" w:rsidRDefault="00381B57" w:rsidP="009C0C06">
      <w:pPr>
        <w:pStyle w:val="2"/>
      </w:pPr>
      <w:r w:rsidRPr="009C0C06">
        <w:rPr>
          <w:rStyle w:val="a8"/>
        </w:rPr>
        <w:footnoteRef/>
      </w:r>
      <w:r w:rsidRPr="009C0C06">
        <w:t xml:space="preserve"> См. соотв.: Статьи 235, 236, 237, 241, 242 Федерального закона от 30 декабря 2001г. № 197-ФЗ «Трудовой кодекс Российской Федерации ( в ред. от 25. 11. 2009).// Собрание законодательства РФ. – 2002. - № 1 (ч. 1). – Ст. 3. </w:t>
      </w:r>
    </w:p>
  </w:footnote>
  <w:footnote w:id="29">
    <w:p w:rsidR="001E0680" w:rsidRDefault="00381B57" w:rsidP="00F65DB5">
      <w:pPr>
        <w:pStyle w:val="2"/>
      </w:pPr>
      <w:r w:rsidRPr="00F65DB5">
        <w:rPr>
          <w:rStyle w:val="a8"/>
        </w:rPr>
        <w:footnoteRef/>
      </w:r>
      <w:r w:rsidRPr="00F65DB5">
        <w:t xml:space="preserve"> См.: Сыроватская Л.А. Ответственность по советскому трудовому праву. М., 1974. С. 165.</w:t>
      </w:r>
    </w:p>
  </w:footnote>
  <w:footnote w:id="30">
    <w:p w:rsidR="001E0680" w:rsidRDefault="00381B57" w:rsidP="007E0B71">
      <w:pPr>
        <w:pStyle w:val="2"/>
      </w:pPr>
      <w:r w:rsidRPr="00C25094">
        <w:rPr>
          <w:rStyle w:val="a8"/>
          <w:sz w:val="24"/>
          <w:szCs w:val="24"/>
        </w:rPr>
        <w:footnoteRef/>
      </w:r>
      <w:r w:rsidRPr="00C25094">
        <w:t xml:space="preserve"> </w:t>
      </w:r>
      <w:r w:rsidRPr="007E0B71">
        <w:t>Редько Е.П. Компенсация морального вреда как способ защиты деловой репутации юридического лица.// Российская юстиция. – 2009. - №9 – С.11.</w:t>
      </w:r>
    </w:p>
  </w:footnote>
  <w:footnote w:id="31">
    <w:p w:rsidR="001E0680" w:rsidRDefault="00381B57" w:rsidP="007E0B71">
      <w:pPr>
        <w:pStyle w:val="2"/>
      </w:pPr>
      <w:r w:rsidRPr="007E0B71">
        <w:rPr>
          <w:rStyle w:val="a8"/>
        </w:rPr>
        <w:footnoteRef/>
      </w:r>
      <w:r w:rsidRPr="007E0B71">
        <w:t xml:space="preserve"> См.: Венедиктов А.В. Государственная социалистическая собственность. М. – Л., 1948. С.657 -658.</w:t>
      </w:r>
    </w:p>
  </w:footnote>
  <w:footnote w:id="32">
    <w:p w:rsidR="001E0680" w:rsidRDefault="00381B57">
      <w:pPr>
        <w:pStyle w:val="a6"/>
      </w:pPr>
      <w:r w:rsidRPr="007E0B71">
        <w:rPr>
          <w:rStyle w:val="a8"/>
          <w:rFonts w:ascii="Times New Roman" w:hAnsi="Times New Roman"/>
        </w:rPr>
        <w:footnoteRef/>
      </w:r>
      <w:r w:rsidRPr="007E0B71">
        <w:rPr>
          <w:rFonts w:ascii="Times New Roman" w:hAnsi="Times New Roman" w:cs="Times New Roman"/>
        </w:rPr>
        <w:t xml:space="preserve"> Гусов К.Н., Полетаев Ю.Н. Указ. соч. С.151.</w:t>
      </w:r>
    </w:p>
  </w:footnote>
  <w:footnote w:id="33">
    <w:p w:rsidR="001E0680" w:rsidRDefault="00381B57" w:rsidP="00C8337E">
      <w:pPr>
        <w:pStyle w:val="2"/>
      </w:pPr>
      <w:r w:rsidRPr="0054716D">
        <w:rPr>
          <w:rStyle w:val="a8"/>
          <w:sz w:val="24"/>
          <w:szCs w:val="24"/>
        </w:rPr>
        <w:footnoteRef/>
      </w:r>
      <w:r w:rsidRPr="00C8337E">
        <w:t>Федеральный закон от 30 апреля1999г. №81-ФЗ «Кодекс торгового мореплавания Российской Федерации» ( .в ред. от 18.07.2009) // Собрание законодательства РФ - 1999.- № 18. - Ст. 2207; -2001. - № 22. - Ст. 2125.</w:t>
      </w:r>
    </w:p>
  </w:footnote>
  <w:footnote w:id="34">
    <w:p w:rsidR="001E0680" w:rsidRDefault="00381B57" w:rsidP="00C8337E">
      <w:pPr>
        <w:pStyle w:val="2"/>
      </w:pPr>
      <w:r w:rsidRPr="00C8337E">
        <w:rPr>
          <w:rStyle w:val="a8"/>
        </w:rPr>
        <w:footnoteRef/>
      </w:r>
      <w:r w:rsidRPr="00C8337E">
        <w:t xml:space="preserve"> Статьи 232-237 Федерального закона от 30 декабря 2001г. № 197-ФЗ «Трудовой кодекс Российской Федерации (в ред. от 25.11.2009)//Собрание законодательства РФ. – 2002. - №1(ч.1). – Ст.3.</w:t>
      </w:r>
    </w:p>
  </w:footnote>
  <w:footnote w:id="35">
    <w:p w:rsidR="001E0680" w:rsidRDefault="00381B57" w:rsidP="006A4A84">
      <w:pPr>
        <w:pStyle w:val="2"/>
      </w:pPr>
      <w:r w:rsidRPr="006A4A84">
        <w:rPr>
          <w:rStyle w:val="a8"/>
        </w:rPr>
        <w:footnoteRef/>
      </w:r>
      <w:r w:rsidRPr="006A4A84">
        <w:t xml:space="preserve"> Михайлов А.В. Указ. соч. С.73.</w:t>
      </w:r>
    </w:p>
  </w:footnote>
  <w:footnote w:id="36">
    <w:p w:rsidR="001E0680" w:rsidRDefault="00381B57" w:rsidP="006A4A84">
      <w:pPr>
        <w:pStyle w:val="2"/>
      </w:pPr>
      <w:r w:rsidRPr="006A4A84">
        <w:rPr>
          <w:rStyle w:val="a8"/>
        </w:rPr>
        <w:footnoteRef/>
      </w:r>
      <w:r w:rsidRPr="006A4A84">
        <w:t xml:space="preserve"> Статья 234 Федерального закона от 30 декабря 2001 г. № 197-ФЗ «Трудовой кодекс Российской Федерации (в ред. от 25.11.2009)//Собрание законодательства РФ. – 2002. - №1(ч.1). – Ст.3.</w:t>
      </w:r>
    </w:p>
  </w:footnote>
  <w:footnote w:id="37">
    <w:p w:rsidR="001E0680" w:rsidRDefault="00381B57" w:rsidP="006A4A84">
      <w:pPr>
        <w:pStyle w:val="2"/>
      </w:pPr>
      <w:r w:rsidRPr="006A4A84">
        <w:rPr>
          <w:rStyle w:val="a8"/>
        </w:rPr>
        <w:footnoteRef/>
      </w:r>
      <w:r w:rsidRPr="006A4A84">
        <w:t xml:space="preserve"> См.: О применении судами Российской Федерации Трудового кодекса Российской Федерации: постановление Пленума Верховного Суда РФ от 17 марта  2004 г. №2 ( в ред. от 28.12.2006)  // Бюллетень Верховного Суда РФ, №3, март, 2007.</w:t>
      </w:r>
    </w:p>
  </w:footnote>
  <w:footnote w:id="38">
    <w:p w:rsidR="001E0680" w:rsidRDefault="00381B57" w:rsidP="006A4A84">
      <w:pPr>
        <w:pStyle w:val="2"/>
      </w:pPr>
      <w:r w:rsidRPr="00F17A7C">
        <w:rPr>
          <w:rStyle w:val="a8"/>
          <w:sz w:val="24"/>
          <w:szCs w:val="24"/>
        </w:rPr>
        <w:footnoteRef/>
      </w:r>
      <w:r>
        <w:rPr>
          <w:lang w:eastAsia="ru-RU"/>
        </w:rPr>
        <w:t xml:space="preserve"> </w:t>
      </w:r>
      <w:r w:rsidRPr="00842985">
        <w:rPr>
          <w:lang w:eastAsia="ru-RU"/>
        </w:rPr>
        <w:t>См</w:t>
      </w:r>
      <w:r w:rsidRPr="00842985">
        <w:t xml:space="preserve"> </w:t>
      </w:r>
      <w:r>
        <w:t xml:space="preserve">.: Федеральный закон от 18 декабря 2001 г. № 174 – ФЗ «Уголовно- процессуальный кодекс Российской Федерации»( в ред. от 19.05.2010) //Собрание законодательства РФ. - </w:t>
      </w:r>
      <w:r w:rsidRPr="00FC2CF5">
        <w:t xml:space="preserve"> 2001.</w:t>
      </w:r>
      <w:r>
        <w:t xml:space="preserve"> -  </w:t>
      </w:r>
      <w:r w:rsidRPr="00FC2CF5">
        <w:t>№ 52 (ч. 1).</w:t>
      </w:r>
      <w:r>
        <w:t xml:space="preserve"> -  </w:t>
      </w:r>
      <w:r w:rsidRPr="00FC2CF5">
        <w:t>Ст. 4921.</w:t>
      </w:r>
    </w:p>
  </w:footnote>
  <w:footnote w:id="39">
    <w:p w:rsidR="001E0680" w:rsidRDefault="00381B57" w:rsidP="006A4A84">
      <w:pPr>
        <w:pStyle w:val="2"/>
      </w:pPr>
      <w:r w:rsidRPr="00F17A7C">
        <w:rPr>
          <w:rStyle w:val="a8"/>
          <w:sz w:val="24"/>
          <w:szCs w:val="24"/>
        </w:rPr>
        <w:footnoteRef/>
      </w:r>
      <w:r w:rsidRPr="00F17A7C">
        <w:t xml:space="preserve"> </w:t>
      </w:r>
      <w:r>
        <w:t>Федеральный закон от 18 апреля 1991г. № 1026-1 ФЗ «</w:t>
      </w:r>
      <w:r w:rsidRPr="00481D0D">
        <w:t>О милиции</w:t>
      </w:r>
      <w:r>
        <w:t xml:space="preserve">» </w:t>
      </w:r>
      <w:r w:rsidRPr="00481D0D">
        <w:rPr>
          <w:lang w:eastAsia="ru-RU"/>
        </w:rPr>
        <w:t>(</w:t>
      </w:r>
      <w:r>
        <w:rPr>
          <w:lang w:eastAsia="ru-RU"/>
        </w:rPr>
        <w:t xml:space="preserve">в ред. </w:t>
      </w:r>
      <w:r w:rsidRPr="00481D0D">
        <w:rPr>
          <w:lang w:eastAsia="ru-RU"/>
        </w:rPr>
        <w:t xml:space="preserve">от 08.05.2010) </w:t>
      </w:r>
      <w:r>
        <w:rPr>
          <w:lang w:eastAsia="ru-RU"/>
        </w:rPr>
        <w:t>// Ведомости СНД и ВС РСФСР. – 1991. - № 16. – Ст. 503.</w:t>
      </w:r>
    </w:p>
  </w:footnote>
  <w:footnote w:id="40">
    <w:p w:rsidR="001E0680" w:rsidRDefault="00381B57" w:rsidP="006A4A84">
      <w:pPr>
        <w:pStyle w:val="2"/>
      </w:pPr>
      <w:r w:rsidRPr="00F17A7C">
        <w:rPr>
          <w:rStyle w:val="a8"/>
          <w:sz w:val="24"/>
          <w:szCs w:val="24"/>
        </w:rPr>
        <w:footnoteRef/>
      </w:r>
      <w:r w:rsidRPr="00F17A7C">
        <w:t xml:space="preserve"> </w:t>
      </w:r>
      <w:r>
        <w:t>См.: Федеральный закон от 30 марта 1999г. № 52-ФЗ «О санитарно-эпидемиологическом благополучии населения» (в ред. от 30.12.2008)// Собрание законодательства РФ. – 1999. - № 14. – Ст. 1650; - 2002. - № 1. – Ст. 2.</w:t>
      </w:r>
    </w:p>
  </w:footnote>
  <w:footnote w:id="41">
    <w:p w:rsidR="001E0680" w:rsidRDefault="00381B57" w:rsidP="006A4A84">
      <w:pPr>
        <w:pStyle w:val="2"/>
      </w:pPr>
      <w:r w:rsidRPr="00F17A7C">
        <w:rPr>
          <w:rStyle w:val="a8"/>
          <w:sz w:val="24"/>
          <w:szCs w:val="24"/>
        </w:rPr>
        <w:footnoteRef/>
      </w:r>
      <w:r>
        <w:t xml:space="preserve"> Статья 13 Федерального конституционного закона от 30 мая 2001 г. «О чрезвычайном положении» ( в ред. от 07.03.2005г.) // Собрание законодательства РФ. – 2001. -№ 23. – Ст. 2277.</w:t>
      </w:r>
    </w:p>
  </w:footnote>
  <w:footnote w:id="42">
    <w:p w:rsidR="001E0680" w:rsidRDefault="00381B57" w:rsidP="006A4A84">
      <w:pPr>
        <w:pStyle w:val="2"/>
      </w:pPr>
      <w:r w:rsidRPr="00F17A7C">
        <w:rPr>
          <w:rStyle w:val="a8"/>
          <w:sz w:val="24"/>
          <w:szCs w:val="24"/>
        </w:rPr>
        <w:footnoteRef/>
      </w:r>
      <w:r w:rsidRPr="00F17A7C">
        <w:rPr>
          <w:sz w:val="24"/>
          <w:szCs w:val="24"/>
        </w:rPr>
        <w:t xml:space="preserve"> </w:t>
      </w:r>
      <w:r>
        <w:rPr>
          <w:sz w:val="24"/>
          <w:szCs w:val="24"/>
        </w:rPr>
        <w:t xml:space="preserve">Статья 396 </w:t>
      </w:r>
      <w:r w:rsidRPr="00336B07">
        <w:rPr>
          <w:sz w:val="24"/>
          <w:szCs w:val="24"/>
        </w:rPr>
        <w:t xml:space="preserve">Федерального закона </w:t>
      </w:r>
      <w:r>
        <w:rPr>
          <w:sz w:val="24"/>
          <w:szCs w:val="24"/>
        </w:rPr>
        <w:t xml:space="preserve">от 30 декабря </w:t>
      </w:r>
      <w:r w:rsidRPr="00336B07">
        <w:rPr>
          <w:sz w:val="24"/>
          <w:szCs w:val="24"/>
        </w:rPr>
        <w:t>2001</w:t>
      </w:r>
      <w:r>
        <w:rPr>
          <w:sz w:val="24"/>
          <w:szCs w:val="24"/>
        </w:rPr>
        <w:t xml:space="preserve"> г.</w:t>
      </w:r>
      <w:r w:rsidRPr="00336B07">
        <w:rPr>
          <w:sz w:val="24"/>
          <w:szCs w:val="24"/>
        </w:rPr>
        <w:t xml:space="preserve"> № 197-ФЗ «Трудовой кодекс Российской Федерации</w:t>
      </w:r>
      <w:r>
        <w:rPr>
          <w:sz w:val="24"/>
          <w:szCs w:val="24"/>
        </w:rPr>
        <w:t xml:space="preserve"> </w:t>
      </w:r>
      <w:r w:rsidRPr="006B7559">
        <w:rPr>
          <w:sz w:val="24"/>
          <w:szCs w:val="24"/>
        </w:rPr>
        <w:t>(в ред. от 25.11.2009)</w:t>
      </w:r>
      <w:r>
        <w:rPr>
          <w:sz w:val="24"/>
          <w:szCs w:val="24"/>
        </w:rPr>
        <w:t>// Собрание законодательства РФ. – 2002. - № 1 (ч. 1). – Ст. 3.</w:t>
      </w:r>
    </w:p>
  </w:footnote>
  <w:footnote w:id="43">
    <w:p w:rsidR="001E0680" w:rsidRDefault="00381B57" w:rsidP="006A4A84">
      <w:pPr>
        <w:pStyle w:val="2"/>
      </w:pPr>
      <w:r w:rsidRPr="00F17A7C">
        <w:rPr>
          <w:rStyle w:val="a8"/>
          <w:sz w:val="24"/>
          <w:szCs w:val="24"/>
        </w:rPr>
        <w:footnoteRef/>
      </w:r>
      <w:r w:rsidRPr="00F17A7C">
        <w:t xml:space="preserve"> </w:t>
      </w:r>
      <w:r>
        <w:t>Федеральный закон от 14 ноября 2002 г. № 138–ФЗ « Гражданский процессуальный кодекс Российской Федерации» ( в ред. от 30.04.2010 г.) // Собрание законодательства РФ. – 2002. - № 46. – Ст. 4532.</w:t>
      </w:r>
    </w:p>
  </w:footnote>
  <w:footnote w:id="44">
    <w:p w:rsidR="001E0680" w:rsidRDefault="00381B57" w:rsidP="006A4A84">
      <w:pPr>
        <w:pStyle w:val="2"/>
      </w:pPr>
      <w:r w:rsidRPr="006A4A84">
        <w:rPr>
          <w:rStyle w:val="a8"/>
        </w:rPr>
        <w:footnoteRef/>
      </w:r>
      <w:r w:rsidRPr="006A4A84">
        <w:t xml:space="preserve"> Федеральный закон от 30 декабря 2001г. № 197-ФЗ «Трудовой кодекс Российской Федерации ( в ред. от 25. 11. 2009). // Собрание законодательства РФ. – 2002. - № 1 (ч. 1). – Ст. 3. </w:t>
      </w:r>
    </w:p>
  </w:footnote>
  <w:footnote w:id="45">
    <w:p w:rsidR="001E0680" w:rsidRDefault="00381B57" w:rsidP="006A4A84">
      <w:pPr>
        <w:pStyle w:val="2"/>
      </w:pPr>
      <w:r w:rsidRPr="006A4A84">
        <w:rPr>
          <w:rStyle w:val="a8"/>
        </w:rPr>
        <w:footnoteRef/>
      </w:r>
      <w:r w:rsidRPr="006A4A84">
        <w:t xml:space="preserve"> Орловский Ю.П. Комментарии к Трудовому кодексу Российской Федерации (постатейный). М., 2009. С. 337.</w:t>
      </w:r>
    </w:p>
  </w:footnote>
  <w:footnote w:id="46">
    <w:p w:rsidR="001E0680" w:rsidRDefault="00381B57" w:rsidP="006A4A84">
      <w:pPr>
        <w:pStyle w:val="2"/>
      </w:pPr>
      <w:r w:rsidRPr="006A4A84">
        <w:rPr>
          <w:rStyle w:val="a8"/>
        </w:rPr>
        <w:footnoteRef/>
      </w:r>
      <w:r w:rsidRPr="006A4A84">
        <w:t xml:space="preserve"> Статья 84-1 Федерального закона от 30 декабря 2001 г. № 197-ФЗ «Трудовой кодекс Российской Федерации (в ред. от 25.11.2009)// Собрание законодательства РФ. – 2002. - № 1 (ч. 1). – Ст. 3. </w:t>
      </w:r>
    </w:p>
  </w:footnote>
  <w:footnote w:id="47">
    <w:p w:rsidR="001E0680" w:rsidRDefault="00381B57" w:rsidP="006A4A84">
      <w:pPr>
        <w:pStyle w:val="2"/>
      </w:pPr>
      <w:r w:rsidRPr="006A4A84">
        <w:rPr>
          <w:rStyle w:val="a8"/>
        </w:rPr>
        <w:footnoteRef/>
      </w:r>
      <w:r w:rsidRPr="006A4A84">
        <w:t xml:space="preserve"> См.: О трудовых книжках (правила ведения и хранения трудовых книжек, изготовления бланков трудовой книжки и обеспечения ими работодателя): постановление Правительства РФ от 16.04.2003г. №225 ( в ред. от 19.05.2008) // Собрание законодательства РФ. – 2003. - № 16. -  Ст. 1539. </w:t>
      </w:r>
    </w:p>
  </w:footnote>
  <w:footnote w:id="48">
    <w:p w:rsidR="001E0680" w:rsidRDefault="00381B57" w:rsidP="006A4A84">
      <w:pPr>
        <w:pStyle w:val="2"/>
      </w:pPr>
      <w:r w:rsidRPr="006A4A84">
        <w:rPr>
          <w:rStyle w:val="a8"/>
        </w:rPr>
        <w:footnoteRef/>
      </w:r>
      <w:r w:rsidRPr="006A4A84">
        <w:t xml:space="preserve"> Анисимов Л.Н. Имущественная ответственность работодателя перед работником в трудовых отношениях.// Управление собственностью: теория и практика. – 2008. - №2 – С.52.</w:t>
      </w:r>
    </w:p>
  </w:footnote>
  <w:footnote w:id="49">
    <w:p w:rsidR="001E0680" w:rsidRDefault="00381B57" w:rsidP="006A4A84">
      <w:pPr>
        <w:pStyle w:val="2"/>
      </w:pPr>
      <w:r w:rsidRPr="006A4A84">
        <w:rPr>
          <w:rStyle w:val="a8"/>
        </w:rPr>
        <w:footnoteRef/>
      </w:r>
      <w:r w:rsidRPr="006A4A84">
        <w:t xml:space="preserve"> Дзарасов М.Э. Указ.соч. С. 49.</w:t>
      </w:r>
    </w:p>
  </w:footnote>
  <w:footnote w:id="50">
    <w:p w:rsidR="001E0680" w:rsidRDefault="00381B57" w:rsidP="006A4A84">
      <w:pPr>
        <w:pStyle w:val="2"/>
      </w:pPr>
      <w:r w:rsidRPr="006A4A84">
        <w:rPr>
          <w:rStyle w:val="a8"/>
        </w:rPr>
        <w:footnoteRef/>
      </w:r>
      <w:r w:rsidRPr="006A4A84">
        <w:t xml:space="preserve"> Светилова Е.И. Указ. соч. С. 245.</w:t>
      </w:r>
    </w:p>
  </w:footnote>
  <w:footnote w:id="51">
    <w:p w:rsidR="001E0680" w:rsidRDefault="00381B57" w:rsidP="006A4A84">
      <w:pPr>
        <w:pStyle w:val="2"/>
      </w:pPr>
      <w:r w:rsidRPr="006A4A84">
        <w:rPr>
          <w:rStyle w:val="a8"/>
        </w:rPr>
        <w:footnoteRef/>
      </w:r>
      <w:r w:rsidRPr="006A4A84">
        <w:t xml:space="preserve"> Федеральный закон от 30 декабря 2001г. № 197-ФЗ «Трудовой кодекс Российской Федерации (в ред. от 25. 11. 2009).// Собрание законодательства РФ. – 2002. - № 1 (ч. 1). – Ст. 3.</w:t>
      </w:r>
    </w:p>
  </w:footnote>
  <w:footnote w:id="52">
    <w:p w:rsidR="001E0680" w:rsidRDefault="00381B57" w:rsidP="00775D3F">
      <w:pPr>
        <w:pStyle w:val="2"/>
      </w:pPr>
      <w:r w:rsidRPr="00E33E76">
        <w:rPr>
          <w:rStyle w:val="a8"/>
          <w:sz w:val="24"/>
          <w:szCs w:val="24"/>
        </w:rPr>
        <w:footnoteRef/>
      </w:r>
      <w:r w:rsidRPr="00E33E76">
        <w:t xml:space="preserve"> </w:t>
      </w:r>
      <w:r>
        <w:t>Анисимов</w:t>
      </w:r>
      <w:r w:rsidRPr="008432FF">
        <w:t xml:space="preserve"> </w:t>
      </w:r>
      <w:r>
        <w:t xml:space="preserve">Л.Н. Имущественная… С.53. </w:t>
      </w:r>
    </w:p>
  </w:footnote>
  <w:footnote w:id="53">
    <w:p w:rsidR="001E0680" w:rsidRDefault="00381B57" w:rsidP="00775D3F">
      <w:pPr>
        <w:pStyle w:val="2"/>
      </w:pPr>
      <w:r>
        <w:rPr>
          <w:rStyle w:val="a8"/>
        </w:rPr>
        <w:footnoteRef/>
      </w:r>
      <w:r>
        <w:t xml:space="preserve"> Гусов К.Н., Полетаев Ю.Н. Указ. соч. С.157. </w:t>
      </w:r>
    </w:p>
  </w:footnote>
  <w:footnote w:id="54">
    <w:p w:rsidR="001E0680" w:rsidRDefault="00381B57" w:rsidP="00775D3F">
      <w:pPr>
        <w:pStyle w:val="2"/>
      </w:pPr>
      <w:r>
        <w:rPr>
          <w:rStyle w:val="a8"/>
        </w:rPr>
        <w:footnoteRef/>
      </w:r>
      <w:r>
        <w:t xml:space="preserve"> </w:t>
      </w:r>
      <w:r w:rsidRPr="00E33E76">
        <w:t>Дзарасов М.Э. Указ.соч.</w:t>
      </w:r>
      <w:r>
        <w:t xml:space="preserve"> С. 52</w:t>
      </w:r>
      <w:r w:rsidRPr="00E33E76">
        <w:t>.</w:t>
      </w:r>
    </w:p>
  </w:footnote>
  <w:footnote w:id="55">
    <w:p w:rsidR="001E0680" w:rsidRDefault="00381B57" w:rsidP="00775D3F">
      <w:pPr>
        <w:pStyle w:val="2"/>
      </w:pPr>
      <w:r w:rsidRPr="000E0EEE">
        <w:rPr>
          <w:rStyle w:val="a8"/>
          <w:sz w:val="24"/>
          <w:szCs w:val="24"/>
        </w:rPr>
        <w:footnoteRef/>
      </w:r>
      <w:r w:rsidRPr="000E0EEE">
        <w:t xml:space="preserve"> </w:t>
      </w:r>
      <w:r>
        <w:t>Гусов К.Н., Полетаев Ю.Н. Указ. соч. С.153.</w:t>
      </w:r>
    </w:p>
  </w:footnote>
  <w:footnote w:id="56">
    <w:p w:rsidR="001E0680" w:rsidRDefault="00381B57" w:rsidP="00775D3F">
      <w:pPr>
        <w:pStyle w:val="2"/>
      </w:pPr>
      <w:r w:rsidRPr="00C40F87">
        <w:rPr>
          <w:rStyle w:val="a8"/>
          <w:sz w:val="24"/>
          <w:szCs w:val="24"/>
        </w:rPr>
        <w:footnoteRef/>
      </w:r>
      <w:r w:rsidRPr="00C40F87">
        <w:t xml:space="preserve"> </w:t>
      </w:r>
      <w:r>
        <w:t>Пункт 4 Рекомендации Международной организации труда №85 «Об охране заработной платы»( в ред. от 01.07.49</w:t>
      </w:r>
      <w:r w:rsidRPr="00C40F87">
        <w:t>)</w:t>
      </w:r>
      <w:r>
        <w:t xml:space="preserve"> </w:t>
      </w:r>
      <w:r w:rsidRPr="00C40F87">
        <w:t>//</w:t>
      </w:r>
      <w:r w:rsidRPr="00C40F87">
        <w:rPr>
          <w:color w:val="auto"/>
          <w:lang w:eastAsia="ru-RU"/>
        </w:rPr>
        <w:t xml:space="preserve"> Конвенции и рекомендации, принятые Международной конференцией труда. 1919 - 1956. Т. 1.- Женева: Международное бюро труда, 1991</w:t>
      </w:r>
      <w:r>
        <w:rPr>
          <w:color w:val="auto"/>
          <w:lang w:eastAsia="ru-RU"/>
        </w:rPr>
        <w:t>. -</w:t>
      </w:r>
      <w:r w:rsidRPr="00C40F87">
        <w:rPr>
          <w:color w:val="auto"/>
          <w:lang w:eastAsia="ru-RU"/>
        </w:rPr>
        <w:t xml:space="preserve"> С. 954 - 956. </w:t>
      </w:r>
    </w:p>
  </w:footnote>
  <w:footnote w:id="57">
    <w:p w:rsidR="001E0680" w:rsidRDefault="00381B57" w:rsidP="00775D3F">
      <w:pPr>
        <w:pStyle w:val="2"/>
      </w:pPr>
      <w:r w:rsidRPr="00F14617">
        <w:rPr>
          <w:rStyle w:val="a8"/>
          <w:sz w:val="24"/>
          <w:szCs w:val="24"/>
        </w:rPr>
        <w:footnoteRef/>
      </w:r>
      <w:r w:rsidRPr="00F14617">
        <w:t xml:space="preserve"> </w:t>
      </w:r>
      <w:r>
        <w:t>Лушникова М.В., Поварёнков А.Ю. Основные государственные гарантии по обеспечению своевременной выплаты заработной платы.// Трудовое право. – 2009. - №6. – С.107 – 113.</w:t>
      </w:r>
    </w:p>
  </w:footnote>
  <w:footnote w:id="58">
    <w:p w:rsidR="001E0680" w:rsidRDefault="00381B57" w:rsidP="00775D3F">
      <w:pPr>
        <w:pStyle w:val="2"/>
      </w:pPr>
      <w:r w:rsidRPr="00066235">
        <w:rPr>
          <w:rStyle w:val="a8"/>
          <w:sz w:val="24"/>
          <w:szCs w:val="24"/>
        </w:rPr>
        <w:footnoteRef/>
      </w:r>
      <w:r w:rsidRPr="00066235">
        <w:t xml:space="preserve"> </w:t>
      </w:r>
      <w:r>
        <w:t>См.: Гражданский кодекс Российской Федерации ( в ред. от 08.05.2010) // Собрание законодательства РФ. – 1994. - № 32. – Ст. 3301.</w:t>
      </w:r>
    </w:p>
  </w:footnote>
  <w:footnote w:id="59">
    <w:p w:rsidR="001E0680" w:rsidRDefault="00381B57" w:rsidP="00775D3F">
      <w:pPr>
        <w:pStyle w:val="2"/>
      </w:pPr>
      <w:r w:rsidRPr="00066235">
        <w:rPr>
          <w:rStyle w:val="a8"/>
          <w:sz w:val="24"/>
          <w:szCs w:val="24"/>
        </w:rPr>
        <w:footnoteRef/>
      </w:r>
      <w:r w:rsidRPr="00066235">
        <w:t xml:space="preserve"> </w:t>
      </w:r>
      <w:r>
        <w:t>Гусов К.Н., Полетаев Ю.Н. Указ. соч. С.163.</w:t>
      </w:r>
    </w:p>
  </w:footnote>
  <w:footnote w:id="60">
    <w:p w:rsidR="001E0680" w:rsidRDefault="00381B57" w:rsidP="0044103C">
      <w:pPr>
        <w:pStyle w:val="2"/>
      </w:pPr>
      <w:r w:rsidRPr="00630EE7">
        <w:rPr>
          <w:rStyle w:val="a8"/>
          <w:sz w:val="24"/>
          <w:szCs w:val="24"/>
        </w:rPr>
        <w:footnoteRef/>
      </w:r>
      <w:r w:rsidRPr="007979B2">
        <w:t xml:space="preserve"> </w:t>
      </w:r>
      <w:r>
        <w:t>О применении судами Российской Федерации Трудового кодекса Российской Федерации:</w:t>
      </w:r>
      <w:r w:rsidRPr="00A03141">
        <w:t xml:space="preserve"> </w:t>
      </w:r>
      <w:r>
        <w:t>постановление Пленума Верховного Суда РФ от 17 марта  2004 г. №2 ( в ред. от 28.12.2006)  // Бюллетень Верховного Суда РФ, №3, март, 2007.</w:t>
      </w:r>
    </w:p>
  </w:footnote>
  <w:footnote w:id="61">
    <w:p w:rsidR="001E0680" w:rsidRDefault="00381B57" w:rsidP="0044103C">
      <w:pPr>
        <w:pStyle w:val="2"/>
      </w:pPr>
      <w:r w:rsidRPr="00BE121E">
        <w:rPr>
          <w:rStyle w:val="a8"/>
          <w:sz w:val="24"/>
          <w:szCs w:val="24"/>
        </w:rPr>
        <w:footnoteRef/>
      </w:r>
      <w:r w:rsidRPr="00BE121E">
        <w:t xml:space="preserve"> </w:t>
      </w:r>
      <w:r>
        <w:t xml:space="preserve">Федеральный закон от 30 декабря </w:t>
      </w:r>
      <w:r w:rsidRPr="00AC0C8A">
        <w:t>2001</w:t>
      </w:r>
      <w:r>
        <w:t>г.</w:t>
      </w:r>
      <w:r w:rsidRPr="00AC0C8A">
        <w:t xml:space="preserve"> № 197-ФЗ «Трудовой кодекс Российской Федерации ( в ред. от 25. 11</w:t>
      </w:r>
      <w:r>
        <w:t xml:space="preserve">. 2009).// Собрание законодательства РФ. – 2002. - № 1 (ч. 1). – Ст. 3. </w:t>
      </w:r>
    </w:p>
  </w:footnote>
  <w:footnote w:id="62">
    <w:p w:rsidR="001E0680" w:rsidRDefault="00381B57" w:rsidP="0044103C">
      <w:pPr>
        <w:pStyle w:val="2"/>
      </w:pPr>
      <w:r w:rsidRPr="00F3072A">
        <w:rPr>
          <w:rStyle w:val="a8"/>
          <w:sz w:val="24"/>
          <w:szCs w:val="24"/>
        </w:rPr>
        <w:footnoteRef/>
      </w:r>
      <w:r w:rsidRPr="00F3072A">
        <w:t xml:space="preserve"> </w:t>
      </w:r>
      <w:r>
        <w:t>См.: ст. 1 Конвенции МОТ № 111; п.1 Рекомендации МОТ № 111.</w:t>
      </w:r>
    </w:p>
  </w:footnote>
  <w:footnote w:id="63">
    <w:p w:rsidR="001E0680" w:rsidRDefault="00381B57" w:rsidP="0044103C">
      <w:pPr>
        <w:pStyle w:val="2"/>
      </w:pPr>
      <w:r w:rsidRPr="00F3072A">
        <w:rPr>
          <w:rStyle w:val="a8"/>
          <w:sz w:val="24"/>
          <w:szCs w:val="24"/>
        </w:rPr>
        <w:footnoteRef/>
      </w:r>
      <w:r w:rsidRPr="00F3072A">
        <w:t xml:space="preserve"> </w:t>
      </w:r>
      <w:r>
        <w:t>Лютов Н.Л. Эффективность деятельности МОТ на национальном уровне: воздействие на внутреннее законодательство России в вопросах права на организацию и запрета дискриминации. // Трудовое право. – 2008. - № 3. – С.60 – 66.</w:t>
      </w:r>
    </w:p>
  </w:footnote>
  <w:footnote w:id="64">
    <w:p w:rsidR="001E0680" w:rsidRDefault="00381B57" w:rsidP="0044103C">
      <w:pPr>
        <w:pStyle w:val="2"/>
      </w:pPr>
      <w:r w:rsidRPr="0082114C">
        <w:rPr>
          <w:rStyle w:val="a8"/>
          <w:sz w:val="24"/>
          <w:szCs w:val="24"/>
        </w:rPr>
        <w:footnoteRef/>
      </w:r>
      <w:r w:rsidRPr="0082114C">
        <w:t xml:space="preserve"> </w:t>
      </w:r>
      <w:r>
        <w:t xml:space="preserve">См.: Федеральный закон от 30 декабря </w:t>
      </w:r>
      <w:r w:rsidRPr="00AC0C8A">
        <w:t>2001</w:t>
      </w:r>
      <w:r>
        <w:t>г.</w:t>
      </w:r>
      <w:r w:rsidRPr="00AC0C8A">
        <w:t xml:space="preserve"> № 197-ФЗ «Трудовой кодекс Российской Федерации ( в ред. от 25. 11</w:t>
      </w:r>
      <w:r>
        <w:t>. 2009).// Собрание законодательства РФ. – 2002. - № 1 (ч. 1). – Ст. 3.</w:t>
      </w:r>
    </w:p>
  </w:footnote>
  <w:footnote w:id="65">
    <w:p w:rsidR="001E0680" w:rsidRDefault="00381B57" w:rsidP="0044103C">
      <w:pPr>
        <w:pStyle w:val="2"/>
      </w:pPr>
      <w:r w:rsidRPr="009622C2">
        <w:rPr>
          <w:rStyle w:val="a8"/>
        </w:rPr>
        <w:footnoteRef/>
      </w:r>
      <w:r w:rsidRPr="009622C2">
        <w:t xml:space="preserve"> Гусов К.Н., Полетаев Ю.Н. Указ. соч. С.172 – 173.</w:t>
      </w:r>
    </w:p>
  </w:footnote>
  <w:footnote w:id="66">
    <w:p w:rsidR="001E0680" w:rsidRDefault="00381B57" w:rsidP="0044103C">
      <w:pPr>
        <w:pStyle w:val="2"/>
      </w:pPr>
      <w:r w:rsidRPr="009622C2">
        <w:rPr>
          <w:rStyle w:val="a8"/>
        </w:rPr>
        <w:footnoteRef/>
      </w:r>
      <w:r w:rsidRPr="009622C2">
        <w:t xml:space="preserve"> Там же. С. 174.</w:t>
      </w:r>
    </w:p>
  </w:footnote>
  <w:footnote w:id="67">
    <w:p w:rsidR="001E0680" w:rsidRDefault="00381B57" w:rsidP="0044103C">
      <w:pPr>
        <w:pStyle w:val="2"/>
      </w:pPr>
      <w:r w:rsidRPr="0044103C">
        <w:rPr>
          <w:rStyle w:val="a8"/>
        </w:rPr>
        <w:footnoteRef/>
      </w:r>
      <w:r w:rsidRPr="0044103C">
        <w:t xml:space="preserve"> См.: Бархатова Е.Ю. Комментарий к Конституции Российской Федерации.М., 2008. С. 17.</w:t>
      </w:r>
    </w:p>
  </w:footnote>
  <w:footnote w:id="68">
    <w:p w:rsidR="001E0680" w:rsidRDefault="00381B57" w:rsidP="0044103C">
      <w:pPr>
        <w:pStyle w:val="2"/>
      </w:pPr>
      <w:r w:rsidRPr="0044103C">
        <w:rPr>
          <w:rStyle w:val="a8"/>
        </w:rPr>
        <w:footnoteRef/>
      </w:r>
      <w:r w:rsidRPr="0044103C">
        <w:t xml:space="preserve"> Сенаторова Н.В. Материальная ответственность работников.//ФБК.-2008. - №5 – с.50.</w:t>
      </w:r>
    </w:p>
  </w:footnote>
  <w:footnote w:id="69">
    <w:p w:rsidR="001E0680" w:rsidRDefault="00381B57" w:rsidP="0044103C">
      <w:pPr>
        <w:pStyle w:val="2"/>
      </w:pPr>
      <w:r w:rsidRPr="0044103C">
        <w:rPr>
          <w:rStyle w:val="a8"/>
        </w:rPr>
        <w:footnoteRef/>
      </w:r>
      <w:r w:rsidRPr="0044103C">
        <w:t xml:space="preserve"> См.: Статья 21 Федерального закона от 30 декабря 2001г. № 197-ФЗ «Трудовой кодекс Российской Федерации ( в ред. от 25. 11. 2009).// Собрание законодательства РФ. – 2002. - № 1 (ч. 1). – Ст. 3. </w:t>
      </w:r>
    </w:p>
  </w:footnote>
  <w:footnote w:id="70">
    <w:p w:rsidR="001E0680" w:rsidRDefault="00381B57" w:rsidP="003B62A0">
      <w:pPr>
        <w:pStyle w:val="2"/>
      </w:pPr>
      <w:r w:rsidRPr="003B62A0">
        <w:rPr>
          <w:rStyle w:val="a8"/>
        </w:rPr>
        <w:footnoteRef/>
      </w:r>
      <w:r w:rsidRPr="003B62A0">
        <w:t xml:space="preserve"> Лобанова О. Л. Материальная ответственность – самостоятельный вид ответственности и специфическая мера материального воздействия. // БиНО: Бюджетные учреждения. – 2008. - № 2 – с.60.</w:t>
      </w:r>
    </w:p>
  </w:footnote>
  <w:footnote w:id="71">
    <w:p w:rsidR="001E0680" w:rsidRDefault="00381B57" w:rsidP="003B62A0">
      <w:pPr>
        <w:pStyle w:val="2"/>
      </w:pPr>
      <w:r w:rsidRPr="003B62A0">
        <w:rPr>
          <w:rStyle w:val="a8"/>
        </w:rPr>
        <w:footnoteRef/>
      </w:r>
      <w:r w:rsidRPr="003B62A0">
        <w:t xml:space="preserve"> Гусов К.Н., Полетаев Ю.Н. Указ. соч. С.187.</w:t>
      </w:r>
    </w:p>
  </w:footnote>
  <w:footnote w:id="72">
    <w:p w:rsidR="001E0680" w:rsidRDefault="00381B57">
      <w:pPr>
        <w:pStyle w:val="a6"/>
      </w:pPr>
      <w:r w:rsidRPr="003B62A0">
        <w:rPr>
          <w:rStyle w:val="a8"/>
          <w:rFonts w:ascii="Times New Roman" w:hAnsi="Times New Roman"/>
        </w:rPr>
        <w:footnoteRef/>
      </w:r>
      <w:r w:rsidRPr="003B62A0">
        <w:rPr>
          <w:rFonts w:ascii="Times New Roman" w:hAnsi="Times New Roman" w:cs="Times New Roman"/>
        </w:rPr>
        <w:t xml:space="preserve"> Яким</w:t>
      </w:r>
      <w:r w:rsidR="003B62A0">
        <w:rPr>
          <w:rFonts w:ascii="Times New Roman" w:hAnsi="Times New Roman" w:cs="Times New Roman"/>
        </w:rPr>
        <w:t>ов Л. Материальная и гражданско</w:t>
      </w:r>
      <w:r w:rsidRPr="003B62A0">
        <w:rPr>
          <w:rFonts w:ascii="Times New Roman" w:hAnsi="Times New Roman" w:cs="Times New Roman"/>
        </w:rPr>
        <w:t xml:space="preserve">–правовая </w:t>
      </w:r>
      <w:r w:rsidR="003B62A0" w:rsidRPr="003B62A0">
        <w:rPr>
          <w:rFonts w:ascii="Times New Roman" w:hAnsi="Times New Roman" w:cs="Times New Roman"/>
        </w:rPr>
        <w:t>ответственность</w:t>
      </w:r>
      <w:r w:rsidRPr="003B62A0">
        <w:rPr>
          <w:rFonts w:ascii="Times New Roman" w:hAnsi="Times New Roman" w:cs="Times New Roman"/>
        </w:rPr>
        <w:t>: в чём различие ? // Финансовая газета. – 2009. - №1.</w:t>
      </w:r>
    </w:p>
  </w:footnote>
  <w:footnote w:id="73">
    <w:p w:rsidR="001E0680" w:rsidRDefault="00381B57" w:rsidP="00CD1180">
      <w:pPr>
        <w:pStyle w:val="2"/>
      </w:pPr>
      <w:r w:rsidRPr="00CD1180">
        <w:rPr>
          <w:rStyle w:val="a8"/>
        </w:rPr>
        <w:footnoteRef/>
      </w:r>
      <w:r w:rsidRPr="00CD1180">
        <w:t xml:space="preserve">См.: Об утверждении Методических указаний по бухгалтерскому учёту материально-производственных запасов: приказ М-ва финансов РФ от 28.12.2001г. № 119н (в ред. от 26.03.2007) // Бюллетень нормативных актов федеральных органов исполнительной власти. – 2002. - № 11. </w:t>
      </w:r>
    </w:p>
  </w:footnote>
  <w:footnote w:id="74">
    <w:p w:rsidR="001E0680" w:rsidRDefault="00381B57" w:rsidP="00CD1180">
      <w:pPr>
        <w:pStyle w:val="2"/>
      </w:pPr>
      <w:r w:rsidRPr="00CD1180">
        <w:rPr>
          <w:rStyle w:val="a8"/>
        </w:rPr>
        <w:footnoteRef/>
      </w:r>
      <w:r w:rsidRPr="00CD1180">
        <w:t xml:space="preserve"> Якимов Л. Указ.соч.</w:t>
      </w:r>
    </w:p>
  </w:footnote>
  <w:footnote w:id="75">
    <w:p w:rsidR="001E0680" w:rsidRDefault="00381B57" w:rsidP="00CD1180">
      <w:pPr>
        <w:pStyle w:val="2"/>
      </w:pPr>
      <w:r w:rsidRPr="00CD1180">
        <w:rPr>
          <w:rStyle w:val="a8"/>
        </w:rPr>
        <w:footnoteRef/>
      </w:r>
      <w:r w:rsidRPr="00CD1180">
        <w:t xml:space="preserve"> См.: Федеральный закон от 26 января 1996 г. № 145–ФЗ «Гражданский кодекс Российской Федерации» (часть вторая), ( в ред. от 08.05.2010) // Собрание законодательства РФ. – 1996. - №5. - Ст. 410.</w:t>
      </w:r>
    </w:p>
  </w:footnote>
  <w:footnote w:id="76">
    <w:p w:rsidR="001E0680" w:rsidRDefault="00381B57" w:rsidP="00CD1180">
      <w:pPr>
        <w:pStyle w:val="2"/>
      </w:pPr>
      <w:r w:rsidRPr="00CD1180">
        <w:rPr>
          <w:rStyle w:val="a8"/>
        </w:rPr>
        <w:footnoteRef/>
      </w:r>
      <w:r w:rsidRPr="00CD1180">
        <w:t xml:space="preserve"> См.:Бухгалтерский учёт. – 1999. - №12.</w:t>
      </w:r>
    </w:p>
  </w:footnote>
  <w:footnote w:id="77">
    <w:p w:rsidR="001E0680" w:rsidRDefault="00381B57" w:rsidP="004E347A">
      <w:pPr>
        <w:pStyle w:val="2"/>
      </w:pPr>
      <w:r w:rsidRPr="004E347A">
        <w:rPr>
          <w:rStyle w:val="a8"/>
        </w:rPr>
        <w:footnoteRef/>
      </w:r>
      <w:r w:rsidRPr="004E347A">
        <w:t xml:space="preserve"> Якимов Л. Указ. соч.</w:t>
      </w:r>
    </w:p>
  </w:footnote>
  <w:footnote w:id="78">
    <w:p w:rsidR="001E0680" w:rsidRDefault="00381B57" w:rsidP="004E347A">
      <w:pPr>
        <w:pStyle w:val="2"/>
      </w:pPr>
      <w:r w:rsidRPr="004E347A">
        <w:rPr>
          <w:rStyle w:val="a8"/>
        </w:rPr>
        <w:footnoteRef/>
      </w:r>
      <w:r w:rsidRPr="004E347A">
        <w:t xml:space="preserve"> Сосна Б.И. Материальная ответственность работника за ущерб, причинённый работодателю.// Юрист. – 2008. - №1 – С. 20.</w:t>
      </w:r>
    </w:p>
  </w:footnote>
  <w:footnote w:id="79">
    <w:p w:rsidR="001E0680" w:rsidRDefault="00381B57" w:rsidP="004E347A">
      <w:pPr>
        <w:pStyle w:val="2"/>
      </w:pPr>
      <w:r w:rsidRPr="004E347A">
        <w:rPr>
          <w:rStyle w:val="a8"/>
        </w:rPr>
        <w:footnoteRef/>
      </w:r>
      <w:r w:rsidRPr="004E347A">
        <w:t xml:space="preserve"> См.: Федеральный закон от 30 декабря 2001г. № 197-ФЗ «Трудовой кодекс Российской Федерации ( в ред. от 25. 11. 2009).// Собрание законодательства РФ. – 2002. - № 1 (ч. 1). – Ст. 3.</w:t>
      </w:r>
    </w:p>
  </w:footnote>
  <w:footnote w:id="80">
    <w:p w:rsidR="001E0680" w:rsidRDefault="00381B57" w:rsidP="004E347A">
      <w:pPr>
        <w:pStyle w:val="2"/>
      </w:pPr>
      <w:r w:rsidRPr="004E347A">
        <w:rPr>
          <w:rStyle w:val="a8"/>
        </w:rPr>
        <w:footnoteRef/>
      </w:r>
      <w:r w:rsidRPr="004E347A">
        <w:t xml:space="preserve"> Федеральный закон от 26 января 1996 г. № 145–ФЗ «Гражданский кодекс Российской Федерации» (часть вторая), ( в ред. от 08.05.2010) // Собрание законодательства РФ. – 1996. - №5. - Ст. 410.</w:t>
      </w:r>
    </w:p>
  </w:footnote>
  <w:footnote w:id="81">
    <w:p w:rsidR="001E0680" w:rsidRDefault="00381B57" w:rsidP="004E347A">
      <w:pPr>
        <w:pStyle w:val="2"/>
      </w:pPr>
      <w:r w:rsidRPr="004E347A">
        <w:rPr>
          <w:rStyle w:val="a8"/>
        </w:rPr>
        <w:footnoteRef/>
      </w:r>
      <w:r w:rsidRPr="004E347A">
        <w:t xml:space="preserve"> См.: Погодина И. В. Если работник не умеет хранить деловые секреты.//Трудовое право. – 2009. - №10 – С.23 – 42.</w:t>
      </w:r>
    </w:p>
  </w:footnote>
  <w:footnote w:id="82">
    <w:p w:rsidR="001E0680" w:rsidRDefault="00381B57" w:rsidP="004E347A">
      <w:pPr>
        <w:pStyle w:val="2"/>
      </w:pPr>
      <w:r w:rsidRPr="004E347A">
        <w:rPr>
          <w:rStyle w:val="a8"/>
        </w:rPr>
        <w:footnoteRef/>
      </w:r>
      <w:r w:rsidRPr="004E347A">
        <w:t xml:space="preserve"> См.:</w:t>
      </w:r>
      <w:r w:rsidR="006178D7" w:rsidRPr="004E347A">
        <w:t xml:space="preserve"> Гусов К.Н., Полетаев Ю.Н. Указ. соч. С.195.</w:t>
      </w:r>
    </w:p>
  </w:footnote>
  <w:footnote w:id="83">
    <w:p w:rsidR="001E0680" w:rsidRDefault="00381B57" w:rsidP="004E347A">
      <w:pPr>
        <w:pStyle w:val="2"/>
      </w:pPr>
      <w:r w:rsidRPr="004E347A">
        <w:rPr>
          <w:rStyle w:val="a8"/>
        </w:rPr>
        <w:footnoteRef/>
      </w:r>
      <w:r w:rsidRPr="004E347A">
        <w:t xml:space="preserve"> </w:t>
      </w:r>
      <w:r w:rsidR="006178D7" w:rsidRPr="004E347A">
        <w:t xml:space="preserve">См.: Статью 401 Федерального закона от 30 ноября 1994г. № 51-ФЗ « Гражданский кодекс Российской Федерации» ( часть первая), ( в ред. от 08.05.2010) // Собрание законодательства РФ. – 1994. - № 32. – Ст. 3301  </w:t>
      </w:r>
    </w:p>
  </w:footnote>
  <w:footnote w:id="84">
    <w:p w:rsidR="001E0680" w:rsidRDefault="006178D7" w:rsidP="004E347A">
      <w:pPr>
        <w:pStyle w:val="2"/>
      </w:pPr>
      <w:r w:rsidRPr="004E347A">
        <w:rPr>
          <w:rStyle w:val="a8"/>
        </w:rPr>
        <w:footnoteRef/>
      </w:r>
      <w:r w:rsidRPr="004E347A">
        <w:t xml:space="preserve"> </w:t>
      </w:r>
      <w:r w:rsidR="00007DBA" w:rsidRPr="004E347A">
        <w:t>См.: Статью 392 Федерального закона от 30 декабря 2001г. № 197-ФЗ «Трудовой кодекс Российской Федерации ( в ред. от 25. 11. 2009).// Собрание законодательства РФ. – 2002. - № 1 (ч. 1). – Ст. 3.</w:t>
      </w:r>
    </w:p>
  </w:footnote>
  <w:footnote w:id="85">
    <w:p w:rsidR="001E0680" w:rsidRDefault="00381B57" w:rsidP="00325428">
      <w:pPr>
        <w:pStyle w:val="2"/>
      </w:pPr>
      <w:r w:rsidRPr="00325428">
        <w:rPr>
          <w:rStyle w:val="a8"/>
        </w:rPr>
        <w:footnoteRef/>
      </w:r>
      <w:r w:rsidRPr="00325428">
        <w:t>Якимов Л. Указ. соч</w:t>
      </w:r>
      <w:r w:rsidR="00007DBA" w:rsidRPr="00325428">
        <w:t>…</w:t>
      </w:r>
    </w:p>
  </w:footnote>
  <w:footnote w:id="86">
    <w:p w:rsidR="001E0680" w:rsidRDefault="00381B57" w:rsidP="00325428">
      <w:pPr>
        <w:pStyle w:val="2"/>
      </w:pPr>
      <w:r w:rsidRPr="00325428">
        <w:rPr>
          <w:rStyle w:val="a8"/>
        </w:rPr>
        <w:footnoteRef/>
      </w:r>
      <w:r w:rsidRPr="00325428">
        <w:t xml:space="preserve"> Иванов Д.М. Материально-правовая ответственность как составная часть института ответственности органов и должностных лиц местного самоуправления.// Конституционное и муниципальное право. – 2009. - №21 – С.30.</w:t>
      </w:r>
    </w:p>
  </w:footnote>
  <w:footnote w:id="87">
    <w:p w:rsidR="001E0680" w:rsidRDefault="00381B57" w:rsidP="00325428">
      <w:pPr>
        <w:pStyle w:val="2"/>
      </w:pPr>
      <w:r w:rsidRPr="00325428">
        <w:rPr>
          <w:rStyle w:val="a8"/>
        </w:rPr>
        <w:footnoteRef/>
      </w:r>
      <w:r w:rsidRPr="00325428">
        <w:t xml:space="preserve"> </w:t>
      </w:r>
      <w:r w:rsidR="00BA0A33" w:rsidRPr="00325428">
        <w:t>См.: О применении судами законодательства, регулирующего материальную ответственность работников за ущерб, причинённый работодателю: постановление Пленума Верховного Суда РФ от 16.11.2006 г. №52  // Бюллетень Верховного Суда РФ. - 2007. - №1.</w:t>
      </w:r>
    </w:p>
  </w:footnote>
  <w:footnote w:id="88">
    <w:p w:rsidR="001E0680" w:rsidRDefault="00381B57" w:rsidP="00F14B69">
      <w:pPr>
        <w:pStyle w:val="2"/>
      </w:pPr>
      <w:r w:rsidRPr="00AA3C20">
        <w:rPr>
          <w:rStyle w:val="a8"/>
          <w:sz w:val="24"/>
          <w:szCs w:val="24"/>
        </w:rPr>
        <w:footnoteRef/>
      </w:r>
      <w:r w:rsidRPr="00AA3C20">
        <w:t xml:space="preserve"> </w:t>
      </w:r>
      <w:r w:rsidR="00BA0A33" w:rsidRPr="00F14B69">
        <w:t>См.: часть 2 статьи 238 Федерального закона от 30 декабря 2001г. № 197-ФЗ «Трудовой кодекс Российской Федерации ( в ред. от 25. 11. 2009).// Собрание законодательства РФ. – 2002. - № 1 (ч. 1). – Ст. 3.</w:t>
      </w:r>
    </w:p>
  </w:footnote>
  <w:footnote w:id="89">
    <w:p w:rsidR="001E0680" w:rsidRDefault="00381B57" w:rsidP="00F14B69">
      <w:pPr>
        <w:pStyle w:val="2"/>
      </w:pPr>
      <w:r w:rsidRPr="00F14B69">
        <w:rPr>
          <w:rStyle w:val="a8"/>
        </w:rPr>
        <w:footnoteRef/>
      </w:r>
      <w:r w:rsidRPr="00F14B69">
        <w:t xml:space="preserve"> </w:t>
      </w:r>
      <w:r w:rsidR="00BA0A33" w:rsidRPr="00F14B69">
        <w:t>См.: Гусов К.Н., Полетаев Ю.Н. Указ. соч. С. 200.</w:t>
      </w:r>
    </w:p>
  </w:footnote>
  <w:footnote w:id="90">
    <w:p w:rsidR="001E0680" w:rsidRDefault="00BA0A33" w:rsidP="00F14B69">
      <w:pPr>
        <w:pStyle w:val="2"/>
      </w:pPr>
      <w:r w:rsidRPr="00F14B69">
        <w:rPr>
          <w:rStyle w:val="a8"/>
        </w:rPr>
        <w:footnoteRef/>
      </w:r>
      <w:r w:rsidRPr="00F14B69">
        <w:t xml:space="preserve"> См.: Статью 21 Федерального закона от 30 декабря 2001г. № 197-ФЗ «Трудовой кодекс Российской Федерации ( в ред. от 25. 11. 2009).// Собрание законодательства РФ.</w:t>
      </w:r>
      <w:r w:rsidR="00F14B69" w:rsidRPr="00F14B69">
        <w:t xml:space="preserve"> – 2002. - № 1 (ч. 1). – Ст. 3.</w:t>
      </w:r>
    </w:p>
  </w:footnote>
  <w:footnote w:id="91">
    <w:p w:rsidR="001E0680" w:rsidRDefault="00381B57" w:rsidP="00F14B69">
      <w:pPr>
        <w:pStyle w:val="2"/>
      </w:pPr>
      <w:r w:rsidRPr="00F14B69">
        <w:rPr>
          <w:rStyle w:val="a8"/>
        </w:rPr>
        <w:footnoteRef/>
      </w:r>
      <w:r w:rsidRPr="00F14B69">
        <w:t xml:space="preserve"> </w:t>
      </w:r>
      <w:r w:rsidR="00086DBA" w:rsidRPr="00F14B69">
        <w:t xml:space="preserve">См.: часть 1 статьи 401 Федерального закона от 30 ноября 1994г. № 51-ФЗ « Гражданский кодекс Российской </w:t>
      </w:r>
      <w:r w:rsidR="00F14B69" w:rsidRPr="00F14B69">
        <w:t>Федерации» (</w:t>
      </w:r>
      <w:r w:rsidR="00086DBA" w:rsidRPr="00F14B69">
        <w:t>часть первая), ( в ред. от 08.05.2010) // Собрание законодательства Р</w:t>
      </w:r>
      <w:r w:rsidR="00F14B69" w:rsidRPr="00F14B69">
        <w:t>Ф. – 1994. - № 32. – Ст. 3301.</w:t>
      </w:r>
    </w:p>
  </w:footnote>
  <w:footnote w:id="92">
    <w:p w:rsidR="001E0680" w:rsidRDefault="00381B57" w:rsidP="007B7EDE">
      <w:pPr>
        <w:pStyle w:val="2"/>
      </w:pPr>
      <w:r w:rsidRPr="007B7EDE">
        <w:rPr>
          <w:rStyle w:val="a8"/>
        </w:rPr>
        <w:footnoteRef/>
      </w:r>
      <w:r w:rsidRPr="007B7EDE">
        <w:t xml:space="preserve"> </w:t>
      </w:r>
      <w:r w:rsidR="00086DBA" w:rsidRPr="007B7EDE">
        <w:t>Гусов К.Н., Полетаев Ю.Н. Указ. соч. С. 203.</w:t>
      </w:r>
    </w:p>
  </w:footnote>
  <w:footnote w:id="93">
    <w:p w:rsidR="001E0680" w:rsidRDefault="00381B57" w:rsidP="007B7EDE">
      <w:pPr>
        <w:pStyle w:val="2"/>
      </w:pPr>
      <w:r w:rsidRPr="007B7EDE">
        <w:rPr>
          <w:rStyle w:val="a8"/>
        </w:rPr>
        <w:footnoteRef/>
      </w:r>
      <w:r w:rsidRPr="007B7EDE">
        <w:t xml:space="preserve"> </w:t>
      </w:r>
      <w:r w:rsidR="00086DBA" w:rsidRPr="007B7EDE">
        <w:t xml:space="preserve">См.: Статью 239 Федерального закона от 30 декабря 2001г. № 197-ФЗ «Трудовой кодекс Российской Федерации ( в ред. от 25. 11. 2009).// Собрание законодательства РФ. – 2002. - № 1 (ч. 1). – Ст. 3. </w:t>
      </w:r>
    </w:p>
  </w:footnote>
  <w:footnote w:id="94">
    <w:p w:rsidR="001E0680" w:rsidRDefault="00381B57" w:rsidP="007B7EDE">
      <w:pPr>
        <w:pStyle w:val="2"/>
      </w:pPr>
      <w:r w:rsidRPr="007B7EDE">
        <w:rPr>
          <w:rStyle w:val="a8"/>
        </w:rPr>
        <w:footnoteRef/>
      </w:r>
      <w:r w:rsidRPr="007B7EDE">
        <w:t xml:space="preserve"> </w:t>
      </w:r>
      <w:r w:rsidR="00F96109" w:rsidRPr="007B7EDE">
        <w:t xml:space="preserve">См.: Часть 3 статьи 401 Федерального закона от 30 ноября 1994г. № 51-ФЗ « Гражданский кодекс Российской Федерации» ( часть первая), ( в ред. от 08.05.2010) // Собрание законодательства РФ. – 1994. - № 32. – Ст. 3301. </w:t>
      </w:r>
    </w:p>
  </w:footnote>
  <w:footnote w:id="95">
    <w:p w:rsidR="001E0680" w:rsidRDefault="00381B57" w:rsidP="00E57A3C">
      <w:pPr>
        <w:pStyle w:val="2"/>
      </w:pPr>
      <w:r w:rsidRPr="00E57A3C">
        <w:rPr>
          <w:rStyle w:val="a8"/>
        </w:rPr>
        <w:footnoteRef/>
      </w:r>
      <w:r w:rsidRPr="00E57A3C">
        <w:t xml:space="preserve"> О применении судами законодательства, регулирующего материальную ответственность работников за ущерб, причинённый работодателю: постановление Пленума Верховного Суда РФ от 16.11.2006 г. №52  // Бюллетень Верховного Суда РФ. -  2007. - № 1.</w:t>
      </w:r>
    </w:p>
  </w:footnote>
  <w:footnote w:id="96">
    <w:p w:rsidR="001E0680" w:rsidRDefault="00381B57" w:rsidP="00E57A3C">
      <w:pPr>
        <w:pStyle w:val="2"/>
      </w:pPr>
      <w:r w:rsidRPr="00E57A3C">
        <w:rPr>
          <w:rStyle w:val="a8"/>
        </w:rPr>
        <w:footnoteRef/>
      </w:r>
      <w:r w:rsidRPr="00E57A3C">
        <w:t xml:space="preserve"> </w:t>
      </w:r>
      <w:r w:rsidR="00F96109" w:rsidRPr="00E57A3C">
        <w:t>См.: Статью 2.7 Федерального закона от 30 декабря 2001г. № 195 – ФЗ «Кодекс Российской Федерации об административных правонарушениях»</w:t>
      </w:r>
      <w:r w:rsidR="008F7711">
        <w:t xml:space="preserve"> </w:t>
      </w:r>
      <w:r w:rsidR="00F96109" w:rsidRPr="00E57A3C">
        <w:t xml:space="preserve">(в ред. от 19.05.2010г.) // </w:t>
      </w:r>
      <w:r w:rsidR="00464294" w:rsidRPr="00E57A3C">
        <w:t>Собрание законодательства РФ. - 2001. - № 1(ч. 1). - Ст.1.</w:t>
      </w:r>
    </w:p>
  </w:footnote>
  <w:footnote w:id="97">
    <w:p w:rsidR="001E0680" w:rsidRDefault="00381B57" w:rsidP="00E57A3C">
      <w:pPr>
        <w:pStyle w:val="2"/>
      </w:pPr>
      <w:r w:rsidRPr="00E57A3C">
        <w:rPr>
          <w:rStyle w:val="a8"/>
        </w:rPr>
        <w:footnoteRef/>
      </w:r>
      <w:r w:rsidRPr="00E57A3C">
        <w:t xml:space="preserve"> </w:t>
      </w:r>
      <w:r w:rsidR="00464294" w:rsidRPr="00E57A3C">
        <w:t>См.: Статью 37 Федерального закона от 13 июня 1996 г. № 63 – ФЗ «Уголовный кодекс Российской Федерации» ( в ред. от 19.05.2010г.) // Собрание законодательства РФ. – 1996. - № 25. – Ст. 2954.</w:t>
      </w:r>
    </w:p>
  </w:footnote>
  <w:footnote w:id="98">
    <w:p w:rsidR="001E0680" w:rsidRDefault="00381B57" w:rsidP="00E57A3C">
      <w:pPr>
        <w:pStyle w:val="a6"/>
        <w:spacing w:line="240" w:lineRule="auto"/>
      </w:pPr>
      <w:r w:rsidRPr="00E57A3C">
        <w:rPr>
          <w:rStyle w:val="a8"/>
          <w:rFonts w:ascii="Times New Roman" w:hAnsi="Times New Roman"/>
        </w:rPr>
        <w:footnoteRef/>
      </w:r>
      <w:r w:rsidRPr="00E57A3C">
        <w:rPr>
          <w:rFonts w:ascii="Times New Roman" w:hAnsi="Times New Roman" w:cs="Times New Roman"/>
        </w:rPr>
        <w:t xml:space="preserve"> Полетаев Ю.Н. Материально ответственные лица. М., 2006. С.210.</w:t>
      </w:r>
    </w:p>
  </w:footnote>
  <w:footnote w:id="99">
    <w:p w:rsidR="001E0680" w:rsidRDefault="00381B57" w:rsidP="008F7711">
      <w:pPr>
        <w:pStyle w:val="2"/>
      </w:pPr>
      <w:r w:rsidRPr="008F7711">
        <w:rPr>
          <w:rStyle w:val="a8"/>
        </w:rPr>
        <w:footnoteRef/>
      </w:r>
      <w:r w:rsidRPr="008F7711">
        <w:t xml:space="preserve"> Анисимов Л.Н. Имущественная… С. .52.</w:t>
      </w:r>
    </w:p>
  </w:footnote>
  <w:footnote w:id="100">
    <w:p w:rsidR="001E0680" w:rsidRDefault="00381B57" w:rsidP="008F7711">
      <w:pPr>
        <w:pStyle w:val="2"/>
      </w:pPr>
      <w:r w:rsidRPr="008F7711">
        <w:rPr>
          <w:rStyle w:val="a8"/>
        </w:rPr>
        <w:footnoteRef/>
      </w:r>
      <w:r w:rsidRPr="008F7711">
        <w:t xml:space="preserve"> Гусов К.Н., Полетаев Ю.Н. Указ.соч. С.211.</w:t>
      </w:r>
    </w:p>
  </w:footnote>
  <w:footnote w:id="101">
    <w:p w:rsidR="001E0680" w:rsidRDefault="00381B57" w:rsidP="008F7711">
      <w:pPr>
        <w:pStyle w:val="2"/>
      </w:pPr>
      <w:r w:rsidRPr="008F7711">
        <w:rPr>
          <w:rStyle w:val="a8"/>
        </w:rPr>
        <w:footnoteRef/>
      </w:r>
      <w:r w:rsidRPr="008F7711">
        <w:t xml:space="preserve"> Войтова Т.Л. Зароботная плата для бюджетников.М.,2009. С.115.</w:t>
      </w:r>
    </w:p>
  </w:footnote>
  <w:footnote w:id="102">
    <w:p w:rsidR="001E0680" w:rsidRDefault="005119F5" w:rsidP="00A24A43">
      <w:pPr>
        <w:pStyle w:val="2"/>
      </w:pPr>
      <w:r w:rsidRPr="005119F5">
        <w:rPr>
          <w:rStyle w:val="a8"/>
          <w:sz w:val="24"/>
          <w:szCs w:val="24"/>
        </w:rPr>
        <w:footnoteRef/>
      </w:r>
      <w:r w:rsidRPr="005119F5">
        <w:t xml:space="preserve"> </w:t>
      </w:r>
      <w:r w:rsidRPr="00A24A43">
        <w:t>Фофанов В.А. Особенности организации системы материальной ответственности в Российской Федерации.// Право и экономика. - 2006. - №9 –  С. 64.</w:t>
      </w:r>
    </w:p>
  </w:footnote>
  <w:footnote w:id="103">
    <w:p w:rsidR="001E0680" w:rsidRDefault="00381B57" w:rsidP="00A24A43">
      <w:pPr>
        <w:pStyle w:val="2"/>
      </w:pPr>
      <w:r w:rsidRPr="00A24A43">
        <w:rPr>
          <w:rStyle w:val="a8"/>
        </w:rPr>
        <w:footnoteRef/>
      </w:r>
      <w:r w:rsidRPr="00A24A43">
        <w:t xml:space="preserve"> Часть 1 статьи 243Федерального законаот 30 декабря 2001г. № 197-ФЗ «Трудовой кодекс Российской Федерации ( в ред. от 25. 11. 2009).// Собрание законодательства РФ. – 2002. - № 1 (ч. 1). – Ст. 3.</w:t>
      </w:r>
      <w:r>
        <w:t xml:space="preserve"> </w:t>
      </w:r>
    </w:p>
  </w:footnote>
  <w:footnote w:id="104">
    <w:p w:rsidR="001E0680" w:rsidRDefault="00381B57" w:rsidP="00357E0F">
      <w:pPr>
        <w:pStyle w:val="2"/>
      </w:pPr>
      <w:r w:rsidRPr="00357E0F">
        <w:rPr>
          <w:rStyle w:val="a8"/>
        </w:rPr>
        <w:footnoteRef/>
      </w:r>
      <w:r w:rsidRPr="00357E0F">
        <w:t>Часть 2 статьи 243 ТК РФ. Там же.</w:t>
      </w:r>
    </w:p>
  </w:footnote>
  <w:footnote w:id="105">
    <w:p w:rsidR="001E0680" w:rsidRDefault="00381B57" w:rsidP="00357E0F">
      <w:pPr>
        <w:pStyle w:val="2"/>
      </w:pPr>
      <w:r w:rsidRPr="00357E0F">
        <w:rPr>
          <w:rStyle w:val="a8"/>
        </w:rPr>
        <w:footnoteRef/>
      </w:r>
      <w:r w:rsidRPr="00357E0F">
        <w:t xml:space="preserve"> Авдеев В.В. Договоры о полной материальной отвественности.// Налоги. – 2009. - №13.</w:t>
      </w:r>
    </w:p>
  </w:footnote>
  <w:footnote w:id="106">
    <w:p w:rsidR="001E0680" w:rsidRDefault="00381B57" w:rsidP="00357E0F">
      <w:pPr>
        <w:pStyle w:val="2"/>
      </w:pPr>
      <w:r w:rsidRPr="00357E0F">
        <w:rPr>
          <w:rStyle w:val="a8"/>
        </w:rPr>
        <w:footnoteRef/>
      </w:r>
      <w:r w:rsidRPr="00357E0F">
        <w:t xml:space="preserve"> Орловский Ю.П. Указ. соч. С.343.</w:t>
      </w:r>
    </w:p>
  </w:footnote>
  <w:footnote w:id="107">
    <w:p w:rsidR="001E0680" w:rsidRDefault="00381B57" w:rsidP="00357E0F">
      <w:pPr>
        <w:pStyle w:val="2"/>
      </w:pPr>
      <w:r w:rsidRPr="006B63A0">
        <w:rPr>
          <w:rStyle w:val="a8"/>
          <w:sz w:val="24"/>
          <w:szCs w:val="24"/>
        </w:rPr>
        <w:footnoteRef/>
      </w:r>
      <w:r w:rsidRPr="006B63A0">
        <w:t xml:space="preserve"> </w:t>
      </w:r>
      <w:r w:rsidRPr="00357E0F">
        <w:t>Головина С.Ю. Дефекты Трудового кодекса России и способы их устранения.// Юрист. – 2008. - №4. – С.26.</w:t>
      </w:r>
    </w:p>
  </w:footnote>
  <w:footnote w:id="108">
    <w:p w:rsidR="001E0680" w:rsidRDefault="00381B57" w:rsidP="00357E0F">
      <w:pPr>
        <w:pStyle w:val="2"/>
      </w:pPr>
      <w:r w:rsidRPr="00357E0F">
        <w:rPr>
          <w:rStyle w:val="a8"/>
        </w:rPr>
        <w:footnoteRef/>
      </w:r>
      <w:r w:rsidRPr="00357E0F">
        <w:t xml:space="preserve"> Светилова Е.И. Латинский для юристов. М., 2007. С.235.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19F1"/>
    <w:multiLevelType w:val="hybridMultilevel"/>
    <w:tmpl w:val="D0084DDC"/>
    <w:lvl w:ilvl="0" w:tplc="3FC864C2">
      <w:start w:val="1"/>
      <w:numFmt w:val="decimal"/>
      <w:lvlText w:val="%1)"/>
      <w:lvlJc w:val="left"/>
      <w:pPr>
        <w:ind w:left="1575" w:hanging="103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27B21494"/>
    <w:multiLevelType w:val="hybridMultilevel"/>
    <w:tmpl w:val="E59078B6"/>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C840011"/>
    <w:multiLevelType w:val="hybridMultilevel"/>
    <w:tmpl w:val="1BECB2D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EDC5EDB"/>
    <w:multiLevelType w:val="hybridMultilevel"/>
    <w:tmpl w:val="7B7A972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BBE2EE7"/>
    <w:multiLevelType w:val="hybridMultilevel"/>
    <w:tmpl w:val="AE5A35DC"/>
    <w:lvl w:ilvl="0" w:tplc="700E220C">
      <w:start w:val="1"/>
      <w:numFmt w:val="decimal"/>
      <w:lvlText w:val="%1)"/>
      <w:lvlJc w:val="left"/>
      <w:pPr>
        <w:ind w:left="1575" w:hanging="103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561F18AA"/>
    <w:multiLevelType w:val="hybridMultilevel"/>
    <w:tmpl w:val="2F16B4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C4D50A7"/>
    <w:multiLevelType w:val="hybridMultilevel"/>
    <w:tmpl w:val="00A4F8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6380FDB"/>
    <w:multiLevelType w:val="hybridMultilevel"/>
    <w:tmpl w:val="ED348940"/>
    <w:lvl w:ilvl="0" w:tplc="04190011">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7EA30DBD"/>
    <w:multiLevelType w:val="hybridMultilevel"/>
    <w:tmpl w:val="A4A27330"/>
    <w:lvl w:ilvl="0" w:tplc="04190011">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8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303"/>
    <w:rsid w:val="00001466"/>
    <w:rsid w:val="00001861"/>
    <w:rsid w:val="00001F6F"/>
    <w:rsid w:val="00006D9C"/>
    <w:rsid w:val="00007DBA"/>
    <w:rsid w:val="000142D7"/>
    <w:rsid w:val="00020540"/>
    <w:rsid w:val="000267EF"/>
    <w:rsid w:val="00034603"/>
    <w:rsid w:val="000617F6"/>
    <w:rsid w:val="000653B4"/>
    <w:rsid w:val="00066235"/>
    <w:rsid w:val="00072438"/>
    <w:rsid w:val="00081737"/>
    <w:rsid w:val="00086DBA"/>
    <w:rsid w:val="000A3533"/>
    <w:rsid w:val="000A7715"/>
    <w:rsid w:val="000D1998"/>
    <w:rsid w:val="000D550E"/>
    <w:rsid w:val="000E0EEE"/>
    <w:rsid w:val="000F008F"/>
    <w:rsid w:val="000F077E"/>
    <w:rsid w:val="000F4E20"/>
    <w:rsid w:val="000F4EE6"/>
    <w:rsid w:val="0010024D"/>
    <w:rsid w:val="00101E7F"/>
    <w:rsid w:val="0010579A"/>
    <w:rsid w:val="00106497"/>
    <w:rsid w:val="00111BB8"/>
    <w:rsid w:val="00112E6D"/>
    <w:rsid w:val="00145613"/>
    <w:rsid w:val="00162FE1"/>
    <w:rsid w:val="0016426F"/>
    <w:rsid w:val="00167B0B"/>
    <w:rsid w:val="001730AF"/>
    <w:rsid w:val="001809F0"/>
    <w:rsid w:val="00180B33"/>
    <w:rsid w:val="001A41F0"/>
    <w:rsid w:val="001B226F"/>
    <w:rsid w:val="001B491B"/>
    <w:rsid w:val="001C6281"/>
    <w:rsid w:val="001D0EE4"/>
    <w:rsid w:val="001E0680"/>
    <w:rsid w:val="001E1FD0"/>
    <w:rsid w:val="001E7270"/>
    <w:rsid w:val="001F1303"/>
    <w:rsid w:val="001F20CB"/>
    <w:rsid w:val="00202F08"/>
    <w:rsid w:val="00204F49"/>
    <w:rsid w:val="00205530"/>
    <w:rsid w:val="002066E8"/>
    <w:rsid w:val="00206B52"/>
    <w:rsid w:val="002102C8"/>
    <w:rsid w:val="0021345E"/>
    <w:rsid w:val="00214775"/>
    <w:rsid w:val="00216B4F"/>
    <w:rsid w:val="0022417A"/>
    <w:rsid w:val="00231169"/>
    <w:rsid w:val="002342CA"/>
    <w:rsid w:val="00240415"/>
    <w:rsid w:val="0024141F"/>
    <w:rsid w:val="002465D1"/>
    <w:rsid w:val="00247E19"/>
    <w:rsid w:val="00252187"/>
    <w:rsid w:val="00252EBB"/>
    <w:rsid w:val="002531F0"/>
    <w:rsid w:val="00253852"/>
    <w:rsid w:val="00255B4E"/>
    <w:rsid w:val="00260C4C"/>
    <w:rsid w:val="00270219"/>
    <w:rsid w:val="00272964"/>
    <w:rsid w:val="002759F1"/>
    <w:rsid w:val="00276482"/>
    <w:rsid w:val="00276A12"/>
    <w:rsid w:val="0029620B"/>
    <w:rsid w:val="002972F4"/>
    <w:rsid w:val="002A1F8B"/>
    <w:rsid w:val="002A2EEF"/>
    <w:rsid w:val="002B60FF"/>
    <w:rsid w:val="002B7709"/>
    <w:rsid w:val="002D378B"/>
    <w:rsid w:val="002E21A2"/>
    <w:rsid w:val="002F11EC"/>
    <w:rsid w:val="002F3124"/>
    <w:rsid w:val="002F7EA0"/>
    <w:rsid w:val="00310A8A"/>
    <w:rsid w:val="00311A2E"/>
    <w:rsid w:val="00321F15"/>
    <w:rsid w:val="0032397C"/>
    <w:rsid w:val="00325428"/>
    <w:rsid w:val="0033036C"/>
    <w:rsid w:val="00332794"/>
    <w:rsid w:val="00333830"/>
    <w:rsid w:val="00336B07"/>
    <w:rsid w:val="00337E1C"/>
    <w:rsid w:val="00340A08"/>
    <w:rsid w:val="00351E47"/>
    <w:rsid w:val="00354DF2"/>
    <w:rsid w:val="00355318"/>
    <w:rsid w:val="00357E0F"/>
    <w:rsid w:val="00375A5D"/>
    <w:rsid w:val="0037626E"/>
    <w:rsid w:val="00381B57"/>
    <w:rsid w:val="00382C72"/>
    <w:rsid w:val="0039266F"/>
    <w:rsid w:val="00395BE6"/>
    <w:rsid w:val="003B0FE1"/>
    <w:rsid w:val="003B160C"/>
    <w:rsid w:val="003B6065"/>
    <w:rsid w:val="003B62A0"/>
    <w:rsid w:val="003B655D"/>
    <w:rsid w:val="003B6CCB"/>
    <w:rsid w:val="003D1A90"/>
    <w:rsid w:val="003D2801"/>
    <w:rsid w:val="003D395E"/>
    <w:rsid w:val="003F5021"/>
    <w:rsid w:val="00400EFA"/>
    <w:rsid w:val="004356D5"/>
    <w:rsid w:val="00440BC5"/>
    <w:rsid w:val="0044103C"/>
    <w:rsid w:val="004437D0"/>
    <w:rsid w:val="0045189A"/>
    <w:rsid w:val="00456BC1"/>
    <w:rsid w:val="004612D0"/>
    <w:rsid w:val="00464294"/>
    <w:rsid w:val="00464875"/>
    <w:rsid w:val="00467815"/>
    <w:rsid w:val="00474A5D"/>
    <w:rsid w:val="00477EAB"/>
    <w:rsid w:val="00481D0D"/>
    <w:rsid w:val="004842F4"/>
    <w:rsid w:val="0049028B"/>
    <w:rsid w:val="004955F4"/>
    <w:rsid w:val="004A2E07"/>
    <w:rsid w:val="004A3B63"/>
    <w:rsid w:val="004A44B0"/>
    <w:rsid w:val="004A74B1"/>
    <w:rsid w:val="004B27D0"/>
    <w:rsid w:val="004B5E22"/>
    <w:rsid w:val="004C18D6"/>
    <w:rsid w:val="004C61F8"/>
    <w:rsid w:val="004C76AB"/>
    <w:rsid w:val="004D0100"/>
    <w:rsid w:val="004D5471"/>
    <w:rsid w:val="004D602E"/>
    <w:rsid w:val="004E347A"/>
    <w:rsid w:val="004E4948"/>
    <w:rsid w:val="004F797B"/>
    <w:rsid w:val="0050384C"/>
    <w:rsid w:val="005119F5"/>
    <w:rsid w:val="00521192"/>
    <w:rsid w:val="00521215"/>
    <w:rsid w:val="005249AC"/>
    <w:rsid w:val="00526F4A"/>
    <w:rsid w:val="00527885"/>
    <w:rsid w:val="0053087E"/>
    <w:rsid w:val="005465D7"/>
    <w:rsid w:val="0054716D"/>
    <w:rsid w:val="0056139D"/>
    <w:rsid w:val="00561EC7"/>
    <w:rsid w:val="00573DFC"/>
    <w:rsid w:val="00580291"/>
    <w:rsid w:val="00586069"/>
    <w:rsid w:val="005870F6"/>
    <w:rsid w:val="005A2095"/>
    <w:rsid w:val="005B785A"/>
    <w:rsid w:val="005D7FA2"/>
    <w:rsid w:val="005E0305"/>
    <w:rsid w:val="005F0DA4"/>
    <w:rsid w:val="006143A2"/>
    <w:rsid w:val="006178D7"/>
    <w:rsid w:val="0062385F"/>
    <w:rsid w:val="00624E4E"/>
    <w:rsid w:val="00630EE7"/>
    <w:rsid w:val="00632222"/>
    <w:rsid w:val="00632FA7"/>
    <w:rsid w:val="00636C94"/>
    <w:rsid w:val="00637A91"/>
    <w:rsid w:val="00637D2B"/>
    <w:rsid w:val="00642542"/>
    <w:rsid w:val="00644A6A"/>
    <w:rsid w:val="00650478"/>
    <w:rsid w:val="00660FE0"/>
    <w:rsid w:val="00662E8B"/>
    <w:rsid w:val="00663F94"/>
    <w:rsid w:val="00666BF4"/>
    <w:rsid w:val="0067156B"/>
    <w:rsid w:val="006729E7"/>
    <w:rsid w:val="00673557"/>
    <w:rsid w:val="006760DC"/>
    <w:rsid w:val="00685986"/>
    <w:rsid w:val="006915D0"/>
    <w:rsid w:val="006A1F3A"/>
    <w:rsid w:val="006A4A84"/>
    <w:rsid w:val="006A6A47"/>
    <w:rsid w:val="006B35F5"/>
    <w:rsid w:val="006B3C62"/>
    <w:rsid w:val="006B63A0"/>
    <w:rsid w:val="006B7559"/>
    <w:rsid w:val="006C2EE3"/>
    <w:rsid w:val="006D3E1E"/>
    <w:rsid w:val="006E02B4"/>
    <w:rsid w:val="006E0DB2"/>
    <w:rsid w:val="006E3905"/>
    <w:rsid w:val="006F634B"/>
    <w:rsid w:val="006F6555"/>
    <w:rsid w:val="00706032"/>
    <w:rsid w:val="00714EAE"/>
    <w:rsid w:val="0071663F"/>
    <w:rsid w:val="00724B74"/>
    <w:rsid w:val="00724BB1"/>
    <w:rsid w:val="007376BC"/>
    <w:rsid w:val="00752AC8"/>
    <w:rsid w:val="00761506"/>
    <w:rsid w:val="007632D4"/>
    <w:rsid w:val="00763374"/>
    <w:rsid w:val="00764118"/>
    <w:rsid w:val="00767DFD"/>
    <w:rsid w:val="00772528"/>
    <w:rsid w:val="00772F32"/>
    <w:rsid w:val="00775D3F"/>
    <w:rsid w:val="00785389"/>
    <w:rsid w:val="00787AE4"/>
    <w:rsid w:val="00796497"/>
    <w:rsid w:val="007979B2"/>
    <w:rsid w:val="007A6B5E"/>
    <w:rsid w:val="007A7EBC"/>
    <w:rsid w:val="007B7EDE"/>
    <w:rsid w:val="007D2791"/>
    <w:rsid w:val="007E0B71"/>
    <w:rsid w:val="007E5738"/>
    <w:rsid w:val="00800E50"/>
    <w:rsid w:val="0080100C"/>
    <w:rsid w:val="008044E3"/>
    <w:rsid w:val="00805469"/>
    <w:rsid w:val="008062C4"/>
    <w:rsid w:val="00807516"/>
    <w:rsid w:val="00807E3F"/>
    <w:rsid w:val="00813114"/>
    <w:rsid w:val="0081666A"/>
    <w:rsid w:val="00817DEC"/>
    <w:rsid w:val="0082114C"/>
    <w:rsid w:val="00825E32"/>
    <w:rsid w:val="00830013"/>
    <w:rsid w:val="00830C23"/>
    <w:rsid w:val="00831D89"/>
    <w:rsid w:val="00835D15"/>
    <w:rsid w:val="0084263B"/>
    <w:rsid w:val="00842985"/>
    <w:rsid w:val="008432FF"/>
    <w:rsid w:val="00853472"/>
    <w:rsid w:val="00855443"/>
    <w:rsid w:val="0085748F"/>
    <w:rsid w:val="00861D32"/>
    <w:rsid w:val="00862189"/>
    <w:rsid w:val="00864F5E"/>
    <w:rsid w:val="00866379"/>
    <w:rsid w:val="0086790F"/>
    <w:rsid w:val="00873A35"/>
    <w:rsid w:val="008744CA"/>
    <w:rsid w:val="00875C0C"/>
    <w:rsid w:val="0087766F"/>
    <w:rsid w:val="00885DD6"/>
    <w:rsid w:val="008909C8"/>
    <w:rsid w:val="00894088"/>
    <w:rsid w:val="00896C03"/>
    <w:rsid w:val="008A1CEE"/>
    <w:rsid w:val="008A551D"/>
    <w:rsid w:val="008B52E0"/>
    <w:rsid w:val="008C4889"/>
    <w:rsid w:val="008C51C5"/>
    <w:rsid w:val="008C7E45"/>
    <w:rsid w:val="008D0989"/>
    <w:rsid w:val="008D4C23"/>
    <w:rsid w:val="008E093F"/>
    <w:rsid w:val="008F7711"/>
    <w:rsid w:val="0090106F"/>
    <w:rsid w:val="009146D5"/>
    <w:rsid w:val="00915647"/>
    <w:rsid w:val="009222B1"/>
    <w:rsid w:val="00923329"/>
    <w:rsid w:val="00923D0B"/>
    <w:rsid w:val="00925C5B"/>
    <w:rsid w:val="009344BE"/>
    <w:rsid w:val="009400E6"/>
    <w:rsid w:val="009622C2"/>
    <w:rsid w:val="00970221"/>
    <w:rsid w:val="00975507"/>
    <w:rsid w:val="009A387C"/>
    <w:rsid w:val="009A6573"/>
    <w:rsid w:val="009B0FC0"/>
    <w:rsid w:val="009B45C7"/>
    <w:rsid w:val="009B4A6B"/>
    <w:rsid w:val="009B74D3"/>
    <w:rsid w:val="009B74E8"/>
    <w:rsid w:val="009C0C06"/>
    <w:rsid w:val="009C3292"/>
    <w:rsid w:val="009C44D5"/>
    <w:rsid w:val="009D491E"/>
    <w:rsid w:val="009D4B2A"/>
    <w:rsid w:val="009D4FDD"/>
    <w:rsid w:val="009E02E0"/>
    <w:rsid w:val="009E4BAB"/>
    <w:rsid w:val="009F0970"/>
    <w:rsid w:val="00A02820"/>
    <w:rsid w:val="00A03141"/>
    <w:rsid w:val="00A0360E"/>
    <w:rsid w:val="00A224CE"/>
    <w:rsid w:val="00A243E5"/>
    <w:rsid w:val="00A24A43"/>
    <w:rsid w:val="00A36B79"/>
    <w:rsid w:val="00A42541"/>
    <w:rsid w:val="00A42781"/>
    <w:rsid w:val="00A479B9"/>
    <w:rsid w:val="00A56EF7"/>
    <w:rsid w:val="00A6016D"/>
    <w:rsid w:val="00A636CD"/>
    <w:rsid w:val="00A64784"/>
    <w:rsid w:val="00A65B47"/>
    <w:rsid w:val="00A7038F"/>
    <w:rsid w:val="00A70ED7"/>
    <w:rsid w:val="00A7340A"/>
    <w:rsid w:val="00A767BB"/>
    <w:rsid w:val="00A77FD2"/>
    <w:rsid w:val="00A853AF"/>
    <w:rsid w:val="00A87597"/>
    <w:rsid w:val="00A9169B"/>
    <w:rsid w:val="00AA3C20"/>
    <w:rsid w:val="00AA4562"/>
    <w:rsid w:val="00AA4587"/>
    <w:rsid w:val="00AB57EA"/>
    <w:rsid w:val="00AB7CB8"/>
    <w:rsid w:val="00AC0C8A"/>
    <w:rsid w:val="00AC1877"/>
    <w:rsid w:val="00AC2E59"/>
    <w:rsid w:val="00AD0976"/>
    <w:rsid w:val="00AD167F"/>
    <w:rsid w:val="00AD3B4E"/>
    <w:rsid w:val="00AD4D33"/>
    <w:rsid w:val="00AE24BA"/>
    <w:rsid w:val="00AE6A98"/>
    <w:rsid w:val="00AF1396"/>
    <w:rsid w:val="00AF5D5D"/>
    <w:rsid w:val="00B02008"/>
    <w:rsid w:val="00B35C69"/>
    <w:rsid w:val="00B40806"/>
    <w:rsid w:val="00B545EA"/>
    <w:rsid w:val="00B602BC"/>
    <w:rsid w:val="00B65E1E"/>
    <w:rsid w:val="00B70B7E"/>
    <w:rsid w:val="00B749D8"/>
    <w:rsid w:val="00B802D0"/>
    <w:rsid w:val="00B8138E"/>
    <w:rsid w:val="00B83060"/>
    <w:rsid w:val="00B8591D"/>
    <w:rsid w:val="00B92221"/>
    <w:rsid w:val="00B92F41"/>
    <w:rsid w:val="00BA0A33"/>
    <w:rsid w:val="00BA5754"/>
    <w:rsid w:val="00BB1961"/>
    <w:rsid w:val="00BC5CF6"/>
    <w:rsid w:val="00BC5E12"/>
    <w:rsid w:val="00BD4A20"/>
    <w:rsid w:val="00BE028D"/>
    <w:rsid w:val="00BE096A"/>
    <w:rsid w:val="00BE121E"/>
    <w:rsid w:val="00BE2191"/>
    <w:rsid w:val="00BF0ACB"/>
    <w:rsid w:val="00BF12E5"/>
    <w:rsid w:val="00C13307"/>
    <w:rsid w:val="00C14524"/>
    <w:rsid w:val="00C25094"/>
    <w:rsid w:val="00C25A8D"/>
    <w:rsid w:val="00C300CD"/>
    <w:rsid w:val="00C32B06"/>
    <w:rsid w:val="00C40F87"/>
    <w:rsid w:val="00C704F7"/>
    <w:rsid w:val="00C8337E"/>
    <w:rsid w:val="00C87345"/>
    <w:rsid w:val="00C91D61"/>
    <w:rsid w:val="00C96CAB"/>
    <w:rsid w:val="00CA21CE"/>
    <w:rsid w:val="00CB4225"/>
    <w:rsid w:val="00CC4126"/>
    <w:rsid w:val="00CC5C4F"/>
    <w:rsid w:val="00CC7622"/>
    <w:rsid w:val="00CD04B6"/>
    <w:rsid w:val="00CD1180"/>
    <w:rsid w:val="00CD2ED6"/>
    <w:rsid w:val="00CD4C75"/>
    <w:rsid w:val="00CE159D"/>
    <w:rsid w:val="00CF1C5E"/>
    <w:rsid w:val="00CF3A67"/>
    <w:rsid w:val="00D0249D"/>
    <w:rsid w:val="00D120E4"/>
    <w:rsid w:val="00D15923"/>
    <w:rsid w:val="00D17CDD"/>
    <w:rsid w:val="00D211DC"/>
    <w:rsid w:val="00D21BF1"/>
    <w:rsid w:val="00D22763"/>
    <w:rsid w:val="00D227AD"/>
    <w:rsid w:val="00D23CBA"/>
    <w:rsid w:val="00D26CE3"/>
    <w:rsid w:val="00D278DD"/>
    <w:rsid w:val="00D33C88"/>
    <w:rsid w:val="00D379BB"/>
    <w:rsid w:val="00D40E37"/>
    <w:rsid w:val="00D41B3C"/>
    <w:rsid w:val="00D55ABA"/>
    <w:rsid w:val="00D61152"/>
    <w:rsid w:val="00D63451"/>
    <w:rsid w:val="00D6622B"/>
    <w:rsid w:val="00D75DC5"/>
    <w:rsid w:val="00D77D8C"/>
    <w:rsid w:val="00D811AF"/>
    <w:rsid w:val="00D85463"/>
    <w:rsid w:val="00DA27C7"/>
    <w:rsid w:val="00DB3E44"/>
    <w:rsid w:val="00DB4E99"/>
    <w:rsid w:val="00DC2E3C"/>
    <w:rsid w:val="00DC5C45"/>
    <w:rsid w:val="00DE1715"/>
    <w:rsid w:val="00DF5145"/>
    <w:rsid w:val="00E15279"/>
    <w:rsid w:val="00E270AF"/>
    <w:rsid w:val="00E31474"/>
    <w:rsid w:val="00E32601"/>
    <w:rsid w:val="00E33E76"/>
    <w:rsid w:val="00E44467"/>
    <w:rsid w:val="00E45DE0"/>
    <w:rsid w:val="00E50A63"/>
    <w:rsid w:val="00E52479"/>
    <w:rsid w:val="00E57161"/>
    <w:rsid w:val="00E57A3C"/>
    <w:rsid w:val="00E628E6"/>
    <w:rsid w:val="00E64276"/>
    <w:rsid w:val="00E712AC"/>
    <w:rsid w:val="00E75279"/>
    <w:rsid w:val="00E941B7"/>
    <w:rsid w:val="00E94BDE"/>
    <w:rsid w:val="00EA0A5D"/>
    <w:rsid w:val="00EA0D15"/>
    <w:rsid w:val="00EB0CDF"/>
    <w:rsid w:val="00EB248F"/>
    <w:rsid w:val="00EC478B"/>
    <w:rsid w:val="00EC5847"/>
    <w:rsid w:val="00ED1A6D"/>
    <w:rsid w:val="00ED4FB8"/>
    <w:rsid w:val="00EE4585"/>
    <w:rsid w:val="00EF0796"/>
    <w:rsid w:val="00F00FE7"/>
    <w:rsid w:val="00F00FFC"/>
    <w:rsid w:val="00F02743"/>
    <w:rsid w:val="00F07055"/>
    <w:rsid w:val="00F130D5"/>
    <w:rsid w:val="00F13CA3"/>
    <w:rsid w:val="00F14617"/>
    <w:rsid w:val="00F14B69"/>
    <w:rsid w:val="00F150E8"/>
    <w:rsid w:val="00F16936"/>
    <w:rsid w:val="00F17A7C"/>
    <w:rsid w:val="00F200BC"/>
    <w:rsid w:val="00F20ED8"/>
    <w:rsid w:val="00F3072A"/>
    <w:rsid w:val="00F31F69"/>
    <w:rsid w:val="00F337F3"/>
    <w:rsid w:val="00F3728F"/>
    <w:rsid w:val="00F401FE"/>
    <w:rsid w:val="00F42D2B"/>
    <w:rsid w:val="00F56B30"/>
    <w:rsid w:val="00F60E0D"/>
    <w:rsid w:val="00F63E04"/>
    <w:rsid w:val="00F65DB5"/>
    <w:rsid w:val="00F66CBF"/>
    <w:rsid w:val="00F75517"/>
    <w:rsid w:val="00F80E73"/>
    <w:rsid w:val="00F94D0A"/>
    <w:rsid w:val="00F96109"/>
    <w:rsid w:val="00FB0C32"/>
    <w:rsid w:val="00FB1715"/>
    <w:rsid w:val="00FB764A"/>
    <w:rsid w:val="00FC2CF5"/>
    <w:rsid w:val="00FC30D4"/>
    <w:rsid w:val="00FC391B"/>
    <w:rsid w:val="00FD1317"/>
    <w:rsid w:val="00FD5015"/>
    <w:rsid w:val="00FD659C"/>
    <w:rsid w:val="00FE0B4E"/>
    <w:rsid w:val="00FE30E9"/>
    <w:rsid w:val="00FE6F8F"/>
    <w:rsid w:val="00FE7A12"/>
    <w:rsid w:val="00FF065A"/>
    <w:rsid w:val="00FF2AB0"/>
    <w:rsid w:val="00FF3BF1"/>
    <w:rsid w:val="00FF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AC54DC-4C86-46CF-95A1-318DAF08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26F"/>
    <w:pPr>
      <w:spacing w:after="200" w:line="276" w:lineRule="auto"/>
    </w:pPr>
    <w:rPr>
      <w:color w:val="000000"/>
      <w:sz w:val="16"/>
      <w:szCs w:val="16"/>
      <w:lang w:eastAsia="en-US"/>
    </w:rPr>
  </w:style>
  <w:style w:type="paragraph" w:styleId="1">
    <w:name w:val="heading 1"/>
    <w:basedOn w:val="a"/>
    <w:next w:val="a"/>
    <w:link w:val="10"/>
    <w:uiPriority w:val="99"/>
    <w:qFormat/>
    <w:rsid w:val="009344BE"/>
    <w:pPr>
      <w:keepNext/>
      <w:spacing w:before="240" w:after="60"/>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44BE"/>
    <w:rPr>
      <w:rFonts w:ascii="Cambria" w:hAnsi="Cambria" w:cs="Cambria"/>
      <w:b/>
      <w:bCs/>
      <w:color w:val="000000"/>
      <w:kern w:val="32"/>
      <w:sz w:val="32"/>
      <w:szCs w:val="32"/>
      <w:lang w:val="x-none" w:eastAsia="en-US"/>
    </w:rPr>
  </w:style>
  <w:style w:type="paragraph" w:styleId="a3">
    <w:name w:val="List Paragraph"/>
    <w:basedOn w:val="a"/>
    <w:uiPriority w:val="99"/>
    <w:qFormat/>
    <w:rsid w:val="00580291"/>
    <w:pPr>
      <w:ind w:left="720"/>
    </w:pPr>
  </w:style>
  <w:style w:type="paragraph" w:styleId="a4">
    <w:name w:val="Normal (Web)"/>
    <w:basedOn w:val="a"/>
    <w:uiPriority w:val="99"/>
    <w:rsid w:val="0049028B"/>
    <w:pPr>
      <w:spacing w:before="100" w:beforeAutospacing="1" w:after="100" w:afterAutospacing="1" w:line="240" w:lineRule="auto"/>
    </w:pPr>
    <w:rPr>
      <w:rFonts w:eastAsia="Times New Roman"/>
      <w:color w:val="auto"/>
      <w:sz w:val="24"/>
      <w:szCs w:val="24"/>
      <w:lang w:eastAsia="ru-RU"/>
    </w:rPr>
  </w:style>
  <w:style w:type="character" w:styleId="a5">
    <w:name w:val="Strong"/>
    <w:uiPriority w:val="99"/>
    <w:qFormat/>
    <w:rsid w:val="0049028B"/>
    <w:rPr>
      <w:rFonts w:cs="Times New Roman"/>
      <w:b/>
      <w:bCs/>
    </w:rPr>
  </w:style>
  <w:style w:type="paragraph" w:styleId="a6">
    <w:name w:val="footnote text"/>
    <w:basedOn w:val="a"/>
    <w:link w:val="a7"/>
    <w:uiPriority w:val="99"/>
    <w:semiHidden/>
    <w:rsid w:val="00272964"/>
    <w:rPr>
      <w:sz w:val="20"/>
      <w:szCs w:val="20"/>
    </w:rPr>
  </w:style>
  <w:style w:type="character" w:customStyle="1" w:styleId="a7">
    <w:name w:val="Текст сноски Знак"/>
    <w:link w:val="a6"/>
    <w:uiPriority w:val="99"/>
    <w:semiHidden/>
    <w:locked/>
    <w:rsid w:val="00272964"/>
    <w:rPr>
      <w:rFonts w:cs="Times New Roman"/>
      <w:color w:val="000000"/>
      <w:lang w:val="x-none" w:eastAsia="en-US"/>
    </w:rPr>
  </w:style>
  <w:style w:type="character" w:styleId="a8">
    <w:name w:val="footnote reference"/>
    <w:uiPriority w:val="99"/>
    <w:semiHidden/>
    <w:rsid w:val="00272964"/>
    <w:rPr>
      <w:rFonts w:cs="Times New Roman"/>
      <w:vertAlign w:val="superscript"/>
    </w:rPr>
  </w:style>
  <w:style w:type="paragraph" w:customStyle="1" w:styleId="ConsPlusNormal">
    <w:name w:val="ConsPlusNormal"/>
    <w:uiPriority w:val="99"/>
    <w:rsid w:val="0032397C"/>
    <w:pPr>
      <w:widowControl w:val="0"/>
      <w:autoSpaceDE w:val="0"/>
      <w:autoSpaceDN w:val="0"/>
      <w:adjustRightInd w:val="0"/>
      <w:ind w:firstLine="720"/>
    </w:pPr>
    <w:rPr>
      <w:rFonts w:eastAsia="Times New Roman"/>
    </w:rPr>
  </w:style>
  <w:style w:type="paragraph" w:customStyle="1" w:styleId="ConsPlusNonformat">
    <w:name w:val="ConsPlusNonformat"/>
    <w:uiPriority w:val="99"/>
    <w:rsid w:val="003239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97C"/>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32397C"/>
    <w:pPr>
      <w:widowControl w:val="0"/>
      <w:autoSpaceDE w:val="0"/>
      <w:autoSpaceDN w:val="0"/>
      <w:adjustRightInd w:val="0"/>
    </w:pPr>
    <w:rPr>
      <w:rFonts w:eastAsia="Times New Roman"/>
    </w:rPr>
  </w:style>
  <w:style w:type="paragraph" w:customStyle="1" w:styleId="ConsPlusDocList">
    <w:name w:val="ConsPlusDocList"/>
    <w:uiPriority w:val="99"/>
    <w:rsid w:val="0032397C"/>
    <w:pPr>
      <w:widowControl w:val="0"/>
      <w:autoSpaceDE w:val="0"/>
      <w:autoSpaceDN w:val="0"/>
      <w:adjustRightInd w:val="0"/>
    </w:pPr>
    <w:rPr>
      <w:rFonts w:ascii="Courier New" w:eastAsia="Times New Roman" w:hAnsi="Courier New" w:cs="Courier New"/>
    </w:rPr>
  </w:style>
  <w:style w:type="paragraph" w:styleId="a9">
    <w:name w:val="header"/>
    <w:basedOn w:val="a"/>
    <w:link w:val="aa"/>
    <w:uiPriority w:val="99"/>
    <w:semiHidden/>
    <w:rsid w:val="008744CA"/>
    <w:pPr>
      <w:tabs>
        <w:tab w:val="center" w:pos="4677"/>
        <w:tab w:val="right" w:pos="9355"/>
      </w:tabs>
    </w:pPr>
  </w:style>
  <w:style w:type="character" w:customStyle="1" w:styleId="aa">
    <w:name w:val="Верхний колонтитул Знак"/>
    <w:link w:val="a9"/>
    <w:uiPriority w:val="99"/>
    <w:semiHidden/>
    <w:locked/>
    <w:rsid w:val="008744CA"/>
    <w:rPr>
      <w:rFonts w:cs="Times New Roman"/>
      <w:color w:val="000000"/>
      <w:sz w:val="14"/>
      <w:szCs w:val="14"/>
      <w:lang w:val="x-none" w:eastAsia="en-US"/>
    </w:rPr>
  </w:style>
  <w:style w:type="paragraph" w:styleId="ab">
    <w:name w:val="footer"/>
    <w:basedOn w:val="a"/>
    <w:link w:val="ac"/>
    <w:uiPriority w:val="99"/>
    <w:rsid w:val="008744CA"/>
    <w:pPr>
      <w:tabs>
        <w:tab w:val="center" w:pos="4677"/>
        <w:tab w:val="right" w:pos="9355"/>
      </w:tabs>
    </w:pPr>
  </w:style>
  <w:style w:type="character" w:customStyle="1" w:styleId="ac">
    <w:name w:val="Нижний колонтитул Знак"/>
    <w:link w:val="ab"/>
    <w:uiPriority w:val="99"/>
    <w:locked/>
    <w:rsid w:val="008744CA"/>
    <w:rPr>
      <w:rFonts w:cs="Times New Roman"/>
      <w:color w:val="000000"/>
      <w:sz w:val="14"/>
      <w:szCs w:val="14"/>
      <w:lang w:val="x-none" w:eastAsia="en-US"/>
    </w:rPr>
  </w:style>
  <w:style w:type="character" w:styleId="ad">
    <w:name w:val="Hyperlink"/>
    <w:uiPriority w:val="99"/>
    <w:rsid w:val="00E270AF"/>
    <w:rPr>
      <w:rFonts w:cs="Times New Roman"/>
      <w:color w:val="0000FF"/>
      <w:u w:val="single"/>
    </w:rPr>
  </w:style>
  <w:style w:type="paragraph" w:styleId="ae">
    <w:name w:val="TOC Heading"/>
    <w:basedOn w:val="1"/>
    <w:next w:val="a"/>
    <w:uiPriority w:val="99"/>
    <w:qFormat/>
    <w:rsid w:val="009344BE"/>
    <w:pPr>
      <w:keepLines/>
      <w:spacing w:before="480" w:after="0"/>
      <w:outlineLvl w:val="9"/>
    </w:pPr>
    <w:rPr>
      <w:color w:val="365F91"/>
      <w:kern w:val="0"/>
      <w:sz w:val="28"/>
      <w:szCs w:val="28"/>
    </w:rPr>
  </w:style>
  <w:style w:type="character" w:customStyle="1" w:styleId="af">
    <w:name w:val="Знак Знак"/>
    <w:uiPriority w:val="99"/>
    <w:locked/>
    <w:rsid w:val="009B0FC0"/>
    <w:rPr>
      <w:rFonts w:cs="Times New Roman"/>
      <w:color w:val="000000"/>
      <w:lang w:val="x-none" w:eastAsia="en-US"/>
    </w:rPr>
  </w:style>
  <w:style w:type="paragraph" w:styleId="HTML">
    <w:name w:val="HTML Preformatted"/>
    <w:basedOn w:val="a"/>
    <w:link w:val="HTML0"/>
    <w:uiPriority w:val="99"/>
    <w:rsid w:val="00F1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lang w:eastAsia="ru-RU"/>
    </w:rPr>
  </w:style>
  <w:style w:type="character" w:customStyle="1" w:styleId="HTML0">
    <w:name w:val="Стандартный HTML Знак"/>
    <w:link w:val="HTML"/>
    <w:uiPriority w:val="99"/>
    <w:semiHidden/>
    <w:rPr>
      <w:rFonts w:ascii="Courier New" w:hAnsi="Courier New" w:cs="Courier New"/>
      <w:color w:val="000000"/>
      <w:sz w:val="20"/>
      <w:szCs w:val="20"/>
      <w:lang w:eastAsia="en-US"/>
    </w:rPr>
  </w:style>
  <w:style w:type="paragraph" w:customStyle="1" w:styleId="11">
    <w:name w:val="Стиль1"/>
    <w:basedOn w:val="a6"/>
    <w:uiPriority w:val="99"/>
    <w:rsid w:val="006915D0"/>
    <w:pPr>
      <w:spacing w:after="0" w:line="240" w:lineRule="auto"/>
    </w:pPr>
    <w:rPr>
      <w:rFonts w:ascii="Times New Roman" w:hAnsi="Times New Roman" w:cs="Times New Roman"/>
      <w:sz w:val="24"/>
      <w:szCs w:val="24"/>
    </w:rPr>
  </w:style>
  <w:style w:type="paragraph" w:customStyle="1" w:styleId="2">
    <w:name w:val="Стиль2"/>
    <w:basedOn w:val="a6"/>
    <w:uiPriority w:val="99"/>
    <w:rsid w:val="006915D0"/>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55830">
      <w:marLeft w:val="0"/>
      <w:marRight w:val="0"/>
      <w:marTop w:val="0"/>
      <w:marBottom w:val="0"/>
      <w:divBdr>
        <w:top w:val="none" w:sz="0" w:space="0" w:color="auto"/>
        <w:left w:val="none" w:sz="0" w:space="0" w:color="auto"/>
        <w:bottom w:val="none" w:sz="0" w:space="0" w:color="auto"/>
        <w:right w:val="none" w:sz="0" w:space="0" w:color="auto"/>
      </w:divBdr>
    </w:div>
    <w:div w:id="1921255836">
      <w:marLeft w:val="0"/>
      <w:marRight w:val="0"/>
      <w:marTop w:val="0"/>
      <w:marBottom w:val="0"/>
      <w:divBdr>
        <w:top w:val="none" w:sz="0" w:space="0" w:color="auto"/>
        <w:left w:val="none" w:sz="0" w:space="0" w:color="auto"/>
        <w:bottom w:val="none" w:sz="0" w:space="0" w:color="auto"/>
        <w:right w:val="none" w:sz="0" w:space="0" w:color="auto"/>
      </w:divBdr>
      <w:divsChild>
        <w:div w:id="1921255835">
          <w:marLeft w:val="0"/>
          <w:marRight w:val="0"/>
          <w:marTop w:val="0"/>
          <w:marBottom w:val="0"/>
          <w:divBdr>
            <w:top w:val="none" w:sz="0" w:space="0" w:color="auto"/>
            <w:left w:val="none" w:sz="0" w:space="0" w:color="auto"/>
            <w:bottom w:val="none" w:sz="0" w:space="0" w:color="auto"/>
            <w:right w:val="none" w:sz="0" w:space="0" w:color="auto"/>
          </w:divBdr>
          <w:divsChild>
            <w:div w:id="1921255838">
              <w:marLeft w:val="0"/>
              <w:marRight w:val="0"/>
              <w:marTop w:val="0"/>
              <w:marBottom w:val="0"/>
              <w:divBdr>
                <w:top w:val="none" w:sz="0" w:space="0" w:color="auto"/>
                <w:left w:val="none" w:sz="0" w:space="0" w:color="auto"/>
                <w:bottom w:val="none" w:sz="0" w:space="0" w:color="auto"/>
                <w:right w:val="none" w:sz="0" w:space="0" w:color="auto"/>
              </w:divBdr>
            </w:div>
          </w:divsChild>
        </w:div>
        <w:div w:id="1921255837">
          <w:marLeft w:val="0"/>
          <w:marRight w:val="0"/>
          <w:marTop w:val="0"/>
          <w:marBottom w:val="0"/>
          <w:divBdr>
            <w:top w:val="none" w:sz="0" w:space="0" w:color="auto"/>
            <w:left w:val="none" w:sz="0" w:space="0" w:color="auto"/>
            <w:bottom w:val="none" w:sz="0" w:space="0" w:color="auto"/>
            <w:right w:val="none" w:sz="0" w:space="0" w:color="auto"/>
          </w:divBdr>
          <w:divsChild>
            <w:div w:id="1921255831">
              <w:marLeft w:val="0"/>
              <w:marRight w:val="0"/>
              <w:marTop w:val="0"/>
              <w:marBottom w:val="0"/>
              <w:divBdr>
                <w:top w:val="none" w:sz="0" w:space="0" w:color="auto"/>
                <w:left w:val="none" w:sz="0" w:space="0" w:color="auto"/>
                <w:bottom w:val="none" w:sz="0" w:space="0" w:color="auto"/>
                <w:right w:val="none" w:sz="0" w:space="0" w:color="auto"/>
              </w:divBdr>
            </w:div>
          </w:divsChild>
        </w:div>
        <w:div w:id="1921255839">
          <w:marLeft w:val="0"/>
          <w:marRight w:val="0"/>
          <w:marTop w:val="0"/>
          <w:marBottom w:val="0"/>
          <w:divBdr>
            <w:top w:val="none" w:sz="0" w:space="0" w:color="auto"/>
            <w:left w:val="none" w:sz="0" w:space="0" w:color="auto"/>
            <w:bottom w:val="none" w:sz="0" w:space="0" w:color="auto"/>
            <w:right w:val="none" w:sz="0" w:space="0" w:color="auto"/>
          </w:divBdr>
          <w:divsChild>
            <w:div w:id="1921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5840">
      <w:marLeft w:val="0"/>
      <w:marRight w:val="0"/>
      <w:marTop w:val="0"/>
      <w:marBottom w:val="0"/>
      <w:divBdr>
        <w:top w:val="none" w:sz="0" w:space="0" w:color="auto"/>
        <w:left w:val="none" w:sz="0" w:space="0" w:color="auto"/>
        <w:bottom w:val="none" w:sz="0" w:space="0" w:color="auto"/>
        <w:right w:val="none" w:sz="0" w:space="0" w:color="auto"/>
      </w:divBdr>
      <w:divsChild>
        <w:div w:id="1921255833">
          <w:marLeft w:val="0"/>
          <w:marRight w:val="0"/>
          <w:marTop w:val="0"/>
          <w:marBottom w:val="0"/>
          <w:divBdr>
            <w:top w:val="none" w:sz="0" w:space="0" w:color="auto"/>
            <w:left w:val="none" w:sz="0" w:space="0" w:color="auto"/>
            <w:bottom w:val="none" w:sz="0" w:space="0" w:color="auto"/>
            <w:right w:val="none" w:sz="0" w:space="0" w:color="auto"/>
          </w:divBdr>
          <w:divsChild>
            <w:div w:id="1921255834">
              <w:marLeft w:val="0"/>
              <w:marRight w:val="0"/>
              <w:marTop w:val="0"/>
              <w:marBottom w:val="0"/>
              <w:divBdr>
                <w:top w:val="none" w:sz="0" w:space="0" w:color="auto"/>
                <w:left w:val="none" w:sz="0" w:space="0" w:color="auto"/>
                <w:bottom w:val="none" w:sz="0" w:space="0" w:color="auto"/>
                <w:right w:val="none" w:sz="0" w:space="0" w:color="auto"/>
              </w:divBdr>
            </w:div>
          </w:divsChild>
        </w:div>
        <w:div w:id="1921255841">
          <w:marLeft w:val="0"/>
          <w:marRight w:val="0"/>
          <w:marTop w:val="0"/>
          <w:marBottom w:val="0"/>
          <w:divBdr>
            <w:top w:val="none" w:sz="0" w:space="0" w:color="auto"/>
            <w:left w:val="none" w:sz="0" w:space="0" w:color="auto"/>
            <w:bottom w:val="none" w:sz="0" w:space="0" w:color="auto"/>
            <w:right w:val="none" w:sz="0" w:space="0" w:color="auto"/>
          </w:divBdr>
          <w:divsChild>
            <w:div w:id="19212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5843">
      <w:marLeft w:val="0"/>
      <w:marRight w:val="0"/>
      <w:marTop w:val="0"/>
      <w:marBottom w:val="0"/>
      <w:divBdr>
        <w:top w:val="none" w:sz="0" w:space="0" w:color="auto"/>
        <w:left w:val="none" w:sz="0" w:space="0" w:color="auto"/>
        <w:bottom w:val="none" w:sz="0" w:space="0" w:color="auto"/>
        <w:right w:val="none" w:sz="0" w:space="0" w:color="auto"/>
      </w:divBdr>
    </w:div>
    <w:div w:id="1921255846">
      <w:marLeft w:val="0"/>
      <w:marRight w:val="0"/>
      <w:marTop w:val="0"/>
      <w:marBottom w:val="0"/>
      <w:divBdr>
        <w:top w:val="none" w:sz="0" w:space="0" w:color="auto"/>
        <w:left w:val="none" w:sz="0" w:space="0" w:color="auto"/>
        <w:bottom w:val="none" w:sz="0" w:space="0" w:color="auto"/>
        <w:right w:val="none" w:sz="0" w:space="0" w:color="auto"/>
      </w:divBdr>
      <w:divsChild>
        <w:div w:id="1921255845">
          <w:marLeft w:val="0"/>
          <w:marRight w:val="0"/>
          <w:marTop w:val="0"/>
          <w:marBottom w:val="0"/>
          <w:divBdr>
            <w:top w:val="none" w:sz="0" w:space="0" w:color="auto"/>
            <w:left w:val="none" w:sz="0" w:space="0" w:color="auto"/>
            <w:bottom w:val="none" w:sz="0" w:space="0" w:color="auto"/>
            <w:right w:val="none" w:sz="0" w:space="0" w:color="auto"/>
          </w:divBdr>
          <w:divsChild>
            <w:div w:id="19212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9315</Words>
  <Characters>53102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Reanimator Extreme Edition</Company>
  <LinksUpToDate>false</LinksUpToDate>
  <CharactersWithSpaces>62293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Aleks</dc:creator>
  <cp:keywords/>
  <dc:description/>
  <cp:lastModifiedBy>admin</cp:lastModifiedBy>
  <cp:revision>2</cp:revision>
  <cp:lastPrinted>2010-11-12T11:57:00Z</cp:lastPrinted>
  <dcterms:created xsi:type="dcterms:W3CDTF">2014-03-15T17:19:00Z</dcterms:created>
  <dcterms:modified xsi:type="dcterms:W3CDTF">2014-03-15T17:19:00Z</dcterms:modified>
</cp:coreProperties>
</file>