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1A" w:rsidRDefault="00E0111A">
      <w:pPr>
        <w:ind w:firstLine="567"/>
        <w:jc w:val="center"/>
        <w:rPr>
          <w:b/>
          <w:bCs/>
          <w:sz w:val="28"/>
          <w:szCs w:val="28"/>
        </w:rPr>
      </w:pPr>
      <w:r>
        <w:rPr>
          <w:b/>
          <w:bCs/>
          <w:sz w:val="28"/>
          <w:szCs w:val="28"/>
        </w:rPr>
        <w:t>Министерство Внутренних дел</w:t>
      </w:r>
    </w:p>
    <w:p w:rsidR="00E0111A" w:rsidRDefault="00E0111A">
      <w:pPr>
        <w:ind w:firstLine="567"/>
        <w:jc w:val="center"/>
        <w:rPr>
          <w:b/>
          <w:bCs/>
          <w:sz w:val="28"/>
          <w:szCs w:val="28"/>
        </w:rPr>
      </w:pPr>
      <w:r>
        <w:rPr>
          <w:b/>
          <w:bCs/>
          <w:sz w:val="28"/>
          <w:szCs w:val="28"/>
        </w:rPr>
        <w:t>Российской Федерации</w:t>
      </w:r>
    </w:p>
    <w:p w:rsidR="00E0111A" w:rsidRDefault="00E0111A">
      <w:pPr>
        <w:ind w:firstLine="567"/>
        <w:jc w:val="center"/>
        <w:rPr>
          <w:b/>
          <w:bCs/>
          <w:sz w:val="28"/>
          <w:szCs w:val="28"/>
        </w:rPr>
      </w:pPr>
      <w:r>
        <w:rPr>
          <w:b/>
          <w:bCs/>
          <w:sz w:val="28"/>
          <w:szCs w:val="28"/>
        </w:rPr>
        <w:t>Юридический Институт</w:t>
      </w:r>
    </w:p>
    <w:p w:rsidR="00E0111A" w:rsidRDefault="00E0111A">
      <w:pPr>
        <w:ind w:firstLine="567"/>
        <w:jc w:val="center"/>
        <w:rPr>
          <w:b/>
          <w:bCs/>
          <w:sz w:val="28"/>
          <w:szCs w:val="28"/>
        </w:rPr>
      </w:pPr>
      <w:r>
        <w:rPr>
          <w:b/>
          <w:bCs/>
          <w:sz w:val="28"/>
          <w:szCs w:val="28"/>
        </w:rPr>
        <w:t>Казанский Филиал</w:t>
      </w:r>
    </w:p>
    <w:p w:rsidR="00E0111A" w:rsidRDefault="00E0111A">
      <w:pPr>
        <w:ind w:firstLine="567"/>
        <w:jc w:val="center"/>
        <w:rPr>
          <w:b/>
          <w:bCs/>
          <w:sz w:val="24"/>
          <w:szCs w:val="24"/>
        </w:rPr>
      </w:pPr>
    </w:p>
    <w:p w:rsidR="00E0111A" w:rsidRDefault="00E0111A">
      <w:pPr>
        <w:ind w:firstLine="567"/>
        <w:jc w:val="center"/>
        <w:rPr>
          <w:b/>
          <w:bCs/>
          <w:sz w:val="24"/>
          <w:szCs w:val="24"/>
        </w:rPr>
      </w:pPr>
    </w:p>
    <w:p w:rsidR="00E0111A" w:rsidRDefault="00E0111A">
      <w:pPr>
        <w:ind w:firstLine="567"/>
        <w:jc w:val="center"/>
        <w:rPr>
          <w:b/>
          <w:bCs/>
          <w:sz w:val="24"/>
          <w:szCs w:val="24"/>
        </w:rPr>
      </w:pPr>
    </w:p>
    <w:p w:rsidR="00E0111A" w:rsidRDefault="00E0111A">
      <w:pPr>
        <w:ind w:firstLine="567"/>
        <w:jc w:val="center"/>
        <w:rPr>
          <w:sz w:val="28"/>
          <w:szCs w:val="28"/>
        </w:rPr>
      </w:pPr>
      <w:r>
        <w:rPr>
          <w:sz w:val="28"/>
          <w:szCs w:val="28"/>
        </w:rPr>
        <w:t>Кафедра государственно-правовых</w:t>
      </w:r>
    </w:p>
    <w:p w:rsidR="00E0111A" w:rsidRDefault="00E0111A">
      <w:pPr>
        <w:ind w:firstLine="567"/>
        <w:jc w:val="center"/>
        <w:rPr>
          <w:sz w:val="28"/>
          <w:szCs w:val="28"/>
        </w:rPr>
      </w:pPr>
      <w:r>
        <w:rPr>
          <w:sz w:val="28"/>
          <w:szCs w:val="28"/>
        </w:rPr>
        <w:t>и гражданско-правовых</w:t>
      </w:r>
    </w:p>
    <w:p w:rsidR="00E0111A" w:rsidRDefault="00E0111A">
      <w:pPr>
        <w:ind w:firstLine="567"/>
        <w:jc w:val="center"/>
        <w:rPr>
          <w:b/>
          <w:bCs/>
          <w:sz w:val="28"/>
          <w:szCs w:val="28"/>
        </w:rPr>
      </w:pPr>
      <w:r>
        <w:rPr>
          <w:sz w:val="28"/>
          <w:szCs w:val="28"/>
        </w:rPr>
        <w:t>дисциплин</w:t>
      </w:r>
    </w:p>
    <w:p w:rsidR="00E0111A" w:rsidRDefault="00E0111A">
      <w:pPr>
        <w:ind w:firstLine="567"/>
        <w:jc w:val="center"/>
        <w:rPr>
          <w:b/>
          <w:bCs/>
          <w:sz w:val="28"/>
          <w:szCs w:val="28"/>
        </w:rPr>
      </w:pPr>
    </w:p>
    <w:p w:rsidR="00E0111A" w:rsidRDefault="00E0111A">
      <w:pPr>
        <w:ind w:firstLine="567"/>
        <w:jc w:val="center"/>
        <w:rPr>
          <w:b/>
          <w:bCs/>
          <w:sz w:val="24"/>
          <w:szCs w:val="24"/>
        </w:rPr>
      </w:pPr>
    </w:p>
    <w:p w:rsidR="00E0111A" w:rsidRDefault="00E0111A">
      <w:pPr>
        <w:ind w:firstLine="567"/>
        <w:jc w:val="center"/>
        <w:rPr>
          <w:b/>
          <w:bCs/>
          <w:sz w:val="24"/>
          <w:szCs w:val="24"/>
        </w:rPr>
      </w:pPr>
    </w:p>
    <w:p w:rsidR="00E0111A" w:rsidRDefault="00E0111A">
      <w:pPr>
        <w:pStyle w:val="1"/>
        <w:ind w:firstLine="567"/>
      </w:pPr>
      <w:r>
        <w:t>Курсовая работа</w:t>
      </w:r>
    </w:p>
    <w:p w:rsidR="00E0111A" w:rsidRDefault="00E0111A">
      <w:pPr>
        <w:ind w:firstLine="567"/>
        <w:jc w:val="center"/>
        <w:rPr>
          <w:b/>
          <w:bCs/>
          <w:sz w:val="24"/>
          <w:szCs w:val="24"/>
        </w:rPr>
      </w:pPr>
    </w:p>
    <w:p w:rsidR="00E0111A" w:rsidRDefault="00E0111A">
      <w:pPr>
        <w:ind w:firstLine="567"/>
        <w:jc w:val="center"/>
        <w:rPr>
          <w:b/>
          <w:bCs/>
          <w:sz w:val="28"/>
          <w:szCs w:val="28"/>
        </w:rPr>
      </w:pPr>
      <w:r>
        <w:rPr>
          <w:b/>
          <w:bCs/>
          <w:sz w:val="28"/>
          <w:szCs w:val="28"/>
        </w:rPr>
        <w:t>по дисциплине “Гражданское и семейное право”</w:t>
      </w:r>
    </w:p>
    <w:p w:rsidR="00E0111A" w:rsidRDefault="00E0111A">
      <w:pPr>
        <w:ind w:firstLine="567"/>
        <w:jc w:val="center"/>
        <w:rPr>
          <w:b/>
          <w:bCs/>
          <w:sz w:val="24"/>
          <w:szCs w:val="24"/>
        </w:rPr>
      </w:pPr>
    </w:p>
    <w:p w:rsidR="00E0111A" w:rsidRDefault="00E0111A">
      <w:pPr>
        <w:ind w:firstLine="567"/>
        <w:jc w:val="center"/>
        <w:rPr>
          <w:b/>
          <w:bCs/>
          <w:sz w:val="28"/>
          <w:szCs w:val="28"/>
        </w:rPr>
      </w:pPr>
      <w:r>
        <w:rPr>
          <w:b/>
          <w:bCs/>
          <w:sz w:val="28"/>
          <w:szCs w:val="28"/>
        </w:rPr>
        <w:t>“Международная охрана авторских прав.”</w:t>
      </w:r>
    </w:p>
    <w:p w:rsidR="00E0111A" w:rsidRDefault="00E0111A">
      <w:pPr>
        <w:ind w:firstLine="567"/>
        <w:jc w:val="center"/>
        <w:rPr>
          <w:b/>
          <w:bCs/>
          <w:sz w:val="24"/>
          <w:szCs w:val="24"/>
        </w:rPr>
      </w:pPr>
    </w:p>
    <w:p w:rsidR="00E0111A" w:rsidRDefault="00E0111A">
      <w:pPr>
        <w:ind w:firstLine="567"/>
        <w:jc w:val="center"/>
        <w:rPr>
          <w:b/>
          <w:bCs/>
          <w:sz w:val="24"/>
          <w:szCs w:val="24"/>
        </w:rPr>
      </w:pPr>
    </w:p>
    <w:p w:rsidR="00E0111A" w:rsidRDefault="00E0111A">
      <w:pPr>
        <w:ind w:firstLine="567"/>
        <w:jc w:val="center"/>
        <w:rPr>
          <w:sz w:val="24"/>
          <w:szCs w:val="24"/>
        </w:rPr>
      </w:pPr>
      <w:r>
        <w:rPr>
          <w:sz w:val="24"/>
          <w:szCs w:val="24"/>
        </w:rPr>
        <w:t>Работу выполнил слушатель</w:t>
      </w:r>
    </w:p>
    <w:p w:rsidR="00E0111A" w:rsidRDefault="00E0111A">
      <w:pPr>
        <w:ind w:firstLine="567"/>
        <w:jc w:val="center"/>
        <w:rPr>
          <w:sz w:val="24"/>
          <w:szCs w:val="24"/>
        </w:rPr>
      </w:pPr>
      <w:r>
        <w:rPr>
          <w:sz w:val="24"/>
          <w:szCs w:val="24"/>
        </w:rPr>
        <w:t>гр. 141 .Рядовой милиции</w:t>
      </w:r>
    </w:p>
    <w:p w:rsidR="00E0111A" w:rsidRDefault="00E0111A">
      <w:pPr>
        <w:ind w:firstLine="567"/>
        <w:jc w:val="center"/>
        <w:rPr>
          <w:sz w:val="24"/>
          <w:szCs w:val="24"/>
        </w:rPr>
      </w:pPr>
      <w:r>
        <w:rPr>
          <w:sz w:val="24"/>
          <w:szCs w:val="24"/>
        </w:rPr>
        <w:t>Носов Игорь Николаевич</w:t>
      </w:r>
    </w:p>
    <w:p w:rsidR="00E0111A" w:rsidRDefault="00E0111A">
      <w:pPr>
        <w:ind w:firstLine="567"/>
        <w:jc w:val="center"/>
        <w:rPr>
          <w:b/>
          <w:bCs/>
          <w:sz w:val="24"/>
          <w:szCs w:val="24"/>
        </w:rPr>
      </w:pPr>
    </w:p>
    <w:p w:rsidR="00E0111A" w:rsidRDefault="00E0111A">
      <w:pPr>
        <w:ind w:firstLine="567"/>
        <w:jc w:val="center"/>
        <w:rPr>
          <w:b/>
          <w:bCs/>
          <w:sz w:val="24"/>
          <w:szCs w:val="24"/>
        </w:rPr>
      </w:pPr>
    </w:p>
    <w:p w:rsidR="00E0111A" w:rsidRDefault="00E0111A">
      <w:pPr>
        <w:ind w:firstLine="567"/>
        <w:jc w:val="center"/>
        <w:rPr>
          <w:sz w:val="24"/>
          <w:szCs w:val="24"/>
        </w:rPr>
      </w:pPr>
      <w:r>
        <w:rPr>
          <w:sz w:val="24"/>
          <w:szCs w:val="24"/>
        </w:rPr>
        <w:t>Научный руководитель:</w:t>
      </w:r>
    </w:p>
    <w:p w:rsidR="00E0111A" w:rsidRDefault="00E0111A">
      <w:pPr>
        <w:ind w:firstLine="567"/>
        <w:jc w:val="center"/>
        <w:rPr>
          <w:sz w:val="24"/>
          <w:szCs w:val="24"/>
        </w:rPr>
      </w:pPr>
      <w:r>
        <w:rPr>
          <w:sz w:val="24"/>
          <w:szCs w:val="24"/>
        </w:rPr>
        <w:t>К.Ю.Н.</w:t>
      </w:r>
    </w:p>
    <w:p w:rsidR="00E0111A" w:rsidRDefault="00E0111A">
      <w:pPr>
        <w:ind w:firstLine="567"/>
        <w:jc w:val="center"/>
        <w:rPr>
          <w:sz w:val="24"/>
          <w:szCs w:val="24"/>
        </w:rPr>
      </w:pPr>
      <w:r>
        <w:rPr>
          <w:sz w:val="24"/>
          <w:szCs w:val="24"/>
        </w:rPr>
        <w:t>ст. лейтенант милиции</w:t>
      </w:r>
    </w:p>
    <w:p w:rsidR="00E0111A" w:rsidRDefault="00E0111A">
      <w:pPr>
        <w:ind w:firstLine="567"/>
        <w:jc w:val="center"/>
        <w:rPr>
          <w:b/>
          <w:bCs/>
          <w:sz w:val="24"/>
          <w:szCs w:val="24"/>
        </w:rPr>
      </w:pPr>
      <w:r>
        <w:rPr>
          <w:sz w:val="24"/>
          <w:szCs w:val="24"/>
        </w:rPr>
        <w:t>Погудина М.В.</w:t>
      </w:r>
    </w:p>
    <w:p w:rsidR="00E0111A" w:rsidRDefault="00E0111A">
      <w:pPr>
        <w:ind w:firstLine="567"/>
        <w:jc w:val="center"/>
        <w:rPr>
          <w:b/>
          <w:bCs/>
          <w:sz w:val="24"/>
          <w:szCs w:val="24"/>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lang w:val="en-US"/>
        </w:rPr>
      </w:pPr>
    </w:p>
    <w:p w:rsidR="00E0111A" w:rsidRDefault="00E0111A">
      <w:pPr>
        <w:ind w:firstLine="567"/>
        <w:jc w:val="center"/>
        <w:rPr>
          <w:b/>
          <w:bCs/>
          <w:sz w:val="24"/>
          <w:szCs w:val="24"/>
        </w:rPr>
      </w:pPr>
      <w:r>
        <w:rPr>
          <w:b/>
          <w:bCs/>
          <w:sz w:val="24"/>
          <w:szCs w:val="24"/>
        </w:rPr>
        <w:t>Казань 1996.</w:t>
      </w:r>
    </w:p>
    <w:p w:rsidR="00E0111A" w:rsidRDefault="00E0111A">
      <w:pPr>
        <w:ind w:firstLine="567"/>
        <w:jc w:val="both"/>
        <w:rPr>
          <w:b/>
          <w:bCs/>
          <w:sz w:val="24"/>
          <w:szCs w:val="24"/>
          <w:lang w:val="en-US"/>
        </w:rPr>
      </w:pPr>
    </w:p>
    <w:p w:rsidR="00E0111A" w:rsidRDefault="00E0111A">
      <w:pPr>
        <w:ind w:firstLine="567"/>
        <w:jc w:val="both"/>
        <w:rPr>
          <w:b/>
          <w:bCs/>
          <w:sz w:val="24"/>
          <w:szCs w:val="24"/>
        </w:rPr>
      </w:pPr>
      <w:r>
        <w:rPr>
          <w:b/>
          <w:bCs/>
          <w:sz w:val="24"/>
          <w:szCs w:val="24"/>
        </w:rPr>
        <w:t>Содержание</w:t>
      </w:r>
    </w:p>
    <w:p w:rsidR="00E0111A" w:rsidRDefault="00E0111A">
      <w:pPr>
        <w:ind w:firstLine="567"/>
        <w:jc w:val="both"/>
        <w:rPr>
          <w:b/>
          <w:bCs/>
          <w:sz w:val="24"/>
          <w:szCs w:val="24"/>
        </w:rPr>
      </w:pPr>
    </w:p>
    <w:p w:rsidR="00E0111A" w:rsidRDefault="00E0111A">
      <w:pPr>
        <w:pBdr>
          <w:between w:val="single" w:sz="6" w:space="1" w:color="auto"/>
        </w:pBdr>
        <w:ind w:firstLine="567"/>
        <w:jc w:val="both"/>
        <w:rPr>
          <w:sz w:val="24"/>
          <w:szCs w:val="24"/>
        </w:rPr>
      </w:pPr>
      <w:r>
        <w:rPr>
          <w:sz w:val="24"/>
          <w:szCs w:val="24"/>
        </w:rPr>
        <w:t>Введение</w:t>
      </w:r>
    </w:p>
    <w:p w:rsidR="00E0111A" w:rsidRDefault="00E0111A">
      <w:pPr>
        <w:pBdr>
          <w:between w:val="single" w:sz="6" w:space="1" w:color="auto"/>
        </w:pBdr>
        <w:ind w:firstLine="567"/>
        <w:jc w:val="both"/>
        <w:rPr>
          <w:sz w:val="24"/>
          <w:szCs w:val="24"/>
        </w:rPr>
      </w:pPr>
      <w:r>
        <w:rPr>
          <w:sz w:val="24"/>
          <w:szCs w:val="24"/>
        </w:rPr>
        <w:t xml:space="preserve">Глава </w:t>
      </w:r>
      <w:r>
        <w:rPr>
          <w:sz w:val="24"/>
          <w:szCs w:val="24"/>
          <w:lang w:val="en-US"/>
        </w:rPr>
        <w:t>I</w:t>
      </w:r>
      <w:r>
        <w:rPr>
          <w:sz w:val="24"/>
          <w:szCs w:val="24"/>
        </w:rPr>
        <w:t xml:space="preserve"> “Развитие системы международной охраны авторских    прав”</w:t>
      </w:r>
    </w:p>
    <w:p w:rsidR="00E0111A" w:rsidRDefault="00E0111A">
      <w:pPr>
        <w:pBdr>
          <w:between w:val="single" w:sz="6" w:space="1" w:color="auto"/>
        </w:pBdr>
        <w:ind w:firstLine="567"/>
        <w:jc w:val="both"/>
        <w:rPr>
          <w:sz w:val="24"/>
          <w:szCs w:val="24"/>
        </w:rPr>
      </w:pPr>
      <w:r>
        <w:rPr>
          <w:sz w:val="24"/>
          <w:szCs w:val="24"/>
        </w:rPr>
        <w:t xml:space="preserve">Параграф </w:t>
      </w:r>
      <w:r>
        <w:rPr>
          <w:sz w:val="24"/>
          <w:szCs w:val="24"/>
          <w:lang w:val="en-US"/>
        </w:rPr>
        <w:t>I</w:t>
      </w:r>
      <w:r>
        <w:rPr>
          <w:sz w:val="24"/>
          <w:szCs w:val="24"/>
        </w:rPr>
        <w:t xml:space="preserve"> “Бернский союз”</w:t>
      </w:r>
    </w:p>
    <w:p w:rsidR="00E0111A" w:rsidRDefault="00E0111A">
      <w:pPr>
        <w:pBdr>
          <w:between w:val="single" w:sz="6" w:space="1" w:color="auto"/>
        </w:pBdr>
        <w:ind w:firstLine="567"/>
        <w:jc w:val="both"/>
        <w:rPr>
          <w:sz w:val="24"/>
          <w:szCs w:val="24"/>
        </w:rPr>
      </w:pPr>
      <w:r>
        <w:rPr>
          <w:sz w:val="24"/>
          <w:szCs w:val="24"/>
        </w:rPr>
        <w:t xml:space="preserve">Параграф </w:t>
      </w:r>
      <w:r>
        <w:rPr>
          <w:sz w:val="24"/>
          <w:szCs w:val="24"/>
          <w:lang w:val="en-US"/>
        </w:rPr>
        <w:t>II</w:t>
      </w:r>
      <w:r>
        <w:rPr>
          <w:sz w:val="24"/>
          <w:szCs w:val="24"/>
        </w:rPr>
        <w:t xml:space="preserve"> ”Межамериканские конвенции”</w:t>
      </w:r>
    </w:p>
    <w:p w:rsidR="00E0111A" w:rsidRDefault="00E0111A">
      <w:pPr>
        <w:pBdr>
          <w:between w:val="single" w:sz="6" w:space="1" w:color="auto"/>
        </w:pBdr>
        <w:ind w:firstLine="567"/>
        <w:jc w:val="both"/>
        <w:rPr>
          <w:sz w:val="24"/>
          <w:szCs w:val="24"/>
        </w:rPr>
      </w:pPr>
      <w:r>
        <w:rPr>
          <w:sz w:val="24"/>
          <w:szCs w:val="24"/>
        </w:rPr>
        <w:t xml:space="preserve">Параграф </w:t>
      </w:r>
      <w:r>
        <w:rPr>
          <w:sz w:val="24"/>
          <w:szCs w:val="24"/>
          <w:lang w:val="en-US"/>
        </w:rPr>
        <w:t>III</w:t>
      </w:r>
      <w:r>
        <w:rPr>
          <w:sz w:val="24"/>
          <w:szCs w:val="24"/>
        </w:rPr>
        <w:t xml:space="preserve"> “ Всемирная конвенция об авторском праве”</w:t>
      </w:r>
    </w:p>
    <w:p w:rsidR="00E0111A" w:rsidRDefault="00E0111A">
      <w:pPr>
        <w:pBdr>
          <w:between w:val="single" w:sz="6" w:space="1" w:color="auto"/>
        </w:pBdr>
        <w:ind w:firstLine="567"/>
        <w:jc w:val="both"/>
        <w:rPr>
          <w:sz w:val="24"/>
          <w:szCs w:val="24"/>
        </w:rPr>
      </w:pPr>
      <w:r>
        <w:rPr>
          <w:sz w:val="24"/>
          <w:szCs w:val="24"/>
        </w:rPr>
        <w:t xml:space="preserve">Глава </w:t>
      </w:r>
      <w:r>
        <w:rPr>
          <w:sz w:val="24"/>
          <w:szCs w:val="24"/>
          <w:lang w:val="en-US"/>
        </w:rPr>
        <w:t>II</w:t>
      </w:r>
      <w:r>
        <w:rPr>
          <w:sz w:val="24"/>
          <w:szCs w:val="24"/>
        </w:rPr>
        <w:t xml:space="preserve"> “Основные институты и понятия международного                     авторского права”</w:t>
      </w:r>
    </w:p>
    <w:p w:rsidR="00E0111A" w:rsidRDefault="00E0111A">
      <w:pPr>
        <w:pBdr>
          <w:between w:val="single" w:sz="6" w:space="1" w:color="auto"/>
        </w:pBdr>
        <w:ind w:firstLine="567"/>
        <w:jc w:val="both"/>
        <w:rPr>
          <w:sz w:val="24"/>
          <w:szCs w:val="24"/>
        </w:rPr>
      </w:pPr>
      <w:r>
        <w:rPr>
          <w:sz w:val="24"/>
          <w:szCs w:val="24"/>
        </w:rPr>
        <w:t xml:space="preserve">Глава </w:t>
      </w:r>
      <w:r>
        <w:rPr>
          <w:sz w:val="24"/>
          <w:szCs w:val="24"/>
          <w:lang w:val="en-US"/>
        </w:rPr>
        <w:t>III</w:t>
      </w:r>
      <w:r>
        <w:rPr>
          <w:sz w:val="24"/>
          <w:szCs w:val="24"/>
        </w:rPr>
        <w:t xml:space="preserve"> “Участие РФ в международной охране авторских прав”</w:t>
      </w:r>
    </w:p>
    <w:p w:rsidR="00E0111A" w:rsidRDefault="00E0111A">
      <w:pPr>
        <w:pBdr>
          <w:between w:val="single" w:sz="6" w:space="1" w:color="auto"/>
        </w:pBdr>
        <w:ind w:firstLine="567"/>
        <w:jc w:val="both"/>
        <w:rPr>
          <w:sz w:val="24"/>
          <w:szCs w:val="24"/>
        </w:rPr>
      </w:pPr>
      <w:r>
        <w:rPr>
          <w:sz w:val="24"/>
          <w:szCs w:val="24"/>
        </w:rPr>
        <w:t>Заключение</w:t>
      </w:r>
    </w:p>
    <w:p w:rsidR="00E0111A" w:rsidRDefault="00E0111A">
      <w:pPr>
        <w:pBdr>
          <w:between w:val="single" w:sz="6" w:space="1" w:color="auto"/>
        </w:pBdr>
        <w:ind w:firstLine="567"/>
        <w:jc w:val="both"/>
        <w:rPr>
          <w:sz w:val="24"/>
          <w:szCs w:val="24"/>
        </w:rPr>
      </w:pPr>
      <w:r>
        <w:rPr>
          <w:sz w:val="24"/>
          <w:szCs w:val="24"/>
        </w:rPr>
        <w:t>Список использованной литературы</w:t>
      </w:r>
    </w:p>
    <w:p w:rsidR="00E0111A" w:rsidRDefault="00E0111A">
      <w:pPr>
        <w:pBdr>
          <w:between w:val="single" w:sz="6" w:space="1" w:color="auto"/>
        </w:pBdr>
        <w:ind w:firstLine="567"/>
        <w:jc w:val="both"/>
        <w:rPr>
          <w:b/>
          <w:bCs/>
          <w:sz w:val="24"/>
          <w:szCs w:val="24"/>
        </w:rPr>
      </w:pPr>
    </w:p>
    <w:p w:rsidR="00E0111A" w:rsidRDefault="00E0111A">
      <w:pPr>
        <w:ind w:firstLine="567"/>
        <w:jc w:val="both"/>
        <w:rPr>
          <w:sz w:val="24"/>
          <w:szCs w:val="24"/>
        </w:rPr>
      </w:pPr>
      <w:r>
        <w:rPr>
          <w:sz w:val="24"/>
          <w:szCs w:val="24"/>
        </w:rPr>
        <w:t xml:space="preserve"> </w:t>
      </w:r>
    </w:p>
    <w:p w:rsidR="00E0111A" w:rsidRDefault="00E0111A">
      <w:pPr>
        <w:ind w:firstLine="567"/>
        <w:jc w:val="both"/>
        <w:rPr>
          <w:sz w:val="24"/>
          <w:szCs w:val="24"/>
        </w:rPr>
      </w:pPr>
      <w:r>
        <w:rPr>
          <w:sz w:val="24"/>
          <w:szCs w:val="24"/>
        </w:rPr>
        <w:t xml:space="preserve">   В В Е Д Е Н И Е                                      </w:t>
      </w:r>
    </w:p>
    <w:p w:rsidR="00E0111A" w:rsidRDefault="00E0111A">
      <w:pPr>
        <w:ind w:firstLine="567"/>
        <w:jc w:val="both"/>
        <w:rPr>
          <w:sz w:val="24"/>
          <w:szCs w:val="24"/>
        </w:rPr>
      </w:pPr>
      <w:r>
        <w:rPr>
          <w:sz w:val="24"/>
          <w:szCs w:val="24"/>
        </w:rPr>
        <w:t xml:space="preserve">                                                                           </w:t>
      </w:r>
    </w:p>
    <w:p w:rsidR="00E0111A" w:rsidRDefault="00E0111A">
      <w:pPr>
        <w:ind w:firstLine="567"/>
        <w:jc w:val="both"/>
        <w:rPr>
          <w:sz w:val="24"/>
          <w:szCs w:val="24"/>
        </w:rPr>
      </w:pPr>
      <w:r>
        <w:rPr>
          <w:sz w:val="24"/>
          <w:szCs w:val="24"/>
        </w:rPr>
        <w:t xml:space="preserve">                                                                                                       </w:t>
      </w:r>
    </w:p>
    <w:p w:rsidR="00E0111A" w:rsidRDefault="00E0111A">
      <w:pPr>
        <w:ind w:firstLine="567"/>
        <w:jc w:val="both"/>
        <w:rPr>
          <w:sz w:val="24"/>
          <w:szCs w:val="24"/>
        </w:rPr>
      </w:pPr>
      <w:r>
        <w:rPr>
          <w:sz w:val="24"/>
          <w:szCs w:val="24"/>
        </w:rPr>
        <w:t xml:space="preserve">  В последнее  время  в отечественной и зарубежной  прессе всё чаще и чаще стали появляться  статьи о нарушении прав интеллектуальной собственности</w:t>
      </w:r>
      <w:r>
        <w:rPr>
          <w:sz w:val="24"/>
          <w:szCs w:val="24"/>
          <w:lang w:val="en-US"/>
        </w:rPr>
        <w:t>,</w:t>
      </w:r>
      <w:r>
        <w:rPr>
          <w:sz w:val="24"/>
          <w:szCs w:val="24"/>
        </w:rPr>
        <w:t xml:space="preserve"> как правило речь идёт о “пиратском” аудио и видео рынке. Если верить исследованию, подготовленному находящейся в Лондоне Международной федерацией производителей граммофонной продукции, то Россия сейчас является мировым лидером по незаконным продажам музыкальных записей. По данным исследований этой организации, в 1995 году в России было продано 222 млн. штук таких записей на сумму более 363 млн.долларов. Всего в мире в прошлом году размер несанкционированного сбыта музыкальных записей достиг 2,1 млрд. Долларов, причём каждая пятая запись была незаконной. Авторы исследования учитывали продажи аудио кассет, компакт дисков и долгоиграющих пластинок в 68 различных странах мира. Второе место в мире по незаконным поставкам компакт дисков занимает КНР, на которую приходится более 40 процентов сбыта таких записей. Кроме того в России огромные темпы набирает незаконный оборот безлицензионных копий программных   продуктов предназначенных для вычислительной техники. Не</w:t>
      </w:r>
      <w:r>
        <w:rPr>
          <w:sz w:val="24"/>
          <w:szCs w:val="24"/>
          <w:lang w:val="en-US"/>
        </w:rPr>
        <w:t xml:space="preserve"> </w:t>
      </w:r>
      <w:r>
        <w:rPr>
          <w:sz w:val="24"/>
          <w:szCs w:val="24"/>
        </w:rPr>
        <w:t xml:space="preserve">для кого не секрет что сегодня во многих городах России за совершенно смехотворные деньги ( от 13 тыс. до 25 тыс. рублей)  можно приобрести “пиратские” копии программных продуктов  фирм </w:t>
      </w:r>
      <w:r>
        <w:rPr>
          <w:sz w:val="24"/>
          <w:szCs w:val="24"/>
          <w:lang w:val="en-US"/>
        </w:rPr>
        <w:t>“Microsoft”,</w:t>
      </w:r>
      <w:r>
        <w:rPr>
          <w:sz w:val="24"/>
          <w:szCs w:val="24"/>
        </w:rPr>
        <w:t xml:space="preserve">  </w:t>
      </w:r>
      <w:r>
        <w:rPr>
          <w:sz w:val="24"/>
          <w:szCs w:val="24"/>
          <w:lang w:val="en-US"/>
        </w:rPr>
        <w:t>”Symantec”</w:t>
      </w:r>
      <w:r>
        <w:rPr>
          <w:sz w:val="24"/>
          <w:szCs w:val="24"/>
        </w:rPr>
        <w:t xml:space="preserve"> и многих других известных во всём мире фирм</w:t>
      </w:r>
      <w:r>
        <w:rPr>
          <w:sz w:val="24"/>
          <w:szCs w:val="24"/>
          <w:lang w:val="en-US"/>
        </w:rPr>
        <w:t>,</w:t>
      </w:r>
      <w:r>
        <w:rPr>
          <w:sz w:val="24"/>
          <w:szCs w:val="24"/>
        </w:rPr>
        <w:t xml:space="preserve"> хотя например во Франции один пакет программ “</w:t>
      </w:r>
      <w:r>
        <w:rPr>
          <w:sz w:val="24"/>
          <w:szCs w:val="24"/>
          <w:lang w:val="en-US"/>
        </w:rPr>
        <w:t>Microsoft Office 7.0”</w:t>
      </w:r>
      <w:r>
        <w:rPr>
          <w:sz w:val="24"/>
          <w:szCs w:val="24"/>
        </w:rPr>
        <w:t>стоит около 300 долларов США. Если подсчитать</w:t>
      </w:r>
      <w:r>
        <w:rPr>
          <w:sz w:val="24"/>
          <w:szCs w:val="24"/>
          <w:lang w:val="en-US"/>
        </w:rPr>
        <w:t>,</w:t>
      </w:r>
      <w:r>
        <w:rPr>
          <w:sz w:val="24"/>
          <w:szCs w:val="24"/>
        </w:rPr>
        <w:t xml:space="preserve"> то можно понять что реальный владелец авторских прав теряет миллиарды(!) долларов из-за деятельности Российских </w:t>
      </w:r>
      <w:r>
        <w:rPr>
          <w:sz w:val="24"/>
          <w:szCs w:val="24"/>
          <w:lang w:val="en-US"/>
        </w:rPr>
        <w:t>,</w:t>
      </w:r>
      <w:r>
        <w:rPr>
          <w:sz w:val="24"/>
          <w:szCs w:val="24"/>
        </w:rPr>
        <w:t>Китайских и Болгарских производителей -“Пиратов” .</w:t>
      </w:r>
    </w:p>
    <w:p w:rsidR="00E0111A" w:rsidRDefault="00E0111A">
      <w:pPr>
        <w:ind w:firstLine="567"/>
        <w:jc w:val="both"/>
        <w:rPr>
          <w:sz w:val="24"/>
          <w:szCs w:val="24"/>
        </w:rPr>
      </w:pPr>
      <w:r>
        <w:rPr>
          <w:sz w:val="24"/>
          <w:szCs w:val="24"/>
        </w:rPr>
        <w:t xml:space="preserve">   </w:t>
      </w:r>
    </w:p>
    <w:p w:rsidR="00E0111A" w:rsidRDefault="00E0111A">
      <w:pPr>
        <w:ind w:firstLine="567"/>
        <w:jc w:val="both"/>
        <w:rPr>
          <w:sz w:val="24"/>
          <w:szCs w:val="24"/>
        </w:rPr>
      </w:pPr>
      <w:r>
        <w:rPr>
          <w:sz w:val="24"/>
          <w:szCs w:val="24"/>
        </w:rPr>
        <w:t xml:space="preserve">    Если бы такая ситуация произошла в какой-нибудь европейской стране, то таких “горе- производителей” давно ждала бы скамья подсудимых и огромнейшие штрафы, зато у нас до недавнего времени не существовало даже статьи в уголовном законе, которая предусматривала бы наказание за подобный вид противоправной деятельности. </w:t>
      </w:r>
    </w:p>
    <w:p w:rsidR="00E0111A" w:rsidRDefault="00E0111A">
      <w:pPr>
        <w:ind w:firstLine="567"/>
        <w:jc w:val="both"/>
        <w:rPr>
          <w:sz w:val="24"/>
          <w:szCs w:val="24"/>
        </w:rPr>
      </w:pPr>
    </w:p>
    <w:p w:rsidR="00E0111A" w:rsidRDefault="00E0111A">
      <w:pPr>
        <w:pStyle w:val="2"/>
        <w:spacing w:line="240" w:lineRule="auto"/>
      </w:pPr>
      <w:r>
        <w:t xml:space="preserve">        Специфика подобного рода нарушений состоит в том, что они выходят за рамки внутригосударственного гражданского (частного) права и при рассмотрении этих вопросов судам придётся опираться не столько на внутригосударственное гражданское право, сколько на нормы международного права. </w:t>
      </w:r>
    </w:p>
    <w:p w:rsidR="00E0111A" w:rsidRDefault="00E0111A">
      <w:pPr>
        <w:ind w:firstLine="567"/>
        <w:jc w:val="both"/>
        <w:rPr>
          <w:b/>
          <w:bCs/>
          <w:sz w:val="24"/>
          <w:szCs w:val="24"/>
        </w:rPr>
      </w:pPr>
      <w:r>
        <w:rPr>
          <w:b/>
          <w:bCs/>
          <w:sz w:val="24"/>
          <w:szCs w:val="24"/>
        </w:rPr>
        <w:t xml:space="preserve">Глава </w:t>
      </w:r>
      <w:r>
        <w:rPr>
          <w:b/>
          <w:bCs/>
          <w:sz w:val="24"/>
          <w:szCs w:val="24"/>
          <w:lang w:val="en-US"/>
        </w:rPr>
        <w:t>I</w:t>
      </w:r>
      <w:r>
        <w:rPr>
          <w:b/>
          <w:bCs/>
          <w:sz w:val="24"/>
          <w:szCs w:val="24"/>
        </w:rPr>
        <w:t xml:space="preserve"> “Развитие системы международной охраны </w:t>
      </w:r>
    </w:p>
    <w:p w:rsidR="00E0111A" w:rsidRDefault="00E0111A">
      <w:pPr>
        <w:ind w:firstLine="567"/>
        <w:jc w:val="both"/>
        <w:rPr>
          <w:b/>
          <w:bCs/>
          <w:sz w:val="24"/>
          <w:szCs w:val="24"/>
        </w:rPr>
      </w:pPr>
      <w:r>
        <w:rPr>
          <w:b/>
          <w:bCs/>
          <w:sz w:val="24"/>
          <w:szCs w:val="24"/>
        </w:rPr>
        <w:t>авторских прав”</w:t>
      </w:r>
    </w:p>
    <w:p w:rsidR="00E0111A" w:rsidRDefault="00E0111A">
      <w:pPr>
        <w:ind w:firstLine="567"/>
        <w:jc w:val="both"/>
        <w:rPr>
          <w:sz w:val="24"/>
          <w:szCs w:val="24"/>
        </w:rPr>
      </w:pPr>
      <w:r>
        <w:rPr>
          <w:sz w:val="24"/>
          <w:szCs w:val="24"/>
        </w:rPr>
        <w:t>Международная система охраны авторского права представляет собой сложный механизм, в основе которого лежит, прежде всего, Бернская конвенция “Об охране литературных и художественных произведений” в её многочисленных редакциях.</w:t>
      </w:r>
    </w:p>
    <w:p w:rsidR="00E0111A" w:rsidRDefault="00E0111A">
      <w:pPr>
        <w:ind w:firstLine="567"/>
        <w:jc w:val="both"/>
        <w:rPr>
          <w:sz w:val="24"/>
          <w:szCs w:val="24"/>
        </w:rPr>
      </w:pPr>
      <w:r>
        <w:rPr>
          <w:sz w:val="24"/>
          <w:szCs w:val="24"/>
        </w:rPr>
        <w:t>До середины прошлого столетия понятия “Авторское право” не существовало как такового, право собственности могло распространятся лишь на конкретные овеществлённые произведения искусства  (картины, скульптуры и т.п.).Но начиная с середины 19 века авторское право становится самостоятельной формой собственности. Создание университетов, публичных библиотек, развитие книжной торговли, изучение иностранных языков, возможность свободного передвижения внутри Европы, расширение циркуляции книг - всё это создало новые условия для издательского дела, превратившегося в выгодное место помещения капитала, а произведения интеллектуального труда стали отвечать всем признакам товара.</w:t>
      </w:r>
    </w:p>
    <w:p w:rsidR="00E0111A" w:rsidRDefault="00E0111A">
      <w:pPr>
        <w:ind w:firstLine="567"/>
        <w:jc w:val="both"/>
        <w:rPr>
          <w:sz w:val="24"/>
          <w:szCs w:val="24"/>
        </w:rPr>
      </w:pPr>
    </w:p>
    <w:p w:rsidR="00E0111A" w:rsidRDefault="00E0111A">
      <w:pPr>
        <w:ind w:firstLine="567"/>
        <w:jc w:val="both"/>
        <w:rPr>
          <w:b/>
          <w:bCs/>
          <w:i/>
          <w:iCs/>
          <w:sz w:val="24"/>
          <w:szCs w:val="24"/>
        </w:rPr>
      </w:pPr>
      <w:r>
        <w:rPr>
          <w:sz w:val="24"/>
          <w:szCs w:val="24"/>
        </w:rPr>
        <w:t xml:space="preserve">” </w:t>
      </w:r>
      <w:r>
        <w:rPr>
          <w:b/>
          <w:bCs/>
          <w:i/>
          <w:iCs/>
          <w:sz w:val="24"/>
          <w:szCs w:val="24"/>
        </w:rPr>
        <w:t>Писатель является производительным работником не потому, что он производит идеи, а потому. Что он обогащает книготорговца, издающего его сочинения, то есть он производителен постольку, поскольку является наёмным работником какого-либо капиталиста.” К. Маркс</w:t>
      </w:r>
      <w:r>
        <w:rPr>
          <w:rStyle w:val="aa"/>
          <w:b/>
          <w:bCs/>
          <w:i/>
          <w:iCs/>
          <w:sz w:val="24"/>
          <w:szCs w:val="24"/>
        </w:rPr>
        <w:footnoteReference w:id="1"/>
      </w:r>
    </w:p>
    <w:p w:rsidR="00E0111A" w:rsidRDefault="00E0111A">
      <w:pPr>
        <w:ind w:firstLine="567"/>
        <w:jc w:val="both"/>
        <w:rPr>
          <w:b/>
          <w:bCs/>
          <w:sz w:val="24"/>
          <w:szCs w:val="24"/>
        </w:rPr>
      </w:pPr>
    </w:p>
    <w:p w:rsidR="00E0111A" w:rsidRDefault="00E0111A">
      <w:pPr>
        <w:ind w:firstLine="567"/>
        <w:jc w:val="both"/>
        <w:rPr>
          <w:b/>
          <w:bCs/>
          <w:sz w:val="24"/>
          <w:szCs w:val="24"/>
        </w:rPr>
      </w:pPr>
      <w:r>
        <w:rPr>
          <w:b/>
          <w:bCs/>
          <w:sz w:val="24"/>
          <w:szCs w:val="24"/>
        </w:rPr>
        <w:t xml:space="preserve">Параграф </w:t>
      </w:r>
      <w:r>
        <w:rPr>
          <w:b/>
          <w:bCs/>
          <w:sz w:val="24"/>
          <w:szCs w:val="24"/>
          <w:lang w:val="en-US"/>
        </w:rPr>
        <w:t>I</w:t>
      </w:r>
      <w:r>
        <w:rPr>
          <w:b/>
          <w:bCs/>
          <w:sz w:val="24"/>
          <w:szCs w:val="24"/>
        </w:rPr>
        <w:t xml:space="preserve"> “Бернский союз”</w:t>
      </w:r>
    </w:p>
    <w:p w:rsidR="00E0111A" w:rsidRDefault="00E0111A">
      <w:pPr>
        <w:ind w:firstLine="567"/>
        <w:jc w:val="both"/>
        <w:rPr>
          <w:b/>
          <w:bCs/>
          <w:i/>
          <w:iCs/>
          <w:sz w:val="24"/>
          <w:szCs w:val="24"/>
        </w:rPr>
      </w:pPr>
    </w:p>
    <w:p w:rsidR="00E0111A" w:rsidRDefault="00E0111A">
      <w:pPr>
        <w:ind w:firstLine="567"/>
        <w:jc w:val="both"/>
        <w:rPr>
          <w:b/>
          <w:bCs/>
          <w:sz w:val="24"/>
          <w:szCs w:val="24"/>
        </w:rPr>
      </w:pPr>
      <w:r>
        <w:rPr>
          <w:b/>
          <w:bCs/>
          <w:sz w:val="24"/>
          <w:szCs w:val="24"/>
        </w:rPr>
        <w:t>Бернская конвенция” Об охране литературных и художественных произведений” 1886 года</w:t>
      </w:r>
    </w:p>
    <w:p w:rsidR="00E0111A" w:rsidRDefault="00E0111A">
      <w:pPr>
        <w:ind w:firstLine="567"/>
        <w:jc w:val="both"/>
        <w:rPr>
          <w:sz w:val="24"/>
          <w:szCs w:val="24"/>
        </w:rPr>
      </w:pPr>
      <w:r>
        <w:rPr>
          <w:sz w:val="24"/>
          <w:szCs w:val="24"/>
        </w:rPr>
        <w:t>Кропотливая работа по созданию правового инструмента по охране авторского права была начата в Брюсселе в 1858 году на состоявшемся там конгрессе авторов произведений литературы и искусства. Затем последовали конгрессы в Антверпене (1861 и 1877 гг.) и Париже (1878 г.), с 1883года работа была продолжена в Берне где в 1886 году после трёх дипломатических конференций было выработано международное соглашение получившее название Бернской конвенции об охране литературных и художественных произведений. Это соглашение было подписано десятью государствами : Бельгией, Великобританией, Испанией, Италией, Либерией, Гаити, Тунисом, Францией и Швейцарией.  В сентябре 1887 года делегаты этих стран (за исключением Либерии) обменялись ратификационными грамотами, и в соответствии со статьёй 20 конвенция вошла в силу спустя три месяца, т.е. 5 декабря 1887 года.</w:t>
      </w:r>
    </w:p>
    <w:p w:rsidR="00E0111A" w:rsidRDefault="00E0111A">
      <w:pPr>
        <w:ind w:firstLine="567"/>
        <w:jc w:val="both"/>
        <w:rPr>
          <w:sz w:val="24"/>
          <w:szCs w:val="24"/>
        </w:rPr>
      </w:pPr>
      <w:r>
        <w:rPr>
          <w:sz w:val="24"/>
          <w:szCs w:val="24"/>
        </w:rPr>
        <w:t>Бернская конвенция 1886 года содержит наравне с так называемыми основными, то есть материально- правовыми, и административные правила. Все её основные положения подлежали обязательному включению в национальные законодательства стран-участниц в тех случаях, когда национальные законодательства обеспечивали менее благоприятный режим для обладателей авторских прав. В этом проявилось стремление создателей конвенции к унификации основных положений авторского права.</w:t>
      </w:r>
    </w:p>
    <w:p w:rsidR="00E0111A" w:rsidRDefault="00E0111A">
      <w:pPr>
        <w:ind w:firstLine="567"/>
        <w:jc w:val="both"/>
        <w:rPr>
          <w:sz w:val="24"/>
          <w:szCs w:val="24"/>
        </w:rPr>
      </w:pPr>
      <w:r>
        <w:rPr>
          <w:sz w:val="24"/>
          <w:szCs w:val="24"/>
        </w:rPr>
        <w:t>Одним из наиболее существенных правил, выработанных в Берне в 1886 году, было предоставление владельце авторского права возможность не выполнять формальности в странах, где ищется защита, при условии, что он выполнил таковые у себя в стране.(ст.2-3).</w:t>
      </w:r>
    </w:p>
    <w:p w:rsidR="00E0111A" w:rsidRDefault="00E0111A">
      <w:pPr>
        <w:ind w:firstLine="567"/>
        <w:jc w:val="both"/>
        <w:rPr>
          <w:sz w:val="24"/>
          <w:szCs w:val="24"/>
        </w:rPr>
      </w:pPr>
      <w:r>
        <w:rPr>
          <w:sz w:val="24"/>
          <w:szCs w:val="24"/>
        </w:rPr>
        <w:t xml:space="preserve">На конференции 1886 года было объявлено о создании Бернского союза  из стран-участниц и избрано международное бюро этого союза. Также были предусмотрены правила присоединения новых государств к конвенции, порядок её изменения и т.п. Одновременно были приняты дополнительная статья  и окончательный протокол. Дополнительная статья сохранила в силе все двусторонние договоры, которые устанавливали более высокий уровень охраны авторских прав. В протоколе же содержались пояснения некоторых положений конвенции. </w:t>
      </w:r>
    </w:p>
    <w:p w:rsidR="00E0111A" w:rsidRDefault="00E0111A">
      <w:pPr>
        <w:ind w:firstLine="567"/>
        <w:jc w:val="both"/>
        <w:rPr>
          <w:sz w:val="24"/>
          <w:szCs w:val="24"/>
        </w:rPr>
      </w:pPr>
    </w:p>
    <w:p w:rsidR="00E0111A" w:rsidRDefault="00E0111A">
      <w:pPr>
        <w:ind w:firstLine="567"/>
        <w:jc w:val="both"/>
        <w:rPr>
          <w:b/>
          <w:bCs/>
          <w:sz w:val="24"/>
          <w:szCs w:val="24"/>
        </w:rPr>
      </w:pPr>
      <w:r>
        <w:rPr>
          <w:b/>
          <w:bCs/>
          <w:sz w:val="24"/>
          <w:szCs w:val="24"/>
        </w:rPr>
        <w:t>Парижская конференция 1896 года.</w:t>
      </w:r>
    </w:p>
    <w:p w:rsidR="00E0111A" w:rsidRDefault="00E0111A">
      <w:pPr>
        <w:ind w:firstLine="567"/>
        <w:jc w:val="both"/>
        <w:rPr>
          <w:sz w:val="24"/>
          <w:szCs w:val="24"/>
        </w:rPr>
      </w:pPr>
      <w:r>
        <w:rPr>
          <w:sz w:val="24"/>
          <w:szCs w:val="24"/>
        </w:rPr>
        <w:t>15 апреля</w:t>
      </w:r>
      <w:r>
        <w:rPr>
          <w:b/>
          <w:bCs/>
          <w:sz w:val="24"/>
          <w:szCs w:val="24"/>
        </w:rPr>
        <w:t xml:space="preserve"> </w:t>
      </w:r>
      <w:r>
        <w:rPr>
          <w:sz w:val="24"/>
          <w:szCs w:val="24"/>
        </w:rPr>
        <w:t>1896 года в Париже состоялась первая конференция по изменению конвенции 1886 года. К тому времени к конвенции присоединились четыре страны: Люксембург (1888), Монако (1889), Черногория (1893) и Норвегия (1896).На конференции присутствовали кроме государств членов наблюдатели от 14 стран: Аргентины, Болгарии, Боливии, Бразилии, Дании, Гватемалы, Греции, Колумбии, Мексики, Перу, Португалии, Румынии, США и Швеции.</w:t>
      </w:r>
    </w:p>
    <w:p w:rsidR="00E0111A" w:rsidRDefault="00E0111A">
      <w:pPr>
        <w:ind w:firstLine="567"/>
        <w:jc w:val="both"/>
        <w:rPr>
          <w:sz w:val="24"/>
          <w:szCs w:val="24"/>
        </w:rPr>
      </w:pPr>
      <w:r>
        <w:rPr>
          <w:sz w:val="24"/>
          <w:szCs w:val="24"/>
        </w:rPr>
        <w:t>К числу нововведений 1896 года прежде всего следует отнести включение в конвенцию понятия публикации и определение его как “выпуск копий”. Таким образом представление  и исполнение драматических, драматическо-музыкальных и музыкальных произведений, выставки произведений искусства к публикации не относились. К числу важнейших изменений следует отнести также и уточнение к статье 3, в соответствии с которым охрана предоставлялась произведению, впервые опубликованному в стране-участнице конвенции, даже в том случае, когда автор являлся гражданином страны, не входящей в Бернский союз. Таким образом, территориальный принцип конвенции оставался неизменным, однако акцент был перенесён с издателя на автора произведения.</w:t>
      </w:r>
    </w:p>
    <w:p w:rsidR="00E0111A" w:rsidRDefault="00E0111A">
      <w:pPr>
        <w:ind w:firstLine="567"/>
        <w:jc w:val="both"/>
        <w:rPr>
          <w:sz w:val="24"/>
          <w:szCs w:val="24"/>
        </w:rPr>
      </w:pPr>
    </w:p>
    <w:p w:rsidR="00E0111A" w:rsidRDefault="00E0111A">
      <w:pPr>
        <w:ind w:firstLine="567"/>
        <w:jc w:val="both"/>
        <w:rPr>
          <w:sz w:val="24"/>
          <w:szCs w:val="24"/>
        </w:rPr>
      </w:pPr>
      <w:r>
        <w:rPr>
          <w:b/>
          <w:bCs/>
          <w:sz w:val="24"/>
          <w:szCs w:val="24"/>
        </w:rPr>
        <w:t>Берлинская конференция 1908 года.</w:t>
      </w:r>
    </w:p>
    <w:p w:rsidR="00E0111A" w:rsidRDefault="00E0111A">
      <w:pPr>
        <w:ind w:firstLine="567"/>
        <w:jc w:val="both"/>
        <w:rPr>
          <w:sz w:val="24"/>
          <w:szCs w:val="24"/>
        </w:rPr>
      </w:pPr>
      <w:r>
        <w:rPr>
          <w:sz w:val="24"/>
          <w:szCs w:val="24"/>
        </w:rPr>
        <w:t>Следующим этапом развития Бернской конвенции была Берлинская конференция 1908 года. К этому времени к конвенции присоединились ещё четыре государства: Япония (1899), Швеция (1901), Дания (1903) и Либерия (1908). Кроме государств- членов на конференцию прислали своих делегатов ещё 19 стран (в том числе и Россия). Результатом работы конференции явился почти полный пересмотр всех основных положений предыдущих конференций.</w:t>
      </w:r>
    </w:p>
    <w:p w:rsidR="00E0111A" w:rsidRDefault="00E0111A">
      <w:pPr>
        <w:ind w:firstLine="567"/>
        <w:jc w:val="both"/>
        <w:rPr>
          <w:sz w:val="24"/>
          <w:szCs w:val="24"/>
        </w:rPr>
      </w:pPr>
      <w:r>
        <w:rPr>
          <w:sz w:val="24"/>
          <w:szCs w:val="24"/>
        </w:rPr>
        <w:t>Новая редакция содержала 30 статей, и основные её новеллы относились к четырём проблемам:</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1) Текст конвенции 1886 года ставит охрану авторского права в зависимость от условий и выполнения формальностей, предусмотренных в стране первой публикации. На Берлинской конференции было решено отказаться от всех формальностей, даже в том случае, если в стране первой публикации они существуют.</w:t>
      </w:r>
    </w:p>
    <w:p w:rsidR="00E0111A" w:rsidRDefault="00E0111A">
      <w:pPr>
        <w:ind w:firstLine="567"/>
        <w:jc w:val="both"/>
        <w:rPr>
          <w:sz w:val="24"/>
          <w:szCs w:val="24"/>
        </w:rPr>
      </w:pPr>
      <w:r>
        <w:rPr>
          <w:sz w:val="24"/>
          <w:szCs w:val="24"/>
        </w:rPr>
        <w:t>2) Берлинский текст конвенции боле полно определил и расширил круг объектов охраны, включив в него произведение хореографии и пантомимы, кинематографии, фотографии и архитектуры. Более того, новый текст признал права композиторов на разрешение адаптировать их произведения для исполнения аппаратами механического воспроизведения и публичное исполнение этими инструментами. Это правило содержало оговорку, что законодательства стран участниц могут устанавливать специальные условия его применения.</w:t>
      </w:r>
    </w:p>
    <w:p w:rsidR="00E0111A" w:rsidRDefault="00E0111A">
      <w:pPr>
        <w:ind w:firstLine="567"/>
        <w:jc w:val="both"/>
        <w:rPr>
          <w:sz w:val="24"/>
          <w:szCs w:val="24"/>
        </w:rPr>
      </w:pPr>
      <w:r>
        <w:rPr>
          <w:sz w:val="24"/>
          <w:szCs w:val="24"/>
        </w:rPr>
        <w:t>3) Правила регламентирующие право перевода были расширены. Берлинская конференция признала их действительность на протяжении всего срока действий авторского права без всяких ограничений. Правила конвенции 1896 года отменялись, за исключением тех случаев, когда какая-либо страна выскажет пожелание сохранить их.</w:t>
      </w:r>
    </w:p>
    <w:p w:rsidR="00E0111A" w:rsidRDefault="00E0111A">
      <w:pPr>
        <w:ind w:firstLine="567"/>
        <w:jc w:val="both"/>
        <w:rPr>
          <w:sz w:val="24"/>
          <w:szCs w:val="24"/>
        </w:rPr>
      </w:pPr>
      <w:r>
        <w:rPr>
          <w:sz w:val="24"/>
          <w:szCs w:val="24"/>
        </w:rPr>
        <w:t>4) Конференция 1908 года установила срок охраны авторского права в 50 лет, исчисляемых со дня смерти автора. Однако это правило не носило обязательный характер, так как допускались различия в сроках охраны авторских прав, определяемые законом страны, где ищется защита, с условием, что срок охраны не должен превышать тот, который установлен в стране происхождения произведения.</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Конвенция определила более чётко понятие</w:t>
      </w:r>
      <w:r>
        <w:rPr>
          <w:b/>
          <w:bCs/>
          <w:sz w:val="24"/>
          <w:szCs w:val="24"/>
        </w:rPr>
        <w:t xml:space="preserve"> </w:t>
      </w:r>
      <w:r>
        <w:rPr>
          <w:sz w:val="24"/>
          <w:szCs w:val="24"/>
        </w:rPr>
        <w:t xml:space="preserve"> литературного и художественного произведений и закрепила положение о том, что они должны охраняться во всех странах-участницах с обязательным отражением этого в национальных законодательствах, если таковое не было сделано раньше. И, наконец, в конвенции 1908 года были признаны права автора на воспроизведение, публикацию и представление его работ в кинематографе.</w:t>
      </w:r>
    </w:p>
    <w:p w:rsidR="00E0111A" w:rsidRDefault="00E0111A">
      <w:pPr>
        <w:ind w:firstLine="567"/>
        <w:jc w:val="both"/>
        <w:rPr>
          <w:sz w:val="24"/>
          <w:szCs w:val="24"/>
        </w:rPr>
      </w:pPr>
    </w:p>
    <w:p w:rsidR="00E0111A" w:rsidRDefault="00E0111A">
      <w:pPr>
        <w:ind w:firstLine="567"/>
        <w:jc w:val="both"/>
        <w:rPr>
          <w:b/>
          <w:bCs/>
          <w:sz w:val="24"/>
          <w:szCs w:val="24"/>
        </w:rPr>
      </w:pPr>
      <w:r>
        <w:rPr>
          <w:b/>
          <w:bCs/>
          <w:sz w:val="24"/>
          <w:szCs w:val="24"/>
        </w:rPr>
        <w:t>Бернский дополнительный протокол 1914 года</w:t>
      </w:r>
    </w:p>
    <w:p w:rsidR="00E0111A" w:rsidRDefault="00E0111A">
      <w:pPr>
        <w:ind w:firstLine="567"/>
        <w:jc w:val="both"/>
        <w:rPr>
          <w:sz w:val="24"/>
          <w:szCs w:val="24"/>
        </w:rPr>
      </w:pPr>
      <w:r>
        <w:rPr>
          <w:sz w:val="24"/>
          <w:szCs w:val="24"/>
        </w:rPr>
        <w:t>К этому времени ещё два новых государства присоединились к конвенции: Португалия (1911) и Нидерланды (1912).</w:t>
      </w:r>
    </w:p>
    <w:p w:rsidR="00E0111A" w:rsidRDefault="00E0111A">
      <w:pPr>
        <w:ind w:firstLine="567"/>
        <w:jc w:val="both"/>
        <w:rPr>
          <w:sz w:val="24"/>
          <w:szCs w:val="24"/>
        </w:rPr>
      </w:pPr>
      <w:r>
        <w:rPr>
          <w:sz w:val="24"/>
          <w:szCs w:val="24"/>
        </w:rPr>
        <w:t>Дополнительный протокол 1914 года текст которого был предложен Великобританией, имел своей целью некоторое ограничение режима, установленного конвенцией. Здесь была создана так называемая “Клаузула о репрессалии”, нашедшая место в последующих текстах конвенции. Клаузула устанавливала возможность для стран участников ограничивать охрану прав авторов, не являющихся и не проживающих на её территории, при условии, что государства гражданами которых эти авторы выступают, не состоят в Бернском союзе и не предоставляют достаточной охраны авторам стран-участниц конвенции.</w:t>
      </w:r>
    </w:p>
    <w:p w:rsidR="00E0111A" w:rsidRDefault="00E0111A">
      <w:pPr>
        <w:ind w:firstLine="567"/>
        <w:jc w:val="both"/>
        <w:rPr>
          <w:sz w:val="24"/>
          <w:szCs w:val="24"/>
        </w:rPr>
      </w:pPr>
      <w:r>
        <w:rPr>
          <w:sz w:val="24"/>
          <w:szCs w:val="24"/>
        </w:rPr>
        <w:t>Это положение на практике было применено лишь однажды, во время второй мировой войны, когда Великобритания применяла его в отношении граждан тех стран, с которыми она находилась в состоянии войны.</w:t>
      </w:r>
    </w:p>
    <w:p w:rsidR="00E0111A" w:rsidRDefault="00E0111A">
      <w:pPr>
        <w:ind w:firstLine="567"/>
        <w:jc w:val="both"/>
        <w:rPr>
          <w:b/>
          <w:bCs/>
          <w:sz w:val="24"/>
          <w:szCs w:val="24"/>
        </w:rPr>
      </w:pPr>
      <w:r>
        <w:rPr>
          <w:b/>
          <w:bCs/>
          <w:sz w:val="24"/>
          <w:szCs w:val="24"/>
        </w:rPr>
        <w:t>Римская конференция 1928 года.</w:t>
      </w:r>
    </w:p>
    <w:p w:rsidR="00E0111A" w:rsidRDefault="00E0111A">
      <w:pPr>
        <w:ind w:firstLine="567"/>
        <w:jc w:val="both"/>
        <w:rPr>
          <w:sz w:val="24"/>
          <w:szCs w:val="24"/>
        </w:rPr>
      </w:pPr>
      <w:r>
        <w:rPr>
          <w:sz w:val="24"/>
          <w:szCs w:val="24"/>
        </w:rPr>
        <w:t>За период с 1914 по 1928 год к конвенции присоединились следующие государства: Австрия, Болгария, Бразилия, Венгрия, Греция, Ливан, Марокко, Польша, Румыния, Сирия, Чехословакия, Эстония, а также получившие независимость доминионы Великобритании: Австралия, Ирландия, Новая Зеландия и Южно-Африканская Республика.</w:t>
      </w:r>
    </w:p>
    <w:p w:rsidR="00E0111A" w:rsidRDefault="00E0111A">
      <w:pPr>
        <w:ind w:firstLine="567"/>
        <w:jc w:val="both"/>
        <w:rPr>
          <w:sz w:val="24"/>
          <w:szCs w:val="24"/>
        </w:rPr>
      </w:pPr>
      <w:r>
        <w:rPr>
          <w:sz w:val="24"/>
          <w:szCs w:val="24"/>
        </w:rPr>
        <w:t>Римская конференция проходила в период бурного развития средств массовой информации и коммуникаций, характерных для начала двадцатого века. Это в частности нашло отражение в признании охраны прав авторов при трансляции по радио их произведений (ст.11</w:t>
      </w:r>
      <w:r>
        <w:rPr>
          <w:sz w:val="24"/>
          <w:szCs w:val="24"/>
          <w:lang w:val="en-US"/>
        </w:rPr>
        <w:t xml:space="preserve"> bis)</w:t>
      </w:r>
      <w:r>
        <w:rPr>
          <w:sz w:val="24"/>
          <w:szCs w:val="24"/>
        </w:rPr>
        <w:t>, расширении объектов охраны, признания так называемых личных прав автора  и т.п.. Уровень охраны авторского права по конвенции заключённой в Риме, был повышен в связи с включением устных литературных произведений (лекций, речей, проповедей и т.п.) в круг произведений, охраняемых по ст.2. Правда в дополнительной статье (2</w:t>
      </w:r>
      <w:r>
        <w:rPr>
          <w:sz w:val="24"/>
          <w:szCs w:val="24"/>
          <w:lang w:val="en-US"/>
        </w:rPr>
        <w:t xml:space="preserve"> bis) </w:t>
      </w:r>
      <w:r>
        <w:rPr>
          <w:sz w:val="24"/>
          <w:szCs w:val="24"/>
        </w:rPr>
        <w:t>государствам предоставлялись права исключать полностью или частично из объектов охраны политические доклады и речи, произнесённые во время законодательных или общественных собраний или в судах, а также определять условия, при которых лекции, проповеди и речи могут быть использованы в прессе.</w:t>
      </w:r>
    </w:p>
    <w:p w:rsidR="00E0111A" w:rsidRDefault="00E0111A">
      <w:pPr>
        <w:ind w:firstLine="567"/>
        <w:jc w:val="both"/>
        <w:rPr>
          <w:sz w:val="24"/>
          <w:szCs w:val="24"/>
        </w:rPr>
      </w:pPr>
      <w:r>
        <w:rPr>
          <w:sz w:val="24"/>
          <w:szCs w:val="24"/>
        </w:rPr>
        <w:t>К числу наиболее важных новелл Римского текста Бернской конвенции следует отнести признания так называемых личных прав автора , которые сохраняются за ним и при отчуждении имущественных прав(издание, публикация, постановка и т.п.)</w:t>
      </w:r>
    </w:p>
    <w:p w:rsidR="00E0111A" w:rsidRDefault="00E0111A">
      <w:pPr>
        <w:ind w:firstLine="567"/>
        <w:jc w:val="both"/>
        <w:rPr>
          <w:sz w:val="24"/>
          <w:szCs w:val="24"/>
        </w:rPr>
      </w:pPr>
      <w:r>
        <w:rPr>
          <w:sz w:val="24"/>
          <w:szCs w:val="24"/>
        </w:rPr>
        <w:t>Следует заметить, что признание личных прав Бернской конвенцией было воспринято без энтузиазма представителями кинематографической промышленности, а в последствии и телевиденья, особенно в США. Это было связано с тем, что эти индустрии в основном используют самостоятельные произведения для создания кино- и телефильмов и, таким образом заинтересованы в возможности более свободно изменить чьё-либо произведение, приспосабливая его к своим нуждам.</w:t>
      </w:r>
    </w:p>
    <w:p w:rsidR="00E0111A" w:rsidRDefault="00E0111A">
      <w:pPr>
        <w:ind w:firstLine="567"/>
        <w:jc w:val="both"/>
        <w:rPr>
          <w:b/>
          <w:bCs/>
          <w:sz w:val="24"/>
          <w:szCs w:val="24"/>
        </w:rPr>
      </w:pPr>
      <w:r>
        <w:rPr>
          <w:b/>
          <w:bCs/>
          <w:sz w:val="24"/>
          <w:szCs w:val="24"/>
        </w:rPr>
        <w:t>Брюссельская конференция 1948 года.</w:t>
      </w:r>
    </w:p>
    <w:p w:rsidR="00E0111A" w:rsidRDefault="00E0111A">
      <w:pPr>
        <w:tabs>
          <w:tab w:val="left" w:pos="993"/>
        </w:tabs>
        <w:ind w:firstLine="567"/>
        <w:jc w:val="both"/>
        <w:rPr>
          <w:sz w:val="24"/>
          <w:szCs w:val="24"/>
        </w:rPr>
      </w:pPr>
      <w:r>
        <w:rPr>
          <w:sz w:val="24"/>
          <w:szCs w:val="24"/>
        </w:rPr>
        <w:t>После второй мировой войны в Европе возобновились работы в области международного авторского права. Бернская конвенция вновь существенным изменениям в Брюсселе в 1948 году. Основной целью конференции было стремление добиться более полной унификации правил конвенции и национальных законодательств, а также учесть новые условия научного и технического развития. Унификация правил применения конвенции была достигнута путём усиления принципа её главенства над национальными законодательствами.</w:t>
      </w:r>
    </w:p>
    <w:p w:rsidR="00E0111A" w:rsidRDefault="00E0111A">
      <w:pPr>
        <w:tabs>
          <w:tab w:val="left" w:pos="993"/>
        </w:tabs>
        <w:ind w:firstLine="567"/>
        <w:jc w:val="both"/>
        <w:rPr>
          <w:b/>
          <w:bCs/>
          <w:sz w:val="24"/>
          <w:szCs w:val="24"/>
        </w:rPr>
      </w:pPr>
      <w:r>
        <w:rPr>
          <w:b/>
          <w:bCs/>
          <w:sz w:val="24"/>
          <w:szCs w:val="24"/>
        </w:rPr>
        <w:t>Стокгольмская конференция 1967 года.</w:t>
      </w:r>
    </w:p>
    <w:p w:rsidR="00E0111A" w:rsidRDefault="00E0111A">
      <w:pPr>
        <w:tabs>
          <w:tab w:val="left" w:pos="993"/>
        </w:tabs>
        <w:ind w:firstLine="567"/>
        <w:jc w:val="both"/>
        <w:rPr>
          <w:sz w:val="24"/>
          <w:szCs w:val="24"/>
        </w:rPr>
      </w:pPr>
      <w:r>
        <w:rPr>
          <w:sz w:val="24"/>
          <w:szCs w:val="24"/>
        </w:rPr>
        <w:t>В числе конференций, изменявших и дополнявших Бернскую конвенцию, Стокгольмская конференция 1967 года занимает особое место.</w:t>
      </w:r>
    </w:p>
    <w:p w:rsidR="00E0111A" w:rsidRDefault="00E0111A">
      <w:pPr>
        <w:tabs>
          <w:tab w:val="left" w:pos="993"/>
        </w:tabs>
        <w:ind w:firstLine="567"/>
        <w:jc w:val="both"/>
        <w:rPr>
          <w:sz w:val="24"/>
          <w:szCs w:val="24"/>
        </w:rPr>
      </w:pPr>
      <w:r>
        <w:rPr>
          <w:sz w:val="24"/>
          <w:szCs w:val="24"/>
        </w:rPr>
        <w:t>К тому времени на международной арене появилось большое количество развивающихся стран с их специфическими нуждами и проблемами, требовавшими неотложного решения. Они стремились понизить в Бернской конвенции уровень охраны авторских прав, для того чтобы получить более свободный доступ к необходимым им произведениям науки и культуры. Добившись высокого уровня охраны авторских прав в Брюсселе, их владельцы в развитых капиталистических странах, боялись этой тенденции и всячески противились ей. Более того, они были готовы на сужение границ Бернского союза при сохранении прежнего уровня охраны авторского права, так как иное грозило им явным экономическим проигрышем.</w:t>
      </w:r>
    </w:p>
    <w:p w:rsidR="00E0111A" w:rsidRDefault="00E0111A">
      <w:pPr>
        <w:tabs>
          <w:tab w:val="left" w:pos="993"/>
        </w:tabs>
        <w:ind w:firstLine="567"/>
        <w:jc w:val="both"/>
        <w:rPr>
          <w:sz w:val="24"/>
          <w:szCs w:val="24"/>
        </w:rPr>
      </w:pPr>
      <w:r>
        <w:rPr>
          <w:sz w:val="24"/>
          <w:szCs w:val="24"/>
        </w:rPr>
        <w:t>Результатом сложной борьбы сложной борьбы на конференции между двумя основными тенденциями в международном авторском праве явился протокол, отразивший  в определённой мере насущные проблемы развивающихся стран и предоставивший им значительные преимущества по сравнению с ранее действовавшим текстом. Более того, целый ряд его предложений представлял собой новый  подход к авторскому праву, неведомый до Стокгольма.</w:t>
      </w:r>
    </w:p>
    <w:p w:rsidR="00E0111A" w:rsidRDefault="00E0111A">
      <w:pPr>
        <w:tabs>
          <w:tab w:val="left" w:pos="993"/>
        </w:tabs>
        <w:ind w:firstLine="567"/>
        <w:jc w:val="both"/>
        <w:rPr>
          <w:sz w:val="24"/>
          <w:szCs w:val="24"/>
        </w:rPr>
      </w:pPr>
      <w:r>
        <w:rPr>
          <w:sz w:val="24"/>
          <w:szCs w:val="24"/>
        </w:rPr>
        <w:t>К наиболее существенным изменениям достигнутым во время Стокгольмской конференции следует отнести:</w:t>
      </w:r>
    </w:p>
    <w:p w:rsidR="00E0111A" w:rsidRDefault="00E0111A">
      <w:pPr>
        <w:tabs>
          <w:tab w:val="left" w:pos="993"/>
        </w:tabs>
        <w:ind w:firstLine="567"/>
        <w:jc w:val="both"/>
        <w:rPr>
          <w:sz w:val="24"/>
          <w:szCs w:val="24"/>
        </w:rPr>
      </w:pPr>
      <w:r>
        <w:rPr>
          <w:sz w:val="24"/>
          <w:szCs w:val="24"/>
        </w:rPr>
        <w:t>1)Усовершенствование критериев применения конвенции и определение понятий страны происхождения и публикации.</w:t>
      </w:r>
    </w:p>
    <w:p w:rsidR="00E0111A" w:rsidRDefault="00E0111A">
      <w:pPr>
        <w:tabs>
          <w:tab w:val="left" w:pos="993"/>
        </w:tabs>
        <w:ind w:firstLine="567"/>
        <w:jc w:val="both"/>
        <w:rPr>
          <w:sz w:val="24"/>
          <w:szCs w:val="24"/>
        </w:rPr>
      </w:pPr>
      <w:r>
        <w:rPr>
          <w:sz w:val="24"/>
          <w:szCs w:val="24"/>
        </w:rPr>
        <w:t>2)Признание права на воспроизведение</w:t>
      </w:r>
    </w:p>
    <w:p w:rsidR="00E0111A" w:rsidRDefault="00E0111A">
      <w:pPr>
        <w:tabs>
          <w:tab w:val="left" w:pos="993"/>
        </w:tabs>
        <w:ind w:firstLine="567"/>
        <w:jc w:val="both"/>
        <w:rPr>
          <w:sz w:val="24"/>
          <w:szCs w:val="24"/>
        </w:rPr>
      </w:pPr>
      <w:r>
        <w:rPr>
          <w:sz w:val="24"/>
          <w:szCs w:val="24"/>
        </w:rPr>
        <w:t>3)Особый режим Кинематографических и приравненных к ним произведений (Телефильмы и т.п.)</w:t>
      </w:r>
    </w:p>
    <w:p w:rsidR="00E0111A" w:rsidRDefault="00E0111A">
      <w:pPr>
        <w:tabs>
          <w:tab w:val="left" w:pos="993"/>
        </w:tabs>
        <w:ind w:firstLine="567"/>
        <w:jc w:val="both"/>
        <w:rPr>
          <w:sz w:val="24"/>
          <w:szCs w:val="24"/>
        </w:rPr>
      </w:pPr>
      <w:r>
        <w:rPr>
          <w:sz w:val="24"/>
          <w:szCs w:val="24"/>
        </w:rPr>
        <w:t>4)Расширение личных прав автора (личные права существуют независимо от имущественных прав и даже после их отчуждения.)</w:t>
      </w:r>
    </w:p>
    <w:p w:rsidR="00E0111A" w:rsidRDefault="00E0111A">
      <w:pPr>
        <w:tabs>
          <w:tab w:val="left" w:pos="993"/>
        </w:tabs>
        <w:ind w:firstLine="567"/>
        <w:jc w:val="both"/>
        <w:rPr>
          <w:sz w:val="24"/>
          <w:szCs w:val="24"/>
        </w:rPr>
      </w:pPr>
      <w:r>
        <w:rPr>
          <w:sz w:val="24"/>
          <w:szCs w:val="24"/>
        </w:rPr>
        <w:t>5)Расширение сроков охраны авторских прав. - Конференция   не   пошла   по  пути  прямого  увеличения            50-летнего срока охраны. Но вместе с этим она одобрила специальную резолюцию, поощряющую стремления некоторых стран выработать особое соглашение о применении между ними срока продолжительности свыше установленных пятидесяти лет, исчисляемых со дня смерти автора.</w:t>
      </w:r>
    </w:p>
    <w:p w:rsidR="00E0111A" w:rsidRDefault="00E0111A">
      <w:pPr>
        <w:tabs>
          <w:tab w:val="left" w:pos="993"/>
        </w:tabs>
        <w:ind w:firstLine="567"/>
        <w:jc w:val="both"/>
        <w:rPr>
          <w:sz w:val="24"/>
          <w:szCs w:val="24"/>
        </w:rPr>
      </w:pPr>
      <w:r>
        <w:rPr>
          <w:sz w:val="24"/>
          <w:szCs w:val="24"/>
        </w:rPr>
        <w:t>6)Конвенция впервые установила охрану произведений фольклора.(ст. 15,п. 4,п\п”а” ).</w:t>
      </w:r>
    </w:p>
    <w:p w:rsidR="00E0111A" w:rsidRDefault="00E0111A">
      <w:pPr>
        <w:tabs>
          <w:tab w:val="left" w:pos="993"/>
        </w:tabs>
        <w:ind w:firstLine="567"/>
        <w:jc w:val="both"/>
        <w:rPr>
          <w:b/>
          <w:bCs/>
          <w:sz w:val="24"/>
          <w:szCs w:val="24"/>
        </w:rPr>
      </w:pPr>
    </w:p>
    <w:p w:rsidR="00E0111A" w:rsidRDefault="00E0111A">
      <w:pPr>
        <w:tabs>
          <w:tab w:val="left" w:pos="993"/>
        </w:tabs>
        <w:ind w:firstLine="567"/>
        <w:jc w:val="both"/>
        <w:rPr>
          <w:b/>
          <w:bCs/>
          <w:sz w:val="24"/>
          <w:szCs w:val="24"/>
        </w:rPr>
      </w:pPr>
      <w:r>
        <w:rPr>
          <w:b/>
          <w:bCs/>
          <w:sz w:val="24"/>
          <w:szCs w:val="24"/>
        </w:rPr>
        <w:t xml:space="preserve">Параграф </w:t>
      </w:r>
      <w:r>
        <w:rPr>
          <w:b/>
          <w:bCs/>
          <w:sz w:val="24"/>
          <w:szCs w:val="24"/>
          <w:lang w:val="en-US"/>
        </w:rPr>
        <w:t xml:space="preserve">II </w:t>
      </w:r>
      <w:r>
        <w:rPr>
          <w:b/>
          <w:bCs/>
          <w:sz w:val="24"/>
          <w:szCs w:val="24"/>
        </w:rPr>
        <w:t>“Межамериканские конвенции”</w:t>
      </w:r>
      <w:r>
        <w:rPr>
          <w:rStyle w:val="aa"/>
          <w:b/>
          <w:bCs/>
          <w:sz w:val="24"/>
          <w:szCs w:val="24"/>
        </w:rPr>
        <w:footnoteReference w:customMarkFollows="1" w:id="2"/>
        <w:t>1</w:t>
      </w:r>
      <w:r>
        <w:rPr>
          <w:b/>
          <w:bCs/>
          <w:sz w:val="24"/>
          <w:szCs w:val="24"/>
        </w:rPr>
        <w:t xml:space="preserve"> </w:t>
      </w:r>
    </w:p>
    <w:p w:rsidR="00E0111A" w:rsidRDefault="00E0111A">
      <w:pPr>
        <w:tabs>
          <w:tab w:val="left" w:pos="993"/>
        </w:tabs>
        <w:ind w:firstLine="567"/>
        <w:jc w:val="both"/>
        <w:rPr>
          <w:sz w:val="24"/>
          <w:szCs w:val="24"/>
        </w:rPr>
      </w:pPr>
      <w:r>
        <w:rPr>
          <w:sz w:val="24"/>
          <w:szCs w:val="24"/>
        </w:rPr>
        <w:t xml:space="preserve">Бернский союз объединивший много стран, действительно превратился в достаточно мощную международную структуру защиты прав авторов, а также промышленников и торговцев действовавших в этой сфере. Но его нельзя было назвать всемирным. Дело в том, что в мире одновременно с Бернским союзом развивался другой межгосударственный союз по охране авторских прав. Несмотря на имеющиеся различия, принципиальных разногласий  между Бернской и американской системами международной охраны авторских прав в общем почти нет. </w:t>
      </w:r>
    </w:p>
    <w:p w:rsidR="00E0111A" w:rsidRDefault="00E0111A">
      <w:pPr>
        <w:tabs>
          <w:tab w:val="left" w:pos="993"/>
        </w:tabs>
        <w:ind w:firstLine="567"/>
        <w:jc w:val="both"/>
        <w:rPr>
          <w:sz w:val="24"/>
          <w:szCs w:val="24"/>
        </w:rPr>
      </w:pPr>
      <w:r>
        <w:rPr>
          <w:sz w:val="24"/>
          <w:szCs w:val="24"/>
        </w:rPr>
        <w:t xml:space="preserve">Основа развития межамериканской системы охраны авторского права была заложена Конвенцией о литературной и художественной собственности которая была заключена в Монтевидео в 1889 году. </w:t>
      </w:r>
    </w:p>
    <w:p w:rsidR="00E0111A" w:rsidRDefault="00E0111A">
      <w:pPr>
        <w:ind w:firstLine="567"/>
        <w:jc w:val="both"/>
        <w:rPr>
          <w:sz w:val="24"/>
          <w:szCs w:val="24"/>
        </w:rPr>
      </w:pPr>
      <w:r>
        <w:rPr>
          <w:sz w:val="24"/>
          <w:szCs w:val="24"/>
        </w:rPr>
        <w:t xml:space="preserve"> Кроме неё были также заключены:</w:t>
      </w:r>
    </w:p>
    <w:p w:rsidR="00E0111A" w:rsidRDefault="00E0111A">
      <w:pPr>
        <w:ind w:firstLine="567"/>
        <w:jc w:val="both"/>
        <w:rPr>
          <w:sz w:val="24"/>
          <w:szCs w:val="24"/>
        </w:rPr>
      </w:pPr>
      <w:r>
        <w:rPr>
          <w:sz w:val="24"/>
          <w:szCs w:val="24"/>
        </w:rPr>
        <w:t>Конвенция об охране литературной и художественной собственности.(Мехико,1902)</w:t>
      </w:r>
    </w:p>
    <w:p w:rsidR="00E0111A" w:rsidRDefault="00E0111A">
      <w:pPr>
        <w:ind w:firstLine="567"/>
        <w:jc w:val="both"/>
        <w:rPr>
          <w:sz w:val="24"/>
          <w:szCs w:val="24"/>
        </w:rPr>
      </w:pPr>
      <w:r>
        <w:rPr>
          <w:sz w:val="24"/>
          <w:szCs w:val="24"/>
        </w:rPr>
        <w:t>Конвенция об охране патентов на изобретения, промышленных рисунков и образцов, товарных знаков, торговых марок и литературной, и художественной собственности. (Рио-де-Жанейро, 1906)</w:t>
      </w:r>
    </w:p>
    <w:p w:rsidR="00E0111A" w:rsidRDefault="00E0111A">
      <w:pPr>
        <w:ind w:firstLine="567"/>
        <w:jc w:val="both"/>
        <w:rPr>
          <w:sz w:val="24"/>
          <w:szCs w:val="24"/>
        </w:rPr>
      </w:pPr>
      <w:r>
        <w:rPr>
          <w:sz w:val="24"/>
          <w:szCs w:val="24"/>
        </w:rPr>
        <w:t>Конвенция об охране литературной и художественной собственности. (Буэнос-Айрес, 1910)</w:t>
      </w:r>
    </w:p>
    <w:p w:rsidR="00E0111A" w:rsidRDefault="00E0111A">
      <w:pPr>
        <w:ind w:firstLine="567"/>
        <w:jc w:val="both"/>
        <w:rPr>
          <w:sz w:val="24"/>
          <w:szCs w:val="24"/>
        </w:rPr>
      </w:pPr>
      <w:r>
        <w:rPr>
          <w:sz w:val="24"/>
          <w:szCs w:val="24"/>
        </w:rPr>
        <w:t xml:space="preserve">Конвенция об охране литературной и художественной собственности, пересмотренная на </w:t>
      </w:r>
      <w:r>
        <w:rPr>
          <w:sz w:val="24"/>
          <w:szCs w:val="24"/>
          <w:lang w:val="en-US"/>
        </w:rPr>
        <w:t xml:space="preserve">VI </w:t>
      </w:r>
      <w:r>
        <w:rPr>
          <w:sz w:val="24"/>
          <w:szCs w:val="24"/>
        </w:rPr>
        <w:t>панамериканской конференции. (Гавана, 1928 )</w:t>
      </w:r>
    </w:p>
    <w:p w:rsidR="00E0111A" w:rsidRDefault="00E0111A">
      <w:pPr>
        <w:ind w:firstLine="567"/>
        <w:jc w:val="both"/>
        <w:rPr>
          <w:sz w:val="24"/>
          <w:szCs w:val="24"/>
        </w:rPr>
      </w:pPr>
      <w:r>
        <w:rPr>
          <w:sz w:val="24"/>
          <w:szCs w:val="24"/>
        </w:rPr>
        <w:t>Межамериканская конвенция об авторском праве на литературные, научные и художественные произведения. (Вашингтон 1946 )</w:t>
      </w:r>
    </w:p>
    <w:p w:rsidR="00E0111A" w:rsidRDefault="00E0111A">
      <w:pPr>
        <w:ind w:firstLine="567"/>
        <w:jc w:val="both"/>
        <w:rPr>
          <w:sz w:val="24"/>
          <w:szCs w:val="24"/>
        </w:rPr>
      </w:pPr>
      <w:r>
        <w:rPr>
          <w:sz w:val="24"/>
          <w:szCs w:val="24"/>
        </w:rPr>
        <w:t>Главным недостатком всех этих конвенции можно назвать отсутствие США. Хотя эта страна принимала активное участие в подготовке Межамериканской конвенции об авторском праве на литературные, научные и художественные произведения, принятой в Вашингтоне в 1946 году, она так и не ратифицировала этот  текст, скорее всего это было связано с нежеланием Соединённых штатов вносить изменения в свое внутреннее законодательство. Которое обеспечивало выгодную государству позицию по отношению к охране авторских прав.</w:t>
      </w:r>
    </w:p>
    <w:p w:rsidR="00E0111A" w:rsidRDefault="00E0111A">
      <w:pPr>
        <w:ind w:firstLine="567"/>
        <w:jc w:val="both"/>
        <w:rPr>
          <w:sz w:val="24"/>
          <w:szCs w:val="24"/>
        </w:rPr>
      </w:pPr>
      <w:r>
        <w:rPr>
          <w:sz w:val="24"/>
          <w:szCs w:val="24"/>
        </w:rPr>
        <w:t xml:space="preserve">Государства-участники обоих союзов высказывали свою заинтересованность в объединении обеих союзов. В связи с этим ещё на Римской конференции 1928 года возник вопрос о желательности  выработке единой конвенции для всех континентов. Это стремление нашло своё отражение и в решениях </w:t>
      </w:r>
      <w:r>
        <w:rPr>
          <w:sz w:val="24"/>
          <w:szCs w:val="24"/>
          <w:lang w:val="en-US"/>
        </w:rPr>
        <w:t>IX</w:t>
      </w:r>
      <w:r>
        <w:rPr>
          <w:sz w:val="24"/>
          <w:szCs w:val="24"/>
        </w:rPr>
        <w:t xml:space="preserve"> сессии Лиги Наций, в соответствии с которыми было начато изучение вопроса о возможности выработки единого соглашения о международной охране авторского права путём сравнения Бернской и американских систем. Аналогичные меры были приняты и американским союзом в 1931 году, который пригласил для этой цели исполком американского института международного права.</w:t>
      </w:r>
    </w:p>
    <w:p w:rsidR="00E0111A" w:rsidRDefault="00E0111A">
      <w:pPr>
        <w:ind w:firstLine="567"/>
        <w:jc w:val="both"/>
        <w:rPr>
          <w:sz w:val="24"/>
          <w:szCs w:val="24"/>
        </w:rPr>
      </w:pPr>
      <w:r>
        <w:rPr>
          <w:sz w:val="24"/>
          <w:szCs w:val="24"/>
          <w:lang w:val="en-US"/>
        </w:rPr>
        <w:t>VII</w:t>
      </w:r>
      <w:r>
        <w:rPr>
          <w:sz w:val="24"/>
          <w:szCs w:val="24"/>
        </w:rPr>
        <w:t xml:space="preserve"> международная конференция американских государств в 1933 году одобрила проект конвенции учитывая положения обеих систем.</w:t>
      </w:r>
    </w:p>
    <w:p w:rsidR="00E0111A" w:rsidRDefault="00E0111A">
      <w:pPr>
        <w:ind w:firstLine="567"/>
        <w:jc w:val="both"/>
        <w:rPr>
          <w:sz w:val="24"/>
          <w:szCs w:val="24"/>
        </w:rPr>
      </w:pPr>
      <w:r>
        <w:rPr>
          <w:sz w:val="24"/>
          <w:szCs w:val="24"/>
        </w:rPr>
        <w:t xml:space="preserve">На </w:t>
      </w:r>
      <w:r>
        <w:rPr>
          <w:sz w:val="24"/>
          <w:szCs w:val="24"/>
          <w:lang w:val="en-US"/>
        </w:rPr>
        <w:t>XV</w:t>
      </w:r>
      <w:r>
        <w:rPr>
          <w:sz w:val="24"/>
          <w:szCs w:val="24"/>
        </w:rPr>
        <w:t xml:space="preserve"> сессии Лиги Наций в 1934 году были отмечены усилия, предпринятые для унификации обеих систем с целью либо слияния двух конвенций (Гаванской и Римской), либо создания новой, которая заменила бы уже существующие.</w:t>
      </w:r>
    </w:p>
    <w:p w:rsidR="00E0111A" w:rsidRDefault="00E0111A">
      <w:pPr>
        <w:ind w:firstLine="567"/>
        <w:jc w:val="both"/>
        <w:rPr>
          <w:sz w:val="24"/>
          <w:szCs w:val="24"/>
        </w:rPr>
      </w:pPr>
      <w:r>
        <w:rPr>
          <w:sz w:val="24"/>
          <w:szCs w:val="24"/>
        </w:rPr>
        <w:t>Исполнительный орган Бернского союза, учитывая существующие разногласия между конвенциями, считал, что их слияние невозможно. Поэтому признавалась целесообразность выработки новой конвенции, содержащей положения Гаванской и Римской. Был создан проект данного соглашения, но начавшаяся вторая мировая война не дала возможности окончить  создание новой конвенции.</w:t>
      </w:r>
    </w:p>
    <w:p w:rsidR="00E0111A" w:rsidRDefault="00E0111A">
      <w:pPr>
        <w:ind w:firstLine="567"/>
        <w:jc w:val="both"/>
        <w:rPr>
          <w:b/>
          <w:bCs/>
          <w:sz w:val="24"/>
          <w:szCs w:val="24"/>
        </w:rPr>
      </w:pPr>
      <w:r>
        <w:rPr>
          <w:b/>
          <w:bCs/>
          <w:sz w:val="24"/>
          <w:szCs w:val="24"/>
        </w:rPr>
        <w:t xml:space="preserve">Параграф </w:t>
      </w:r>
      <w:r>
        <w:rPr>
          <w:b/>
          <w:bCs/>
          <w:sz w:val="24"/>
          <w:szCs w:val="24"/>
          <w:lang w:val="en-US"/>
        </w:rPr>
        <w:t xml:space="preserve">III </w:t>
      </w:r>
      <w:r>
        <w:rPr>
          <w:b/>
          <w:bCs/>
          <w:sz w:val="24"/>
          <w:szCs w:val="24"/>
        </w:rPr>
        <w:t>“Всемирная конвенция об авторском праве”</w:t>
      </w:r>
    </w:p>
    <w:p w:rsidR="00E0111A" w:rsidRDefault="00E0111A">
      <w:pPr>
        <w:ind w:firstLine="567"/>
        <w:jc w:val="both"/>
        <w:rPr>
          <w:sz w:val="24"/>
          <w:szCs w:val="24"/>
        </w:rPr>
      </w:pPr>
      <w:r>
        <w:rPr>
          <w:sz w:val="24"/>
          <w:szCs w:val="24"/>
        </w:rPr>
        <w:t>После очередного  изменения Бернской конвенции в Брюсселе международная система охра авторского права продолжала оставаться эффективным правовым инструментом в распоряжении основных капиталистических государств Западной Европы, а также некоторых развитых стран Азии и Америки. Главным её недостатком в глазах крупных издателей и книготорговцев явилось отсутствие США, которые отказывались присоединиться к Бернскому союзу в связи с тем, что уровень охраны авторских прав по конвенции был слишком высок по сравнению с внутренним законодательством. Вместе с тем американский книжный рынок являлся самым крупным среди капиталистических государств. Американская полиграфическая промышленность с её огромными производственными мощностями чувствовала себя тесно в национальных границах. Общее количество рабочих, занятых в этой отрасли к начал 50-х годов, превысило 470 тыс. человек с ежегодным доходом в 6 млрд. долларов, что превосходило объём таких отраслей промышленности, как угледобывающая, газовая, электрическая, и банковский бизнес. Однако экспортируя свою печатную продукцию  в другие страны, книгопромышленники и торговцы терпели значительные убытки в связи с тем, что произведения впервые опубликованные в США, не пользовались охраной за их пределами. Именно эти обстоятельства и определили стремление США приобщиться  к международным системам по охране авторского права.</w:t>
      </w:r>
    </w:p>
    <w:p w:rsidR="00E0111A" w:rsidRDefault="00E0111A">
      <w:pPr>
        <w:ind w:firstLine="567"/>
        <w:jc w:val="both"/>
        <w:rPr>
          <w:sz w:val="24"/>
          <w:szCs w:val="24"/>
        </w:rPr>
      </w:pPr>
      <w:r>
        <w:rPr>
          <w:sz w:val="24"/>
          <w:szCs w:val="24"/>
        </w:rPr>
        <w:t>Таким образом, говоря о причинах принятия Всемирно конвенции об Авторском праве, следует иметь в виду прежде всего стремление к этому Соединённых Штатов и, кроме того, заинтересованность проявленную целым рядом других стран, которые хотели видеть в международной конвенции соглашение с как можно меньшим количеством императивных условий и формальностей.</w:t>
      </w:r>
    </w:p>
    <w:p w:rsidR="00E0111A" w:rsidRDefault="00E0111A">
      <w:pPr>
        <w:ind w:firstLine="567"/>
        <w:jc w:val="both"/>
        <w:rPr>
          <w:sz w:val="24"/>
          <w:szCs w:val="24"/>
        </w:rPr>
      </w:pPr>
      <w:r>
        <w:rPr>
          <w:sz w:val="24"/>
          <w:szCs w:val="24"/>
        </w:rPr>
        <w:t xml:space="preserve">Работы по выработке новой конвенции начались в  1948 году и заняли три года. К 1951 году был подготовлен  проект </w:t>
      </w:r>
      <w:r>
        <w:rPr>
          <w:i/>
          <w:iCs/>
          <w:sz w:val="24"/>
          <w:szCs w:val="24"/>
        </w:rPr>
        <w:t xml:space="preserve"> </w:t>
      </w:r>
      <w:r>
        <w:rPr>
          <w:sz w:val="24"/>
          <w:szCs w:val="24"/>
        </w:rPr>
        <w:t xml:space="preserve">конвенции, который, был представлен на рассмотрение  дипломатической конференции 1952 года причём, как неоднократно подчеркивалось на различных уровнях , при работе над проектом никаких сложных теоретических проблем не ставилось и не разрешалось. Единственная проблема, серьезно беспокоившая работающих над проектом, сводилась к тому, как разрешить стоявшие проблемы без изменений национальных законодательств будущих государств-членов. </w:t>
      </w:r>
    </w:p>
    <w:p w:rsidR="00E0111A" w:rsidRDefault="00E0111A">
      <w:pPr>
        <w:ind w:firstLine="567"/>
        <w:jc w:val="both"/>
        <w:rPr>
          <w:sz w:val="24"/>
          <w:szCs w:val="24"/>
        </w:rPr>
      </w:pPr>
      <w:r>
        <w:rPr>
          <w:sz w:val="24"/>
          <w:szCs w:val="24"/>
        </w:rPr>
        <w:t>Всемирная конвенция об авторском праве была принята на состоявшейся в Женеве в сентябре 1952 года межправительственной конференции с участием представи</w:t>
      </w:r>
      <w:r>
        <w:rPr>
          <w:sz w:val="24"/>
          <w:szCs w:val="24"/>
        </w:rPr>
        <w:softHyphen/>
        <w:t xml:space="preserve">телей 50 стран. Конвенция вступила в силу в сентябре 1955 года. </w:t>
      </w:r>
    </w:p>
    <w:p w:rsidR="00E0111A" w:rsidRDefault="00E0111A">
      <w:pPr>
        <w:ind w:firstLine="567"/>
        <w:jc w:val="both"/>
        <w:rPr>
          <w:sz w:val="24"/>
          <w:szCs w:val="24"/>
        </w:rPr>
      </w:pPr>
      <w:r>
        <w:rPr>
          <w:sz w:val="24"/>
          <w:szCs w:val="24"/>
        </w:rPr>
        <w:t>Женевская конвенция об авторском праве открывается преамбулой, не содержащей положений нормативного характера. Она примечательна, однако, тем, что содержит общую декларацию о стремлении стран-участниц конференции создать международно-правовой инструмент приемлемый для возможно более широкого круга стран и направленный на облегчение распространения произведений интеллектуального творчества в целях лучшего международного взаимопонимания. В преамбуле подчер</w:t>
      </w:r>
      <w:r>
        <w:rPr>
          <w:sz w:val="24"/>
          <w:szCs w:val="24"/>
        </w:rPr>
        <w:softHyphen/>
        <w:t>кивалось, что Всемирная конвенция создается в дополне</w:t>
      </w:r>
      <w:r>
        <w:rPr>
          <w:sz w:val="24"/>
          <w:szCs w:val="24"/>
        </w:rPr>
        <w:softHyphen/>
        <w:t>ние к уже существующим международным соглашениям Бернской и межамериканским конвенциям и не затраги</w:t>
      </w:r>
      <w:r>
        <w:rPr>
          <w:sz w:val="24"/>
          <w:szCs w:val="24"/>
        </w:rPr>
        <w:softHyphen/>
        <w:t>вает их. В данном случае проявилось стремление предста</w:t>
      </w:r>
      <w:r>
        <w:rPr>
          <w:sz w:val="24"/>
          <w:szCs w:val="24"/>
        </w:rPr>
        <w:softHyphen/>
        <w:t>вителей развитых стран Запада, в частности, Великобри</w:t>
      </w:r>
      <w:r>
        <w:rPr>
          <w:sz w:val="24"/>
          <w:szCs w:val="24"/>
        </w:rPr>
        <w:softHyphen/>
        <w:t xml:space="preserve">тании, Италии, Франции оставить в неприкосновенности Бернскую систему. </w:t>
      </w:r>
    </w:p>
    <w:p w:rsidR="00E0111A" w:rsidRDefault="00E0111A">
      <w:pPr>
        <w:ind w:firstLine="567"/>
        <w:jc w:val="both"/>
        <w:rPr>
          <w:sz w:val="24"/>
          <w:szCs w:val="24"/>
        </w:rPr>
      </w:pPr>
      <w:r>
        <w:rPr>
          <w:sz w:val="24"/>
          <w:szCs w:val="24"/>
        </w:rPr>
        <w:t xml:space="preserve">Проблеме урегулирования соотношений между новой Конвенцией и уже существующими много- и двусторонними соглашениями посвящены ст. 17, 18, 19 и Декларация, прилагаемая к ст. 17 Конвенции. Здесь регулируются две проблемы: </w:t>
      </w:r>
    </w:p>
    <w:p w:rsidR="00E0111A" w:rsidRDefault="00E0111A">
      <w:pPr>
        <w:ind w:firstLine="567"/>
        <w:jc w:val="both"/>
        <w:rPr>
          <w:sz w:val="24"/>
          <w:szCs w:val="24"/>
        </w:rPr>
      </w:pPr>
      <w:r>
        <w:rPr>
          <w:sz w:val="24"/>
          <w:szCs w:val="24"/>
        </w:rPr>
        <w:t xml:space="preserve">а) защита Бернского союза от конкурирующего влияния Всемирной конвенции установлением своего рода санкций к  странам, покинувшим Бернский союз и присоединившимся к Всемирной конвенции странами Бернского союза. </w:t>
      </w:r>
    </w:p>
    <w:p w:rsidR="00E0111A" w:rsidRDefault="00E0111A">
      <w:pPr>
        <w:ind w:firstLine="567"/>
        <w:jc w:val="both"/>
        <w:rPr>
          <w:sz w:val="24"/>
          <w:szCs w:val="24"/>
        </w:rPr>
      </w:pPr>
      <w:r>
        <w:rPr>
          <w:sz w:val="24"/>
          <w:szCs w:val="24"/>
        </w:rPr>
        <w:t xml:space="preserve">б)Установление порядка применения Всемирной конвенции странами Бернского союза статья 17 подчёркивает, что Всемирная конвенция не намерена в какой-либо мере влиять на положение Бернской конвенции и на членство в Союзе, созданной ею. Как отмечали многие комментаторы Всемирной конвенции, с правовой точки зрения этот параграф носит декларативный характер и не устанавливает конкретных; прав и обязанностей. Его появление в тексте объясняется стремлением ряда стран лишний раз напомнить, что как правила Бернской конвенции, так и членство в  Бернском союзе являются исключительно внутренним делом стран-участниц Союза. </w:t>
      </w:r>
    </w:p>
    <w:p w:rsidR="00E0111A" w:rsidRDefault="00E0111A">
      <w:pPr>
        <w:ind w:firstLine="567"/>
        <w:jc w:val="both"/>
        <w:rPr>
          <w:sz w:val="24"/>
          <w:szCs w:val="24"/>
        </w:rPr>
      </w:pPr>
      <w:r>
        <w:rPr>
          <w:sz w:val="24"/>
          <w:szCs w:val="24"/>
        </w:rPr>
        <w:t>Основную правовую нагрузку в установлении связей между Бернской н Всемирной конвенциями несет прилагаемая к ст.17 Декларация, которая в соответствии со ст. 17</w:t>
      </w:r>
      <w:r>
        <w:rPr>
          <w:i/>
          <w:iCs/>
          <w:sz w:val="24"/>
          <w:szCs w:val="24"/>
        </w:rPr>
        <w:t xml:space="preserve"> </w:t>
      </w:r>
      <w:r>
        <w:rPr>
          <w:sz w:val="24"/>
          <w:szCs w:val="24"/>
        </w:rPr>
        <w:t>является неотъемлемой частью Конвенции и име</w:t>
      </w:r>
      <w:r>
        <w:rPr>
          <w:sz w:val="24"/>
          <w:szCs w:val="24"/>
        </w:rPr>
        <w:softHyphen/>
        <w:t>ет правовое значение для государств, являющихся члена</w:t>
      </w:r>
      <w:r>
        <w:rPr>
          <w:sz w:val="24"/>
          <w:szCs w:val="24"/>
        </w:rPr>
        <w:softHyphen/>
        <w:t xml:space="preserve">ми Бернского союза на 1 января 1951 г., либо тех, которые присоединились к нему позднее. " </w:t>
      </w:r>
    </w:p>
    <w:p w:rsidR="00E0111A" w:rsidRDefault="00E0111A">
      <w:pPr>
        <w:ind w:firstLine="567"/>
        <w:jc w:val="both"/>
        <w:rPr>
          <w:sz w:val="24"/>
          <w:szCs w:val="24"/>
        </w:rPr>
      </w:pPr>
      <w:r>
        <w:rPr>
          <w:sz w:val="24"/>
          <w:szCs w:val="24"/>
        </w:rPr>
        <w:t xml:space="preserve">В соответствии с Декларацией произведения, территорией происхождения которых является вышедшая из  Бернского союза после 1 января 1951г.,не пользуется охраной, предоставляемой Всемирной конвенцией в странах Союза. Напомним в связи с этим, что в соответствии с Брюссельским текстом Бернской конвенции в стране происхождения неопубликованного произведения является страна гражданства автора, а для опубликованного произведения -страна первой публикации. </w:t>
      </w:r>
    </w:p>
    <w:p w:rsidR="00E0111A" w:rsidRDefault="00E0111A">
      <w:pPr>
        <w:ind w:firstLine="567"/>
        <w:jc w:val="both"/>
        <w:rPr>
          <w:sz w:val="24"/>
          <w:szCs w:val="24"/>
        </w:rPr>
      </w:pPr>
      <w:r>
        <w:rPr>
          <w:sz w:val="24"/>
          <w:szCs w:val="24"/>
        </w:rPr>
        <w:t>Анализируя положения Декларации, прежде всего следует обратить внимание на то, что эти положения по существу, налагают обязательства на страны в обход их регионального суверенитета, что было одной из основных причин для отказа от присоединения к Всемирной конвенции</w:t>
      </w:r>
      <w:r>
        <w:rPr>
          <w:i/>
          <w:iCs/>
          <w:sz w:val="24"/>
          <w:szCs w:val="24"/>
        </w:rPr>
        <w:t xml:space="preserve">  </w:t>
      </w:r>
      <w:r>
        <w:rPr>
          <w:sz w:val="24"/>
          <w:szCs w:val="24"/>
        </w:rPr>
        <w:t xml:space="preserve">многих стран. </w:t>
      </w:r>
    </w:p>
    <w:p w:rsidR="00E0111A" w:rsidRDefault="00E0111A">
      <w:pPr>
        <w:ind w:firstLine="567"/>
        <w:jc w:val="both"/>
        <w:rPr>
          <w:sz w:val="24"/>
          <w:szCs w:val="24"/>
        </w:rPr>
      </w:pPr>
      <w:r>
        <w:rPr>
          <w:sz w:val="24"/>
          <w:szCs w:val="24"/>
        </w:rPr>
        <w:t xml:space="preserve">На укрепление Бернского союза направлено и второе  правило .Декларации установившее порядок применения положений Всемирной конвенции странами этого Союза. декларация устанавливает, что Всемирная конвенция не должна применяться ко взаимоотношениям между страна- членами Бернского союза тогда, когда речь идет о произведении </w:t>
      </w:r>
      <w:r>
        <w:rPr>
          <w:sz w:val="24"/>
          <w:szCs w:val="24"/>
        </w:rPr>
        <w:softHyphen/>
        <w:t>страной происхождения которых является страна Союза</w:t>
      </w:r>
      <w:r>
        <w:rPr>
          <w:b/>
          <w:bCs/>
          <w:sz w:val="24"/>
          <w:szCs w:val="24"/>
        </w:rPr>
        <w:t xml:space="preserve">. </w:t>
      </w:r>
      <w:r>
        <w:rPr>
          <w:sz w:val="24"/>
          <w:szCs w:val="24"/>
        </w:rPr>
        <w:t>Таким образом, если речь идёт об охране итальянского  произведения во Франции (обе страны-участницы как</w:t>
      </w:r>
      <w:r>
        <w:rPr>
          <w:b/>
          <w:bCs/>
          <w:sz w:val="24"/>
          <w:szCs w:val="24"/>
        </w:rPr>
        <w:t xml:space="preserve"> </w:t>
      </w:r>
      <w:r>
        <w:rPr>
          <w:sz w:val="24"/>
          <w:szCs w:val="24"/>
        </w:rPr>
        <w:t xml:space="preserve">Бернского союза, так и Всемирной конвенции), то для этого можно применять лишь положения Бернской, а не Всемирной конвенции. Однако, если речь идёт о французском произведении, впервые опубликованным в США, то Италия должна при охране произведения французского автора должна  пользоваться положениями Всемирной конвенции. Но и здесь  возникает противоречивая ситуация: если следовать  буквальному смыслу, то можно представить себе случай когда произведения, странами происхождения которых окажутся те, которые присоединились к различным текстам Бернской' конвенции, не будут пользоваться охраной на по Бернской конвенции, ни по Всемирной. </w:t>
      </w:r>
    </w:p>
    <w:p w:rsidR="00E0111A" w:rsidRDefault="00E0111A">
      <w:pPr>
        <w:ind w:firstLine="567"/>
        <w:jc w:val="both"/>
        <w:rPr>
          <w:sz w:val="24"/>
          <w:szCs w:val="24"/>
        </w:rPr>
      </w:pPr>
      <w:r>
        <w:rPr>
          <w:sz w:val="24"/>
          <w:szCs w:val="24"/>
        </w:rPr>
        <w:t xml:space="preserve">Представляется, что толковать это правило декларации следует таким образом, что положения Бернской, а не Всемирной конвенции применяются лишь к тем произведениям, страны происхождения которых связаны одним и тем же текстом Бернской конвенции. </w:t>
      </w:r>
    </w:p>
    <w:p w:rsidR="00E0111A" w:rsidRDefault="00E0111A">
      <w:pPr>
        <w:ind w:firstLine="567"/>
        <w:jc w:val="both"/>
        <w:rPr>
          <w:sz w:val="24"/>
          <w:szCs w:val="24"/>
        </w:rPr>
      </w:pPr>
      <w:r>
        <w:rPr>
          <w:sz w:val="24"/>
          <w:szCs w:val="24"/>
        </w:rPr>
        <w:t>Взаимоотношения между Всемирной и межамерикан</w:t>
      </w:r>
      <w:r>
        <w:rPr>
          <w:sz w:val="24"/>
          <w:szCs w:val="24"/>
        </w:rPr>
        <w:softHyphen/>
        <w:t>ской конвенциями по авторскому праву регулируются ст. 18, которая подчеркивает, что Всемирная конвенция не затрагивает межамериканские конвенции и соглашения. В соответствии с этой статьей, в случае различий между постановлениями одной из действующих или будущих межамериканских конвенций или одного из существующих или будущих соглашений, с одной стороны, и постановлениями Всемирной конвенции, с другой стороны, будет иметь преимущество последняя по времени заключения конвенция либо последнее по времени заключения соглашение. В настоящее время все латиноамериканские конвенции и соглашения заключены ранее Всемирной, поэтому правила последней пользуются приоритетом в случае расхождений в правовом регулировании. Несколько другой принцип применяется во взаимоотношениях Всемирной конвенции со всеми другими  много- и двусторонними соглашениями, существующими между двумя или более</w:t>
      </w:r>
      <w:r>
        <w:rPr>
          <w:i/>
          <w:iCs/>
          <w:sz w:val="24"/>
          <w:szCs w:val="24"/>
        </w:rPr>
        <w:t xml:space="preserve">  </w:t>
      </w:r>
      <w:r>
        <w:rPr>
          <w:sz w:val="24"/>
          <w:szCs w:val="24"/>
        </w:rPr>
        <w:t xml:space="preserve">государствами-членами ко времени вступления в силу Конвенции, которая не аннулирует эти соглашения. В случае же какого-либо расхождения между положениями таких действующих соглашений с положениями Всемирной конвенции преимущество отдается правилам последней. При этом, как и а случаях взаимоотношений межамериканскими конвенциями, права на какие-либо произведения по действующим конвенциям или соглашениям не затрагиваются. Говоря о приоритете положений всемирной конвенции в случае расхождений с правилами межамериканских конвенций (ст.18) либо другими много- или двусторонними  соглашений (ст.19),существовавших ранее ей вступления в силу, следует отметить, что само условие о возможности расхождений создаёт почву для различного  толкования </w:t>
      </w:r>
    </w:p>
    <w:p w:rsidR="00E0111A" w:rsidRDefault="00E0111A">
      <w:pPr>
        <w:ind w:firstLine="567"/>
        <w:jc w:val="both"/>
        <w:rPr>
          <w:sz w:val="24"/>
          <w:szCs w:val="24"/>
        </w:rPr>
      </w:pPr>
      <w:r>
        <w:rPr>
          <w:sz w:val="24"/>
          <w:szCs w:val="24"/>
        </w:rPr>
        <w:t>1. В первом случае ст.18 и 19 могут дать основания к толкованию, по которому положения Конвенции должны применятся</w:t>
      </w:r>
      <w:r>
        <w:rPr>
          <w:i/>
          <w:iCs/>
          <w:sz w:val="24"/>
          <w:szCs w:val="24"/>
        </w:rPr>
        <w:t xml:space="preserve">  </w:t>
      </w:r>
      <w:r>
        <w:rPr>
          <w:sz w:val="24"/>
          <w:szCs w:val="24"/>
        </w:rPr>
        <w:t xml:space="preserve">при условии, когда результат применения правового режима, предлагаемого каким-либо соглашением, отличается в любую сторону от результата применения режима Конвенции. Так, если ранее заключенное соглашение не охраняет конкретное произведение а Всемирная конвенция признает его, то последняя и должна применяться. Либо наоборот, если ранее существующее соглашение предусматривает охрану, а Всемирная конвенция нет, то она также подлежит применению, иск лютая, таким образом, ранее существовавшую охрану. </w:t>
      </w:r>
    </w:p>
    <w:p w:rsidR="00E0111A" w:rsidRDefault="00E0111A">
      <w:pPr>
        <w:ind w:firstLine="567"/>
        <w:jc w:val="both"/>
        <w:rPr>
          <w:sz w:val="24"/>
          <w:szCs w:val="24"/>
        </w:rPr>
      </w:pPr>
      <w:r>
        <w:rPr>
          <w:sz w:val="24"/>
          <w:szCs w:val="24"/>
        </w:rPr>
        <w:t>2. Второй вариант толкования сводится к тому, что случае различия в результатах применения положения предыдущих соглашений и Всемирной конвенции положения последней применяются только в том случае, если они предоставляют автору более благоприятный правовой режим. При таком толковании, если ранее заключенное соглашение предусматривает охрану какого-либо конкретного произведения, а Всемирная конвенция не делает это</w:t>
      </w:r>
      <w:r>
        <w:rPr>
          <w:sz w:val="24"/>
          <w:szCs w:val="24"/>
        </w:rPr>
        <w:softHyphen/>
        <w:t xml:space="preserve">го, то ее положения не применяются, так как ее режим менее благоприятен для автора. </w:t>
      </w:r>
    </w:p>
    <w:p w:rsidR="00E0111A" w:rsidRDefault="00E0111A">
      <w:pPr>
        <w:ind w:firstLine="567"/>
        <w:jc w:val="both"/>
        <w:rPr>
          <w:sz w:val="24"/>
          <w:szCs w:val="24"/>
        </w:rPr>
      </w:pPr>
      <w:r>
        <w:rPr>
          <w:sz w:val="24"/>
          <w:szCs w:val="24"/>
        </w:rPr>
        <w:t>3. Третье толкование основано на применении  так называемого принципа «несовместимости»    (</w:t>
      </w:r>
      <w:r>
        <w:rPr>
          <w:b/>
          <w:bCs/>
          <w:sz w:val="24"/>
          <w:szCs w:val="24"/>
        </w:rPr>
        <w:t>incompatibility</w:t>
      </w:r>
      <w:r>
        <w:rPr>
          <w:sz w:val="24"/>
          <w:szCs w:val="24"/>
        </w:rPr>
        <w:t>)</w:t>
      </w:r>
      <w:r>
        <w:rPr>
          <w:i/>
          <w:iCs/>
          <w:sz w:val="24"/>
          <w:szCs w:val="24"/>
        </w:rPr>
        <w:t xml:space="preserve"> </w:t>
      </w:r>
      <w:r>
        <w:rPr>
          <w:sz w:val="24"/>
          <w:szCs w:val="24"/>
        </w:rPr>
        <w:t>означающего, что для применения правил соглашения, заключенного позже, требуется наличие в нем прямого ука</w:t>
      </w:r>
      <w:r>
        <w:rPr>
          <w:sz w:val="24"/>
          <w:szCs w:val="24"/>
        </w:rPr>
        <w:softHyphen/>
        <w:t>зания на отрицание правил предыдущего. Так, если Все</w:t>
      </w:r>
      <w:r>
        <w:rPr>
          <w:sz w:val="24"/>
          <w:szCs w:val="24"/>
        </w:rPr>
        <w:softHyphen/>
        <w:t>мирная конвенция содержит правило об охране какого-либо произведения, а предыдущее соглашение этого не пре</w:t>
      </w:r>
      <w:r>
        <w:rPr>
          <w:sz w:val="24"/>
          <w:szCs w:val="24"/>
        </w:rPr>
        <w:softHyphen/>
        <w:t>дусматривает, то, естественно, применяются положения Конвенции. Но если предыдущее соглашение предоставляет охрану, а Всемирная конвенция нет, то следует устано</w:t>
      </w:r>
      <w:r>
        <w:rPr>
          <w:sz w:val="24"/>
          <w:szCs w:val="24"/>
        </w:rPr>
        <w:softHyphen/>
        <w:t xml:space="preserve">вить, содержит ли она прямое указание на не предоставление охраны. И лишь в этом случае можно применять Конвенцию. Но если такое прямое указание отсутствует, то применяются положения предыдущего соглашения, так как они не находятся в противоречии с положениями Конвенции. </w:t>
      </w:r>
    </w:p>
    <w:p w:rsidR="00E0111A" w:rsidRDefault="00E0111A">
      <w:pPr>
        <w:ind w:firstLine="567"/>
        <w:jc w:val="both"/>
        <w:rPr>
          <w:sz w:val="24"/>
          <w:szCs w:val="24"/>
        </w:rPr>
      </w:pPr>
      <w:r>
        <w:rPr>
          <w:sz w:val="24"/>
          <w:szCs w:val="24"/>
        </w:rPr>
        <w:t xml:space="preserve">Рассматривая проблему толкования правил о соотношении положений Всемирной конвенции с другими договорами и соглашениями, следует особо отметить, что положения Конвенции сформулированы таким образом, что на практике все три толкования ведут к одному и тому же результату в связи с провозглашением принципа национального режима основным принципом Конвенции, тем более что Всемирная конвенция не затрагивает прав приобретенных на какое-либо произведение по конвенциям или соглашениям, действующим в договаривающихся государствах до вступления в силу Всемирной конвенции До настоящего  времени  споров  по  толкованию  ст. 17   и   19  не возникало. </w:t>
      </w:r>
    </w:p>
    <w:p w:rsidR="00E0111A" w:rsidRDefault="00E0111A">
      <w:pPr>
        <w:ind w:firstLine="567"/>
        <w:jc w:val="both"/>
        <w:rPr>
          <w:sz w:val="24"/>
          <w:szCs w:val="24"/>
        </w:rPr>
      </w:pPr>
      <w:r>
        <w:rPr>
          <w:sz w:val="24"/>
          <w:szCs w:val="24"/>
        </w:rPr>
        <w:t>Избрав своим основным правилом охраны интереса обладателей авторских прав принцип национального режима, Всемирная конвенция содержит ряд материально-правовых норм, наличие которых обеспечивает необходимый минимум охраны авторских прав в участвующих государствах. К этим нормам относится закрепление права перевода и установление минимального двадцатипятилетнего срока охраны. Закрепляя за обладателем авторских правомочий право перевода. Конвенция применила новый, доселе не встречавшийся в международной практике метод ограничения этого права путем выдачи при определенных обстоятельствах так называемой «принудительной лицензии» на перевод. И еще один случай ограничения принципа национального режима заслуживает особого внимания, речь идет о механизме преодоления существующей в некоторых странах обязанности выполнения заинтерёсованным  лицом так называемых формальностей</w:t>
      </w:r>
      <w:r>
        <w:rPr>
          <w:rStyle w:val="aa"/>
          <w:sz w:val="24"/>
          <w:szCs w:val="24"/>
        </w:rPr>
        <w:footnoteReference w:customMarkFollows="1" w:id="3"/>
        <w:t>1</w:t>
      </w:r>
      <w:r>
        <w:rPr>
          <w:sz w:val="24"/>
          <w:szCs w:val="24"/>
        </w:rPr>
        <w:t xml:space="preserve">  для признания за ним авторских прав на охраняемое произведение. </w:t>
      </w:r>
    </w:p>
    <w:p w:rsidR="00E0111A" w:rsidRDefault="00E0111A">
      <w:pPr>
        <w:ind w:firstLine="567"/>
        <w:jc w:val="both"/>
        <w:rPr>
          <w:sz w:val="24"/>
          <w:szCs w:val="24"/>
        </w:rPr>
      </w:pPr>
      <w:r>
        <w:rPr>
          <w:sz w:val="24"/>
          <w:szCs w:val="24"/>
        </w:rPr>
        <w:t xml:space="preserve">Статья III Конвенции не требует от стран, в национальных законодательствах которых имеются указания о формальностях как о непременном условии охраны авторского права, отказаться от них. Однако, что касается иностранцев, то, какие бы требования ни предъявлялись национальными законодательствами, они считаются выполненными в отношении любого охраняемого произведения которое впервые выпущено в свет вне территории этого государства, если, начиная с первого выпуска в свет этого произведения, все его экземпляры, выпущенные с разрешения автора или другого обладателя авторского права будут иметь знак </w:t>
      </w:r>
      <w:r>
        <w:rPr>
          <w:sz w:val="24"/>
          <w:szCs w:val="24"/>
        </w:rPr>
        <w:sym w:font="Symbol" w:char="F0D3"/>
      </w:r>
      <w:r>
        <w:rPr>
          <w:sz w:val="24"/>
          <w:szCs w:val="24"/>
        </w:rPr>
        <w:t xml:space="preserve">, сопровождаемый именем обладателя авторских прав и годом (указание дня и месяца не обязательно) первой публикации. При этом следует отметить что Конвенция проводит различие между формальностями материально-правового характера, то есть теми, без которых авторское право не может возникнуть, и процессу реального характера, относящимися к реализации прав на защиту примерный перечень формальностей первого рода включает депонирование экземпляров, регистрацию нотариальное удостоверение факта выпуска в свет, уплаты сборов, производство или выпуск в свет на территории данного государства. Вместе с тем Конвенция не препятствует тому, чтобы договаривающиеся государства могли требовать от лица, участвующего в судебном деле, выполнения в интересах судебного производства процессуальных правил, как-то: участие в деле на стороне истца допущенного к практике в данном государстве адвоката или депонированные истцом экземпляра произведения в суде или административном органе, или в том и другом одновременно. Однако если истец получил отказ в удовлетворении своих исковых требований по процессуальным соображениям, то он может снова обратиться в суд после надлежащего соблюдения юридической процедуры. Вместе с тем ни одно из упомянутых требований не может быть предъявлено гражданину другого договаривающегося государства, если такое требование не предъявляется гражданам государства, где испрашивается защита. </w:t>
      </w:r>
    </w:p>
    <w:p w:rsidR="00E0111A" w:rsidRDefault="00E0111A">
      <w:pPr>
        <w:ind w:firstLine="567"/>
        <w:jc w:val="both"/>
        <w:rPr>
          <w:sz w:val="24"/>
          <w:szCs w:val="24"/>
        </w:rPr>
      </w:pPr>
      <w:r>
        <w:rPr>
          <w:sz w:val="24"/>
          <w:szCs w:val="24"/>
        </w:rPr>
        <w:t>Наконец, Конвенция разрешает странам-участницам требовать выполнения формальностей и других условий для приобретения и реализации авторских прав по отношению ко всем произведениям, впервые опубликованным на их территории, и по отношению к произведениям отечественных авторов, независимо от места их опубликования. Например, если американский гражданин проживает в Италии и там впервые опубликует свое произведение, то для признания своих прав в Италии он должен выполнит, итальянские формальности, а для признания своих прав в США- американские. Более того, может возникнуть ситуация, при которой автор, впервые опубликовавший произведение у себя в стране, но не выполнивший установленных внутренним законодательством формальностей, не  приобретает авторских прав у себя у себя в стране  но пользуется ими во всех других странах-участницах при условии что он выполнил правила конвенции. Неопубликованные произведения иностранцев охраняются в странах - участницах без соблюдения формальностей  вообще. Конвенция обязывает государства предусмотреть в национальных  законодательствах соответствующие правовые нормы</w:t>
      </w:r>
      <w:r>
        <w:rPr>
          <w:b/>
          <w:bCs/>
          <w:sz w:val="24"/>
          <w:szCs w:val="24"/>
        </w:rPr>
        <w:t xml:space="preserve">. </w:t>
      </w:r>
      <w:r>
        <w:rPr>
          <w:sz w:val="24"/>
          <w:szCs w:val="24"/>
        </w:rPr>
        <w:t xml:space="preserve"> Законодательство некоторых стран предусматривает возможность охраны авторских прав более чем на один срок. Так, в свое время в США, а сейчас на Филиппинах предусматривалось два срока охраны (два раза по 28 лет в США и 2 раза по 30 лет на Филиппинах). Причем второй срок вступал в силу после выполнения целого ряда формальностей, которые должны быть выполнены в течение последнего года действия первого срока охраны авторского права. Имея в виду вышеуказанные случаи. Конвенция предусмотрела, что страны, в которых первый срок охраны авторского права превышает 25 лет, установленные Конвенцией, вправе не соблюдать это правило в отношении второго либо любого последующего срока действия авторского права. Это означает, что обладатель авторских прав желающий продлить срок действия своих прав на следующий период, обязан выполнить все формальности, существующие на этот счет в конкретных странах. </w:t>
      </w:r>
    </w:p>
    <w:p w:rsidR="00E0111A" w:rsidRDefault="00E0111A">
      <w:pPr>
        <w:ind w:firstLine="567"/>
        <w:jc w:val="both"/>
        <w:rPr>
          <w:sz w:val="24"/>
          <w:szCs w:val="24"/>
        </w:rPr>
      </w:pPr>
      <w:r>
        <w:rPr>
          <w:sz w:val="24"/>
          <w:szCs w:val="24"/>
        </w:rPr>
        <w:t xml:space="preserve">Заканчивая рассмотрение основных положений Всемирной конвенции об авторском праве, следует подчеркнута еще два важных момента. </w:t>
      </w:r>
    </w:p>
    <w:p w:rsidR="00E0111A" w:rsidRDefault="00E0111A">
      <w:pPr>
        <w:ind w:firstLine="567"/>
        <w:jc w:val="both"/>
        <w:rPr>
          <w:sz w:val="24"/>
          <w:szCs w:val="24"/>
        </w:rPr>
      </w:pPr>
      <w:r>
        <w:rPr>
          <w:sz w:val="24"/>
          <w:szCs w:val="24"/>
        </w:rPr>
        <w:t xml:space="preserve">1. Оговорки к Конвенции не разрешаются. Таким об разом, страна, присоединяющаяся к конвенции, принимает все без исключения ее положения. </w:t>
      </w:r>
    </w:p>
    <w:p w:rsidR="00E0111A" w:rsidRDefault="00E0111A">
      <w:pPr>
        <w:ind w:firstLine="567"/>
        <w:jc w:val="both"/>
        <w:rPr>
          <w:sz w:val="24"/>
          <w:szCs w:val="24"/>
        </w:rPr>
      </w:pPr>
      <w:r>
        <w:rPr>
          <w:sz w:val="24"/>
          <w:szCs w:val="24"/>
        </w:rPr>
        <w:t xml:space="preserve">2. Все споры между государствами, участвующими в Конвенции, по поводу ее толкования либо ее применения, не разрешенные самими сторонами, передаются на рассмотрение Международного Суда </w:t>
      </w:r>
    </w:p>
    <w:p w:rsidR="00E0111A" w:rsidRDefault="00E0111A">
      <w:pPr>
        <w:ind w:firstLine="567"/>
        <w:jc w:val="both"/>
        <w:rPr>
          <w:sz w:val="24"/>
          <w:szCs w:val="24"/>
        </w:rPr>
      </w:pPr>
      <w:r>
        <w:rPr>
          <w:sz w:val="24"/>
          <w:szCs w:val="24"/>
        </w:rPr>
        <w:t>Каждое государство, присоединяющееся к Конвенции, обязуется предпринимать в соответствии со своей конституцией меры, необходимые для обеспечения применения Конвенции. Во всяком случае, имеется в виду, что ко времени депонирования документов о присоединении к Конвенции присоединяющееся государство должно быть в состоянии по своему внутреннему законодательству при</w:t>
      </w:r>
      <w:r>
        <w:rPr>
          <w:sz w:val="24"/>
          <w:szCs w:val="24"/>
        </w:rPr>
        <w:softHyphen/>
        <w:t xml:space="preserve">менять постановления Конвенции. Такое обязательство возлагается на государство именно при депонировании документов о присоединении к Конвенции, а не к момента вступления ее в силу на территории этого государства. </w:t>
      </w:r>
    </w:p>
    <w:p w:rsidR="00E0111A" w:rsidRDefault="00E0111A">
      <w:pPr>
        <w:ind w:firstLine="567"/>
        <w:jc w:val="both"/>
        <w:rPr>
          <w:sz w:val="24"/>
          <w:szCs w:val="24"/>
        </w:rPr>
      </w:pPr>
      <w:r>
        <w:rPr>
          <w:sz w:val="24"/>
          <w:szCs w:val="24"/>
        </w:rPr>
        <w:t xml:space="preserve">Участвующее в Конвенции государство при депонировании документов о присоединении вправе заявить путем нотификации Генеральному директору ЮНЕСКО о том, что настоящая Конвенция подлежит применению по всей стране или на части страны или территории, за внешние сношения которой это государство ответственно. Очевидно что эта норма, получившая название «колониальной оговорки», не соответствует современной обстановке широкого размаха национально-освободительных движений, постоянной и самоотверженной борьбы бывших колониальных зависимых народов за национальное самоопределение, не зависимость и суверенитет. В связи с этим Советский Союз при присоединении к Конвенции справедливо заявил, что эти положения Конвенции являются устаревшими и противоречат Декларации ООН о предоставлении независимости колониальным странам и народам (резолюции 1514/15 от 14 декабря 1960 г.), провозгласившей необходимость незамедлительно н безоговорочно положить конец колониализму во всех его видах и проявлениях. </w:t>
      </w:r>
    </w:p>
    <w:p w:rsidR="00E0111A" w:rsidRDefault="00E0111A">
      <w:pPr>
        <w:ind w:firstLine="567"/>
        <w:jc w:val="both"/>
        <w:rPr>
          <w:sz w:val="24"/>
          <w:szCs w:val="24"/>
        </w:rPr>
      </w:pPr>
    </w:p>
    <w:p w:rsidR="00E0111A" w:rsidRDefault="00E0111A">
      <w:pPr>
        <w:ind w:firstLine="567"/>
        <w:jc w:val="both"/>
        <w:rPr>
          <w:b/>
          <w:bCs/>
          <w:sz w:val="24"/>
          <w:szCs w:val="24"/>
        </w:rPr>
      </w:pPr>
      <w:r>
        <w:rPr>
          <w:sz w:val="24"/>
          <w:szCs w:val="24"/>
          <w:lang w:val="en-US"/>
        </w:rPr>
        <w:t xml:space="preserve"> </w:t>
      </w:r>
      <w:r>
        <w:rPr>
          <w:b/>
          <w:bCs/>
          <w:sz w:val="24"/>
          <w:szCs w:val="24"/>
        </w:rPr>
        <w:t xml:space="preserve">Глава  </w:t>
      </w:r>
      <w:r>
        <w:rPr>
          <w:b/>
          <w:bCs/>
          <w:sz w:val="24"/>
          <w:szCs w:val="24"/>
          <w:lang w:val="en-US"/>
        </w:rPr>
        <w:t>II</w:t>
      </w:r>
      <w:r>
        <w:rPr>
          <w:b/>
          <w:bCs/>
          <w:sz w:val="24"/>
          <w:szCs w:val="24"/>
        </w:rPr>
        <w:t xml:space="preserve">  “Основные институты и понятия    международного авторского права.”</w:t>
      </w:r>
    </w:p>
    <w:p w:rsidR="00E0111A" w:rsidRDefault="00E0111A">
      <w:pPr>
        <w:ind w:firstLine="567"/>
        <w:jc w:val="both"/>
        <w:rPr>
          <w:sz w:val="24"/>
          <w:szCs w:val="24"/>
        </w:rPr>
      </w:pPr>
      <w:r>
        <w:rPr>
          <w:sz w:val="24"/>
          <w:szCs w:val="24"/>
        </w:rPr>
        <w:t>Авторское право и регулируемые им имущественные и личные неимущественные отношения связаны с созданием и использовании произведений литературы науки и искусства. Авторское право как самостоятельный институт решает конкретные задачи, которые включают всемерную охрану, имущественных, личных неимущественных прав и законных интересов авторов</w:t>
      </w:r>
      <w:r>
        <w:rPr>
          <w:sz w:val="24"/>
          <w:szCs w:val="24"/>
          <w:lang w:val="en-US"/>
        </w:rPr>
        <w:t>;</w:t>
      </w:r>
      <w:r>
        <w:rPr>
          <w:sz w:val="24"/>
          <w:szCs w:val="24"/>
        </w:rPr>
        <w:t xml:space="preserve"> обеспечение правовыми средствами наиболее благоприятных условий  для создания научных и художественных произведений; широкое использование их обществом. Международное авторское право является частью международного частного права</w:t>
      </w:r>
    </w:p>
    <w:p w:rsidR="00E0111A" w:rsidRDefault="00E0111A">
      <w:pPr>
        <w:ind w:firstLine="567"/>
        <w:jc w:val="both"/>
        <w:rPr>
          <w:sz w:val="24"/>
          <w:szCs w:val="24"/>
        </w:rPr>
      </w:pPr>
    </w:p>
    <w:p w:rsidR="00E0111A" w:rsidRDefault="00E0111A">
      <w:pPr>
        <w:ind w:firstLine="567"/>
        <w:jc w:val="both"/>
        <w:rPr>
          <w:b/>
          <w:bCs/>
          <w:sz w:val="24"/>
          <w:szCs w:val="24"/>
        </w:rPr>
      </w:pPr>
      <w:r>
        <w:rPr>
          <w:b/>
          <w:bCs/>
          <w:sz w:val="24"/>
          <w:szCs w:val="24"/>
        </w:rPr>
        <w:t>А)</w:t>
      </w:r>
      <w:r>
        <w:rPr>
          <w:sz w:val="24"/>
          <w:szCs w:val="24"/>
        </w:rPr>
        <w:t xml:space="preserve"> </w:t>
      </w:r>
      <w:r>
        <w:rPr>
          <w:b/>
          <w:bCs/>
          <w:sz w:val="24"/>
          <w:szCs w:val="24"/>
        </w:rPr>
        <w:t>Круг произведений пользующихся конвенционной охраной.</w:t>
      </w:r>
    </w:p>
    <w:p w:rsidR="00E0111A" w:rsidRDefault="00E0111A">
      <w:pPr>
        <w:ind w:firstLine="567"/>
        <w:jc w:val="both"/>
        <w:rPr>
          <w:sz w:val="24"/>
          <w:szCs w:val="24"/>
        </w:rPr>
      </w:pPr>
      <w:r>
        <w:rPr>
          <w:sz w:val="24"/>
          <w:szCs w:val="24"/>
        </w:rPr>
        <w:t>В первоначальном тексте Бернской конвенции 1886 года понятие “литературные и художественные произведения” было определено через перечисление различных конкретных видов произведений (книги, брошюры, картины и т.п.).Здесь же говорилось о произведениях в области литературы, науки и искусства которые могут быть выпущены в свет “любым способом издания или воспроизведения.” На сегодняшний день круг произведений намного расширился. Можно выделить следующие основные объекты международного авторского права:</w:t>
      </w:r>
    </w:p>
    <w:p w:rsidR="00E0111A" w:rsidRDefault="00E0111A">
      <w:pPr>
        <w:ind w:firstLine="567"/>
        <w:jc w:val="both"/>
        <w:rPr>
          <w:sz w:val="24"/>
          <w:szCs w:val="24"/>
        </w:rPr>
      </w:pPr>
      <w:r>
        <w:rPr>
          <w:sz w:val="24"/>
          <w:szCs w:val="24"/>
        </w:rPr>
        <w:t xml:space="preserve">  </w:t>
      </w:r>
    </w:p>
    <w:p w:rsidR="00E0111A" w:rsidRDefault="00E0111A">
      <w:pPr>
        <w:ind w:firstLine="567"/>
        <w:jc w:val="both"/>
        <w:rPr>
          <w:sz w:val="24"/>
          <w:szCs w:val="24"/>
        </w:rPr>
      </w:pPr>
      <w:r>
        <w:rPr>
          <w:sz w:val="24"/>
          <w:szCs w:val="24"/>
        </w:rPr>
        <w:t>Литературные произведения - составляют значительную часть объектов авторского права. Особенность их в том, что мысли, чувства, идеи и образы выражаются посредством слова в оригинальной композиции и оригинальном изложении.</w:t>
      </w:r>
    </w:p>
    <w:p w:rsidR="00E0111A" w:rsidRDefault="00E0111A">
      <w:pPr>
        <w:ind w:firstLine="567"/>
        <w:jc w:val="both"/>
        <w:rPr>
          <w:sz w:val="24"/>
          <w:szCs w:val="24"/>
        </w:rPr>
      </w:pPr>
      <w:r>
        <w:rPr>
          <w:sz w:val="24"/>
          <w:szCs w:val="24"/>
        </w:rPr>
        <w:t xml:space="preserve"> В структуре литературного произведения выделяются тема, материал, идеология, образная система, сюжет, язык, заглавие. Эти элементы литературного произведения разделяются на юридически безразличные, т.е. тему, материал, сюжет, идейное содержание, и юридически значимые - образная система и язык. Использование значимых элементов произведения в ряде случаев требует согласие автора.</w:t>
      </w:r>
    </w:p>
    <w:p w:rsidR="00E0111A" w:rsidRDefault="00E0111A">
      <w:pPr>
        <w:ind w:firstLine="567"/>
        <w:jc w:val="both"/>
        <w:rPr>
          <w:sz w:val="24"/>
          <w:szCs w:val="24"/>
        </w:rPr>
      </w:pPr>
      <w:r>
        <w:rPr>
          <w:sz w:val="24"/>
          <w:szCs w:val="24"/>
        </w:rPr>
        <w:t>Литературная обработка - особый объект авторского права. Представляет собой музыкальную или литературную обработку произведений авторов, которые в силу некоторых причин (отсутствие навыков и др.) не в состоянии сами привести своё произведение в законченный вид. Кроме того обработке могут подвергаться народные произведения, произведения неизвестных авторов и т. д.. Записанный и обработанный литературный  материал отвечает требованиям, предъявляемым законом к литературным и музыкальным произведениям.</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Музыкальные произведения - выражаются в сочетании звуков, образующих мелодию и связанных ритмом и гармонией. Они имеют форму ораторий, симфоний, песен и т.п. Кроме музыкальных произведений существуют также музыкально-драматические произведения, которые создаются на литературно-драматической основе (либретто) и исполняются на сцене в виде опер, балетов, оперетт.</w:t>
      </w:r>
    </w:p>
    <w:p w:rsidR="00E0111A" w:rsidRDefault="00E0111A">
      <w:pPr>
        <w:ind w:firstLine="567"/>
        <w:jc w:val="both"/>
        <w:rPr>
          <w:sz w:val="24"/>
          <w:szCs w:val="24"/>
        </w:rPr>
      </w:pPr>
      <w:r>
        <w:rPr>
          <w:sz w:val="24"/>
          <w:szCs w:val="24"/>
        </w:rPr>
        <w:t>Музыкальные произведения записываются композитором особыми знаками, позволяющими фиксировать его  творческий замысел. Нотная запись музыкального произведения образует клавир, представляющий собой переложение музыкального произведения для фортепиано, или же партитуру, содержащею все партии многоголосного музыкального произведения. Так же музыкальное произведение может фиксироваться на аудио носителях ( кассеты, компакт-диски и т.п.).</w:t>
      </w:r>
    </w:p>
    <w:p w:rsidR="00E0111A" w:rsidRDefault="00E0111A">
      <w:pPr>
        <w:ind w:firstLine="567"/>
        <w:jc w:val="both"/>
        <w:rPr>
          <w:sz w:val="24"/>
          <w:szCs w:val="24"/>
        </w:rPr>
      </w:pPr>
      <w:r>
        <w:rPr>
          <w:sz w:val="24"/>
          <w:szCs w:val="24"/>
        </w:rPr>
        <w:t xml:space="preserve">    Обработка чужих произведений, оркестровка, переложение относятся к объектам авторского права, если они содержат элемент творчества.</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Хореографические произведения или пантомимы - произведения искусства создаваемые при помощи пластических движений человеческого тела. В сочетании с музыкой   хореографическое произведение образует музыкально-сценическое произведение. В связи с тем что хореографические произведения достаточно сложно закрепить с помощью каких-то особых знаков на бумаге, для этих целей, как правило используют фото, кино и видео запись.</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Произведения изобразительного искусства - это произведения живописи, графики, скульптуры, декоративно-прикладного искусства и т.п. Художники, скульпторы создают оригинальные произведения, которые могут воспроизводится путём изготовления копий либо самими авторами, либо иными лицами.</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Архитектурные произведения (проекты) -  также являются объектами авторского права. Они представляют собой синтез инженерного искусства, бионики, живописи, скульптуры, науки, архитектуры. В них слиты наука, техника, искусство. Эскизный  архитектурный проект, в котором воплощается замысел автора, содержит решения будущего произведения, внутреннее  развитие его сочлененных пространств, их объёмы, фактуру и цвет. На основе эскизного архитектурного проекта  строятся здания, сооружения, комплексы и т.п.</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Аудиовизуальные произведения - достаточно широкая категория, охватывающая  многообразные произведения для кино , телевиденья, радио, интерактивных сетей и т. п.: сценарий, сценарные планы, текст, тексты песен, кинофильмы, телепередачи, радиопередачи, заставки  и многое другое. Данная категория произведений, как правило, закрепляется на аудио, кино и видео носителях (плёнка, кассеты, цифровые носители и т.п.)</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Программные продукты для вычислительной техники - Данные программы могут представлять собой как отдельные прикладные программы (текстовые редакторы, компиляторы и т.п.),так и целые базы данных, энциклопедии, мультимедийные программы. Кроме того особенность этой категории заключается в том, что в программах для ЭВМ может иметь место использование других объектов авторского права, это могут быть   произведения литературы, музыкальные произведения, произведения   изобразительного искусства, кинематографии, а также многое другое. В связи со стремительным  прогрессом в области использования вычислительной техники, закономерно  ожидать появления новых норм внутригосударственного и международного права направленных на разрешение множества коллизионных вопросов.</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Все вышеперечисленные объекты международного авторского права можно отнести к категории оригинальных произведений создаваемых авторами. Кроме них под конвенционной охране подлежат также  зависимые произведения, возникшие на основе существующих оригинальных произведениях. Эти произведения появляются в результате перевода, переделки, составительства.</w:t>
      </w:r>
    </w:p>
    <w:p w:rsidR="00E0111A" w:rsidRDefault="00E0111A">
      <w:pPr>
        <w:ind w:firstLine="567"/>
        <w:jc w:val="both"/>
        <w:rPr>
          <w:sz w:val="24"/>
          <w:szCs w:val="24"/>
        </w:rPr>
      </w:pPr>
      <w:r>
        <w:rPr>
          <w:sz w:val="24"/>
          <w:szCs w:val="24"/>
        </w:rPr>
        <w:t xml:space="preserve">   Зависимость перевода литературного, художественного, научного произведения от оригинала не лишает его самостоятельности. Конвенция относит переводы к объектам авторского права, сохраняя для них те  же критерии охраноспособности, что и для других произведений. Если же переводчик ограничивает свою работу лишь подбором равнозначных слов к языку оригинала, то подобный перевод (“подстрочник”) не может быть объектом авторского права. Перевод, выполненный с согласия автора или его правопреемников одним лицом, не может препятствовать другому лицу осуществлять новый перевод этого же произведения. </w:t>
      </w:r>
    </w:p>
    <w:p w:rsidR="00E0111A" w:rsidRDefault="00E0111A">
      <w:pPr>
        <w:ind w:firstLine="567"/>
        <w:jc w:val="both"/>
        <w:rPr>
          <w:sz w:val="24"/>
          <w:szCs w:val="24"/>
        </w:rPr>
      </w:pPr>
      <w:r>
        <w:rPr>
          <w:sz w:val="24"/>
          <w:szCs w:val="24"/>
        </w:rPr>
        <w:t xml:space="preserve">    К объектам авторского права относятся сборники произведений. В сборники могут включатся произведения, не являющиеся предметом чьего-либо авторского труда (законы, статистика, судебные решения и т. д.), а также произведения отдельных авторов. Творческий характер  труда составителя заключается в подборе и расположении материала. Авторское право составителя сборника не может мешать другому лицу самостоятельно систематизировать, обрабатывать и выпускать в свет те же произведения.</w:t>
      </w:r>
    </w:p>
    <w:p w:rsidR="00E0111A" w:rsidRDefault="00E0111A">
      <w:pPr>
        <w:ind w:firstLine="567"/>
        <w:jc w:val="both"/>
        <w:rPr>
          <w:sz w:val="24"/>
          <w:szCs w:val="24"/>
        </w:rPr>
      </w:pPr>
      <w:r>
        <w:rPr>
          <w:sz w:val="24"/>
          <w:szCs w:val="24"/>
        </w:rPr>
        <w:t xml:space="preserve">    Научное произведение - это определённая система понятий. Научное произведение может быть выражено в форме учебника, монографии, статьи и т.д. Существуют и другие формы  воплощения научных произведений: чертежи, планы, эскизы, модели, компьютерные программы, различного рода карты и т.п.</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Основное отличие авторского права от режима правовой охраны других результатов интеллектуальной деятельности состоит в том, что произведение литературы, науки и искусства становится объектом авторского права в силу самого факта его создания автором без какой-либо регистрации, оформления или соблюдения иных формальностей.</w:t>
      </w:r>
    </w:p>
    <w:p w:rsidR="00E0111A" w:rsidRDefault="00E0111A">
      <w:pPr>
        <w:ind w:firstLine="567"/>
        <w:jc w:val="both"/>
        <w:rPr>
          <w:b/>
          <w:bCs/>
          <w:sz w:val="24"/>
          <w:szCs w:val="24"/>
        </w:rPr>
      </w:pPr>
      <w:r>
        <w:rPr>
          <w:b/>
          <w:bCs/>
          <w:sz w:val="24"/>
          <w:szCs w:val="24"/>
        </w:rPr>
        <w:t>Б) Субъекты авторского права.</w:t>
      </w:r>
    </w:p>
    <w:p w:rsidR="00E0111A" w:rsidRDefault="00E0111A">
      <w:pPr>
        <w:ind w:firstLine="567"/>
        <w:jc w:val="both"/>
        <w:rPr>
          <w:sz w:val="24"/>
          <w:szCs w:val="24"/>
        </w:rPr>
      </w:pPr>
      <w:r>
        <w:rPr>
          <w:sz w:val="24"/>
          <w:szCs w:val="24"/>
        </w:rPr>
        <w:t>Субъектами авторского права выступают лица, создавшие  творческим трудом произведения литературы, науки и искусства (авторы).Возникновение субъективных авторских прав у гражданина не зависит от  возраста, имущественного положения, местом создания и выпуска произведения в свет и т.п. Субъектом авторских прав может стать даже человек признанный судом недееспособным (напр. по причине душевной болезни).</w:t>
      </w:r>
    </w:p>
    <w:p w:rsidR="00E0111A" w:rsidRDefault="00E0111A">
      <w:pPr>
        <w:ind w:firstLine="567"/>
        <w:jc w:val="both"/>
        <w:rPr>
          <w:sz w:val="24"/>
          <w:szCs w:val="24"/>
        </w:rPr>
      </w:pPr>
      <w:r>
        <w:rPr>
          <w:sz w:val="24"/>
          <w:szCs w:val="24"/>
        </w:rPr>
        <w:t xml:space="preserve">       Иностранный гражданин может быть субъектом российского авторского права, если его произведение впервые выпущено в свет на территории страны либо не выпущено, но находится  на её территории в какой-либо объективной форме. Когда произведение иностранного автора впервые выпущено в свет за границей или находится там в объективной форме, он становится субъектом российского авторского права только в силу заключённых РФ соглашений и в пределах, ими установленных.</w:t>
      </w:r>
    </w:p>
    <w:p w:rsidR="00E0111A" w:rsidRDefault="00E0111A">
      <w:pPr>
        <w:ind w:firstLine="567"/>
        <w:jc w:val="both"/>
        <w:rPr>
          <w:sz w:val="24"/>
          <w:szCs w:val="24"/>
        </w:rPr>
      </w:pPr>
      <w:r>
        <w:rPr>
          <w:sz w:val="24"/>
          <w:szCs w:val="24"/>
        </w:rPr>
        <w:t xml:space="preserve">    Наряду с авторами произведений к субъектом авторского права относятся лица (граждане и организации), которые не участвуют в творческом создании произведений литературы, науки и искусства. Их называют правопреемниками. К правопреемникам переходит определённый круг авторских правомочий по использованию произведений автора, основанием такого перехода служит закон, наследование или договор с автором.</w:t>
      </w: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Соавторство. Как правило автором того или иного произведения выступает одно лицо, которое создало его творческим трудом. В работе над произведением литературы науки и искусства могут быть объединены усилия нескольких лиц.</w:t>
      </w:r>
    </w:p>
    <w:p w:rsidR="00E0111A" w:rsidRDefault="00E0111A">
      <w:pPr>
        <w:ind w:firstLine="567"/>
        <w:jc w:val="both"/>
        <w:rPr>
          <w:sz w:val="24"/>
          <w:szCs w:val="24"/>
        </w:rPr>
      </w:pPr>
      <w:r>
        <w:rPr>
          <w:sz w:val="24"/>
          <w:szCs w:val="24"/>
        </w:rPr>
        <w:t>Особое место в международной системе охраны авторских прав, занимают обладатели так называемых смежных прав. Это новое понятие для нашего права, а в некоторых странах понятие “обладатели смежных прав” вообще не используется.</w:t>
      </w:r>
    </w:p>
    <w:p w:rsidR="00E0111A" w:rsidRDefault="00E0111A">
      <w:pPr>
        <w:ind w:firstLine="567"/>
        <w:jc w:val="both"/>
        <w:rPr>
          <w:sz w:val="24"/>
          <w:szCs w:val="24"/>
        </w:rPr>
      </w:pPr>
      <w:r>
        <w:rPr>
          <w:sz w:val="24"/>
          <w:szCs w:val="24"/>
        </w:rPr>
        <w:t>К такого рода субъектам относится достаточно широкий круг лиц, таких как:</w:t>
      </w:r>
    </w:p>
    <w:p w:rsidR="00E0111A" w:rsidRDefault="00E0111A">
      <w:pPr>
        <w:ind w:firstLine="567"/>
        <w:jc w:val="both"/>
        <w:rPr>
          <w:sz w:val="24"/>
          <w:szCs w:val="24"/>
        </w:rPr>
      </w:pPr>
      <w:r>
        <w:rPr>
          <w:sz w:val="24"/>
          <w:szCs w:val="24"/>
        </w:rPr>
        <w:t>Режиссеры, актеры, исполнители, продюсеры, звукорежиссёры, и т.п.</w:t>
      </w:r>
    </w:p>
    <w:p w:rsidR="00E0111A" w:rsidRDefault="00E0111A">
      <w:pPr>
        <w:ind w:firstLine="567"/>
        <w:jc w:val="both"/>
        <w:rPr>
          <w:sz w:val="24"/>
          <w:szCs w:val="24"/>
        </w:rPr>
      </w:pPr>
      <w:r>
        <w:rPr>
          <w:sz w:val="24"/>
          <w:szCs w:val="24"/>
        </w:rPr>
        <w:t xml:space="preserve">В международном праве охрана прав примыкающих к авторским осуществляется  в соответствии с международной конвенцией о охране прав артистов-исполнителей, изготовителей фонограмм, и вещательных организаций. Подписанной в Риме в 1961 году. Эта конвенция представляющая собой попытку сбалансировать охрану всех категорий субъектов авторского права. </w:t>
      </w:r>
    </w:p>
    <w:p w:rsidR="00E0111A" w:rsidRDefault="00E0111A">
      <w:pPr>
        <w:ind w:firstLine="567"/>
        <w:jc w:val="both"/>
        <w:rPr>
          <w:b/>
          <w:bCs/>
          <w:sz w:val="24"/>
          <w:szCs w:val="24"/>
        </w:rPr>
      </w:pPr>
      <w:r>
        <w:rPr>
          <w:b/>
          <w:bCs/>
          <w:sz w:val="24"/>
          <w:szCs w:val="24"/>
        </w:rPr>
        <w:t>В) Права обладателей авторских прав</w:t>
      </w:r>
    </w:p>
    <w:p w:rsidR="00E0111A" w:rsidRDefault="00E0111A">
      <w:pPr>
        <w:ind w:firstLine="567"/>
        <w:jc w:val="both"/>
        <w:rPr>
          <w:sz w:val="24"/>
          <w:szCs w:val="24"/>
        </w:rPr>
      </w:pPr>
      <w:r>
        <w:rPr>
          <w:sz w:val="24"/>
          <w:szCs w:val="24"/>
        </w:rPr>
        <w:t>1.Автором произведения признаётся гражданин, творческим трудом которого оно создано.</w:t>
      </w:r>
    </w:p>
    <w:p w:rsidR="00E0111A" w:rsidRDefault="00E0111A">
      <w:pPr>
        <w:ind w:firstLine="567"/>
        <w:jc w:val="both"/>
        <w:rPr>
          <w:sz w:val="24"/>
          <w:szCs w:val="24"/>
        </w:rPr>
      </w:pPr>
      <w:r>
        <w:rPr>
          <w:sz w:val="24"/>
          <w:szCs w:val="24"/>
        </w:rPr>
        <w:t>2.Автору произведения принадлежит исключительное право на свое произведение, включающее:</w:t>
      </w:r>
    </w:p>
    <w:p w:rsidR="00E0111A" w:rsidRDefault="00E0111A">
      <w:pPr>
        <w:ind w:firstLine="567"/>
        <w:jc w:val="both"/>
        <w:rPr>
          <w:sz w:val="24"/>
          <w:szCs w:val="24"/>
        </w:rPr>
      </w:pPr>
      <w:r>
        <w:rPr>
          <w:sz w:val="24"/>
          <w:szCs w:val="24"/>
        </w:rPr>
        <w:t>-право авторства;</w:t>
      </w:r>
    </w:p>
    <w:p w:rsidR="00E0111A" w:rsidRDefault="00E0111A">
      <w:pPr>
        <w:ind w:firstLine="567"/>
        <w:jc w:val="both"/>
        <w:rPr>
          <w:sz w:val="24"/>
          <w:szCs w:val="24"/>
        </w:rPr>
      </w:pPr>
      <w:r>
        <w:rPr>
          <w:sz w:val="24"/>
          <w:szCs w:val="24"/>
        </w:rPr>
        <w:t>-право на имя;</w:t>
      </w:r>
    </w:p>
    <w:p w:rsidR="00E0111A" w:rsidRDefault="00E0111A">
      <w:pPr>
        <w:ind w:firstLine="567"/>
        <w:jc w:val="both"/>
        <w:rPr>
          <w:sz w:val="24"/>
          <w:szCs w:val="24"/>
        </w:rPr>
      </w:pPr>
      <w:r>
        <w:rPr>
          <w:sz w:val="24"/>
          <w:szCs w:val="24"/>
        </w:rPr>
        <w:t>-право на неприкосновенность произведения;</w:t>
      </w:r>
    </w:p>
    <w:p w:rsidR="00E0111A" w:rsidRDefault="00E0111A">
      <w:pPr>
        <w:ind w:firstLine="567"/>
        <w:jc w:val="both"/>
        <w:rPr>
          <w:sz w:val="24"/>
          <w:szCs w:val="24"/>
        </w:rPr>
      </w:pPr>
      <w:r>
        <w:rPr>
          <w:sz w:val="24"/>
          <w:szCs w:val="24"/>
        </w:rPr>
        <w:t>-право на опубликование произведения;</w:t>
      </w:r>
    </w:p>
    <w:p w:rsidR="00E0111A" w:rsidRDefault="00E0111A">
      <w:pPr>
        <w:ind w:firstLine="567"/>
        <w:jc w:val="both"/>
        <w:rPr>
          <w:sz w:val="24"/>
          <w:szCs w:val="24"/>
        </w:rPr>
      </w:pPr>
      <w:r>
        <w:rPr>
          <w:sz w:val="24"/>
          <w:szCs w:val="24"/>
        </w:rPr>
        <w:t>-право на использование произведения (право осуществлять или разрешать: его воспроизведение любыми способами - в печати, путём публичного исполнения, передачи в эфир, в видео- и звукозаписи, по кабельному телевиденью, с помощью спутников, иных технических средств;  перевод, переработку               произведения; распространение экземпляров воспроизведенного произведения; реализацию архитектурного и дизайнерского проекта и т. п.);</w:t>
      </w:r>
    </w:p>
    <w:p w:rsidR="00E0111A" w:rsidRDefault="00E0111A">
      <w:pPr>
        <w:ind w:firstLine="567"/>
        <w:jc w:val="both"/>
        <w:rPr>
          <w:sz w:val="24"/>
          <w:szCs w:val="24"/>
        </w:rPr>
      </w:pPr>
      <w:r>
        <w:rPr>
          <w:sz w:val="24"/>
          <w:szCs w:val="24"/>
        </w:rPr>
        <w:t>-право на вознаграждение за разрешение использовать и использование произведения.</w:t>
      </w:r>
    </w:p>
    <w:p w:rsidR="00E0111A" w:rsidRDefault="00E0111A">
      <w:pPr>
        <w:ind w:firstLine="567"/>
        <w:jc w:val="both"/>
        <w:rPr>
          <w:sz w:val="24"/>
          <w:szCs w:val="24"/>
        </w:rPr>
      </w:pPr>
      <w:r>
        <w:rPr>
          <w:sz w:val="24"/>
          <w:szCs w:val="24"/>
        </w:rPr>
        <w:t>Автор может передать право на использование своего произведения как на территории своего государства, так и за рубежом любым гражданам и юридическим лицам, в том числе и иностранным</w:t>
      </w:r>
    </w:p>
    <w:p w:rsidR="00E0111A" w:rsidRDefault="00E0111A">
      <w:pPr>
        <w:ind w:firstLine="567"/>
        <w:jc w:val="both"/>
        <w:rPr>
          <w:sz w:val="24"/>
          <w:szCs w:val="24"/>
        </w:rPr>
      </w:pPr>
      <w:r>
        <w:rPr>
          <w:sz w:val="24"/>
          <w:szCs w:val="24"/>
        </w:rPr>
        <w:t>3.Авторское право на произведение, созданное совместным творческим трудом двух или более граждан,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также самостоятельное значение.</w:t>
      </w:r>
    </w:p>
    <w:p w:rsidR="00E0111A" w:rsidRDefault="00E0111A">
      <w:pPr>
        <w:ind w:firstLine="567"/>
        <w:jc w:val="both"/>
        <w:rPr>
          <w:sz w:val="24"/>
          <w:szCs w:val="24"/>
        </w:rPr>
      </w:pPr>
      <w:r>
        <w:rPr>
          <w:sz w:val="24"/>
          <w:szCs w:val="24"/>
        </w:rPr>
        <w:t>Взаимоотношения соавторов могут определятся договором между ними.</w:t>
      </w:r>
    </w:p>
    <w:p w:rsidR="00E0111A" w:rsidRDefault="00E0111A">
      <w:pPr>
        <w:ind w:firstLine="567"/>
        <w:jc w:val="both"/>
        <w:rPr>
          <w:sz w:val="24"/>
          <w:szCs w:val="24"/>
        </w:rPr>
      </w:pPr>
      <w:r>
        <w:rPr>
          <w:sz w:val="24"/>
          <w:szCs w:val="24"/>
        </w:rPr>
        <w:t>Каждый из соавторов сохраняет авторское право на созданную им часть произведения, имеющею самостоятельное значение, и вправе использовать такую часть произведения по своему усмотрению.</w:t>
      </w:r>
    </w:p>
    <w:p w:rsidR="00E0111A" w:rsidRDefault="00E0111A">
      <w:pPr>
        <w:ind w:firstLine="567"/>
        <w:jc w:val="both"/>
        <w:rPr>
          <w:sz w:val="24"/>
          <w:szCs w:val="24"/>
        </w:rPr>
      </w:pPr>
      <w:r>
        <w:rPr>
          <w:sz w:val="24"/>
          <w:szCs w:val="24"/>
        </w:rPr>
        <w:t>4.Составители сборников произведений, которые представляют собой по подбору и расположению материалов результат творческого труда, пользуются авторским правом на сборник при условии соблюдения прав авторов каждого из произведений, включённых в сборник.</w:t>
      </w:r>
    </w:p>
    <w:p w:rsidR="00E0111A" w:rsidRDefault="00E0111A">
      <w:pPr>
        <w:ind w:firstLine="567"/>
        <w:jc w:val="both"/>
        <w:rPr>
          <w:sz w:val="24"/>
          <w:szCs w:val="24"/>
        </w:rPr>
      </w:pPr>
      <w:r>
        <w:rPr>
          <w:sz w:val="24"/>
          <w:szCs w:val="24"/>
        </w:rPr>
        <w:t>Авторы произведений, включённых в сборник, сохраняют авторское право каждый на свое произведение и могут использовать свои произведения независимо от сборника в целом.</w:t>
      </w:r>
    </w:p>
    <w:p w:rsidR="00E0111A" w:rsidRDefault="00E0111A">
      <w:pPr>
        <w:ind w:firstLine="567"/>
        <w:jc w:val="both"/>
        <w:rPr>
          <w:sz w:val="24"/>
          <w:szCs w:val="24"/>
        </w:rPr>
      </w:pPr>
      <w:r>
        <w:rPr>
          <w:sz w:val="24"/>
          <w:szCs w:val="24"/>
        </w:rPr>
        <w:t>Организации, выпускающие в свет энциклопедии, энциклопедические словари, газеты, журналы, периодические и продолжаемые сборники научных трудов и другие периодические издания, пользуются правом на использование издания в целом, если иное не установлено в договорах с авторами, произведения которых включены в такое издание.</w:t>
      </w:r>
    </w:p>
    <w:p w:rsidR="00E0111A" w:rsidRDefault="00E0111A">
      <w:pPr>
        <w:ind w:firstLine="567"/>
        <w:jc w:val="both"/>
        <w:rPr>
          <w:sz w:val="24"/>
          <w:szCs w:val="24"/>
        </w:rPr>
      </w:pPr>
      <w:r>
        <w:rPr>
          <w:sz w:val="24"/>
          <w:szCs w:val="24"/>
        </w:rPr>
        <w:t>5.Авторы кино -,теле - и видеофильма по авторским договорам передают право на использование фильма его изготовителю в пределах, предусмотренных договором.</w:t>
      </w:r>
    </w:p>
    <w:p w:rsidR="00E0111A" w:rsidRDefault="00E0111A">
      <w:pPr>
        <w:ind w:firstLine="567"/>
        <w:jc w:val="both"/>
        <w:rPr>
          <w:sz w:val="24"/>
          <w:szCs w:val="24"/>
        </w:rPr>
      </w:pPr>
      <w:r>
        <w:rPr>
          <w:sz w:val="24"/>
          <w:szCs w:val="24"/>
        </w:rPr>
        <w:t>Авторы произведений, использованных в фильме, сохраняют авторское право каждый на свое произведение, передают изготовителю право на его использование и могут использовать произведение независимо от фильма в целом.</w:t>
      </w:r>
    </w:p>
    <w:p w:rsidR="00E0111A" w:rsidRDefault="00E0111A">
      <w:pPr>
        <w:ind w:firstLine="567"/>
        <w:jc w:val="both"/>
        <w:rPr>
          <w:sz w:val="24"/>
          <w:szCs w:val="24"/>
        </w:rPr>
      </w:pPr>
      <w:r>
        <w:rPr>
          <w:sz w:val="24"/>
          <w:szCs w:val="24"/>
        </w:rPr>
        <w:t>6.К наследникам автора переходит право охраны неприкосновенности произведения, право осуществлять или разрешать его опубликование или использование, а также право на получение вознаграждения  за разрешения использовать или использование произведения.</w:t>
      </w:r>
    </w:p>
    <w:p w:rsidR="00E0111A" w:rsidRDefault="00E0111A">
      <w:pPr>
        <w:ind w:firstLine="567"/>
        <w:jc w:val="both"/>
        <w:rPr>
          <w:sz w:val="24"/>
          <w:szCs w:val="24"/>
        </w:rPr>
      </w:pPr>
      <w:r>
        <w:rPr>
          <w:sz w:val="24"/>
          <w:szCs w:val="24"/>
        </w:rPr>
        <w:t>К иным правопреемникам автора, в том числе юридическим лицам может переходить только право да использование произведения.</w:t>
      </w:r>
    </w:p>
    <w:p w:rsidR="00E0111A" w:rsidRDefault="00E0111A">
      <w:pPr>
        <w:ind w:firstLine="567"/>
        <w:jc w:val="both"/>
        <w:rPr>
          <w:sz w:val="24"/>
          <w:szCs w:val="24"/>
        </w:rPr>
      </w:pPr>
      <w:r>
        <w:rPr>
          <w:sz w:val="24"/>
          <w:szCs w:val="24"/>
        </w:rPr>
        <w:t>Обладатели смежных прав также обладают рядом прав.</w:t>
      </w:r>
    </w:p>
    <w:p w:rsidR="00E0111A" w:rsidRDefault="00E0111A">
      <w:pPr>
        <w:ind w:firstLine="567"/>
        <w:jc w:val="both"/>
        <w:rPr>
          <w:sz w:val="24"/>
          <w:szCs w:val="24"/>
        </w:rPr>
      </w:pPr>
      <w:r>
        <w:rPr>
          <w:sz w:val="24"/>
          <w:szCs w:val="24"/>
        </w:rPr>
        <w:t xml:space="preserve"> 1.Исполнителям - артистам, режиссерам - постановщикам и дирижерам принадлежит право на имя, право на защиту постановки  и исполнения искажения, право осуществлять или  разрешать использование постановки и исполнения и право на вознаграждение. Запись исполнения, трансляция, запись исполнения и иное использование могут производится только с согласия исполнителя.</w:t>
      </w:r>
    </w:p>
    <w:p w:rsidR="00E0111A" w:rsidRDefault="00E0111A">
      <w:pPr>
        <w:ind w:firstLine="567"/>
        <w:jc w:val="both"/>
        <w:rPr>
          <w:sz w:val="24"/>
          <w:szCs w:val="24"/>
        </w:rPr>
      </w:pPr>
      <w:r>
        <w:rPr>
          <w:sz w:val="24"/>
          <w:szCs w:val="24"/>
        </w:rPr>
        <w:t>2.Лицу,создавшему звуко- и видеозапись, принадлежит   право осуществлять или разрешать её воспроизведение. Использование звуко- и видео записи допускается только с разрешения этого лица или его правопреемника (правообладателя).</w:t>
      </w:r>
    </w:p>
    <w:p w:rsidR="00E0111A" w:rsidRDefault="00E0111A">
      <w:pPr>
        <w:ind w:firstLine="567"/>
        <w:jc w:val="both"/>
        <w:rPr>
          <w:sz w:val="24"/>
          <w:szCs w:val="24"/>
        </w:rPr>
      </w:pPr>
      <w:r>
        <w:rPr>
          <w:sz w:val="24"/>
          <w:szCs w:val="24"/>
        </w:rPr>
        <w:t>Право на звуко- и видеозапись включает право её воспроизведения любыми способами, право её публичного распространения, в том числе передаче за границу, а также право а защиту от импорта и распространения экземпляров записи без разрешения правообладателя. Если право собственности на экземпляр звуко- или видеозаписи принадлежит не её создателю, исключительное право коммерческого проката сохраняется за лицом, создавшим звуко- или видеозапись.</w:t>
      </w:r>
    </w:p>
    <w:p w:rsidR="00E0111A" w:rsidRDefault="00E0111A">
      <w:pPr>
        <w:ind w:firstLine="567"/>
        <w:jc w:val="both"/>
        <w:rPr>
          <w:sz w:val="24"/>
          <w:szCs w:val="24"/>
        </w:rPr>
      </w:pPr>
      <w:r>
        <w:rPr>
          <w:sz w:val="24"/>
          <w:szCs w:val="24"/>
        </w:rPr>
        <w:t>3.Организациям эфирного вещания принадлежит право разрешать другим организациям ретрансляцию, запись и воспроизведения их передач. Организациям публичного вещания принадлежит также право разрешать публичное воспроизведение телевизионных передач, если оно производится за плату в местах, доступных неопределенному кругу лиц.</w:t>
      </w:r>
    </w:p>
    <w:p w:rsidR="00E0111A" w:rsidRDefault="00E0111A">
      <w:pPr>
        <w:ind w:firstLine="567"/>
        <w:jc w:val="both"/>
        <w:rPr>
          <w:sz w:val="24"/>
          <w:szCs w:val="24"/>
        </w:rPr>
      </w:pPr>
      <w:r>
        <w:rPr>
          <w:sz w:val="24"/>
          <w:szCs w:val="24"/>
        </w:rPr>
        <w:t>4.Создатели звуко- и видеозаписей, организации эфирного вещания осуществляют свои права в пределах прав, полученных по договору с автором и исполнителем, а организации эфирного вещания - также без ущерба правам создателей звукозаписи.</w:t>
      </w:r>
    </w:p>
    <w:p w:rsidR="00E0111A" w:rsidRDefault="00E0111A">
      <w:pPr>
        <w:ind w:firstLine="567"/>
        <w:jc w:val="both"/>
        <w:rPr>
          <w:sz w:val="24"/>
          <w:szCs w:val="24"/>
        </w:rPr>
      </w:pPr>
      <w:r>
        <w:rPr>
          <w:sz w:val="24"/>
          <w:szCs w:val="24"/>
        </w:rPr>
        <w:t xml:space="preserve">Исполнители осуществляют свои права с соблюдением прав авторов исполняемых ими произведений.       </w:t>
      </w:r>
    </w:p>
    <w:p w:rsidR="00E0111A" w:rsidRDefault="00E0111A">
      <w:pPr>
        <w:ind w:firstLine="567"/>
        <w:jc w:val="both"/>
        <w:rPr>
          <w:sz w:val="24"/>
          <w:szCs w:val="24"/>
        </w:rPr>
      </w:pPr>
    </w:p>
    <w:p w:rsidR="00E0111A" w:rsidRDefault="00E0111A">
      <w:pPr>
        <w:ind w:firstLine="567"/>
        <w:jc w:val="both"/>
        <w:rPr>
          <w:b/>
          <w:bCs/>
          <w:sz w:val="24"/>
          <w:szCs w:val="24"/>
        </w:rPr>
      </w:pPr>
      <w:r>
        <w:rPr>
          <w:b/>
          <w:bCs/>
          <w:sz w:val="24"/>
          <w:szCs w:val="24"/>
        </w:rPr>
        <w:t xml:space="preserve">Глава </w:t>
      </w:r>
      <w:r>
        <w:rPr>
          <w:b/>
          <w:bCs/>
          <w:sz w:val="24"/>
          <w:szCs w:val="24"/>
          <w:lang w:val="en-US"/>
        </w:rPr>
        <w:t>III</w:t>
      </w:r>
      <w:r>
        <w:rPr>
          <w:b/>
          <w:bCs/>
          <w:sz w:val="24"/>
          <w:szCs w:val="24"/>
        </w:rPr>
        <w:t xml:space="preserve"> “Участие Российской Федерации в Международной охране авторских прав.”</w:t>
      </w:r>
      <w:r>
        <w:rPr>
          <w:rStyle w:val="aa"/>
          <w:b/>
          <w:bCs/>
          <w:sz w:val="24"/>
          <w:szCs w:val="24"/>
        </w:rPr>
        <w:footnoteReference w:customMarkFollows="1" w:id="4"/>
        <w:t>1</w:t>
      </w:r>
      <w:r>
        <w:rPr>
          <w:b/>
          <w:bCs/>
          <w:sz w:val="24"/>
          <w:szCs w:val="24"/>
        </w:rPr>
        <w:t xml:space="preserve"> </w:t>
      </w:r>
    </w:p>
    <w:p w:rsidR="00E0111A" w:rsidRDefault="00E0111A">
      <w:pPr>
        <w:ind w:firstLine="567"/>
        <w:jc w:val="both"/>
        <w:rPr>
          <w:sz w:val="24"/>
          <w:szCs w:val="24"/>
        </w:rPr>
      </w:pPr>
      <w:r>
        <w:rPr>
          <w:sz w:val="24"/>
          <w:szCs w:val="24"/>
        </w:rPr>
        <w:t>Хотя первыми законодательными актами в области охраны авторских прав в России были цензурный устав и положение о правах сочинителя 1828г., вопросы международной охраны русских изданий возникали на практике и в предшествовавший период, когда охрана прав в этой области основывалась на системе привилегий, предоставляемых государством отдельным типографиям на выпуск книг.</w:t>
      </w:r>
    </w:p>
    <w:p w:rsidR="00E0111A" w:rsidRDefault="00E0111A">
      <w:pPr>
        <w:ind w:firstLine="567"/>
        <w:jc w:val="both"/>
        <w:rPr>
          <w:sz w:val="24"/>
          <w:szCs w:val="24"/>
        </w:rPr>
      </w:pPr>
      <w:r>
        <w:rPr>
          <w:sz w:val="24"/>
          <w:szCs w:val="24"/>
        </w:rPr>
        <w:t>Первый известный случай подобного рода был связан с деятельностью типографии Академии Наук в 1732г., у Академии появился иностранный  конкурент, который стал ввозить в Россию книги, перепечатанные с изданий академической типографии. По просьбе Академии императрица Анна Иоановна  издала 26 октября 1732 года специальный указ, в котором запретила ввоз в Россию подобных книг.</w:t>
      </w:r>
    </w:p>
    <w:p w:rsidR="00E0111A" w:rsidRDefault="00E0111A">
      <w:pPr>
        <w:ind w:firstLine="567"/>
        <w:jc w:val="both"/>
        <w:rPr>
          <w:sz w:val="24"/>
          <w:szCs w:val="24"/>
        </w:rPr>
      </w:pPr>
      <w:r>
        <w:rPr>
          <w:sz w:val="24"/>
          <w:szCs w:val="24"/>
        </w:rPr>
        <w:t>Интересно заметить, что в переписке великого русского поэта А.С. Пушкина, имя которого связано с созданием первого российского закона в области авторского права, можно найти высказывания касающиеся непосредственно международной охраны авторских прав. В декабре 1836г. Французский посланник в России А.Г. Берант обратился к А.С. Пушкину с письмом, в котором просил сообщить различные сведенья об охране литературной собственности в России, в частности в отношении того распространяется ли действие соответствующих законов на другие страны.</w:t>
      </w:r>
    </w:p>
    <w:p w:rsidR="00E0111A" w:rsidRDefault="00E0111A">
      <w:pPr>
        <w:ind w:firstLine="567"/>
        <w:jc w:val="both"/>
        <w:rPr>
          <w:sz w:val="24"/>
          <w:szCs w:val="24"/>
        </w:rPr>
      </w:pPr>
      <w:r>
        <w:rPr>
          <w:sz w:val="24"/>
          <w:szCs w:val="24"/>
        </w:rPr>
        <w:t xml:space="preserve">Первой литературной конвенцией, заключённой Россией с иностранными государствами, были конвенции с Францией “О литературной и художественной собственности” 25марта-6апреля 1861г.  Аналогичная конвенция была заключена с Бельгией. На практике значение этих конвенций было невелико и они практически не применялись. </w:t>
      </w:r>
    </w:p>
    <w:p w:rsidR="00E0111A" w:rsidRDefault="00E0111A">
      <w:pPr>
        <w:ind w:firstLine="567"/>
        <w:jc w:val="both"/>
        <w:rPr>
          <w:sz w:val="24"/>
          <w:szCs w:val="24"/>
        </w:rPr>
      </w:pPr>
      <w:r>
        <w:rPr>
          <w:sz w:val="24"/>
          <w:szCs w:val="24"/>
        </w:rPr>
        <w:t xml:space="preserve">В связи с истечением срока действия конвенции Франции и заключением в 1886г.  Бернской конвенции широко обсуждали в печати конца 80х начала 90х годов </w:t>
      </w:r>
      <w:r>
        <w:rPr>
          <w:sz w:val="24"/>
          <w:szCs w:val="24"/>
          <w:lang w:val="en-US"/>
        </w:rPr>
        <w:t>XIX</w:t>
      </w:r>
      <w:r>
        <w:rPr>
          <w:sz w:val="24"/>
          <w:szCs w:val="24"/>
        </w:rPr>
        <w:t xml:space="preserve"> в. вопрос о возможном участии России в Бернском союзе.</w:t>
      </w:r>
    </w:p>
    <w:p w:rsidR="00E0111A" w:rsidRDefault="00E0111A">
      <w:pPr>
        <w:ind w:firstLine="567"/>
        <w:jc w:val="both"/>
        <w:rPr>
          <w:sz w:val="24"/>
          <w:szCs w:val="24"/>
        </w:rPr>
      </w:pPr>
      <w:r>
        <w:rPr>
          <w:sz w:val="24"/>
          <w:szCs w:val="24"/>
        </w:rPr>
        <w:t>Одновременно с этим, представители издателей и книготорговцев, заинтересованных в сохранении полной свободы переводов, принимали различные меры против участия России в каких-либо конвенциях. Но всё-таки Россия заключила ряд соглашений со странами Европы об охране авторских прав. Это были: Конвенция с Францией 10.4.1912 (была заключена сроком на 3 года), с Германией 1.8.1913 (на 5 лет), с Бельгией (1915) и Данией (1915). Все эти договоры прекратили своё действие вследствие истечения срока и аннулирования советским государством такого рода международных договоров, заключённых царским правительством.</w:t>
      </w:r>
    </w:p>
    <w:p w:rsidR="00E0111A" w:rsidRDefault="00E0111A">
      <w:pPr>
        <w:ind w:firstLine="567"/>
        <w:jc w:val="both"/>
        <w:rPr>
          <w:sz w:val="24"/>
          <w:szCs w:val="24"/>
        </w:rPr>
      </w:pPr>
      <w:r>
        <w:rPr>
          <w:sz w:val="24"/>
          <w:szCs w:val="24"/>
        </w:rPr>
        <w:t xml:space="preserve">Интересно заметить, что СССР, при всей своей нелюбви к капиталистическому западу не допускал со своей стороны грубых нарушений прав находящихся под охраной международного авторского права. Долгое время в СССР на практике не  признавали внутреннее авторское право как  самостоятельный институт гражданского права способный реально регулировать отношения по поводу создания произведений науки, литературы и искусства. Считалось, что “Социалистическое авторское право, исходя из принципа сочетания личных и общественных интересов, обеспечивает моральное и материальное стимулирование творческих работников к созданию общественно полезных произведений и распространения в массах научных и культурных ценностей.” </w:t>
      </w:r>
    </w:p>
    <w:p w:rsidR="00E0111A" w:rsidRDefault="00E0111A">
      <w:pPr>
        <w:ind w:firstLine="567"/>
        <w:jc w:val="both"/>
        <w:rPr>
          <w:sz w:val="24"/>
          <w:szCs w:val="24"/>
        </w:rPr>
      </w:pPr>
      <w:r>
        <w:rPr>
          <w:sz w:val="24"/>
          <w:szCs w:val="24"/>
        </w:rPr>
        <w:t>Дело в том, что в то время практически не применялась практика улаживания споров связанных с вопросами авторства в суде, а тем более выплат каких-либо компенсаций за нарушения прав авторов. Это не говорит о том, что такого рода нарушений просто не происходило, но если такие нарушения и рассматривались, то это происходило в порядке рассмотрения на заседаниях соответствующих организаций, таких как союз композиторов, союз писателей и т.д.. Как правило ответственность в таких случаях была чисто дисциплинарно -общественной. Учёные которые работали  в этой отрасли в первую очередь занимались вопросами  регистрации авторства и связанных с  ней вопросами (сроки, ставки вознаграждения, порядки оформления и др.).</w:t>
      </w:r>
    </w:p>
    <w:p w:rsidR="00E0111A" w:rsidRDefault="00E0111A">
      <w:pPr>
        <w:ind w:firstLine="567"/>
        <w:jc w:val="both"/>
        <w:rPr>
          <w:sz w:val="24"/>
          <w:szCs w:val="24"/>
        </w:rPr>
      </w:pPr>
      <w:r>
        <w:rPr>
          <w:sz w:val="24"/>
          <w:szCs w:val="24"/>
        </w:rPr>
        <w:t xml:space="preserve">Не смотря на всё это, Советское государство понимало, что вопросы авторства зачастую выходят далеко за границы одного государства. В Москве было образованно целое ведомство занимавшееся тем, что контролировало порядок использования произведений советских авторов за рубежом. Эти произведения приносили не плохой доход стране, зачастую оставляя непосредственных авторов без достойного вознаграждения ( хотя иногда случалось и иное). Практически во всех цивилизованных странах автор полностью получал сумму вознаграждения, а затем платил с неё налоги своему государству. В СССР было всё на оборот, государство полностью получало всю сумму, а затем уже решало стоит ли вознаграждать автора или нет. Я не хочу сказать, что авторы оставались без внимания, некоторые из них получали даже государственные премии (Сталинская, Ленинская и др.), что о тем временам сулило настоящее благосостояние (и не только материальное), но к сожалению так случалось далеко не всегда. </w:t>
      </w:r>
    </w:p>
    <w:p w:rsidR="00E0111A" w:rsidRDefault="00E0111A">
      <w:pPr>
        <w:ind w:firstLine="567"/>
        <w:jc w:val="both"/>
        <w:rPr>
          <w:sz w:val="24"/>
          <w:szCs w:val="24"/>
        </w:rPr>
      </w:pPr>
      <w:r>
        <w:rPr>
          <w:sz w:val="24"/>
          <w:szCs w:val="24"/>
        </w:rPr>
        <w:t>Права зарубежных авторов в то время в нашей стране практически не нарушались. После войны в кинотеатрах появилось множество иностранных фильмов, их прокат приносил хороший доход в казну (сравнимый, разве что, с доходом от ликероводочной индустрии), все эти фильмы приобретались только на законных основаниях ( закупки, ленд-лизу</w:t>
      </w:r>
      <w:r>
        <w:rPr>
          <w:rStyle w:val="aa"/>
          <w:sz w:val="24"/>
          <w:szCs w:val="24"/>
        </w:rPr>
        <w:footnoteReference w:customMarkFollows="1" w:id="5"/>
        <w:t>1</w:t>
      </w:r>
      <w:r>
        <w:rPr>
          <w:sz w:val="24"/>
          <w:szCs w:val="24"/>
        </w:rPr>
        <w:t xml:space="preserve"> , обмену и т.д.).Что касалось зарубежных литературных произведений, то работы современников практически не печатались, а если и печатались, то это, как правило, были работы дружественных советскому режиму авторов, которых Союз умел благодарить за их работу (зачастую в большем размере, чем это требовалось.).Всесоюзная фирма звукозаписи “Мелодия” огромными тиражами выпускала лицензионные грампластинки зарубежных исполнителей, не забывая при этом исправно платить обладателям прав на авторство.</w:t>
      </w:r>
    </w:p>
    <w:p w:rsidR="00E0111A" w:rsidRDefault="00E0111A">
      <w:pPr>
        <w:ind w:firstLine="567"/>
        <w:jc w:val="both"/>
        <w:rPr>
          <w:sz w:val="24"/>
          <w:szCs w:val="24"/>
        </w:rPr>
      </w:pPr>
      <w:r>
        <w:rPr>
          <w:sz w:val="24"/>
          <w:szCs w:val="24"/>
        </w:rPr>
        <w:t xml:space="preserve">Однако несмотря на всё это, Союз не спешил присоединятся к международным конвенциям по охране авторских прав. </w:t>
      </w:r>
    </w:p>
    <w:p w:rsidR="00E0111A" w:rsidRDefault="00E0111A">
      <w:pPr>
        <w:ind w:firstLine="567"/>
        <w:jc w:val="both"/>
        <w:rPr>
          <w:sz w:val="24"/>
          <w:szCs w:val="24"/>
        </w:rPr>
      </w:pPr>
      <w:r>
        <w:rPr>
          <w:sz w:val="24"/>
          <w:szCs w:val="24"/>
        </w:rPr>
        <w:t>Что касается Бернского договора, то Россия присоединилась к нему лишь спустя почти сто лет после его первого опубликования, в ноябре 1993 года.</w:t>
      </w:r>
    </w:p>
    <w:p w:rsidR="00E0111A" w:rsidRDefault="00E0111A">
      <w:pPr>
        <w:ind w:firstLine="567"/>
        <w:jc w:val="both"/>
        <w:rPr>
          <w:b/>
          <w:bCs/>
          <w:sz w:val="24"/>
          <w:szCs w:val="24"/>
        </w:rPr>
      </w:pPr>
      <w:r>
        <w:rPr>
          <w:b/>
          <w:bCs/>
          <w:sz w:val="24"/>
          <w:szCs w:val="24"/>
        </w:rPr>
        <w:t>Заключение</w:t>
      </w:r>
    </w:p>
    <w:p w:rsidR="00E0111A" w:rsidRDefault="00E0111A">
      <w:pPr>
        <w:ind w:firstLine="567"/>
        <w:jc w:val="both"/>
        <w:rPr>
          <w:sz w:val="24"/>
          <w:szCs w:val="24"/>
        </w:rPr>
      </w:pPr>
      <w:r>
        <w:rPr>
          <w:sz w:val="24"/>
          <w:szCs w:val="24"/>
        </w:rPr>
        <w:t>В заключении хотелось бы отметить, что система международной охраны авторского права  в основе своей строится на праве внутригосударственном. Бернская, Всемирная и Римская конвенции построены по принципу национального регулирования с гарантированием обязательного минимума охраны. Не смотря на присоединение к Бернской конвенции в России продолжается рост нарушений в области авторских прав, 09.07.1993 году был принят на мой взгляд неплохой Закон РФ “Об охране авторских и смежных прав”, но и это не смогло повлиять на бедственное положение охраны авторских прав в нашей стране.</w:t>
      </w:r>
    </w:p>
    <w:p w:rsidR="00E0111A" w:rsidRDefault="00E0111A">
      <w:pPr>
        <w:ind w:firstLine="567"/>
        <w:jc w:val="both"/>
        <w:rPr>
          <w:sz w:val="24"/>
          <w:szCs w:val="24"/>
        </w:rPr>
      </w:pPr>
      <w:r>
        <w:rPr>
          <w:sz w:val="24"/>
          <w:szCs w:val="24"/>
        </w:rPr>
        <w:t>Я считаю, что на сегодня в нашей стране существует достаточно крепкая законодательная база для реальной охраны и регулирования вопросов в сфере авторства. Но к сожалению эти законы не подкреплены реальными действиями со стороны государства, наше государство просто закрывает глаза на тот беспредел, по причине которого от нашей страны отворачиваются многие перспективные иностранные партнёры.</w:t>
      </w:r>
    </w:p>
    <w:p w:rsidR="00E0111A" w:rsidRDefault="00E0111A">
      <w:pPr>
        <w:ind w:firstLine="567"/>
        <w:jc w:val="both"/>
        <w:rPr>
          <w:sz w:val="24"/>
          <w:szCs w:val="24"/>
        </w:rPr>
      </w:pPr>
      <w:r>
        <w:rPr>
          <w:sz w:val="24"/>
          <w:szCs w:val="24"/>
        </w:rPr>
        <w:t>Большая роль в регулировании вопросов охраны, на мой взгляд должна отводится органам ОВД, особенно в связи с тем, что с января 1996 года, в уголовном законе появится новый состав преступления (ст.146 УК РФ “Нарушение авторских и смежных прав.”). Во многих странах мира, в органах полиции и прокуратуры существуют специальные  отделы которые занимаются только вопросами охраны интеллектуальной собственности.</w:t>
      </w:r>
    </w:p>
    <w:p w:rsidR="00E0111A" w:rsidRDefault="00E0111A">
      <w:pPr>
        <w:ind w:firstLine="567"/>
        <w:jc w:val="both"/>
        <w:rPr>
          <w:b/>
          <w:bCs/>
          <w:sz w:val="24"/>
          <w:szCs w:val="24"/>
        </w:rPr>
      </w:pPr>
      <w:r>
        <w:rPr>
          <w:sz w:val="24"/>
          <w:szCs w:val="24"/>
        </w:rPr>
        <w:t xml:space="preserve">Государство не должно упускать те огромные суммы денег, которое оно недополучает в виде налогов, из-за нарушений в области охраны авторских и смежных прав.  </w:t>
      </w:r>
    </w:p>
    <w:p w:rsidR="00E0111A" w:rsidRDefault="00E0111A">
      <w:pPr>
        <w:ind w:firstLine="567"/>
        <w:jc w:val="both"/>
        <w:rPr>
          <w:b/>
          <w:bCs/>
          <w:sz w:val="24"/>
          <w:szCs w:val="24"/>
        </w:rPr>
      </w:pPr>
      <w:r>
        <w:rPr>
          <w:b/>
          <w:bCs/>
          <w:sz w:val="24"/>
          <w:szCs w:val="24"/>
        </w:rPr>
        <w:t>Список литературы примененной при написании работы:</w:t>
      </w:r>
    </w:p>
    <w:p w:rsidR="00E0111A" w:rsidRDefault="00E0111A">
      <w:pPr>
        <w:numPr>
          <w:ilvl w:val="12"/>
          <w:numId w:val="0"/>
        </w:numPr>
        <w:ind w:firstLine="567"/>
        <w:jc w:val="both"/>
        <w:rPr>
          <w:sz w:val="24"/>
          <w:szCs w:val="24"/>
        </w:rPr>
      </w:pPr>
    </w:p>
    <w:p w:rsidR="00E0111A" w:rsidRDefault="00E0111A">
      <w:pPr>
        <w:numPr>
          <w:ilvl w:val="0"/>
          <w:numId w:val="1"/>
        </w:numPr>
        <w:ind w:left="0" w:firstLine="567"/>
        <w:jc w:val="both"/>
        <w:rPr>
          <w:sz w:val="24"/>
          <w:szCs w:val="24"/>
        </w:rPr>
      </w:pPr>
      <w:r>
        <w:rPr>
          <w:sz w:val="24"/>
          <w:szCs w:val="24"/>
        </w:rPr>
        <w:t>Текст Бернской конвенции “Об охране литературных и художественных произведений”  1886 года.</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Текст Бернской конвенции “Об охране литературных и художественных произведений”  с изменениями от 24 июля 1971 года</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Всемирная конвенция об авторском праве 1952 года (пересмотренную в Париже 24 июля 1971 года.).</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Конвенция об охране производителей фонограмм от незаконного воспроизводства их фонограмм. От 29 октября 1971 года.</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Закон Российской Федерации “Об авторском праве и смежных правах” 9 июля 1995 года.</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Постановление правительства РФ “О присоединении к Бернской конвенции ...”</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Богуславский М.М. “Вопросы авторского права в международных отношениях.” Москва 1973</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Матвеев Ю.Г. “Международные конвенции об авторском праве” Москва 1983.</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Матвеев Ю.Г. “Международная охрана авторских прав.” Москва 1987.</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Кузнецов М.П. “Международное сотрудничество в области изобретательского и авторского права.” Москва 1977</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Гаврилов Э.В. “Издательство и автор. Правовые вопросы.” Москва 1991.</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Суханов Е.А.(под ред.) “Гражданское</w:t>
      </w:r>
      <w:r>
        <w:rPr>
          <w:b/>
          <w:bCs/>
          <w:i/>
          <w:iCs/>
          <w:sz w:val="24"/>
          <w:szCs w:val="24"/>
        </w:rPr>
        <w:t xml:space="preserve"> </w:t>
      </w:r>
      <w:r>
        <w:rPr>
          <w:sz w:val="24"/>
          <w:szCs w:val="24"/>
        </w:rPr>
        <w:t>право” учебник в 2-х томах. Москва-Бек 1994.</w:t>
      </w:r>
    </w:p>
    <w:p w:rsidR="00E0111A" w:rsidRDefault="00E0111A">
      <w:pPr>
        <w:ind w:firstLine="567"/>
        <w:jc w:val="both"/>
        <w:rPr>
          <w:sz w:val="24"/>
          <w:szCs w:val="24"/>
        </w:rPr>
      </w:pPr>
    </w:p>
    <w:p w:rsidR="00E0111A" w:rsidRDefault="00E0111A">
      <w:pPr>
        <w:numPr>
          <w:ilvl w:val="0"/>
          <w:numId w:val="1"/>
        </w:numPr>
        <w:ind w:left="0" w:firstLine="567"/>
        <w:jc w:val="both"/>
        <w:rPr>
          <w:sz w:val="24"/>
          <w:szCs w:val="24"/>
        </w:rPr>
      </w:pPr>
      <w:r>
        <w:rPr>
          <w:sz w:val="24"/>
          <w:szCs w:val="24"/>
        </w:rPr>
        <w:t>Информационно-справочная правовая система для ЭВМ “Энциклопедия российского  права” Москва “АРБТ” Март 1996 года.</w:t>
      </w:r>
    </w:p>
    <w:p w:rsidR="00E0111A" w:rsidRDefault="00E0111A">
      <w:pPr>
        <w:ind w:firstLine="567"/>
        <w:jc w:val="both"/>
        <w:rPr>
          <w:sz w:val="24"/>
          <w:szCs w:val="24"/>
        </w:rPr>
      </w:pPr>
    </w:p>
    <w:p w:rsidR="00E0111A" w:rsidRDefault="00E0111A">
      <w:pPr>
        <w:ind w:firstLine="567"/>
        <w:jc w:val="both"/>
        <w:rPr>
          <w:sz w:val="24"/>
          <w:szCs w:val="24"/>
        </w:rPr>
      </w:pPr>
    </w:p>
    <w:p w:rsidR="00E0111A" w:rsidRDefault="00E0111A">
      <w:pPr>
        <w:ind w:firstLine="567"/>
        <w:jc w:val="both"/>
        <w:rPr>
          <w:sz w:val="24"/>
          <w:szCs w:val="24"/>
        </w:rPr>
      </w:pPr>
    </w:p>
    <w:p w:rsidR="00E0111A" w:rsidRDefault="00E0111A">
      <w:pPr>
        <w:ind w:firstLine="567"/>
        <w:jc w:val="both"/>
        <w:rPr>
          <w:sz w:val="24"/>
          <w:szCs w:val="24"/>
        </w:rPr>
      </w:pPr>
      <w:r>
        <w:rPr>
          <w:sz w:val="24"/>
          <w:szCs w:val="24"/>
        </w:rPr>
        <w:t xml:space="preserve">       </w:t>
      </w:r>
    </w:p>
    <w:p w:rsidR="00E0111A" w:rsidRDefault="00E0111A">
      <w:pPr>
        <w:ind w:firstLine="567"/>
        <w:jc w:val="both"/>
        <w:rPr>
          <w:sz w:val="24"/>
          <w:szCs w:val="24"/>
        </w:rPr>
      </w:pPr>
      <w:r>
        <w:rPr>
          <w:sz w:val="24"/>
          <w:szCs w:val="24"/>
        </w:rPr>
        <w:t xml:space="preserve">      </w:t>
      </w:r>
    </w:p>
    <w:p w:rsidR="00E0111A" w:rsidRDefault="00E0111A">
      <w:pPr>
        <w:ind w:firstLine="567"/>
        <w:jc w:val="both"/>
        <w:rPr>
          <w:sz w:val="24"/>
          <w:szCs w:val="24"/>
        </w:rPr>
      </w:pPr>
    </w:p>
    <w:p w:rsidR="00E0111A" w:rsidRDefault="00E0111A">
      <w:pPr>
        <w:ind w:firstLine="567"/>
        <w:jc w:val="both"/>
        <w:rPr>
          <w:sz w:val="24"/>
          <w:szCs w:val="24"/>
        </w:rPr>
      </w:pPr>
      <w:bookmarkStart w:id="0" w:name="_GoBack"/>
      <w:bookmarkEnd w:id="0"/>
    </w:p>
    <w:sectPr w:rsidR="00E0111A">
      <w:headerReference w:type="default" r:id="rId7"/>
      <w:footerReference w:type="default" r:id="rId8"/>
      <w:pgSz w:w="11907" w:h="16840"/>
      <w:pgMar w:top="1134" w:right="346"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1A" w:rsidRDefault="00E0111A">
      <w:r>
        <w:separator/>
      </w:r>
    </w:p>
  </w:endnote>
  <w:endnote w:type="continuationSeparator" w:id="0">
    <w:p w:rsidR="00E0111A" w:rsidRDefault="00E0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1A" w:rsidRDefault="00E0111A">
    <w:pPr>
      <w:pStyle w:val="a5"/>
      <w:jc w:val="center"/>
      <w:rPr>
        <w:b/>
        <w:bCs/>
        <w:sz w:val="35"/>
        <w:szCs w:val="35"/>
      </w:rPr>
    </w:pPr>
  </w:p>
  <w:p w:rsidR="00E0111A" w:rsidRDefault="00E0111A">
    <w:pPr>
      <w:pStyle w:val="a5"/>
      <w:jc w:val="center"/>
      <w:rPr>
        <w:b/>
        <w:bCs/>
        <w:sz w:val="35"/>
        <w:szCs w:val="35"/>
      </w:rPr>
    </w:pPr>
    <w:r>
      <w:rPr>
        <w:b/>
        <w:bCs/>
        <w:sz w:val="35"/>
        <w:szCs w:val="35"/>
      </w:rPr>
      <w:t>“Международная охрана авторских прав”</w:t>
    </w:r>
  </w:p>
  <w:p w:rsidR="00E0111A" w:rsidRDefault="00E0111A">
    <w:pPr>
      <w:pStyle w:val="a5"/>
      <w:jc w:val="center"/>
      <w:rPr>
        <w:sz w:val="19"/>
        <w:szCs w:val="19"/>
      </w:rPr>
    </w:pPr>
    <w:r>
      <w:rPr>
        <w:b/>
        <w:bCs/>
        <w:sz w:val="35"/>
        <w:szCs w:val="35"/>
      </w:rPr>
      <w:t>Носов Игорь Николаевич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1A" w:rsidRDefault="00E0111A">
      <w:r>
        <w:separator/>
      </w:r>
    </w:p>
  </w:footnote>
  <w:footnote w:type="continuationSeparator" w:id="0">
    <w:p w:rsidR="00E0111A" w:rsidRDefault="00E0111A">
      <w:r>
        <w:continuationSeparator/>
      </w:r>
    </w:p>
  </w:footnote>
  <w:footnote w:id="1">
    <w:p w:rsidR="00E0111A" w:rsidRDefault="00E0111A">
      <w:pPr>
        <w:pStyle w:val="a8"/>
      </w:pPr>
      <w:r>
        <w:rPr>
          <w:rStyle w:val="aa"/>
        </w:rPr>
        <w:footnoteRef/>
      </w:r>
      <w:r>
        <w:t xml:space="preserve"> </w:t>
      </w:r>
      <w:r>
        <w:rPr>
          <w:sz w:val="24"/>
          <w:szCs w:val="24"/>
        </w:rPr>
        <w:t>Маркс К., Энгельс Ф. Соч. Т.26,ч 1, стр. 139.</w:t>
      </w:r>
    </w:p>
  </w:footnote>
  <w:footnote w:id="2">
    <w:p w:rsidR="00E0111A" w:rsidRDefault="00E0111A">
      <w:pPr>
        <w:pStyle w:val="a8"/>
      </w:pPr>
      <w:r>
        <w:rPr>
          <w:rStyle w:val="aa"/>
        </w:rPr>
        <w:t>1</w:t>
      </w:r>
      <w:r>
        <w:t xml:space="preserve"> Более подробно: Матвеев Ю.Г. “Международные конвенции об авторском праве.” М.1987</w:t>
      </w:r>
    </w:p>
  </w:footnote>
  <w:footnote w:id="3">
    <w:p w:rsidR="00E0111A" w:rsidRDefault="00E0111A">
      <w:pPr>
        <w:pStyle w:val="a8"/>
      </w:pPr>
      <w:r>
        <w:rPr>
          <w:rStyle w:val="aa"/>
        </w:rPr>
        <w:t>1</w:t>
      </w:r>
      <w:r>
        <w:t xml:space="preserve"> </w:t>
      </w:r>
      <w:r>
        <w:rPr>
          <w:sz w:val="24"/>
          <w:szCs w:val="24"/>
        </w:rPr>
        <w:t>под формальностями понимаются</w:t>
      </w:r>
      <w:r>
        <w:t xml:space="preserve"> </w:t>
      </w:r>
      <w:r>
        <w:rPr>
          <w:sz w:val="24"/>
          <w:szCs w:val="24"/>
        </w:rPr>
        <w:t>депонирование экземпляров произведения, залог,регистрация, объявление, нотариальное за свидетельствование, уплата пошлин и т.п.</w:t>
      </w:r>
    </w:p>
  </w:footnote>
  <w:footnote w:id="4">
    <w:p w:rsidR="00E0111A" w:rsidRDefault="00E0111A">
      <w:pPr>
        <w:pStyle w:val="a8"/>
      </w:pPr>
      <w:r>
        <w:rPr>
          <w:rStyle w:val="aa"/>
        </w:rPr>
        <w:t>1</w:t>
      </w:r>
      <w:r>
        <w:t xml:space="preserve"> Подробнее см. Богуславский М.М. “Вопросы авторского права в международных отношениях” стр. 91-105</w:t>
      </w:r>
    </w:p>
  </w:footnote>
  <w:footnote w:id="5">
    <w:p w:rsidR="00E0111A" w:rsidRDefault="00E0111A">
      <w:pPr>
        <w:pStyle w:val="a8"/>
      </w:pPr>
      <w:r>
        <w:rPr>
          <w:rStyle w:val="aa"/>
        </w:rPr>
        <w:t>1</w:t>
      </w:r>
      <w:r>
        <w:t xml:space="preserve"> </w:t>
      </w:r>
      <w:r>
        <w:rPr>
          <w:sz w:val="24"/>
          <w:szCs w:val="24"/>
        </w:rPr>
        <w:t>Ленд-лиз (анг.</w:t>
      </w:r>
      <w:r>
        <w:rPr>
          <w:sz w:val="24"/>
          <w:szCs w:val="24"/>
          <w:lang w:val="en-US"/>
        </w:rPr>
        <w:t>lend-lease,</w:t>
      </w:r>
      <w:r>
        <w:rPr>
          <w:sz w:val="24"/>
          <w:szCs w:val="24"/>
        </w:rPr>
        <w:t xml:space="preserve"> от </w:t>
      </w:r>
      <w:r>
        <w:rPr>
          <w:sz w:val="24"/>
          <w:szCs w:val="24"/>
          <w:lang w:val="en-US"/>
        </w:rPr>
        <w:t>lend</w:t>
      </w:r>
      <w:r>
        <w:rPr>
          <w:sz w:val="24"/>
          <w:szCs w:val="24"/>
        </w:rPr>
        <w:t xml:space="preserve">- давать взаймы, и </w:t>
      </w:r>
      <w:r>
        <w:rPr>
          <w:sz w:val="24"/>
          <w:szCs w:val="24"/>
          <w:lang w:val="en-US"/>
        </w:rPr>
        <w:t>lease</w:t>
      </w:r>
      <w:r>
        <w:rPr>
          <w:sz w:val="24"/>
          <w:szCs w:val="24"/>
        </w:rPr>
        <w:t xml:space="preserve"> - сдавать в аренду) система передачи США вооружения, продовольствия и услуг странам - союзникам по антигитлеровской коалиции в период </w:t>
      </w:r>
      <w:r>
        <w:rPr>
          <w:sz w:val="24"/>
          <w:szCs w:val="24"/>
          <w:lang w:val="en-US"/>
        </w:rPr>
        <w:t>II</w:t>
      </w:r>
      <w:r>
        <w:rPr>
          <w:sz w:val="24"/>
          <w:szCs w:val="24"/>
        </w:rPr>
        <w:t xml:space="preserve"> М.В. (Б.С.Э. третье изд.т.14 стр.292.)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1A" w:rsidRDefault="00E0111A">
    <w:pPr>
      <w:pStyle w:val="a3"/>
      <w:jc w:val="center"/>
      <w:rPr>
        <w:sz w:val="19"/>
        <w:szCs w:val="19"/>
      </w:rPr>
    </w:pPr>
    <w:r>
      <w:rPr>
        <w:sz w:val="19"/>
        <w:szCs w:val="19"/>
      </w:rPr>
      <w:t>Страница №</w:t>
    </w:r>
    <w:r>
      <w:rPr>
        <w:b/>
        <w:bCs/>
        <w:sz w:val="31"/>
        <w:szCs w:val="31"/>
      </w:rPr>
      <w:t xml:space="preserve"> </w:t>
    </w:r>
    <w:r w:rsidR="001636F7">
      <w:rPr>
        <w:rStyle w:val="a7"/>
        <w:noProof/>
        <w:sz w:val="19"/>
        <w:szCs w:val="19"/>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C6671C"/>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6F7"/>
    <w:rsid w:val="001636F7"/>
    <w:rsid w:val="004B0393"/>
    <w:rsid w:val="00CC1784"/>
    <w:rsid w:val="00E0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D744DF-26BE-42B3-B7D5-93B78261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link w:val="10"/>
    <w:uiPriority w:val="99"/>
    <w:qFormat/>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
    <w:name w:val="Body Text 2"/>
    <w:basedOn w:val="a"/>
    <w:link w:val="20"/>
    <w:uiPriority w:val="99"/>
    <w:pPr>
      <w:spacing w:line="480" w:lineRule="auto"/>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9063</Words>
  <Characters>51664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Международная защита авторских прав</vt:lpstr>
    </vt:vector>
  </TitlesOfParts>
  <Manager>Слушатель</Manager>
  <Company>КФЮИ МВД РФ</Company>
  <LinksUpToDate>false</LinksUpToDate>
  <CharactersWithSpaces>60606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защита авторских прав</dc:title>
  <dc:subject>Авторское право</dc:subject>
  <dc:creator>Игорь Николаевич Носов </dc:creator>
  <cp:keywords/>
  <dc:description/>
  <cp:lastModifiedBy>admin</cp:lastModifiedBy>
  <cp:revision>2</cp:revision>
  <cp:lastPrinted>1996-12-25T17:38:00Z</cp:lastPrinted>
  <dcterms:created xsi:type="dcterms:W3CDTF">2014-01-30T21:38:00Z</dcterms:created>
  <dcterms:modified xsi:type="dcterms:W3CDTF">2014-01-30T21:38:00Z</dcterms:modified>
</cp:coreProperties>
</file>