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F35" w:rsidRDefault="00664F35">
      <w:pPr>
        <w:pStyle w:val="ad"/>
        <w:rPr>
          <w:sz w:val="28"/>
          <w:szCs w:val="28"/>
        </w:rPr>
      </w:pPr>
      <w:r>
        <w:rPr>
          <w:sz w:val="28"/>
          <w:szCs w:val="28"/>
        </w:rPr>
        <w:t>МОСКОВСКИЙ ВОЕННЫЙ ИНСТИТУТ</w:t>
      </w:r>
    </w:p>
    <w:p w:rsidR="00664F35" w:rsidRDefault="00664F35">
      <w:pPr>
        <w:pStyle w:val="ad"/>
        <w:rPr>
          <w:sz w:val="28"/>
          <w:szCs w:val="28"/>
        </w:rPr>
      </w:pPr>
      <w:r>
        <w:rPr>
          <w:sz w:val="28"/>
          <w:szCs w:val="28"/>
        </w:rPr>
        <w:t>ФПС РОССИЙСКОЙ ФЕДЕРАЦИИ</w:t>
      </w:r>
    </w:p>
    <w:p w:rsidR="00664F35" w:rsidRDefault="00664F35">
      <w:pPr>
        <w:pStyle w:val="ad"/>
        <w:rPr>
          <w:sz w:val="28"/>
          <w:szCs w:val="28"/>
        </w:rPr>
      </w:pPr>
    </w:p>
    <w:p w:rsidR="00664F35" w:rsidRDefault="00664F35">
      <w:pPr>
        <w:pStyle w:val="ad"/>
        <w:rPr>
          <w:sz w:val="28"/>
          <w:szCs w:val="28"/>
        </w:rPr>
      </w:pPr>
      <w:r>
        <w:rPr>
          <w:sz w:val="28"/>
          <w:szCs w:val="28"/>
        </w:rPr>
        <w:t>кафедра общеправовых дисциплин</w:t>
      </w:r>
    </w:p>
    <w:p w:rsidR="00664F35" w:rsidRDefault="00664F35">
      <w:pPr>
        <w:pStyle w:val="ad"/>
        <w:rPr>
          <w:sz w:val="28"/>
          <w:szCs w:val="28"/>
        </w:rPr>
      </w:pPr>
    </w:p>
    <w:p w:rsidR="00664F35" w:rsidRDefault="00664F35">
      <w:pPr>
        <w:pStyle w:val="ad"/>
        <w:rPr>
          <w:sz w:val="28"/>
          <w:szCs w:val="28"/>
        </w:rPr>
      </w:pPr>
    </w:p>
    <w:p w:rsidR="00664F35" w:rsidRDefault="00664F35">
      <w:pPr>
        <w:pStyle w:val="ad"/>
        <w:rPr>
          <w:sz w:val="28"/>
          <w:szCs w:val="28"/>
        </w:rPr>
      </w:pPr>
    </w:p>
    <w:p w:rsidR="00664F35" w:rsidRDefault="00664F35">
      <w:pPr>
        <w:pStyle w:val="ad"/>
        <w:rPr>
          <w:sz w:val="28"/>
          <w:szCs w:val="28"/>
        </w:rPr>
      </w:pPr>
    </w:p>
    <w:p w:rsidR="00664F35" w:rsidRDefault="00664F35">
      <w:pPr>
        <w:pStyle w:val="ad"/>
        <w:rPr>
          <w:sz w:val="28"/>
          <w:szCs w:val="28"/>
        </w:rPr>
      </w:pPr>
    </w:p>
    <w:p w:rsidR="00664F35" w:rsidRDefault="00664F35">
      <w:pPr>
        <w:pStyle w:val="ad"/>
        <w:rPr>
          <w:sz w:val="28"/>
          <w:szCs w:val="28"/>
        </w:rPr>
      </w:pPr>
    </w:p>
    <w:p w:rsidR="00664F35" w:rsidRDefault="00664F35">
      <w:pPr>
        <w:pStyle w:val="ad"/>
        <w:rPr>
          <w:sz w:val="28"/>
          <w:szCs w:val="28"/>
        </w:rPr>
      </w:pPr>
    </w:p>
    <w:p w:rsidR="00664F35" w:rsidRDefault="00664F35">
      <w:pPr>
        <w:pStyle w:val="ad"/>
        <w:rPr>
          <w:sz w:val="28"/>
          <w:szCs w:val="28"/>
        </w:rPr>
      </w:pPr>
    </w:p>
    <w:p w:rsidR="00664F35" w:rsidRDefault="00664F35">
      <w:pPr>
        <w:pStyle w:val="ad"/>
        <w:rPr>
          <w:sz w:val="28"/>
          <w:szCs w:val="28"/>
        </w:rPr>
      </w:pPr>
    </w:p>
    <w:p w:rsidR="00664F35" w:rsidRDefault="00664F35">
      <w:pPr>
        <w:pStyle w:val="ad"/>
        <w:rPr>
          <w:sz w:val="28"/>
          <w:szCs w:val="28"/>
        </w:rPr>
      </w:pPr>
    </w:p>
    <w:p w:rsidR="00664F35" w:rsidRDefault="00664F35">
      <w:pPr>
        <w:pStyle w:val="ad"/>
        <w:rPr>
          <w:sz w:val="28"/>
          <w:szCs w:val="28"/>
        </w:rPr>
      </w:pPr>
    </w:p>
    <w:p w:rsidR="00664F35" w:rsidRDefault="00664F35">
      <w:pPr>
        <w:pStyle w:val="ad"/>
        <w:rPr>
          <w:sz w:val="28"/>
          <w:szCs w:val="28"/>
        </w:rPr>
      </w:pPr>
    </w:p>
    <w:p w:rsidR="00664F35" w:rsidRDefault="00664F35">
      <w:pPr>
        <w:pStyle w:val="ad"/>
        <w:spacing w:line="360" w:lineRule="auto"/>
        <w:ind w:firstLine="709"/>
        <w:rPr>
          <w:sz w:val="44"/>
          <w:szCs w:val="44"/>
        </w:rPr>
      </w:pPr>
      <w:r>
        <w:rPr>
          <w:sz w:val="44"/>
          <w:szCs w:val="44"/>
        </w:rPr>
        <w:t>КУРСОВАЯ РАБОТА</w:t>
      </w:r>
    </w:p>
    <w:p w:rsidR="00664F35" w:rsidRDefault="00664F35">
      <w:pPr>
        <w:pStyle w:val="21"/>
        <w:spacing w:line="360" w:lineRule="auto"/>
        <w:ind w:firstLine="709"/>
        <w:jc w:val="center"/>
        <w:rPr>
          <w:b/>
          <w:bCs/>
        </w:rPr>
      </w:pPr>
    </w:p>
    <w:p w:rsidR="00664F35" w:rsidRDefault="00664F35">
      <w:pPr>
        <w:pStyle w:val="21"/>
        <w:ind w:firstLine="709"/>
        <w:jc w:val="center"/>
        <w:rPr>
          <w:b/>
          <w:bCs/>
          <w:sz w:val="32"/>
          <w:szCs w:val="32"/>
        </w:rPr>
      </w:pPr>
      <w:r>
        <w:rPr>
          <w:b/>
          <w:bCs/>
          <w:sz w:val="32"/>
          <w:szCs w:val="32"/>
        </w:rPr>
        <w:t xml:space="preserve">МЕЖДУНАРОДНЫЕ АКТЫ ОБ ОБРАЩЕНИИ </w:t>
      </w:r>
    </w:p>
    <w:p w:rsidR="00664F35" w:rsidRDefault="00664F35">
      <w:pPr>
        <w:pStyle w:val="21"/>
        <w:ind w:firstLine="709"/>
        <w:jc w:val="center"/>
        <w:rPr>
          <w:sz w:val="32"/>
          <w:szCs w:val="32"/>
        </w:rPr>
      </w:pPr>
      <w:r>
        <w:rPr>
          <w:b/>
          <w:bCs/>
          <w:sz w:val="32"/>
          <w:szCs w:val="32"/>
        </w:rPr>
        <w:t>С ОСУЖДЕННЫМИ</w:t>
      </w:r>
    </w:p>
    <w:p w:rsidR="00664F35" w:rsidRDefault="00664F35">
      <w:pPr>
        <w:pStyle w:val="21"/>
        <w:ind w:firstLine="0"/>
      </w:pPr>
    </w:p>
    <w:p w:rsidR="00664F35" w:rsidRDefault="00664F35">
      <w:pPr>
        <w:pStyle w:val="21"/>
        <w:ind w:firstLine="0"/>
      </w:pPr>
    </w:p>
    <w:p w:rsidR="00664F35" w:rsidRDefault="00664F35">
      <w:pPr>
        <w:pStyle w:val="21"/>
        <w:ind w:firstLine="0"/>
      </w:pPr>
    </w:p>
    <w:p w:rsidR="00664F35" w:rsidRDefault="00664F35">
      <w:pPr>
        <w:pStyle w:val="21"/>
        <w:ind w:firstLine="0"/>
      </w:pPr>
    </w:p>
    <w:p w:rsidR="00664F35" w:rsidRDefault="00664F35">
      <w:pPr>
        <w:pStyle w:val="21"/>
        <w:ind w:firstLine="0"/>
      </w:pPr>
    </w:p>
    <w:p w:rsidR="00664F35" w:rsidRDefault="00664F35">
      <w:pPr>
        <w:pStyle w:val="21"/>
        <w:ind w:firstLine="0"/>
      </w:pPr>
    </w:p>
    <w:p w:rsidR="00664F35" w:rsidRDefault="00664F35">
      <w:pPr>
        <w:pStyle w:val="21"/>
        <w:ind w:firstLine="0"/>
      </w:pPr>
    </w:p>
    <w:p w:rsidR="00664F35" w:rsidRDefault="00664F35">
      <w:pPr>
        <w:pStyle w:val="21"/>
        <w:ind w:firstLine="0"/>
      </w:pPr>
    </w:p>
    <w:p w:rsidR="00664F35" w:rsidRDefault="00664F35">
      <w:pPr>
        <w:pStyle w:val="21"/>
        <w:ind w:firstLine="5387"/>
        <w:jc w:val="left"/>
      </w:pPr>
    </w:p>
    <w:p w:rsidR="00664F35" w:rsidRDefault="00664F35">
      <w:pPr>
        <w:pStyle w:val="21"/>
        <w:ind w:firstLine="5387"/>
        <w:jc w:val="left"/>
      </w:pPr>
    </w:p>
    <w:p w:rsidR="00664F35" w:rsidRDefault="00664F35">
      <w:pPr>
        <w:pStyle w:val="21"/>
        <w:ind w:firstLine="5387"/>
        <w:jc w:val="left"/>
      </w:pPr>
    </w:p>
    <w:p w:rsidR="00664F35" w:rsidRDefault="00664F35">
      <w:pPr>
        <w:pStyle w:val="21"/>
        <w:ind w:firstLine="5387"/>
        <w:jc w:val="left"/>
      </w:pPr>
    </w:p>
    <w:p w:rsidR="00664F35" w:rsidRDefault="00664F35">
      <w:pPr>
        <w:pStyle w:val="21"/>
        <w:ind w:firstLine="5387"/>
        <w:jc w:val="left"/>
      </w:pPr>
    </w:p>
    <w:p w:rsidR="00664F35" w:rsidRDefault="00664F35">
      <w:pPr>
        <w:pStyle w:val="21"/>
        <w:ind w:firstLine="5387"/>
        <w:jc w:val="left"/>
      </w:pPr>
    </w:p>
    <w:p w:rsidR="00664F35" w:rsidRDefault="00664F35">
      <w:pPr>
        <w:pStyle w:val="21"/>
        <w:ind w:firstLine="5387"/>
        <w:jc w:val="left"/>
      </w:pPr>
    </w:p>
    <w:p w:rsidR="00664F35" w:rsidRDefault="00664F35">
      <w:pPr>
        <w:pStyle w:val="21"/>
        <w:ind w:firstLine="0"/>
        <w:jc w:val="left"/>
      </w:pPr>
    </w:p>
    <w:p w:rsidR="00664F35" w:rsidRDefault="00664F35">
      <w:pPr>
        <w:pStyle w:val="21"/>
        <w:ind w:firstLine="0"/>
        <w:jc w:val="left"/>
      </w:pPr>
    </w:p>
    <w:p w:rsidR="00664F35" w:rsidRDefault="00664F35">
      <w:pPr>
        <w:pStyle w:val="2"/>
        <w:rPr>
          <w:b/>
          <w:bCs/>
        </w:rPr>
      </w:pPr>
      <w:r>
        <w:t>Москва 2000</w:t>
      </w:r>
    </w:p>
    <w:p w:rsidR="00664F35" w:rsidRDefault="00664F35">
      <w:pPr>
        <w:spacing w:line="360" w:lineRule="auto"/>
        <w:ind w:firstLine="0"/>
        <w:rPr>
          <w:sz w:val="28"/>
          <w:szCs w:val="28"/>
        </w:rPr>
      </w:pPr>
    </w:p>
    <w:p w:rsidR="00664F35" w:rsidRDefault="00664F35">
      <w:pPr>
        <w:spacing w:line="360" w:lineRule="auto"/>
        <w:ind w:firstLine="454"/>
        <w:jc w:val="center"/>
        <w:rPr>
          <w:b/>
          <w:bCs/>
          <w:sz w:val="36"/>
          <w:szCs w:val="36"/>
        </w:rPr>
      </w:pPr>
      <w:r>
        <w:rPr>
          <w:b/>
          <w:bCs/>
          <w:sz w:val="36"/>
          <w:szCs w:val="36"/>
        </w:rPr>
        <w:br w:type="page"/>
        <w:t>План:</w:t>
      </w:r>
    </w:p>
    <w:p w:rsidR="00664F35" w:rsidRDefault="00664F35">
      <w:pPr>
        <w:pStyle w:val="3"/>
      </w:pPr>
      <w:r>
        <w:t>Введение.</w:t>
      </w:r>
      <w:r>
        <w:tab/>
      </w:r>
      <w:r>
        <w:tab/>
      </w:r>
      <w:r>
        <w:tab/>
      </w:r>
      <w:r>
        <w:tab/>
      </w:r>
      <w:r>
        <w:tab/>
      </w:r>
      <w:r>
        <w:tab/>
      </w:r>
      <w:r>
        <w:tab/>
      </w:r>
      <w:r>
        <w:tab/>
      </w:r>
      <w:r>
        <w:tab/>
      </w:r>
      <w:r>
        <w:tab/>
      </w:r>
      <w:r>
        <w:tab/>
        <w:t>3</w:t>
      </w:r>
    </w:p>
    <w:p w:rsidR="00664F35" w:rsidRDefault="00664F35">
      <w:pPr>
        <w:spacing w:line="360" w:lineRule="auto"/>
        <w:ind w:firstLine="454"/>
        <w:rPr>
          <w:sz w:val="28"/>
          <w:szCs w:val="28"/>
        </w:rPr>
      </w:pPr>
      <w:r>
        <w:rPr>
          <w:sz w:val="28"/>
          <w:szCs w:val="28"/>
        </w:rPr>
        <w:t xml:space="preserve">1. История международного сотрудничества в области </w:t>
      </w:r>
    </w:p>
    <w:p w:rsidR="00664F35" w:rsidRDefault="00664F35">
      <w:pPr>
        <w:spacing w:line="360" w:lineRule="auto"/>
        <w:ind w:firstLine="709"/>
        <w:rPr>
          <w:sz w:val="28"/>
          <w:szCs w:val="28"/>
        </w:rPr>
      </w:pPr>
      <w:r>
        <w:rPr>
          <w:sz w:val="28"/>
          <w:szCs w:val="28"/>
        </w:rPr>
        <w:t>обраще</w:t>
      </w:r>
      <w:r>
        <w:rPr>
          <w:sz w:val="28"/>
          <w:szCs w:val="28"/>
        </w:rPr>
        <w:softHyphen/>
        <w:t>ния с осужденными.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6</w:t>
      </w:r>
    </w:p>
    <w:p w:rsidR="00664F35" w:rsidRDefault="00664F35">
      <w:pPr>
        <w:spacing w:line="360" w:lineRule="auto"/>
        <w:ind w:firstLine="454"/>
        <w:rPr>
          <w:sz w:val="28"/>
          <w:szCs w:val="28"/>
        </w:rPr>
      </w:pPr>
      <w:r>
        <w:rPr>
          <w:sz w:val="28"/>
          <w:szCs w:val="28"/>
        </w:rPr>
        <w:t xml:space="preserve">2. Система действующих международных актов </w:t>
      </w:r>
    </w:p>
    <w:p w:rsidR="00664F35" w:rsidRDefault="00664F35">
      <w:pPr>
        <w:spacing w:line="360" w:lineRule="auto"/>
        <w:ind w:firstLine="709"/>
        <w:rPr>
          <w:sz w:val="28"/>
          <w:szCs w:val="28"/>
        </w:rPr>
      </w:pPr>
      <w:r>
        <w:rPr>
          <w:sz w:val="28"/>
          <w:szCs w:val="28"/>
        </w:rPr>
        <w:t>об обращении с осужденными.</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10</w:t>
      </w:r>
    </w:p>
    <w:p w:rsidR="00664F35" w:rsidRDefault="00664F35">
      <w:pPr>
        <w:spacing w:line="360" w:lineRule="auto"/>
        <w:ind w:firstLine="454"/>
        <w:rPr>
          <w:sz w:val="28"/>
          <w:szCs w:val="28"/>
        </w:rPr>
      </w:pPr>
      <w:r>
        <w:rPr>
          <w:sz w:val="28"/>
          <w:szCs w:val="28"/>
        </w:rPr>
        <w:t xml:space="preserve">3. Основное содержание международных стандартов </w:t>
      </w:r>
    </w:p>
    <w:p w:rsidR="00664F35" w:rsidRDefault="00664F35">
      <w:pPr>
        <w:spacing w:line="360" w:lineRule="auto"/>
        <w:ind w:firstLine="709"/>
        <w:rPr>
          <w:sz w:val="28"/>
          <w:szCs w:val="28"/>
        </w:rPr>
      </w:pPr>
      <w:r>
        <w:rPr>
          <w:sz w:val="28"/>
          <w:szCs w:val="28"/>
        </w:rPr>
        <w:t>обраще</w:t>
      </w:r>
      <w:r>
        <w:rPr>
          <w:sz w:val="28"/>
          <w:szCs w:val="28"/>
        </w:rPr>
        <w:softHyphen/>
        <w:t xml:space="preserve">ния с осужденными к мерам, несвязанным </w:t>
      </w:r>
    </w:p>
    <w:p w:rsidR="00664F35" w:rsidRDefault="00664F35">
      <w:pPr>
        <w:spacing w:line="360" w:lineRule="auto"/>
        <w:ind w:firstLine="709"/>
        <w:rPr>
          <w:sz w:val="28"/>
          <w:szCs w:val="28"/>
        </w:rPr>
      </w:pPr>
      <w:r>
        <w:rPr>
          <w:sz w:val="28"/>
          <w:szCs w:val="28"/>
        </w:rPr>
        <w:t xml:space="preserve">с лишением свободы.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13</w:t>
      </w:r>
    </w:p>
    <w:p w:rsidR="00664F35" w:rsidRDefault="00664F35">
      <w:pPr>
        <w:spacing w:line="360" w:lineRule="auto"/>
        <w:ind w:firstLine="454"/>
        <w:rPr>
          <w:sz w:val="28"/>
          <w:szCs w:val="28"/>
        </w:rPr>
      </w:pPr>
      <w:r>
        <w:rPr>
          <w:sz w:val="28"/>
          <w:szCs w:val="28"/>
        </w:rPr>
        <w:t xml:space="preserve">4. Основное содержание международных стандартов </w:t>
      </w:r>
    </w:p>
    <w:p w:rsidR="00664F35" w:rsidRDefault="00664F35">
      <w:pPr>
        <w:spacing w:line="360" w:lineRule="auto"/>
        <w:ind w:firstLine="709"/>
        <w:rPr>
          <w:sz w:val="28"/>
          <w:szCs w:val="28"/>
        </w:rPr>
      </w:pPr>
      <w:r>
        <w:rPr>
          <w:sz w:val="28"/>
          <w:szCs w:val="28"/>
        </w:rPr>
        <w:t>обраще</w:t>
      </w:r>
      <w:r>
        <w:rPr>
          <w:sz w:val="28"/>
          <w:szCs w:val="28"/>
        </w:rPr>
        <w:softHyphen/>
        <w:t>ния с осужденными к наказанию в виде лишения свободы.         16</w:t>
      </w:r>
    </w:p>
    <w:p w:rsidR="00664F35" w:rsidRDefault="00664F35">
      <w:pPr>
        <w:spacing w:line="360" w:lineRule="auto"/>
        <w:ind w:firstLine="709"/>
        <w:rPr>
          <w:sz w:val="28"/>
          <w:szCs w:val="28"/>
        </w:rPr>
      </w:pPr>
      <w:r>
        <w:rPr>
          <w:sz w:val="28"/>
          <w:szCs w:val="28"/>
        </w:rPr>
        <w:t>Список  литературы.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26</w:t>
      </w:r>
    </w:p>
    <w:p w:rsidR="00664F35" w:rsidRDefault="00664F35">
      <w:pPr>
        <w:spacing w:line="360" w:lineRule="auto"/>
        <w:ind w:firstLine="454"/>
        <w:rPr>
          <w:sz w:val="28"/>
          <w:szCs w:val="28"/>
        </w:rPr>
      </w:pPr>
    </w:p>
    <w:p w:rsidR="00664F35" w:rsidRDefault="00664F35">
      <w:pPr>
        <w:spacing w:line="360" w:lineRule="auto"/>
        <w:ind w:firstLine="454"/>
        <w:rPr>
          <w:sz w:val="28"/>
          <w:szCs w:val="28"/>
        </w:rPr>
      </w:pPr>
    </w:p>
    <w:p w:rsidR="00664F35" w:rsidRDefault="00664F35">
      <w:pPr>
        <w:spacing w:line="360" w:lineRule="auto"/>
        <w:ind w:firstLine="454"/>
        <w:rPr>
          <w:sz w:val="28"/>
          <w:szCs w:val="28"/>
        </w:rPr>
      </w:pPr>
    </w:p>
    <w:p w:rsidR="00664F35" w:rsidRDefault="00664F35">
      <w:pPr>
        <w:spacing w:line="360" w:lineRule="auto"/>
        <w:ind w:firstLine="454"/>
        <w:rPr>
          <w:sz w:val="28"/>
          <w:szCs w:val="28"/>
        </w:rPr>
      </w:pPr>
    </w:p>
    <w:p w:rsidR="00664F35" w:rsidRDefault="00664F35">
      <w:pPr>
        <w:spacing w:line="360" w:lineRule="auto"/>
        <w:ind w:firstLine="454"/>
        <w:rPr>
          <w:sz w:val="28"/>
          <w:szCs w:val="28"/>
        </w:rPr>
      </w:pPr>
    </w:p>
    <w:p w:rsidR="00664F35" w:rsidRDefault="00664F35">
      <w:pPr>
        <w:spacing w:line="360" w:lineRule="auto"/>
        <w:ind w:firstLine="454"/>
        <w:rPr>
          <w:sz w:val="28"/>
          <w:szCs w:val="28"/>
        </w:rPr>
      </w:pPr>
    </w:p>
    <w:p w:rsidR="00664F35" w:rsidRDefault="00664F35">
      <w:pPr>
        <w:spacing w:line="360" w:lineRule="auto"/>
        <w:ind w:firstLine="454"/>
        <w:rPr>
          <w:sz w:val="28"/>
          <w:szCs w:val="28"/>
        </w:rPr>
      </w:pPr>
    </w:p>
    <w:p w:rsidR="00664F35" w:rsidRDefault="00664F35">
      <w:pPr>
        <w:spacing w:line="360" w:lineRule="auto"/>
        <w:ind w:firstLine="454"/>
        <w:rPr>
          <w:sz w:val="28"/>
          <w:szCs w:val="28"/>
        </w:rPr>
      </w:pPr>
    </w:p>
    <w:p w:rsidR="00664F35" w:rsidRDefault="00664F35">
      <w:pPr>
        <w:spacing w:line="360" w:lineRule="auto"/>
        <w:ind w:firstLine="454"/>
        <w:rPr>
          <w:sz w:val="28"/>
          <w:szCs w:val="28"/>
        </w:rPr>
      </w:pPr>
    </w:p>
    <w:p w:rsidR="00664F35" w:rsidRDefault="00664F35">
      <w:pPr>
        <w:spacing w:line="360" w:lineRule="auto"/>
        <w:ind w:firstLine="454"/>
        <w:rPr>
          <w:sz w:val="28"/>
          <w:szCs w:val="28"/>
        </w:rPr>
      </w:pPr>
    </w:p>
    <w:p w:rsidR="00664F35" w:rsidRDefault="00664F35">
      <w:pPr>
        <w:spacing w:line="360" w:lineRule="auto"/>
        <w:ind w:firstLine="454"/>
        <w:rPr>
          <w:sz w:val="28"/>
          <w:szCs w:val="28"/>
        </w:rPr>
      </w:pPr>
    </w:p>
    <w:p w:rsidR="00664F35" w:rsidRDefault="00664F35">
      <w:pPr>
        <w:spacing w:line="360" w:lineRule="auto"/>
        <w:ind w:firstLine="454"/>
        <w:rPr>
          <w:sz w:val="28"/>
          <w:szCs w:val="28"/>
        </w:rPr>
      </w:pPr>
    </w:p>
    <w:p w:rsidR="00664F35" w:rsidRDefault="00664F35">
      <w:pPr>
        <w:spacing w:line="360" w:lineRule="auto"/>
        <w:ind w:firstLine="454"/>
        <w:rPr>
          <w:sz w:val="28"/>
          <w:szCs w:val="28"/>
        </w:rPr>
      </w:pPr>
    </w:p>
    <w:p w:rsidR="00664F35" w:rsidRDefault="00664F35">
      <w:pPr>
        <w:spacing w:line="360" w:lineRule="auto"/>
        <w:ind w:firstLine="454"/>
        <w:rPr>
          <w:sz w:val="28"/>
          <w:szCs w:val="28"/>
        </w:rPr>
      </w:pPr>
    </w:p>
    <w:p w:rsidR="00664F35" w:rsidRDefault="00664F35">
      <w:pPr>
        <w:spacing w:line="360" w:lineRule="auto"/>
        <w:ind w:firstLine="454"/>
        <w:rPr>
          <w:sz w:val="28"/>
          <w:szCs w:val="28"/>
        </w:rPr>
      </w:pPr>
    </w:p>
    <w:p w:rsidR="00664F35" w:rsidRDefault="00664F35">
      <w:pPr>
        <w:spacing w:line="360" w:lineRule="auto"/>
        <w:ind w:firstLine="454"/>
        <w:rPr>
          <w:sz w:val="28"/>
          <w:szCs w:val="28"/>
        </w:rPr>
      </w:pPr>
    </w:p>
    <w:p w:rsidR="00664F35" w:rsidRDefault="00664F35">
      <w:pPr>
        <w:spacing w:line="360" w:lineRule="auto"/>
        <w:ind w:firstLine="454"/>
        <w:rPr>
          <w:sz w:val="28"/>
          <w:szCs w:val="28"/>
        </w:rPr>
      </w:pPr>
    </w:p>
    <w:p w:rsidR="00664F35" w:rsidRDefault="00664F35">
      <w:pPr>
        <w:spacing w:line="360" w:lineRule="auto"/>
        <w:ind w:firstLine="454"/>
        <w:jc w:val="center"/>
        <w:rPr>
          <w:b/>
          <w:bCs/>
          <w:sz w:val="36"/>
          <w:szCs w:val="36"/>
        </w:rPr>
      </w:pPr>
      <w:r>
        <w:rPr>
          <w:b/>
          <w:bCs/>
          <w:sz w:val="36"/>
          <w:szCs w:val="36"/>
        </w:rPr>
        <w:t>Введение.</w:t>
      </w:r>
    </w:p>
    <w:p w:rsidR="00664F35" w:rsidRDefault="00664F35">
      <w:pPr>
        <w:spacing w:line="360" w:lineRule="auto"/>
        <w:ind w:firstLine="454"/>
        <w:rPr>
          <w:sz w:val="28"/>
          <w:szCs w:val="28"/>
        </w:rPr>
      </w:pPr>
    </w:p>
    <w:p w:rsidR="00664F35" w:rsidRDefault="00664F35">
      <w:pPr>
        <w:spacing w:line="360" w:lineRule="auto"/>
        <w:ind w:firstLine="397"/>
        <w:rPr>
          <w:sz w:val="28"/>
          <w:szCs w:val="28"/>
        </w:rPr>
      </w:pPr>
      <w:r>
        <w:rPr>
          <w:sz w:val="28"/>
          <w:szCs w:val="28"/>
        </w:rPr>
        <w:t>Международные акты о правах человека, об обращении с осуж</w:t>
      </w:r>
      <w:r>
        <w:rPr>
          <w:sz w:val="28"/>
          <w:szCs w:val="28"/>
        </w:rPr>
        <w:softHyphen/>
        <w:t>денными серьезно влияют на уголовно-исполнительную политику. Это вытекает прежде всего из ч. 4 ст. 15 Конституции, согласно ко</w:t>
      </w:r>
      <w:r>
        <w:rPr>
          <w:sz w:val="28"/>
          <w:szCs w:val="28"/>
        </w:rPr>
        <w:softHyphen/>
        <w:t>торому «общепризнанные принципы и нормы международного права и международные договоры Российской Федерации являются состав</w:t>
      </w:r>
      <w:r>
        <w:rPr>
          <w:sz w:val="28"/>
          <w:szCs w:val="28"/>
        </w:rPr>
        <w:softHyphen/>
        <w:t>ной частью ее правовой системы».</w:t>
      </w:r>
    </w:p>
    <w:p w:rsidR="00664F35" w:rsidRDefault="00664F35">
      <w:pPr>
        <w:spacing w:line="360" w:lineRule="auto"/>
        <w:ind w:firstLine="397"/>
        <w:rPr>
          <w:sz w:val="28"/>
          <w:szCs w:val="28"/>
        </w:rPr>
      </w:pPr>
      <w:r>
        <w:rPr>
          <w:sz w:val="28"/>
          <w:szCs w:val="28"/>
        </w:rPr>
        <w:t>Как известно, Советский Союз подписал в 1989 г. Венские согла</w:t>
      </w:r>
      <w:r>
        <w:rPr>
          <w:sz w:val="28"/>
          <w:szCs w:val="28"/>
        </w:rPr>
        <w:softHyphen/>
        <w:t>шения, на основе которых были приняты обязательства привести свое законодательство в соответствие с международными соглашениями о защите прав человека, в том числе и в сфере борьбы с преступнос</w:t>
      </w:r>
      <w:r>
        <w:rPr>
          <w:sz w:val="28"/>
          <w:szCs w:val="28"/>
        </w:rPr>
        <w:softHyphen/>
        <w:t>тью. Согласно этим соглашениям государства-участники должны «обеспечивать, чтобы со всеми лицами, содержащимися под стражей или в заключении, обращались гуманно, с уважением достоинства, присущего человеческой личности»</w:t>
      </w:r>
      <w:r>
        <w:rPr>
          <w:sz w:val="28"/>
          <w:szCs w:val="28"/>
          <w:vertAlign w:val="superscript"/>
        </w:rPr>
        <w:t>1</w:t>
      </w:r>
      <w:r>
        <w:rPr>
          <w:sz w:val="28"/>
          <w:szCs w:val="28"/>
        </w:rPr>
        <w:t>. Российская Федерация как пра</w:t>
      </w:r>
      <w:r>
        <w:rPr>
          <w:sz w:val="28"/>
          <w:szCs w:val="28"/>
        </w:rPr>
        <w:softHyphen/>
        <w:t>вопреемник СССР является участником многочисленных междуна</w:t>
      </w:r>
      <w:r>
        <w:rPr>
          <w:sz w:val="28"/>
          <w:szCs w:val="28"/>
        </w:rPr>
        <w:softHyphen/>
        <w:t>родных договоров, она признает ряд резолюций и решений- между</w:t>
      </w:r>
      <w:r>
        <w:rPr>
          <w:sz w:val="28"/>
          <w:szCs w:val="28"/>
        </w:rPr>
        <w:softHyphen/>
        <w:t>народных организаций, в первую очередь ООН, по вопросам соблю</w:t>
      </w:r>
      <w:r>
        <w:rPr>
          <w:sz w:val="28"/>
          <w:szCs w:val="28"/>
        </w:rPr>
        <w:softHyphen/>
        <w:t>дения прав осужденных. В числе таких документов следует назвать Минимальные стандартные правила обращения с заключенными (1955), Кодекс поведения должностных лиц по поддержанию право</w:t>
      </w:r>
      <w:r>
        <w:rPr>
          <w:sz w:val="28"/>
          <w:szCs w:val="28"/>
        </w:rPr>
        <w:softHyphen/>
        <w:t>порядка (1979), Свод принципов защиты всех лиц, подвергаемых за</w:t>
      </w:r>
      <w:r>
        <w:rPr>
          <w:sz w:val="28"/>
          <w:szCs w:val="28"/>
        </w:rPr>
        <w:softHyphen/>
        <w:t>держанию или заключению в какой бы то ни было форме (1989), Ми</w:t>
      </w:r>
      <w:r>
        <w:rPr>
          <w:sz w:val="28"/>
          <w:szCs w:val="28"/>
        </w:rPr>
        <w:softHyphen/>
        <w:t>нимальные стандартные правила ООН, касающиеся отправления пра</w:t>
      </w:r>
      <w:r>
        <w:rPr>
          <w:sz w:val="28"/>
          <w:szCs w:val="28"/>
        </w:rPr>
        <w:softHyphen/>
        <w:t>восудия в отношении несовершеннолетних, Пекинские правила (1985) и др. В 1996 г. Российская Федерация была принята в Совет Европы. Она подписала Европейскую Конвенцию о предупреждении пыток и бесчеловечного или унижающего достоинство обращения или наказания (1987). На ближайшей повестке дня — выполнение Европейских пенитенциарных правил (1987). Одно из требований Совета Европы к государствам — членам этой организации состоит в том, чтобы при подготовке уголовно-исполнительного законода</w:t>
      </w:r>
      <w:r>
        <w:rPr>
          <w:sz w:val="28"/>
          <w:szCs w:val="28"/>
        </w:rPr>
        <w:softHyphen/>
        <w:t>тельства в его основу были положены принципы и стандарты Европы.</w:t>
      </w:r>
    </w:p>
    <w:p w:rsidR="00664F35" w:rsidRDefault="00664F35">
      <w:pPr>
        <w:spacing w:line="360" w:lineRule="auto"/>
        <w:ind w:firstLine="397"/>
        <w:rPr>
          <w:sz w:val="28"/>
          <w:szCs w:val="28"/>
        </w:rPr>
      </w:pPr>
      <w:r>
        <w:rPr>
          <w:sz w:val="28"/>
          <w:szCs w:val="28"/>
        </w:rPr>
        <w:t>Значимость принципов, сформулированных в международных со</w:t>
      </w:r>
      <w:r>
        <w:rPr>
          <w:sz w:val="28"/>
          <w:szCs w:val="28"/>
        </w:rPr>
        <w:softHyphen/>
        <w:t>глашениях, и общих положений о защите прав человека и обращении с осужденными для формирования целей и задач политики в сфере исполнения наказания определяется тем, что они носят межгосудар</w:t>
      </w:r>
      <w:r>
        <w:rPr>
          <w:sz w:val="28"/>
          <w:szCs w:val="28"/>
        </w:rPr>
        <w:softHyphen/>
        <w:t>ственный характер, стабильны, не подвержены воздействию социаль</w:t>
      </w:r>
      <w:r>
        <w:rPr>
          <w:sz w:val="28"/>
          <w:szCs w:val="28"/>
        </w:rPr>
        <w:softHyphen/>
        <w:t>ной и политической конъюнктуры, складывающейся в конкретной стране, не зависят от идеологических и криминологических факторов и, следовательно, являются четким ориентиром для развития поли</w:t>
      </w:r>
      <w:r>
        <w:rPr>
          <w:sz w:val="28"/>
          <w:szCs w:val="28"/>
        </w:rPr>
        <w:softHyphen/>
        <w:t>тики, законодательства и правоприменительной деятельности в сфере исполнения наказания.</w:t>
      </w:r>
      <w:r>
        <w:rPr>
          <w:rStyle w:val="a5"/>
          <w:sz w:val="28"/>
          <w:szCs w:val="28"/>
        </w:rPr>
        <w:footnoteReference w:id="1"/>
      </w:r>
    </w:p>
    <w:p w:rsidR="00664F35" w:rsidRDefault="00664F35">
      <w:pPr>
        <w:spacing w:line="360" w:lineRule="auto"/>
        <w:ind w:firstLine="397"/>
        <w:rPr>
          <w:sz w:val="28"/>
          <w:szCs w:val="28"/>
        </w:rPr>
      </w:pPr>
      <w:r>
        <w:rPr>
          <w:sz w:val="28"/>
          <w:szCs w:val="28"/>
        </w:rPr>
        <w:t>Существенным фактором обновления российского уголовно-исполнительного законодательства с начала 90-х годов стала более активная -интеграция Российской Федерации в</w:t>
      </w:r>
      <w:r>
        <w:rPr>
          <w:b/>
          <w:bCs/>
          <w:sz w:val="28"/>
          <w:szCs w:val="28"/>
        </w:rPr>
        <w:t xml:space="preserve"> </w:t>
      </w:r>
      <w:r>
        <w:rPr>
          <w:sz w:val="28"/>
          <w:szCs w:val="28"/>
        </w:rPr>
        <w:t>мировое сообщество. В 1996 г. она вступила в Совет Европы, принимая на себя обязательства более последовательно реализовать в законодательстве и практике общепризнанные международные нор</w:t>
      </w:r>
      <w:r>
        <w:rPr>
          <w:sz w:val="28"/>
          <w:szCs w:val="28"/>
        </w:rPr>
        <w:softHyphen/>
        <w:t>мы, составляющие юридическую основу деятельности мирового со</w:t>
      </w:r>
      <w:r>
        <w:rPr>
          <w:sz w:val="28"/>
          <w:szCs w:val="28"/>
        </w:rPr>
        <w:softHyphen/>
        <w:t>общества, и прежде всего — положения, касающиеся обеспечения прав и свобод человека и гражданина.</w:t>
      </w:r>
    </w:p>
    <w:p w:rsidR="00664F35" w:rsidRDefault="00664F35">
      <w:pPr>
        <w:spacing w:line="360" w:lineRule="auto"/>
        <w:ind w:firstLine="397"/>
        <w:rPr>
          <w:sz w:val="28"/>
          <w:szCs w:val="28"/>
        </w:rPr>
      </w:pPr>
      <w:r>
        <w:rPr>
          <w:sz w:val="28"/>
          <w:szCs w:val="28"/>
        </w:rPr>
        <w:t>Значительная их часть относится к сфере уголовной юстиции. Последняя, по сложившейся международной терминологии, охва</w:t>
      </w:r>
      <w:r>
        <w:rPr>
          <w:sz w:val="28"/>
          <w:szCs w:val="28"/>
        </w:rPr>
        <w:softHyphen/>
        <w:t>тывает не только собственно правосудие, но и предупреждение преступлений правоохранительными органами, а также исполне</w:t>
      </w:r>
      <w:r>
        <w:rPr>
          <w:sz w:val="28"/>
          <w:szCs w:val="28"/>
        </w:rPr>
        <w:softHyphen/>
        <w:t>ние назначенных судом уголовных наказаний. Очевидно поэтому стремление государств максимально скоординировать уголовную и уголовно-исполнительную политику, средства и методы обраще</w:t>
      </w:r>
      <w:r>
        <w:rPr>
          <w:sz w:val="28"/>
          <w:szCs w:val="28"/>
        </w:rPr>
        <w:softHyphen/>
        <w:t>ния с лицами, подвергнутыми уголовному наказанию, в духе меж</w:t>
      </w:r>
      <w:r>
        <w:rPr>
          <w:sz w:val="28"/>
          <w:szCs w:val="28"/>
        </w:rPr>
        <w:softHyphen/>
        <w:t>дународно признанных гуманистических принципов.</w:t>
      </w:r>
    </w:p>
    <w:p w:rsidR="00664F35" w:rsidRDefault="00664F35">
      <w:pPr>
        <w:spacing w:line="360" w:lineRule="auto"/>
        <w:ind w:firstLine="397"/>
        <w:rPr>
          <w:sz w:val="28"/>
          <w:szCs w:val="28"/>
        </w:rPr>
      </w:pPr>
      <w:r>
        <w:rPr>
          <w:sz w:val="28"/>
          <w:szCs w:val="28"/>
        </w:rPr>
        <w:t>В результате международного сотрудничества в сфере прав  человека применительно к системе исполнения наказаний разра</w:t>
      </w:r>
      <w:r>
        <w:rPr>
          <w:sz w:val="28"/>
          <w:szCs w:val="28"/>
        </w:rPr>
        <w:softHyphen/>
        <w:t xml:space="preserve">батываются и принимаются положения, которые в современной пенитенциарной теории именуются </w:t>
      </w:r>
      <w:r>
        <w:rPr>
          <w:i/>
          <w:iCs/>
          <w:sz w:val="28"/>
          <w:szCs w:val="28"/>
        </w:rPr>
        <w:t>международными стандартами обращения с осужденными.</w:t>
      </w:r>
      <w:r>
        <w:rPr>
          <w:sz w:val="28"/>
          <w:szCs w:val="28"/>
        </w:rPr>
        <w:t xml:space="preserve"> В них сконцентрирован мировой опыт  уголовно-исполнительной практики, гуманистические тенденции системы развития наказаний.</w:t>
      </w:r>
      <w:r>
        <w:rPr>
          <w:rStyle w:val="a5"/>
          <w:sz w:val="28"/>
          <w:szCs w:val="28"/>
        </w:rPr>
        <w:footnoteReference w:id="2"/>
      </w:r>
    </w:p>
    <w:p w:rsidR="00664F35" w:rsidRDefault="00664F35">
      <w:pPr>
        <w:spacing w:line="360" w:lineRule="auto"/>
        <w:ind w:firstLine="397"/>
        <w:rPr>
          <w:sz w:val="28"/>
          <w:szCs w:val="28"/>
        </w:rPr>
      </w:pPr>
      <w:r>
        <w:rPr>
          <w:sz w:val="28"/>
          <w:szCs w:val="28"/>
        </w:rPr>
        <w:t>В ч. 2 статьи 3 УИК РФ содержится положение о приори</w:t>
      </w:r>
      <w:r>
        <w:rPr>
          <w:sz w:val="28"/>
          <w:szCs w:val="28"/>
        </w:rPr>
        <w:softHyphen/>
        <w:t>тете международных договоров перед национальным уголовно-исполнительным законодательством. Такое положение может иметь место толь</w:t>
      </w:r>
      <w:r>
        <w:rPr>
          <w:sz w:val="28"/>
          <w:szCs w:val="28"/>
        </w:rPr>
        <w:softHyphen/>
        <w:t>ко в том случае, если в самом межгосударственном договоре, заключен</w:t>
      </w:r>
      <w:r>
        <w:rPr>
          <w:sz w:val="28"/>
          <w:szCs w:val="28"/>
        </w:rPr>
        <w:softHyphen/>
        <w:t>ном Россией с каким-либо государством, содержатся иные, чем это установлено в УИК, правила исполнения наказания в отношении граж</w:t>
      </w:r>
      <w:r>
        <w:rPr>
          <w:sz w:val="28"/>
          <w:szCs w:val="28"/>
        </w:rPr>
        <w:softHyphen/>
        <w:t>дан соответствующего государства.</w:t>
      </w:r>
      <w:r>
        <w:rPr>
          <w:rStyle w:val="a5"/>
          <w:sz w:val="28"/>
          <w:szCs w:val="28"/>
        </w:rPr>
        <w:footnoteReference w:id="3"/>
      </w:r>
    </w:p>
    <w:p w:rsidR="00664F35" w:rsidRDefault="00664F35">
      <w:pPr>
        <w:spacing w:line="360" w:lineRule="auto"/>
        <w:ind w:firstLine="454"/>
        <w:rPr>
          <w:sz w:val="28"/>
          <w:szCs w:val="28"/>
        </w:rPr>
      </w:pPr>
      <w:r>
        <w:rPr>
          <w:sz w:val="28"/>
          <w:szCs w:val="28"/>
        </w:rPr>
        <w:t>Изучение процесса формирования и развития сферы между</w:t>
      </w:r>
      <w:r>
        <w:rPr>
          <w:sz w:val="28"/>
          <w:szCs w:val="28"/>
        </w:rPr>
        <w:softHyphen/>
        <w:t>народных актов об обращении с осужденными показывает, что про</w:t>
      </w:r>
      <w:r>
        <w:rPr>
          <w:sz w:val="28"/>
          <w:szCs w:val="28"/>
        </w:rPr>
        <w:softHyphen/>
        <w:t>блему эту можно представить состоящей из четырех основных час</w:t>
      </w:r>
      <w:r>
        <w:rPr>
          <w:sz w:val="28"/>
          <w:szCs w:val="28"/>
        </w:rPr>
        <w:softHyphen/>
        <w:t>тей: 1) история международного сотрудничества в области обращения с осужденными; 2) система действующих международных актов об обращении с осужденными; 3) основное содержание международных стандартов обращения с осужденными к мерам, не связанным с ли</w:t>
      </w:r>
      <w:r>
        <w:rPr>
          <w:sz w:val="28"/>
          <w:szCs w:val="28"/>
        </w:rPr>
        <w:softHyphen/>
        <w:t>шением свободы; 4) основное содержание международных стандартов обращения с осужденными к наказанию в виде лишения свободы.</w:t>
      </w:r>
    </w:p>
    <w:p w:rsidR="00664F35" w:rsidRDefault="00664F35">
      <w:pPr>
        <w:spacing w:line="360" w:lineRule="auto"/>
        <w:ind w:firstLine="454"/>
        <w:rPr>
          <w:sz w:val="28"/>
          <w:szCs w:val="28"/>
        </w:rPr>
      </w:pPr>
    </w:p>
    <w:p w:rsidR="00664F35" w:rsidRDefault="00664F35">
      <w:pPr>
        <w:pStyle w:val="ab"/>
      </w:pPr>
      <w:r>
        <w:br w:type="page"/>
        <w:t>1. История международного сотрудничества в области обраще</w:t>
      </w:r>
      <w:r>
        <w:softHyphen/>
        <w:t>ния с осужденными.</w:t>
      </w:r>
    </w:p>
    <w:p w:rsidR="00664F35" w:rsidRDefault="00664F35">
      <w:pPr>
        <w:spacing w:line="360" w:lineRule="auto"/>
        <w:ind w:firstLine="454"/>
        <w:rPr>
          <w:sz w:val="28"/>
          <w:szCs w:val="28"/>
        </w:rPr>
      </w:pPr>
    </w:p>
    <w:p w:rsidR="00664F35" w:rsidRDefault="00664F35">
      <w:pPr>
        <w:spacing w:line="360" w:lineRule="auto"/>
        <w:ind w:firstLine="454"/>
        <w:rPr>
          <w:sz w:val="28"/>
          <w:szCs w:val="28"/>
        </w:rPr>
      </w:pPr>
      <w:r>
        <w:rPr>
          <w:sz w:val="28"/>
          <w:szCs w:val="28"/>
        </w:rPr>
        <w:t>История международного сотрудничества в области обраще</w:t>
      </w:r>
      <w:r>
        <w:rPr>
          <w:sz w:val="28"/>
          <w:szCs w:val="28"/>
        </w:rPr>
        <w:softHyphen/>
        <w:t>ния с осужденными охватывает довольно длительный период. Еще в XVIII в. стали появляться первые, получившие общественное зву</w:t>
      </w:r>
      <w:r>
        <w:rPr>
          <w:sz w:val="28"/>
          <w:szCs w:val="28"/>
        </w:rPr>
        <w:softHyphen/>
        <w:t>чание, идеи о возможности и необходимости обмена информацией : по вопросам пенитенциарной политики и практики в межгосударственных масштабах. Этому способствовало широкое распространение  в мире идей английских основоположников пенитенциарной науки  Д. Говарда и И. Бентама, прогресс пенитенциарной системы США.  В XIX в. потребность в международном сотрудничестве в пенитенциарной области стала столь велика, что не могла не вылиться в оп</w:t>
      </w:r>
      <w:r>
        <w:rPr>
          <w:sz w:val="28"/>
          <w:szCs w:val="28"/>
        </w:rPr>
        <w:softHyphen/>
        <w:t>ределенные организационные формы.</w:t>
      </w:r>
    </w:p>
    <w:p w:rsidR="00664F35" w:rsidRDefault="00664F35">
      <w:pPr>
        <w:spacing w:line="360" w:lineRule="auto"/>
        <w:ind w:firstLine="454"/>
        <w:rPr>
          <w:sz w:val="28"/>
          <w:szCs w:val="28"/>
        </w:rPr>
      </w:pPr>
      <w:r>
        <w:rPr>
          <w:sz w:val="28"/>
          <w:szCs w:val="28"/>
        </w:rPr>
        <w:t>Одной из них стала проведенная по инициативе общественности серия благотворительных, организованных частными лицами, меж</w:t>
      </w:r>
      <w:r>
        <w:rPr>
          <w:sz w:val="28"/>
          <w:szCs w:val="28"/>
        </w:rPr>
        <w:softHyphen/>
        <w:t>дународных тюремных конгрессов. Первый конгресс открылся во :Франкфурте-на-Майне в 1846 г., второй — в 1847 г. в Брюсселе, третий — в 1857 г. снова во Франкфурте</w:t>
      </w:r>
      <w:r>
        <w:rPr>
          <w:rStyle w:val="a5"/>
          <w:sz w:val="28"/>
          <w:szCs w:val="28"/>
        </w:rPr>
        <w:footnoteReference w:id="4"/>
      </w:r>
      <w:r>
        <w:rPr>
          <w:sz w:val="28"/>
          <w:szCs w:val="28"/>
        </w:rPr>
        <w:t>. Первый конгресс носил ознакомительную с национальными и международными пенитенциарны</w:t>
      </w:r>
      <w:r>
        <w:rPr>
          <w:sz w:val="28"/>
          <w:szCs w:val="28"/>
        </w:rPr>
        <w:softHyphen/>
        <w:t>ми проблемами направленность, на втором — был образован размес</w:t>
      </w:r>
      <w:r>
        <w:rPr>
          <w:sz w:val="28"/>
          <w:szCs w:val="28"/>
        </w:rPr>
        <w:softHyphen/>
        <w:t>тившейся в Париже Тюремный комитет действия, на третьем — пред</w:t>
      </w:r>
      <w:r>
        <w:rPr>
          <w:sz w:val="28"/>
          <w:szCs w:val="28"/>
        </w:rPr>
        <w:softHyphen/>
        <w:t>метно обсуждался ряд пенитенциарных проблем и пути их решения. Однако на всех трех конгрессах превалировал благотворительный ха</w:t>
      </w:r>
      <w:r>
        <w:rPr>
          <w:sz w:val="28"/>
          <w:szCs w:val="28"/>
        </w:rPr>
        <w:softHyphen/>
        <w:t>рактер намечаемых мер.</w:t>
      </w:r>
    </w:p>
    <w:p w:rsidR="00664F35" w:rsidRDefault="00664F35">
      <w:pPr>
        <w:spacing w:line="360" w:lineRule="auto"/>
        <w:ind w:firstLine="454"/>
        <w:rPr>
          <w:sz w:val="28"/>
          <w:szCs w:val="28"/>
        </w:rPr>
      </w:pPr>
      <w:r>
        <w:rPr>
          <w:sz w:val="28"/>
          <w:szCs w:val="28"/>
        </w:rPr>
        <w:t>Осознание государственной необходимости в решении пенитенциарных проблем на международном уровне привело к соедине</w:t>
      </w:r>
      <w:r>
        <w:rPr>
          <w:sz w:val="28"/>
          <w:szCs w:val="28"/>
        </w:rPr>
        <w:softHyphen/>
        <w:t>нию усилий правительств ряда стран. Под эгидой межправительст</w:t>
      </w:r>
      <w:r>
        <w:rPr>
          <w:sz w:val="28"/>
          <w:szCs w:val="28"/>
        </w:rPr>
        <w:softHyphen/>
        <w:t>венной комиссии (1872 г. — комиссии представителей государств, с 1878 г. международной пенитенциарной комиссии, затем междуна</w:t>
      </w:r>
      <w:r>
        <w:rPr>
          <w:sz w:val="28"/>
          <w:szCs w:val="28"/>
        </w:rPr>
        <w:softHyphen/>
        <w:t>родной уголовной и пенитенциарной комиссии) была проведена вто</w:t>
      </w:r>
      <w:r>
        <w:rPr>
          <w:sz w:val="28"/>
          <w:szCs w:val="28"/>
        </w:rPr>
        <w:softHyphen/>
        <w:t>рая серия из двенадцати тюремных конгрессов, состоявшихся в Лон</w:t>
      </w:r>
      <w:r>
        <w:rPr>
          <w:sz w:val="28"/>
          <w:szCs w:val="28"/>
        </w:rPr>
        <w:softHyphen/>
        <w:t>доне (1872 г.), Стокгольме (1878 г.), Риме (1885 г.), Петербурге (1890 г.), Париже (1895 г.), Брюсселе (1900 г.), Будапеште (1905 г.), Вашингтоне (1910 г.), Лондоне (1925 г.), Праге (1930 г.), Берлине (1936 г.), Гааге (1950 г.).</w:t>
      </w:r>
    </w:p>
    <w:p w:rsidR="00664F35" w:rsidRDefault="00664F35">
      <w:pPr>
        <w:spacing w:line="360" w:lineRule="auto"/>
        <w:ind w:firstLine="454"/>
        <w:rPr>
          <w:sz w:val="28"/>
          <w:szCs w:val="28"/>
        </w:rPr>
      </w:pPr>
      <w:r>
        <w:rPr>
          <w:sz w:val="28"/>
          <w:szCs w:val="28"/>
        </w:rPr>
        <w:t>Тюремные конгрессы второй серии приняли ряд международных актов по совершенствованию пенитенциарного дела — резолюций, но</w:t>
      </w:r>
      <w:r>
        <w:rPr>
          <w:sz w:val="28"/>
          <w:szCs w:val="28"/>
        </w:rPr>
        <w:softHyphen/>
        <w:t>сивших для государств рекомендательный характер. Принятые акты позволили ускорить прогресс в пенитенциарной сфере и стандарти</w:t>
      </w:r>
      <w:r>
        <w:rPr>
          <w:sz w:val="28"/>
          <w:szCs w:val="28"/>
        </w:rPr>
        <w:softHyphen/>
        <w:t>зировать отдельные моменты ее функционирования. На конгрессах обсуждались вопросы целесообразности одиночного тюремного за</w:t>
      </w:r>
      <w:r>
        <w:rPr>
          <w:sz w:val="28"/>
          <w:szCs w:val="28"/>
        </w:rPr>
        <w:softHyphen/>
        <w:t>ключения (пришли к выводу, что оно вредно для несовершеннолетних преступников и полезно для взрослых рецидивистов), организации режима отбывания лишения свободы (предложили примерный набор дисциплинарных взысканий, рекомендовали определить перечень дисциплинарных проступков осужденных и т.п.), труда лиц, лишен</w:t>
      </w:r>
      <w:r>
        <w:rPr>
          <w:sz w:val="28"/>
          <w:szCs w:val="28"/>
        </w:rPr>
        <w:softHyphen/>
        <w:t>ных свободы (предложили считать труд обязательным для осужден</w:t>
      </w:r>
      <w:r>
        <w:rPr>
          <w:sz w:val="28"/>
          <w:szCs w:val="28"/>
        </w:rPr>
        <w:softHyphen/>
        <w:t>ных, оплачивать его и т.п.), об участии общественности в ресоциализации преступников (рекомендовано создать наблюдательно-попечи</w:t>
      </w:r>
      <w:r>
        <w:rPr>
          <w:sz w:val="28"/>
          <w:szCs w:val="28"/>
        </w:rPr>
        <w:softHyphen/>
        <w:t>тельские органы при каждом месте заключения и т.п.) и другие про</w:t>
      </w:r>
      <w:r>
        <w:rPr>
          <w:sz w:val="28"/>
          <w:szCs w:val="28"/>
        </w:rPr>
        <w:softHyphen/>
        <w:t>блемы пенитенциарной политики и практики.</w:t>
      </w:r>
    </w:p>
    <w:p w:rsidR="00664F35" w:rsidRDefault="00664F35">
      <w:pPr>
        <w:spacing w:line="360" w:lineRule="auto"/>
        <w:ind w:firstLine="454"/>
        <w:rPr>
          <w:sz w:val="28"/>
          <w:szCs w:val="28"/>
        </w:rPr>
      </w:pPr>
      <w:r>
        <w:rPr>
          <w:sz w:val="28"/>
          <w:szCs w:val="28"/>
        </w:rPr>
        <w:t>В 1950 г. возникшая в русле тюремных конгрессов и постепенно расширившая сферу своих интересов далеко за пределы чисто пени</w:t>
      </w:r>
      <w:r>
        <w:rPr>
          <w:sz w:val="28"/>
          <w:szCs w:val="28"/>
        </w:rPr>
        <w:softHyphen/>
        <w:t>тенциарной проблематики Международная уголовная и пенитенци</w:t>
      </w:r>
      <w:r>
        <w:rPr>
          <w:sz w:val="28"/>
          <w:szCs w:val="28"/>
        </w:rPr>
        <w:softHyphen/>
        <w:t>арная комиссия была упразднена, а ее функции приняла на себя Ор</w:t>
      </w:r>
      <w:r>
        <w:rPr>
          <w:sz w:val="28"/>
          <w:szCs w:val="28"/>
        </w:rPr>
        <w:softHyphen/>
        <w:t>ганизация Объединенных Наций</w:t>
      </w:r>
      <w:r>
        <w:rPr>
          <w:rStyle w:val="a5"/>
          <w:sz w:val="28"/>
          <w:szCs w:val="28"/>
        </w:rPr>
        <w:footnoteReference w:id="5"/>
      </w:r>
      <w:r>
        <w:rPr>
          <w:sz w:val="28"/>
          <w:szCs w:val="28"/>
        </w:rPr>
        <w:t>.</w:t>
      </w:r>
    </w:p>
    <w:p w:rsidR="00664F35" w:rsidRDefault="00664F35">
      <w:pPr>
        <w:spacing w:line="360" w:lineRule="auto"/>
        <w:ind w:firstLine="454"/>
        <w:rPr>
          <w:sz w:val="28"/>
          <w:szCs w:val="28"/>
        </w:rPr>
      </w:pPr>
      <w:r>
        <w:rPr>
          <w:sz w:val="28"/>
          <w:szCs w:val="28"/>
        </w:rPr>
        <w:t>Под эгидой ООН проблематика применения уголовных наказа</w:t>
      </w:r>
      <w:r>
        <w:rPr>
          <w:sz w:val="28"/>
          <w:szCs w:val="28"/>
        </w:rPr>
        <w:softHyphen/>
        <w:t>ний развивается, главным образом, в рамках Конгрессов ООН по пре</w:t>
      </w:r>
      <w:r>
        <w:rPr>
          <w:sz w:val="28"/>
          <w:szCs w:val="28"/>
        </w:rPr>
        <w:softHyphen/>
        <w:t>дупреждению преступности и обращению с правонарушителями, ко</w:t>
      </w:r>
      <w:r>
        <w:rPr>
          <w:sz w:val="28"/>
          <w:szCs w:val="28"/>
        </w:rPr>
        <w:softHyphen/>
        <w:t>торые проводятся раз в пять лет, начиная с 1955 г.: 1955 (Женева), 1960 (Лондон), 1965 (Стокгольм), 1970 (Киото), 1975 (Женева), 1980 (Каракас), 1985 (Милан), 1990 (Гавана), 1995 (Кипр).</w:t>
      </w:r>
    </w:p>
    <w:p w:rsidR="00664F35" w:rsidRDefault="00664F35">
      <w:pPr>
        <w:spacing w:line="360" w:lineRule="auto"/>
        <w:ind w:firstLine="454"/>
        <w:rPr>
          <w:sz w:val="28"/>
          <w:szCs w:val="28"/>
        </w:rPr>
      </w:pPr>
      <w:r>
        <w:rPr>
          <w:sz w:val="28"/>
          <w:szCs w:val="28"/>
        </w:rPr>
        <w:t>На первом конгрессе (1955 г.) обсуждались: текст Минимальных стандартных правил обращения с заключенными, статус пенитенци</w:t>
      </w:r>
      <w:r>
        <w:rPr>
          <w:sz w:val="28"/>
          <w:szCs w:val="28"/>
        </w:rPr>
        <w:softHyphen/>
        <w:t>арного персонала, организация труда заключенных.</w:t>
      </w:r>
    </w:p>
    <w:p w:rsidR="00664F35" w:rsidRDefault="00664F35">
      <w:pPr>
        <w:spacing w:line="360" w:lineRule="auto"/>
        <w:ind w:firstLine="454"/>
        <w:rPr>
          <w:sz w:val="28"/>
          <w:szCs w:val="28"/>
        </w:rPr>
      </w:pPr>
      <w:r>
        <w:rPr>
          <w:sz w:val="28"/>
          <w:szCs w:val="28"/>
        </w:rPr>
        <w:t>На втором конгрессе (1960 г.) освещались проблемы краткосроч</w:t>
      </w:r>
      <w:r>
        <w:rPr>
          <w:sz w:val="28"/>
          <w:szCs w:val="28"/>
        </w:rPr>
        <w:softHyphen/>
        <w:t>ного лишения свободы, обращения с несовершеннолетними преступниками, подготовки осужденных к освобождению и оказания им пост</w:t>
      </w:r>
      <w:r>
        <w:rPr>
          <w:sz w:val="28"/>
          <w:szCs w:val="28"/>
        </w:rPr>
        <w:softHyphen/>
        <w:t>пенитенциарной помощи.</w:t>
      </w:r>
    </w:p>
    <w:p w:rsidR="00664F35" w:rsidRDefault="00664F35">
      <w:pPr>
        <w:spacing w:line="360" w:lineRule="auto"/>
        <w:ind w:firstLine="454"/>
        <w:rPr>
          <w:sz w:val="28"/>
          <w:szCs w:val="28"/>
        </w:rPr>
      </w:pPr>
      <w:r>
        <w:rPr>
          <w:sz w:val="28"/>
          <w:szCs w:val="28"/>
        </w:rPr>
        <w:t>На третьем конгрессе (1965 г.) на обсуждение были вынесены во</w:t>
      </w:r>
      <w:r>
        <w:rPr>
          <w:sz w:val="28"/>
          <w:szCs w:val="28"/>
        </w:rPr>
        <w:softHyphen/>
        <w:t>просы применения мер, не связанных с изоляцией осужденного от общества, исправительных мер для молодежи и предупреждения ре</w:t>
      </w:r>
      <w:r>
        <w:rPr>
          <w:sz w:val="28"/>
          <w:szCs w:val="28"/>
        </w:rPr>
        <w:softHyphen/>
        <w:t>цидива.</w:t>
      </w:r>
    </w:p>
    <w:p w:rsidR="00664F35" w:rsidRDefault="00664F35">
      <w:pPr>
        <w:spacing w:line="360" w:lineRule="auto"/>
        <w:ind w:firstLine="454"/>
        <w:rPr>
          <w:sz w:val="28"/>
          <w:szCs w:val="28"/>
        </w:rPr>
      </w:pPr>
      <w:r>
        <w:rPr>
          <w:sz w:val="28"/>
          <w:szCs w:val="28"/>
        </w:rPr>
        <w:t>На четвертом конгрессе (1970 г.) обсуждались проблемы приме</w:t>
      </w:r>
      <w:r>
        <w:rPr>
          <w:sz w:val="28"/>
          <w:szCs w:val="28"/>
        </w:rPr>
        <w:softHyphen/>
        <w:t>нения и совершенствования Минимальных стандартных правил об</w:t>
      </w:r>
      <w:r>
        <w:rPr>
          <w:sz w:val="28"/>
          <w:szCs w:val="28"/>
        </w:rPr>
        <w:softHyphen/>
        <w:t>ращения с заключенными в свете достижений пенитенциарной прак</w:t>
      </w:r>
      <w:r>
        <w:rPr>
          <w:sz w:val="28"/>
          <w:szCs w:val="28"/>
        </w:rPr>
        <w:softHyphen/>
        <w:t>тики.</w:t>
      </w:r>
    </w:p>
    <w:p w:rsidR="00664F35" w:rsidRDefault="00664F35">
      <w:pPr>
        <w:spacing w:line="360" w:lineRule="auto"/>
        <w:ind w:firstLine="454"/>
        <w:rPr>
          <w:sz w:val="28"/>
          <w:szCs w:val="28"/>
        </w:rPr>
      </w:pPr>
      <w:r>
        <w:rPr>
          <w:sz w:val="28"/>
          <w:szCs w:val="28"/>
        </w:rPr>
        <w:t>На пятом конгрессе (1975 г.) были освещены вопросы обращения с правонарушителями, осужденными к мерам, не связанным с изо</w:t>
      </w:r>
      <w:r>
        <w:rPr>
          <w:sz w:val="28"/>
          <w:szCs w:val="28"/>
        </w:rPr>
        <w:softHyphen/>
        <w:t>ляцией от общества, и с отбывающими тюремное заключение.</w:t>
      </w:r>
    </w:p>
    <w:p w:rsidR="00664F35" w:rsidRDefault="00664F35">
      <w:pPr>
        <w:spacing w:line="360" w:lineRule="auto"/>
        <w:ind w:firstLine="454"/>
        <w:rPr>
          <w:sz w:val="28"/>
          <w:szCs w:val="28"/>
        </w:rPr>
      </w:pPr>
      <w:r>
        <w:rPr>
          <w:sz w:val="28"/>
          <w:szCs w:val="28"/>
        </w:rPr>
        <w:t>На шестом конгрессе (1980 г.) изучались проблемы применения смертной казни, а также мер, не связанных с изоляцией от общества, как реальных альтернатив наказанию в виде лишения свободы.</w:t>
      </w:r>
    </w:p>
    <w:p w:rsidR="00664F35" w:rsidRDefault="00664F35">
      <w:pPr>
        <w:spacing w:line="360" w:lineRule="auto"/>
        <w:ind w:firstLine="454"/>
        <w:rPr>
          <w:sz w:val="28"/>
          <w:szCs w:val="28"/>
        </w:rPr>
      </w:pPr>
      <w:r>
        <w:rPr>
          <w:sz w:val="28"/>
          <w:szCs w:val="28"/>
        </w:rPr>
        <w:t>На седьмом конгрессе (1985 г.) обсуждались вопросы разработки применения стандартов ООН в области уголовного правосудия.</w:t>
      </w:r>
    </w:p>
    <w:p w:rsidR="00664F35" w:rsidRDefault="00664F35">
      <w:pPr>
        <w:spacing w:line="360" w:lineRule="auto"/>
        <w:ind w:firstLine="454"/>
        <w:rPr>
          <w:sz w:val="28"/>
          <w:szCs w:val="28"/>
        </w:rPr>
      </w:pPr>
      <w:r>
        <w:rPr>
          <w:sz w:val="28"/>
          <w:szCs w:val="28"/>
        </w:rPr>
        <w:t>На девятом конгрессе (1990 г.) были рассмотрены проблемы стан</w:t>
      </w:r>
      <w:r>
        <w:rPr>
          <w:sz w:val="28"/>
          <w:szCs w:val="28"/>
        </w:rPr>
        <w:softHyphen/>
        <w:t>дартизации обращения с несовершеннолетними осужденными и дру</w:t>
      </w:r>
      <w:r>
        <w:rPr>
          <w:sz w:val="28"/>
          <w:szCs w:val="28"/>
        </w:rPr>
        <w:softHyphen/>
        <w:t>гие вопросы пенитенциарной политики и практики.</w:t>
      </w:r>
    </w:p>
    <w:p w:rsidR="00664F35" w:rsidRDefault="00664F35">
      <w:pPr>
        <w:spacing w:line="360" w:lineRule="auto"/>
        <w:ind w:firstLine="454"/>
        <w:rPr>
          <w:sz w:val="28"/>
          <w:szCs w:val="28"/>
        </w:rPr>
      </w:pPr>
      <w:r>
        <w:rPr>
          <w:sz w:val="28"/>
          <w:szCs w:val="28"/>
        </w:rPr>
        <w:t>На десятом конгрессе (1995 г.) рассматривались вопросы прак</w:t>
      </w:r>
      <w:r>
        <w:rPr>
          <w:sz w:val="28"/>
          <w:szCs w:val="28"/>
        </w:rPr>
        <w:softHyphen/>
        <w:t>тической реализации минимальных стандартных правил обращения с осужденными в различных странах.</w:t>
      </w:r>
    </w:p>
    <w:p w:rsidR="00664F35" w:rsidRDefault="00664F35">
      <w:pPr>
        <w:spacing w:line="360" w:lineRule="auto"/>
        <w:ind w:firstLine="454"/>
        <w:rPr>
          <w:sz w:val="28"/>
          <w:szCs w:val="28"/>
        </w:rPr>
      </w:pPr>
    </w:p>
    <w:p w:rsidR="00664F35" w:rsidRDefault="00664F35">
      <w:pPr>
        <w:spacing w:line="360" w:lineRule="auto"/>
        <w:ind w:firstLine="454"/>
        <w:rPr>
          <w:sz w:val="28"/>
          <w:szCs w:val="28"/>
        </w:rPr>
      </w:pPr>
    </w:p>
    <w:p w:rsidR="00664F35" w:rsidRDefault="00664F35">
      <w:pPr>
        <w:pStyle w:val="ab"/>
        <w:spacing w:line="240" w:lineRule="auto"/>
      </w:pPr>
      <w:r>
        <w:br w:type="page"/>
        <w:t>2. Система действующих международных актов об обращении с осужденными.</w:t>
      </w:r>
    </w:p>
    <w:p w:rsidR="00664F35" w:rsidRDefault="00664F35">
      <w:pPr>
        <w:spacing w:line="360" w:lineRule="auto"/>
        <w:ind w:firstLine="454"/>
        <w:rPr>
          <w:sz w:val="28"/>
          <w:szCs w:val="28"/>
        </w:rPr>
      </w:pPr>
    </w:p>
    <w:p w:rsidR="00664F35" w:rsidRDefault="00664F35">
      <w:pPr>
        <w:spacing w:line="360" w:lineRule="auto"/>
        <w:ind w:firstLine="454"/>
        <w:rPr>
          <w:sz w:val="28"/>
          <w:szCs w:val="28"/>
        </w:rPr>
      </w:pPr>
      <w:r>
        <w:rPr>
          <w:sz w:val="28"/>
          <w:szCs w:val="28"/>
        </w:rPr>
        <w:t>Система действующих международных актов об обращении с осужденными</w:t>
      </w:r>
      <w:r>
        <w:rPr>
          <w:i/>
          <w:iCs/>
          <w:sz w:val="28"/>
          <w:szCs w:val="28"/>
        </w:rPr>
        <w:t xml:space="preserve"> —</w:t>
      </w:r>
      <w:r>
        <w:rPr>
          <w:sz w:val="28"/>
          <w:szCs w:val="28"/>
        </w:rPr>
        <w:t xml:space="preserve"> часть системы международных, актов по контролю над преступностью, которая содержит стандарты поведения в данной области.</w:t>
      </w:r>
    </w:p>
    <w:p w:rsidR="00664F35" w:rsidRDefault="00664F35">
      <w:pPr>
        <w:spacing w:line="360" w:lineRule="auto"/>
        <w:ind w:firstLine="454"/>
        <w:rPr>
          <w:sz w:val="28"/>
          <w:szCs w:val="28"/>
        </w:rPr>
      </w:pPr>
      <w:r>
        <w:rPr>
          <w:sz w:val="28"/>
          <w:szCs w:val="28"/>
        </w:rPr>
        <w:t>Стандарты, содержащиеся в международных актах об обращении с осужденными, необходимо классифицировать, как минимум, по трем основаниям: 1) масштабам действия; 2) специализации; 3) обя</w:t>
      </w:r>
      <w:r>
        <w:rPr>
          <w:sz w:val="28"/>
          <w:szCs w:val="28"/>
        </w:rPr>
        <w:softHyphen/>
        <w:t>зательности для государств-применителей.</w:t>
      </w:r>
    </w:p>
    <w:p w:rsidR="00664F35" w:rsidRDefault="00664F35">
      <w:pPr>
        <w:spacing w:line="360" w:lineRule="auto"/>
        <w:ind w:firstLine="454"/>
        <w:rPr>
          <w:sz w:val="28"/>
          <w:szCs w:val="28"/>
        </w:rPr>
      </w:pPr>
      <w:r>
        <w:rPr>
          <w:sz w:val="28"/>
          <w:szCs w:val="28"/>
        </w:rPr>
        <w:t>По масштабам действия все стандарты в изучаемой сфере можно разделить на две группы: универсальные и региональные.</w:t>
      </w:r>
      <w:r>
        <w:rPr>
          <w:rStyle w:val="a5"/>
          <w:sz w:val="28"/>
          <w:szCs w:val="28"/>
        </w:rPr>
        <w:footnoteReference w:id="6"/>
      </w:r>
    </w:p>
    <w:p w:rsidR="00664F35" w:rsidRDefault="00664F35">
      <w:pPr>
        <w:spacing w:line="360" w:lineRule="auto"/>
        <w:ind w:firstLine="454"/>
        <w:rPr>
          <w:sz w:val="28"/>
          <w:szCs w:val="28"/>
        </w:rPr>
      </w:pPr>
      <w:r>
        <w:rPr>
          <w:sz w:val="28"/>
          <w:szCs w:val="28"/>
        </w:rPr>
        <w:t>Универсальные — это стандарты, вырабатываемые ООН, а реги</w:t>
      </w:r>
      <w:r>
        <w:rPr>
          <w:sz w:val="28"/>
          <w:szCs w:val="28"/>
        </w:rPr>
        <w:softHyphen/>
        <w:t>ональные — Советом Европы или иными региональными объедине</w:t>
      </w:r>
      <w:r>
        <w:rPr>
          <w:sz w:val="28"/>
          <w:szCs w:val="28"/>
        </w:rPr>
        <w:softHyphen/>
        <w:t>ниями государств. В настоящем учебнике будут затронуты только универсальные стандарты, освещению региональных норм препятствует их многочисленность.</w:t>
      </w:r>
    </w:p>
    <w:p w:rsidR="00664F35" w:rsidRDefault="00664F35">
      <w:pPr>
        <w:spacing w:line="360" w:lineRule="auto"/>
        <w:ind w:firstLine="454"/>
        <w:rPr>
          <w:sz w:val="28"/>
          <w:szCs w:val="28"/>
        </w:rPr>
      </w:pPr>
      <w:r>
        <w:rPr>
          <w:sz w:val="28"/>
          <w:szCs w:val="28"/>
        </w:rPr>
        <w:t>По специализации международные акты, содержащие универ</w:t>
      </w:r>
      <w:r>
        <w:rPr>
          <w:sz w:val="28"/>
          <w:szCs w:val="28"/>
        </w:rPr>
        <w:softHyphen/>
        <w:t>сальные стандарты обращения с осужденными, распадаются на два класса:</w:t>
      </w:r>
    </w:p>
    <w:p w:rsidR="00664F35" w:rsidRDefault="00664F35">
      <w:pPr>
        <w:spacing w:line="360" w:lineRule="auto"/>
        <w:ind w:firstLine="454"/>
        <w:rPr>
          <w:sz w:val="28"/>
          <w:szCs w:val="28"/>
        </w:rPr>
      </w:pPr>
      <w:r>
        <w:rPr>
          <w:sz w:val="28"/>
          <w:szCs w:val="28"/>
        </w:rPr>
        <w:t>1) акты общего характера, не предназначенные специально для регламентации обращения с осужденными, но содержащие отдельные интересующие нас стандарты; 2) акты специализированного характе</w:t>
      </w:r>
      <w:r>
        <w:rPr>
          <w:sz w:val="28"/>
          <w:szCs w:val="28"/>
        </w:rPr>
        <w:softHyphen/>
        <w:t>ра, имеющие своей целью изложение стандартов обращения с осуж</w:t>
      </w:r>
      <w:r>
        <w:rPr>
          <w:sz w:val="28"/>
          <w:szCs w:val="28"/>
        </w:rPr>
        <w:softHyphen/>
        <w:t>денными. Практическое значение этой классификации заключается в том, что при поиске стандартов обращения с осужденными она ори</w:t>
      </w:r>
      <w:r>
        <w:rPr>
          <w:sz w:val="28"/>
          <w:szCs w:val="28"/>
        </w:rPr>
        <w:softHyphen/>
        <w:t>ентирует не только на специализированные международные акты, но и на акты общего характера.</w:t>
      </w:r>
    </w:p>
    <w:p w:rsidR="00664F35" w:rsidRDefault="00664F35">
      <w:pPr>
        <w:spacing w:line="360" w:lineRule="auto"/>
        <w:ind w:firstLine="454"/>
        <w:rPr>
          <w:sz w:val="28"/>
          <w:szCs w:val="28"/>
        </w:rPr>
      </w:pPr>
      <w:r>
        <w:rPr>
          <w:sz w:val="28"/>
          <w:szCs w:val="28"/>
        </w:rPr>
        <w:t>По обязательности для государств-применителей рассматривае</w:t>
      </w:r>
      <w:r>
        <w:rPr>
          <w:sz w:val="28"/>
          <w:szCs w:val="28"/>
        </w:rPr>
        <w:softHyphen/>
        <w:t>мые стандарты можно отнести к двум основным разрядам: 1) обяза</w:t>
      </w:r>
      <w:r>
        <w:rPr>
          <w:sz w:val="28"/>
          <w:szCs w:val="28"/>
        </w:rPr>
        <w:softHyphen/>
        <w:t>тельные нормы — принципы и общие положения; 2) конкретные стан</w:t>
      </w:r>
      <w:r>
        <w:rPr>
          <w:sz w:val="28"/>
          <w:szCs w:val="28"/>
        </w:rPr>
        <w:softHyphen/>
        <w:t>дарты — рекомендации, не носящие обязательного характера. Необ</w:t>
      </w:r>
      <w:r>
        <w:rPr>
          <w:sz w:val="28"/>
          <w:szCs w:val="28"/>
        </w:rPr>
        <w:softHyphen/>
        <w:t>ходимость данной классификации связана с тем, чтобы можно было отделить обязательные нормы от рекомендательных. Если стандар</w:t>
      </w:r>
      <w:r>
        <w:rPr>
          <w:sz w:val="28"/>
          <w:szCs w:val="28"/>
        </w:rPr>
        <w:softHyphen/>
        <w:t>ты-принципы и общие положения обязательны для каждой стороны, ратифицировавшей соответствующие .международные акты, то стан</w:t>
      </w:r>
      <w:r>
        <w:rPr>
          <w:sz w:val="28"/>
          <w:szCs w:val="28"/>
        </w:rPr>
        <w:softHyphen/>
        <w:t>дарты-рекомендации внедряются тем либо иным государством в той степени, в которой имеются необходимые экономические, политичес</w:t>
      </w:r>
      <w:r>
        <w:rPr>
          <w:sz w:val="28"/>
          <w:szCs w:val="28"/>
        </w:rPr>
        <w:softHyphen/>
        <w:t>кие и другие предпосылки для их реализации.</w:t>
      </w:r>
    </w:p>
    <w:p w:rsidR="00664F35" w:rsidRDefault="00664F35">
      <w:pPr>
        <w:spacing w:line="360" w:lineRule="auto"/>
        <w:ind w:firstLine="454"/>
        <w:rPr>
          <w:sz w:val="28"/>
          <w:szCs w:val="28"/>
        </w:rPr>
      </w:pPr>
      <w:r>
        <w:rPr>
          <w:sz w:val="28"/>
          <w:szCs w:val="28"/>
        </w:rPr>
        <w:t>Исходя из приведенных классификаций, в систему действую</w:t>
      </w:r>
      <w:r>
        <w:rPr>
          <w:sz w:val="28"/>
          <w:szCs w:val="28"/>
        </w:rPr>
        <w:softHyphen/>
        <w:t>щих международных актов об обращении с осужденными можно включить следующие универсальные международные акты, приня</w:t>
      </w:r>
      <w:r>
        <w:rPr>
          <w:sz w:val="28"/>
          <w:szCs w:val="28"/>
        </w:rPr>
        <w:softHyphen/>
        <w:t>тые</w:t>
      </w:r>
      <w:r>
        <w:rPr>
          <w:b/>
          <w:bCs/>
          <w:sz w:val="28"/>
          <w:szCs w:val="28"/>
        </w:rPr>
        <w:t xml:space="preserve"> ООН.</w:t>
      </w:r>
    </w:p>
    <w:p w:rsidR="00664F35" w:rsidRDefault="00664F35">
      <w:pPr>
        <w:spacing w:line="360" w:lineRule="auto"/>
        <w:ind w:firstLine="454"/>
        <w:rPr>
          <w:sz w:val="28"/>
          <w:szCs w:val="28"/>
        </w:rPr>
      </w:pPr>
      <w:r>
        <w:rPr>
          <w:sz w:val="28"/>
          <w:szCs w:val="28"/>
          <w:u w:val="single"/>
        </w:rPr>
        <w:t>I. Акты общего характера:</w:t>
      </w:r>
    </w:p>
    <w:p w:rsidR="00664F35" w:rsidRDefault="00664F35">
      <w:pPr>
        <w:spacing w:line="360" w:lineRule="auto"/>
        <w:ind w:firstLine="454"/>
        <w:rPr>
          <w:sz w:val="28"/>
          <w:szCs w:val="28"/>
        </w:rPr>
      </w:pPr>
      <w:r>
        <w:rPr>
          <w:i/>
          <w:iCs/>
          <w:sz w:val="28"/>
          <w:szCs w:val="28"/>
        </w:rPr>
        <w:t>—</w:t>
      </w:r>
      <w:r>
        <w:rPr>
          <w:sz w:val="28"/>
          <w:szCs w:val="28"/>
        </w:rPr>
        <w:t xml:space="preserve"> Всеобщая декларация прав человека (1948 г.);</w:t>
      </w:r>
    </w:p>
    <w:p w:rsidR="00664F35" w:rsidRDefault="00664F35">
      <w:pPr>
        <w:spacing w:line="360" w:lineRule="auto"/>
        <w:ind w:firstLine="454"/>
        <w:rPr>
          <w:sz w:val="28"/>
          <w:szCs w:val="28"/>
        </w:rPr>
      </w:pPr>
      <w:r>
        <w:rPr>
          <w:sz w:val="28"/>
          <w:szCs w:val="28"/>
        </w:rPr>
        <w:t>— Международный пакт об экономических, социальных и куль</w:t>
      </w:r>
      <w:r>
        <w:rPr>
          <w:sz w:val="28"/>
          <w:szCs w:val="28"/>
        </w:rPr>
        <w:softHyphen/>
        <w:t>турных правах (1966 г.);</w:t>
      </w:r>
    </w:p>
    <w:p w:rsidR="00664F35" w:rsidRDefault="00664F35">
      <w:pPr>
        <w:spacing w:line="360" w:lineRule="auto"/>
        <w:ind w:firstLine="454"/>
        <w:rPr>
          <w:sz w:val="28"/>
          <w:szCs w:val="28"/>
        </w:rPr>
      </w:pPr>
      <w:r>
        <w:rPr>
          <w:sz w:val="28"/>
          <w:szCs w:val="28"/>
        </w:rPr>
        <w:t>— Международный пакт о гражданских и политических правах (1966г.);</w:t>
      </w:r>
    </w:p>
    <w:p w:rsidR="00664F35" w:rsidRDefault="00664F35">
      <w:pPr>
        <w:spacing w:line="360" w:lineRule="auto"/>
        <w:ind w:firstLine="454"/>
        <w:rPr>
          <w:sz w:val="28"/>
          <w:szCs w:val="28"/>
        </w:rPr>
      </w:pPr>
      <w:r>
        <w:rPr>
          <w:sz w:val="28"/>
          <w:szCs w:val="28"/>
        </w:rPr>
        <w:t>— Декларация ООН о ликвидации всех форм расовой дискри</w:t>
      </w:r>
      <w:r>
        <w:rPr>
          <w:sz w:val="28"/>
          <w:szCs w:val="28"/>
        </w:rPr>
        <w:softHyphen/>
        <w:t>минации (1963 г.);</w:t>
      </w:r>
    </w:p>
    <w:p w:rsidR="00664F35" w:rsidRDefault="00664F35">
      <w:pPr>
        <w:spacing w:line="360" w:lineRule="auto"/>
        <w:ind w:firstLine="454"/>
        <w:rPr>
          <w:sz w:val="28"/>
          <w:szCs w:val="28"/>
        </w:rPr>
      </w:pPr>
      <w:r>
        <w:rPr>
          <w:sz w:val="28"/>
          <w:szCs w:val="28"/>
        </w:rPr>
        <w:t>— Декларация о ликвидации всех форм нетерпимости и дискри</w:t>
      </w:r>
      <w:r>
        <w:rPr>
          <w:sz w:val="28"/>
          <w:szCs w:val="28"/>
        </w:rPr>
        <w:softHyphen/>
        <w:t>минации на основе религии или убеждений (1981 г.);</w:t>
      </w:r>
    </w:p>
    <w:p w:rsidR="00664F35" w:rsidRDefault="00664F35">
      <w:pPr>
        <w:spacing w:line="360" w:lineRule="auto"/>
        <w:ind w:firstLine="454"/>
        <w:rPr>
          <w:sz w:val="28"/>
          <w:szCs w:val="28"/>
        </w:rPr>
      </w:pPr>
      <w:r>
        <w:rPr>
          <w:sz w:val="28"/>
          <w:szCs w:val="28"/>
        </w:rPr>
        <w:t>— Декларация прав ребенка (1959 г.);</w:t>
      </w:r>
    </w:p>
    <w:p w:rsidR="00664F35" w:rsidRDefault="00664F35">
      <w:pPr>
        <w:spacing w:line="360" w:lineRule="auto"/>
        <w:ind w:firstLine="454"/>
        <w:rPr>
          <w:sz w:val="28"/>
          <w:szCs w:val="28"/>
        </w:rPr>
      </w:pPr>
      <w:r>
        <w:rPr>
          <w:sz w:val="28"/>
          <w:szCs w:val="28"/>
        </w:rPr>
        <w:t>— Декларация о правах умственно отсталых лиц (1971 г.);</w:t>
      </w:r>
    </w:p>
    <w:p w:rsidR="00664F35" w:rsidRDefault="00664F35">
      <w:pPr>
        <w:spacing w:line="360" w:lineRule="auto"/>
        <w:ind w:firstLine="454"/>
        <w:rPr>
          <w:sz w:val="28"/>
          <w:szCs w:val="28"/>
        </w:rPr>
      </w:pPr>
      <w:r>
        <w:rPr>
          <w:sz w:val="28"/>
          <w:szCs w:val="28"/>
        </w:rPr>
        <w:t>— Декларация о правах инвалидов (1975 г.)</w:t>
      </w:r>
      <w:r>
        <w:rPr>
          <w:rStyle w:val="a5"/>
          <w:sz w:val="28"/>
          <w:szCs w:val="28"/>
        </w:rPr>
        <w:footnoteReference w:id="7"/>
      </w:r>
      <w:r>
        <w:rPr>
          <w:sz w:val="28"/>
          <w:szCs w:val="28"/>
        </w:rPr>
        <w:t>.</w:t>
      </w:r>
    </w:p>
    <w:p w:rsidR="00664F35" w:rsidRDefault="00664F35">
      <w:pPr>
        <w:spacing w:line="360" w:lineRule="auto"/>
        <w:ind w:firstLine="454"/>
        <w:rPr>
          <w:sz w:val="28"/>
          <w:szCs w:val="28"/>
          <w:u w:val="single"/>
        </w:rPr>
      </w:pPr>
    </w:p>
    <w:p w:rsidR="00664F35" w:rsidRDefault="00664F35">
      <w:pPr>
        <w:spacing w:line="360" w:lineRule="auto"/>
        <w:ind w:firstLine="454"/>
        <w:rPr>
          <w:sz w:val="28"/>
          <w:szCs w:val="28"/>
          <w:u w:val="single"/>
        </w:rPr>
      </w:pPr>
      <w:r>
        <w:rPr>
          <w:sz w:val="28"/>
          <w:szCs w:val="28"/>
          <w:u w:val="single"/>
        </w:rPr>
        <w:t>II. Специализированные акты:</w:t>
      </w:r>
    </w:p>
    <w:p w:rsidR="00664F35" w:rsidRDefault="00664F35">
      <w:pPr>
        <w:spacing w:line="360" w:lineRule="auto"/>
        <w:ind w:firstLine="454"/>
        <w:rPr>
          <w:sz w:val="28"/>
          <w:szCs w:val="28"/>
        </w:rPr>
      </w:pPr>
      <w:r>
        <w:rPr>
          <w:i/>
          <w:iCs/>
          <w:sz w:val="28"/>
          <w:szCs w:val="28"/>
        </w:rPr>
        <w:t>—</w:t>
      </w:r>
      <w:r>
        <w:rPr>
          <w:sz w:val="28"/>
          <w:szCs w:val="28"/>
        </w:rPr>
        <w:t xml:space="preserve"> Минимальные стандартные правила обращения с заключенны</w:t>
      </w:r>
      <w:r>
        <w:rPr>
          <w:sz w:val="28"/>
          <w:szCs w:val="28"/>
        </w:rPr>
        <w:softHyphen/>
        <w:t>ми (1955 г.);</w:t>
      </w:r>
    </w:p>
    <w:p w:rsidR="00664F35" w:rsidRDefault="00664F35">
      <w:pPr>
        <w:spacing w:line="360" w:lineRule="auto"/>
        <w:ind w:firstLine="454"/>
        <w:rPr>
          <w:sz w:val="28"/>
          <w:szCs w:val="28"/>
        </w:rPr>
      </w:pPr>
      <w:r>
        <w:rPr>
          <w:sz w:val="28"/>
          <w:szCs w:val="28"/>
        </w:rPr>
        <w:t>— Декларация о защите всех лиц от пыток и других жестоких, бесчеловечных или унижающих достоинство видов обращения и на</w:t>
      </w:r>
      <w:r>
        <w:rPr>
          <w:sz w:val="28"/>
          <w:szCs w:val="28"/>
        </w:rPr>
        <w:softHyphen/>
        <w:t>казания (1975 г.);</w:t>
      </w:r>
    </w:p>
    <w:p w:rsidR="00664F35" w:rsidRDefault="00664F35">
      <w:pPr>
        <w:spacing w:line="360" w:lineRule="auto"/>
        <w:ind w:firstLine="454"/>
        <w:rPr>
          <w:sz w:val="28"/>
          <w:szCs w:val="28"/>
        </w:rPr>
      </w:pPr>
      <w:r>
        <w:rPr>
          <w:sz w:val="28"/>
          <w:szCs w:val="28"/>
        </w:rPr>
        <w:t>— Конвенция против пыток и других жестоких, бесчеловечных или унижающих достоинство видов обращения и наказания (1984 г.);</w:t>
      </w:r>
    </w:p>
    <w:p w:rsidR="00664F35" w:rsidRDefault="00664F35">
      <w:pPr>
        <w:spacing w:line="360" w:lineRule="auto"/>
        <w:ind w:firstLine="454"/>
        <w:rPr>
          <w:sz w:val="28"/>
          <w:szCs w:val="28"/>
        </w:rPr>
      </w:pPr>
      <w:r>
        <w:rPr>
          <w:sz w:val="28"/>
          <w:szCs w:val="28"/>
        </w:rPr>
        <w:t>— Кодекс поведения должностных лиц по поддержанию право</w:t>
      </w:r>
      <w:r>
        <w:rPr>
          <w:sz w:val="28"/>
          <w:szCs w:val="28"/>
        </w:rPr>
        <w:softHyphen/>
        <w:t>порядка (1979 г.);</w:t>
      </w:r>
    </w:p>
    <w:p w:rsidR="00664F35" w:rsidRDefault="00664F35">
      <w:pPr>
        <w:spacing w:line="360" w:lineRule="auto"/>
        <w:ind w:firstLine="454"/>
        <w:rPr>
          <w:sz w:val="28"/>
          <w:szCs w:val="28"/>
        </w:rPr>
      </w:pPr>
      <w:r>
        <w:rPr>
          <w:sz w:val="28"/>
          <w:szCs w:val="28"/>
        </w:rPr>
        <w:t>— Принципы медицинской этики, относящиеся к роли работни</w:t>
      </w:r>
      <w:r>
        <w:rPr>
          <w:sz w:val="28"/>
          <w:szCs w:val="28"/>
        </w:rPr>
        <w:softHyphen/>
        <w:t>ков здравоохранения, в особенности врачей, в защите заключенных или задержанных лиц от пыток и других жестоких, бесчеловечных или унижающих достоинство видов обращения и наказания (1982 г.);</w:t>
      </w:r>
    </w:p>
    <w:p w:rsidR="00664F35" w:rsidRDefault="00664F35">
      <w:pPr>
        <w:spacing w:line="360" w:lineRule="auto"/>
        <w:ind w:firstLine="454"/>
        <w:rPr>
          <w:sz w:val="28"/>
          <w:szCs w:val="28"/>
        </w:rPr>
      </w:pPr>
      <w:r>
        <w:rPr>
          <w:sz w:val="28"/>
          <w:szCs w:val="28"/>
        </w:rPr>
        <w:t>— Меры, гарантирующие защиту прав тех, кто приговорен к смертной казни (1984 г.);</w:t>
      </w:r>
    </w:p>
    <w:p w:rsidR="00664F35" w:rsidRDefault="00664F35">
      <w:pPr>
        <w:spacing w:line="360" w:lineRule="auto"/>
        <w:ind w:firstLine="454"/>
        <w:rPr>
          <w:sz w:val="28"/>
          <w:szCs w:val="28"/>
        </w:rPr>
      </w:pPr>
      <w:r>
        <w:rPr>
          <w:sz w:val="28"/>
          <w:szCs w:val="28"/>
        </w:rPr>
        <w:t>— Минимальные стандартные правила ООН, касающиеся от</w:t>
      </w:r>
      <w:r>
        <w:rPr>
          <w:sz w:val="28"/>
          <w:szCs w:val="28"/>
        </w:rPr>
        <w:softHyphen/>
        <w:t>правления правосудия в отношении несовершеннолетних (Пекинские правила) (1985 г.);</w:t>
      </w:r>
    </w:p>
    <w:p w:rsidR="00664F35" w:rsidRDefault="00664F35">
      <w:pPr>
        <w:spacing w:line="360" w:lineRule="auto"/>
        <w:ind w:firstLine="454"/>
        <w:rPr>
          <w:sz w:val="28"/>
          <w:szCs w:val="28"/>
        </w:rPr>
      </w:pPr>
      <w:r>
        <w:rPr>
          <w:sz w:val="28"/>
          <w:szCs w:val="28"/>
        </w:rPr>
        <w:t>— Свод принципов защиты всех лиц, подверженных задержанию или заключению в какой бы то ни было форме (1989 г.);</w:t>
      </w:r>
    </w:p>
    <w:p w:rsidR="00664F35" w:rsidRDefault="00664F35">
      <w:pPr>
        <w:spacing w:line="360" w:lineRule="auto"/>
        <w:ind w:firstLine="454"/>
        <w:rPr>
          <w:sz w:val="28"/>
          <w:szCs w:val="28"/>
        </w:rPr>
      </w:pPr>
      <w:r>
        <w:rPr>
          <w:sz w:val="28"/>
          <w:szCs w:val="28"/>
        </w:rPr>
        <w:t>— Минимальные стандартные правила ООН в отношении мер, не связанных с тюремным заключением (Токийские правила) (1990 г.);</w:t>
      </w:r>
    </w:p>
    <w:p w:rsidR="00664F35" w:rsidRDefault="00664F35">
      <w:pPr>
        <w:spacing w:line="360" w:lineRule="auto"/>
        <w:ind w:firstLine="454"/>
        <w:rPr>
          <w:sz w:val="28"/>
          <w:szCs w:val="28"/>
        </w:rPr>
      </w:pPr>
      <w:r>
        <w:rPr>
          <w:sz w:val="28"/>
          <w:szCs w:val="28"/>
        </w:rPr>
        <w:t>— Правила ООН, касающиеся защиты несовершеннолетних, ли</w:t>
      </w:r>
      <w:r>
        <w:rPr>
          <w:sz w:val="28"/>
          <w:szCs w:val="28"/>
        </w:rPr>
        <w:softHyphen/>
        <w:t>шенных свободы (1990 г.);</w:t>
      </w:r>
    </w:p>
    <w:p w:rsidR="00664F35" w:rsidRDefault="00664F35">
      <w:pPr>
        <w:spacing w:line="360" w:lineRule="auto"/>
        <w:ind w:firstLine="454"/>
        <w:rPr>
          <w:sz w:val="28"/>
          <w:szCs w:val="28"/>
        </w:rPr>
      </w:pPr>
      <w:r>
        <w:rPr>
          <w:sz w:val="28"/>
          <w:szCs w:val="28"/>
        </w:rPr>
        <w:t>— Руководящие принципы ООН для предупреждения преступ</w:t>
      </w:r>
      <w:r>
        <w:rPr>
          <w:sz w:val="28"/>
          <w:szCs w:val="28"/>
        </w:rPr>
        <w:softHyphen/>
        <w:t>ности среди несовершеннолетних ( Эр-Риядекие руководящие прин</w:t>
      </w:r>
      <w:r>
        <w:rPr>
          <w:sz w:val="28"/>
          <w:szCs w:val="28"/>
        </w:rPr>
        <w:softHyphen/>
        <w:t>ципы) (1990 г.).</w:t>
      </w:r>
    </w:p>
    <w:p w:rsidR="00664F35" w:rsidRDefault="00664F35">
      <w:pPr>
        <w:spacing w:line="360" w:lineRule="auto"/>
        <w:ind w:firstLine="454"/>
        <w:jc w:val="center"/>
        <w:rPr>
          <w:b/>
          <w:bCs/>
          <w:i/>
          <w:iCs/>
        </w:rPr>
      </w:pPr>
      <w:r>
        <w:rPr>
          <w:sz w:val="28"/>
          <w:szCs w:val="28"/>
        </w:rPr>
        <w:t>Анализ приведенных международных актов показывает, что дей</w:t>
      </w:r>
      <w:r>
        <w:rPr>
          <w:sz w:val="28"/>
          <w:szCs w:val="28"/>
        </w:rPr>
        <w:softHyphen/>
        <w:t>ствие их целесообразно освещать относительно двух основных сфер обращения с осужденными: а) при использовании мер, не связанных с лишением свободы; б) при применении лишения свободы. Дело в том, что в рассматриваемых направлениях действует значительное количество специфических принципов, общих положений и конкрет</w:t>
      </w:r>
      <w:r>
        <w:rPr>
          <w:sz w:val="28"/>
          <w:szCs w:val="28"/>
        </w:rPr>
        <w:softHyphen/>
        <w:t>ных норм, совокупность которых требует раздельного рассмотрения стандартов в каждой сфере.</w:t>
      </w:r>
      <w:r>
        <w:br w:type="page"/>
      </w:r>
      <w:r>
        <w:rPr>
          <w:b/>
          <w:bCs/>
          <w:sz w:val="32"/>
          <w:szCs w:val="32"/>
        </w:rPr>
        <w:t>3. Основное содержание международных стандартов обраще</w:t>
      </w:r>
      <w:r>
        <w:rPr>
          <w:b/>
          <w:bCs/>
          <w:sz w:val="32"/>
          <w:szCs w:val="32"/>
        </w:rPr>
        <w:softHyphen/>
        <w:t>ния с осужденными к мерам, несвязанным с лишением свободы.</w:t>
      </w:r>
    </w:p>
    <w:p w:rsidR="00664F35" w:rsidRDefault="00664F35">
      <w:pPr>
        <w:spacing w:line="360" w:lineRule="auto"/>
        <w:ind w:firstLine="454"/>
        <w:rPr>
          <w:b/>
          <w:bCs/>
          <w:i/>
          <w:iCs/>
          <w:sz w:val="28"/>
          <w:szCs w:val="28"/>
        </w:rPr>
      </w:pPr>
    </w:p>
    <w:p w:rsidR="00664F35" w:rsidRDefault="00664F35">
      <w:pPr>
        <w:spacing w:line="360" w:lineRule="auto"/>
        <w:ind w:firstLine="454"/>
        <w:rPr>
          <w:sz w:val="28"/>
          <w:szCs w:val="28"/>
        </w:rPr>
      </w:pPr>
      <w:r>
        <w:rPr>
          <w:sz w:val="28"/>
          <w:szCs w:val="28"/>
        </w:rPr>
        <w:t>Подавляющая часть стандартов рассматриваемого профиля сосредо</w:t>
      </w:r>
      <w:r>
        <w:rPr>
          <w:sz w:val="28"/>
          <w:szCs w:val="28"/>
        </w:rPr>
        <w:softHyphen/>
        <w:t>точена в Минимальных стандартных правилах ООН в отношении мер, не связанными с тюремным заключением (Токийских правилах) 1990 г. В связи с этим целесообразно показать их основное содержа</w:t>
      </w:r>
      <w:r>
        <w:rPr>
          <w:sz w:val="28"/>
          <w:szCs w:val="28"/>
        </w:rPr>
        <w:softHyphen/>
        <w:t>ние, исходя из данного международного акта.</w:t>
      </w:r>
    </w:p>
    <w:p w:rsidR="00664F35" w:rsidRDefault="00664F35">
      <w:pPr>
        <w:spacing w:line="360" w:lineRule="auto"/>
        <w:ind w:firstLine="454"/>
        <w:rPr>
          <w:sz w:val="28"/>
          <w:szCs w:val="28"/>
        </w:rPr>
      </w:pPr>
      <w:r>
        <w:rPr>
          <w:sz w:val="28"/>
          <w:szCs w:val="28"/>
        </w:rPr>
        <w:t>Цель стандартов рассматриваемой группы — содействие рацио</w:t>
      </w:r>
      <w:r>
        <w:rPr>
          <w:sz w:val="28"/>
          <w:szCs w:val="28"/>
        </w:rPr>
        <w:softHyphen/>
        <w:t>нальному использованию мер, не связанных с тюремным заключени</w:t>
      </w:r>
      <w:r>
        <w:rPr>
          <w:sz w:val="28"/>
          <w:szCs w:val="28"/>
        </w:rPr>
        <w:softHyphen/>
        <w:t>ем, как альтернативы лишению свободы.</w:t>
      </w:r>
    </w:p>
    <w:p w:rsidR="00664F35" w:rsidRDefault="00664F35">
      <w:pPr>
        <w:spacing w:line="360" w:lineRule="auto"/>
        <w:ind w:firstLine="454"/>
        <w:rPr>
          <w:sz w:val="28"/>
          <w:szCs w:val="28"/>
        </w:rPr>
      </w:pPr>
      <w:r>
        <w:rPr>
          <w:sz w:val="28"/>
          <w:szCs w:val="28"/>
        </w:rPr>
        <w:t>В процессе применения стандартов государствам — членам ООН предлагается руководствоваться следующими принципами: 1) обес</w:t>
      </w:r>
      <w:r>
        <w:rPr>
          <w:sz w:val="28"/>
          <w:szCs w:val="28"/>
        </w:rPr>
        <w:softHyphen/>
        <w:t>печить активное участие общественности на всех стадиях реализации рассматриваемых мер; 2) создать надлежащее соотношение между правами преступников, их жертв, интересами общественной безопас</w:t>
      </w:r>
      <w:r>
        <w:rPr>
          <w:sz w:val="28"/>
          <w:szCs w:val="28"/>
        </w:rPr>
        <w:softHyphen/>
        <w:t>ности и предупреждения преступности; 3) использовать стандарты с учетом национальных условий страны и целей системы уголовного правосудия; 4) иметь широкий набор мер, с тем, чтобы гибко реаги</w:t>
      </w:r>
      <w:r>
        <w:rPr>
          <w:sz w:val="28"/>
          <w:szCs w:val="28"/>
        </w:rPr>
        <w:softHyphen/>
        <w:t>ровать на характер и степень тяжести преступления, личность и ин</w:t>
      </w:r>
      <w:r>
        <w:rPr>
          <w:sz w:val="28"/>
          <w:szCs w:val="28"/>
        </w:rPr>
        <w:softHyphen/>
        <w:t>тересы общества; 5) минимальное вмешательство при применении мер.</w:t>
      </w:r>
    </w:p>
    <w:p w:rsidR="00664F35" w:rsidRDefault="00664F35">
      <w:pPr>
        <w:spacing w:line="360" w:lineRule="auto"/>
        <w:ind w:firstLine="454"/>
        <w:rPr>
          <w:sz w:val="28"/>
          <w:szCs w:val="28"/>
        </w:rPr>
      </w:pPr>
      <w:r>
        <w:rPr>
          <w:sz w:val="28"/>
          <w:szCs w:val="28"/>
        </w:rPr>
        <w:t>Стандартные правила рекомендуют следующий набор мер, не свя</w:t>
      </w:r>
      <w:r>
        <w:rPr>
          <w:sz w:val="28"/>
          <w:szCs w:val="28"/>
        </w:rPr>
        <w:softHyphen/>
        <w:t>занных с тюремным заключением:</w:t>
      </w:r>
    </w:p>
    <w:p w:rsidR="00664F35" w:rsidRDefault="00664F35">
      <w:pPr>
        <w:spacing w:line="360" w:lineRule="auto"/>
        <w:ind w:firstLine="454"/>
        <w:rPr>
          <w:sz w:val="28"/>
          <w:szCs w:val="28"/>
        </w:rPr>
      </w:pPr>
      <w:r>
        <w:rPr>
          <w:sz w:val="28"/>
          <w:szCs w:val="28"/>
        </w:rPr>
        <w:t>— устные санкции: замечание, порицание, предупреждение;</w:t>
      </w:r>
    </w:p>
    <w:p w:rsidR="00664F35" w:rsidRDefault="00664F35">
      <w:pPr>
        <w:spacing w:line="360" w:lineRule="auto"/>
        <w:ind w:firstLine="454"/>
        <w:rPr>
          <w:sz w:val="28"/>
          <w:szCs w:val="28"/>
        </w:rPr>
      </w:pPr>
      <w:r>
        <w:rPr>
          <w:sz w:val="28"/>
          <w:szCs w:val="28"/>
        </w:rPr>
        <w:t>— условное освобождение от ответственности;</w:t>
      </w:r>
    </w:p>
    <w:p w:rsidR="00664F35" w:rsidRDefault="00664F35">
      <w:pPr>
        <w:spacing w:line="360" w:lineRule="auto"/>
        <w:ind w:firstLine="454"/>
        <w:rPr>
          <w:sz w:val="28"/>
          <w:szCs w:val="28"/>
        </w:rPr>
      </w:pPr>
      <w:r>
        <w:rPr>
          <w:sz w:val="28"/>
          <w:szCs w:val="28"/>
        </w:rPr>
        <w:t>— поражение в гражданских правах;</w:t>
      </w:r>
    </w:p>
    <w:p w:rsidR="00664F35" w:rsidRDefault="00664F35">
      <w:pPr>
        <w:spacing w:line="360" w:lineRule="auto"/>
        <w:ind w:firstLine="454"/>
        <w:rPr>
          <w:sz w:val="28"/>
          <w:szCs w:val="28"/>
        </w:rPr>
      </w:pPr>
      <w:r>
        <w:rPr>
          <w:sz w:val="28"/>
          <w:szCs w:val="28"/>
        </w:rPr>
        <w:t>— экономические санкции и денежные наказания, такие как ра</w:t>
      </w:r>
      <w:r>
        <w:rPr>
          <w:sz w:val="28"/>
          <w:szCs w:val="28"/>
        </w:rPr>
        <w:softHyphen/>
        <w:t>зовые и поденные штрафы;</w:t>
      </w:r>
    </w:p>
    <w:p w:rsidR="00664F35" w:rsidRDefault="00664F35">
      <w:pPr>
        <w:spacing w:line="360" w:lineRule="auto"/>
        <w:ind w:firstLine="454"/>
        <w:rPr>
          <w:sz w:val="28"/>
          <w:szCs w:val="28"/>
        </w:rPr>
      </w:pPr>
      <w:r>
        <w:rPr>
          <w:sz w:val="28"/>
          <w:szCs w:val="28"/>
        </w:rPr>
        <w:t>— конфискация или постановление о лишении права собствен</w:t>
      </w:r>
      <w:r>
        <w:rPr>
          <w:sz w:val="28"/>
          <w:szCs w:val="28"/>
        </w:rPr>
        <w:softHyphen/>
        <w:t>ности на имущество;</w:t>
      </w:r>
    </w:p>
    <w:p w:rsidR="00664F35" w:rsidRDefault="00664F35">
      <w:pPr>
        <w:spacing w:line="360" w:lineRule="auto"/>
        <w:ind w:firstLine="454"/>
        <w:rPr>
          <w:sz w:val="28"/>
          <w:szCs w:val="28"/>
        </w:rPr>
      </w:pPr>
      <w:r>
        <w:rPr>
          <w:sz w:val="28"/>
          <w:szCs w:val="28"/>
        </w:rPr>
        <w:t>— возвращение имущества жертве или постановление о компен</w:t>
      </w:r>
      <w:r>
        <w:rPr>
          <w:sz w:val="28"/>
          <w:szCs w:val="28"/>
        </w:rPr>
        <w:softHyphen/>
        <w:t>сации;</w:t>
      </w:r>
    </w:p>
    <w:p w:rsidR="00664F35" w:rsidRDefault="00664F35">
      <w:pPr>
        <w:spacing w:line="360" w:lineRule="auto"/>
        <w:ind w:firstLine="454"/>
        <w:rPr>
          <w:sz w:val="28"/>
          <w:szCs w:val="28"/>
        </w:rPr>
      </w:pPr>
      <w:r>
        <w:rPr>
          <w:sz w:val="28"/>
          <w:szCs w:val="28"/>
        </w:rPr>
        <w:t>— условное наказание или наказание с отсрочкой;</w:t>
      </w:r>
    </w:p>
    <w:p w:rsidR="00664F35" w:rsidRDefault="00664F35">
      <w:pPr>
        <w:spacing w:line="360" w:lineRule="auto"/>
        <w:ind w:firstLine="454"/>
        <w:rPr>
          <w:sz w:val="28"/>
          <w:szCs w:val="28"/>
        </w:rPr>
      </w:pPr>
      <w:r>
        <w:rPr>
          <w:sz w:val="28"/>
          <w:szCs w:val="28"/>
        </w:rPr>
        <w:t>— условное освобождение из заключения и судебный надзор;</w:t>
      </w:r>
    </w:p>
    <w:p w:rsidR="00664F35" w:rsidRDefault="00664F35">
      <w:pPr>
        <w:spacing w:line="360" w:lineRule="auto"/>
        <w:ind w:firstLine="454"/>
        <w:rPr>
          <w:sz w:val="28"/>
          <w:szCs w:val="28"/>
        </w:rPr>
      </w:pPr>
      <w:r>
        <w:rPr>
          <w:sz w:val="28"/>
          <w:szCs w:val="28"/>
        </w:rPr>
        <w:t>— постановление о выполнении общественно полезных работ;</w:t>
      </w:r>
    </w:p>
    <w:p w:rsidR="00664F35" w:rsidRDefault="00664F35">
      <w:pPr>
        <w:spacing w:line="360" w:lineRule="auto"/>
        <w:ind w:firstLine="454"/>
        <w:rPr>
          <w:sz w:val="28"/>
          <w:szCs w:val="28"/>
        </w:rPr>
      </w:pPr>
      <w:r>
        <w:rPr>
          <w:sz w:val="28"/>
          <w:szCs w:val="28"/>
        </w:rPr>
        <w:t>— направление в исправительное учреждение с обязательным ежедневным присутствием;</w:t>
      </w:r>
    </w:p>
    <w:p w:rsidR="00664F35" w:rsidRDefault="00664F35">
      <w:pPr>
        <w:spacing w:line="360" w:lineRule="auto"/>
        <w:ind w:firstLine="454"/>
        <w:rPr>
          <w:sz w:val="28"/>
          <w:szCs w:val="28"/>
        </w:rPr>
      </w:pPr>
      <w:r>
        <w:rPr>
          <w:sz w:val="28"/>
          <w:szCs w:val="28"/>
        </w:rPr>
        <w:t>— домашний арест;</w:t>
      </w:r>
    </w:p>
    <w:p w:rsidR="00664F35" w:rsidRDefault="00664F35">
      <w:pPr>
        <w:spacing w:line="360" w:lineRule="auto"/>
        <w:ind w:firstLine="454"/>
        <w:rPr>
          <w:sz w:val="28"/>
          <w:szCs w:val="28"/>
        </w:rPr>
      </w:pPr>
      <w:r>
        <w:rPr>
          <w:sz w:val="28"/>
          <w:szCs w:val="28"/>
        </w:rPr>
        <w:t>— любой другой вид обращения, не связанного с тюремным за</w:t>
      </w:r>
      <w:r>
        <w:rPr>
          <w:sz w:val="28"/>
          <w:szCs w:val="28"/>
        </w:rPr>
        <w:softHyphen/>
        <w:t>ключением;</w:t>
      </w:r>
    </w:p>
    <w:p w:rsidR="00664F35" w:rsidRDefault="00664F35">
      <w:pPr>
        <w:spacing w:line="360" w:lineRule="auto"/>
        <w:ind w:firstLine="454"/>
        <w:rPr>
          <w:sz w:val="28"/>
          <w:szCs w:val="28"/>
        </w:rPr>
      </w:pPr>
      <w:r>
        <w:rPr>
          <w:sz w:val="28"/>
          <w:szCs w:val="28"/>
        </w:rPr>
        <w:t>— сочетание перечисленных выше мер.</w:t>
      </w:r>
    </w:p>
    <w:p w:rsidR="00664F35" w:rsidRDefault="00664F35">
      <w:pPr>
        <w:spacing w:line="360" w:lineRule="auto"/>
        <w:ind w:firstLine="454"/>
        <w:rPr>
          <w:sz w:val="28"/>
          <w:szCs w:val="28"/>
        </w:rPr>
      </w:pPr>
      <w:r>
        <w:rPr>
          <w:sz w:val="28"/>
          <w:szCs w:val="28"/>
        </w:rPr>
        <w:t>В целях отказа от тюремного заключения и оказания помощи осужденным в быстром возвращении к нормальной жизни в обществе после вынесения приговора могут применяться меры: 1) отпуск и по</w:t>
      </w:r>
      <w:r>
        <w:rPr>
          <w:sz w:val="28"/>
          <w:szCs w:val="28"/>
        </w:rPr>
        <w:softHyphen/>
        <w:t>мещение в исправительное учреждение полутюремного типа; 2) ос</w:t>
      </w:r>
      <w:r>
        <w:rPr>
          <w:sz w:val="28"/>
          <w:szCs w:val="28"/>
        </w:rPr>
        <w:softHyphen/>
        <w:t>вобождение в связи с работой или учебой; 3) различные формы ос</w:t>
      </w:r>
      <w:r>
        <w:rPr>
          <w:sz w:val="28"/>
          <w:szCs w:val="28"/>
        </w:rPr>
        <w:softHyphen/>
        <w:t>вобождения под честное слово; 4) сокращение срока; 5) помилование.</w:t>
      </w:r>
    </w:p>
    <w:p w:rsidR="00664F35" w:rsidRDefault="00664F35">
      <w:pPr>
        <w:spacing w:line="360" w:lineRule="auto"/>
        <w:ind w:firstLine="454"/>
        <w:rPr>
          <w:sz w:val="28"/>
          <w:szCs w:val="28"/>
        </w:rPr>
      </w:pPr>
      <w:r>
        <w:rPr>
          <w:sz w:val="28"/>
          <w:szCs w:val="28"/>
        </w:rPr>
        <w:t>Если компетентным органом определяются условия применения меры, не связанной с тюремным заключением, то они должны быть практическими, точными, по возможности, малочисленными и уменьшающими опасность возвращения осужденного к преступной дея</w:t>
      </w:r>
      <w:r>
        <w:rPr>
          <w:sz w:val="28"/>
          <w:szCs w:val="28"/>
        </w:rPr>
        <w:softHyphen/>
        <w:t>тельности.</w:t>
      </w:r>
    </w:p>
    <w:p w:rsidR="00664F35" w:rsidRDefault="00664F35">
      <w:pPr>
        <w:spacing w:line="360" w:lineRule="auto"/>
        <w:ind w:firstLine="454"/>
        <w:rPr>
          <w:sz w:val="28"/>
          <w:szCs w:val="28"/>
        </w:rPr>
      </w:pPr>
      <w:r>
        <w:rPr>
          <w:sz w:val="28"/>
          <w:szCs w:val="28"/>
        </w:rPr>
        <w:t>Определенные требования предъявляются и к режиму обращения. , В рамках применяемых мер должны использоваться различные ме</w:t>
      </w:r>
      <w:r>
        <w:rPr>
          <w:sz w:val="28"/>
          <w:szCs w:val="28"/>
        </w:rPr>
        <w:softHyphen/>
        <w:t>тоды, в том числе индивидуальная работа, групповая терапия, про</w:t>
      </w:r>
      <w:r>
        <w:rPr>
          <w:sz w:val="28"/>
          <w:szCs w:val="28"/>
        </w:rPr>
        <w:softHyphen/>
        <w:t>граммы по месту жительства, особое обращение с различными кате</w:t>
      </w:r>
      <w:r>
        <w:rPr>
          <w:sz w:val="28"/>
          <w:szCs w:val="28"/>
        </w:rPr>
        <w:softHyphen/>
        <w:t>гориями преступников. Выбор обращения зависит от биографии лич</w:t>
      </w:r>
      <w:r>
        <w:rPr>
          <w:sz w:val="28"/>
          <w:szCs w:val="28"/>
        </w:rPr>
        <w:softHyphen/>
        <w:t>ности, наклонностей, уровня умственного развития, системы ценнос</w:t>
      </w:r>
      <w:r>
        <w:rPr>
          <w:sz w:val="28"/>
          <w:szCs w:val="28"/>
        </w:rPr>
        <w:softHyphen/>
        <w:t>тей, обстоятельств, которые привели к совершению преступления. При исполнении соответствующей меры может привлекаться обще</w:t>
      </w:r>
      <w:r>
        <w:rPr>
          <w:sz w:val="28"/>
          <w:szCs w:val="28"/>
        </w:rPr>
        <w:softHyphen/>
        <w:t>ственность и система общественной поддержки.</w:t>
      </w:r>
    </w:p>
    <w:p w:rsidR="00664F35" w:rsidRDefault="00664F35">
      <w:pPr>
        <w:spacing w:line="360" w:lineRule="auto"/>
        <w:ind w:firstLine="454"/>
        <w:rPr>
          <w:sz w:val="28"/>
          <w:szCs w:val="28"/>
        </w:rPr>
      </w:pPr>
      <w:r>
        <w:rPr>
          <w:sz w:val="28"/>
          <w:szCs w:val="28"/>
        </w:rPr>
        <w:t>При Нарушении условий отбывания назначенной меры, не свя</w:t>
      </w:r>
      <w:r>
        <w:rPr>
          <w:sz w:val="28"/>
          <w:szCs w:val="28"/>
        </w:rPr>
        <w:softHyphen/>
        <w:t>занной с тюремным заключением, она может быть изменена или от</w:t>
      </w:r>
      <w:r>
        <w:rPr>
          <w:sz w:val="28"/>
          <w:szCs w:val="28"/>
        </w:rPr>
        <w:softHyphen/>
        <w:t>менена. Такое решение принимается только после тщательного ис</w:t>
      </w:r>
      <w:r>
        <w:rPr>
          <w:sz w:val="28"/>
          <w:szCs w:val="28"/>
        </w:rPr>
        <w:softHyphen/>
        <w:t>следования фактов. При этом сначала следует попытаться изменить содержание назначенной меры либо перейти к другой мере, не свя</w:t>
      </w:r>
      <w:r>
        <w:rPr>
          <w:sz w:val="28"/>
          <w:szCs w:val="28"/>
        </w:rPr>
        <w:softHyphen/>
        <w:t>занной с тюремным заключением. Только исчерпав эти возможности, можно переходить к лишению свободы.</w:t>
      </w:r>
    </w:p>
    <w:p w:rsidR="00664F35" w:rsidRDefault="00664F35">
      <w:pPr>
        <w:spacing w:line="360" w:lineRule="auto"/>
        <w:ind w:firstLine="454"/>
        <w:rPr>
          <w:sz w:val="28"/>
          <w:szCs w:val="28"/>
        </w:rPr>
      </w:pPr>
      <w:r>
        <w:rPr>
          <w:sz w:val="28"/>
          <w:szCs w:val="28"/>
        </w:rPr>
        <w:t>Токийские правила рекомендуют поощрять участие общественнос</w:t>
      </w:r>
      <w:r>
        <w:rPr>
          <w:sz w:val="28"/>
          <w:szCs w:val="28"/>
        </w:rPr>
        <w:softHyphen/>
        <w:t>ти в исполнении мер, не связанных с тюремным заключением, рассмат</w:t>
      </w:r>
      <w:r>
        <w:rPr>
          <w:sz w:val="28"/>
          <w:szCs w:val="28"/>
        </w:rPr>
        <w:softHyphen/>
        <w:t>ривая его как один из важнейших факторов укрепления связей между осужденными, их семьями и обществом. Следует регулярно проводить конференции, семинары, симпозиумы и другие мероприятия, содейст</w:t>
      </w:r>
      <w:r>
        <w:rPr>
          <w:sz w:val="28"/>
          <w:szCs w:val="28"/>
        </w:rPr>
        <w:softHyphen/>
        <w:t>вующие осознанию общественностью необходимости участия в реали</w:t>
      </w:r>
      <w:r>
        <w:rPr>
          <w:sz w:val="28"/>
          <w:szCs w:val="28"/>
        </w:rPr>
        <w:softHyphen/>
        <w:t>зации рассматриваемых мер. С той же целью необходимо использовать средства массовой информации. С учетом склонностей и интереса к данной работе могут привлекаться добровольцы, которых следует под</w:t>
      </w:r>
      <w:r>
        <w:rPr>
          <w:sz w:val="28"/>
          <w:szCs w:val="28"/>
        </w:rPr>
        <w:softHyphen/>
        <w:t>готовить для выполнения конкретных обязанностей. Добровольцы оказывают осужденным и их семьям необходимые виды помощи.</w:t>
      </w:r>
    </w:p>
    <w:p w:rsidR="00664F35" w:rsidRDefault="00664F35">
      <w:pPr>
        <w:spacing w:line="360" w:lineRule="auto"/>
        <w:ind w:firstLine="454"/>
        <w:rPr>
          <w:sz w:val="28"/>
          <w:szCs w:val="28"/>
        </w:rPr>
      </w:pPr>
      <w:r>
        <w:rPr>
          <w:sz w:val="28"/>
          <w:szCs w:val="28"/>
        </w:rPr>
        <w:t>Стандартами рекомендуется планировать и осуществлять про</w:t>
      </w:r>
      <w:r>
        <w:rPr>
          <w:sz w:val="28"/>
          <w:szCs w:val="28"/>
        </w:rPr>
        <w:softHyphen/>
        <w:t>граммы не связанных с тюремным заключением мер как неотъемле</w:t>
      </w:r>
      <w:r>
        <w:rPr>
          <w:sz w:val="28"/>
          <w:szCs w:val="28"/>
        </w:rPr>
        <w:softHyphen/>
        <w:t>мую часть планирования национальной системы уголовного право</w:t>
      </w:r>
      <w:r>
        <w:rPr>
          <w:sz w:val="28"/>
          <w:szCs w:val="28"/>
        </w:rPr>
        <w:softHyphen/>
        <w:t>судия.</w:t>
      </w:r>
    </w:p>
    <w:p w:rsidR="00664F35" w:rsidRDefault="00664F35">
      <w:pPr>
        <w:spacing w:line="360" w:lineRule="auto"/>
        <w:ind w:firstLine="454"/>
        <w:rPr>
          <w:sz w:val="28"/>
          <w:szCs w:val="28"/>
        </w:rPr>
      </w:pPr>
    </w:p>
    <w:p w:rsidR="00664F35" w:rsidRDefault="00664F35">
      <w:pPr>
        <w:spacing w:line="360" w:lineRule="auto"/>
        <w:ind w:firstLine="454"/>
        <w:rPr>
          <w:sz w:val="28"/>
          <w:szCs w:val="28"/>
        </w:rPr>
      </w:pPr>
    </w:p>
    <w:p w:rsidR="00664F35" w:rsidRDefault="00664F35">
      <w:pPr>
        <w:pStyle w:val="ab"/>
        <w:rPr>
          <w:sz w:val="28"/>
          <w:szCs w:val="28"/>
        </w:rPr>
      </w:pPr>
      <w:r>
        <w:br w:type="page"/>
        <w:t>4. Основное содержание международных стандартов обраще</w:t>
      </w:r>
      <w:r>
        <w:softHyphen/>
        <w:t>ния с осужденными к наказанию в виде лишения свободы.</w:t>
      </w:r>
    </w:p>
    <w:p w:rsidR="00664F35" w:rsidRDefault="00664F35">
      <w:pPr>
        <w:spacing w:line="360" w:lineRule="auto"/>
        <w:ind w:firstLine="454"/>
        <w:rPr>
          <w:sz w:val="28"/>
          <w:szCs w:val="28"/>
        </w:rPr>
      </w:pPr>
    </w:p>
    <w:p w:rsidR="00664F35" w:rsidRDefault="00664F35">
      <w:pPr>
        <w:spacing w:line="360" w:lineRule="auto"/>
        <w:ind w:firstLine="454"/>
        <w:rPr>
          <w:sz w:val="28"/>
          <w:szCs w:val="28"/>
        </w:rPr>
      </w:pPr>
      <w:r>
        <w:rPr>
          <w:sz w:val="28"/>
          <w:szCs w:val="28"/>
        </w:rPr>
        <w:t>Главная масса стандартов в данной области сосредоточена в Минимальных стандартных правилах обращения с заключенными и Правилах ООН, касающихся защиты несовершеннолетних, лишенных свободы. Оста</w:t>
      </w:r>
      <w:r>
        <w:rPr>
          <w:sz w:val="28"/>
          <w:szCs w:val="28"/>
        </w:rPr>
        <w:softHyphen/>
        <w:t>новимся на содержании их основных положений</w:t>
      </w:r>
      <w:r>
        <w:rPr>
          <w:rStyle w:val="a5"/>
          <w:sz w:val="28"/>
          <w:szCs w:val="28"/>
        </w:rPr>
        <w:footnoteReference w:id="8"/>
      </w:r>
      <w:r>
        <w:rPr>
          <w:sz w:val="28"/>
          <w:szCs w:val="28"/>
        </w:rPr>
        <w:t>.</w:t>
      </w:r>
    </w:p>
    <w:p w:rsidR="00664F35" w:rsidRDefault="00664F35">
      <w:pPr>
        <w:spacing w:line="360" w:lineRule="auto"/>
        <w:ind w:firstLine="454"/>
        <w:rPr>
          <w:sz w:val="28"/>
          <w:szCs w:val="28"/>
        </w:rPr>
      </w:pPr>
      <w:r>
        <w:rPr>
          <w:sz w:val="28"/>
          <w:szCs w:val="28"/>
        </w:rPr>
        <w:t>Основные положения рассматриваемых стандартов можно разде</w:t>
      </w:r>
      <w:r>
        <w:rPr>
          <w:sz w:val="28"/>
          <w:szCs w:val="28"/>
        </w:rPr>
        <w:softHyphen/>
        <w:t>лить напять групп: 1) организация родовой и видовой классификации лиц, лишенных свободы; 2) организация микросоциальных условий отбывания лишения свободы; 3) организация режима в местах лише</w:t>
      </w:r>
      <w:r>
        <w:rPr>
          <w:sz w:val="28"/>
          <w:szCs w:val="28"/>
        </w:rPr>
        <w:softHyphen/>
        <w:t>ния свободы; 4) организация труда и профессиональной подготовки лиц, лишенных свободы.</w:t>
      </w:r>
    </w:p>
    <w:p w:rsidR="00664F35" w:rsidRDefault="00664F35">
      <w:pPr>
        <w:spacing w:line="360" w:lineRule="auto"/>
        <w:ind w:firstLine="454"/>
        <w:rPr>
          <w:sz w:val="28"/>
          <w:szCs w:val="28"/>
        </w:rPr>
      </w:pPr>
      <w:r>
        <w:rPr>
          <w:sz w:val="28"/>
          <w:szCs w:val="28"/>
        </w:rPr>
        <w:t>Родовая и видовая классификация представляют собой разделе</w:t>
      </w:r>
      <w:r>
        <w:rPr>
          <w:sz w:val="28"/>
          <w:szCs w:val="28"/>
        </w:rPr>
        <w:softHyphen/>
        <w:t>ние осужденных на группы по полу, возрасту и иным признакам с целью осуществления дифференцированного подхода к организации отбывания наказания. Классификация направлена на создание бла</w:t>
      </w:r>
      <w:r>
        <w:rPr>
          <w:sz w:val="28"/>
          <w:szCs w:val="28"/>
        </w:rPr>
        <w:softHyphen/>
        <w:t>гоприятных условий для достижения целей уголовного наказания.</w:t>
      </w:r>
    </w:p>
    <w:p w:rsidR="00664F35" w:rsidRDefault="00664F35">
      <w:pPr>
        <w:spacing w:line="360" w:lineRule="auto"/>
        <w:ind w:firstLine="454"/>
        <w:rPr>
          <w:sz w:val="28"/>
          <w:szCs w:val="28"/>
        </w:rPr>
      </w:pPr>
      <w:r>
        <w:rPr>
          <w:sz w:val="28"/>
          <w:szCs w:val="28"/>
        </w:rPr>
        <w:t>Родовая классификация состоит в разделении осужденных на такие категории, которые определят структуру системы мест лишения свободы. Закрепляется она в уголовном законе.</w:t>
      </w:r>
    </w:p>
    <w:p w:rsidR="00664F35" w:rsidRDefault="00664F35">
      <w:pPr>
        <w:spacing w:line="360" w:lineRule="auto"/>
        <w:ind w:firstLine="454"/>
        <w:rPr>
          <w:sz w:val="28"/>
          <w:szCs w:val="28"/>
        </w:rPr>
      </w:pPr>
      <w:r>
        <w:rPr>
          <w:sz w:val="28"/>
          <w:szCs w:val="28"/>
        </w:rPr>
        <w:t>Видовая классификация дополняет родовую. Проводится она в период отбывания наказания, исходя из поведения осужденного и других обстоятельств. Эта вторичная классификация лежит в основе прогрессивной системы отбывания лишения свободы и закрепляется в пенитенциарном законодательстве.</w:t>
      </w:r>
    </w:p>
    <w:p w:rsidR="00664F35" w:rsidRDefault="00664F35">
      <w:pPr>
        <w:spacing w:line="360" w:lineRule="auto"/>
        <w:ind w:firstLine="454"/>
        <w:rPr>
          <w:sz w:val="28"/>
          <w:szCs w:val="28"/>
        </w:rPr>
      </w:pPr>
      <w:r>
        <w:rPr>
          <w:sz w:val="28"/>
          <w:szCs w:val="28"/>
        </w:rPr>
        <w:t>Основные рекомендации-стандарты по организации упомянутых выше классификаций состоят в следующем:</w:t>
      </w:r>
    </w:p>
    <w:p w:rsidR="00664F35" w:rsidRDefault="00664F35">
      <w:pPr>
        <w:spacing w:line="360" w:lineRule="auto"/>
        <w:ind w:firstLine="454"/>
        <w:rPr>
          <w:sz w:val="28"/>
          <w:szCs w:val="28"/>
        </w:rPr>
      </w:pPr>
      <w:r>
        <w:rPr>
          <w:sz w:val="28"/>
          <w:szCs w:val="28"/>
        </w:rPr>
        <w:t>— в качестве критериев классификации предлагается использо</w:t>
      </w:r>
      <w:r>
        <w:rPr>
          <w:sz w:val="28"/>
          <w:szCs w:val="28"/>
        </w:rPr>
        <w:softHyphen/>
        <w:t>вать пол (мужчин и женщин следует содержать отдельно), возраст (раздельное содержание взрослых и несовершеннолетних преступни</w:t>
      </w:r>
      <w:r>
        <w:rPr>
          <w:sz w:val="28"/>
          <w:szCs w:val="28"/>
        </w:rPr>
        <w:softHyphen/>
        <w:t>ков), предшествующую судимость (рецидивистов содержать отдельно от судимых впервые), юридические причины осуждения и предпи</w:t>
      </w:r>
      <w:r>
        <w:rPr>
          <w:sz w:val="28"/>
          <w:szCs w:val="28"/>
        </w:rPr>
        <w:softHyphen/>
        <w:t>санное обращение с заключенными (неосужденные содержатся от</w:t>
      </w:r>
      <w:r>
        <w:rPr>
          <w:sz w:val="28"/>
          <w:szCs w:val="28"/>
        </w:rPr>
        <w:softHyphen/>
        <w:t>дельно от осужденных и т.д.);</w:t>
      </w:r>
    </w:p>
    <w:p w:rsidR="00664F35" w:rsidRDefault="00664F35">
      <w:pPr>
        <w:spacing w:line="360" w:lineRule="auto"/>
        <w:ind w:firstLine="454"/>
        <w:rPr>
          <w:sz w:val="28"/>
          <w:szCs w:val="28"/>
        </w:rPr>
      </w:pPr>
      <w:r>
        <w:rPr>
          <w:sz w:val="28"/>
          <w:szCs w:val="28"/>
        </w:rPr>
        <w:t>— система классификации должна быть достаточно гибкой, чтобы имелись возможности разместить каждую классификационную группу осужденных в наиболее подходящем для работы с ней отдель</w:t>
      </w:r>
      <w:r>
        <w:rPr>
          <w:sz w:val="28"/>
          <w:szCs w:val="28"/>
        </w:rPr>
        <w:softHyphen/>
        <w:t>ном учреждении или отдельной секции одного учреждения;</w:t>
      </w:r>
    </w:p>
    <w:p w:rsidR="00664F35" w:rsidRDefault="00664F35">
      <w:pPr>
        <w:spacing w:line="360" w:lineRule="auto"/>
        <w:ind w:firstLine="454"/>
        <w:rPr>
          <w:sz w:val="28"/>
          <w:szCs w:val="28"/>
        </w:rPr>
      </w:pPr>
      <w:r>
        <w:rPr>
          <w:sz w:val="28"/>
          <w:szCs w:val="28"/>
        </w:rPr>
        <w:t>— цели классификации — отделение осужденных от тех, кто в силу своего преступного прошлого или отрицательных черт характера грозит оказать на них плохое влияние, а также разделение осужден</w:t>
      </w:r>
      <w:r>
        <w:rPr>
          <w:sz w:val="28"/>
          <w:szCs w:val="28"/>
        </w:rPr>
        <w:softHyphen/>
        <w:t>ных на категории, облегчающие работу по возвращению их к жизни в обществе;</w:t>
      </w:r>
    </w:p>
    <w:p w:rsidR="00664F35" w:rsidRDefault="00664F35">
      <w:pPr>
        <w:spacing w:line="360" w:lineRule="auto"/>
        <w:ind w:firstLine="454"/>
        <w:rPr>
          <w:sz w:val="28"/>
          <w:szCs w:val="28"/>
        </w:rPr>
      </w:pPr>
      <w:r>
        <w:rPr>
          <w:sz w:val="28"/>
          <w:szCs w:val="28"/>
        </w:rPr>
        <w:t>— в каждом учреждении следует иметь систему льгот и разраба</w:t>
      </w:r>
      <w:r>
        <w:rPr>
          <w:sz w:val="28"/>
          <w:szCs w:val="28"/>
        </w:rPr>
        <w:softHyphen/>
        <w:t>тывать различные методы обращения с разными категориями осуж</w:t>
      </w:r>
      <w:r>
        <w:rPr>
          <w:sz w:val="28"/>
          <w:szCs w:val="28"/>
        </w:rPr>
        <w:softHyphen/>
        <w:t xml:space="preserve">денных, чтобы поощрять их к хорошему поведению, развивать в них чувство ответственности, Интерес к исправлению и сотрудничеству с администрацией. </w:t>
      </w:r>
    </w:p>
    <w:p w:rsidR="00664F35" w:rsidRDefault="00664F35">
      <w:pPr>
        <w:spacing w:line="360" w:lineRule="auto"/>
        <w:ind w:firstLine="454"/>
        <w:rPr>
          <w:sz w:val="28"/>
          <w:szCs w:val="28"/>
        </w:rPr>
      </w:pPr>
      <w:r>
        <w:rPr>
          <w:sz w:val="28"/>
          <w:szCs w:val="28"/>
        </w:rPr>
        <w:t>Из анализа приведенных рекомендаций видно, что стандартами определяется скорее общий, чем детализированный подход к родовой и видовой классификации осужденных. Следовательно, каждому го</w:t>
      </w:r>
      <w:r>
        <w:rPr>
          <w:sz w:val="28"/>
          <w:szCs w:val="28"/>
        </w:rPr>
        <w:softHyphen/>
        <w:t>сударству на основе предложенной выше стратегии предстоит само</w:t>
      </w:r>
      <w:r>
        <w:rPr>
          <w:sz w:val="28"/>
          <w:szCs w:val="28"/>
        </w:rPr>
        <w:softHyphen/>
        <w:t>стоятельно разрабатывать и усовершенствовать свой национальный вариант реализации данных стандартов.</w:t>
      </w:r>
    </w:p>
    <w:p w:rsidR="00664F35" w:rsidRDefault="00664F35">
      <w:pPr>
        <w:spacing w:line="360" w:lineRule="auto"/>
        <w:ind w:firstLine="454"/>
        <w:rPr>
          <w:sz w:val="28"/>
          <w:szCs w:val="28"/>
        </w:rPr>
      </w:pPr>
      <w:r>
        <w:rPr>
          <w:sz w:val="28"/>
          <w:szCs w:val="28"/>
        </w:rPr>
        <w:t>Организация микросоциальных условий отбывания наказания — объект другой группы стандартов. Под микросоциальными условиями отбывания лишения свободы понимаются условия содержания осужденных, создаваемые для удовлетворения их потребностей в пище, одежде, жилище, медицинском обслуживании, т.е. условия, обеспечивающие нормальное существование человека в пенитенци</w:t>
      </w:r>
      <w:r>
        <w:rPr>
          <w:sz w:val="28"/>
          <w:szCs w:val="28"/>
        </w:rPr>
        <w:softHyphen/>
        <w:t>арном учреждении. Уровень цивилизованности этих условий должен соответствовать их общему уровню в стране.</w:t>
      </w:r>
    </w:p>
    <w:p w:rsidR="00664F35" w:rsidRDefault="00664F35">
      <w:pPr>
        <w:spacing w:line="360" w:lineRule="auto"/>
        <w:ind w:firstLine="454"/>
        <w:rPr>
          <w:sz w:val="28"/>
          <w:szCs w:val="28"/>
        </w:rPr>
      </w:pPr>
      <w:r>
        <w:rPr>
          <w:sz w:val="28"/>
          <w:szCs w:val="28"/>
        </w:rPr>
        <w:t>Микросоциальные условия могут выступать объективной детерминантой поведения преступника в период отбывания наказания и либо “очеловечивать” личность, создавая прочную основу для при</w:t>
      </w:r>
      <w:r>
        <w:rPr>
          <w:sz w:val="28"/>
          <w:szCs w:val="28"/>
        </w:rPr>
        <w:softHyphen/>
        <w:t>менения различных средств воздействия (режима, труда, воспита</w:t>
      </w:r>
      <w:r>
        <w:rPr>
          <w:sz w:val="28"/>
          <w:szCs w:val="28"/>
        </w:rPr>
        <w:softHyphen/>
        <w:t>тельной работы), либо, напротив, вести к деградации личности, вы</w:t>
      </w:r>
      <w:r>
        <w:rPr>
          <w:sz w:val="28"/>
          <w:szCs w:val="28"/>
        </w:rPr>
        <w:softHyphen/>
        <w:t>зывать озлобление, создавая почву для внутреннего противодействия законным требованиям администрации учреждения.</w:t>
      </w:r>
    </w:p>
    <w:p w:rsidR="00664F35" w:rsidRDefault="00664F35">
      <w:pPr>
        <w:spacing w:line="360" w:lineRule="auto"/>
        <w:ind w:firstLine="454"/>
        <w:rPr>
          <w:sz w:val="28"/>
          <w:szCs w:val="28"/>
        </w:rPr>
      </w:pPr>
      <w:r>
        <w:rPr>
          <w:sz w:val="28"/>
          <w:szCs w:val="28"/>
        </w:rPr>
        <w:t>Группа стандартов микросоциальных условий отбывания наказа</w:t>
      </w:r>
      <w:r>
        <w:rPr>
          <w:sz w:val="28"/>
          <w:szCs w:val="28"/>
        </w:rPr>
        <w:softHyphen/>
        <w:t>ния состоит из шести подгрупп, определяющих требования к орга</w:t>
      </w:r>
      <w:r>
        <w:rPr>
          <w:sz w:val="28"/>
          <w:szCs w:val="28"/>
        </w:rPr>
        <w:softHyphen/>
        <w:t>низации: 1) жилых помещений для осужденных; 2) личной гигиены;</w:t>
      </w:r>
    </w:p>
    <w:p w:rsidR="00664F35" w:rsidRDefault="00664F35">
      <w:pPr>
        <w:spacing w:line="360" w:lineRule="auto"/>
        <w:ind w:firstLine="454"/>
        <w:rPr>
          <w:sz w:val="28"/>
          <w:szCs w:val="28"/>
        </w:rPr>
      </w:pPr>
      <w:r>
        <w:rPr>
          <w:sz w:val="28"/>
          <w:szCs w:val="28"/>
        </w:rPr>
        <w:t>3) одежды и спальных принадлежностей; 4) питания; 5) упражнений и спорта; 6) медицинского обслуживания.</w:t>
      </w:r>
    </w:p>
    <w:p w:rsidR="00664F35" w:rsidRDefault="00664F35">
      <w:pPr>
        <w:spacing w:line="360" w:lineRule="auto"/>
        <w:ind w:firstLine="454"/>
        <w:rPr>
          <w:sz w:val="28"/>
          <w:szCs w:val="28"/>
        </w:rPr>
      </w:pPr>
      <w:r>
        <w:rPr>
          <w:sz w:val="28"/>
          <w:szCs w:val="28"/>
        </w:rPr>
        <w:t>Стандарты жилых помещений для осужденных предусматривают:</w:t>
      </w:r>
    </w:p>
    <w:p w:rsidR="00664F35" w:rsidRDefault="00664F35">
      <w:pPr>
        <w:spacing w:line="360" w:lineRule="auto"/>
        <w:ind w:firstLine="454"/>
        <w:rPr>
          <w:sz w:val="28"/>
          <w:szCs w:val="28"/>
        </w:rPr>
      </w:pPr>
      <w:r>
        <w:rPr>
          <w:sz w:val="28"/>
          <w:szCs w:val="28"/>
        </w:rPr>
        <w:t>— если имеется возможность, помещать каждого осужденного на ночь в отдельную камеру или комнату;</w:t>
      </w:r>
    </w:p>
    <w:p w:rsidR="00664F35" w:rsidRDefault="00664F35">
      <w:pPr>
        <w:spacing w:line="360" w:lineRule="auto"/>
        <w:ind w:firstLine="454"/>
        <w:rPr>
          <w:sz w:val="28"/>
          <w:szCs w:val="28"/>
        </w:rPr>
      </w:pPr>
      <w:r>
        <w:rPr>
          <w:sz w:val="28"/>
          <w:szCs w:val="28"/>
        </w:rPr>
        <w:t>— если такой возможности нет, то перед помещением в общие камеры подвергать осужденных тщательному отбору, чтобы они могли жить совместно, а также осуществлять за совместно размещен</w:t>
      </w:r>
      <w:r>
        <w:rPr>
          <w:sz w:val="28"/>
          <w:szCs w:val="28"/>
        </w:rPr>
        <w:softHyphen/>
        <w:t>ными осужденными ночью постоянный надзор;</w:t>
      </w:r>
    </w:p>
    <w:p w:rsidR="00664F35" w:rsidRDefault="00664F35">
      <w:pPr>
        <w:spacing w:line="360" w:lineRule="auto"/>
        <w:ind w:firstLine="454"/>
        <w:rPr>
          <w:sz w:val="28"/>
          <w:szCs w:val="28"/>
        </w:rPr>
      </w:pPr>
      <w:r>
        <w:rPr>
          <w:sz w:val="28"/>
          <w:szCs w:val="28"/>
        </w:rPr>
        <w:t>— в помещениях, где живут и работают осужденные, окна должны быть сконструированы так, чтобы обеспечивался доступ свежего воз</w:t>
      </w:r>
      <w:r>
        <w:rPr>
          <w:sz w:val="28"/>
          <w:szCs w:val="28"/>
        </w:rPr>
        <w:softHyphen/>
        <w:t>духа и можно было читать и работать при дневном (либо искусст</w:t>
      </w:r>
      <w:r>
        <w:rPr>
          <w:sz w:val="28"/>
          <w:szCs w:val="28"/>
        </w:rPr>
        <w:softHyphen/>
        <w:t>венном) освещении без опасности для зрения;</w:t>
      </w:r>
    </w:p>
    <w:p w:rsidR="00664F35" w:rsidRDefault="00664F35">
      <w:pPr>
        <w:spacing w:line="360" w:lineRule="auto"/>
        <w:ind w:firstLine="454"/>
        <w:rPr>
          <w:sz w:val="28"/>
          <w:szCs w:val="28"/>
        </w:rPr>
      </w:pPr>
      <w:r>
        <w:rPr>
          <w:sz w:val="28"/>
          <w:szCs w:val="28"/>
        </w:rPr>
        <w:t>— санитарные установки должны быть достаточны, чтобы удов</w:t>
      </w:r>
      <w:r>
        <w:rPr>
          <w:sz w:val="28"/>
          <w:szCs w:val="28"/>
        </w:rPr>
        <w:softHyphen/>
        <w:t>летворить естественные потребности в условиях чистоты и пристой</w:t>
      </w:r>
      <w:r>
        <w:rPr>
          <w:sz w:val="28"/>
          <w:szCs w:val="28"/>
        </w:rPr>
        <w:softHyphen/>
        <w:t>ности;</w:t>
      </w:r>
    </w:p>
    <w:p w:rsidR="00664F35" w:rsidRDefault="00664F35">
      <w:pPr>
        <w:spacing w:line="360" w:lineRule="auto"/>
        <w:ind w:firstLine="454"/>
        <w:rPr>
          <w:sz w:val="28"/>
          <w:szCs w:val="28"/>
        </w:rPr>
      </w:pPr>
      <w:r>
        <w:rPr>
          <w:sz w:val="28"/>
          <w:szCs w:val="28"/>
        </w:rPr>
        <w:t>— количество банных установок и душей должно быть достаточ</w:t>
      </w:r>
      <w:r>
        <w:rPr>
          <w:sz w:val="28"/>
          <w:szCs w:val="28"/>
        </w:rPr>
        <w:softHyphen/>
        <w:t>но, чтобы каждый осужденный мог ими пользоваться так часто, как  этого требуют условия общей гигиены с учетом географического района и времени года;</w:t>
      </w:r>
    </w:p>
    <w:p w:rsidR="00664F35" w:rsidRDefault="00664F35">
      <w:pPr>
        <w:spacing w:line="360" w:lineRule="auto"/>
        <w:ind w:firstLine="454"/>
        <w:rPr>
          <w:sz w:val="28"/>
          <w:szCs w:val="28"/>
        </w:rPr>
      </w:pPr>
      <w:r>
        <w:rPr>
          <w:sz w:val="28"/>
          <w:szCs w:val="28"/>
        </w:rPr>
        <w:t>— все помещения, которыми пользуются осужденные, должны со</w:t>
      </w:r>
      <w:r>
        <w:rPr>
          <w:sz w:val="28"/>
          <w:szCs w:val="28"/>
        </w:rPr>
        <w:softHyphen/>
        <w:t>держаться в строгой чистоте.</w:t>
      </w:r>
    </w:p>
    <w:p w:rsidR="00664F35" w:rsidRDefault="00664F35">
      <w:pPr>
        <w:spacing w:line="360" w:lineRule="auto"/>
        <w:ind w:firstLine="454"/>
        <w:rPr>
          <w:sz w:val="28"/>
          <w:szCs w:val="28"/>
        </w:rPr>
      </w:pPr>
      <w:r>
        <w:rPr>
          <w:sz w:val="28"/>
          <w:szCs w:val="28"/>
        </w:rPr>
        <w:t>Требования стандартов относительно личной гигиены состоят в следующем:</w:t>
      </w:r>
    </w:p>
    <w:p w:rsidR="00664F35" w:rsidRDefault="00664F35">
      <w:pPr>
        <w:spacing w:line="360" w:lineRule="auto"/>
        <w:ind w:firstLine="454"/>
        <w:rPr>
          <w:sz w:val="28"/>
          <w:szCs w:val="28"/>
        </w:rPr>
      </w:pPr>
      <w:r>
        <w:rPr>
          <w:sz w:val="28"/>
          <w:szCs w:val="28"/>
        </w:rPr>
        <w:t>— от заключенных следует требовать, чтобы они содержали себя в чистоте, представляя им для этого воду и туалетные принадлеж</w:t>
      </w:r>
      <w:r>
        <w:rPr>
          <w:sz w:val="28"/>
          <w:szCs w:val="28"/>
        </w:rPr>
        <w:softHyphen/>
        <w:t>ности, необходимые для поддержания чистоты и здоровья;</w:t>
      </w:r>
    </w:p>
    <w:p w:rsidR="00664F35" w:rsidRDefault="00664F35">
      <w:pPr>
        <w:spacing w:line="360" w:lineRule="auto"/>
        <w:ind w:firstLine="454"/>
        <w:rPr>
          <w:sz w:val="28"/>
          <w:szCs w:val="28"/>
        </w:rPr>
      </w:pPr>
      <w:r>
        <w:rPr>
          <w:sz w:val="28"/>
          <w:szCs w:val="28"/>
        </w:rPr>
        <w:t>— чтобы осужденные могли сохранять внешний вид, совмести</w:t>
      </w:r>
      <w:r>
        <w:rPr>
          <w:sz w:val="28"/>
          <w:szCs w:val="28"/>
        </w:rPr>
        <w:softHyphen/>
        <w:t>мый с человеческим достоинством, им следует давать возможность заботиться о своей прическе и бороде, позволяя мужчинам регулярно бриться.</w:t>
      </w:r>
    </w:p>
    <w:p w:rsidR="00664F35" w:rsidRDefault="00664F35">
      <w:pPr>
        <w:spacing w:line="360" w:lineRule="auto"/>
        <w:ind w:firstLine="454"/>
        <w:rPr>
          <w:sz w:val="28"/>
          <w:szCs w:val="28"/>
        </w:rPr>
      </w:pPr>
      <w:r>
        <w:rPr>
          <w:sz w:val="28"/>
          <w:szCs w:val="28"/>
        </w:rPr>
        <w:t>Стандарты одежды и спальных принадлежностей требуют:</w:t>
      </w:r>
    </w:p>
    <w:p w:rsidR="00664F35" w:rsidRDefault="00664F35">
      <w:pPr>
        <w:spacing w:line="360" w:lineRule="auto"/>
        <w:ind w:firstLine="454"/>
        <w:rPr>
          <w:sz w:val="28"/>
          <w:szCs w:val="28"/>
        </w:rPr>
      </w:pPr>
      <w:r>
        <w:rPr>
          <w:sz w:val="28"/>
          <w:szCs w:val="28"/>
        </w:rPr>
        <w:t>— если осужденный не имеет права носить гражданскую одежду, ему следует выдавать обмундирование, соответствующее климату и позволяющее- поддерживать здоровье в удовлетворительном состоя</w:t>
      </w:r>
      <w:r>
        <w:rPr>
          <w:sz w:val="28"/>
          <w:szCs w:val="28"/>
        </w:rPr>
        <w:softHyphen/>
        <w:t>нии, не носящее оскорбительного или унизительного характера;</w:t>
      </w:r>
    </w:p>
    <w:p w:rsidR="00664F35" w:rsidRDefault="00664F35">
      <w:pPr>
        <w:spacing w:line="360" w:lineRule="auto"/>
        <w:ind w:firstLine="454"/>
        <w:rPr>
          <w:sz w:val="28"/>
          <w:szCs w:val="28"/>
        </w:rPr>
      </w:pPr>
      <w:r>
        <w:rPr>
          <w:sz w:val="28"/>
          <w:szCs w:val="28"/>
        </w:rPr>
        <w:t>— одежда должна содержаться в чистоте и исправности, со стир</w:t>
      </w:r>
      <w:r>
        <w:rPr>
          <w:sz w:val="28"/>
          <w:szCs w:val="28"/>
        </w:rPr>
        <w:softHyphen/>
        <w:t>кой и выдачей свежего белья в соответствии с требованиями гигиены;</w:t>
      </w:r>
    </w:p>
    <w:p w:rsidR="00664F35" w:rsidRDefault="00664F35">
      <w:pPr>
        <w:spacing w:line="360" w:lineRule="auto"/>
        <w:ind w:firstLine="454"/>
        <w:rPr>
          <w:sz w:val="28"/>
          <w:szCs w:val="28"/>
        </w:rPr>
      </w:pPr>
      <w:r>
        <w:rPr>
          <w:sz w:val="28"/>
          <w:szCs w:val="28"/>
        </w:rPr>
        <w:t>— если осужденным разрешено носить гражданскую одежду, то она должна 'быть чистой и пригодной к ношению;</w:t>
      </w:r>
    </w:p>
    <w:p w:rsidR="00664F35" w:rsidRDefault="00664F35">
      <w:pPr>
        <w:spacing w:line="360" w:lineRule="auto"/>
        <w:ind w:firstLine="454"/>
        <w:rPr>
          <w:sz w:val="28"/>
          <w:szCs w:val="28"/>
        </w:rPr>
      </w:pPr>
      <w:r>
        <w:rPr>
          <w:sz w:val="28"/>
          <w:szCs w:val="28"/>
        </w:rPr>
        <w:t>— каждому осужденному предоставляется отдельная койка и спальные принадлежности, которые должны поддерживаться в ис</w:t>
      </w:r>
      <w:r>
        <w:rPr>
          <w:sz w:val="28"/>
          <w:szCs w:val="28"/>
        </w:rPr>
        <w:softHyphen/>
        <w:t>правности и своевременно меняться.</w:t>
      </w:r>
    </w:p>
    <w:p w:rsidR="00664F35" w:rsidRDefault="00664F35">
      <w:pPr>
        <w:spacing w:line="360" w:lineRule="auto"/>
        <w:ind w:firstLine="454"/>
        <w:rPr>
          <w:sz w:val="28"/>
          <w:szCs w:val="28"/>
        </w:rPr>
      </w:pPr>
      <w:r>
        <w:rPr>
          <w:sz w:val="28"/>
          <w:szCs w:val="28"/>
        </w:rPr>
        <w:t>Стандарты питания предписывают:</w:t>
      </w:r>
    </w:p>
    <w:p w:rsidR="00664F35" w:rsidRDefault="00664F35">
      <w:pPr>
        <w:spacing w:line="360" w:lineRule="auto"/>
        <w:ind w:firstLine="454"/>
        <w:rPr>
          <w:sz w:val="28"/>
          <w:szCs w:val="28"/>
        </w:rPr>
      </w:pPr>
      <w:r>
        <w:rPr>
          <w:sz w:val="28"/>
          <w:szCs w:val="28"/>
        </w:rPr>
        <w:t>— в обычные часы обеспечивать каждого осужденного пищей, до</w:t>
      </w:r>
      <w:r>
        <w:rPr>
          <w:sz w:val="28"/>
          <w:szCs w:val="28"/>
        </w:rPr>
        <w:softHyphen/>
        <w:t>статочно питательной для поддержания его здоровья;</w:t>
      </w:r>
    </w:p>
    <w:p w:rsidR="00664F35" w:rsidRDefault="00664F35">
      <w:pPr>
        <w:spacing w:line="360" w:lineRule="auto"/>
        <w:ind w:firstLine="454"/>
        <w:rPr>
          <w:sz w:val="28"/>
          <w:szCs w:val="28"/>
        </w:rPr>
      </w:pPr>
      <w:r>
        <w:rPr>
          <w:sz w:val="28"/>
          <w:szCs w:val="28"/>
        </w:rPr>
        <w:t>— пища должна быть хорошего качества, хорошо приготовлена и подана;</w:t>
      </w:r>
    </w:p>
    <w:p w:rsidR="00664F35" w:rsidRDefault="00664F35">
      <w:pPr>
        <w:spacing w:line="360" w:lineRule="auto"/>
        <w:ind w:firstLine="454"/>
        <w:rPr>
          <w:sz w:val="28"/>
          <w:szCs w:val="28"/>
        </w:rPr>
      </w:pPr>
      <w:r>
        <w:rPr>
          <w:sz w:val="28"/>
          <w:szCs w:val="28"/>
        </w:rPr>
        <w:t>— каждый осужденный должен располагать питьевой водой, когда он испытывает потребность в ней.</w:t>
      </w:r>
    </w:p>
    <w:p w:rsidR="00664F35" w:rsidRDefault="00664F35">
      <w:pPr>
        <w:spacing w:line="360" w:lineRule="auto"/>
        <w:ind w:firstLine="454"/>
        <w:rPr>
          <w:sz w:val="28"/>
          <w:szCs w:val="28"/>
        </w:rPr>
      </w:pPr>
      <w:r>
        <w:rPr>
          <w:sz w:val="28"/>
          <w:szCs w:val="28"/>
        </w:rPr>
        <w:t>Стандарты по организации физических упражнений и спорта предполагают следующее:</w:t>
      </w:r>
    </w:p>
    <w:p w:rsidR="00664F35" w:rsidRDefault="00664F35">
      <w:pPr>
        <w:spacing w:line="360" w:lineRule="auto"/>
        <w:ind w:firstLine="454"/>
        <w:rPr>
          <w:sz w:val="28"/>
          <w:szCs w:val="28"/>
        </w:rPr>
      </w:pPr>
      <w:r>
        <w:rPr>
          <w:sz w:val="28"/>
          <w:szCs w:val="28"/>
        </w:rPr>
        <w:t>— осужденные, не занятые работой на свежем воздухе, имеют право на ежедневные физические упражнения на дворе, если позво</w:t>
      </w:r>
      <w:r>
        <w:rPr>
          <w:sz w:val="28"/>
          <w:szCs w:val="28"/>
        </w:rPr>
        <w:softHyphen/>
        <w:t>ляет погода;</w:t>
      </w:r>
    </w:p>
    <w:p w:rsidR="00664F35" w:rsidRDefault="00664F35">
      <w:pPr>
        <w:spacing w:line="360" w:lineRule="auto"/>
        <w:ind w:firstLine="454"/>
        <w:rPr>
          <w:sz w:val="28"/>
          <w:szCs w:val="28"/>
        </w:rPr>
      </w:pPr>
      <w:r>
        <w:rPr>
          <w:sz w:val="28"/>
          <w:szCs w:val="28"/>
        </w:rPr>
        <w:t>— несовершеннолетним и иным осужденным подходящего воз</w:t>
      </w:r>
      <w:r>
        <w:rPr>
          <w:sz w:val="28"/>
          <w:szCs w:val="28"/>
        </w:rPr>
        <w:softHyphen/>
        <w:t>раста, находящимся в соответствующем физическом состоянии, сле</w:t>
      </w:r>
      <w:r>
        <w:rPr>
          <w:sz w:val="28"/>
          <w:szCs w:val="28"/>
        </w:rPr>
        <w:softHyphen/>
        <w:t>дует обеспечивать физическую тренировку и возможность игр во время упражнений, для чего следует располагать необходимыми пло</w:t>
      </w:r>
      <w:r>
        <w:rPr>
          <w:sz w:val="28"/>
          <w:szCs w:val="28"/>
        </w:rPr>
        <w:softHyphen/>
        <w:t>щадками, установками и оборудованием.</w:t>
      </w:r>
    </w:p>
    <w:p w:rsidR="00664F35" w:rsidRDefault="00664F35">
      <w:pPr>
        <w:spacing w:line="360" w:lineRule="auto"/>
        <w:ind w:firstLine="454"/>
        <w:rPr>
          <w:sz w:val="28"/>
          <w:szCs w:val="28"/>
        </w:rPr>
      </w:pPr>
      <w:r>
        <w:rPr>
          <w:sz w:val="28"/>
          <w:szCs w:val="28"/>
        </w:rPr>
        <w:t>Стандарты по организации медицинского обслуживания требуют:</w:t>
      </w:r>
    </w:p>
    <w:p w:rsidR="00664F35" w:rsidRDefault="00664F35">
      <w:pPr>
        <w:spacing w:line="360" w:lineRule="auto"/>
        <w:ind w:firstLine="454"/>
        <w:rPr>
          <w:sz w:val="28"/>
          <w:szCs w:val="28"/>
        </w:rPr>
      </w:pPr>
      <w:r>
        <w:rPr>
          <w:sz w:val="28"/>
          <w:szCs w:val="28"/>
        </w:rPr>
        <w:t>— все заведения должны иметь не менее одного медицинского работника, имеющего познания в области психиатрии;</w:t>
      </w:r>
    </w:p>
    <w:p w:rsidR="00664F35" w:rsidRDefault="00664F35">
      <w:pPr>
        <w:spacing w:line="360" w:lineRule="auto"/>
        <w:ind w:firstLine="454"/>
        <w:rPr>
          <w:sz w:val="28"/>
          <w:szCs w:val="28"/>
        </w:rPr>
      </w:pPr>
      <w:r>
        <w:rPr>
          <w:sz w:val="28"/>
          <w:szCs w:val="28"/>
        </w:rPr>
        <w:t>— медицинское обслуживание осужденных организуется в тес</w:t>
      </w:r>
      <w:r>
        <w:rPr>
          <w:sz w:val="28"/>
          <w:szCs w:val="28"/>
        </w:rPr>
        <w:softHyphen/>
        <w:t>ной связи с органами здравоохранения, охватывает психиатрические службы, лечение психически ненормальных осужденных;</w:t>
      </w:r>
    </w:p>
    <w:p w:rsidR="00664F35" w:rsidRDefault="00664F35">
      <w:pPr>
        <w:spacing w:line="360" w:lineRule="auto"/>
        <w:ind w:firstLine="454"/>
        <w:rPr>
          <w:sz w:val="28"/>
          <w:szCs w:val="28"/>
        </w:rPr>
      </w:pPr>
      <w:r>
        <w:rPr>
          <w:sz w:val="28"/>
          <w:szCs w:val="28"/>
        </w:rPr>
        <w:t>— больных осужденных, нуждающихся в услугах специалиста, следует переводить в особые заведения или больницы;</w:t>
      </w:r>
    </w:p>
    <w:p w:rsidR="00664F35" w:rsidRDefault="00664F35">
      <w:pPr>
        <w:spacing w:line="360" w:lineRule="auto"/>
        <w:ind w:firstLine="454"/>
        <w:rPr>
          <w:sz w:val="28"/>
          <w:szCs w:val="28"/>
        </w:rPr>
      </w:pPr>
      <w:r>
        <w:rPr>
          <w:sz w:val="28"/>
          <w:szCs w:val="28"/>
        </w:rPr>
        <w:t>— тюремные больницы должны располагать необходимым обо</w:t>
      </w:r>
      <w:r>
        <w:rPr>
          <w:sz w:val="28"/>
          <w:szCs w:val="28"/>
        </w:rPr>
        <w:softHyphen/>
        <w:t>рудованием, установками, лекарствами и достаточно квалифициро</w:t>
      </w:r>
      <w:r>
        <w:rPr>
          <w:sz w:val="28"/>
          <w:szCs w:val="28"/>
        </w:rPr>
        <w:softHyphen/>
        <w:t>ванным персоналом;</w:t>
      </w:r>
    </w:p>
    <w:p w:rsidR="00664F35" w:rsidRDefault="00664F35">
      <w:pPr>
        <w:spacing w:line="360" w:lineRule="auto"/>
        <w:ind w:firstLine="454"/>
        <w:rPr>
          <w:sz w:val="28"/>
          <w:szCs w:val="28"/>
        </w:rPr>
      </w:pPr>
      <w:r>
        <w:rPr>
          <w:sz w:val="28"/>
          <w:szCs w:val="28"/>
        </w:rPr>
        <w:t>— женские учреждения должны располагать помещениями для ухода за беременными женщинами и роженицами;</w:t>
      </w:r>
    </w:p>
    <w:p w:rsidR="00664F35" w:rsidRDefault="00664F35">
      <w:pPr>
        <w:spacing w:line="360" w:lineRule="auto"/>
        <w:ind w:firstLine="454"/>
        <w:rPr>
          <w:sz w:val="28"/>
          <w:szCs w:val="28"/>
        </w:rPr>
      </w:pPr>
      <w:r>
        <w:rPr>
          <w:sz w:val="28"/>
          <w:szCs w:val="28"/>
        </w:rPr>
        <w:t>— если осужденным матерям разрешается оставлять младенцев при себе, необходимо предусматривать создание ясель с квалифици</w:t>
      </w:r>
      <w:r>
        <w:rPr>
          <w:sz w:val="28"/>
          <w:szCs w:val="28"/>
        </w:rPr>
        <w:softHyphen/>
        <w:t>рованным персоналом;</w:t>
      </w:r>
    </w:p>
    <w:p w:rsidR="00664F35" w:rsidRDefault="00664F35">
      <w:pPr>
        <w:spacing w:line="360" w:lineRule="auto"/>
        <w:ind w:firstLine="454"/>
        <w:rPr>
          <w:sz w:val="28"/>
          <w:szCs w:val="28"/>
        </w:rPr>
      </w:pPr>
      <w:r>
        <w:rPr>
          <w:sz w:val="28"/>
          <w:szCs w:val="28"/>
        </w:rPr>
        <w:t>— каждого осужденного следует подвергать медицинскому ос</w:t>
      </w:r>
      <w:r>
        <w:rPr>
          <w:sz w:val="28"/>
          <w:szCs w:val="28"/>
        </w:rPr>
        <w:softHyphen/>
        <w:t>мотру, чтобы установить, не болен ли он физически или умственно, а также изолировать осужденных, страдающих инфекционной или за</w:t>
      </w:r>
      <w:r>
        <w:rPr>
          <w:sz w:val="28"/>
          <w:szCs w:val="28"/>
        </w:rPr>
        <w:softHyphen/>
        <w:t>разной болезнью; необходимо выявлять физические или умственные недостатки осужденных, препятствующие их исправлению, опреде</w:t>
      </w:r>
      <w:r>
        <w:rPr>
          <w:sz w:val="28"/>
          <w:szCs w:val="28"/>
        </w:rPr>
        <w:softHyphen/>
        <w:t>лять их физическую трудоспособность;</w:t>
      </w:r>
    </w:p>
    <w:p w:rsidR="00664F35" w:rsidRDefault="00664F35">
      <w:pPr>
        <w:spacing w:line="360" w:lineRule="auto"/>
        <w:ind w:firstLine="454"/>
        <w:rPr>
          <w:sz w:val="28"/>
          <w:szCs w:val="28"/>
        </w:rPr>
      </w:pPr>
      <w:r>
        <w:rPr>
          <w:sz w:val="28"/>
          <w:szCs w:val="28"/>
        </w:rPr>
        <w:t>— о физическом и психическом здоровье осужденных заботится врач, который должен ежедневно принимать или посещать всех боль</w:t>
      </w:r>
      <w:r>
        <w:rPr>
          <w:sz w:val="28"/>
          <w:szCs w:val="28"/>
        </w:rPr>
        <w:softHyphen/>
        <w:t>ных либо жалующихся на болезнь;</w:t>
      </w:r>
    </w:p>
    <w:p w:rsidR="00664F35" w:rsidRDefault="00664F35">
      <w:pPr>
        <w:spacing w:line="360" w:lineRule="auto"/>
        <w:ind w:firstLine="454"/>
        <w:rPr>
          <w:sz w:val="28"/>
          <w:szCs w:val="28"/>
        </w:rPr>
      </w:pPr>
      <w:r>
        <w:rPr>
          <w:sz w:val="28"/>
          <w:szCs w:val="28"/>
        </w:rPr>
        <w:t>— если врач считает, что физическое или умственное равновесие осужденного нарушено в связи с заключением, он докладывает об этом начальнику учреждения;</w:t>
      </w:r>
    </w:p>
    <w:p w:rsidR="00664F35" w:rsidRDefault="00664F35">
      <w:pPr>
        <w:spacing w:line="360" w:lineRule="auto"/>
        <w:ind w:firstLine="454"/>
        <w:rPr>
          <w:sz w:val="28"/>
          <w:szCs w:val="28"/>
        </w:rPr>
      </w:pPr>
      <w:r>
        <w:rPr>
          <w:sz w:val="28"/>
          <w:szCs w:val="28"/>
        </w:rPr>
        <w:t>— врач осуществляет инспекцию соблюдения микросоциальных условий содержания осужденных и докладывает о недостатках на</w:t>
      </w:r>
      <w:r>
        <w:rPr>
          <w:sz w:val="28"/>
          <w:szCs w:val="28"/>
        </w:rPr>
        <w:softHyphen/>
        <w:t>чальнику учреждения, который обязан принять необходимые меры.</w:t>
      </w:r>
    </w:p>
    <w:p w:rsidR="00664F35" w:rsidRDefault="00664F35">
      <w:pPr>
        <w:spacing w:line="360" w:lineRule="auto"/>
        <w:ind w:firstLine="454"/>
        <w:rPr>
          <w:sz w:val="28"/>
          <w:szCs w:val="28"/>
        </w:rPr>
      </w:pPr>
      <w:r>
        <w:rPr>
          <w:sz w:val="28"/>
          <w:szCs w:val="28"/>
        </w:rPr>
        <w:t>Важное значение для совершенствования национальных пенитен</w:t>
      </w:r>
      <w:r>
        <w:rPr>
          <w:sz w:val="28"/>
          <w:szCs w:val="28"/>
        </w:rPr>
        <w:softHyphen/>
        <w:t>циарных систем имеют стандарты организации режима в местах ли</w:t>
      </w:r>
      <w:r>
        <w:rPr>
          <w:sz w:val="28"/>
          <w:szCs w:val="28"/>
        </w:rPr>
        <w:softHyphen/>
        <w:t>шения свободы. Их основное содержание состоит в следующем:</w:t>
      </w:r>
    </w:p>
    <w:p w:rsidR="00664F35" w:rsidRDefault="00664F35">
      <w:pPr>
        <w:spacing w:line="360" w:lineRule="auto"/>
        <w:ind w:firstLine="454"/>
        <w:rPr>
          <w:sz w:val="28"/>
          <w:szCs w:val="28"/>
        </w:rPr>
      </w:pPr>
      <w:r>
        <w:rPr>
          <w:sz w:val="28"/>
          <w:szCs w:val="28"/>
        </w:rPr>
        <w:t>— режим необходимо организовывать так, чтобы, по возможнос</w:t>
      </w:r>
      <w:r>
        <w:rPr>
          <w:sz w:val="28"/>
          <w:szCs w:val="28"/>
        </w:rPr>
        <w:softHyphen/>
        <w:t>ти, не разрушить социально полезные связи осужденных с внешним миром. В этих целях осужденным через регулярные промежутки вре</w:t>
      </w:r>
      <w:r>
        <w:rPr>
          <w:sz w:val="28"/>
          <w:szCs w:val="28"/>
        </w:rPr>
        <w:softHyphen/>
        <w:t>мени и под должным надзором следует разрешать общаться с семьями или пользующимися незапятнанной репутацией друзьями;</w:t>
      </w:r>
    </w:p>
    <w:p w:rsidR="00664F35" w:rsidRDefault="00664F35">
      <w:pPr>
        <w:spacing w:line="360" w:lineRule="auto"/>
        <w:ind w:firstLine="454"/>
        <w:rPr>
          <w:sz w:val="28"/>
          <w:szCs w:val="28"/>
        </w:rPr>
      </w:pPr>
      <w:r>
        <w:rPr>
          <w:sz w:val="28"/>
          <w:szCs w:val="28"/>
        </w:rPr>
        <w:t>— до сведения заключенных следует регулярно доводить новости, позволяя читать им газеты, журналы или тюремные издания, слушать радио, присутствовать на лекциях либо использовать иные средства, допускаемые администрацией; — в случае смерти, серьезного заболевания или ранения осуж</w:t>
      </w:r>
      <w:r>
        <w:rPr>
          <w:sz w:val="28"/>
          <w:szCs w:val="28"/>
        </w:rPr>
        <w:softHyphen/>
        <w:t>денного или перевода его в заведение для психически больных не</w:t>
      </w:r>
      <w:r>
        <w:rPr>
          <w:sz w:val="28"/>
          <w:szCs w:val="28"/>
        </w:rPr>
        <w:softHyphen/>
        <w:t>медленно .уведомляется его супруг (супруга) либо ближайшие род</w:t>
      </w:r>
      <w:r>
        <w:rPr>
          <w:sz w:val="28"/>
          <w:szCs w:val="28"/>
        </w:rPr>
        <w:softHyphen/>
        <w:t>ственники или лицо, указанное осужденным;</w:t>
      </w:r>
    </w:p>
    <w:p w:rsidR="00664F35" w:rsidRDefault="00664F35">
      <w:pPr>
        <w:spacing w:line="360" w:lineRule="auto"/>
        <w:ind w:firstLine="454"/>
        <w:rPr>
          <w:sz w:val="28"/>
          <w:szCs w:val="28"/>
        </w:rPr>
      </w:pPr>
      <w:r>
        <w:rPr>
          <w:sz w:val="28"/>
          <w:szCs w:val="28"/>
        </w:rPr>
        <w:t>— осужденным иностранным гражданам обеспечивается возмож</w:t>
      </w:r>
      <w:r>
        <w:rPr>
          <w:sz w:val="28"/>
          <w:szCs w:val="28"/>
        </w:rPr>
        <w:softHyphen/>
        <w:t>ность поддерживать связь с дипломатическими и консульскими пред</w:t>
      </w:r>
      <w:r>
        <w:rPr>
          <w:sz w:val="28"/>
          <w:szCs w:val="28"/>
        </w:rPr>
        <w:softHyphen/>
        <w:t>ставителями их страны;</w:t>
      </w:r>
    </w:p>
    <w:p w:rsidR="00664F35" w:rsidRDefault="00664F35">
      <w:pPr>
        <w:spacing w:line="360" w:lineRule="auto"/>
        <w:ind w:firstLine="454"/>
        <w:rPr>
          <w:sz w:val="28"/>
          <w:szCs w:val="28"/>
        </w:rPr>
      </w:pPr>
      <w:r>
        <w:rPr>
          <w:sz w:val="28"/>
          <w:szCs w:val="28"/>
        </w:rPr>
        <w:t>— режим в местах лишения свободы должен стремиться свести до минимума разницу между жизнью в тюрьме и на свободе. В об</w:t>
      </w:r>
      <w:r>
        <w:rPr>
          <w:sz w:val="28"/>
          <w:szCs w:val="28"/>
        </w:rPr>
        <w:softHyphen/>
        <w:t>ращении с осужденными следует подчеркивать не исключение их из общества, а то, что они продолжают оставаться его членами. В целях возвращения осужденных к жизни в обществе при каждом учреж</w:t>
      </w:r>
      <w:r>
        <w:rPr>
          <w:sz w:val="28"/>
          <w:szCs w:val="28"/>
        </w:rPr>
        <w:softHyphen/>
        <w:t>дении необходимо иметь социального работника, привлекать к со</w:t>
      </w:r>
      <w:r>
        <w:rPr>
          <w:sz w:val="28"/>
          <w:szCs w:val="28"/>
        </w:rPr>
        <w:softHyphen/>
        <w:t>трудничеству общественность, поддерживать связь с семьями осуж</w:t>
      </w:r>
      <w:r>
        <w:rPr>
          <w:sz w:val="28"/>
          <w:szCs w:val="28"/>
        </w:rPr>
        <w:softHyphen/>
        <w:t>денных;</w:t>
      </w:r>
    </w:p>
    <w:p w:rsidR="00664F35" w:rsidRDefault="00664F35">
      <w:pPr>
        <w:spacing w:line="360" w:lineRule="auto"/>
        <w:ind w:firstLine="454"/>
        <w:rPr>
          <w:sz w:val="28"/>
          <w:szCs w:val="28"/>
        </w:rPr>
      </w:pPr>
      <w:r>
        <w:rPr>
          <w:sz w:val="28"/>
          <w:szCs w:val="28"/>
        </w:rPr>
        <w:t>— следует принимать меры к тому, чтобы осужденные могли со</w:t>
      </w:r>
      <w:r>
        <w:rPr>
          <w:sz w:val="28"/>
          <w:szCs w:val="28"/>
        </w:rPr>
        <w:softHyphen/>
        <w:t>хранить максимум совместимых с законом и условиями приговора прав в области их гражданских интересов, социального обеспечения и социальных льгот.</w:t>
      </w:r>
    </w:p>
    <w:p w:rsidR="00664F35" w:rsidRDefault="00664F35">
      <w:pPr>
        <w:spacing w:line="360" w:lineRule="auto"/>
        <w:ind w:firstLine="454"/>
        <w:rPr>
          <w:sz w:val="28"/>
          <w:szCs w:val="28"/>
        </w:rPr>
      </w:pPr>
      <w:r>
        <w:rPr>
          <w:sz w:val="28"/>
          <w:szCs w:val="28"/>
        </w:rPr>
        <w:t>Особое внимание рекомендуется уделять укреплению связи осуж</w:t>
      </w:r>
      <w:r>
        <w:rPr>
          <w:sz w:val="28"/>
          <w:szCs w:val="28"/>
        </w:rPr>
        <w:softHyphen/>
        <w:t>денных с семьями.</w:t>
      </w:r>
    </w:p>
    <w:p w:rsidR="00664F35" w:rsidRDefault="00664F35">
      <w:pPr>
        <w:spacing w:line="360" w:lineRule="auto"/>
        <w:ind w:firstLine="454"/>
        <w:rPr>
          <w:sz w:val="28"/>
          <w:szCs w:val="28"/>
        </w:rPr>
      </w:pPr>
      <w:r>
        <w:rPr>
          <w:sz w:val="28"/>
          <w:szCs w:val="28"/>
        </w:rPr>
        <w:t>Ряд предписаний касается средств обеспечения режима. Среди них рекомендации:</w:t>
      </w:r>
    </w:p>
    <w:p w:rsidR="00664F35" w:rsidRDefault="00664F35">
      <w:pPr>
        <w:spacing w:line="360" w:lineRule="auto"/>
        <w:ind w:firstLine="454"/>
        <w:rPr>
          <w:sz w:val="28"/>
          <w:szCs w:val="28"/>
        </w:rPr>
      </w:pPr>
      <w:r>
        <w:rPr>
          <w:sz w:val="28"/>
          <w:szCs w:val="28"/>
        </w:rPr>
        <w:t>— твердо поддерживать дисциплину и порядок, вводя при этом лишь те ограничения, которые необходимы для обеспечения надёж</w:t>
      </w:r>
      <w:r>
        <w:rPr>
          <w:sz w:val="28"/>
          <w:szCs w:val="28"/>
        </w:rPr>
        <w:softHyphen/>
        <w:t>ности надзора и соблюдения правил поведения в учреждении;</w:t>
      </w:r>
    </w:p>
    <w:p w:rsidR="00664F35" w:rsidRDefault="00664F35">
      <w:pPr>
        <w:spacing w:line="360" w:lineRule="auto"/>
        <w:ind w:firstLine="454"/>
        <w:rPr>
          <w:sz w:val="28"/>
          <w:szCs w:val="28"/>
        </w:rPr>
      </w:pPr>
      <w:r>
        <w:rPr>
          <w:sz w:val="28"/>
          <w:szCs w:val="28"/>
        </w:rPr>
        <w:t>— законом или распоряжением должны в обязательном- порядке определяться: а) поведение, составляющее дисциплинарный про</w:t>
      </w:r>
      <w:r>
        <w:rPr>
          <w:sz w:val="28"/>
          <w:szCs w:val="28"/>
        </w:rPr>
        <w:softHyphen/>
        <w:t>ступок; б) вид и продолжительность дисциплинарного взыскания;</w:t>
      </w:r>
    </w:p>
    <w:p w:rsidR="00664F35" w:rsidRDefault="00664F35">
      <w:pPr>
        <w:spacing w:line="360" w:lineRule="auto"/>
        <w:ind w:firstLine="454"/>
        <w:rPr>
          <w:sz w:val="28"/>
          <w:szCs w:val="28"/>
        </w:rPr>
      </w:pPr>
      <w:r>
        <w:rPr>
          <w:sz w:val="28"/>
          <w:szCs w:val="28"/>
        </w:rPr>
        <w:t>в) .орган, имеющий право наложить его;</w:t>
      </w:r>
    </w:p>
    <w:p w:rsidR="00664F35" w:rsidRDefault="00664F35">
      <w:pPr>
        <w:spacing w:line="360" w:lineRule="auto"/>
        <w:ind w:firstLine="454"/>
        <w:rPr>
          <w:sz w:val="28"/>
          <w:szCs w:val="28"/>
        </w:rPr>
      </w:pPr>
      <w:r>
        <w:rPr>
          <w:sz w:val="28"/>
          <w:szCs w:val="28"/>
        </w:rPr>
        <w:t>— осужденный не может быть наказан, не будучи информирован о проступке, который ставится ему в вину, и не получив возможности высказаться в свое оправдание;</w:t>
      </w:r>
    </w:p>
    <w:p w:rsidR="00664F35" w:rsidRDefault="00664F35">
      <w:pPr>
        <w:spacing w:line="360" w:lineRule="auto"/>
        <w:ind w:firstLine="454"/>
        <w:rPr>
          <w:sz w:val="28"/>
          <w:szCs w:val="28"/>
        </w:rPr>
      </w:pPr>
      <w:r>
        <w:rPr>
          <w:sz w:val="28"/>
          <w:szCs w:val="28"/>
        </w:rPr>
        <w:t>— запрещается использовать в качестве дисциплинарных взыс</w:t>
      </w:r>
      <w:r>
        <w:rPr>
          <w:sz w:val="28"/>
          <w:szCs w:val="28"/>
        </w:rPr>
        <w:softHyphen/>
        <w:t>каний телесные наказания, заключение в темной камере, жестокие бесчеловечные или унижающие человеческое достоинство меры.</w:t>
      </w:r>
    </w:p>
    <w:p w:rsidR="00664F35" w:rsidRDefault="00664F35">
      <w:pPr>
        <w:spacing w:line="360" w:lineRule="auto"/>
        <w:ind w:firstLine="454"/>
        <w:rPr>
          <w:sz w:val="28"/>
          <w:szCs w:val="28"/>
        </w:rPr>
      </w:pPr>
      <w:r>
        <w:rPr>
          <w:sz w:val="28"/>
          <w:szCs w:val="28"/>
        </w:rPr>
        <w:t>Важную роль выполняет группа стандартов по организации труда и профессиональной подготовки лиц, лишенных свободы. Их основ</w:t>
      </w:r>
      <w:r>
        <w:rPr>
          <w:sz w:val="28"/>
          <w:szCs w:val="28"/>
        </w:rPr>
        <w:softHyphen/>
        <w:t>ное содержание заключается в следующем:</w:t>
      </w:r>
    </w:p>
    <w:p w:rsidR="00664F35" w:rsidRDefault="00664F35">
      <w:pPr>
        <w:spacing w:line="360" w:lineRule="auto"/>
        <w:ind w:firstLine="454"/>
        <w:rPr>
          <w:sz w:val="28"/>
          <w:szCs w:val="28"/>
        </w:rPr>
      </w:pPr>
      <w:r>
        <w:rPr>
          <w:sz w:val="28"/>
          <w:szCs w:val="28"/>
        </w:rPr>
        <w:t>— труд осужденных не должен приносить им страданий;</w:t>
      </w:r>
    </w:p>
    <w:p w:rsidR="00664F35" w:rsidRDefault="00664F35">
      <w:pPr>
        <w:spacing w:line="360" w:lineRule="auto"/>
        <w:ind w:firstLine="454"/>
        <w:rPr>
          <w:sz w:val="28"/>
          <w:szCs w:val="28"/>
        </w:rPr>
      </w:pPr>
      <w:r>
        <w:rPr>
          <w:sz w:val="28"/>
          <w:szCs w:val="28"/>
        </w:rPr>
        <w:t>— осужденные обязаны трудиться в соответствии с их физичес</w:t>
      </w:r>
      <w:r>
        <w:rPr>
          <w:sz w:val="28"/>
          <w:szCs w:val="28"/>
        </w:rPr>
        <w:softHyphen/>
        <w:t xml:space="preserve">кими и психическими способностями, удостоверенными врачом; </w:t>
      </w:r>
    </w:p>
    <w:p w:rsidR="00664F35" w:rsidRDefault="00664F35">
      <w:pPr>
        <w:spacing w:line="360" w:lineRule="auto"/>
        <w:ind w:firstLine="454"/>
        <w:rPr>
          <w:sz w:val="28"/>
          <w:szCs w:val="28"/>
        </w:rPr>
      </w:pPr>
      <w:r>
        <w:rPr>
          <w:sz w:val="28"/>
          <w:szCs w:val="28"/>
        </w:rPr>
        <w:t>— работа осужденных должна быть, по возможности, такой, чтобы давать им квалификацию, позволяющую честно трудиться после освобождения;</w:t>
      </w:r>
    </w:p>
    <w:p w:rsidR="00664F35" w:rsidRDefault="00664F35">
      <w:pPr>
        <w:spacing w:line="360" w:lineRule="auto"/>
        <w:ind w:firstLine="454"/>
        <w:rPr>
          <w:sz w:val="28"/>
          <w:szCs w:val="28"/>
        </w:rPr>
      </w:pPr>
      <w:r>
        <w:rPr>
          <w:sz w:val="28"/>
          <w:szCs w:val="28"/>
        </w:rPr>
        <w:t>— осужденные должны иметь возможность выбора работы, если это совместимо с требованиями управления и дисциплины в учреж</w:t>
      </w:r>
      <w:r>
        <w:rPr>
          <w:sz w:val="28"/>
          <w:szCs w:val="28"/>
        </w:rPr>
        <w:softHyphen/>
        <w:t>дении;</w:t>
      </w:r>
    </w:p>
    <w:p w:rsidR="00664F35" w:rsidRDefault="00664F35">
      <w:pPr>
        <w:spacing w:line="360" w:lineRule="auto"/>
        <w:ind w:firstLine="454"/>
        <w:rPr>
          <w:sz w:val="28"/>
          <w:szCs w:val="28"/>
        </w:rPr>
      </w:pPr>
      <w:r>
        <w:rPr>
          <w:sz w:val="28"/>
          <w:szCs w:val="28"/>
        </w:rPr>
        <w:t>— организация и методы работы осужденных должны быть мак</w:t>
      </w:r>
      <w:r>
        <w:rPr>
          <w:sz w:val="28"/>
          <w:szCs w:val="28"/>
        </w:rPr>
        <w:softHyphen/>
        <w:t>симально близки к условиям труда на свободе, чтобы они привыкли к одинаковым требованиям;</w:t>
      </w:r>
    </w:p>
    <w:p w:rsidR="00664F35" w:rsidRDefault="00664F35">
      <w:pPr>
        <w:spacing w:line="360" w:lineRule="auto"/>
        <w:ind w:firstLine="454"/>
        <w:rPr>
          <w:sz w:val="28"/>
          <w:szCs w:val="28"/>
        </w:rPr>
      </w:pPr>
      <w:r>
        <w:rPr>
          <w:sz w:val="28"/>
          <w:szCs w:val="28"/>
        </w:rPr>
        <w:t>— интересы осужденных и их профессиональную подготовку не следует подчинять соображениям прибыли от тюремного производ</w:t>
      </w:r>
      <w:r>
        <w:rPr>
          <w:sz w:val="28"/>
          <w:szCs w:val="28"/>
        </w:rPr>
        <w:softHyphen/>
        <w:t>ства;</w:t>
      </w:r>
    </w:p>
    <w:p w:rsidR="00664F35" w:rsidRDefault="00664F35">
      <w:pPr>
        <w:spacing w:line="360" w:lineRule="auto"/>
        <w:ind w:firstLine="454"/>
        <w:rPr>
          <w:sz w:val="28"/>
          <w:szCs w:val="28"/>
        </w:rPr>
      </w:pPr>
      <w:r>
        <w:rPr>
          <w:sz w:val="28"/>
          <w:szCs w:val="28"/>
        </w:rPr>
        <w:t>— для осужденных должны применяться такие же правила безо</w:t>
      </w:r>
      <w:r>
        <w:rPr>
          <w:sz w:val="28"/>
          <w:szCs w:val="28"/>
        </w:rPr>
        <w:softHyphen/>
        <w:t>пасности и охраны здоровья при использовании их труда, которые действуют на свободе;</w:t>
      </w:r>
    </w:p>
    <w:p w:rsidR="00664F35" w:rsidRDefault="00664F35">
      <w:pPr>
        <w:spacing w:line="360" w:lineRule="auto"/>
        <w:ind w:firstLine="454"/>
        <w:rPr>
          <w:sz w:val="28"/>
          <w:szCs w:val="28"/>
        </w:rPr>
      </w:pPr>
      <w:r>
        <w:rPr>
          <w:sz w:val="28"/>
          <w:szCs w:val="28"/>
        </w:rPr>
        <w:t>— рабочее время осужденных следует распределять так, чтобы они имели не менее одного дня отдыха в неделю и располагали вре</w:t>
      </w:r>
      <w:r>
        <w:rPr>
          <w:sz w:val="28"/>
          <w:szCs w:val="28"/>
        </w:rPr>
        <w:softHyphen/>
        <w:t>менем, достаточным для учебы и других видов деятельности, необ</w:t>
      </w:r>
      <w:r>
        <w:rPr>
          <w:sz w:val="28"/>
          <w:szCs w:val="28"/>
        </w:rPr>
        <w:softHyphen/>
        <w:t>ходимых для их исправления;</w:t>
      </w:r>
    </w:p>
    <w:p w:rsidR="00664F35" w:rsidRDefault="00664F35">
      <w:pPr>
        <w:spacing w:line="360" w:lineRule="auto"/>
        <w:ind w:firstLine="454"/>
        <w:rPr>
          <w:sz w:val="28"/>
          <w:szCs w:val="28"/>
        </w:rPr>
      </w:pPr>
      <w:r>
        <w:rPr>
          <w:sz w:val="28"/>
          <w:szCs w:val="28"/>
        </w:rPr>
        <w:t>— за свой труд осужденные должны получать справедливое воз</w:t>
      </w:r>
      <w:r>
        <w:rPr>
          <w:sz w:val="28"/>
          <w:szCs w:val="28"/>
        </w:rPr>
        <w:softHyphen/>
        <w:t>награждение, позволяющее расходовать часть заработка на приоб</w:t>
      </w:r>
      <w:r>
        <w:rPr>
          <w:sz w:val="28"/>
          <w:szCs w:val="28"/>
        </w:rPr>
        <w:softHyphen/>
        <w:t>ретение дозволенных предметов личного обихода, часть — посы</w:t>
      </w:r>
      <w:r>
        <w:rPr>
          <w:sz w:val="28"/>
          <w:szCs w:val="28"/>
        </w:rPr>
        <w:softHyphen/>
        <w:t>лать семье и часть — оставлять на хранение у администрации учреж</w:t>
      </w:r>
      <w:r>
        <w:rPr>
          <w:sz w:val="28"/>
          <w:szCs w:val="28"/>
        </w:rPr>
        <w:softHyphen/>
        <w:t>дения, передающей эти сбережения осужденному в момент освобож</w:t>
      </w:r>
      <w:r>
        <w:rPr>
          <w:sz w:val="28"/>
          <w:szCs w:val="28"/>
        </w:rPr>
        <w:softHyphen/>
        <w:t>дения.</w:t>
      </w:r>
    </w:p>
    <w:p w:rsidR="00664F35" w:rsidRDefault="00664F35">
      <w:pPr>
        <w:spacing w:line="360" w:lineRule="auto"/>
        <w:ind w:firstLine="454"/>
        <w:rPr>
          <w:sz w:val="28"/>
          <w:szCs w:val="28"/>
        </w:rPr>
      </w:pPr>
      <w:r>
        <w:rPr>
          <w:sz w:val="28"/>
          <w:szCs w:val="28"/>
        </w:rPr>
        <w:t>Еще одна группа стандартов регламентирует организацию воспи</w:t>
      </w:r>
      <w:r>
        <w:rPr>
          <w:sz w:val="28"/>
          <w:szCs w:val="28"/>
        </w:rPr>
        <w:softHyphen/>
        <w:t>тательного воздействия на лиц, лишенных свободы. Основные реко</w:t>
      </w:r>
      <w:r>
        <w:rPr>
          <w:sz w:val="28"/>
          <w:szCs w:val="28"/>
        </w:rPr>
        <w:softHyphen/>
        <w:t>мендации:</w:t>
      </w:r>
    </w:p>
    <w:p w:rsidR="00664F35" w:rsidRDefault="00664F35">
      <w:pPr>
        <w:spacing w:line="360" w:lineRule="auto"/>
        <w:ind w:firstLine="454"/>
        <w:rPr>
          <w:sz w:val="28"/>
          <w:szCs w:val="28"/>
        </w:rPr>
      </w:pPr>
      <w:r>
        <w:rPr>
          <w:sz w:val="28"/>
          <w:szCs w:val="28"/>
        </w:rPr>
        <w:t>— каждое учреждение должно иметь библиотеку, доступную для всех категорий осужденных;</w:t>
      </w:r>
    </w:p>
    <w:p w:rsidR="00664F35" w:rsidRDefault="00664F35">
      <w:pPr>
        <w:spacing w:line="360" w:lineRule="auto"/>
        <w:ind w:firstLine="454"/>
        <w:rPr>
          <w:sz w:val="28"/>
          <w:szCs w:val="28"/>
        </w:rPr>
      </w:pPr>
      <w:r>
        <w:rPr>
          <w:sz w:val="28"/>
          <w:szCs w:val="28"/>
        </w:rPr>
        <w:t>— в учреждениях, где находится достаточное количество осуж</w:t>
      </w:r>
      <w:r>
        <w:rPr>
          <w:sz w:val="28"/>
          <w:szCs w:val="28"/>
        </w:rPr>
        <w:softHyphen/>
        <w:t>денных одного вероисповедания, следует назначать квалифицирован</w:t>
      </w:r>
      <w:r>
        <w:rPr>
          <w:sz w:val="28"/>
          <w:szCs w:val="28"/>
        </w:rPr>
        <w:softHyphen/>
        <w:t>ного служителя культа или разрешать ему регулярно отправлять там религиозные обряды и вести с осужденными беседы на религиозные темы;</w:t>
      </w:r>
    </w:p>
    <w:p w:rsidR="00664F35" w:rsidRDefault="00664F35">
      <w:pPr>
        <w:spacing w:line="360" w:lineRule="auto"/>
        <w:ind w:firstLine="454"/>
        <w:rPr>
          <w:sz w:val="28"/>
          <w:szCs w:val="28"/>
        </w:rPr>
      </w:pPr>
      <w:r>
        <w:rPr>
          <w:sz w:val="28"/>
          <w:szCs w:val="28"/>
        </w:rPr>
        <w:t>— каждый осужденный в пределах осуществимого должен иметь возможность удовлетворять свои религиозные потребности;</w:t>
      </w:r>
    </w:p>
    <w:p w:rsidR="00664F35" w:rsidRDefault="00664F35">
      <w:pPr>
        <w:spacing w:line="360" w:lineRule="auto"/>
        <w:ind w:firstLine="454"/>
        <w:rPr>
          <w:sz w:val="28"/>
          <w:szCs w:val="28"/>
        </w:rPr>
      </w:pPr>
      <w:r>
        <w:rPr>
          <w:sz w:val="28"/>
          <w:szCs w:val="28"/>
        </w:rPr>
        <w:t>— для достижения целей лишения свободы учреждение должно использовать все исправительные, воспитательные, моральные и дру</w:t>
      </w:r>
      <w:r>
        <w:rPr>
          <w:sz w:val="28"/>
          <w:szCs w:val="28"/>
        </w:rPr>
        <w:softHyphen/>
        <w:t>гие виды помощи, которыми оно располагает;</w:t>
      </w:r>
    </w:p>
    <w:p w:rsidR="00664F35" w:rsidRDefault="00664F35">
      <w:pPr>
        <w:spacing w:line="360" w:lineRule="auto"/>
        <w:ind w:firstLine="454"/>
        <w:rPr>
          <w:sz w:val="28"/>
          <w:szCs w:val="28"/>
        </w:rPr>
      </w:pPr>
      <w:r>
        <w:rPr>
          <w:sz w:val="28"/>
          <w:szCs w:val="28"/>
        </w:rPr>
        <w:t>— обращение с осужденными должно укреплять у них чувство собственного достоинства и сознание своей ответственности;</w:t>
      </w:r>
    </w:p>
    <w:p w:rsidR="00664F35" w:rsidRDefault="00664F35">
      <w:pPr>
        <w:spacing w:line="360" w:lineRule="auto"/>
        <w:ind w:firstLine="454"/>
        <w:rPr>
          <w:sz w:val="28"/>
          <w:szCs w:val="28"/>
        </w:rPr>
      </w:pPr>
      <w:r>
        <w:rPr>
          <w:sz w:val="28"/>
          <w:szCs w:val="28"/>
        </w:rPr>
        <w:t>— после поступления осужденного в учреждение необходимо на основе изучения его личности разрабатывать программу работы с ним, учитывая его индивидуальные потребности, способности и склонности;</w:t>
      </w:r>
    </w:p>
    <w:p w:rsidR="00664F35" w:rsidRDefault="00664F35">
      <w:pPr>
        <w:spacing w:line="360" w:lineRule="auto"/>
        <w:ind w:firstLine="454"/>
        <w:rPr>
          <w:sz w:val="28"/>
          <w:szCs w:val="28"/>
        </w:rPr>
      </w:pPr>
      <w:r>
        <w:rPr>
          <w:sz w:val="28"/>
          <w:szCs w:val="28"/>
        </w:rPr>
        <w:t>— осужденным, способным извлечь из этого пользу, следует обес</w:t>
      </w:r>
      <w:r>
        <w:rPr>
          <w:sz w:val="28"/>
          <w:szCs w:val="28"/>
        </w:rPr>
        <w:softHyphen/>
        <w:t>печивать возможность дальнейшего образования, в том числе рели</w:t>
      </w:r>
      <w:r>
        <w:rPr>
          <w:sz w:val="28"/>
          <w:szCs w:val="28"/>
        </w:rPr>
        <w:softHyphen/>
        <w:t>гиозного;</w:t>
      </w:r>
    </w:p>
    <w:p w:rsidR="00664F35" w:rsidRDefault="00664F35">
      <w:pPr>
        <w:spacing w:line="360" w:lineRule="auto"/>
        <w:ind w:firstLine="454"/>
        <w:rPr>
          <w:sz w:val="28"/>
          <w:szCs w:val="28"/>
        </w:rPr>
      </w:pPr>
      <w:r>
        <w:rPr>
          <w:sz w:val="28"/>
          <w:szCs w:val="28"/>
        </w:rPr>
        <w:t>— осужденным необходимо предоставлять возможности для от</w:t>
      </w:r>
      <w:r>
        <w:rPr>
          <w:sz w:val="28"/>
          <w:szCs w:val="28"/>
        </w:rPr>
        <w:softHyphen/>
        <w:t>дыха и культурной деятельности.</w:t>
      </w:r>
    </w:p>
    <w:p w:rsidR="00664F35" w:rsidRDefault="00664F35">
      <w:pPr>
        <w:spacing w:line="360" w:lineRule="auto"/>
        <w:ind w:firstLine="454"/>
        <w:rPr>
          <w:sz w:val="28"/>
          <w:szCs w:val="28"/>
        </w:rPr>
      </w:pPr>
      <w:r>
        <w:rPr>
          <w:sz w:val="28"/>
          <w:szCs w:val="28"/>
        </w:rPr>
        <w:t>Описанные группы стандартов создают в совокупности пример</w:t>
      </w:r>
      <w:r>
        <w:rPr>
          <w:sz w:val="28"/>
          <w:szCs w:val="28"/>
        </w:rPr>
        <w:softHyphen/>
        <w:t>ную модель организации исполнения наказания в виде лишения сво</w:t>
      </w:r>
      <w:r>
        <w:rPr>
          <w:sz w:val="28"/>
          <w:szCs w:val="28"/>
        </w:rPr>
        <w:softHyphen/>
        <w:t>боды, реализация которой позволяет эффективно усовершенствовать национальные пенитенциарные системы.</w:t>
      </w:r>
    </w:p>
    <w:p w:rsidR="00664F35" w:rsidRDefault="00664F35">
      <w:pPr>
        <w:spacing w:line="360" w:lineRule="auto"/>
        <w:ind w:firstLine="454"/>
        <w:rPr>
          <w:sz w:val="28"/>
          <w:szCs w:val="28"/>
        </w:rPr>
      </w:pPr>
      <w:r>
        <w:rPr>
          <w:sz w:val="28"/>
          <w:szCs w:val="28"/>
        </w:rPr>
        <w:t>В связи со вступлением России в Совет Европы важное значение приобретает постепенная реализация европейских стандартов орга</w:t>
      </w:r>
      <w:r>
        <w:rPr>
          <w:sz w:val="28"/>
          <w:szCs w:val="28"/>
        </w:rPr>
        <w:softHyphen/>
        <w:t>низации и правового регулирования исполнения уголовного наказа</w:t>
      </w:r>
      <w:r>
        <w:rPr>
          <w:sz w:val="28"/>
          <w:szCs w:val="28"/>
        </w:rPr>
        <w:softHyphen/>
        <w:t>ния.</w:t>
      </w:r>
    </w:p>
    <w:p w:rsidR="00664F35" w:rsidRDefault="00664F35">
      <w:pPr>
        <w:spacing w:line="360" w:lineRule="auto"/>
        <w:ind w:firstLine="454"/>
        <w:rPr>
          <w:sz w:val="28"/>
          <w:szCs w:val="28"/>
        </w:rPr>
      </w:pPr>
      <w:r>
        <w:rPr>
          <w:sz w:val="28"/>
          <w:szCs w:val="28"/>
        </w:rPr>
        <w:t>К документам, содержащим европейские стандарты рассматрива</w:t>
      </w:r>
      <w:r>
        <w:rPr>
          <w:sz w:val="28"/>
          <w:szCs w:val="28"/>
        </w:rPr>
        <w:softHyphen/>
        <w:t>емого профиля, относятся:</w:t>
      </w:r>
    </w:p>
    <w:p w:rsidR="00664F35" w:rsidRDefault="00664F35">
      <w:pPr>
        <w:spacing w:line="360" w:lineRule="auto"/>
        <w:ind w:firstLine="454"/>
        <w:rPr>
          <w:sz w:val="28"/>
          <w:szCs w:val="28"/>
        </w:rPr>
      </w:pPr>
      <w:r>
        <w:rPr>
          <w:sz w:val="28"/>
          <w:szCs w:val="28"/>
        </w:rPr>
        <w:t>— Европейская Конвенция о надзоре за условно осужденны</w:t>
      </w:r>
      <w:r>
        <w:rPr>
          <w:sz w:val="28"/>
          <w:szCs w:val="28"/>
        </w:rPr>
        <w:softHyphen/>
        <w:t>ми или условно освобожденными правонарушителями от 30 ноября 1964г.;</w:t>
      </w:r>
    </w:p>
    <w:p w:rsidR="00664F35" w:rsidRDefault="00664F35">
      <w:pPr>
        <w:spacing w:line="360" w:lineRule="auto"/>
        <w:ind w:firstLine="454"/>
        <w:rPr>
          <w:sz w:val="28"/>
          <w:szCs w:val="28"/>
        </w:rPr>
      </w:pPr>
      <w:r>
        <w:rPr>
          <w:sz w:val="28"/>
          <w:szCs w:val="28"/>
        </w:rPr>
        <w:t>— Европейская Конвенция о защите прав и основных свобод че</w:t>
      </w:r>
      <w:r>
        <w:rPr>
          <w:sz w:val="28"/>
          <w:szCs w:val="28"/>
        </w:rPr>
        <w:softHyphen/>
        <w:t>ловека 1950 г.;</w:t>
      </w:r>
    </w:p>
    <w:p w:rsidR="00664F35" w:rsidRDefault="00664F35">
      <w:pPr>
        <w:spacing w:line="360" w:lineRule="auto"/>
        <w:ind w:firstLine="454"/>
        <w:rPr>
          <w:sz w:val="28"/>
          <w:szCs w:val="28"/>
        </w:rPr>
      </w:pPr>
      <w:r>
        <w:rPr>
          <w:sz w:val="28"/>
          <w:szCs w:val="28"/>
        </w:rPr>
        <w:t>— Европейская Конвенция по предупреждению пыток, бесчело</w:t>
      </w:r>
      <w:r>
        <w:rPr>
          <w:sz w:val="28"/>
          <w:szCs w:val="28"/>
        </w:rPr>
        <w:softHyphen/>
        <w:t>вечного или унижающего достоинство обращения или наказания 1987 г.;</w:t>
      </w:r>
    </w:p>
    <w:p w:rsidR="00664F35" w:rsidRDefault="00664F35">
      <w:pPr>
        <w:spacing w:line="360" w:lineRule="auto"/>
        <w:ind w:firstLine="454"/>
        <w:rPr>
          <w:sz w:val="28"/>
          <w:szCs w:val="28"/>
        </w:rPr>
      </w:pPr>
      <w:r>
        <w:rPr>
          <w:sz w:val="28"/>
          <w:szCs w:val="28"/>
        </w:rPr>
        <w:t>— Европейские пенитенциарные правила, объявленные рекомен</w:t>
      </w:r>
      <w:r>
        <w:rPr>
          <w:sz w:val="28"/>
          <w:szCs w:val="28"/>
        </w:rPr>
        <w:softHyphen/>
        <w:t xml:space="preserve">дацией № </w:t>
      </w:r>
      <w:r>
        <w:rPr>
          <w:sz w:val="28"/>
          <w:szCs w:val="28"/>
          <w:lang w:val="en-US"/>
        </w:rPr>
        <w:t>R</w:t>
      </w:r>
      <w:r>
        <w:rPr>
          <w:sz w:val="28"/>
          <w:szCs w:val="28"/>
        </w:rPr>
        <w:t xml:space="preserve"> (87) 3 Комитета министров Совета Европы от 12 февраля 1987 г.;</w:t>
      </w:r>
    </w:p>
    <w:p w:rsidR="00664F35" w:rsidRDefault="00664F35">
      <w:pPr>
        <w:spacing w:line="360" w:lineRule="auto"/>
        <w:ind w:firstLine="454"/>
        <w:rPr>
          <w:sz w:val="28"/>
          <w:szCs w:val="28"/>
        </w:rPr>
      </w:pPr>
      <w:r>
        <w:rPr>
          <w:sz w:val="28"/>
          <w:szCs w:val="28"/>
        </w:rPr>
        <w:t>— Резолюция Комитета министров Совета Европы от 9 марта 1976 г. “О некоторых мерах наказания, альтернативных лишению сво</w:t>
      </w:r>
      <w:r>
        <w:rPr>
          <w:sz w:val="28"/>
          <w:szCs w:val="28"/>
        </w:rPr>
        <w:softHyphen/>
        <w:t>боды”;</w:t>
      </w:r>
    </w:p>
    <w:p w:rsidR="00664F35" w:rsidRDefault="00664F35">
      <w:pPr>
        <w:spacing w:line="360" w:lineRule="auto"/>
        <w:ind w:firstLine="454"/>
        <w:rPr>
          <w:sz w:val="28"/>
          <w:szCs w:val="28"/>
        </w:rPr>
      </w:pPr>
      <w:r>
        <w:rPr>
          <w:sz w:val="28"/>
          <w:szCs w:val="28"/>
        </w:rPr>
        <w:t>— Резолюция Комитета министров Совета Европы относитель</w:t>
      </w:r>
      <w:r>
        <w:rPr>
          <w:sz w:val="28"/>
          <w:szCs w:val="28"/>
        </w:rPr>
        <w:softHyphen/>
        <w:t>но избирательных, гражданских и социальных прав заключенных от 1 февраля 1962 г.;</w:t>
      </w:r>
    </w:p>
    <w:p w:rsidR="00664F35" w:rsidRDefault="00664F35">
      <w:pPr>
        <w:spacing w:line="360" w:lineRule="auto"/>
        <w:ind w:firstLine="454"/>
        <w:rPr>
          <w:sz w:val="28"/>
          <w:szCs w:val="28"/>
        </w:rPr>
      </w:pPr>
      <w:r>
        <w:rPr>
          <w:sz w:val="28"/>
          <w:szCs w:val="28"/>
        </w:rPr>
        <w:t>— Резолюция Комитета министров Совета Европы о труде за</w:t>
      </w:r>
      <w:r>
        <w:rPr>
          <w:sz w:val="28"/>
          <w:szCs w:val="28"/>
        </w:rPr>
        <w:softHyphen/>
        <w:t>ключенных от 18 сентября 1975 г.;</w:t>
      </w:r>
    </w:p>
    <w:p w:rsidR="00664F35" w:rsidRDefault="00664F35">
      <w:pPr>
        <w:spacing w:line="360" w:lineRule="auto"/>
        <w:ind w:firstLine="454"/>
        <w:rPr>
          <w:sz w:val="28"/>
          <w:szCs w:val="28"/>
        </w:rPr>
      </w:pPr>
      <w:r>
        <w:rPr>
          <w:sz w:val="28"/>
          <w:szCs w:val="28"/>
        </w:rPr>
        <w:t>— Резолюция Комитета министров Совета Европы об образова</w:t>
      </w:r>
      <w:r>
        <w:rPr>
          <w:sz w:val="28"/>
          <w:szCs w:val="28"/>
        </w:rPr>
        <w:softHyphen/>
        <w:t>нии в тюрьмах от 13 октября 1989 г.;</w:t>
      </w:r>
    </w:p>
    <w:p w:rsidR="00664F35" w:rsidRDefault="00664F35">
      <w:pPr>
        <w:spacing w:line="360" w:lineRule="auto"/>
        <w:ind w:firstLine="454"/>
        <w:rPr>
          <w:sz w:val="28"/>
          <w:szCs w:val="28"/>
        </w:rPr>
      </w:pPr>
      <w:r>
        <w:rPr>
          <w:sz w:val="28"/>
          <w:szCs w:val="28"/>
        </w:rPr>
        <w:t>— Рекомендация Комитета министров Совета Европы относи</w:t>
      </w:r>
      <w:r>
        <w:rPr>
          <w:sz w:val="28"/>
          <w:szCs w:val="28"/>
        </w:rPr>
        <w:softHyphen/>
        <w:t>тельно системы заключения и обращения с опасными преступниками от 24 сентября 1982 г.;— Рекомендация Комитета министров Совета Европы относи</w:t>
      </w:r>
      <w:r>
        <w:rPr>
          <w:sz w:val="28"/>
          <w:szCs w:val="28"/>
        </w:rPr>
        <w:softHyphen/>
        <w:t>тельно предоставления краткосрочных отпусков заключенным от 24 сентября 1982 г.</w:t>
      </w:r>
      <w:r>
        <w:rPr>
          <w:rStyle w:val="a5"/>
          <w:sz w:val="28"/>
          <w:szCs w:val="28"/>
        </w:rPr>
        <w:footnoteReference w:id="9"/>
      </w:r>
    </w:p>
    <w:p w:rsidR="00664F35" w:rsidRDefault="00664F35">
      <w:pPr>
        <w:spacing w:line="360" w:lineRule="auto"/>
        <w:ind w:firstLine="454"/>
        <w:rPr>
          <w:sz w:val="28"/>
          <w:szCs w:val="28"/>
        </w:rPr>
      </w:pPr>
      <w:r>
        <w:rPr>
          <w:sz w:val="28"/>
          <w:szCs w:val="28"/>
        </w:rPr>
        <w:t>Европейские стандарты развивают и детализируют универсаль</w:t>
      </w:r>
      <w:r>
        <w:rPr>
          <w:sz w:val="28"/>
          <w:szCs w:val="28"/>
        </w:rPr>
        <w:softHyphen/>
        <w:t>ные стандарты ООН, рассмотренные выше, учитывая особенности стран, входящих в Совет Европы. В настоящее время продолжается работа экспертов Совета Европы, государственных и негосударствен</w:t>
      </w:r>
      <w:r>
        <w:rPr>
          <w:sz w:val="28"/>
          <w:szCs w:val="28"/>
        </w:rPr>
        <w:softHyphen/>
        <w:t>ных структур по внедрению рассматриваемых стандартов в уголовно-исполнительную систему России. Вместе с тем, учитывая реаль</w:t>
      </w:r>
      <w:r>
        <w:rPr>
          <w:sz w:val="28"/>
          <w:szCs w:val="28"/>
        </w:rPr>
        <w:softHyphen/>
        <w:t>ные финансовые возможности Российской Федерации, процесс этот займет достаточно продолжительное время.</w:t>
      </w:r>
    </w:p>
    <w:p w:rsidR="00664F35" w:rsidRDefault="00664F35">
      <w:pPr>
        <w:spacing w:line="360" w:lineRule="auto"/>
        <w:ind w:firstLine="454"/>
        <w:rPr>
          <w:sz w:val="28"/>
          <w:szCs w:val="28"/>
        </w:rPr>
      </w:pPr>
    </w:p>
    <w:p w:rsidR="00664F35" w:rsidRDefault="00664F35">
      <w:pPr>
        <w:spacing w:line="360" w:lineRule="auto"/>
        <w:ind w:firstLine="454"/>
        <w:rPr>
          <w:sz w:val="28"/>
          <w:szCs w:val="28"/>
        </w:rPr>
      </w:pPr>
    </w:p>
    <w:p w:rsidR="00664F35" w:rsidRDefault="00664F35">
      <w:pPr>
        <w:pStyle w:val="ab"/>
      </w:pPr>
      <w:r>
        <w:br w:type="page"/>
        <w:t>Список  литературы.</w:t>
      </w:r>
    </w:p>
    <w:p w:rsidR="00664F35" w:rsidRDefault="00664F35">
      <w:pPr>
        <w:spacing w:line="360" w:lineRule="auto"/>
        <w:ind w:firstLine="454"/>
        <w:rPr>
          <w:sz w:val="28"/>
          <w:szCs w:val="28"/>
        </w:rPr>
      </w:pPr>
    </w:p>
    <w:p w:rsidR="00664F35" w:rsidRDefault="00664F35">
      <w:pPr>
        <w:pStyle w:val="23"/>
        <w:spacing w:line="360" w:lineRule="auto"/>
      </w:pPr>
      <w:r>
        <w:t>1. Комментарий к Уголовно-исполнительному  кодексу Российской Федерации. - М.:  Вердикт-1м, 1997</w:t>
      </w:r>
    </w:p>
    <w:p w:rsidR="00664F35" w:rsidRDefault="00664F35">
      <w:pPr>
        <w:pStyle w:val="a3"/>
        <w:spacing w:line="360" w:lineRule="auto"/>
        <w:ind w:left="709" w:hanging="425"/>
        <w:rPr>
          <w:sz w:val="28"/>
          <w:szCs w:val="28"/>
        </w:rPr>
      </w:pPr>
      <w:r>
        <w:rPr>
          <w:sz w:val="28"/>
          <w:szCs w:val="28"/>
        </w:rPr>
        <w:t>2. Сборник документов Совета Европы в области защиты прав человека и борьбы с преступностью. М„ 1998. С. 197-268.</w:t>
      </w:r>
    </w:p>
    <w:p w:rsidR="00664F35" w:rsidRDefault="00664F35">
      <w:pPr>
        <w:spacing w:line="360" w:lineRule="auto"/>
        <w:ind w:left="709" w:hanging="369"/>
        <w:rPr>
          <w:sz w:val="28"/>
          <w:szCs w:val="28"/>
        </w:rPr>
      </w:pPr>
      <w:r>
        <w:rPr>
          <w:sz w:val="28"/>
          <w:szCs w:val="28"/>
        </w:rPr>
        <w:t xml:space="preserve">3. Уголовно-исполнительное право. Учебник. Под ред. А.И. Зубкова - М.: ИНФРА-М-НОРМА, </w:t>
      </w:r>
      <w:r>
        <w:rPr>
          <w:noProof/>
          <w:sz w:val="28"/>
          <w:szCs w:val="28"/>
        </w:rPr>
        <w:t>1998.</w:t>
      </w:r>
      <w:r>
        <w:rPr>
          <w:sz w:val="28"/>
          <w:szCs w:val="28"/>
        </w:rPr>
        <w:t xml:space="preserve"> </w:t>
      </w:r>
    </w:p>
    <w:p w:rsidR="00664F35" w:rsidRDefault="00664F35">
      <w:pPr>
        <w:pStyle w:val="21"/>
        <w:spacing w:line="360" w:lineRule="auto"/>
        <w:ind w:left="709" w:hanging="425"/>
      </w:pPr>
      <w:r>
        <w:t>4. Уголовно-исполнительное право России.: Учебник / Под ред. проф. В.И. Селиверстова - М.:Юристъ, 2000</w:t>
      </w:r>
    </w:p>
    <w:p w:rsidR="00664F35" w:rsidRDefault="00664F35">
      <w:pPr>
        <w:numPr>
          <w:ilvl w:val="12"/>
          <w:numId w:val="0"/>
        </w:numPr>
        <w:spacing w:line="360" w:lineRule="auto"/>
        <w:ind w:left="709" w:hanging="425"/>
        <w:rPr>
          <w:sz w:val="28"/>
          <w:szCs w:val="28"/>
        </w:rPr>
      </w:pPr>
      <w:r>
        <w:rPr>
          <w:sz w:val="28"/>
          <w:szCs w:val="28"/>
        </w:rPr>
        <w:t xml:space="preserve">5. Уголовно-исполнительное право. Учебник. / Под ред. проф. И.В.   Шмарова    М.: Издательство  БЕК, </w:t>
      </w:r>
      <w:r>
        <w:rPr>
          <w:noProof/>
          <w:sz w:val="28"/>
          <w:szCs w:val="28"/>
        </w:rPr>
        <w:t>1998.</w:t>
      </w:r>
    </w:p>
    <w:p w:rsidR="00664F35" w:rsidRDefault="00664F35">
      <w:pPr>
        <w:ind w:firstLine="0"/>
        <w:rPr>
          <w:sz w:val="28"/>
          <w:szCs w:val="28"/>
        </w:rPr>
      </w:pPr>
    </w:p>
    <w:p w:rsidR="00664F35" w:rsidRDefault="00664F35">
      <w:pPr>
        <w:spacing w:line="360" w:lineRule="auto"/>
        <w:ind w:firstLine="454"/>
        <w:rPr>
          <w:sz w:val="28"/>
          <w:szCs w:val="28"/>
        </w:rPr>
      </w:pPr>
      <w:bookmarkStart w:id="0" w:name="_GoBack"/>
      <w:bookmarkEnd w:id="0"/>
    </w:p>
    <w:sectPr w:rsidR="00664F35">
      <w:headerReference w:type="default" r:id="rId7"/>
      <w:type w:val="continuous"/>
      <w:pgSz w:w="11900" w:h="16820"/>
      <w:pgMar w:top="1418" w:right="567" w:bottom="1134" w:left="1701" w:header="720" w:footer="720" w:gutter="0"/>
      <w:paperSrc w:first="1" w:other="1"/>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F35" w:rsidRDefault="00664F35">
      <w:r>
        <w:separator/>
      </w:r>
    </w:p>
  </w:endnote>
  <w:endnote w:type="continuationSeparator" w:id="0">
    <w:p w:rsidR="00664F35" w:rsidRDefault="00664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F35" w:rsidRDefault="00664F35">
      <w:r>
        <w:separator/>
      </w:r>
    </w:p>
  </w:footnote>
  <w:footnote w:type="continuationSeparator" w:id="0">
    <w:p w:rsidR="00664F35" w:rsidRDefault="00664F35">
      <w:r>
        <w:continuationSeparator/>
      </w:r>
    </w:p>
  </w:footnote>
  <w:footnote w:id="1">
    <w:p w:rsidR="00664F35" w:rsidRDefault="00664F35">
      <w:pPr>
        <w:pStyle w:val="a3"/>
        <w:ind w:firstLine="0"/>
      </w:pPr>
      <w:r>
        <w:rPr>
          <w:rStyle w:val="a5"/>
        </w:rPr>
        <w:footnoteRef/>
      </w:r>
      <w:r>
        <w:rPr>
          <w:sz w:val="18"/>
          <w:szCs w:val="18"/>
        </w:rPr>
        <w:t xml:space="preserve">Уголовно-исполнительное право России.: Учебник / Под ред. проф. В.И. Селиверстова - М.:Юристъ, 2000 </w:t>
      </w:r>
      <w:r>
        <w:t xml:space="preserve">  с. 17</w:t>
      </w:r>
    </w:p>
  </w:footnote>
  <w:footnote w:id="2">
    <w:p w:rsidR="00664F35" w:rsidRDefault="00664F35">
      <w:pPr>
        <w:pStyle w:val="a3"/>
        <w:ind w:firstLine="0"/>
      </w:pPr>
      <w:r>
        <w:rPr>
          <w:rStyle w:val="a5"/>
        </w:rPr>
        <w:footnoteRef/>
      </w:r>
      <w:r>
        <w:t xml:space="preserve">Уголовно-исполнительное право. Учебник. Под ред. А.И. Зубкова - М.: ИНФРА-М-НОРМА, </w:t>
      </w:r>
      <w:r>
        <w:rPr>
          <w:noProof/>
        </w:rPr>
        <w:t>1998</w:t>
      </w:r>
      <w:r>
        <w:t xml:space="preserve">  С.  543</w:t>
      </w:r>
    </w:p>
  </w:footnote>
  <w:footnote w:id="3">
    <w:p w:rsidR="00664F35" w:rsidRDefault="00664F35">
      <w:pPr>
        <w:pStyle w:val="a3"/>
        <w:ind w:firstLine="0"/>
      </w:pPr>
      <w:r>
        <w:rPr>
          <w:rStyle w:val="a5"/>
        </w:rPr>
        <w:footnoteRef/>
      </w:r>
      <w:r>
        <w:t xml:space="preserve"> Комментарий к Уголовно-исполнительному  кодексу Российской Федерации. - М.:  Вердикт-1м, 1997 с. 22</w:t>
      </w:r>
    </w:p>
  </w:footnote>
  <w:footnote w:id="4">
    <w:p w:rsidR="00664F35" w:rsidRDefault="00664F35">
      <w:pPr>
        <w:pStyle w:val="a3"/>
        <w:spacing w:line="360" w:lineRule="auto"/>
        <w:ind w:firstLine="0"/>
      </w:pPr>
      <w:r>
        <w:rPr>
          <w:rStyle w:val="a5"/>
        </w:rPr>
        <w:footnoteRef/>
      </w:r>
      <w:r>
        <w:t xml:space="preserve"> См.: Стручков Н.А., Шупилов В.П. Исполнение наказания в капиталистических странах. Учебное пособие. М., 1977. Вып. 1. С. 27-32</w:t>
      </w:r>
    </w:p>
  </w:footnote>
  <w:footnote w:id="5">
    <w:p w:rsidR="00664F35" w:rsidRDefault="00664F35">
      <w:pPr>
        <w:pStyle w:val="a3"/>
        <w:spacing w:line="360" w:lineRule="auto"/>
        <w:ind w:firstLine="0"/>
      </w:pPr>
      <w:r>
        <w:rPr>
          <w:rStyle w:val="a5"/>
        </w:rPr>
        <w:footnoteRef/>
      </w:r>
      <w:r>
        <w:t xml:space="preserve"> Бородин С.В., Ляхов Е.Г. Международное сотрудничество в борьбе с уго</w:t>
      </w:r>
      <w:r>
        <w:softHyphen/>
        <w:t>ловной преступностью. М„ 1983. С. 4, 118-144.</w:t>
      </w:r>
    </w:p>
  </w:footnote>
  <w:footnote w:id="6">
    <w:p w:rsidR="00664F35" w:rsidRDefault="00664F35">
      <w:pPr>
        <w:pStyle w:val="a3"/>
        <w:ind w:firstLine="0"/>
      </w:pPr>
      <w:r>
        <w:rPr>
          <w:rStyle w:val="a5"/>
        </w:rPr>
        <w:footnoteRef/>
      </w:r>
      <w:r>
        <w:t xml:space="preserve"> См.: Зимин В.П., Зубов И.Н. Международное сотрудничество в области</w:t>
      </w:r>
    </w:p>
  </w:footnote>
  <w:footnote w:id="7">
    <w:p w:rsidR="00664F35" w:rsidRDefault="00664F35">
      <w:pPr>
        <w:ind w:firstLine="0"/>
      </w:pPr>
      <w:r>
        <w:rPr>
          <w:rStyle w:val="a5"/>
        </w:rPr>
        <w:footnoteRef/>
      </w:r>
      <w:r>
        <w:t xml:space="preserve"> См.: Права человека: Сборник международных договоров. ООН, Нью-Йорк, </w:t>
      </w:r>
      <w:r>
        <w:rPr>
          <w:rFonts w:ascii="Arial" w:hAnsi="Arial" w:cs="Arial"/>
        </w:rPr>
        <w:t>1989.</w:t>
      </w:r>
    </w:p>
  </w:footnote>
  <w:footnote w:id="8">
    <w:p w:rsidR="00664F35" w:rsidRDefault="00664F35">
      <w:pPr>
        <w:pStyle w:val="a3"/>
        <w:ind w:firstLine="0"/>
      </w:pPr>
      <w:r>
        <w:rPr>
          <w:rStyle w:val="a5"/>
        </w:rPr>
        <w:footnoteRef/>
      </w:r>
      <w:r>
        <w:t xml:space="preserve"> См.: Пономарев П.Г. Международно-правовые стандарты обращения с заклю</w:t>
      </w:r>
      <w:r>
        <w:softHyphen/>
        <w:t>ченными и национальные варианты их реализации: Учебное пособие. Рязань, 1994.</w:t>
      </w:r>
    </w:p>
  </w:footnote>
  <w:footnote w:id="9">
    <w:p w:rsidR="00664F35" w:rsidRDefault="00664F35">
      <w:pPr>
        <w:pStyle w:val="a3"/>
        <w:ind w:firstLine="0"/>
      </w:pPr>
      <w:r>
        <w:rPr>
          <w:rStyle w:val="a5"/>
        </w:rPr>
        <w:footnoteRef/>
      </w:r>
      <w:r>
        <w:t xml:space="preserve"> Сборник документов Совета Европы в области защиты прав человека и борьбы с преступностью. М„ 1998. С. 197-268.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F35" w:rsidRDefault="00F131A5">
    <w:pPr>
      <w:pStyle w:val="a6"/>
      <w:framePr w:wrap="auto" w:vAnchor="text" w:hAnchor="margin" w:xAlign="center" w:y="1"/>
      <w:rPr>
        <w:rStyle w:val="a8"/>
      </w:rPr>
    </w:pPr>
    <w:r>
      <w:rPr>
        <w:rStyle w:val="a8"/>
        <w:noProof/>
      </w:rPr>
      <w:t>2</w:t>
    </w:r>
  </w:p>
  <w:p w:rsidR="00664F35" w:rsidRDefault="00664F3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7266B"/>
    <w:multiLevelType w:val="singleLevel"/>
    <w:tmpl w:val="1D4A1AC6"/>
    <w:lvl w:ilvl="0">
      <w:start w:val="1"/>
      <w:numFmt w:val="decimal"/>
      <w:lvlText w:val="%1. "/>
      <w:legacy w:legacy="1" w:legacySpace="0" w:legacyIndent="283"/>
      <w:lvlJc w:val="left"/>
      <w:pPr>
        <w:ind w:left="623" w:hanging="283"/>
      </w:pPr>
      <w:rPr>
        <w:rFonts w:ascii="Times New Roman" w:hAnsi="Times New Roman" w:cs="Times New Roman" w:hint="default"/>
        <w:b w:val="0"/>
        <w:bCs w:val="0"/>
        <w:i w:val="0"/>
        <w:iCs w:val="0"/>
        <w:sz w:val="28"/>
        <w:szCs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1A5"/>
    <w:rsid w:val="00083085"/>
    <w:rsid w:val="000C4793"/>
    <w:rsid w:val="00664F35"/>
    <w:rsid w:val="00F13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42E9D69-3635-456B-B415-5D572096B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340"/>
      <w:jc w:val="both"/>
    </w:pPr>
    <w:rPr>
      <w:rFonts w:ascii="Times New Roman" w:hAnsi="Times New Roman"/>
    </w:rPr>
  </w:style>
  <w:style w:type="paragraph" w:styleId="1">
    <w:name w:val="heading 1"/>
    <w:basedOn w:val="a"/>
    <w:next w:val="a"/>
    <w:link w:val="10"/>
    <w:uiPriority w:val="99"/>
    <w:qFormat/>
    <w:pPr>
      <w:keepNext/>
      <w:spacing w:line="360" w:lineRule="auto"/>
      <w:ind w:firstLine="0"/>
      <w:jc w:val="center"/>
      <w:outlineLvl w:val="0"/>
    </w:pPr>
    <w:rPr>
      <w:b/>
      <w:bCs/>
      <w:sz w:val="28"/>
      <w:szCs w:val="28"/>
    </w:rPr>
  </w:style>
  <w:style w:type="paragraph" w:styleId="2">
    <w:name w:val="heading 2"/>
    <w:basedOn w:val="a"/>
    <w:next w:val="a"/>
    <w:link w:val="20"/>
    <w:uiPriority w:val="99"/>
    <w:qFormat/>
    <w:pPr>
      <w:keepNext/>
      <w:spacing w:line="360" w:lineRule="auto"/>
      <w:ind w:firstLine="454"/>
      <w:jc w:val="center"/>
      <w:outlineLvl w:val="1"/>
    </w:pPr>
    <w:rPr>
      <w:sz w:val="28"/>
      <w:szCs w:val="28"/>
    </w:rPr>
  </w:style>
  <w:style w:type="paragraph" w:styleId="3">
    <w:name w:val="heading 3"/>
    <w:basedOn w:val="a"/>
    <w:next w:val="a"/>
    <w:link w:val="30"/>
    <w:uiPriority w:val="99"/>
    <w:qFormat/>
    <w:pPr>
      <w:keepNext/>
      <w:spacing w:line="360" w:lineRule="auto"/>
      <w:ind w:firstLine="851"/>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FR1">
    <w:name w:val="FR1"/>
    <w:uiPriority w:val="99"/>
    <w:pPr>
      <w:widowControl w:val="0"/>
      <w:jc w:val="both"/>
    </w:pPr>
    <w:rPr>
      <w:rFonts w:ascii="Arial" w:hAnsi="Arial" w:cs="Arial"/>
      <w:sz w:val="16"/>
      <w:szCs w:val="16"/>
    </w:rPr>
  </w:style>
  <w:style w:type="paragraph" w:styleId="a3">
    <w:name w:val="footnote text"/>
    <w:basedOn w:val="a"/>
    <w:link w:val="a4"/>
    <w:uiPriority w:val="99"/>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rFonts w:ascii="Times New Roman" w:hAnsi="Times New Roman" w:cs="Times New Roman"/>
      <w:sz w:val="20"/>
      <w:szCs w:val="20"/>
    </w:rPr>
  </w:style>
  <w:style w:type="character" w:styleId="a8">
    <w:name w:val="page number"/>
    <w:uiPriority w:val="99"/>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rPr>
      <w:rFonts w:ascii="Times New Roman" w:hAnsi="Times New Roman" w:cs="Times New Roman"/>
      <w:sz w:val="20"/>
      <w:szCs w:val="20"/>
    </w:rPr>
  </w:style>
  <w:style w:type="paragraph" w:styleId="ab">
    <w:name w:val="Body Text"/>
    <w:basedOn w:val="a"/>
    <w:link w:val="ac"/>
    <w:uiPriority w:val="99"/>
    <w:pPr>
      <w:spacing w:line="360" w:lineRule="auto"/>
      <w:ind w:firstLine="0"/>
      <w:jc w:val="center"/>
    </w:pPr>
    <w:rPr>
      <w:b/>
      <w:bCs/>
      <w:sz w:val="36"/>
      <w:szCs w:val="36"/>
    </w:rPr>
  </w:style>
  <w:style w:type="character" w:customStyle="1" w:styleId="ac">
    <w:name w:val="Основной текст Знак"/>
    <w:link w:val="ab"/>
    <w:uiPriority w:val="99"/>
    <w:semiHidden/>
    <w:rPr>
      <w:rFonts w:ascii="Times New Roman" w:hAnsi="Times New Roman" w:cs="Times New Roman"/>
      <w:sz w:val="20"/>
      <w:szCs w:val="20"/>
    </w:rPr>
  </w:style>
  <w:style w:type="paragraph" w:styleId="21">
    <w:name w:val="Body Text 2"/>
    <w:basedOn w:val="a"/>
    <w:link w:val="22"/>
    <w:uiPriority w:val="99"/>
    <w:pPr>
      <w:numPr>
        <w:ilvl w:val="12"/>
      </w:numPr>
      <w:ind w:firstLine="284"/>
    </w:pPr>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ind w:left="709" w:hanging="425"/>
    </w:pPr>
    <w:rPr>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ad">
    <w:name w:val="Title"/>
    <w:basedOn w:val="a"/>
    <w:link w:val="ae"/>
    <w:uiPriority w:val="99"/>
    <w:qFormat/>
    <w:pPr>
      <w:widowControl/>
      <w:ind w:firstLine="0"/>
      <w:jc w:val="center"/>
    </w:pPr>
    <w:rPr>
      <w:b/>
      <w:bCs/>
      <w:sz w:val="36"/>
      <w:szCs w:val="36"/>
    </w:rPr>
  </w:style>
  <w:style w:type="character" w:customStyle="1" w:styleId="ae">
    <w:name w:val="Название Знак"/>
    <w:link w:val="ad"/>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5532</Words>
  <Characters>31534</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МОСКОВСКИЙ ВОЕННЫЙ ИНСТИТУТ</vt:lpstr>
    </vt:vector>
  </TitlesOfParts>
  <Company/>
  <LinksUpToDate>false</LinksUpToDate>
  <CharactersWithSpaces>36993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ВОЕННЫЙ ИНСТИТУТ</dc:title>
  <dc:subject/>
  <dc:creator>User</dc:creator>
  <cp:keywords/>
  <dc:description/>
  <cp:lastModifiedBy>admin</cp:lastModifiedBy>
  <cp:revision>2</cp:revision>
  <dcterms:created xsi:type="dcterms:W3CDTF">2014-03-06T10:21:00Z</dcterms:created>
  <dcterms:modified xsi:type="dcterms:W3CDTF">2014-03-06T10:21:00Z</dcterms:modified>
</cp:coreProperties>
</file>