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407" w:rsidRPr="009E1C17" w:rsidRDefault="00527407" w:rsidP="009E1C17">
      <w:pPr>
        <w:pStyle w:val="a7"/>
        <w:spacing w:line="360" w:lineRule="auto"/>
        <w:ind w:firstLine="720"/>
        <w:jc w:val="center"/>
        <w:rPr>
          <w:sz w:val="28"/>
          <w:szCs w:val="28"/>
        </w:rPr>
      </w:pPr>
      <w:r w:rsidRPr="009E1C17">
        <w:rPr>
          <w:sz w:val="28"/>
          <w:szCs w:val="28"/>
        </w:rPr>
        <w:t>МИНИСТЕРСТВО ОБРАЗОВАНИЯ РФ</w:t>
      </w:r>
    </w:p>
    <w:p w:rsidR="00527407" w:rsidRPr="009E1C17" w:rsidRDefault="00527407" w:rsidP="009E1C17">
      <w:pPr>
        <w:pStyle w:val="a7"/>
        <w:spacing w:line="360" w:lineRule="auto"/>
        <w:ind w:firstLine="720"/>
        <w:jc w:val="center"/>
        <w:rPr>
          <w:sz w:val="28"/>
          <w:szCs w:val="28"/>
        </w:rPr>
      </w:pPr>
      <w:r w:rsidRPr="009E1C17">
        <w:rPr>
          <w:sz w:val="28"/>
          <w:szCs w:val="28"/>
        </w:rPr>
        <w:t>ОМСКИЙ ГОСУДАРСТВЕННЫЙ ПЕДАГОГИЧЕСКИЙ УНИВЕРСИТЕТ</w:t>
      </w:r>
    </w:p>
    <w:p w:rsidR="00527407" w:rsidRPr="009E1C17" w:rsidRDefault="00527407" w:rsidP="009E1C17">
      <w:pPr>
        <w:pStyle w:val="a7"/>
        <w:spacing w:line="360" w:lineRule="auto"/>
        <w:ind w:firstLine="720"/>
        <w:jc w:val="center"/>
        <w:rPr>
          <w:sz w:val="28"/>
          <w:szCs w:val="28"/>
        </w:rPr>
      </w:pPr>
      <w:r w:rsidRPr="009E1C17">
        <w:rPr>
          <w:sz w:val="28"/>
          <w:szCs w:val="28"/>
        </w:rPr>
        <w:t>Исторический факультет</w:t>
      </w:r>
    </w:p>
    <w:p w:rsidR="00527407" w:rsidRPr="009E1C17" w:rsidRDefault="00527407" w:rsidP="009E1C17">
      <w:pPr>
        <w:pStyle w:val="a7"/>
        <w:spacing w:line="360" w:lineRule="auto"/>
        <w:ind w:firstLine="720"/>
        <w:jc w:val="center"/>
        <w:rPr>
          <w:sz w:val="28"/>
          <w:szCs w:val="28"/>
        </w:rPr>
      </w:pPr>
      <w:r w:rsidRPr="009E1C17">
        <w:rPr>
          <w:sz w:val="28"/>
          <w:szCs w:val="28"/>
        </w:rPr>
        <w:t>Кафедра современной отечественной истории и правоведения</w:t>
      </w:r>
    </w:p>
    <w:p w:rsidR="00527407" w:rsidRPr="009E1C17" w:rsidRDefault="00527407" w:rsidP="009E1C17">
      <w:pPr>
        <w:pStyle w:val="a7"/>
        <w:spacing w:line="360" w:lineRule="auto"/>
        <w:ind w:firstLine="720"/>
        <w:jc w:val="center"/>
        <w:rPr>
          <w:sz w:val="28"/>
          <w:szCs w:val="28"/>
        </w:rPr>
      </w:pPr>
    </w:p>
    <w:p w:rsidR="00527407" w:rsidRPr="009E1C17" w:rsidRDefault="00527407" w:rsidP="009E1C17">
      <w:pPr>
        <w:pStyle w:val="a7"/>
        <w:spacing w:line="360" w:lineRule="auto"/>
        <w:ind w:firstLine="720"/>
        <w:jc w:val="center"/>
        <w:rPr>
          <w:sz w:val="28"/>
          <w:szCs w:val="28"/>
        </w:rPr>
      </w:pPr>
    </w:p>
    <w:p w:rsidR="00527407" w:rsidRPr="009E1C17" w:rsidRDefault="00527407" w:rsidP="009E1C17">
      <w:pPr>
        <w:pStyle w:val="a7"/>
        <w:spacing w:line="360" w:lineRule="auto"/>
        <w:ind w:firstLine="720"/>
        <w:jc w:val="center"/>
        <w:rPr>
          <w:sz w:val="28"/>
          <w:szCs w:val="28"/>
        </w:rPr>
      </w:pPr>
    </w:p>
    <w:p w:rsidR="00527407" w:rsidRPr="009E1C17" w:rsidRDefault="00527407" w:rsidP="009E1C17">
      <w:pPr>
        <w:pStyle w:val="a7"/>
        <w:spacing w:line="360" w:lineRule="auto"/>
        <w:ind w:firstLine="720"/>
        <w:jc w:val="center"/>
        <w:rPr>
          <w:sz w:val="28"/>
          <w:szCs w:val="28"/>
        </w:rPr>
      </w:pPr>
    </w:p>
    <w:p w:rsidR="00527407" w:rsidRPr="009E1C17" w:rsidRDefault="00527407" w:rsidP="009E1C17">
      <w:pPr>
        <w:pStyle w:val="a7"/>
        <w:spacing w:line="360" w:lineRule="auto"/>
        <w:ind w:firstLine="720"/>
        <w:jc w:val="center"/>
        <w:rPr>
          <w:sz w:val="28"/>
          <w:szCs w:val="28"/>
        </w:rPr>
      </w:pPr>
      <w:r w:rsidRPr="009E1C17">
        <w:rPr>
          <w:sz w:val="28"/>
          <w:szCs w:val="28"/>
        </w:rPr>
        <w:t>Курсовая работа</w:t>
      </w:r>
    </w:p>
    <w:p w:rsidR="00527407" w:rsidRPr="009E1C17" w:rsidRDefault="00527407" w:rsidP="009E1C17">
      <w:pPr>
        <w:pStyle w:val="a7"/>
        <w:spacing w:line="360" w:lineRule="auto"/>
        <w:ind w:firstLine="720"/>
        <w:jc w:val="center"/>
        <w:rPr>
          <w:sz w:val="28"/>
          <w:szCs w:val="28"/>
        </w:rPr>
      </w:pPr>
    </w:p>
    <w:p w:rsidR="00527407" w:rsidRPr="009E1C17" w:rsidRDefault="00527407" w:rsidP="009E1C17">
      <w:pPr>
        <w:pStyle w:val="a7"/>
        <w:spacing w:line="360" w:lineRule="auto"/>
        <w:ind w:firstLine="720"/>
        <w:jc w:val="center"/>
        <w:rPr>
          <w:sz w:val="28"/>
          <w:szCs w:val="28"/>
        </w:rPr>
      </w:pPr>
      <w:r w:rsidRPr="009E1C17">
        <w:rPr>
          <w:sz w:val="28"/>
          <w:szCs w:val="28"/>
        </w:rPr>
        <w:t>«Международные стандарты и российское законодательство о правах человека и гражданина»</w:t>
      </w: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4395"/>
        <w:rPr>
          <w:sz w:val="28"/>
          <w:szCs w:val="28"/>
        </w:rPr>
      </w:pPr>
      <w:r w:rsidRPr="009E1C17">
        <w:rPr>
          <w:sz w:val="28"/>
          <w:szCs w:val="28"/>
        </w:rPr>
        <w:t>Выполнила студентка гр. Ю-31</w:t>
      </w:r>
    </w:p>
    <w:p w:rsidR="00527407" w:rsidRPr="009E1C17" w:rsidRDefault="00527407" w:rsidP="009E1C17">
      <w:pPr>
        <w:pStyle w:val="a7"/>
        <w:spacing w:line="360" w:lineRule="auto"/>
        <w:ind w:firstLine="4395"/>
        <w:rPr>
          <w:sz w:val="28"/>
          <w:szCs w:val="28"/>
        </w:rPr>
      </w:pPr>
      <w:r w:rsidRPr="009E1C17">
        <w:rPr>
          <w:sz w:val="28"/>
          <w:szCs w:val="28"/>
        </w:rPr>
        <w:t>Исторический факультет</w:t>
      </w:r>
    </w:p>
    <w:p w:rsidR="00527407" w:rsidRPr="009E1C17" w:rsidRDefault="00527407" w:rsidP="009E1C17">
      <w:pPr>
        <w:pStyle w:val="a7"/>
        <w:spacing w:line="360" w:lineRule="auto"/>
        <w:ind w:firstLine="4395"/>
        <w:rPr>
          <w:sz w:val="28"/>
          <w:szCs w:val="28"/>
        </w:rPr>
      </w:pPr>
    </w:p>
    <w:p w:rsidR="00527407" w:rsidRPr="009E1C17" w:rsidRDefault="00527407" w:rsidP="009E1C17">
      <w:pPr>
        <w:pStyle w:val="a7"/>
        <w:spacing w:line="360" w:lineRule="auto"/>
        <w:ind w:firstLine="4395"/>
        <w:rPr>
          <w:sz w:val="28"/>
          <w:szCs w:val="28"/>
        </w:rPr>
      </w:pPr>
      <w:r w:rsidRPr="009E1C17">
        <w:rPr>
          <w:sz w:val="28"/>
          <w:szCs w:val="28"/>
        </w:rPr>
        <w:t xml:space="preserve">Научный руководитель: </w:t>
      </w:r>
    </w:p>
    <w:p w:rsidR="00527407" w:rsidRPr="009E1C17" w:rsidRDefault="00527407" w:rsidP="009E1C17">
      <w:pPr>
        <w:pStyle w:val="a7"/>
        <w:spacing w:line="360" w:lineRule="auto"/>
        <w:ind w:firstLine="4395"/>
        <w:rPr>
          <w:sz w:val="28"/>
          <w:szCs w:val="28"/>
        </w:rPr>
      </w:pPr>
      <w:r w:rsidRPr="009E1C17">
        <w:rPr>
          <w:sz w:val="28"/>
          <w:szCs w:val="28"/>
        </w:rPr>
        <w:t>К.п.н., доцент кафедры современной</w:t>
      </w:r>
    </w:p>
    <w:p w:rsidR="00527407" w:rsidRPr="009E1C17" w:rsidRDefault="00527407" w:rsidP="009E1C17">
      <w:pPr>
        <w:pStyle w:val="a7"/>
        <w:spacing w:line="360" w:lineRule="auto"/>
        <w:ind w:firstLine="4395"/>
        <w:rPr>
          <w:sz w:val="28"/>
          <w:szCs w:val="28"/>
        </w:rPr>
      </w:pPr>
      <w:r w:rsidRPr="009E1C17">
        <w:rPr>
          <w:sz w:val="28"/>
          <w:szCs w:val="28"/>
        </w:rPr>
        <w:t>отечественной истории и правоведения</w:t>
      </w:r>
    </w:p>
    <w:p w:rsidR="00527407" w:rsidRPr="009E1C17" w:rsidRDefault="00527407" w:rsidP="009E1C17">
      <w:pPr>
        <w:pStyle w:val="a7"/>
        <w:spacing w:line="360" w:lineRule="auto"/>
        <w:ind w:firstLine="4395"/>
        <w:rPr>
          <w:sz w:val="28"/>
          <w:szCs w:val="28"/>
        </w:rPr>
      </w:pPr>
      <w:r w:rsidRPr="009E1C17">
        <w:rPr>
          <w:sz w:val="28"/>
          <w:szCs w:val="28"/>
        </w:rPr>
        <w:t>Чернышев Б.А.</w:t>
      </w: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720"/>
        <w:rPr>
          <w:sz w:val="28"/>
          <w:szCs w:val="28"/>
        </w:rPr>
      </w:pPr>
    </w:p>
    <w:p w:rsidR="00527407" w:rsidRPr="009E1C17" w:rsidRDefault="00527407" w:rsidP="009E1C17">
      <w:pPr>
        <w:pStyle w:val="a7"/>
        <w:spacing w:line="360" w:lineRule="auto"/>
        <w:ind w:firstLine="720"/>
        <w:rPr>
          <w:sz w:val="28"/>
          <w:szCs w:val="28"/>
        </w:rPr>
      </w:pPr>
    </w:p>
    <w:p w:rsidR="00527407" w:rsidRPr="00685BD7" w:rsidRDefault="00527407" w:rsidP="009E1C17">
      <w:pPr>
        <w:pStyle w:val="a7"/>
        <w:spacing w:line="360" w:lineRule="auto"/>
        <w:ind w:firstLine="720"/>
        <w:jc w:val="center"/>
        <w:rPr>
          <w:sz w:val="28"/>
          <w:szCs w:val="28"/>
        </w:rPr>
      </w:pPr>
      <w:r w:rsidRPr="009E1C17">
        <w:rPr>
          <w:sz w:val="28"/>
          <w:szCs w:val="28"/>
        </w:rPr>
        <w:t>Омск - 200</w:t>
      </w:r>
      <w:r w:rsidR="00165960" w:rsidRPr="00685BD7">
        <w:rPr>
          <w:sz w:val="28"/>
          <w:szCs w:val="28"/>
        </w:rPr>
        <w:t>6</w:t>
      </w:r>
    </w:p>
    <w:p w:rsidR="00527407" w:rsidRPr="009E1C17" w:rsidRDefault="009E1C17" w:rsidP="009E1C17">
      <w:pPr>
        <w:spacing w:line="360" w:lineRule="auto"/>
        <w:ind w:firstLine="720"/>
        <w:rPr>
          <w:sz w:val="28"/>
          <w:szCs w:val="28"/>
        </w:rPr>
      </w:pPr>
      <w:r>
        <w:rPr>
          <w:sz w:val="28"/>
          <w:szCs w:val="28"/>
        </w:rPr>
        <w:br w:type="page"/>
      </w:r>
      <w:r w:rsidR="00527407" w:rsidRPr="009E1C17">
        <w:rPr>
          <w:sz w:val="28"/>
          <w:szCs w:val="28"/>
        </w:rPr>
        <w:t xml:space="preserve">ОГЛАВЛЕНИЕ </w:t>
      </w:r>
    </w:p>
    <w:p w:rsidR="00527407" w:rsidRPr="009E1C17" w:rsidRDefault="00527407" w:rsidP="009E1C17">
      <w:pPr>
        <w:pStyle w:val="a7"/>
        <w:spacing w:line="360" w:lineRule="auto"/>
        <w:ind w:firstLine="720"/>
        <w:rPr>
          <w:sz w:val="28"/>
          <w:szCs w:val="28"/>
        </w:rPr>
      </w:pPr>
    </w:p>
    <w:p w:rsidR="00685BD7" w:rsidRPr="00685BD7" w:rsidRDefault="00685BD7" w:rsidP="00685BD7">
      <w:pPr>
        <w:pStyle w:val="a7"/>
        <w:spacing w:line="360" w:lineRule="auto"/>
        <w:ind w:left="709" w:firstLine="11"/>
        <w:rPr>
          <w:sz w:val="28"/>
          <w:szCs w:val="28"/>
        </w:rPr>
      </w:pPr>
      <w:r w:rsidRPr="00685BD7">
        <w:rPr>
          <w:sz w:val="28"/>
          <w:szCs w:val="28"/>
        </w:rPr>
        <w:t>ВВЕДЕНИЕ</w:t>
      </w:r>
    </w:p>
    <w:p w:rsidR="00685BD7" w:rsidRPr="00685BD7" w:rsidRDefault="00685BD7" w:rsidP="00685BD7">
      <w:pPr>
        <w:pStyle w:val="a7"/>
        <w:spacing w:line="360" w:lineRule="auto"/>
        <w:ind w:left="709" w:firstLine="11"/>
        <w:rPr>
          <w:sz w:val="28"/>
          <w:szCs w:val="28"/>
        </w:rPr>
      </w:pPr>
      <w:r w:rsidRPr="00685BD7">
        <w:rPr>
          <w:sz w:val="28"/>
          <w:szCs w:val="28"/>
        </w:rPr>
        <w:t>ГЛАВА 1 МЕЖДУНАРОДНЫЕ СТАНДАРТЫ О ПРАВАХ ЧЕЛОВЕКА И ГРАЖДАНИНА</w:t>
      </w:r>
    </w:p>
    <w:p w:rsidR="00685BD7" w:rsidRPr="00685BD7" w:rsidRDefault="00685BD7" w:rsidP="00685BD7">
      <w:pPr>
        <w:pStyle w:val="a7"/>
        <w:spacing w:line="360" w:lineRule="auto"/>
        <w:ind w:left="709" w:firstLine="11"/>
        <w:rPr>
          <w:sz w:val="28"/>
          <w:szCs w:val="28"/>
        </w:rPr>
      </w:pPr>
      <w:r w:rsidRPr="00685BD7">
        <w:rPr>
          <w:sz w:val="28"/>
          <w:szCs w:val="28"/>
        </w:rPr>
        <w:t>1.1. ЭВОЛЮЦИЯ СТАНОВЛЕНИЯ ОСНОВНЫХ</w:t>
      </w:r>
      <w:r>
        <w:rPr>
          <w:sz w:val="28"/>
          <w:szCs w:val="28"/>
        </w:rPr>
        <w:t xml:space="preserve"> </w:t>
      </w:r>
      <w:r w:rsidRPr="00685BD7">
        <w:rPr>
          <w:sz w:val="28"/>
          <w:szCs w:val="28"/>
        </w:rPr>
        <w:t>ПРАВ И СВОБОД ЧЕЛОВЕКА</w:t>
      </w:r>
    </w:p>
    <w:p w:rsidR="00685BD7" w:rsidRPr="00685BD7" w:rsidRDefault="00685BD7" w:rsidP="00685BD7">
      <w:pPr>
        <w:pStyle w:val="a7"/>
        <w:spacing w:line="360" w:lineRule="auto"/>
        <w:ind w:left="709" w:firstLine="11"/>
        <w:rPr>
          <w:sz w:val="28"/>
          <w:szCs w:val="28"/>
        </w:rPr>
      </w:pPr>
      <w:r w:rsidRPr="00685BD7">
        <w:rPr>
          <w:sz w:val="28"/>
          <w:szCs w:val="28"/>
        </w:rPr>
        <w:t>1.</w:t>
      </w:r>
      <w:r>
        <w:rPr>
          <w:sz w:val="28"/>
          <w:szCs w:val="28"/>
        </w:rPr>
        <w:t>2. МЕЖДУНАРОДНО-ПРАВОВЫЕ АКТЫ О</w:t>
      </w:r>
      <w:r w:rsidRPr="00685BD7">
        <w:rPr>
          <w:sz w:val="28"/>
          <w:szCs w:val="28"/>
        </w:rPr>
        <w:t xml:space="preserve"> ВСЕОБЩИХ ПРАВАХ ЧЕЛОВЕКА</w:t>
      </w:r>
    </w:p>
    <w:p w:rsidR="00685BD7" w:rsidRPr="00685BD7" w:rsidRDefault="00685BD7" w:rsidP="00685BD7">
      <w:pPr>
        <w:pStyle w:val="a7"/>
        <w:spacing w:line="360" w:lineRule="auto"/>
        <w:ind w:left="709" w:firstLine="11"/>
        <w:rPr>
          <w:sz w:val="28"/>
          <w:szCs w:val="28"/>
        </w:rPr>
      </w:pPr>
      <w:r w:rsidRPr="00685BD7">
        <w:rPr>
          <w:sz w:val="28"/>
          <w:szCs w:val="28"/>
        </w:rPr>
        <w:t>1.3. ПРАВА ЧЕЛОВЕКА И ПРАВА ГРАЖДАНИНА. ГРАЖДАНСТВО</w:t>
      </w:r>
    </w:p>
    <w:p w:rsidR="00685BD7" w:rsidRPr="00685BD7" w:rsidRDefault="00685BD7" w:rsidP="00685BD7">
      <w:pPr>
        <w:pStyle w:val="a7"/>
        <w:spacing w:line="360" w:lineRule="auto"/>
        <w:ind w:left="709" w:firstLine="11"/>
        <w:rPr>
          <w:sz w:val="28"/>
          <w:szCs w:val="28"/>
        </w:rPr>
      </w:pPr>
      <w:r w:rsidRPr="00685BD7">
        <w:rPr>
          <w:sz w:val="28"/>
          <w:szCs w:val="28"/>
        </w:rPr>
        <w:t>ГЛАВА 2. ЗАКОНОДАТЕЛЬСТВО РОССИЙСКОЙ ФЕДЕРАЦИИ О ПРАВАХ, СВОБОДАХ ЧЕЛОВЕКА И ГРАЖДАНИНА</w:t>
      </w:r>
    </w:p>
    <w:p w:rsidR="00685BD7" w:rsidRPr="00685BD7" w:rsidRDefault="00685BD7" w:rsidP="00685BD7">
      <w:pPr>
        <w:pStyle w:val="a7"/>
        <w:spacing w:line="360" w:lineRule="auto"/>
        <w:ind w:left="709" w:firstLine="11"/>
        <w:rPr>
          <w:sz w:val="28"/>
          <w:szCs w:val="28"/>
        </w:rPr>
      </w:pPr>
      <w:r w:rsidRPr="00685BD7">
        <w:rPr>
          <w:sz w:val="28"/>
          <w:szCs w:val="28"/>
        </w:rPr>
        <w:t>2.1. ОБЩИЕ ОСНОВЫ И ПРИНЦИПЫ</w:t>
      </w:r>
    </w:p>
    <w:p w:rsidR="00685BD7" w:rsidRPr="00685BD7" w:rsidRDefault="00685BD7" w:rsidP="00685BD7">
      <w:pPr>
        <w:pStyle w:val="a7"/>
        <w:spacing w:line="360" w:lineRule="auto"/>
        <w:ind w:left="709" w:firstLine="11"/>
        <w:rPr>
          <w:sz w:val="28"/>
          <w:szCs w:val="28"/>
        </w:rPr>
      </w:pPr>
      <w:r w:rsidRPr="00685BD7">
        <w:rPr>
          <w:sz w:val="28"/>
          <w:szCs w:val="28"/>
        </w:rPr>
        <w:t>2.2. ЛИЧНЫЕ ПРАВА И СВОБОДЫ ГРАЖДАН РФ</w:t>
      </w:r>
    </w:p>
    <w:p w:rsidR="00685BD7" w:rsidRPr="00685BD7" w:rsidRDefault="00685BD7" w:rsidP="00685BD7">
      <w:pPr>
        <w:pStyle w:val="a7"/>
        <w:spacing w:line="360" w:lineRule="auto"/>
        <w:ind w:left="709" w:firstLine="11"/>
        <w:rPr>
          <w:sz w:val="28"/>
          <w:szCs w:val="28"/>
        </w:rPr>
      </w:pPr>
      <w:r w:rsidRPr="00685BD7">
        <w:rPr>
          <w:sz w:val="28"/>
          <w:szCs w:val="28"/>
        </w:rPr>
        <w:t>2.3. ПОЛИТИЧЕСКИЕ ПРАВА И СВОБОДЫ В РОССИЙСКОЙ ФЕДЕРАЦИИ</w:t>
      </w:r>
    </w:p>
    <w:p w:rsidR="00685BD7" w:rsidRPr="00685BD7" w:rsidRDefault="00685BD7" w:rsidP="00685BD7">
      <w:pPr>
        <w:pStyle w:val="a7"/>
        <w:spacing w:line="360" w:lineRule="auto"/>
        <w:ind w:left="709" w:firstLine="11"/>
        <w:rPr>
          <w:sz w:val="28"/>
          <w:szCs w:val="28"/>
        </w:rPr>
      </w:pPr>
      <w:r w:rsidRPr="00685BD7">
        <w:rPr>
          <w:sz w:val="28"/>
          <w:szCs w:val="28"/>
        </w:rPr>
        <w:t>2.4. ЭКОНОМИЧЕСКИЕ, СОЦИАЛЬНЫЕ И КУЛЬТУРНЫЕ ПРАВА</w:t>
      </w:r>
    </w:p>
    <w:p w:rsidR="00685BD7" w:rsidRPr="00685BD7" w:rsidRDefault="00685BD7" w:rsidP="00685BD7">
      <w:pPr>
        <w:pStyle w:val="a7"/>
        <w:spacing w:line="360" w:lineRule="auto"/>
        <w:ind w:left="709" w:firstLine="11"/>
        <w:rPr>
          <w:sz w:val="28"/>
          <w:szCs w:val="28"/>
        </w:rPr>
      </w:pPr>
      <w:r w:rsidRPr="00685BD7">
        <w:rPr>
          <w:sz w:val="28"/>
          <w:szCs w:val="28"/>
        </w:rPr>
        <w:t>ЗАКЛЮЧЕНИЕ</w:t>
      </w:r>
    </w:p>
    <w:p w:rsidR="00527407" w:rsidRPr="009E1C17" w:rsidRDefault="00685BD7" w:rsidP="00685BD7">
      <w:pPr>
        <w:pStyle w:val="a7"/>
        <w:spacing w:line="360" w:lineRule="auto"/>
        <w:ind w:left="709" w:firstLine="11"/>
        <w:rPr>
          <w:sz w:val="28"/>
          <w:szCs w:val="28"/>
        </w:rPr>
      </w:pPr>
      <w:r w:rsidRPr="00685BD7">
        <w:rPr>
          <w:sz w:val="28"/>
          <w:szCs w:val="28"/>
        </w:rPr>
        <w:t>СПИСОК ИСПОЛЬЗОВАННЫХ ИСТОЧНИКОВ И ЛИТЕРАТУРЫ</w:t>
      </w:r>
    </w:p>
    <w:p w:rsidR="00527407" w:rsidRPr="00685BD7" w:rsidRDefault="00685BD7" w:rsidP="00685BD7">
      <w:pPr>
        <w:pStyle w:val="a7"/>
        <w:spacing w:line="360" w:lineRule="auto"/>
        <w:ind w:firstLine="720"/>
        <w:rPr>
          <w:b/>
          <w:sz w:val="28"/>
          <w:szCs w:val="28"/>
        </w:rPr>
      </w:pPr>
      <w:r>
        <w:rPr>
          <w:sz w:val="28"/>
          <w:szCs w:val="28"/>
        </w:rPr>
        <w:br w:type="page"/>
      </w:r>
      <w:bookmarkStart w:id="0" w:name="_Toc387434328"/>
      <w:r w:rsidR="00527407" w:rsidRPr="00685BD7">
        <w:rPr>
          <w:b/>
          <w:sz w:val="28"/>
          <w:szCs w:val="28"/>
        </w:rPr>
        <w:t>Введение</w:t>
      </w:r>
      <w:bookmarkEnd w:id="0"/>
    </w:p>
    <w:p w:rsidR="00685BD7" w:rsidRPr="00685BD7" w:rsidRDefault="00685BD7" w:rsidP="009E1C17">
      <w:pPr>
        <w:pStyle w:val="22"/>
        <w:spacing w:line="360" w:lineRule="auto"/>
        <w:ind w:firstLine="720"/>
        <w:rPr>
          <w:sz w:val="28"/>
          <w:szCs w:val="28"/>
        </w:rPr>
      </w:pPr>
    </w:p>
    <w:p w:rsidR="00527407" w:rsidRPr="009E1C17" w:rsidRDefault="00527407" w:rsidP="009E1C17">
      <w:pPr>
        <w:pStyle w:val="22"/>
        <w:spacing w:line="360" w:lineRule="auto"/>
        <w:ind w:firstLine="720"/>
        <w:rPr>
          <w:sz w:val="28"/>
          <w:szCs w:val="28"/>
        </w:rPr>
      </w:pPr>
      <w:r w:rsidRPr="009E1C17">
        <w:rPr>
          <w:sz w:val="28"/>
          <w:szCs w:val="28"/>
        </w:rPr>
        <w:t>Сегодня ни одна страна не может именоваться демократической, если</w:t>
      </w:r>
      <w:r w:rsidR="00685BD7">
        <w:rPr>
          <w:sz w:val="28"/>
          <w:szCs w:val="28"/>
        </w:rPr>
        <w:t xml:space="preserve"> </w:t>
      </w:r>
      <w:r w:rsidRPr="009E1C17">
        <w:rPr>
          <w:sz w:val="28"/>
          <w:szCs w:val="28"/>
        </w:rPr>
        <w:t>её Конституция не содержит хотя бы минимума международно-признанных прав и свобод человека и гражданина. Поэтому, провозглашение</w:t>
      </w:r>
      <w:r w:rsidR="00685BD7">
        <w:rPr>
          <w:sz w:val="28"/>
          <w:szCs w:val="28"/>
        </w:rPr>
        <w:t xml:space="preserve"> </w:t>
      </w:r>
      <w:r w:rsidRPr="009E1C17">
        <w:rPr>
          <w:sz w:val="28"/>
          <w:szCs w:val="28"/>
        </w:rPr>
        <w:t>прав и свобод личности, их закрепление в законодательстве является важнейшей предпосылкой, прелюдией к созданию</w:t>
      </w:r>
      <w:r w:rsidR="00685BD7">
        <w:rPr>
          <w:sz w:val="28"/>
          <w:szCs w:val="28"/>
        </w:rPr>
        <w:t xml:space="preserve"> </w:t>
      </w:r>
      <w:r w:rsidRPr="009E1C17">
        <w:rPr>
          <w:sz w:val="28"/>
          <w:szCs w:val="28"/>
        </w:rPr>
        <w:t>подлинно открытого, свободного общества, поскольку господство права, плюрализм и права человека являются нерасторжимыми слагаемыми демократии.</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 xml:space="preserve">С принятием Конституции РФ завершился определенный период, начавшийся в </w:t>
      </w:r>
      <w:smartTag w:uri="urn:schemas-microsoft-com:office:smarttags" w:element="metricconverter">
        <w:smartTagPr>
          <w:attr w:name="ProductID" w:val="1991 г"/>
        </w:smartTagPr>
        <w:r w:rsidRPr="009E1C17">
          <w:rPr>
            <w:rFonts w:ascii="Times New Roman" w:hAnsi="Times New Roman"/>
            <w:sz w:val="28"/>
            <w:szCs w:val="28"/>
          </w:rPr>
          <w:t>1991 г</w:t>
        </w:r>
      </w:smartTag>
      <w:r w:rsidRPr="009E1C17">
        <w:rPr>
          <w:rFonts w:ascii="Times New Roman" w:hAnsi="Times New Roman"/>
          <w:sz w:val="28"/>
          <w:szCs w:val="28"/>
        </w:rPr>
        <w:t>., в рамках которого осуществлялся поворот правовой системы РФ</w:t>
      </w:r>
      <w:r w:rsidR="00685BD7">
        <w:rPr>
          <w:rFonts w:ascii="Times New Roman" w:hAnsi="Times New Roman"/>
          <w:sz w:val="28"/>
          <w:szCs w:val="28"/>
        </w:rPr>
        <w:t xml:space="preserve"> </w:t>
      </w:r>
      <w:r w:rsidRPr="009E1C17">
        <w:rPr>
          <w:rFonts w:ascii="Times New Roman" w:hAnsi="Times New Roman"/>
          <w:sz w:val="28"/>
          <w:szCs w:val="28"/>
        </w:rPr>
        <w:t xml:space="preserve">от тоталитарного правления к признанию и гарантированности прав человека и гражданина. 22 ноября </w:t>
      </w:r>
      <w:smartTag w:uri="urn:schemas-microsoft-com:office:smarttags" w:element="metricconverter">
        <w:smartTagPr>
          <w:attr w:name="ProductID" w:val="1991 г"/>
        </w:smartTagPr>
        <w:r w:rsidRPr="009E1C17">
          <w:rPr>
            <w:rFonts w:ascii="Times New Roman" w:hAnsi="Times New Roman"/>
            <w:sz w:val="28"/>
            <w:szCs w:val="28"/>
          </w:rPr>
          <w:t>1991 г</w:t>
        </w:r>
      </w:smartTag>
      <w:r w:rsidRPr="009E1C17">
        <w:rPr>
          <w:rFonts w:ascii="Times New Roman" w:hAnsi="Times New Roman"/>
          <w:sz w:val="28"/>
          <w:szCs w:val="28"/>
        </w:rPr>
        <w:t xml:space="preserve">. в Российской Федерации была принята Декларация прав и свобод человека и гражданина в полном соответствии со Всеобщей декларацией прав человека от 10 декабря </w:t>
      </w:r>
      <w:smartTag w:uri="urn:schemas-microsoft-com:office:smarttags" w:element="metricconverter">
        <w:smartTagPr>
          <w:attr w:name="ProductID" w:val="1948 г"/>
        </w:smartTagPr>
        <w:r w:rsidRPr="009E1C17">
          <w:rPr>
            <w:rFonts w:ascii="Times New Roman" w:hAnsi="Times New Roman"/>
            <w:sz w:val="28"/>
            <w:szCs w:val="28"/>
          </w:rPr>
          <w:t>1948 г</w:t>
        </w:r>
      </w:smartTag>
      <w:r w:rsidRPr="009E1C17">
        <w:rPr>
          <w:rFonts w:ascii="Times New Roman" w:hAnsi="Times New Roman"/>
          <w:sz w:val="28"/>
          <w:szCs w:val="28"/>
        </w:rPr>
        <w:t xml:space="preserve">. Таким образом, была воспринята общая концепция прав человека, развитая во многих международных актах. </w:t>
      </w:r>
    </w:p>
    <w:p w:rsidR="00527407" w:rsidRPr="009E1C17" w:rsidRDefault="00527407" w:rsidP="009E1C17">
      <w:pPr>
        <w:pStyle w:val="22"/>
        <w:spacing w:line="360" w:lineRule="auto"/>
        <w:ind w:firstLine="720"/>
        <w:rPr>
          <w:sz w:val="28"/>
          <w:szCs w:val="28"/>
        </w:rPr>
      </w:pPr>
      <w:r w:rsidRPr="009E1C17">
        <w:rPr>
          <w:sz w:val="28"/>
          <w:szCs w:val="28"/>
        </w:rPr>
        <w:t xml:space="preserve">В принятой на референдуме 12 декабря </w:t>
      </w:r>
      <w:smartTag w:uri="urn:schemas-microsoft-com:office:smarttags" w:element="metricconverter">
        <w:smartTagPr>
          <w:attr w:name="ProductID" w:val="1993 г"/>
        </w:smartTagPr>
        <w:r w:rsidRPr="009E1C17">
          <w:rPr>
            <w:sz w:val="28"/>
            <w:szCs w:val="28"/>
          </w:rPr>
          <w:t>1993 г</w:t>
        </w:r>
      </w:smartTag>
      <w:r w:rsidRPr="009E1C17">
        <w:rPr>
          <w:sz w:val="28"/>
          <w:szCs w:val="28"/>
        </w:rPr>
        <w:t>. Конституции РФ права и свободы человека и гражданина</w:t>
      </w:r>
      <w:r w:rsidR="00685BD7">
        <w:rPr>
          <w:sz w:val="28"/>
          <w:szCs w:val="28"/>
        </w:rPr>
        <w:t xml:space="preserve"> </w:t>
      </w:r>
      <w:r w:rsidRPr="009E1C17">
        <w:rPr>
          <w:sz w:val="28"/>
          <w:szCs w:val="28"/>
        </w:rPr>
        <w:t>уже закреплены в числе основ конституционного строя. Существенно, что права и свободы человека и гражданина признаются и гарантируются не только в соответствии с Конституцией, но и согласно общепризнанным принципам и нормам международного права. В связи с присоединением Российской Федерации к Уставу Совета Европы,</w:t>
      </w:r>
      <w:r w:rsidR="00685BD7">
        <w:rPr>
          <w:sz w:val="28"/>
          <w:szCs w:val="28"/>
        </w:rPr>
        <w:t xml:space="preserve"> </w:t>
      </w:r>
      <w:r w:rsidRPr="009E1C17">
        <w:rPr>
          <w:color w:val="000000"/>
          <w:sz w:val="28"/>
          <w:szCs w:val="28"/>
        </w:rPr>
        <w:t xml:space="preserve">28 марта </w:t>
      </w:r>
      <w:smartTag w:uri="urn:schemas-microsoft-com:office:smarttags" w:element="metricconverter">
        <w:smartTagPr>
          <w:attr w:name="ProductID" w:val="1998 г"/>
        </w:smartTagPr>
        <w:r w:rsidRPr="009E1C17">
          <w:rPr>
            <w:color w:val="000000"/>
            <w:sz w:val="28"/>
            <w:szCs w:val="28"/>
          </w:rPr>
          <w:t>1998 г</w:t>
        </w:r>
      </w:smartTag>
      <w:r w:rsidRPr="009E1C17">
        <w:rPr>
          <w:color w:val="000000"/>
          <w:sz w:val="28"/>
          <w:szCs w:val="28"/>
        </w:rPr>
        <w:t xml:space="preserve">. </w:t>
      </w:r>
      <w:r w:rsidRPr="009E1C17">
        <w:rPr>
          <w:sz w:val="28"/>
          <w:szCs w:val="28"/>
        </w:rPr>
        <w:t>в Кремле</w:t>
      </w:r>
      <w:r w:rsidR="00685BD7">
        <w:rPr>
          <w:sz w:val="28"/>
          <w:szCs w:val="28"/>
        </w:rPr>
        <w:t xml:space="preserve"> </w:t>
      </w:r>
      <w:r w:rsidRPr="009E1C17">
        <w:rPr>
          <w:sz w:val="28"/>
          <w:szCs w:val="28"/>
        </w:rPr>
        <w:t xml:space="preserve"> </w:t>
      </w:r>
      <w:r w:rsidRPr="009E1C17">
        <w:rPr>
          <w:color w:val="000000"/>
          <w:sz w:val="28"/>
          <w:szCs w:val="28"/>
        </w:rPr>
        <w:t>был подписан ФЗ</w:t>
      </w:r>
      <w:r w:rsidR="00685BD7">
        <w:rPr>
          <w:color w:val="000000"/>
          <w:sz w:val="28"/>
          <w:szCs w:val="28"/>
        </w:rPr>
        <w:t xml:space="preserve"> </w:t>
      </w:r>
      <w:r w:rsidRPr="009E1C17">
        <w:rPr>
          <w:color w:val="000000"/>
          <w:sz w:val="28"/>
          <w:szCs w:val="28"/>
        </w:rPr>
        <w:t>«О ратификации Европейской конвенции по предупреждению пыток и бесчеловечного или унижающего достоинство обращения или наказания и Протоколов к ней»,</w:t>
      </w:r>
      <w:r w:rsidRPr="009E1C17">
        <w:rPr>
          <w:rStyle w:val="a9"/>
          <w:color w:val="000000"/>
          <w:sz w:val="28"/>
          <w:szCs w:val="28"/>
        </w:rPr>
        <w:footnoteReference w:id="1"/>
      </w:r>
      <w:r w:rsidR="00685BD7">
        <w:rPr>
          <w:color w:val="000000"/>
          <w:sz w:val="28"/>
          <w:szCs w:val="28"/>
        </w:rPr>
        <w:t xml:space="preserve"> </w:t>
      </w:r>
      <w:r w:rsidRPr="009E1C17">
        <w:rPr>
          <w:color w:val="000000"/>
          <w:sz w:val="28"/>
          <w:szCs w:val="28"/>
        </w:rPr>
        <w:t xml:space="preserve">а </w:t>
      </w:r>
      <w:r w:rsidRPr="009E1C17">
        <w:rPr>
          <w:sz w:val="28"/>
          <w:szCs w:val="28"/>
        </w:rPr>
        <w:t xml:space="preserve">30 марта </w:t>
      </w:r>
      <w:smartTag w:uri="urn:schemas-microsoft-com:office:smarttags" w:element="metricconverter">
        <w:smartTagPr>
          <w:attr w:name="ProductID" w:val="1998 г"/>
        </w:smartTagPr>
        <w:r w:rsidRPr="009E1C17">
          <w:rPr>
            <w:sz w:val="28"/>
            <w:szCs w:val="28"/>
          </w:rPr>
          <w:t>1998 г</w:t>
        </w:r>
      </w:smartTag>
      <w:r w:rsidRPr="009E1C17">
        <w:rPr>
          <w:sz w:val="28"/>
          <w:szCs w:val="28"/>
        </w:rPr>
        <w:t>. был принят Федеральный закон «О ратификации Конвенции о защите прав человека и основных свобод от 4 ноября 1950 года с изменениями, внесенными Протоколами к ней»,</w:t>
      </w:r>
      <w:r w:rsidR="00685BD7">
        <w:rPr>
          <w:sz w:val="28"/>
          <w:szCs w:val="28"/>
        </w:rPr>
        <w:t xml:space="preserve"> </w:t>
      </w:r>
      <w:r w:rsidRPr="009E1C17">
        <w:rPr>
          <w:sz w:val="28"/>
          <w:szCs w:val="28"/>
        </w:rPr>
        <w:t>подписанные от имени РФ в городе Страсбурге 28 февраля 1996 года.</w:t>
      </w:r>
      <w:r w:rsidRPr="009E1C17">
        <w:rPr>
          <w:rStyle w:val="a9"/>
          <w:sz w:val="28"/>
          <w:szCs w:val="28"/>
        </w:rPr>
        <w:footnoteReference w:id="2"/>
      </w:r>
      <w:r w:rsidR="00685BD7">
        <w:rPr>
          <w:sz w:val="28"/>
          <w:szCs w:val="28"/>
        </w:rPr>
        <w:t xml:space="preserve"> </w:t>
      </w:r>
      <w:r w:rsidRPr="009E1C17">
        <w:rPr>
          <w:sz w:val="28"/>
          <w:szCs w:val="28"/>
        </w:rPr>
        <w:t>Это обстоятельство, с одной стороны, должно подтверждать вхождение нашей страны в сообщество цивилизованных государств, а с другой - стимулировать законодательство в сфере прав и свобод человека и гражданина, направленное, в частности, на предупреждение всех форм дискриминации, защиту семьи, детей, на улучшение благосостояния народа.</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В отличие от идеологизированных конституций бывшего Союза ССР и союзных республик, включая предшествующую Конституцию РСФСР, положения действующей Конституции России (ст. 2) четко определяют, что высшей ценностью являются человек, его права и свободы. В</w:t>
      </w:r>
      <w:r w:rsidR="00685BD7">
        <w:rPr>
          <w:rFonts w:ascii="Times New Roman" w:hAnsi="Times New Roman"/>
          <w:sz w:val="28"/>
          <w:szCs w:val="28"/>
        </w:rPr>
        <w:t xml:space="preserve"> </w:t>
      </w:r>
      <w:r w:rsidRPr="009E1C17">
        <w:rPr>
          <w:rFonts w:ascii="Times New Roman" w:hAnsi="Times New Roman"/>
          <w:sz w:val="28"/>
          <w:szCs w:val="28"/>
        </w:rPr>
        <w:t>Конституции РФ имеется отдельная глава (гл. 2), которая содержит конкретные нормы и предписания, раскрывающие совокупность основных прав и свобод, гарантированных высшим Законом. Содержание данной главы соответствует в основном общепризнанному демократическим сообществом перечню прав и свобод. В совокупности они составляют систему гражданских (личных), политических, социальных, экономических, культурных, экологических прав.</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 xml:space="preserve">Обладание правами и свободами, на которые не может посягать государство, делает человека самостоятельным субъектом, способным самоутвердиться в качестве достойного члена общества. Вместе с тем отношения личности и государства не исчерпываются обязанностью государства не посягать на права человека. Российское государство, зафиксировав права человека и гражданина в Конституции, обязуется через деятельность органов государственной власти, управления, суда, прокуратуры, охраны правопорядка осуществлять их реализацию и защиту. </w:t>
      </w:r>
    </w:p>
    <w:p w:rsidR="00527407" w:rsidRPr="009E1C17" w:rsidRDefault="00527407" w:rsidP="009E1C17">
      <w:pPr>
        <w:spacing w:line="360" w:lineRule="auto"/>
        <w:ind w:firstLine="720"/>
        <w:rPr>
          <w:sz w:val="28"/>
          <w:szCs w:val="28"/>
        </w:rPr>
      </w:pPr>
      <w:r w:rsidRPr="009E1C17">
        <w:rPr>
          <w:sz w:val="28"/>
          <w:szCs w:val="28"/>
        </w:rPr>
        <w:t xml:space="preserve">Весьма важным государственным институтом в механизме обеспечения прав и свобод человека является должность Уполномоченного по правам человека, которая введена в феврале </w:t>
      </w:r>
      <w:smartTag w:uri="urn:schemas-microsoft-com:office:smarttags" w:element="metricconverter">
        <w:smartTagPr>
          <w:attr w:name="ProductID" w:val="1997 г"/>
        </w:smartTagPr>
        <w:r w:rsidRPr="009E1C17">
          <w:rPr>
            <w:sz w:val="28"/>
            <w:szCs w:val="28"/>
          </w:rPr>
          <w:t>1997 г</w:t>
        </w:r>
      </w:smartTag>
      <w:r w:rsidRPr="009E1C17">
        <w:rPr>
          <w:sz w:val="28"/>
          <w:szCs w:val="28"/>
        </w:rPr>
        <w:t xml:space="preserve">. Федеральным законом РФ «Об уполномоченном по правам человека в Российской Федерации». В ст. 1 Закона говорится, что должность Уполномоченного по правам человека в РФ учреждается «…. в целях обеспечения гарантий государственной защиты прав и свобод граждан, их соблюдения и уважения государственными органами, органами местного самоуправления и должностными лицами.» </w:t>
      </w:r>
    </w:p>
    <w:p w:rsidR="00527407" w:rsidRPr="009E1C17" w:rsidRDefault="00527407" w:rsidP="009E1C17">
      <w:pPr>
        <w:pStyle w:val="22"/>
        <w:spacing w:line="360" w:lineRule="auto"/>
        <w:ind w:firstLine="720"/>
        <w:rPr>
          <w:sz w:val="28"/>
          <w:szCs w:val="28"/>
        </w:rPr>
      </w:pPr>
      <w:r w:rsidRPr="009E1C17">
        <w:rPr>
          <w:sz w:val="28"/>
          <w:szCs w:val="28"/>
        </w:rPr>
        <w:t>Как видим права человека и гражданина не только закреплены в международных документах, признанных большинством государств, но для их реализации и обеспечения действует отлаженный годами механизм защиты. И тем не менее, мы сталкиваемся с тем, что права человека и гражданина, которые в соответствии со ст. 18 Конституции являются непосредственно действующими, пока не все подкреплены гарантиями реальной государственной защиты, ответственностью за их нарушения, что приводит</w:t>
      </w:r>
      <w:r w:rsidR="00685BD7">
        <w:rPr>
          <w:sz w:val="28"/>
          <w:szCs w:val="28"/>
        </w:rPr>
        <w:t xml:space="preserve"> </w:t>
      </w:r>
      <w:r w:rsidRPr="009E1C17">
        <w:rPr>
          <w:sz w:val="28"/>
          <w:szCs w:val="28"/>
        </w:rPr>
        <w:t>порой к их грубому нарушению.</w:t>
      </w:r>
    </w:p>
    <w:p w:rsidR="00527407" w:rsidRPr="009E1C17" w:rsidRDefault="00527407" w:rsidP="009E1C17">
      <w:pPr>
        <w:spacing w:line="360" w:lineRule="auto"/>
        <w:ind w:firstLine="720"/>
        <w:rPr>
          <w:sz w:val="28"/>
          <w:szCs w:val="28"/>
        </w:rPr>
      </w:pPr>
      <w:r w:rsidRPr="009E1C17">
        <w:rPr>
          <w:sz w:val="28"/>
          <w:szCs w:val="28"/>
        </w:rPr>
        <w:t>Современная</w:t>
      </w:r>
      <w:r w:rsidR="00685BD7">
        <w:rPr>
          <w:sz w:val="28"/>
          <w:szCs w:val="28"/>
        </w:rPr>
        <w:t xml:space="preserve"> </w:t>
      </w:r>
      <w:r w:rsidRPr="009E1C17">
        <w:rPr>
          <w:sz w:val="28"/>
          <w:szCs w:val="28"/>
        </w:rPr>
        <w:t>концепция прав и свобод – не застывшая</w:t>
      </w:r>
      <w:r w:rsidR="00685BD7">
        <w:rPr>
          <w:sz w:val="28"/>
          <w:szCs w:val="28"/>
        </w:rPr>
        <w:t xml:space="preserve"> </w:t>
      </w:r>
      <w:r w:rsidRPr="009E1C17">
        <w:rPr>
          <w:sz w:val="28"/>
          <w:szCs w:val="28"/>
        </w:rPr>
        <w:t>правовая догма,</w:t>
      </w:r>
      <w:r w:rsidR="00685BD7">
        <w:rPr>
          <w:sz w:val="28"/>
          <w:szCs w:val="28"/>
        </w:rPr>
        <w:t xml:space="preserve"> </w:t>
      </w:r>
      <w:r w:rsidRPr="009E1C17">
        <w:rPr>
          <w:sz w:val="28"/>
          <w:szCs w:val="28"/>
        </w:rPr>
        <w:t>а постоянно находящаяся в динамике развития деятельность всего человечества в области</w:t>
      </w:r>
      <w:r w:rsidR="00685BD7">
        <w:rPr>
          <w:sz w:val="28"/>
          <w:szCs w:val="28"/>
        </w:rPr>
        <w:t xml:space="preserve"> </w:t>
      </w:r>
      <w:r w:rsidRPr="009E1C17">
        <w:rPr>
          <w:sz w:val="28"/>
          <w:szCs w:val="28"/>
        </w:rPr>
        <w:t>защиты закономерно возникающих новых категорий прав человека, которая требует к себе пристальное внимание и изучение. Права граждан, процесс их обеспечения и реализации, в виду их исключительной важности и актуальности во все времена привлекали к себе пристальное внимание многочисленных авторов, юристов, правоприменителей, правозащитников, законодателей и всей мировой общественности. Поэтому их деятельность постоянно получает свое закрепление,</w:t>
      </w:r>
      <w:r w:rsidR="00685BD7">
        <w:rPr>
          <w:sz w:val="28"/>
          <w:szCs w:val="28"/>
        </w:rPr>
        <w:t xml:space="preserve"> </w:t>
      </w:r>
      <w:r w:rsidRPr="009E1C17">
        <w:rPr>
          <w:sz w:val="28"/>
          <w:szCs w:val="28"/>
        </w:rPr>
        <w:t>как в теоретических работах,</w:t>
      </w:r>
      <w:r w:rsidR="00685BD7">
        <w:rPr>
          <w:sz w:val="28"/>
          <w:szCs w:val="28"/>
        </w:rPr>
        <w:t xml:space="preserve"> </w:t>
      </w:r>
      <w:r w:rsidRPr="009E1C17">
        <w:rPr>
          <w:sz w:val="28"/>
          <w:szCs w:val="28"/>
        </w:rPr>
        <w:t>так и в международно-правовых актах и внутреннем законодательстве отдельно взятой</w:t>
      </w:r>
      <w:r w:rsidR="00685BD7">
        <w:rPr>
          <w:sz w:val="28"/>
          <w:szCs w:val="28"/>
        </w:rPr>
        <w:t xml:space="preserve"> </w:t>
      </w:r>
      <w:r w:rsidRPr="009E1C17">
        <w:rPr>
          <w:sz w:val="28"/>
          <w:szCs w:val="28"/>
        </w:rPr>
        <w:t>страны. Процесс формирования прав не прекращается ни на минуту,</w:t>
      </w:r>
      <w:r w:rsidR="00685BD7">
        <w:rPr>
          <w:sz w:val="28"/>
          <w:szCs w:val="28"/>
        </w:rPr>
        <w:t xml:space="preserve"> </w:t>
      </w:r>
      <w:r w:rsidRPr="009E1C17">
        <w:rPr>
          <w:sz w:val="28"/>
          <w:szCs w:val="28"/>
        </w:rPr>
        <w:t>поэтому в</w:t>
      </w:r>
      <w:r w:rsidR="00685BD7">
        <w:rPr>
          <w:sz w:val="28"/>
          <w:szCs w:val="28"/>
        </w:rPr>
        <w:t xml:space="preserve"> </w:t>
      </w:r>
      <w:r w:rsidRPr="009E1C17">
        <w:rPr>
          <w:sz w:val="28"/>
          <w:szCs w:val="28"/>
        </w:rPr>
        <w:t xml:space="preserve">работе </w:t>
      </w:r>
      <w:r w:rsidRPr="009E1C17">
        <w:rPr>
          <w:spacing w:val="2"/>
          <w:sz w:val="28"/>
          <w:szCs w:val="28"/>
        </w:rPr>
        <w:t>«</w:t>
      </w:r>
      <w:r w:rsidRPr="009E1C17">
        <w:rPr>
          <w:b/>
          <w:spacing w:val="2"/>
          <w:sz w:val="28"/>
          <w:szCs w:val="28"/>
        </w:rPr>
        <w:t xml:space="preserve">Международные стандарты и российское законодательство о правах человека и гражданина», </w:t>
      </w:r>
      <w:r w:rsidRPr="009E1C17">
        <w:rPr>
          <w:bCs/>
          <w:spacing w:val="2"/>
          <w:sz w:val="28"/>
          <w:szCs w:val="28"/>
        </w:rPr>
        <w:t>на основе теоретического материала, а также международных стандартов и законодательства Российской Федерации, будет проведено исследование</w:t>
      </w:r>
      <w:r w:rsidR="00685BD7">
        <w:rPr>
          <w:bCs/>
          <w:spacing w:val="2"/>
          <w:sz w:val="28"/>
          <w:szCs w:val="28"/>
        </w:rPr>
        <w:t xml:space="preserve"> </w:t>
      </w:r>
      <w:r w:rsidRPr="009E1C17">
        <w:rPr>
          <w:sz w:val="28"/>
          <w:szCs w:val="28"/>
        </w:rPr>
        <w:t>этапов формирования основных прав и свобод гражданина и человека.</w:t>
      </w:r>
    </w:p>
    <w:p w:rsidR="00527407" w:rsidRPr="009E1C17" w:rsidRDefault="00527407" w:rsidP="009E1C17">
      <w:pPr>
        <w:spacing w:line="360" w:lineRule="auto"/>
        <w:ind w:firstLine="720"/>
        <w:rPr>
          <w:sz w:val="28"/>
          <w:szCs w:val="28"/>
        </w:rPr>
      </w:pPr>
      <w:r w:rsidRPr="009E1C17">
        <w:rPr>
          <w:sz w:val="28"/>
          <w:szCs w:val="28"/>
        </w:rPr>
        <w:t>Актуальность темы исследования определяется несколькими обстоятельствами: во-первых, как известно нельзя смело смотреть в будущее, не зная своего прошлого. Поэтому изучение эволюции становления прав и свобод человека, позволит понять, что достигнутые категории прав</w:t>
      </w:r>
      <w:r w:rsidR="00685BD7">
        <w:rPr>
          <w:sz w:val="28"/>
          <w:szCs w:val="28"/>
        </w:rPr>
        <w:t xml:space="preserve"> </w:t>
      </w:r>
      <w:r w:rsidRPr="009E1C17">
        <w:rPr>
          <w:sz w:val="28"/>
          <w:szCs w:val="28"/>
        </w:rPr>
        <w:t>это не окончательный результат, а промежуточный. И вполне закономерно ожидать возникновение новых категорий прав и свобод и новых гарантий их защиты. Во-вторых: уже достигнутые результаты в области прав человека получили закрепление в международных стандартах, являющихся не только ориентиром для</w:t>
      </w:r>
      <w:r w:rsidR="00685BD7">
        <w:rPr>
          <w:sz w:val="28"/>
          <w:szCs w:val="28"/>
        </w:rPr>
        <w:t xml:space="preserve"> </w:t>
      </w:r>
      <w:r w:rsidRPr="009E1C17">
        <w:rPr>
          <w:sz w:val="28"/>
          <w:szCs w:val="28"/>
        </w:rPr>
        <w:t>государств стремящихся к демократии, но одним из</w:t>
      </w:r>
      <w:r w:rsidR="00685BD7">
        <w:rPr>
          <w:sz w:val="28"/>
          <w:szCs w:val="28"/>
        </w:rPr>
        <w:t xml:space="preserve"> </w:t>
      </w:r>
      <w:r w:rsidRPr="009E1C17">
        <w:rPr>
          <w:sz w:val="28"/>
          <w:szCs w:val="28"/>
        </w:rPr>
        <w:t>обязательных</w:t>
      </w:r>
      <w:r w:rsidR="00685BD7">
        <w:rPr>
          <w:sz w:val="28"/>
          <w:szCs w:val="28"/>
        </w:rPr>
        <w:t xml:space="preserve"> </w:t>
      </w:r>
      <w:r w:rsidRPr="009E1C17">
        <w:rPr>
          <w:sz w:val="28"/>
          <w:szCs w:val="28"/>
        </w:rPr>
        <w:t>условий их</w:t>
      </w:r>
      <w:r w:rsidR="00685BD7">
        <w:rPr>
          <w:sz w:val="28"/>
          <w:szCs w:val="28"/>
        </w:rPr>
        <w:t xml:space="preserve"> </w:t>
      </w:r>
      <w:r w:rsidRPr="009E1C17">
        <w:rPr>
          <w:sz w:val="28"/>
          <w:szCs w:val="28"/>
        </w:rPr>
        <w:t>интеграции в международное демократическое сообщество. Поэтому приведение внутригосударственного законодательства</w:t>
      </w:r>
      <w:r w:rsidR="00685BD7">
        <w:rPr>
          <w:sz w:val="28"/>
          <w:szCs w:val="28"/>
        </w:rPr>
        <w:t xml:space="preserve"> </w:t>
      </w:r>
      <w:r w:rsidRPr="009E1C17">
        <w:rPr>
          <w:sz w:val="28"/>
          <w:szCs w:val="28"/>
        </w:rPr>
        <w:t xml:space="preserve">в соответствие с международными стандартами в области прав и свобод человека, является гарантией соблюдения этих прав. Изучение международных стандартов, и Конституции РФ, ориентированной на эти стандарты, позволит увидеть как много сделано и как много еще предстоит сделать, для того чтобы в России эффективно действовал механизм реализации прав человека. В-третьих, как известно, одним из проявлений непосредственного действия конституционных прав и свобод является уведомительный принцип, согласно которому лицу, реализующему свои права человека и гражданина, достаточно лишь уведомить исполнительную власть о намерении осуществить эту реализацию, но для этого необходимо прежде всего знать свои права. Но сложившаяся практика в области реализации прав человека, показывает о низкой осведомленности большинства граждан и чиновников, эти права попирающие. Поэтому возникает необходимость изучения прав и свобод, закрепленных в основном законе, и знание механизма их защиты, закрепленного соответствующим законодательством. </w:t>
      </w:r>
    </w:p>
    <w:p w:rsidR="00527407" w:rsidRPr="009E1C17" w:rsidRDefault="00527407" w:rsidP="009E1C17">
      <w:pPr>
        <w:spacing w:line="360" w:lineRule="auto"/>
        <w:ind w:firstLine="720"/>
        <w:rPr>
          <w:sz w:val="28"/>
          <w:szCs w:val="28"/>
        </w:rPr>
      </w:pPr>
      <w:r w:rsidRPr="009E1C17">
        <w:rPr>
          <w:sz w:val="28"/>
          <w:szCs w:val="28"/>
        </w:rPr>
        <w:t>Таким образом,</w:t>
      </w:r>
      <w:r w:rsidR="00685BD7">
        <w:rPr>
          <w:sz w:val="28"/>
          <w:szCs w:val="28"/>
        </w:rPr>
        <w:t xml:space="preserve"> </w:t>
      </w:r>
      <w:r w:rsidRPr="009E1C17">
        <w:rPr>
          <w:sz w:val="28"/>
          <w:szCs w:val="28"/>
        </w:rPr>
        <w:t xml:space="preserve">исходя из всего выше изложенного, закономерно вытекают </w:t>
      </w:r>
      <w:r w:rsidRPr="009E1C17">
        <w:rPr>
          <w:b/>
          <w:bCs/>
          <w:i/>
          <w:iCs/>
          <w:sz w:val="28"/>
          <w:szCs w:val="28"/>
        </w:rPr>
        <w:t>цели курсовой</w:t>
      </w:r>
      <w:r w:rsidR="00685BD7">
        <w:rPr>
          <w:b/>
          <w:bCs/>
          <w:i/>
          <w:iCs/>
          <w:sz w:val="28"/>
          <w:szCs w:val="28"/>
        </w:rPr>
        <w:t xml:space="preserve"> </w:t>
      </w:r>
      <w:r w:rsidRPr="009E1C17">
        <w:rPr>
          <w:b/>
          <w:bCs/>
          <w:i/>
          <w:iCs/>
          <w:sz w:val="28"/>
          <w:szCs w:val="28"/>
        </w:rPr>
        <w:t>работы</w:t>
      </w:r>
      <w:r w:rsidRPr="009E1C17">
        <w:rPr>
          <w:sz w:val="28"/>
          <w:szCs w:val="28"/>
        </w:rPr>
        <w:t>:</w:t>
      </w:r>
      <w:r w:rsidR="00685BD7">
        <w:rPr>
          <w:sz w:val="28"/>
          <w:szCs w:val="28"/>
        </w:rPr>
        <w:t xml:space="preserve"> </w:t>
      </w:r>
      <w:r w:rsidRPr="009E1C17">
        <w:rPr>
          <w:sz w:val="28"/>
          <w:szCs w:val="28"/>
        </w:rPr>
        <w:t>исследование исторических этапов формирования основных прав и свобод человека и гражданина,</w:t>
      </w:r>
      <w:r w:rsidR="00685BD7">
        <w:rPr>
          <w:sz w:val="28"/>
          <w:szCs w:val="28"/>
        </w:rPr>
        <w:t xml:space="preserve"> </w:t>
      </w:r>
      <w:r w:rsidRPr="009E1C17">
        <w:rPr>
          <w:sz w:val="28"/>
          <w:szCs w:val="28"/>
        </w:rPr>
        <w:t xml:space="preserve">ознакомление с международными стандартами, Конституцией и законодательством РФ, закрепившими основные права и свободы человека. </w:t>
      </w:r>
    </w:p>
    <w:p w:rsidR="00527407" w:rsidRPr="009E1C17" w:rsidRDefault="00527407" w:rsidP="009E1C17">
      <w:pPr>
        <w:spacing w:line="360" w:lineRule="auto"/>
        <w:ind w:firstLine="720"/>
        <w:rPr>
          <w:sz w:val="28"/>
          <w:szCs w:val="28"/>
        </w:rPr>
      </w:pPr>
      <w:r w:rsidRPr="009E1C17">
        <w:rPr>
          <w:b/>
          <w:bCs/>
          <w:i/>
          <w:iCs/>
          <w:sz w:val="28"/>
          <w:szCs w:val="28"/>
        </w:rPr>
        <w:t>Задачи</w:t>
      </w:r>
      <w:r w:rsidRPr="009E1C17">
        <w:rPr>
          <w:sz w:val="28"/>
          <w:szCs w:val="28"/>
        </w:rPr>
        <w:t>, которые необходимо решить в ходе работы – проследить эволюцию становления основных прав и свобод, получившую закрепление в</w:t>
      </w:r>
      <w:r w:rsidR="00685BD7">
        <w:rPr>
          <w:sz w:val="28"/>
          <w:szCs w:val="28"/>
        </w:rPr>
        <w:t xml:space="preserve"> </w:t>
      </w:r>
      <w:r w:rsidRPr="009E1C17">
        <w:rPr>
          <w:sz w:val="28"/>
          <w:szCs w:val="28"/>
        </w:rPr>
        <w:t>международных</w:t>
      </w:r>
      <w:r w:rsidR="00685BD7">
        <w:rPr>
          <w:sz w:val="28"/>
          <w:szCs w:val="28"/>
        </w:rPr>
        <w:t xml:space="preserve"> </w:t>
      </w:r>
      <w:r w:rsidRPr="009E1C17">
        <w:rPr>
          <w:sz w:val="28"/>
          <w:szCs w:val="28"/>
        </w:rPr>
        <w:t>документах;</w:t>
      </w:r>
      <w:r w:rsidR="00685BD7">
        <w:rPr>
          <w:sz w:val="28"/>
          <w:szCs w:val="28"/>
        </w:rPr>
        <w:t xml:space="preserve"> </w:t>
      </w:r>
      <w:r w:rsidRPr="009E1C17">
        <w:rPr>
          <w:sz w:val="28"/>
          <w:szCs w:val="28"/>
        </w:rPr>
        <w:t>раскрыть содержание гражданства; изучить систему прав</w:t>
      </w:r>
      <w:r w:rsidR="00685BD7">
        <w:rPr>
          <w:sz w:val="28"/>
          <w:szCs w:val="28"/>
        </w:rPr>
        <w:t xml:space="preserve"> </w:t>
      </w:r>
      <w:r w:rsidRPr="009E1C17">
        <w:rPr>
          <w:sz w:val="28"/>
          <w:szCs w:val="28"/>
        </w:rPr>
        <w:t>и конституционного статуса личности, закрепленную в Конституции РФ, конституционных законах и иных нормативно-правовых</w:t>
      </w:r>
      <w:r w:rsidR="00685BD7">
        <w:rPr>
          <w:sz w:val="28"/>
          <w:szCs w:val="28"/>
        </w:rPr>
        <w:t xml:space="preserve"> </w:t>
      </w:r>
      <w:r w:rsidRPr="009E1C17">
        <w:rPr>
          <w:sz w:val="28"/>
          <w:szCs w:val="28"/>
        </w:rPr>
        <w:t>актах, регламентирующих реализацию и защиту основных прав граждан.</w:t>
      </w:r>
    </w:p>
    <w:p w:rsidR="00527407" w:rsidRPr="009E1C17" w:rsidRDefault="00527407" w:rsidP="009E1C17">
      <w:pPr>
        <w:spacing w:line="360" w:lineRule="auto"/>
        <w:ind w:firstLine="720"/>
        <w:rPr>
          <w:sz w:val="28"/>
          <w:szCs w:val="28"/>
        </w:rPr>
      </w:pPr>
      <w:r w:rsidRPr="009E1C17">
        <w:rPr>
          <w:b/>
          <w:bCs/>
          <w:i/>
          <w:iCs/>
          <w:sz w:val="28"/>
          <w:szCs w:val="28"/>
        </w:rPr>
        <w:t xml:space="preserve">Объектом исследования </w:t>
      </w:r>
      <w:r w:rsidRPr="009E1C17">
        <w:rPr>
          <w:sz w:val="28"/>
          <w:szCs w:val="28"/>
        </w:rPr>
        <w:t>являются международные документы и российское законодательство, регулирующие взаимоотношения человека и государства, в области защиты прав и свобод человека.</w:t>
      </w:r>
    </w:p>
    <w:p w:rsidR="00527407" w:rsidRPr="009E1C17" w:rsidRDefault="00527407" w:rsidP="009E1C17">
      <w:pPr>
        <w:spacing w:line="360" w:lineRule="auto"/>
        <w:ind w:firstLine="720"/>
        <w:rPr>
          <w:sz w:val="28"/>
          <w:szCs w:val="28"/>
        </w:rPr>
      </w:pPr>
      <w:r w:rsidRPr="009E1C17">
        <w:rPr>
          <w:b/>
          <w:bCs/>
          <w:i/>
          <w:iCs/>
          <w:sz w:val="28"/>
          <w:szCs w:val="28"/>
        </w:rPr>
        <w:t>Предметом исследования</w:t>
      </w:r>
      <w:r w:rsidRPr="009E1C17">
        <w:rPr>
          <w:sz w:val="28"/>
          <w:szCs w:val="28"/>
        </w:rPr>
        <w:t xml:space="preserve"> являются система конституционных прав и обязанностей человека и гражданина.</w:t>
      </w:r>
    </w:p>
    <w:p w:rsidR="00685BD7" w:rsidRPr="00685BD7" w:rsidRDefault="00685BD7" w:rsidP="00685BD7">
      <w:pPr>
        <w:spacing w:line="360" w:lineRule="auto"/>
        <w:ind w:firstLine="720"/>
        <w:rPr>
          <w:b/>
          <w:sz w:val="28"/>
          <w:szCs w:val="28"/>
        </w:rPr>
      </w:pPr>
      <w:r>
        <w:rPr>
          <w:sz w:val="28"/>
          <w:szCs w:val="28"/>
        </w:rPr>
        <w:br w:type="page"/>
      </w:r>
      <w:bookmarkStart w:id="1" w:name="_Toc387434329"/>
      <w:bookmarkStart w:id="2" w:name="_Toc12988076"/>
      <w:bookmarkStart w:id="3" w:name="_Toc27466496"/>
      <w:r w:rsidR="00527407" w:rsidRPr="00685BD7">
        <w:rPr>
          <w:b/>
          <w:sz w:val="28"/>
          <w:szCs w:val="28"/>
        </w:rPr>
        <w:t>Глава 1.</w:t>
      </w:r>
      <w:bookmarkEnd w:id="1"/>
      <w:r w:rsidR="00527407" w:rsidRPr="00685BD7">
        <w:rPr>
          <w:b/>
          <w:sz w:val="28"/>
          <w:szCs w:val="28"/>
        </w:rPr>
        <w:t xml:space="preserve"> </w:t>
      </w:r>
      <w:bookmarkStart w:id="4" w:name="_Toc387434330"/>
      <w:r w:rsidR="00527407" w:rsidRPr="00685BD7">
        <w:rPr>
          <w:b/>
          <w:sz w:val="28"/>
          <w:szCs w:val="28"/>
        </w:rPr>
        <w:t>Международные стандарты о правах</w:t>
      </w:r>
      <w:bookmarkEnd w:id="2"/>
      <w:bookmarkEnd w:id="3"/>
      <w:r w:rsidR="00527407" w:rsidRPr="00685BD7">
        <w:rPr>
          <w:b/>
          <w:sz w:val="28"/>
          <w:szCs w:val="28"/>
        </w:rPr>
        <w:t xml:space="preserve"> человека и </w:t>
      </w:r>
    </w:p>
    <w:p w:rsidR="00527407" w:rsidRPr="00685BD7" w:rsidRDefault="00527407" w:rsidP="00685BD7">
      <w:pPr>
        <w:spacing w:line="360" w:lineRule="auto"/>
        <w:ind w:firstLine="1985"/>
        <w:rPr>
          <w:b/>
          <w:sz w:val="28"/>
          <w:szCs w:val="28"/>
        </w:rPr>
      </w:pPr>
      <w:r w:rsidRPr="00685BD7">
        <w:rPr>
          <w:b/>
          <w:sz w:val="28"/>
          <w:szCs w:val="28"/>
        </w:rPr>
        <w:t>гражданина</w:t>
      </w:r>
      <w:bookmarkEnd w:id="4"/>
    </w:p>
    <w:p w:rsidR="00685BD7" w:rsidRPr="00685BD7" w:rsidRDefault="00685BD7" w:rsidP="009E1C17">
      <w:pPr>
        <w:pStyle w:val="2"/>
        <w:spacing w:before="0" w:after="0" w:line="360" w:lineRule="auto"/>
        <w:ind w:firstLine="720"/>
        <w:rPr>
          <w:rFonts w:cs="Times New Roman"/>
        </w:rPr>
      </w:pPr>
      <w:bookmarkStart w:id="5" w:name="_Toc387434331"/>
    </w:p>
    <w:p w:rsidR="00527407" w:rsidRPr="009E1C17" w:rsidRDefault="00527407" w:rsidP="009E1C17">
      <w:pPr>
        <w:pStyle w:val="2"/>
        <w:spacing w:before="0" w:after="0" w:line="360" w:lineRule="auto"/>
        <w:ind w:firstLine="720"/>
        <w:rPr>
          <w:rFonts w:cs="Times New Roman"/>
        </w:rPr>
      </w:pPr>
      <w:r w:rsidRPr="009E1C17">
        <w:rPr>
          <w:rFonts w:cs="Times New Roman"/>
        </w:rPr>
        <w:t>1.1. Эволюция становления основных</w:t>
      </w:r>
      <w:r w:rsidR="00685BD7">
        <w:rPr>
          <w:rFonts w:cs="Times New Roman"/>
        </w:rPr>
        <w:t xml:space="preserve"> </w:t>
      </w:r>
      <w:r w:rsidRPr="009E1C17">
        <w:rPr>
          <w:rFonts w:cs="Times New Roman"/>
        </w:rPr>
        <w:t>прав и свобод человека</w:t>
      </w:r>
      <w:bookmarkEnd w:id="5"/>
    </w:p>
    <w:p w:rsidR="00685BD7" w:rsidRPr="00685BD7" w:rsidRDefault="00685BD7" w:rsidP="009E1C17">
      <w:pPr>
        <w:spacing w:line="360" w:lineRule="auto"/>
        <w:ind w:firstLine="720"/>
        <w:rPr>
          <w:spacing w:val="-4"/>
          <w:sz w:val="28"/>
          <w:szCs w:val="28"/>
        </w:rPr>
      </w:pPr>
    </w:p>
    <w:p w:rsidR="00527407" w:rsidRPr="009E1C17" w:rsidRDefault="00527407" w:rsidP="009E1C17">
      <w:pPr>
        <w:spacing w:line="360" w:lineRule="auto"/>
        <w:ind w:firstLine="720"/>
        <w:rPr>
          <w:spacing w:val="-4"/>
          <w:sz w:val="28"/>
          <w:szCs w:val="28"/>
        </w:rPr>
      </w:pPr>
      <w:r w:rsidRPr="009E1C17">
        <w:rPr>
          <w:spacing w:val="-4"/>
          <w:sz w:val="28"/>
          <w:szCs w:val="28"/>
        </w:rPr>
        <w:t>Современные стандарты в области прав и свобод человека, закрепленные в международно-правовых документах и во внутригосударственном законодательстве, являются плодом длительной борьбы личности и власти. Ведь, тысячелетиями отношения каждого отдельного человека и государства носили поистине драматический характер. Власть редко останавливалась перед какими-либо интересами личности, включая право на жизнь. Нельзя категорически утверждать, что система прав и свобод человека стала реальностью в последнее время. Теоретическая мысль в работах знаменитых голландских мыслителей Г.</w:t>
      </w:r>
      <w:r w:rsidR="00DE518C" w:rsidRPr="009E1C17">
        <w:rPr>
          <w:spacing w:val="-4"/>
          <w:sz w:val="28"/>
          <w:szCs w:val="28"/>
        </w:rPr>
        <w:t xml:space="preserve"> </w:t>
      </w:r>
      <w:r w:rsidRPr="009E1C17">
        <w:rPr>
          <w:spacing w:val="-4"/>
          <w:sz w:val="28"/>
          <w:szCs w:val="28"/>
        </w:rPr>
        <w:t>Гроция и Б.Спинозы, а затем в трудах Ж.Ж. Руссо, Ш.Л. Монтескьё, Дж. Локка, А.Н. Радищева и др</w:t>
      </w:r>
      <w:r w:rsidR="00DE518C" w:rsidRPr="009E1C17">
        <w:rPr>
          <w:spacing w:val="-4"/>
          <w:sz w:val="28"/>
          <w:szCs w:val="28"/>
        </w:rPr>
        <w:t>.</w:t>
      </w:r>
      <w:r w:rsidR="00685BD7">
        <w:rPr>
          <w:spacing w:val="-4"/>
          <w:sz w:val="28"/>
          <w:szCs w:val="28"/>
        </w:rPr>
        <w:t xml:space="preserve"> </w:t>
      </w:r>
      <w:r w:rsidRPr="009E1C17">
        <w:rPr>
          <w:spacing w:val="-4"/>
          <w:sz w:val="28"/>
          <w:szCs w:val="28"/>
        </w:rPr>
        <w:t xml:space="preserve">пыталась найти компромисс в обществе и оградить личность от необоснованных посягательств власти, поставив ей в качестве барьера неотъемлемые, природорожденные, естественные права человека. </w:t>
      </w:r>
    </w:p>
    <w:p w:rsidR="00527407" w:rsidRPr="009E1C17" w:rsidRDefault="00527407" w:rsidP="009E1C17">
      <w:pPr>
        <w:spacing w:line="360" w:lineRule="auto"/>
        <w:ind w:firstLine="720"/>
        <w:rPr>
          <w:spacing w:val="-4"/>
          <w:sz w:val="28"/>
          <w:szCs w:val="28"/>
        </w:rPr>
      </w:pPr>
      <w:r w:rsidRPr="009E1C17">
        <w:rPr>
          <w:spacing w:val="-4"/>
          <w:sz w:val="28"/>
          <w:szCs w:val="28"/>
        </w:rPr>
        <w:t>Без сомнения, система прав и свобод человека имеет свою логику развития, распадаясь на ряд последовательных</w:t>
      </w:r>
      <w:r w:rsidR="00685BD7">
        <w:rPr>
          <w:spacing w:val="-4"/>
          <w:sz w:val="28"/>
          <w:szCs w:val="28"/>
        </w:rPr>
        <w:t xml:space="preserve"> </w:t>
      </w:r>
      <w:r w:rsidRPr="009E1C17">
        <w:rPr>
          <w:spacing w:val="-4"/>
          <w:sz w:val="28"/>
          <w:szCs w:val="28"/>
        </w:rPr>
        <w:t>этапов. И в этом развитии Баглай М.В. выделяет три основных этапа</w:t>
      </w:r>
      <w:r w:rsidRPr="009E1C17">
        <w:rPr>
          <w:rStyle w:val="a9"/>
          <w:spacing w:val="-4"/>
          <w:sz w:val="28"/>
          <w:szCs w:val="28"/>
        </w:rPr>
        <w:footnoteReference w:id="3"/>
      </w:r>
      <w:r w:rsidRPr="009E1C17">
        <w:rPr>
          <w:spacing w:val="-4"/>
          <w:sz w:val="28"/>
          <w:szCs w:val="28"/>
        </w:rPr>
        <w:t>.</w:t>
      </w:r>
    </w:p>
    <w:p w:rsidR="00527407" w:rsidRPr="009E1C17" w:rsidRDefault="00527407" w:rsidP="009E1C17">
      <w:pPr>
        <w:spacing w:line="360" w:lineRule="auto"/>
        <w:ind w:firstLine="720"/>
        <w:rPr>
          <w:spacing w:val="-4"/>
          <w:sz w:val="28"/>
          <w:szCs w:val="28"/>
        </w:rPr>
      </w:pPr>
      <w:r w:rsidRPr="009E1C17">
        <w:rPr>
          <w:spacing w:val="-4"/>
          <w:sz w:val="28"/>
          <w:szCs w:val="28"/>
        </w:rPr>
        <w:t>«Первым поколением» прав человека принято считать гражданские и политические права. Они были завоеваны в ходе буржуазно-демократических революций в Европе, а также в результате борьбы США за свою независимость. Политические права был направлены в первую очередь на обуздание произвола государственной власти. В качестве программного требования, была выдвинута идея об обязанности государственной власти не вмешиваться в сферу, задевающую свободу и автономию человека. Это стало возможным только после свершившегося факта разделения властей и утверждения принципа формального равенства всех граждан перед законом независимо от их социального положения.</w:t>
      </w:r>
      <w:r w:rsidR="00685BD7">
        <w:rPr>
          <w:spacing w:val="-4"/>
          <w:sz w:val="28"/>
          <w:szCs w:val="28"/>
        </w:rPr>
        <w:t xml:space="preserve"> </w:t>
      </w:r>
      <w:r w:rsidRPr="009E1C17">
        <w:rPr>
          <w:spacing w:val="-4"/>
          <w:sz w:val="28"/>
          <w:szCs w:val="28"/>
        </w:rPr>
        <w:t>На этом этапе конституции закрепили</w:t>
      </w:r>
      <w:r w:rsidR="00685BD7">
        <w:rPr>
          <w:spacing w:val="-4"/>
          <w:sz w:val="28"/>
          <w:szCs w:val="28"/>
        </w:rPr>
        <w:t xml:space="preserve"> </w:t>
      </w:r>
      <w:r w:rsidRPr="009E1C17">
        <w:rPr>
          <w:spacing w:val="-4"/>
          <w:sz w:val="28"/>
          <w:szCs w:val="28"/>
        </w:rPr>
        <w:t>неприкосновенность личности, свободу слова, право избирать и быть избранными и др. Концепция</w:t>
      </w:r>
      <w:r w:rsidR="00685BD7">
        <w:rPr>
          <w:spacing w:val="-4"/>
          <w:sz w:val="28"/>
          <w:szCs w:val="28"/>
        </w:rPr>
        <w:t xml:space="preserve"> </w:t>
      </w:r>
      <w:r w:rsidRPr="009E1C17">
        <w:rPr>
          <w:spacing w:val="-4"/>
          <w:sz w:val="28"/>
          <w:szCs w:val="28"/>
        </w:rPr>
        <w:t>прав и свобод была разработана в трудах великих философов Д.Локка, Т. Пэйна, Ф.М. Вольтера, Д. Дидро, Ж.Ж Руссо</w:t>
      </w:r>
      <w:r w:rsidR="00685BD7">
        <w:rPr>
          <w:spacing w:val="-4"/>
          <w:sz w:val="28"/>
          <w:szCs w:val="28"/>
        </w:rPr>
        <w:t xml:space="preserve"> </w:t>
      </w:r>
      <w:r w:rsidRPr="009E1C17">
        <w:rPr>
          <w:spacing w:val="-4"/>
          <w:sz w:val="28"/>
          <w:szCs w:val="28"/>
        </w:rPr>
        <w:t xml:space="preserve">и др. Главным в учениях этих философов было обоснование высшего приоритета свободы и необходимости её закрепления в конституционно-правовом порядке. </w:t>
      </w:r>
    </w:p>
    <w:p w:rsidR="00527407" w:rsidRPr="009E1C17" w:rsidRDefault="00527407" w:rsidP="009E1C17">
      <w:pPr>
        <w:spacing w:line="360" w:lineRule="auto"/>
        <w:ind w:firstLine="720"/>
        <w:rPr>
          <w:spacing w:val="-4"/>
          <w:sz w:val="28"/>
          <w:szCs w:val="28"/>
        </w:rPr>
      </w:pPr>
      <w:r w:rsidRPr="009E1C17">
        <w:rPr>
          <w:spacing w:val="-4"/>
          <w:sz w:val="28"/>
          <w:szCs w:val="28"/>
        </w:rPr>
        <w:t xml:space="preserve">Проблема прав и свобод человека и гражданина заняла видное место уже в актах раннего конституционализма – в британском Билле о правах </w:t>
      </w:r>
      <w:smartTag w:uri="urn:schemas-microsoft-com:office:smarttags" w:element="metricconverter">
        <w:smartTagPr>
          <w:attr w:name="ProductID" w:val="1689 г"/>
        </w:smartTagPr>
        <w:r w:rsidRPr="009E1C17">
          <w:rPr>
            <w:spacing w:val="-4"/>
            <w:sz w:val="28"/>
            <w:szCs w:val="28"/>
          </w:rPr>
          <w:t>1689 г</w:t>
        </w:r>
      </w:smartTag>
      <w:r w:rsidRPr="009E1C17">
        <w:rPr>
          <w:spacing w:val="-4"/>
          <w:sz w:val="28"/>
          <w:szCs w:val="28"/>
        </w:rPr>
        <w:t xml:space="preserve">., заложившем основы конституционной монархии Великобритании; в провозгласившей создание США Декларации независимости </w:t>
      </w:r>
      <w:smartTag w:uri="urn:schemas-microsoft-com:office:smarttags" w:element="metricconverter">
        <w:smartTagPr>
          <w:attr w:name="ProductID" w:val="1776 г"/>
        </w:smartTagPr>
        <w:r w:rsidRPr="009E1C17">
          <w:rPr>
            <w:spacing w:val="-4"/>
            <w:sz w:val="28"/>
            <w:szCs w:val="28"/>
          </w:rPr>
          <w:t>1776 г</w:t>
        </w:r>
      </w:smartTag>
      <w:r w:rsidRPr="009E1C17">
        <w:rPr>
          <w:spacing w:val="-4"/>
          <w:sz w:val="28"/>
          <w:szCs w:val="28"/>
        </w:rPr>
        <w:t xml:space="preserve">., которая послужила основой для разработки и принятия Конституции США </w:t>
      </w:r>
      <w:smartTag w:uri="urn:schemas-microsoft-com:office:smarttags" w:element="metricconverter">
        <w:smartTagPr>
          <w:attr w:name="ProductID" w:val="1787 г"/>
        </w:smartTagPr>
        <w:r w:rsidRPr="009E1C17">
          <w:rPr>
            <w:spacing w:val="-4"/>
            <w:sz w:val="28"/>
            <w:szCs w:val="28"/>
          </w:rPr>
          <w:t>1787 г</w:t>
        </w:r>
      </w:smartTag>
      <w:r w:rsidRPr="009E1C17">
        <w:rPr>
          <w:spacing w:val="-4"/>
          <w:sz w:val="28"/>
          <w:szCs w:val="28"/>
        </w:rPr>
        <w:t xml:space="preserve">.; в политическом манифесте Великой французской революции – знаменитой Декларации прав человека и гражданина </w:t>
      </w:r>
      <w:smartTag w:uri="urn:schemas-microsoft-com:office:smarttags" w:element="metricconverter">
        <w:smartTagPr>
          <w:attr w:name="ProductID" w:val="1789 г"/>
        </w:smartTagPr>
        <w:r w:rsidRPr="009E1C17">
          <w:rPr>
            <w:spacing w:val="-4"/>
            <w:sz w:val="28"/>
            <w:szCs w:val="28"/>
          </w:rPr>
          <w:t>1789 г</w:t>
        </w:r>
      </w:smartTag>
      <w:r w:rsidRPr="009E1C17">
        <w:rPr>
          <w:spacing w:val="-4"/>
          <w:sz w:val="28"/>
          <w:szCs w:val="28"/>
        </w:rPr>
        <w:t>. В Декларации независимости США, например, говорилось «Мы считаем очевидным следующие истины: все люди сотворены равными и все они одарены своим Создателем некоторыми неотчуждаемыми правами, к числу которых принадлежит: жизнь, свобода и стремление к счастью. Для обеспечения этих прав учреждены среди людей правительства, заимствующие свою справедливую власть из согласия управляемых».</w:t>
      </w:r>
    </w:p>
    <w:p w:rsidR="00527407" w:rsidRPr="009E1C17" w:rsidRDefault="00527407" w:rsidP="009E1C17">
      <w:pPr>
        <w:spacing w:line="360" w:lineRule="auto"/>
        <w:ind w:firstLine="720"/>
        <w:rPr>
          <w:spacing w:val="-4"/>
          <w:sz w:val="28"/>
          <w:szCs w:val="28"/>
        </w:rPr>
      </w:pPr>
      <w:r w:rsidRPr="009E1C17">
        <w:rPr>
          <w:spacing w:val="-4"/>
          <w:sz w:val="28"/>
          <w:szCs w:val="28"/>
        </w:rPr>
        <w:t>Авторы французской Декларации прав и свобод человека и гражданина полагали, что первопричиной общественных бедствий и испорченности правительства является невежество и забвение прав человека или пренебрежение ими.</w:t>
      </w:r>
      <w:r w:rsidR="00685BD7">
        <w:rPr>
          <w:spacing w:val="-4"/>
          <w:sz w:val="28"/>
          <w:szCs w:val="28"/>
        </w:rPr>
        <w:t xml:space="preserve"> </w:t>
      </w:r>
      <w:r w:rsidRPr="009E1C17">
        <w:rPr>
          <w:spacing w:val="-4"/>
          <w:sz w:val="28"/>
          <w:szCs w:val="28"/>
        </w:rPr>
        <w:t>Французская Декларация прав человека и гражданина</w:t>
      </w:r>
      <w:r w:rsidR="00685BD7">
        <w:rPr>
          <w:b/>
          <w:i/>
          <w:spacing w:val="-4"/>
          <w:sz w:val="28"/>
          <w:szCs w:val="28"/>
        </w:rPr>
        <w:t xml:space="preserve"> </w:t>
      </w:r>
      <w:r w:rsidRPr="009E1C17">
        <w:rPr>
          <w:spacing w:val="-4"/>
          <w:sz w:val="28"/>
          <w:szCs w:val="28"/>
        </w:rPr>
        <w:t xml:space="preserve">закрепила </w:t>
      </w:r>
      <w:r w:rsidRPr="009E1C17">
        <w:rPr>
          <w:bCs/>
          <w:iCs/>
          <w:spacing w:val="-4"/>
          <w:sz w:val="28"/>
          <w:szCs w:val="28"/>
        </w:rPr>
        <w:t>естественные, неотъемлемые и священные права человека, в</w:t>
      </w:r>
      <w:r w:rsidRPr="009E1C17">
        <w:rPr>
          <w:spacing w:val="-4"/>
          <w:sz w:val="28"/>
          <w:szCs w:val="28"/>
        </w:rPr>
        <w:t xml:space="preserve"> ней указывалось, что: «Люди рождаются и остаются свободными и равными в правах; цель каждого государственного союза составляет обеспечение естественных и неотъемлемых прав человека; свобода состоит в возможности делать все, что не приносит вреда другому; осуществление естественных прав каждого человека встречает лишь те определенные законом границы, которые обеспечивают прочим членам общества пользование теми же самыми правами; закон может воспрещать лишь деяния, вредные для общества, а все, что не воспрещено законом, то дозволено, и никто не может быть принужден к действию, не предписываемому законом». В действующей и сейчас Декларации были также закреплены свободы личности, мыслей, печати, совести, равенства граждан перед законом, неприкосновенность священной частной собственности и др.</w:t>
      </w:r>
    </w:p>
    <w:p w:rsidR="00527407" w:rsidRPr="009E1C17" w:rsidRDefault="00527407" w:rsidP="009E1C17">
      <w:pPr>
        <w:spacing w:line="360" w:lineRule="auto"/>
        <w:ind w:firstLine="720"/>
        <w:rPr>
          <w:spacing w:val="-4"/>
          <w:sz w:val="28"/>
          <w:szCs w:val="28"/>
        </w:rPr>
      </w:pPr>
      <w:r w:rsidRPr="009E1C17">
        <w:rPr>
          <w:spacing w:val="-4"/>
          <w:sz w:val="28"/>
          <w:szCs w:val="28"/>
        </w:rPr>
        <w:t>История показывает, что в</w:t>
      </w:r>
      <w:r w:rsidR="00685BD7">
        <w:rPr>
          <w:spacing w:val="-4"/>
          <w:sz w:val="28"/>
          <w:szCs w:val="28"/>
        </w:rPr>
        <w:t xml:space="preserve"> </w:t>
      </w:r>
      <w:r w:rsidRPr="009E1C17">
        <w:rPr>
          <w:spacing w:val="-4"/>
          <w:sz w:val="28"/>
          <w:szCs w:val="28"/>
        </w:rPr>
        <w:t>этих документах были сформулированы смысл и цель демократического правового государства, и в</w:t>
      </w:r>
      <w:r w:rsidR="00685BD7">
        <w:rPr>
          <w:spacing w:val="-4"/>
          <w:sz w:val="28"/>
          <w:szCs w:val="28"/>
        </w:rPr>
        <w:t xml:space="preserve"> </w:t>
      </w:r>
      <w:r w:rsidRPr="009E1C17">
        <w:rPr>
          <w:spacing w:val="-4"/>
          <w:sz w:val="28"/>
          <w:szCs w:val="28"/>
        </w:rPr>
        <w:t>тех странах, где утвердилось свободное гражданское общество, были достигнуты большие успехи в развитии демократии и прав человека, а также экономики, культуры, науки и техники.</w:t>
      </w:r>
    </w:p>
    <w:p w:rsidR="00527407" w:rsidRPr="009E1C17" w:rsidRDefault="00527407" w:rsidP="009E1C17">
      <w:pPr>
        <w:spacing w:line="360" w:lineRule="auto"/>
        <w:ind w:firstLine="720"/>
        <w:rPr>
          <w:spacing w:val="-4"/>
          <w:sz w:val="28"/>
          <w:szCs w:val="28"/>
        </w:rPr>
      </w:pPr>
      <w:r w:rsidRPr="009E1C17">
        <w:rPr>
          <w:spacing w:val="-4"/>
          <w:sz w:val="28"/>
          <w:szCs w:val="28"/>
        </w:rPr>
        <w:t>Однако первоначальная концепция прав и свобод страдала известной ограниченностью. Исходя из индивидуалистического понимания свободы, политическая философия того времени подчеркивала, что общество свободных людей не нуждается в организующей роли государства, не требует создания каких-либо социальных институтов, ибо в состоянии обеспечить прогресс и жизнеобеспечение для всех на основе индивидуально-свободной деятельности членов общества. Такое антисоциальное понимание свободы придало ей формальный характер, безразличный к судьбам простых людей и в</w:t>
      </w:r>
      <w:r w:rsidR="00685BD7">
        <w:rPr>
          <w:spacing w:val="-4"/>
          <w:sz w:val="28"/>
          <w:szCs w:val="28"/>
        </w:rPr>
        <w:t xml:space="preserve"> </w:t>
      </w:r>
      <w:r w:rsidRPr="009E1C17">
        <w:rPr>
          <w:spacing w:val="-4"/>
          <w:sz w:val="28"/>
          <w:szCs w:val="28"/>
        </w:rPr>
        <w:t xml:space="preserve">течение </w:t>
      </w:r>
      <w:r w:rsidRPr="009E1C17">
        <w:rPr>
          <w:spacing w:val="-4"/>
          <w:sz w:val="28"/>
          <w:szCs w:val="28"/>
          <w:lang w:val="en-US"/>
        </w:rPr>
        <w:t>XIX</w:t>
      </w:r>
      <w:r w:rsidRPr="009E1C17">
        <w:rPr>
          <w:spacing w:val="-4"/>
          <w:sz w:val="28"/>
          <w:szCs w:val="28"/>
        </w:rPr>
        <w:t xml:space="preserve"> века в странах Запада нарастала классовая борьба, в ходе которой трудящиеся массы требовали признания социально-экономических прав и утверждения социальных функций государства. В результате этого к концу века развитие капитализма внесло существенные коррективы в откровенно антисоциальное понимание свободы, и начался второй этап развития прав и свобод человека.</w:t>
      </w:r>
    </w:p>
    <w:p w:rsidR="00527407" w:rsidRPr="009E1C17" w:rsidRDefault="00527407" w:rsidP="009E1C17">
      <w:pPr>
        <w:spacing w:line="360" w:lineRule="auto"/>
        <w:ind w:firstLine="720"/>
        <w:rPr>
          <w:spacing w:val="-4"/>
          <w:sz w:val="28"/>
          <w:szCs w:val="28"/>
        </w:rPr>
      </w:pPr>
      <w:r w:rsidRPr="009E1C17">
        <w:rPr>
          <w:spacing w:val="-4"/>
          <w:sz w:val="28"/>
          <w:szCs w:val="28"/>
        </w:rPr>
        <w:t>Профессор</w:t>
      </w:r>
      <w:r w:rsidR="00685BD7">
        <w:rPr>
          <w:spacing w:val="-4"/>
          <w:sz w:val="28"/>
          <w:szCs w:val="28"/>
        </w:rPr>
        <w:t xml:space="preserve"> </w:t>
      </w:r>
      <w:r w:rsidRPr="009E1C17">
        <w:rPr>
          <w:spacing w:val="-4"/>
          <w:sz w:val="28"/>
          <w:szCs w:val="28"/>
        </w:rPr>
        <w:t xml:space="preserve">Лазарев В.В. считает, что «второе поколение» прав человека формировалось под действием ряда факторов объективного и субъективного свойства. В конце </w:t>
      </w:r>
      <w:r w:rsidRPr="009E1C17">
        <w:rPr>
          <w:spacing w:val="-4"/>
          <w:sz w:val="28"/>
          <w:szCs w:val="28"/>
          <w:lang w:val="en-US"/>
        </w:rPr>
        <w:t>XIX</w:t>
      </w:r>
      <w:r w:rsidRPr="009E1C17">
        <w:rPr>
          <w:spacing w:val="-4"/>
          <w:sz w:val="28"/>
          <w:szCs w:val="28"/>
        </w:rPr>
        <w:t xml:space="preserve"> начале </w:t>
      </w:r>
      <w:r w:rsidRPr="009E1C17">
        <w:rPr>
          <w:spacing w:val="-4"/>
          <w:sz w:val="28"/>
          <w:szCs w:val="28"/>
          <w:lang w:val="en-US"/>
        </w:rPr>
        <w:t>XX</w:t>
      </w:r>
      <w:r w:rsidRPr="009E1C17">
        <w:rPr>
          <w:spacing w:val="-4"/>
          <w:sz w:val="28"/>
          <w:szCs w:val="28"/>
        </w:rPr>
        <w:t xml:space="preserve"> столетия демократизация капитала, сопровождающаяся быстрым ростом акционерных предприятий, концентрацией производства и возрастанием роли профсоюзного движения стали главными причинами, в силу которых государственно-правовое закрепление получили социально-экономические права. Прежде всего, к ним относят право на труд, на приемлемый уровень жизни, право на образование и многие социальные гарантии: пособия по случаю полной, частичной или временной утраты трудоспособности, право на пенсию, пособие по безработице и т.п</w:t>
      </w:r>
      <w:r w:rsidR="00D20957" w:rsidRPr="009E1C17">
        <w:rPr>
          <w:spacing w:val="-4"/>
          <w:sz w:val="28"/>
          <w:szCs w:val="28"/>
        </w:rPr>
        <w:t>.</w:t>
      </w:r>
      <w:r w:rsidRPr="009E1C17">
        <w:rPr>
          <w:rStyle w:val="a9"/>
          <w:spacing w:val="-4"/>
          <w:sz w:val="28"/>
          <w:szCs w:val="28"/>
        </w:rPr>
        <w:footnoteReference w:id="4"/>
      </w:r>
      <w:r w:rsidRPr="009E1C17">
        <w:rPr>
          <w:spacing w:val="-4"/>
          <w:sz w:val="28"/>
          <w:szCs w:val="28"/>
        </w:rPr>
        <w:t>.</w:t>
      </w:r>
    </w:p>
    <w:p w:rsidR="00527407" w:rsidRPr="009E1C17" w:rsidRDefault="00527407" w:rsidP="009E1C17">
      <w:pPr>
        <w:spacing w:line="360" w:lineRule="auto"/>
        <w:ind w:firstLine="720"/>
        <w:rPr>
          <w:spacing w:val="-4"/>
          <w:sz w:val="28"/>
          <w:szCs w:val="28"/>
        </w:rPr>
      </w:pPr>
      <w:r w:rsidRPr="009E1C17">
        <w:rPr>
          <w:spacing w:val="-4"/>
          <w:sz w:val="28"/>
          <w:szCs w:val="28"/>
        </w:rPr>
        <w:t>Профессор</w:t>
      </w:r>
      <w:r w:rsidR="00685BD7">
        <w:rPr>
          <w:spacing w:val="-4"/>
          <w:sz w:val="28"/>
          <w:szCs w:val="28"/>
        </w:rPr>
        <w:t xml:space="preserve"> </w:t>
      </w:r>
      <w:r w:rsidRPr="009E1C17">
        <w:rPr>
          <w:spacing w:val="-4"/>
          <w:sz w:val="28"/>
          <w:szCs w:val="28"/>
        </w:rPr>
        <w:t>Баглай М.В. считает, что второй этап</w:t>
      </w:r>
      <w:r w:rsidR="00685BD7">
        <w:rPr>
          <w:spacing w:val="-4"/>
          <w:sz w:val="28"/>
          <w:szCs w:val="28"/>
        </w:rPr>
        <w:t xml:space="preserve"> </w:t>
      </w:r>
      <w:r w:rsidRPr="009E1C17">
        <w:rPr>
          <w:spacing w:val="-4"/>
          <w:sz w:val="28"/>
          <w:szCs w:val="28"/>
        </w:rPr>
        <w:t>был связан с появлением в ХХ в. тоталитарного государства, которое, отвергнув индивидуальную свободу, политические и экономические права, провозгласило социалистические ценности, а с ними широкий спектр социальных прав и свобод (право на труд, отдых, социальное обеспечение, образование, охрану здоровья и др.). Возникшая в мире обстановка борьбы двух систем, особенно после второй мировой войны, заставила страны Запада также конституционно закрепить эти права и свободы</w:t>
      </w:r>
      <w:r w:rsidRPr="009E1C17">
        <w:rPr>
          <w:rStyle w:val="a9"/>
          <w:spacing w:val="-4"/>
          <w:sz w:val="28"/>
          <w:szCs w:val="28"/>
        </w:rPr>
        <w:footnoteReference w:id="5"/>
      </w:r>
      <w:r w:rsidRPr="009E1C17">
        <w:rPr>
          <w:spacing w:val="-4"/>
          <w:sz w:val="28"/>
          <w:szCs w:val="28"/>
        </w:rPr>
        <w:t>.</w:t>
      </w:r>
    </w:p>
    <w:p w:rsidR="00527407" w:rsidRPr="009E1C17" w:rsidRDefault="00527407" w:rsidP="009E1C17">
      <w:pPr>
        <w:spacing w:line="360" w:lineRule="auto"/>
        <w:ind w:firstLine="720"/>
        <w:rPr>
          <w:spacing w:val="-4"/>
          <w:sz w:val="28"/>
          <w:szCs w:val="28"/>
        </w:rPr>
      </w:pPr>
      <w:r w:rsidRPr="009E1C17">
        <w:rPr>
          <w:spacing w:val="-4"/>
          <w:sz w:val="28"/>
          <w:szCs w:val="28"/>
        </w:rPr>
        <w:t>В то же время с 60-х гг. в Советском Союзе и ряде других стран Восточной Европы стало складываться демократическое общественное мнение, формироваться диссидентское движение, требовавшее реальных личных и политических прав, отказа от методов тоталитаризма. Этому способствовала и развернувшаяся в мире борьба за права человека, приведшая к принятию Генеральной Ассамблеей ООН международных пактов о гражданских, политических, культурных, социально-экономических правах человека. Движение за свободу и права человека подточило тоталитарные устои социализма и в итоге привело к его краху в большинстве стран.</w:t>
      </w:r>
    </w:p>
    <w:p w:rsidR="00527407" w:rsidRPr="009E1C17" w:rsidRDefault="00527407" w:rsidP="009E1C17">
      <w:pPr>
        <w:spacing w:line="360" w:lineRule="auto"/>
        <w:ind w:firstLine="720"/>
        <w:rPr>
          <w:spacing w:val="-4"/>
          <w:sz w:val="28"/>
          <w:szCs w:val="28"/>
        </w:rPr>
      </w:pPr>
      <w:r w:rsidRPr="009E1C17">
        <w:rPr>
          <w:bCs/>
          <w:spacing w:val="-4"/>
          <w:sz w:val="28"/>
          <w:szCs w:val="28"/>
        </w:rPr>
        <w:t>Поэтому третий этап становления прав человека</w:t>
      </w:r>
      <w:r w:rsidRPr="009E1C17">
        <w:rPr>
          <w:spacing w:val="-4"/>
          <w:sz w:val="28"/>
          <w:szCs w:val="28"/>
        </w:rPr>
        <w:t xml:space="preserve"> характеризуется крахом тоталитарной системы в Советском Союзе и странах Восточной Европы и возрождением в этих странах демократической государственности. Права и свободы в их полном объеме признаются высшей ценностью, а их защита объявляется обязанностью государства. Почти все государства мира признают международно-правовую защиту прав человека, что ведет к унификации национальных правовых институтов. Под давлением мирового общественного мнения из практики многих стран постепенно исчезают апартеид, расовая дискриминация, избирательные цензы, ограничения свободы печати. Каталог прав и свобод расширяется за счет включения в него прав национальных меньшинств, права на информацию, права на благоприятную окружающую среду и др. Но вместе с тем получают распространение новые формы угрозы правам и свободам – терроризм, организованная преступность и т.п., что требует расширения правоохранительной деятельности государства и ее международной координации. </w:t>
      </w:r>
    </w:p>
    <w:p w:rsidR="00527407" w:rsidRPr="009E1C17" w:rsidRDefault="00527407" w:rsidP="009E1C17">
      <w:pPr>
        <w:spacing w:line="360" w:lineRule="auto"/>
        <w:ind w:firstLine="720"/>
        <w:rPr>
          <w:spacing w:val="-4"/>
          <w:sz w:val="28"/>
          <w:szCs w:val="28"/>
        </w:rPr>
      </w:pPr>
      <w:r w:rsidRPr="009E1C17">
        <w:rPr>
          <w:spacing w:val="-4"/>
          <w:sz w:val="28"/>
          <w:szCs w:val="28"/>
        </w:rPr>
        <w:t>В ходе длительной борьбы человека за свободу, его</w:t>
      </w:r>
      <w:r w:rsidR="00685BD7">
        <w:rPr>
          <w:spacing w:val="-4"/>
          <w:sz w:val="28"/>
          <w:szCs w:val="28"/>
        </w:rPr>
        <w:t xml:space="preserve"> </w:t>
      </w:r>
      <w:r w:rsidRPr="009E1C17">
        <w:rPr>
          <w:spacing w:val="-4"/>
          <w:sz w:val="28"/>
          <w:szCs w:val="28"/>
        </w:rPr>
        <w:t>права и интересы постепенно материализовались в нормативно-правовых документах, ставших, по сути общечеловеческими. К ним можно отнести такие, как Великая хартия вольностей (</w:t>
      </w:r>
      <w:smartTag w:uri="urn:schemas-microsoft-com:office:smarttags" w:element="metricconverter">
        <w:smartTagPr>
          <w:attr w:name="ProductID" w:val="1215 г"/>
        </w:smartTagPr>
        <w:r w:rsidRPr="009E1C17">
          <w:rPr>
            <w:spacing w:val="-4"/>
            <w:sz w:val="28"/>
            <w:szCs w:val="28"/>
          </w:rPr>
          <w:t>1215 г</w:t>
        </w:r>
      </w:smartTag>
      <w:r w:rsidRPr="009E1C17">
        <w:rPr>
          <w:spacing w:val="-4"/>
          <w:sz w:val="28"/>
          <w:szCs w:val="28"/>
        </w:rPr>
        <w:t>.); Петиция о праве (</w:t>
      </w:r>
      <w:smartTag w:uri="urn:schemas-microsoft-com:office:smarttags" w:element="metricconverter">
        <w:smartTagPr>
          <w:attr w:name="ProductID" w:val="1628 г"/>
        </w:smartTagPr>
        <w:r w:rsidRPr="009E1C17">
          <w:rPr>
            <w:spacing w:val="-4"/>
            <w:sz w:val="28"/>
            <w:szCs w:val="28"/>
          </w:rPr>
          <w:t>1628 г</w:t>
        </w:r>
      </w:smartTag>
      <w:r w:rsidRPr="009E1C17">
        <w:rPr>
          <w:spacing w:val="-4"/>
          <w:sz w:val="28"/>
          <w:szCs w:val="28"/>
        </w:rPr>
        <w:t xml:space="preserve">.); </w:t>
      </w:r>
      <w:r w:rsidRPr="009E1C17">
        <w:rPr>
          <w:spacing w:val="-4"/>
          <w:sz w:val="28"/>
          <w:szCs w:val="28"/>
          <w:lang w:val="en-US"/>
        </w:rPr>
        <w:t>Habeas</w:t>
      </w:r>
      <w:r w:rsidRPr="009E1C17">
        <w:rPr>
          <w:spacing w:val="-4"/>
          <w:sz w:val="28"/>
          <w:szCs w:val="28"/>
        </w:rPr>
        <w:t xml:space="preserve"> </w:t>
      </w:r>
      <w:r w:rsidRPr="009E1C17">
        <w:rPr>
          <w:spacing w:val="-4"/>
          <w:sz w:val="28"/>
          <w:szCs w:val="28"/>
          <w:lang w:val="en-US"/>
        </w:rPr>
        <w:t>Corpus</w:t>
      </w:r>
      <w:r w:rsidRPr="009E1C17">
        <w:rPr>
          <w:spacing w:val="-4"/>
          <w:sz w:val="28"/>
          <w:szCs w:val="28"/>
        </w:rPr>
        <w:t xml:space="preserve"> </w:t>
      </w:r>
      <w:r w:rsidRPr="009E1C17">
        <w:rPr>
          <w:spacing w:val="-4"/>
          <w:sz w:val="28"/>
          <w:szCs w:val="28"/>
          <w:lang w:val="en-US"/>
        </w:rPr>
        <w:t>Akt</w:t>
      </w:r>
      <w:r w:rsidRPr="009E1C17">
        <w:rPr>
          <w:spacing w:val="-4"/>
          <w:sz w:val="28"/>
          <w:szCs w:val="28"/>
        </w:rPr>
        <w:t xml:space="preserve"> (</w:t>
      </w:r>
      <w:smartTag w:uri="urn:schemas-microsoft-com:office:smarttags" w:element="metricconverter">
        <w:smartTagPr>
          <w:attr w:name="ProductID" w:val="1679 г"/>
        </w:smartTagPr>
        <w:r w:rsidRPr="009E1C17">
          <w:rPr>
            <w:spacing w:val="-4"/>
            <w:sz w:val="28"/>
            <w:szCs w:val="28"/>
          </w:rPr>
          <w:t>1679 г</w:t>
        </w:r>
      </w:smartTag>
      <w:r w:rsidRPr="009E1C17">
        <w:rPr>
          <w:spacing w:val="-4"/>
          <w:sz w:val="28"/>
          <w:szCs w:val="28"/>
        </w:rPr>
        <w:t>.), Декларация независимости Соединенных Штатов Америки (</w:t>
      </w:r>
      <w:smartTag w:uri="urn:schemas-microsoft-com:office:smarttags" w:element="metricconverter">
        <w:smartTagPr>
          <w:attr w:name="ProductID" w:val="1776 г"/>
        </w:smartTagPr>
        <w:r w:rsidRPr="009E1C17">
          <w:rPr>
            <w:spacing w:val="-4"/>
            <w:sz w:val="28"/>
            <w:szCs w:val="28"/>
          </w:rPr>
          <w:t>1776 г</w:t>
        </w:r>
      </w:smartTag>
      <w:r w:rsidRPr="009E1C17">
        <w:rPr>
          <w:spacing w:val="-4"/>
          <w:sz w:val="28"/>
          <w:szCs w:val="28"/>
        </w:rPr>
        <w:t>.); Всеобщая декларация прав человека (</w:t>
      </w:r>
      <w:smartTag w:uri="urn:schemas-microsoft-com:office:smarttags" w:element="metricconverter">
        <w:smartTagPr>
          <w:attr w:name="ProductID" w:val="1948 г"/>
        </w:smartTagPr>
        <w:r w:rsidRPr="009E1C17">
          <w:rPr>
            <w:spacing w:val="-4"/>
            <w:sz w:val="28"/>
            <w:szCs w:val="28"/>
          </w:rPr>
          <w:t>1948 г</w:t>
        </w:r>
      </w:smartTag>
      <w:r w:rsidRPr="009E1C17">
        <w:rPr>
          <w:spacing w:val="-4"/>
          <w:sz w:val="28"/>
          <w:szCs w:val="28"/>
        </w:rPr>
        <w:t>.); Международный пакт об экономических, социальных и культурных правах (</w:t>
      </w:r>
      <w:smartTag w:uri="urn:schemas-microsoft-com:office:smarttags" w:element="metricconverter">
        <w:smartTagPr>
          <w:attr w:name="ProductID" w:val="1966 г"/>
        </w:smartTagPr>
        <w:r w:rsidRPr="009E1C17">
          <w:rPr>
            <w:spacing w:val="-4"/>
            <w:sz w:val="28"/>
            <w:szCs w:val="28"/>
          </w:rPr>
          <w:t>1966 г</w:t>
        </w:r>
      </w:smartTag>
      <w:r w:rsidRPr="009E1C17">
        <w:rPr>
          <w:spacing w:val="-4"/>
          <w:sz w:val="28"/>
          <w:szCs w:val="28"/>
        </w:rPr>
        <w:t>.); Международный пакт о гражданских и политических правах (</w:t>
      </w:r>
      <w:smartTag w:uri="urn:schemas-microsoft-com:office:smarttags" w:element="metricconverter">
        <w:smartTagPr>
          <w:attr w:name="ProductID" w:val="1966 г"/>
        </w:smartTagPr>
        <w:r w:rsidRPr="009E1C17">
          <w:rPr>
            <w:spacing w:val="-4"/>
            <w:sz w:val="28"/>
            <w:szCs w:val="28"/>
          </w:rPr>
          <w:t>1966 г</w:t>
        </w:r>
      </w:smartTag>
      <w:r w:rsidRPr="009E1C17">
        <w:rPr>
          <w:spacing w:val="-4"/>
          <w:sz w:val="28"/>
          <w:szCs w:val="28"/>
        </w:rPr>
        <w:t>.) и др.</w:t>
      </w:r>
    </w:p>
    <w:p w:rsidR="00527407" w:rsidRPr="009E1C17" w:rsidRDefault="00527407" w:rsidP="009E1C17">
      <w:pPr>
        <w:pStyle w:val="ConsNormal"/>
        <w:spacing w:line="360" w:lineRule="auto"/>
        <w:jc w:val="both"/>
        <w:rPr>
          <w:rFonts w:ascii="Times New Roman" w:hAnsi="Times New Roman"/>
          <w:spacing w:val="-4"/>
          <w:sz w:val="28"/>
          <w:szCs w:val="28"/>
        </w:rPr>
      </w:pPr>
      <w:r w:rsidRPr="009E1C17">
        <w:rPr>
          <w:rFonts w:ascii="Times New Roman" w:hAnsi="Times New Roman"/>
          <w:spacing w:val="-4"/>
          <w:sz w:val="28"/>
          <w:szCs w:val="28"/>
        </w:rPr>
        <w:t>Таким</w:t>
      </w:r>
      <w:r w:rsidR="00685BD7">
        <w:rPr>
          <w:rFonts w:ascii="Times New Roman" w:hAnsi="Times New Roman"/>
          <w:spacing w:val="-4"/>
          <w:sz w:val="28"/>
          <w:szCs w:val="28"/>
        </w:rPr>
        <w:t xml:space="preserve"> </w:t>
      </w:r>
      <w:r w:rsidRPr="009E1C17">
        <w:rPr>
          <w:rFonts w:ascii="Times New Roman" w:hAnsi="Times New Roman"/>
          <w:spacing w:val="-4"/>
          <w:sz w:val="28"/>
          <w:szCs w:val="28"/>
        </w:rPr>
        <w:t>образом, пройдя последовательные этапы своего развития,</w:t>
      </w:r>
      <w:r w:rsidR="00685BD7">
        <w:rPr>
          <w:rFonts w:ascii="Times New Roman" w:hAnsi="Times New Roman"/>
          <w:spacing w:val="-4"/>
          <w:sz w:val="28"/>
          <w:szCs w:val="28"/>
        </w:rPr>
        <w:t xml:space="preserve"> </w:t>
      </w:r>
      <w:r w:rsidRPr="009E1C17">
        <w:rPr>
          <w:rFonts w:ascii="Times New Roman" w:hAnsi="Times New Roman"/>
          <w:spacing w:val="-4"/>
          <w:sz w:val="28"/>
          <w:szCs w:val="28"/>
        </w:rPr>
        <w:t>современные стандарты в области прав и свобод человека, закрепленные в международно-правовых документах и во внутригосударственном законодательстве составляют систему гражданских (личных), политических, социальных, экономических, культурных прав.</w:t>
      </w:r>
    </w:p>
    <w:p w:rsidR="00527407" w:rsidRPr="009E1C17" w:rsidRDefault="00527407" w:rsidP="009E1C17">
      <w:pPr>
        <w:pStyle w:val="22"/>
        <w:spacing w:line="360" w:lineRule="auto"/>
        <w:ind w:firstLine="720"/>
        <w:rPr>
          <w:spacing w:val="-4"/>
          <w:sz w:val="28"/>
          <w:szCs w:val="28"/>
        </w:rPr>
      </w:pPr>
      <w:r w:rsidRPr="009E1C17">
        <w:rPr>
          <w:b/>
          <w:bCs/>
          <w:i/>
          <w:iCs/>
          <w:spacing w:val="-4"/>
          <w:sz w:val="28"/>
          <w:szCs w:val="28"/>
        </w:rPr>
        <w:t>Политические права</w:t>
      </w:r>
      <w:r w:rsidRPr="009E1C17">
        <w:rPr>
          <w:spacing w:val="-4"/>
          <w:sz w:val="28"/>
          <w:szCs w:val="28"/>
        </w:rPr>
        <w:t xml:space="preserve"> - это свобода граждан участвовать в управлении делами государства, формировать органы государственной власти и самоуправления и участвовать в их деятельности и т.п.</w:t>
      </w:r>
    </w:p>
    <w:p w:rsidR="00527407" w:rsidRPr="009E1C17" w:rsidRDefault="00527407" w:rsidP="009E1C17">
      <w:pPr>
        <w:pStyle w:val="22"/>
        <w:spacing w:line="360" w:lineRule="auto"/>
        <w:ind w:firstLine="720"/>
        <w:rPr>
          <w:spacing w:val="-4"/>
          <w:sz w:val="28"/>
          <w:szCs w:val="28"/>
        </w:rPr>
      </w:pPr>
      <w:r w:rsidRPr="009E1C17">
        <w:rPr>
          <w:b/>
          <w:bCs/>
          <w:i/>
          <w:iCs/>
          <w:spacing w:val="-4"/>
          <w:sz w:val="28"/>
          <w:szCs w:val="28"/>
        </w:rPr>
        <w:t>Экономические права</w:t>
      </w:r>
      <w:r w:rsidRPr="009E1C17">
        <w:rPr>
          <w:spacing w:val="-4"/>
          <w:sz w:val="28"/>
          <w:szCs w:val="28"/>
        </w:rPr>
        <w:t xml:space="preserve"> в своей основе связаны с правом собственности, они охватывают свободу человеческой деятельности в сфере производства, обмена, распределения и потребления товаров и услуг.</w:t>
      </w:r>
    </w:p>
    <w:p w:rsidR="00527407" w:rsidRPr="009E1C17" w:rsidRDefault="00527407" w:rsidP="009E1C17">
      <w:pPr>
        <w:pStyle w:val="22"/>
        <w:spacing w:line="360" w:lineRule="auto"/>
        <w:ind w:firstLine="720"/>
        <w:rPr>
          <w:spacing w:val="-4"/>
          <w:sz w:val="28"/>
          <w:szCs w:val="28"/>
        </w:rPr>
      </w:pPr>
      <w:r w:rsidRPr="009E1C17">
        <w:rPr>
          <w:b/>
          <w:bCs/>
          <w:i/>
          <w:iCs/>
          <w:spacing w:val="-4"/>
          <w:sz w:val="28"/>
          <w:szCs w:val="28"/>
        </w:rPr>
        <w:t>Социальные права</w:t>
      </w:r>
      <w:r w:rsidRPr="009E1C17">
        <w:rPr>
          <w:spacing w:val="-4"/>
          <w:sz w:val="28"/>
          <w:szCs w:val="28"/>
        </w:rPr>
        <w:t xml:space="preserve"> затрагивают область наемного труда (свобода заключения трудовых договоров, право на отдых, на пособие по безработице) и связаны с "вложениями в человека" со стороны государства в сферах здравоохранения, образования, пенсионного обеспечения.</w:t>
      </w:r>
    </w:p>
    <w:p w:rsidR="00527407" w:rsidRPr="009E1C17" w:rsidRDefault="00527407" w:rsidP="009E1C17">
      <w:pPr>
        <w:pStyle w:val="22"/>
        <w:spacing w:line="360" w:lineRule="auto"/>
        <w:ind w:firstLine="720"/>
        <w:rPr>
          <w:spacing w:val="-4"/>
          <w:sz w:val="28"/>
          <w:szCs w:val="28"/>
        </w:rPr>
      </w:pPr>
      <w:r w:rsidRPr="009E1C17">
        <w:rPr>
          <w:b/>
          <w:bCs/>
          <w:i/>
          <w:iCs/>
          <w:spacing w:val="-4"/>
          <w:sz w:val="28"/>
          <w:szCs w:val="28"/>
        </w:rPr>
        <w:t>Культурные права</w:t>
      </w:r>
      <w:r w:rsidRPr="009E1C17">
        <w:rPr>
          <w:spacing w:val="-4"/>
          <w:sz w:val="28"/>
          <w:szCs w:val="28"/>
        </w:rPr>
        <w:t xml:space="preserve"> - это свобода доступа к духовным и материальным ценностям, созданным человеческим сообществом, возможность реального приобщения к ним.</w:t>
      </w:r>
    </w:p>
    <w:p w:rsidR="00527407" w:rsidRPr="009E1C17" w:rsidRDefault="00527407" w:rsidP="009E1C17">
      <w:pPr>
        <w:pStyle w:val="22"/>
        <w:spacing w:line="360" w:lineRule="auto"/>
        <w:ind w:firstLine="720"/>
        <w:rPr>
          <w:spacing w:val="-4"/>
          <w:sz w:val="28"/>
          <w:szCs w:val="28"/>
        </w:rPr>
      </w:pPr>
      <w:r w:rsidRPr="009E1C17">
        <w:rPr>
          <w:spacing w:val="-4"/>
          <w:sz w:val="28"/>
          <w:szCs w:val="28"/>
        </w:rPr>
        <w:t xml:space="preserve">Во второй половине XX в. появилась новая группа прав - </w:t>
      </w:r>
      <w:r w:rsidRPr="009E1C17">
        <w:rPr>
          <w:b/>
          <w:bCs/>
          <w:i/>
          <w:iCs/>
          <w:spacing w:val="-4"/>
          <w:sz w:val="28"/>
          <w:szCs w:val="28"/>
        </w:rPr>
        <w:t>экологических</w:t>
      </w:r>
      <w:r w:rsidRPr="009E1C17">
        <w:rPr>
          <w:spacing w:val="-4"/>
          <w:sz w:val="28"/>
          <w:szCs w:val="28"/>
        </w:rPr>
        <w:t>, вызванная к жизни противоречиями научно - технической революции и проблемой выживания человечества как биологического вида (использование атомной энергии, развитие химической промышленности, разработка природных ресурсов новой техникой и т.д.).</w:t>
      </w:r>
    </w:p>
    <w:p w:rsidR="00685BD7" w:rsidRDefault="00685BD7" w:rsidP="009E1C17">
      <w:pPr>
        <w:pStyle w:val="2"/>
        <w:spacing w:before="0" w:after="0" w:line="360" w:lineRule="auto"/>
        <w:ind w:firstLine="720"/>
        <w:rPr>
          <w:rFonts w:cs="Times New Roman"/>
          <w:lang w:val="en-US"/>
        </w:rPr>
      </w:pPr>
      <w:bookmarkStart w:id="6" w:name="_Toc387434332"/>
    </w:p>
    <w:p w:rsidR="00527407" w:rsidRPr="009E1C17" w:rsidRDefault="00527407" w:rsidP="009E1C17">
      <w:pPr>
        <w:pStyle w:val="2"/>
        <w:spacing w:before="0" w:after="0" w:line="360" w:lineRule="auto"/>
        <w:ind w:firstLine="720"/>
        <w:rPr>
          <w:rFonts w:cs="Times New Roman"/>
        </w:rPr>
      </w:pPr>
      <w:r w:rsidRPr="009E1C17">
        <w:rPr>
          <w:rFonts w:cs="Times New Roman"/>
        </w:rPr>
        <w:t>1.2. Международно-правовые акты о</w:t>
      </w:r>
      <w:r w:rsidR="00685BD7">
        <w:rPr>
          <w:rFonts w:cs="Times New Roman"/>
        </w:rPr>
        <w:t xml:space="preserve"> </w:t>
      </w:r>
      <w:r w:rsidRPr="009E1C17">
        <w:rPr>
          <w:rFonts w:cs="Times New Roman"/>
        </w:rPr>
        <w:t>всеобщих правах человека</w:t>
      </w:r>
      <w:bookmarkEnd w:id="6"/>
    </w:p>
    <w:p w:rsidR="00685BD7" w:rsidRDefault="00685BD7" w:rsidP="009E1C17">
      <w:pPr>
        <w:spacing w:line="360" w:lineRule="auto"/>
        <w:ind w:firstLine="720"/>
        <w:rPr>
          <w:sz w:val="28"/>
          <w:szCs w:val="28"/>
          <w:lang w:val="en-US"/>
        </w:rPr>
      </w:pPr>
    </w:p>
    <w:p w:rsidR="00527407" w:rsidRPr="009E1C17" w:rsidRDefault="00527407" w:rsidP="009E1C17">
      <w:pPr>
        <w:spacing w:line="360" w:lineRule="auto"/>
        <w:ind w:firstLine="720"/>
        <w:rPr>
          <w:b/>
          <w:i/>
          <w:sz w:val="28"/>
          <w:szCs w:val="28"/>
        </w:rPr>
      </w:pPr>
      <w:r w:rsidRPr="009E1C17">
        <w:rPr>
          <w:sz w:val="28"/>
          <w:szCs w:val="28"/>
        </w:rPr>
        <w:t>Первоначально</w:t>
      </w:r>
      <w:r w:rsidR="00685BD7">
        <w:rPr>
          <w:sz w:val="28"/>
          <w:szCs w:val="28"/>
        </w:rPr>
        <w:t xml:space="preserve"> </w:t>
      </w:r>
      <w:r w:rsidRPr="009E1C17">
        <w:rPr>
          <w:sz w:val="28"/>
          <w:szCs w:val="28"/>
        </w:rPr>
        <w:t>приверженность мирового сообщества основным правам человека была выражена еще в Уставе ООН в 1945 году, но наиболее полным, общепризнанным и авторитетным воплощением современной доктрины прав и свобод человека</w:t>
      </w:r>
      <w:r w:rsidR="00685BD7">
        <w:rPr>
          <w:sz w:val="28"/>
          <w:szCs w:val="28"/>
        </w:rPr>
        <w:t xml:space="preserve"> </w:t>
      </w:r>
      <w:r w:rsidRPr="009E1C17">
        <w:rPr>
          <w:sz w:val="28"/>
          <w:szCs w:val="28"/>
        </w:rPr>
        <w:t xml:space="preserve">является Всеобщая декларация прав человека, принятая 10 декабря </w:t>
      </w:r>
      <w:smartTag w:uri="urn:schemas-microsoft-com:office:smarttags" w:element="metricconverter">
        <w:smartTagPr>
          <w:attr w:name="ProductID" w:val="1948 г"/>
        </w:smartTagPr>
        <w:r w:rsidRPr="009E1C17">
          <w:rPr>
            <w:sz w:val="28"/>
            <w:szCs w:val="28"/>
          </w:rPr>
          <w:t>1948 г</w:t>
        </w:r>
      </w:smartTag>
      <w:r w:rsidRPr="009E1C17">
        <w:rPr>
          <w:sz w:val="28"/>
          <w:szCs w:val="28"/>
        </w:rPr>
        <w:t xml:space="preserve"> Генеральной Ассамблеей ООН. Она представляет собой важнейший социально-политический и юридический документ современности, закрепивший в мировом масштабе основополагающие принципы и нормы, определяющие с позиций подлинного гуманизма и демократизма общий современный политический, социально-экономический и духовно-культурный статус личности. В</w:t>
      </w:r>
      <w:r w:rsidR="00685BD7">
        <w:rPr>
          <w:sz w:val="28"/>
          <w:szCs w:val="28"/>
        </w:rPr>
        <w:t xml:space="preserve"> </w:t>
      </w:r>
      <w:r w:rsidRPr="009E1C17">
        <w:rPr>
          <w:sz w:val="28"/>
          <w:szCs w:val="28"/>
        </w:rPr>
        <w:t>ее преамбуле говорится, что «</w:t>
      </w:r>
      <w:r w:rsidRPr="009E1C17">
        <w:rPr>
          <w:bCs/>
          <w:iCs/>
          <w:sz w:val="28"/>
          <w:szCs w:val="28"/>
        </w:rPr>
        <w:t>признание достоинства, присущего всем членам человеческой семьи, и их равных и неотъемлемых прав является основой свободы, справедливости и всеобщего мира, в то время как небрежение и презрение к правам человека привели к варварским атакам, которые возмущают совесть человечества».</w:t>
      </w:r>
    </w:p>
    <w:p w:rsidR="00527407" w:rsidRPr="009E1C17" w:rsidRDefault="00527407" w:rsidP="009E1C17">
      <w:pPr>
        <w:pStyle w:val="22"/>
        <w:overflowPunct w:val="0"/>
        <w:autoSpaceDE w:val="0"/>
        <w:autoSpaceDN w:val="0"/>
        <w:adjustRightInd w:val="0"/>
        <w:spacing w:line="360" w:lineRule="auto"/>
        <w:ind w:firstLine="720"/>
        <w:textAlignment w:val="baseline"/>
        <w:rPr>
          <w:sz w:val="28"/>
          <w:szCs w:val="28"/>
        </w:rPr>
      </w:pPr>
      <w:r w:rsidRPr="009E1C17">
        <w:rPr>
          <w:sz w:val="28"/>
          <w:szCs w:val="28"/>
        </w:rPr>
        <w:t>Эта Декларация исходит из того, что все люди рождаются свободными и равными в своем достоинстве и правах (ст. 1) и что каждый человек должен обладать всеми правами и всеми свободами, провозглашенными настоящей Декларацией, без какого бы то ни было различия (ст. 2). В ней также определяются конкретные личные (гражданские) и политические права и свободы, в том числе права на жизнь, свободу, личную неприкосновенность и безопасность, на равенство всех перед законом, на свободу передвижения по стране, выезд из нее и въезд в нее, на гражданство и его изменение, на свободу мысли, совести и религии, мирных собраний и ассоциаций, на участие в управлении своей страной и др. Декларация закрепляет и многие конкретные экономические, социальные и культурные (духовные) права и свободы, среди которых права на собственность и предпринимательство, труд и свободный выбор работы, социальное обеспечение и отдых, образование и участие в культурной жизни, достойный уровень жизни и др. Вместе с тем она напоминает, что каждый человек имеет и обязанности перед обществом.</w:t>
      </w:r>
    </w:p>
    <w:p w:rsidR="00527407" w:rsidRPr="009E1C17" w:rsidRDefault="00527407" w:rsidP="009E1C17">
      <w:pPr>
        <w:spacing w:line="360" w:lineRule="auto"/>
        <w:ind w:firstLine="720"/>
        <w:rPr>
          <w:sz w:val="28"/>
          <w:szCs w:val="28"/>
        </w:rPr>
      </w:pPr>
      <w:r w:rsidRPr="009E1C17">
        <w:rPr>
          <w:sz w:val="28"/>
          <w:szCs w:val="28"/>
        </w:rPr>
        <w:t>Подавляющее большинство стран – членов ООН признало Всеобщую декларацию прав человека, и ее идеи и принципы получили развитие и конкретизацию в ряде других международно-правовых актах. Например,</w:t>
      </w:r>
      <w:r w:rsidR="00685BD7">
        <w:rPr>
          <w:sz w:val="28"/>
          <w:szCs w:val="28"/>
        </w:rPr>
        <w:t xml:space="preserve"> </w:t>
      </w:r>
      <w:r w:rsidRPr="009E1C17">
        <w:rPr>
          <w:sz w:val="28"/>
          <w:szCs w:val="28"/>
        </w:rPr>
        <w:t xml:space="preserve">в </w:t>
      </w:r>
      <w:smartTag w:uri="urn:schemas-microsoft-com:office:smarttags" w:element="metricconverter">
        <w:smartTagPr>
          <w:attr w:name="ProductID" w:val="1966 г"/>
        </w:smartTagPr>
        <w:r w:rsidRPr="009E1C17">
          <w:rPr>
            <w:sz w:val="28"/>
            <w:szCs w:val="28"/>
          </w:rPr>
          <w:t>1966 г</w:t>
        </w:r>
      </w:smartTag>
      <w:r w:rsidRPr="009E1C17">
        <w:rPr>
          <w:sz w:val="28"/>
          <w:szCs w:val="28"/>
        </w:rPr>
        <w:t xml:space="preserve">. Генеральная Ассамблея ООН приняла Международный пакт об экономических, социальных и культурных правах и Международный пакт о гражданских и политических правах (ратифицированы СССР в 1973г.). Оба пакта составили своеобразный международный кодекс прав человека и гражданина, а государства-участники взяли на себя обязательство принять необходимые законодательные меры по обеспечению предусмотренных в пактах прав и свобод. </w:t>
      </w:r>
    </w:p>
    <w:p w:rsidR="00527407" w:rsidRPr="009E1C17" w:rsidRDefault="00527407" w:rsidP="009E1C17">
      <w:pPr>
        <w:pStyle w:val="22"/>
        <w:spacing w:line="360" w:lineRule="auto"/>
        <w:ind w:firstLine="720"/>
        <w:rPr>
          <w:sz w:val="28"/>
          <w:szCs w:val="28"/>
        </w:rPr>
      </w:pPr>
      <w:r w:rsidRPr="009E1C17">
        <w:rPr>
          <w:sz w:val="28"/>
          <w:szCs w:val="28"/>
        </w:rPr>
        <w:t>Во второй</w:t>
      </w:r>
      <w:r w:rsidR="00685BD7">
        <w:rPr>
          <w:sz w:val="28"/>
          <w:szCs w:val="28"/>
        </w:rPr>
        <w:t xml:space="preserve"> </w:t>
      </w:r>
      <w:r w:rsidRPr="009E1C17">
        <w:rPr>
          <w:sz w:val="28"/>
          <w:szCs w:val="28"/>
        </w:rPr>
        <w:t>половине ХХ в. было принято значительное число международных конвенций по отдельным группам прав человека и гражданина, среди которых -</w:t>
      </w:r>
      <w:r w:rsidR="00685BD7">
        <w:rPr>
          <w:sz w:val="28"/>
          <w:szCs w:val="28"/>
        </w:rPr>
        <w:t xml:space="preserve"> </w:t>
      </w:r>
      <w:r w:rsidRPr="009E1C17">
        <w:rPr>
          <w:sz w:val="28"/>
          <w:szCs w:val="28"/>
        </w:rPr>
        <w:t>Международная конвенция о ликвидации всех форм расовой дискриминации (</w:t>
      </w:r>
      <w:smartTag w:uri="urn:schemas-microsoft-com:office:smarttags" w:element="metricconverter">
        <w:smartTagPr>
          <w:attr w:name="ProductID" w:val="1966 г"/>
        </w:smartTagPr>
        <w:r w:rsidRPr="009E1C17">
          <w:rPr>
            <w:sz w:val="28"/>
            <w:szCs w:val="28"/>
          </w:rPr>
          <w:t>1966 г</w:t>
        </w:r>
      </w:smartTag>
      <w:r w:rsidRPr="009E1C17">
        <w:rPr>
          <w:sz w:val="28"/>
          <w:szCs w:val="28"/>
        </w:rPr>
        <w:t>),</w:t>
      </w:r>
      <w:r w:rsidR="00685BD7">
        <w:rPr>
          <w:sz w:val="28"/>
          <w:szCs w:val="28"/>
        </w:rPr>
        <w:t xml:space="preserve"> </w:t>
      </w:r>
      <w:r w:rsidRPr="009E1C17">
        <w:rPr>
          <w:sz w:val="28"/>
          <w:szCs w:val="28"/>
        </w:rPr>
        <w:t>Конвенция по предупреждению пыток и бесчеловечного или унижающего достоинство обращения или наказания (</w:t>
      </w:r>
      <w:smartTag w:uri="urn:schemas-microsoft-com:office:smarttags" w:element="metricconverter">
        <w:smartTagPr>
          <w:attr w:name="ProductID" w:val="1984 г"/>
        </w:smartTagPr>
        <w:r w:rsidRPr="009E1C17">
          <w:rPr>
            <w:sz w:val="28"/>
            <w:szCs w:val="28"/>
          </w:rPr>
          <w:t>1984 г</w:t>
        </w:r>
      </w:smartTag>
      <w:r w:rsidRPr="009E1C17">
        <w:rPr>
          <w:sz w:val="28"/>
          <w:szCs w:val="28"/>
        </w:rPr>
        <w:t>.), Европейская конвенция о защите прав человека и основных свобод</w:t>
      </w:r>
      <w:r w:rsidR="00685BD7">
        <w:rPr>
          <w:sz w:val="28"/>
          <w:szCs w:val="28"/>
        </w:rPr>
        <w:t xml:space="preserve"> </w:t>
      </w:r>
      <w:r w:rsidRPr="009E1C17">
        <w:rPr>
          <w:sz w:val="28"/>
          <w:szCs w:val="28"/>
        </w:rPr>
        <w:t xml:space="preserve">(1950). Согласно этим пактам и конвенции были созданы международный Комитет по правам человека и Европейский Суд по правам человека, призванные следить за соблюдением этих прав. </w:t>
      </w:r>
    </w:p>
    <w:p w:rsidR="00527407" w:rsidRPr="009E1C17" w:rsidRDefault="00527407" w:rsidP="009E1C17">
      <w:pPr>
        <w:spacing w:line="360" w:lineRule="auto"/>
        <w:ind w:firstLine="720"/>
        <w:rPr>
          <w:sz w:val="28"/>
          <w:szCs w:val="28"/>
        </w:rPr>
      </w:pPr>
      <w:r w:rsidRPr="009E1C17">
        <w:rPr>
          <w:sz w:val="28"/>
          <w:szCs w:val="28"/>
        </w:rPr>
        <w:t xml:space="preserve">Одним из основополагающих международных документов в области защиты прав и свобод человека и гражданина, является - </w:t>
      </w:r>
      <w:r w:rsidRPr="009E1C17">
        <w:rPr>
          <w:b/>
          <w:sz w:val="28"/>
          <w:szCs w:val="28"/>
        </w:rPr>
        <w:t xml:space="preserve">Европейская Конвенция о защите прав человека и основных свобод </w:t>
      </w:r>
      <w:r w:rsidRPr="009E1C17">
        <w:rPr>
          <w:sz w:val="28"/>
          <w:szCs w:val="28"/>
        </w:rPr>
        <w:t>(далее - европейская Конвенция)</w:t>
      </w:r>
      <w:r w:rsidRPr="009E1C17">
        <w:rPr>
          <w:b/>
          <w:sz w:val="28"/>
          <w:szCs w:val="28"/>
        </w:rPr>
        <w:t>,</w:t>
      </w:r>
      <w:r w:rsidRPr="009E1C17">
        <w:rPr>
          <w:sz w:val="28"/>
          <w:szCs w:val="28"/>
        </w:rPr>
        <w:t xml:space="preserve"> подписанная в Риме 5 ноября </w:t>
      </w:r>
      <w:smartTag w:uri="urn:schemas-microsoft-com:office:smarttags" w:element="metricconverter">
        <w:smartTagPr>
          <w:attr w:name="ProductID" w:val="1950 г"/>
        </w:smartTagPr>
        <w:r w:rsidRPr="009E1C17">
          <w:rPr>
            <w:sz w:val="28"/>
            <w:szCs w:val="28"/>
          </w:rPr>
          <w:t>1950 г</w:t>
        </w:r>
      </w:smartTag>
      <w:r w:rsidRPr="009E1C17">
        <w:rPr>
          <w:sz w:val="28"/>
          <w:szCs w:val="28"/>
        </w:rPr>
        <w:t xml:space="preserve">. государствами – членами Совета Европы (ратифицирована и вступила в силу в </w:t>
      </w:r>
      <w:smartTag w:uri="urn:schemas-microsoft-com:office:smarttags" w:element="metricconverter">
        <w:smartTagPr>
          <w:attr w:name="ProductID" w:val="1954 г"/>
        </w:smartTagPr>
        <w:r w:rsidRPr="009E1C17">
          <w:rPr>
            <w:sz w:val="28"/>
            <w:szCs w:val="28"/>
          </w:rPr>
          <w:t>1954 г</w:t>
        </w:r>
      </w:smartTag>
      <w:r w:rsidRPr="009E1C17">
        <w:rPr>
          <w:sz w:val="28"/>
          <w:szCs w:val="28"/>
        </w:rPr>
        <w:t>.) Первоначально европейская Конвенция</w:t>
      </w:r>
      <w:r w:rsidR="00685BD7">
        <w:rPr>
          <w:sz w:val="28"/>
          <w:szCs w:val="28"/>
        </w:rPr>
        <w:t xml:space="preserve"> </w:t>
      </w:r>
      <w:r w:rsidRPr="009E1C17">
        <w:rPr>
          <w:sz w:val="28"/>
          <w:szCs w:val="28"/>
        </w:rPr>
        <w:t xml:space="preserve">была подписана четырнадцатью государствами - членами Совета Европы 4 ноября </w:t>
      </w:r>
      <w:smartTag w:uri="urn:schemas-microsoft-com:office:smarttags" w:element="metricconverter">
        <w:smartTagPr>
          <w:attr w:name="ProductID" w:val="1950 г"/>
        </w:smartTagPr>
        <w:r w:rsidRPr="009E1C17">
          <w:rPr>
            <w:sz w:val="28"/>
            <w:szCs w:val="28"/>
          </w:rPr>
          <w:t>1950 г</w:t>
        </w:r>
      </w:smartTag>
      <w:r w:rsidRPr="009E1C17">
        <w:rPr>
          <w:sz w:val="28"/>
          <w:szCs w:val="28"/>
        </w:rPr>
        <w:t xml:space="preserve">. и вступила в силу 3 сентября </w:t>
      </w:r>
      <w:smartTag w:uri="urn:schemas-microsoft-com:office:smarttags" w:element="metricconverter">
        <w:smartTagPr>
          <w:attr w:name="ProductID" w:val="1953 г"/>
        </w:smartTagPr>
        <w:r w:rsidRPr="009E1C17">
          <w:rPr>
            <w:sz w:val="28"/>
            <w:szCs w:val="28"/>
          </w:rPr>
          <w:t>1953 г</w:t>
        </w:r>
      </w:smartTag>
      <w:r w:rsidRPr="009E1C17">
        <w:rPr>
          <w:sz w:val="28"/>
          <w:szCs w:val="28"/>
        </w:rPr>
        <w:t xml:space="preserve">. после ратификации первыми десятью государствами Западной Европы. Россия подписала европейскую Конвенцию 28 февраля </w:t>
      </w:r>
      <w:smartTag w:uri="urn:schemas-microsoft-com:office:smarttags" w:element="metricconverter">
        <w:smartTagPr>
          <w:attr w:name="ProductID" w:val="1996 г"/>
        </w:smartTagPr>
        <w:r w:rsidRPr="009E1C17">
          <w:rPr>
            <w:sz w:val="28"/>
            <w:szCs w:val="28"/>
          </w:rPr>
          <w:t>1996 г</w:t>
        </w:r>
      </w:smartTag>
      <w:r w:rsidRPr="009E1C17">
        <w:rPr>
          <w:sz w:val="28"/>
          <w:szCs w:val="28"/>
        </w:rPr>
        <w:t xml:space="preserve">. и ратифицировала ее два года спустя Федеральным законом от 30 марта </w:t>
      </w:r>
      <w:smartTag w:uri="urn:schemas-microsoft-com:office:smarttags" w:element="metricconverter">
        <w:smartTagPr>
          <w:attr w:name="ProductID" w:val="1998 г"/>
        </w:smartTagPr>
        <w:r w:rsidRPr="009E1C17">
          <w:rPr>
            <w:sz w:val="28"/>
            <w:szCs w:val="28"/>
          </w:rPr>
          <w:t>1998 г</w:t>
        </w:r>
      </w:smartTag>
      <w:r w:rsidRPr="009E1C17">
        <w:rPr>
          <w:sz w:val="28"/>
          <w:szCs w:val="28"/>
        </w:rPr>
        <w:t xml:space="preserve">. В течение этого срока законодательство и правоприменительная практика проверялись на предмет их соответствия европейской Конвенции и стандартам Совета Европы и корректировались. Ясно, что все недостатки и несоответствия устранить не удалось. Часть оговорок, сформулированных в Федеральном законе о ее ратификации, вызваны тем, что некоторые положения европейской Конвенции пока не могут быть реализованы по причинам материального характера. </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Принципиальным отличием европейской Конвенции от иных международно-правовых актов о правах человека является то, что на основе ее положений создан механизм контроля за соблюдением закрепленных в ней прав и свобод. До 1998 года он был двухступенчатым и состоял из Европейской Комиссии по правам человека и Европейского Суда по правам человека (далее - Европейский Суд). В настоящее время действует единый суд в соответствии с порядком, введенным Протоколом № 11 к европейской Конвенции. Европейский Суд вправе принимать заявления от физических и юридических лиц, конвенционные права которых нарушены государством, под юрисдикцией которого они находятся. Одним из условий приемлемости индивидуальных жалоб является исчерпание внутренних средств защиты. Иными словами, чтобы индивидуальная жалоба была принята к рассмотрению, заявитель должен исчерпать все средства защиты, закрепленные в национальном праве. Лишь после этого может быть задействован ее контрольный механизм. Кроме того, она предусматривает, что государство - участник может передать на рассмотрение Европейского Суда вопрос о любом предполагаемом нарушении положений европейской Конвенции и Протоколов к ней другим государством - участником (так называемый "межгосударственный" иск). Решение Европейского Суда будет окончательным и обязательным для обоих государств.</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В этой связи можно утверждать, что европейская Конвенция с ее контрольным механизмом носит не межгосударственный, а надгосударственный характер. Контроль за соблюдением прав человека перестал быть чисто национальным, внутренним делом европейских государств, которые добровольно подчинили себя юрисдикции независимого наднационального судебного органа, имеющего право принимать юридически обязательные для них решения. Более того, для национальных судов и правоохранительных органов является обязательным и толкование Конвенции, даваемое Европейским Судом.</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 xml:space="preserve">Какие же права защищает европейская Конвенция? В первую очередь - право на жизнь. В соответствии с Протоколом № 6, принятым в 1985 году, смертная казнь в мирное время запрещена. Там, где смертная казнь еще существует, смертные приговоры должны выноситься лишь за самые тяжкие преступления и в соответствии с законом. Россия не ратифицировала Протокол № 6, принятый в 1985 году, однако в настоящее время наказание в виде смертной казни согласно Постановлению Конституционного Суда РФ от 2 февраля </w:t>
      </w:r>
      <w:smartTag w:uri="urn:schemas-microsoft-com:office:smarttags" w:element="metricconverter">
        <w:smartTagPr>
          <w:attr w:name="ProductID" w:val="1999 г"/>
        </w:smartTagPr>
        <w:r w:rsidRPr="009E1C17">
          <w:rPr>
            <w:rFonts w:ascii="Times New Roman" w:hAnsi="Times New Roman"/>
            <w:sz w:val="28"/>
            <w:szCs w:val="28"/>
          </w:rPr>
          <w:t>1999 г</w:t>
        </w:r>
      </w:smartTag>
      <w:r w:rsidRPr="009E1C17">
        <w:rPr>
          <w:rFonts w:ascii="Times New Roman" w:hAnsi="Times New Roman"/>
          <w:sz w:val="28"/>
          <w:szCs w:val="28"/>
        </w:rPr>
        <w:t>. не назначается, а с 1996 года в России не приводятся в исполнение смертные приговоры.</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Статья 3 европейской Конвенции гласит, что никто не должен подвергаться пыткам и бесчеловечному или унижающему достоинство обращению или наказанию. Конвенция запрещает рабство и принудительный труд (ст. 4), дискриминацию (ст. 14), устанавливает, что наказание возможно исключительно на основании закона (ст. 7), закрепляет право на уважение частной и семейной жизни (ст. 8), свободу мысли, совести и религии (ст. 9), свободу выражения (ст. 10), свободу собраний и ассоциаций (ст. 11), право на вступление в брак (ст. 12).</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Одно из основополагающих прав закреплено в ст. 1 Протокола № 1 - право на беспрепятственное пользование своим имуществом. Соблюдение этого права имеет особенно большое значение в России, где институт частной собственности по-прежнему нуждается в усиленной защите по причине его относительной новизны.</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Следует обратить особое внимание на то, что Европейский Суд при рассмотрении жалобы на нарушение конвенционных прав решает только один вопрос: была ли нарушена установленная европейской Конвенцией норма в результате действий (бездействия) государства. Европейский Суд не разрешает по существу возникающие споры. Он не имеет права приказать государству, например, освободить незаконно содержащегося под стражей гражданина или же присудить имущество тому или иному лицу в споре. Европейский Суд вправе лишь принять решение о том, соответствует ли положение, создавшееся внутри государства, конвенционным нормам. Однако если он признает нарушение европейской Конвенции, то государство, допустившее его, обязано привести внутреннее законодательство и / или правоприменительную практику в соответствие с ее нормами. Это следует из ст. 1, в которой говорится, что государства - участники обязуются соблюдать закрепленные в ней права.</w:t>
      </w:r>
    </w:p>
    <w:p w:rsidR="00527407" w:rsidRPr="009E1C17" w:rsidRDefault="00527407" w:rsidP="009E1C17">
      <w:pPr>
        <w:spacing w:line="360" w:lineRule="auto"/>
        <w:ind w:firstLine="720"/>
        <w:rPr>
          <w:sz w:val="28"/>
          <w:szCs w:val="28"/>
        </w:rPr>
      </w:pPr>
      <w:r w:rsidRPr="009E1C17">
        <w:rPr>
          <w:sz w:val="28"/>
          <w:szCs w:val="28"/>
        </w:rPr>
        <w:t>Помимо этой конвенции,</w:t>
      </w:r>
      <w:r w:rsidR="00685BD7">
        <w:rPr>
          <w:sz w:val="28"/>
          <w:szCs w:val="28"/>
        </w:rPr>
        <w:t xml:space="preserve"> </w:t>
      </w:r>
      <w:r w:rsidR="00C57D89" w:rsidRPr="009E1C17">
        <w:rPr>
          <w:sz w:val="28"/>
          <w:szCs w:val="28"/>
        </w:rPr>
        <w:t xml:space="preserve">И.И. </w:t>
      </w:r>
      <w:r w:rsidRPr="009E1C17">
        <w:rPr>
          <w:sz w:val="28"/>
          <w:szCs w:val="28"/>
        </w:rPr>
        <w:t>Лукашук выделяет - особый комплекс образуют многочисленные конвенции Международной организации труда (МОТ). Значительное число конвенций по правам человека заключено также и на региональном уровне. В рамках Организации африканского единства (ОАЕ), Организации американских государств (ОАГ), Совета Европы</w:t>
      </w:r>
      <w:r w:rsidRPr="009E1C17">
        <w:rPr>
          <w:rStyle w:val="a9"/>
          <w:sz w:val="28"/>
          <w:szCs w:val="28"/>
        </w:rPr>
        <w:footnoteReference w:id="6"/>
      </w:r>
      <w:r w:rsidRPr="009E1C17">
        <w:rPr>
          <w:sz w:val="28"/>
          <w:szCs w:val="28"/>
        </w:rPr>
        <w:t>.</w:t>
      </w:r>
    </w:p>
    <w:p w:rsidR="00527407" w:rsidRPr="009E1C17" w:rsidRDefault="00527407" w:rsidP="009E1C17">
      <w:pPr>
        <w:spacing w:line="360" w:lineRule="auto"/>
        <w:ind w:firstLine="720"/>
        <w:rPr>
          <w:sz w:val="28"/>
          <w:szCs w:val="28"/>
        </w:rPr>
      </w:pPr>
      <w:r w:rsidRPr="009E1C17">
        <w:rPr>
          <w:bCs/>
          <w:iCs/>
          <w:spacing w:val="6"/>
          <w:sz w:val="28"/>
          <w:szCs w:val="28"/>
        </w:rPr>
        <w:t>Важным</w:t>
      </w:r>
      <w:r w:rsidR="00685BD7">
        <w:rPr>
          <w:bCs/>
          <w:iCs/>
          <w:spacing w:val="6"/>
          <w:sz w:val="28"/>
          <w:szCs w:val="28"/>
        </w:rPr>
        <w:t xml:space="preserve"> </w:t>
      </w:r>
      <w:r w:rsidRPr="009E1C17">
        <w:rPr>
          <w:bCs/>
          <w:iCs/>
          <w:spacing w:val="6"/>
          <w:sz w:val="28"/>
          <w:szCs w:val="28"/>
        </w:rPr>
        <w:t xml:space="preserve">каналом утверждения прав и свобод человека и гражданина, как отмечает </w:t>
      </w:r>
      <w:r w:rsidR="00C57D89" w:rsidRPr="009E1C17">
        <w:rPr>
          <w:sz w:val="28"/>
          <w:szCs w:val="28"/>
        </w:rPr>
        <w:t>М.В.</w:t>
      </w:r>
      <w:r w:rsidRPr="009E1C17">
        <w:rPr>
          <w:sz w:val="28"/>
          <w:szCs w:val="28"/>
        </w:rPr>
        <w:t>Баглай,</w:t>
      </w:r>
      <w:r w:rsidR="00685BD7">
        <w:rPr>
          <w:sz w:val="28"/>
          <w:szCs w:val="28"/>
        </w:rPr>
        <w:t xml:space="preserve"> </w:t>
      </w:r>
      <w:r w:rsidRPr="009E1C17">
        <w:rPr>
          <w:bCs/>
          <w:iCs/>
          <w:spacing w:val="6"/>
          <w:sz w:val="28"/>
          <w:szCs w:val="28"/>
        </w:rPr>
        <w:t xml:space="preserve">является Организация по безопасности и сотрудничеству в Европе </w:t>
      </w:r>
      <w:r w:rsidRPr="009E1C17">
        <w:rPr>
          <w:sz w:val="28"/>
          <w:szCs w:val="28"/>
        </w:rPr>
        <w:t>(ОБСЕ).</w:t>
      </w:r>
      <w:r w:rsidRPr="009E1C17">
        <w:rPr>
          <w:rStyle w:val="a9"/>
          <w:sz w:val="28"/>
          <w:szCs w:val="28"/>
        </w:rPr>
        <w:footnoteReference w:id="7"/>
      </w:r>
      <w:r w:rsidRPr="009E1C17">
        <w:rPr>
          <w:sz w:val="28"/>
          <w:szCs w:val="28"/>
        </w:rPr>
        <w:t xml:space="preserve"> В Заключительном акте Совещания по безопасности и сотрудничеству в Европе, состоявшегося в </w:t>
      </w:r>
      <w:smartTag w:uri="urn:schemas-microsoft-com:office:smarttags" w:element="metricconverter">
        <w:smartTagPr>
          <w:attr w:name="ProductID" w:val="1975 г"/>
        </w:smartTagPr>
        <w:r w:rsidRPr="009E1C17">
          <w:rPr>
            <w:sz w:val="28"/>
            <w:szCs w:val="28"/>
          </w:rPr>
          <w:t>1975 г</w:t>
        </w:r>
      </w:smartTag>
      <w:r w:rsidRPr="009E1C17">
        <w:rPr>
          <w:sz w:val="28"/>
          <w:szCs w:val="28"/>
        </w:rPr>
        <w:t>., один из разделов был посвящен правам и свободам человека и содержал обязательство государств-участников (в число которых входит и Россия) уважать и соблюдать эти права и свободы. Любое</w:t>
      </w:r>
      <w:r w:rsidR="00685BD7">
        <w:rPr>
          <w:sz w:val="28"/>
          <w:szCs w:val="28"/>
        </w:rPr>
        <w:t xml:space="preserve"> </w:t>
      </w:r>
      <w:r w:rsidRPr="009E1C17">
        <w:rPr>
          <w:sz w:val="28"/>
          <w:szCs w:val="28"/>
        </w:rPr>
        <w:t xml:space="preserve"> государство – участник этой организации вправе привлекать внимание других государств-участников по дипломатическим каналам к фактам нарушения прав человека в любом государстве, являющемся ее участником. Сотрудничество в области прав и свобод человека является содержанием понятия «человеческое измерение ОБСЕ». По этой проблеме были проведены крупные конференции в Мадриде, Париже, Копенгагене, Вене, Москве. </w:t>
      </w:r>
    </w:p>
    <w:p w:rsidR="00527407" w:rsidRPr="009E1C17" w:rsidRDefault="00527407" w:rsidP="009E1C17">
      <w:pPr>
        <w:spacing w:line="360" w:lineRule="auto"/>
        <w:ind w:firstLine="720"/>
        <w:rPr>
          <w:sz w:val="28"/>
          <w:szCs w:val="28"/>
        </w:rPr>
      </w:pPr>
      <w:r w:rsidRPr="009E1C17">
        <w:rPr>
          <w:sz w:val="28"/>
          <w:szCs w:val="28"/>
        </w:rPr>
        <w:t xml:space="preserve">Но стоит отметить, что Международные акты, устанавливающие права и свободы человека и гражданина, обладают различной юридической обязательностью для участвующих в них государств. Так, Всеобщая декларация является резолюцией ООН; ее положения юридически необязательны для государств и являются рекомендациями. Вместе с тем существует большая степень вероятности того, что благодаря практике государств, деятельности международных организаций в сфере защиты прав человека, национальной конституционной, законодательной и национальной судебной практике положения Декларации трансформировались в нормы обычного международного права. Юридическая обязательность пактов для Российской Федерации вытекает не из факта внесения закрепленных ими прав и свобод в текст Конституции РФ, а в силу того, что Россия является правопреемницей СССР. В этой связи также необходимо упомянуть Конвенцию о защите прав человека и основных свобод </w:t>
      </w:r>
      <w:smartTag w:uri="urn:schemas-microsoft-com:office:smarttags" w:element="metricconverter">
        <w:smartTagPr>
          <w:attr w:name="ProductID" w:val="1950 г"/>
        </w:smartTagPr>
        <w:r w:rsidRPr="009E1C17">
          <w:rPr>
            <w:sz w:val="28"/>
            <w:szCs w:val="28"/>
          </w:rPr>
          <w:t>1950 г</w:t>
        </w:r>
      </w:smartTag>
      <w:r w:rsidRPr="009E1C17">
        <w:rPr>
          <w:sz w:val="28"/>
          <w:szCs w:val="28"/>
        </w:rPr>
        <w:t xml:space="preserve">. и Конвенцию Содружества Независимых Государств о правах и основных свободах человека от 26 мая </w:t>
      </w:r>
      <w:smartTag w:uri="urn:schemas-microsoft-com:office:smarttags" w:element="metricconverter">
        <w:smartTagPr>
          <w:attr w:name="ProductID" w:val="1995 г"/>
        </w:smartTagPr>
        <w:r w:rsidRPr="009E1C17">
          <w:rPr>
            <w:sz w:val="28"/>
            <w:szCs w:val="28"/>
          </w:rPr>
          <w:t>1995 г</w:t>
        </w:r>
      </w:smartTag>
      <w:r w:rsidRPr="009E1C17">
        <w:rPr>
          <w:sz w:val="28"/>
          <w:szCs w:val="28"/>
        </w:rPr>
        <w:t>., которые хотя и не могут быть отнесены к числу договоров, являющихся источниками общепризнанных принципов и норм, но имеют важное значение для развития регионального сотрудничества в области защиты прав человека.</w:t>
      </w:r>
    </w:p>
    <w:p w:rsidR="00527407" w:rsidRPr="009E1C17" w:rsidRDefault="00527407" w:rsidP="009E1C17">
      <w:pPr>
        <w:pStyle w:val="22"/>
        <w:spacing w:line="360" w:lineRule="auto"/>
        <w:ind w:firstLine="720"/>
        <w:rPr>
          <w:sz w:val="28"/>
          <w:szCs w:val="28"/>
        </w:rPr>
      </w:pPr>
      <w:r w:rsidRPr="009E1C17">
        <w:rPr>
          <w:sz w:val="28"/>
          <w:szCs w:val="28"/>
        </w:rPr>
        <w:t xml:space="preserve">Россия, предприняла значительные шаги для реального обеспечения многообразных прав и свобод человека, хотя здесь еще имеется огромная масса неразрешенных проблем. Впервые Конституция РФ 1993 года закрепила тезис о том, что «человек, его права и свободы являются высшей ценностью» (ст.2). Но кроме Конституции права и свободы человека получают конкретизацию и развитие в федеральных конституционных и федеральных законах, которые имеют прямое действие на всей территории Российской Федерации. </w:t>
      </w:r>
    </w:p>
    <w:p w:rsidR="00527407" w:rsidRPr="009E1C17" w:rsidRDefault="00527407" w:rsidP="009E1C17">
      <w:pPr>
        <w:pStyle w:val="ConsNormal"/>
        <w:spacing w:line="360" w:lineRule="auto"/>
        <w:jc w:val="both"/>
        <w:rPr>
          <w:rFonts w:ascii="Times New Roman" w:hAnsi="Times New Roman"/>
          <w:sz w:val="28"/>
          <w:szCs w:val="28"/>
        </w:rPr>
      </w:pPr>
      <w:r w:rsidRPr="009E1C17">
        <w:rPr>
          <w:rFonts w:ascii="Times New Roman" w:hAnsi="Times New Roman"/>
          <w:sz w:val="28"/>
          <w:szCs w:val="28"/>
        </w:rPr>
        <w:t>Стоит учитывать, что процесс правовой интернационализации прав человека развивается быстро и в весьма эффективных формах, способствуя превращению в недалеком будущем гражданина любого государства в гражданина планеты. Уже сейчас в силу признания тем или иным государством общепризнанных принципов и норм международного права частью своего внутреннего права такое государство не вправе отказывать человеку в каком-то субъективном праве на том основании, что оно не зафиксировано в конституции данного государства. Это свидетельствует о неуклонном сближении международно-правового и конституционно-правового института прав и свобод.</w:t>
      </w:r>
    </w:p>
    <w:p w:rsidR="00685BD7" w:rsidRDefault="00685BD7" w:rsidP="009E1C17">
      <w:pPr>
        <w:pStyle w:val="2"/>
        <w:spacing w:before="0" w:after="0" w:line="360" w:lineRule="auto"/>
        <w:ind w:firstLine="720"/>
        <w:rPr>
          <w:rFonts w:cs="Times New Roman"/>
          <w:lang w:val="en-US"/>
        </w:rPr>
      </w:pPr>
      <w:bookmarkStart w:id="7" w:name="_Toc387434333"/>
    </w:p>
    <w:p w:rsidR="00527407" w:rsidRPr="009E1C17" w:rsidRDefault="00527407" w:rsidP="009E1C17">
      <w:pPr>
        <w:pStyle w:val="2"/>
        <w:spacing w:before="0" w:after="0" w:line="360" w:lineRule="auto"/>
        <w:ind w:firstLine="720"/>
        <w:rPr>
          <w:rFonts w:cs="Times New Roman"/>
        </w:rPr>
      </w:pPr>
      <w:r w:rsidRPr="009E1C17">
        <w:rPr>
          <w:rFonts w:cs="Times New Roman"/>
        </w:rPr>
        <w:t>1.3. Права человека и права гражданина. Гражданство</w:t>
      </w:r>
      <w:bookmarkEnd w:id="7"/>
      <w:r w:rsidRPr="009E1C17">
        <w:rPr>
          <w:rFonts w:cs="Times New Roman"/>
        </w:rPr>
        <w:t xml:space="preserve"> </w:t>
      </w:r>
    </w:p>
    <w:p w:rsidR="00685BD7" w:rsidRDefault="00527407" w:rsidP="009E1C17">
      <w:pPr>
        <w:spacing w:line="360" w:lineRule="auto"/>
        <w:ind w:firstLine="720"/>
        <w:rPr>
          <w:spacing w:val="-4"/>
          <w:sz w:val="28"/>
          <w:szCs w:val="28"/>
          <w:lang w:val="en-US"/>
        </w:rPr>
      </w:pPr>
      <w:r w:rsidRPr="009E1C17">
        <w:rPr>
          <w:spacing w:val="-4"/>
          <w:sz w:val="28"/>
          <w:szCs w:val="28"/>
        </w:rPr>
        <w:t xml:space="preserve"> </w:t>
      </w:r>
    </w:p>
    <w:p w:rsidR="00527407" w:rsidRPr="009E1C17" w:rsidRDefault="00527407" w:rsidP="009E1C17">
      <w:pPr>
        <w:spacing w:line="360" w:lineRule="auto"/>
        <w:ind w:firstLine="720"/>
        <w:rPr>
          <w:spacing w:val="-4"/>
          <w:sz w:val="28"/>
          <w:szCs w:val="28"/>
        </w:rPr>
      </w:pPr>
      <w:r w:rsidRPr="009E1C17">
        <w:rPr>
          <w:spacing w:val="-4"/>
          <w:sz w:val="28"/>
          <w:szCs w:val="28"/>
        </w:rPr>
        <w:t>Нетрудно заметить, что уже более двух столетий всеобщие права и свободы личности разграничиваются на права человека и права гражданина. На чем основано такое разграничение? На этот вопрос есть</w:t>
      </w:r>
      <w:r w:rsidR="00685BD7">
        <w:rPr>
          <w:spacing w:val="-4"/>
          <w:sz w:val="28"/>
          <w:szCs w:val="28"/>
        </w:rPr>
        <w:t xml:space="preserve"> </w:t>
      </w:r>
      <w:r w:rsidRPr="009E1C17">
        <w:rPr>
          <w:spacing w:val="-4"/>
          <w:sz w:val="28"/>
          <w:szCs w:val="28"/>
        </w:rPr>
        <w:t>убедительный ответ</w:t>
      </w:r>
      <w:r w:rsidR="00685BD7">
        <w:rPr>
          <w:spacing w:val="-4"/>
          <w:sz w:val="28"/>
          <w:szCs w:val="28"/>
        </w:rPr>
        <w:t xml:space="preserve"> </w:t>
      </w:r>
      <w:r w:rsidRPr="009E1C17">
        <w:rPr>
          <w:spacing w:val="-4"/>
          <w:sz w:val="28"/>
          <w:szCs w:val="28"/>
        </w:rPr>
        <w:t>Р.В.</w:t>
      </w:r>
      <w:r w:rsidR="00E67AC7" w:rsidRPr="009E1C17">
        <w:rPr>
          <w:spacing w:val="-4"/>
          <w:sz w:val="28"/>
          <w:szCs w:val="28"/>
        </w:rPr>
        <w:t xml:space="preserve"> Енгибарян</w:t>
      </w:r>
      <w:r w:rsidRPr="009E1C17">
        <w:rPr>
          <w:spacing w:val="-4"/>
          <w:sz w:val="28"/>
          <w:szCs w:val="28"/>
        </w:rPr>
        <w:t xml:space="preserve">: </w:t>
      </w:r>
      <w:r w:rsidRPr="009E1C17">
        <w:rPr>
          <w:bCs/>
          <w:iCs/>
          <w:spacing w:val="-4"/>
          <w:sz w:val="28"/>
          <w:szCs w:val="28"/>
        </w:rPr>
        <w:t>«Прежде всего, оно базируется на различении таких двух разных субъектов этих прав и свобод, как человека и гражданина. Совершенно очевидно, что человеком рождаются, а гражданином становятся. Соответственно права и свободы человека возникают в результате самого естественного факта рождения человека и вне всякой связи его с государством эти права берут свое начало в естественном праве. Гражданином же той или иной страны человек становится только в результате установления между ними и данным государством определенной политико-правовой связи в виде получения гражданства данного государства. Гражданин</w:t>
      </w:r>
      <w:r w:rsidR="00685BD7">
        <w:rPr>
          <w:bCs/>
          <w:iCs/>
          <w:spacing w:val="-4"/>
          <w:sz w:val="28"/>
          <w:szCs w:val="28"/>
        </w:rPr>
        <w:t xml:space="preserve"> </w:t>
      </w:r>
      <w:r w:rsidRPr="009E1C17">
        <w:rPr>
          <w:bCs/>
          <w:iCs/>
          <w:spacing w:val="-4"/>
          <w:sz w:val="28"/>
          <w:szCs w:val="28"/>
        </w:rPr>
        <w:t>– это лицо, наделенное данным государством определенными политическими и иными правами, свободами и обязанностями. В отличие от прав человека, права гражданина берут свое начало в позитивном праве.»</w:t>
      </w:r>
      <w:r w:rsidRPr="009E1C17">
        <w:rPr>
          <w:rStyle w:val="a9"/>
          <w:spacing w:val="-4"/>
          <w:sz w:val="28"/>
          <w:szCs w:val="28"/>
        </w:rPr>
        <w:footnoteReference w:id="8"/>
      </w:r>
      <w:r w:rsidRPr="009E1C17">
        <w:rPr>
          <w:bCs/>
          <w:iCs/>
          <w:spacing w:val="-4"/>
          <w:sz w:val="28"/>
          <w:szCs w:val="28"/>
        </w:rPr>
        <w:t xml:space="preserve"> </w:t>
      </w:r>
      <w:r w:rsidRPr="009E1C17">
        <w:rPr>
          <w:spacing w:val="-4"/>
          <w:sz w:val="28"/>
          <w:szCs w:val="28"/>
        </w:rPr>
        <w:t xml:space="preserve">Эти права и свободы, как и естественные права и свободы человека, с точки зрения современного мирового сообщества и международного права носят всеобщий и неотъемлемый характер и должны быть признаны и соблюдаться всеми странами мира. </w:t>
      </w:r>
    </w:p>
    <w:p w:rsidR="00527407" w:rsidRPr="009E1C17" w:rsidRDefault="00527407" w:rsidP="009E1C17">
      <w:pPr>
        <w:spacing w:line="360" w:lineRule="auto"/>
        <w:ind w:firstLine="720"/>
        <w:rPr>
          <w:spacing w:val="-4"/>
          <w:sz w:val="28"/>
          <w:szCs w:val="28"/>
        </w:rPr>
      </w:pPr>
      <w:r w:rsidRPr="009E1C17">
        <w:rPr>
          <w:spacing w:val="-4"/>
          <w:sz w:val="28"/>
          <w:szCs w:val="28"/>
        </w:rPr>
        <w:t>Доцент Л.В. Лазарев справедливо указывает, что основные права и свободы принадлежат каждому от рождения. Это принципиальное положение касается происхождения основных прав. Человек имеет основные права от рождения, а не от государства, которое, если следовать централистско-бюрократическим теориям, может "даровать" права по своей "милости" или отнимать их по своему произволу. Этот примитивный подход, ставящий в центр всей правовой и политической системы не личность человека и гражданина, а государство, имеет за собой известные исторические традиции абсолютизма, фашизма, милитаризма, великодержавности и т.д. Но такой подход принципиально чужд духу Конституции</w:t>
      </w:r>
      <w:r w:rsidRPr="009E1C17">
        <w:rPr>
          <w:rStyle w:val="a9"/>
          <w:spacing w:val="-4"/>
          <w:sz w:val="28"/>
          <w:szCs w:val="28"/>
        </w:rPr>
        <w:footnoteReference w:id="9"/>
      </w:r>
      <w:r w:rsidRPr="009E1C17">
        <w:rPr>
          <w:spacing w:val="-4"/>
          <w:sz w:val="28"/>
          <w:szCs w:val="28"/>
        </w:rPr>
        <w:t>.</w:t>
      </w:r>
    </w:p>
    <w:p w:rsidR="00527407" w:rsidRPr="009E1C17" w:rsidRDefault="00527407" w:rsidP="009E1C17">
      <w:pPr>
        <w:spacing w:line="360" w:lineRule="auto"/>
        <w:ind w:firstLine="720"/>
        <w:rPr>
          <w:spacing w:val="-4"/>
          <w:sz w:val="28"/>
          <w:szCs w:val="28"/>
        </w:rPr>
      </w:pPr>
      <w:r w:rsidRPr="009E1C17">
        <w:rPr>
          <w:spacing w:val="-4"/>
          <w:sz w:val="28"/>
          <w:szCs w:val="28"/>
        </w:rPr>
        <w:t xml:space="preserve">К числу естественных, прирожденных, неотчуждаемых, неприкосновенных прав человека обычно относят такие права, как права </w:t>
      </w:r>
      <w:r w:rsidRPr="009E1C17">
        <w:rPr>
          <w:i/>
          <w:spacing w:val="-4"/>
          <w:sz w:val="28"/>
          <w:szCs w:val="28"/>
        </w:rPr>
        <w:t>на жизнь, свободу, безопасность, личную неприкосновенность, личное достоинство и честь, собственность, достаточный и достойный уровень жизни, личную и семейную тайну, чистую окружающую природную среду, и др.</w:t>
      </w:r>
      <w:r w:rsidR="00685BD7">
        <w:rPr>
          <w:i/>
          <w:spacing w:val="-4"/>
          <w:sz w:val="28"/>
          <w:szCs w:val="28"/>
        </w:rPr>
        <w:t xml:space="preserve"> </w:t>
      </w:r>
      <w:r w:rsidR="00685BD7">
        <w:rPr>
          <w:spacing w:val="-4"/>
          <w:sz w:val="28"/>
          <w:szCs w:val="28"/>
        </w:rPr>
        <w:t xml:space="preserve"> </w:t>
      </w:r>
      <w:r w:rsidRPr="009E1C17">
        <w:rPr>
          <w:spacing w:val="-4"/>
          <w:sz w:val="28"/>
          <w:szCs w:val="28"/>
        </w:rPr>
        <w:t>Права</w:t>
      </w:r>
      <w:r w:rsidR="00685BD7">
        <w:rPr>
          <w:spacing w:val="-4"/>
          <w:sz w:val="28"/>
          <w:szCs w:val="28"/>
        </w:rPr>
        <w:t xml:space="preserve"> </w:t>
      </w:r>
      <w:r w:rsidRPr="009E1C17">
        <w:rPr>
          <w:spacing w:val="-4"/>
          <w:sz w:val="28"/>
          <w:szCs w:val="28"/>
        </w:rPr>
        <w:t>же</w:t>
      </w:r>
      <w:r w:rsidR="00685BD7">
        <w:rPr>
          <w:spacing w:val="-4"/>
          <w:sz w:val="28"/>
          <w:szCs w:val="28"/>
        </w:rPr>
        <w:t xml:space="preserve"> </w:t>
      </w:r>
      <w:r w:rsidRPr="009E1C17">
        <w:rPr>
          <w:spacing w:val="-4"/>
          <w:sz w:val="28"/>
          <w:szCs w:val="28"/>
        </w:rPr>
        <w:t>гражданина,</w:t>
      </w:r>
      <w:r w:rsidR="00685BD7">
        <w:rPr>
          <w:spacing w:val="-4"/>
          <w:sz w:val="28"/>
          <w:szCs w:val="28"/>
        </w:rPr>
        <w:t xml:space="preserve"> </w:t>
      </w:r>
      <w:r w:rsidRPr="009E1C17">
        <w:rPr>
          <w:spacing w:val="-4"/>
          <w:sz w:val="28"/>
          <w:szCs w:val="28"/>
        </w:rPr>
        <w:t>опираются на факт принадлежности лица к данному государству, на его правовые установления и к ним относятся - право избирать и быть избранным, право на участие в управлении делами государства, право на труд, право на социальное обеспечение, право на объединение в политические партии и другие организации, права на обучение и медицинское обслуживание за счет государства и т.д.</w:t>
      </w:r>
    </w:p>
    <w:p w:rsidR="00527407" w:rsidRPr="009E1C17" w:rsidRDefault="00527407" w:rsidP="009E1C17">
      <w:pPr>
        <w:spacing w:line="360" w:lineRule="auto"/>
        <w:ind w:firstLine="720"/>
        <w:rPr>
          <w:spacing w:val="-4"/>
          <w:sz w:val="28"/>
          <w:szCs w:val="28"/>
        </w:rPr>
      </w:pPr>
      <w:r w:rsidRPr="009E1C17">
        <w:rPr>
          <w:spacing w:val="-4"/>
          <w:sz w:val="28"/>
          <w:szCs w:val="28"/>
        </w:rPr>
        <w:t>Стоит отметить, что важнейшим условием и предпосылкой признания и соблюдения прав и свобод гражданина и соответствующих обязанностей государства по защите и обеспечению этих прав и свобод является получение гражданства данного государства. Статья 15 Всеобщей Декларации прав человека устанавливает, что каждый человек имеет право на гражданство; никто не может быть произвольно лишен своего гражданства или права изменить свое гражданство. Основы гражданства чаще всего закрепляются в конституциях; другие, более частные вопросы гражданства регулируются специальными законами о гражданстве, а процессуальные вопросы признания, приобретения, изменения и утраты гражданства и другие – соответствующими подзаконными актами.</w:t>
      </w:r>
    </w:p>
    <w:p w:rsidR="00527407" w:rsidRPr="009E1C17" w:rsidRDefault="00527407" w:rsidP="009E1C17">
      <w:pPr>
        <w:spacing w:line="360" w:lineRule="auto"/>
        <w:ind w:firstLine="720"/>
        <w:rPr>
          <w:spacing w:val="-4"/>
          <w:sz w:val="28"/>
          <w:szCs w:val="28"/>
        </w:rPr>
      </w:pPr>
      <w:r w:rsidRPr="009E1C17">
        <w:rPr>
          <w:spacing w:val="-4"/>
          <w:sz w:val="28"/>
          <w:szCs w:val="28"/>
        </w:rPr>
        <w:t xml:space="preserve">В Российской Федерации вопросы гражданства регулируются Конституцией РФ, Федеральным законом от 31 мая </w:t>
      </w:r>
      <w:smartTag w:uri="urn:schemas-microsoft-com:office:smarttags" w:element="metricconverter">
        <w:smartTagPr>
          <w:attr w:name="ProductID" w:val="2002 г"/>
        </w:smartTagPr>
        <w:r w:rsidRPr="009E1C17">
          <w:rPr>
            <w:spacing w:val="-4"/>
            <w:sz w:val="28"/>
            <w:szCs w:val="28"/>
          </w:rPr>
          <w:t>2002 г</w:t>
        </w:r>
      </w:smartTag>
      <w:r w:rsidRPr="009E1C17">
        <w:rPr>
          <w:spacing w:val="-4"/>
          <w:sz w:val="28"/>
          <w:szCs w:val="28"/>
        </w:rPr>
        <w:t>. № 62-ФЗ «О гражданстве Российской Федерации»</w:t>
      </w:r>
      <w:r w:rsidRPr="009E1C17">
        <w:rPr>
          <w:rStyle w:val="a9"/>
          <w:color w:val="000000"/>
          <w:spacing w:val="-4"/>
          <w:sz w:val="28"/>
          <w:szCs w:val="28"/>
        </w:rPr>
        <w:footnoteReference w:id="10"/>
      </w:r>
      <w:r w:rsidRPr="009E1C17">
        <w:rPr>
          <w:spacing w:val="-4"/>
          <w:sz w:val="28"/>
          <w:szCs w:val="28"/>
        </w:rPr>
        <w:t>, а также принимаемыми в соответствии с ними другими нормативными правовыми актами Российской Федерации. Нормы о гражданстве содержатся и в ряде других актов, например конституциях республик, Семейном кодексе, а также в международных договорах России.</w:t>
      </w:r>
    </w:p>
    <w:p w:rsidR="00527407" w:rsidRPr="009E1C17" w:rsidRDefault="00527407" w:rsidP="009E1C17">
      <w:pPr>
        <w:spacing w:line="360" w:lineRule="auto"/>
        <w:ind w:firstLine="720"/>
        <w:rPr>
          <w:spacing w:val="-4"/>
          <w:sz w:val="28"/>
          <w:szCs w:val="28"/>
        </w:rPr>
      </w:pPr>
      <w:r w:rsidRPr="009E1C17">
        <w:rPr>
          <w:spacing w:val="-4"/>
          <w:sz w:val="28"/>
          <w:szCs w:val="28"/>
        </w:rPr>
        <w:t>Провозглашая приоритет и защиту прав и свобод человека и гражданина как одну из важнейших основ конституционного строя, Конституция РФ устанавливает и основополагающие нормы о гражданстве РФ</w:t>
      </w:r>
      <w:r w:rsidR="00685BD7">
        <w:rPr>
          <w:spacing w:val="-4"/>
          <w:sz w:val="28"/>
          <w:szCs w:val="28"/>
        </w:rPr>
        <w:t xml:space="preserve"> </w:t>
      </w:r>
      <w:r w:rsidRPr="009E1C17">
        <w:rPr>
          <w:spacing w:val="-4"/>
          <w:sz w:val="28"/>
          <w:szCs w:val="28"/>
        </w:rPr>
        <w:t>(ст. 6). Это обусловлено тем, что гражданство - первичный элемент конституционно-правового статуса личности, определяющего ее взаимоотношения с государством. Конституционные нормы о гражданстве действуют в единстве с конкретизирующими их законодательными положениями. Согласно п. "в" ст. 71 Конституции, гражданство в РФ относится к ведению Федерации, а пункт "а" ст. 89 возлагает решение вопросов гражданства России на Президента РФ.</w:t>
      </w:r>
    </w:p>
    <w:p w:rsidR="00527407" w:rsidRPr="009E1C17" w:rsidRDefault="00527407" w:rsidP="009E1C17">
      <w:pPr>
        <w:spacing w:line="360" w:lineRule="auto"/>
        <w:ind w:firstLine="720"/>
        <w:rPr>
          <w:spacing w:val="-4"/>
          <w:sz w:val="28"/>
          <w:szCs w:val="28"/>
        </w:rPr>
      </w:pPr>
      <w:r w:rsidRPr="009E1C17">
        <w:rPr>
          <w:spacing w:val="-4"/>
          <w:sz w:val="28"/>
          <w:szCs w:val="28"/>
        </w:rPr>
        <w:t xml:space="preserve">Конституция РФ закрепляет два основополагающих принципа российского гражданства - оно является единым и равным независимо от оснований приобретения. В контексте Конституции принцип </w:t>
      </w:r>
      <w:r w:rsidRPr="009E1C17">
        <w:rPr>
          <w:b/>
          <w:bCs/>
          <w:i/>
          <w:iCs/>
          <w:spacing w:val="-4"/>
          <w:sz w:val="28"/>
          <w:szCs w:val="28"/>
        </w:rPr>
        <w:t>единого гражданства</w:t>
      </w:r>
      <w:r w:rsidRPr="009E1C17">
        <w:rPr>
          <w:spacing w:val="-4"/>
          <w:sz w:val="28"/>
          <w:szCs w:val="28"/>
        </w:rPr>
        <w:t xml:space="preserve"> означает, что граждане РФ обладают единым, общим для всех, единственным гражданством и вытекающими из принадлежности к нему едиными федеральными гарантиями прав и свобод и государственной защиты независимо от того, на территории какого субъекта Федерации они проживают и от оснований приобретения российского гражданства. С этим принципом гражданства неразрывно связан другой - </w:t>
      </w:r>
      <w:r w:rsidRPr="009E1C17">
        <w:rPr>
          <w:b/>
          <w:bCs/>
          <w:i/>
          <w:iCs/>
          <w:spacing w:val="-4"/>
          <w:sz w:val="28"/>
          <w:szCs w:val="28"/>
        </w:rPr>
        <w:t xml:space="preserve">равного гражданства. </w:t>
      </w:r>
      <w:r w:rsidRPr="009E1C17">
        <w:rPr>
          <w:spacing w:val="-4"/>
          <w:sz w:val="28"/>
          <w:szCs w:val="28"/>
        </w:rPr>
        <w:t xml:space="preserve">Как отмечает Лазарев Л.В. - «Конституционный принцип равного гражданства означает, что оно является таковым для всех российских граждан независимо от оснований приобретения. Не устанавливаются никакие ограничения, различия в правовом статусе граждан, категории граждан в зависимости от того, как и когда они приобрели гражданство РФ. Конкретным проявлением этого принципа является полное равноправие женщин и мужчин при решении вопросов о российском гражданстве. Заключение или расторжение брака гражданина России с иностранцем, не влечет за собой изменения гражданства. Это полностью соответствует международной Конвенции о гражданстве замужней женщины </w:t>
      </w:r>
      <w:smartTag w:uri="urn:schemas-microsoft-com:office:smarttags" w:element="metricconverter">
        <w:smartTagPr>
          <w:attr w:name="ProductID" w:val="1957 г"/>
        </w:smartTagPr>
        <w:r w:rsidRPr="009E1C17">
          <w:rPr>
            <w:spacing w:val="-4"/>
            <w:sz w:val="28"/>
            <w:szCs w:val="28"/>
          </w:rPr>
          <w:t>1957 г</w:t>
        </w:r>
      </w:smartTag>
      <w:r w:rsidRPr="009E1C17">
        <w:rPr>
          <w:spacing w:val="-4"/>
          <w:sz w:val="28"/>
          <w:szCs w:val="28"/>
        </w:rPr>
        <w:t xml:space="preserve">., Европейской конвенции о гражданстве </w:t>
      </w:r>
      <w:smartTag w:uri="urn:schemas-microsoft-com:office:smarttags" w:element="metricconverter">
        <w:smartTagPr>
          <w:attr w:name="ProductID" w:val="1997 г"/>
        </w:smartTagPr>
        <w:r w:rsidRPr="009E1C17">
          <w:rPr>
            <w:spacing w:val="-4"/>
            <w:sz w:val="28"/>
            <w:szCs w:val="28"/>
          </w:rPr>
          <w:t>1997 г</w:t>
        </w:r>
      </w:smartTag>
      <w:r w:rsidRPr="009E1C17">
        <w:rPr>
          <w:spacing w:val="-4"/>
          <w:sz w:val="28"/>
          <w:szCs w:val="28"/>
        </w:rPr>
        <w:t>. (ст. 4).»</w:t>
      </w:r>
      <w:r w:rsidRPr="009E1C17">
        <w:rPr>
          <w:rStyle w:val="a9"/>
          <w:spacing w:val="-4"/>
          <w:sz w:val="28"/>
          <w:szCs w:val="28"/>
        </w:rPr>
        <w:t xml:space="preserve"> </w:t>
      </w:r>
      <w:r w:rsidRPr="009E1C17">
        <w:rPr>
          <w:rStyle w:val="a9"/>
          <w:spacing w:val="-4"/>
          <w:sz w:val="28"/>
          <w:szCs w:val="28"/>
        </w:rPr>
        <w:footnoteReference w:id="11"/>
      </w:r>
      <w:r w:rsidR="0034452C" w:rsidRPr="009E1C17">
        <w:rPr>
          <w:spacing w:val="-4"/>
          <w:sz w:val="28"/>
          <w:szCs w:val="28"/>
        </w:rPr>
        <w:t>.</w:t>
      </w:r>
    </w:p>
    <w:p w:rsidR="00527407" w:rsidRPr="009E1C17" w:rsidRDefault="00527407" w:rsidP="009E1C17">
      <w:pPr>
        <w:spacing w:line="360" w:lineRule="auto"/>
        <w:ind w:firstLine="720"/>
        <w:rPr>
          <w:spacing w:val="-4"/>
          <w:sz w:val="28"/>
          <w:szCs w:val="28"/>
        </w:rPr>
      </w:pPr>
      <w:r w:rsidRPr="009E1C17">
        <w:rPr>
          <w:spacing w:val="-4"/>
          <w:sz w:val="28"/>
          <w:szCs w:val="28"/>
        </w:rPr>
        <w:t>Положения ч. 1</w:t>
      </w:r>
      <w:r w:rsidR="00685BD7">
        <w:rPr>
          <w:spacing w:val="-4"/>
          <w:sz w:val="28"/>
          <w:szCs w:val="28"/>
        </w:rPr>
        <w:t xml:space="preserve"> </w:t>
      </w:r>
      <w:r w:rsidRPr="009E1C17">
        <w:rPr>
          <w:spacing w:val="-4"/>
          <w:sz w:val="28"/>
          <w:szCs w:val="28"/>
        </w:rPr>
        <w:t>ст. 6 Конституции РФ о том, что гражданство РФ приобретается и прекращается в соответствии с федеральным законом, находят воплощение в Законе «О гражданстве РФ», который определяет в главе II. Приобретение гражданства РФ и главе III. Прекращение гражданства РФ</w:t>
      </w:r>
      <w:r w:rsidR="00685BD7">
        <w:rPr>
          <w:spacing w:val="-4"/>
          <w:sz w:val="28"/>
          <w:szCs w:val="28"/>
        </w:rPr>
        <w:t xml:space="preserve"> </w:t>
      </w:r>
      <w:r w:rsidRPr="009E1C17">
        <w:rPr>
          <w:spacing w:val="-4"/>
          <w:sz w:val="28"/>
          <w:szCs w:val="28"/>
        </w:rPr>
        <w:t>исчерпывающий список оснований</w:t>
      </w:r>
      <w:r w:rsidR="00685BD7">
        <w:rPr>
          <w:spacing w:val="-4"/>
          <w:sz w:val="28"/>
          <w:szCs w:val="28"/>
        </w:rPr>
        <w:t xml:space="preserve"> </w:t>
      </w:r>
      <w:r w:rsidRPr="009E1C17">
        <w:rPr>
          <w:spacing w:val="-4"/>
          <w:sz w:val="28"/>
          <w:szCs w:val="28"/>
        </w:rPr>
        <w:t>приобретения и прекращения российского гражданства. В данном</w:t>
      </w:r>
      <w:r w:rsidR="00685BD7">
        <w:rPr>
          <w:spacing w:val="-4"/>
          <w:sz w:val="28"/>
          <w:szCs w:val="28"/>
        </w:rPr>
        <w:t xml:space="preserve"> </w:t>
      </w:r>
      <w:r w:rsidRPr="009E1C17">
        <w:rPr>
          <w:spacing w:val="-4"/>
          <w:sz w:val="28"/>
          <w:szCs w:val="28"/>
        </w:rPr>
        <w:t>Федеральном законе</w:t>
      </w:r>
      <w:r w:rsidR="00685BD7">
        <w:rPr>
          <w:spacing w:val="-4"/>
          <w:sz w:val="28"/>
          <w:szCs w:val="28"/>
        </w:rPr>
        <w:t xml:space="preserve"> </w:t>
      </w:r>
      <w:r w:rsidRPr="009E1C17">
        <w:rPr>
          <w:spacing w:val="-4"/>
          <w:sz w:val="28"/>
          <w:szCs w:val="28"/>
        </w:rPr>
        <w:t>также содержатся принципы гражданства РФ и правила, регулирующие отношения, связанные с гражданством РФ, определены основания, условия и порядок приобретения и прекращения гражданства РФ.</w:t>
      </w:r>
    </w:p>
    <w:p w:rsidR="00527407" w:rsidRPr="009E1C17" w:rsidRDefault="00527407" w:rsidP="009E1C17">
      <w:pPr>
        <w:spacing w:line="360" w:lineRule="auto"/>
        <w:ind w:firstLine="720"/>
        <w:rPr>
          <w:spacing w:val="-4"/>
          <w:sz w:val="28"/>
          <w:szCs w:val="28"/>
        </w:rPr>
      </w:pPr>
      <w:r w:rsidRPr="009E1C17">
        <w:rPr>
          <w:spacing w:val="-4"/>
          <w:sz w:val="28"/>
          <w:szCs w:val="28"/>
        </w:rPr>
        <w:t>Интересам многих соотечественников, проживающих на территории бывших союзных республик и стремящихся сохранить принадлежность к России, связи с ней, отвечает и допускаемое Конституцией (ч. 1 ст. 62), Законом о гражданстве (ст.6) двойное гражданство (российского и иностранного государства). Но для реализации такой возможности необходимо наличие соответствующего регулирования федеральным законом или международным договором между Российской Федерацией и тем или иным государством (государствами). Такие договоры - соглашения об урегулировании вопросов двойного гражданства – заключены, например,</w:t>
      </w:r>
      <w:r w:rsidR="00685BD7">
        <w:rPr>
          <w:spacing w:val="-4"/>
          <w:sz w:val="28"/>
          <w:szCs w:val="28"/>
        </w:rPr>
        <w:t xml:space="preserve"> </w:t>
      </w:r>
      <w:r w:rsidRPr="009E1C17">
        <w:rPr>
          <w:spacing w:val="-4"/>
          <w:sz w:val="28"/>
          <w:szCs w:val="28"/>
        </w:rPr>
        <w:t>с Туркменистаном (</w:t>
      </w:r>
      <w:smartTag w:uri="urn:schemas-microsoft-com:office:smarttags" w:element="metricconverter">
        <w:smartTagPr>
          <w:attr w:name="ProductID" w:val="1994 г"/>
        </w:smartTagPr>
        <w:r w:rsidRPr="009E1C17">
          <w:rPr>
            <w:spacing w:val="-4"/>
            <w:sz w:val="28"/>
            <w:szCs w:val="28"/>
          </w:rPr>
          <w:t>1994 г</w:t>
        </w:r>
      </w:smartTag>
      <w:r w:rsidRPr="009E1C17">
        <w:rPr>
          <w:spacing w:val="-4"/>
          <w:sz w:val="28"/>
          <w:szCs w:val="28"/>
        </w:rPr>
        <w:t>.)</w:t>
      </w:r>
      <w:r w:rsidRPr="009E1C17">
        <w:rPr>
          <w:rStyle w:val="a9"/>
          <w:spacing w:val="-4"/>
          <w:sz w:val="28"/>
          <w:szCs w:val="28"/>
        </w:rPr>
        <w:footnoteReference w:id="12"/>
      </w:r>
      <w:r w:rsidRPr="009E1C17">
        <w:rPr>
          <w:spacing w:val="-4"/>
          <w:sz w:val="28"/>
          <w:szCs w:val="28"/>
        </w:rPr>
        <w:t xml:space="preserve"> и Таджикистаном (</w:t>
      </w:r>
      <w:smartTag w:uri="urn:schemas-microsoft-com:office:smarttags" w:element="metricconverter">
        <w:smartTagPr>
          <w:attr w:name="ProductID" w:val="1996 г"/>
        </w:smartTagPr>
        <w:r w:rsidRPr="009E1C17">
          <w:rPr>
            <w:spacing w:val="-4"/>
            <w:sz w:val="28"/>
            <w:szCs w:val="28"/>
          </w:rPr>
          <w:t>1996 г</w:t>
        </w:r>
      </w:smartTag>
      <w:r w:rsidRPr="009E1C17">
        <w:rPr>
          <w:spacing w:val="-4"/>
          <w:sz w:val="28"/>
          <w:szCs w:val="28"/>
        </w:rPr>
        <w:t>.)</w:t>
      </w:r>
      <w:r w:rsidRPr="009E1C17">
        <w:rPr>
          <w:rStyle w:val="a9"/>
          <w:spacing w:val="-4"/>
          <w:sz w:val="28"/>
          <w:szCs w:val="28"/>
        </w:rPr>
        <w:footnoteReference w:id="13"/>
      </w:r>
      <w:r w:rsidRPr="009E1C17">
        <w:rPr>
          <w:spacing w:val="-4"/>
          <w:sz w:val="28"/>
          <w:szCs w:val="28"/>
        </w:rPr>
        <w:t xml:space="preserve">. В то же время с целым рядом государств ближнего зарубежья заключены двусторонние договоры, касающиеся вопросов гражданства, защиты прав соотечественников. Так, с </w:t>
      </w:r>
      <w:smartTag w:uri="urn:schemas-microsoft-com:office:smarttags" w:element="metricconverter">
        <w:smartTagPr>
          <w:attr w:name="ProductID" w:val="1997 г"/>
        </w:smartTagPr>
        <w:r w:rsidRPr="009E1C17">
          <w:rPr>
            <w:spacing w:val="-4"/>
            <w:sz w:val="28"/>
            <w:szCs w:val="28"/>
          </w:rPr>
          <w:t>1997 г</w:t>
        </w:r>
      </w:smartTag>
      <w:r w:rsidRPr="009E1C17">
        <w:rPr>
          <w:spacing w:val="-4"/>
          <w:sz w:val="28"/>
          <w:szCs w:val="28"/>
        </w:rPr>
        <w:t>. действуют Соглашение между РФ и Республикой Казахстан об упрощенном порядке приобретения гражданства гражданами России, прибывающими для постоянного проживания в Республику Казахстан, и гражданами Республики Казахстан, прибывающими для постоянного проживания в РФ, подписанное в Москве еще</w:t>
      </w:r>
      <w:r w:rsidR="00685BD7">
        <w:rPr>
          <w:spacing w:val="-4"/>
          <w:sz w:val="28"/>
          <w:szCs w:val="28"/>
        </w:rPr>
        <w:t xml:space="preserve"> </w:t>
      </w:r>
      <w:r w:rsidRPr="009E1C17">
        <w:rPr>
          <w:spacing w:val="-4"/>
          <w:sz w:val="28"/>
          <w:szCs w:val="28"/>
        </w:rPr>
        <w:t>20 января 1995 года.</w:t>
      </w:r>
      <w:r w:rsidRPr="009E1C17">
        <w:rPr>
          <w:rStyle w:val="a9"/>
          <w:spacing w:val="-4"/>
          <w:sz w:val="28"/>
          <w:szCs w:val="28"/>
        </w:rPr>
        <w:footnoteReference w:id="14"/>
      </w:r>
      <w:r w:rsidRPr="009E1C17">
        <w:rPr>
          <w:spacing w:val="-4"/>
          <w:sz w:val="28"/>
          <w:szCs w:val="28"/>
        </w:rPr>
        <w:t xml:space="preserve"> В январе </w:t>
      </w:r>
      <w:smartTag w:uri="urn:schemas-microsoft-com:office:smarttags" w:element="metricconverter">
        <w:smartTagPr>
          <w:attr w:name="ProductID" w:val="2000 г"/>
        </w:smartTagPr>
        <w:r w:rsidRPr="009E1C17">
          <w:rPr>
            <w:spacing w:val="-4"/>
            <w:sz w:val="28"/>
            <w:szCs w:val="28"/>
          </w:rPr>
          <w:t>2000 г</w:t>
        </w:r>
      </w:smartTag>
      <w:r w:rsidRPr="009E1C17">
        <w:rPr>
          <w:spacing w:val="-4"/>
          <w:sz w:val="28"/>
          <w:szCs w:val="28"/>
        </w:rPr>
        <w:t>. Россия ратифицировала Соглашение</w:t>
      </w:r>
      <w:r w:rsidRPr="009E1C17">
        <w:rPr>
          <w:rStyle w:val="a9"/>
          <w:spacing w:val="-4"/>
          <w:sz w:val="28"/>
          <w:szCs w:val="28"/>
        </w:rPr>
        <w:footnoteReference w:id="15"/>
      </w:r>
      <w:r w:rsidRPr="009E1C17">
        <w:rPr>
          <w:spacing w:val="-4"/>
          <w:sz w:val="28"/>
          <w:szCs w:val="28"/>
        </w:rPr>
        <w:t xml:space="preserve"> между Республикой Беларусь, Республикой Казахстан, Кыргызской Республикой и РФ об упрощенном порядке приобретения гражданства.</w:t>
      </w:r>
    </w:p>
    <w:p w:rsidR="00527407" w:rsidRPr="009E1C17" w:rsidRDefault="00685BD7" w:rsidP="009E1C17">
      <w:pPr>
        <w:overflowPunct/>
        <w:spacing w:line="360" w:lineRule="auto"/>
        <w:ind w:firstLine="720"/>
        <w:textAlignment w:val="auto"/>
        <w:rPr>
          <w:spacing w:val="-4"/>
          <w:sz w:val="28"/>
          <w:szCs w:val="28"/>
        </w:rPr>
      </w:pPr>
      <w:r>
        <w:rPr>
          <w:color w:val="000000"/>
          <w:spacing w:val="-4"/>
          <w:sz w:val="28"/>
          <w:szCs w:val="28"/>
        </w:rPr>
        <w:t xml:space="preserve"> </w:t>
      </w:r>
      <w:r w:rsidR="00527407" w:rsidRPr="009E1C17">
        <w:rPr>
          <w:color w:val="000000"/>
          <w:spacing w:val="-4"/>
          <w:sz w:val="28"/>
          <w:szCs w:val="28"/>
        </w:rPr>
        <w:t xml:space="preserve">1 мая </w:t>
      </w:r>
      <w:smartTag w:uri="urn:schemas-microsoft-com:office:smarttags" w:element="metricconverter">
        <w:smartTagPr>
          <w:attr w:name="ProductID" w:val="1999 г"/>
        </w:smartTagPr>
        <w:r w:rsidR="00527407" w:rsidRPr="009E1C17">
          <w:rPr>
            <w:color w:val="000000"/>
            <w:spacing w:val="-4"/>
            <w:sz w:val="28"/>
            <w:szCs w:val="28"/>
          </w:rPr>
          <w:t>1999 г</w:t>
        </w:r>
      </w:smartTag>
      <w:r w:rsidR="00527407" w:rsidRPr="009E1C17">
        <w:rPr>
          <w:color w:val="000000"/>
          <w:spacing w:val="-4"/>
          <w:sz w:val="28"/>
          <w:szCs w:val="28"/>
        </w:rPr>
        <w:t>. был</w:t>
      </w:r>
      <w:r>
        <w:rPr>
          <w:color w:val="000000"/>
          <w:spacing w:val="-4"/>
          <w:sz w:val="28"/>
          <w:szCs w:val="28"/>
        </w:rPr>
        <w:t xml:space="preserve"> </w:t>
      </w:r>
      <w:r w:rsidR="00527407" w:rsidRPr="009E1C17">
        <w:rPr>
          <w:color w:val="000000"/>
          <w:spacing w:val="-4"/>
          <w:sz w:val="28"/>
          <w:szCs w:val="28"/>
        </w:rPr>
        <w:t xml:space="preserve"> ратифицирован</w:t>
      </w:r>
      <w:r>
        <w:rPr>
          <w:color w:val="000000"/>
          <w:spacing w:val="-4"/>
          <w:sz w:val="28"/>
          <w:szCs w:val="28"/>
        </w:rPr>
        <w:t xml:space="preserve"> </w:t>
      </w:r>
      <w:r w:rsidR="00527407" w:rsidRPr="009E1C17">
        <w:rPr>
          <w:color w:val="000000"/>
          <w:spacing w:val="-4"/>
          <w:sz w:val="28"/>
          <w:szCs w:val="28"/>
        </w:rPr>
        <w:t>Договор между Российской Федерацией и Республикой Беларусь о равных правах граждан</w:t>
      </w:r>
      <w:r w:rsidR="00527407" w:rsidRPr="009E1C17">
        <w:rPr>
          <w:rStyle w:val="a9"/>
          <w:color w:val="000000"/>
          <w:spacing w:val="-4"/>
          <w:sz w:val="28"/>
          <w:szCs w:val="28"/>
        </w:rPr>
        <w:footnoteReference w:id="16"/>
      </w:r>
      <w:r w:rsidR="00527407" w:rsidRPr="009E1C17">
        <w:rPr>
          <w:color w:val="000000"/>
          <w:spacing w:val="-4"/>
          <w:sz w:val="28"/>
          <w:szCs w:val="28"/>
        </w:rPr>
        <w:t xml:space="preserve">, подписанный в городе Москве 25 декабря 1998 года. А </w:t>
      </w:r>
      <w:r w:rsidR="00527407" w:rsidRPr="009E1C17">
        <w:rPr>
          <w:spacing w:val="-4"/>
          <w:sz w:val="28"/>
          <w:szCs w:val="28"/>
        </w:rPr>
        <w:t xml:space="preserve">Договор о создании Союзного государства </w:t>
      </w:r>
      <w:smartTag w:uri="urn:schemas-microsoft-com:office:smarttags" w:element="metricconverter">
        <w:smartTagPr>
          <w:attr w:name="ProductID" w:val="1999 г"/>
        </w:smartTagPr>
        <w:r w:rsidR="00527407" w:rsidRPr="009E1C17">
          <w:rPr>
            <w:spacing w:val="-4"/>
            <w:sz w:val="28"/>
            <w:szCs w:val="28"/>
          </w:rPr>
          <w:t>1999 г</w:t>
        </w:r>
      </w:smartTag>
      <w:r w:rsidR="00527407" w:rsidRPr="009E1C17">
        <w:rPr>
          <w:spacing w:val="-4"/>
          <w:sz w:val="28"/>
          <w:szCs w:val="28"/>
        </w:rPr>
        <w:t>. (ст. 14-16)</w:t>
      </w:r>
      <w:r w:rsidR="00527407" w:rsidRPr="009E1C17">
        <w:rPr>
          <w:rStyle w:val="a9"/>
          <w:spacing w:val="-4"/>
          <w:sz w:val="28"/>
          <w:szCs w:val="28"/>
        </w:rPr>
        <w:footnoteReference w:id="17"/>
      </w:r>
      <w:r w:rsidR="00527407" w:rsidRPr="009E1C17">
        <w:rPr>
          <w:spacing w:val="-4"/>
          <w:sz w:val="28"/>
          <w:szCs w:val="28"/>
        </w:rPr>
        <w:t xml:space="preserve"> и Устав Союза Белоруссии и России </w:t>
      </w:r>
      <w:smartTag w:uri="urn:schemas-microsoft-com:office:smarttags" w:element="metricconverter">
        <w:smartTagPr>
          <w:attr w:name="ProductID" w:val="1997 г"/>
        </w:smartTagPr>
        <w:r w:rsidR="00527407" w:rsidRPr="009E1C17">
          <w:rPr>
            <w:spacing w:val="-4"/>
            <w:sz w:val="28"/>
            <w:szCs w:val="28"/>
          </w:rPr>
          <w:t>1997 г</w:t>
        </w:r>
      </w:smartTag>
      <w:r w:rsidR="00527407" w:rsidRPr="009E1C17">
        <w:rPr>
          <w:spacing w:val="-4"/>
          <w:sz w:val="28"/>
          <w:szCs w:val="28"/>
        </w:rPr>
        <w:t>. (ст. 2, 18)</w:t>
      </w:r>
      <w:r w:rsidR="00527407" w:rsidRPr="009E1C17">
        <w:rPr>
          <w:rStyle w:val="a9"/>
          <w:spacing w:val="-4"/>
          <w:sz w:val="28"/>
          <w:szCs w:val="28"/>
        </w:rPr>
        <w:footnoteReference w:id="18"/>
      </w:r>
      <w:r w:rsidR="00527407" w:rsidRPr="009E1C17">
        <w:rPr>
          <w:spacing w:val="-4"/>
          <w:sz w:val="28"/>
          <w:szCs w:val="28"/>
        </w:rPr>
        <w:t>, устанавливая гражданство Союза (граждане государств-участников являются одновременно гражданами Союзного государства), предусматривают, что граждане Союзного государства пользуются равными правами и несут равные обязанности на территории другого государства-участника, если иное не предусмотрено законодательными актами этих государств, договорами между ними. Непосредственно из обладания гражданством Союза вытекают права: на участие в управлении делами Союза; избирать и быть избранным в парламент Союзного государства; на создание союзных общественных объединений; на свободное передвижение и постоянное проживание в пределах территории России и Белоруссии; на владение, пользование и распоряжение имуществом на территории другого государства-участника на тех же условиях, что и граждане этого государства.</w:t>
      </w:r>
    </w:p>
    <w:p w:rsidR="00527407" w:rsidRPr="009E1C17" w:rsidRDefault="00527407" w:rsidP="009E1C17">
      <w:pPr>
        <w:overflowPunct/>
        <w:spacing w:line="360" w:lineRule="auto"/>
        <w:ind w:firstLine="720"/>
        <w:textAlignment w:val="auto"/>
        <w:rPr>
          <w:spacing w:val="-4"/>
          <w:sz w:val="28"/>
          <w:szCs w:val="28"/>
        </w:rPr>
      </w:pPr>
      <w:r w:rsidRPr="009E1C17">
        <w:rPr>
          <w:spacing w:val="-4"/>
          <w:sz w:val="28"/>
          <w:szCs w:val="28"/>
        </w:rPr>
        <w:t>Важно то, что обладание российским гражданством является юридической основой, предпосылкой распространения на личность в полном объеме прав и свобод и несения равных обязанностей, предусмотренных Конституцией, и гарантией государства обеспечивать и защищать права и свободы своих граждан, где бы они ни были.</w:t>
      </w:r>
      <w:r w:rsidR="00685BD7">
        <w:rPr>
          <w:spacing w:val="-4"/>
          <w:sz w:val="28"/>
          <w:szCs w:val="28"/>
        </w:rPr>
        <w:t xml:space="preserve"> </w:t>
      </w:r>
      <w:r w:rsidRPr="009E1C17">
        <w:rPr>
          <w:spacing w:val="-4"/>
          <w:sz w:val="28"/>
          <w:szCs w:val="28"/>
        </w:rPr>
        <w:t>Российская Федерация в соответствии с законодательством</w:t>
      </w:r>
      <w:r w:rsidR="00685BD7">
        <w:rPr>
          <w:spacing w:val="-4"/>
          <w:sz w:val="28"/>
          <w:szCs w:val="28"/>
        </w:rPr>
        <w:t xml:space="preserve"> </w:t>
      </w:r>
      <w:r w:rsidRPr="009E1C17">
        <w:rPr>
          <w:spacing w:val="-4"/>
          <w:sz w:val="28"/>
          <w:szCs w:val="28"/>
        </w:rPr>
        <w:t>гарантирует своим гражданам защиту и покровительство за рубежом и «</w:t>
      </w:r>
      <w:r w:rsidRPr="009E1C17">
        <w:rPr>
          <w:color w:val="000000"/>
          <w:spacing w:val="-4"/>
          <w:sz w:val="28"/>
          <w:szCs w:val="28"/>
        </w:rPr>
        <w:t>Соотечественники вправе рассчитывать на поддержку Российской Федерации: в обеспечении своих основных свобод и гражданских, политических, экономических, социальных, культурных и иных прав, предусмотренных международными пактами о правах человека; в обеспечении своего права на равенство перед законом. Поддержка соотечественников в области основных прав и свобод человека и гражданина осуществляется РФ в соответствии с общепризнанными принципами и нормами международного права, международными договорами РФ и законодательством РФ с учетом законодательства иностранных государств»</w:t>
      </w:r>
      <w:r w:rsidRPr="009E1C17">
        <w:rPr>
          <w:rStyle w:val="a9"/>
          <w:spacing w:val="-4"/>
          <w:sz w:val="28"/>
          <w:szCs w:val="28"/>
        </w:rPr>
        <w:footnoteReference w:id="19"/>
      </w:r>
      <w:r w:rsidRPr="009E1C17">
        <w:rPr>
          <w:spacing w:val="-4"/>
          <w:sz w:val="28"/>
          <w:szCs w:val="28"/>
        </w:rPr>
        <w:t>.</w:t>
      </w:r>
    </w:p>
    <w:p w:rsidR="00527407" w:rsidRPr="009E1C17" w:rsidRDefault="00527407" w:rsidP="009E1C17">
      <w:pPr>
        <w:pStyle w:val="22"/>
        <w:spacing w:line="360" w:lineRule="auto"/>
        <w:ind w:firstLine="720"/>
        <w:rPr>
          <w:spacing w:val="-4"/>
          <w:sz w:val="28"/>
          <w:szCs w:val="28"/>
        </w:rPr>
      </w:pPr>
      <w:r w:rsidRPr="009E1C17">
        <w:rPr>
          <w:spacing w:val="-4"/>
          <w:sz w:val="28"/>
          <w:szCs w:val="28"/>
        </w:rPr>
        <w:t>Закон о гражданстве особо оговаривает, что проживание гражданина России за ее пределами не прекращает его гражданства, и что российские граждане за границей пользуются защитой и покровительством РФ (ст. 61 Конституции, ст. 6 Закона). Поэтому,</w:t>
      </w:r>
      <w:r w:rsidR="00685BD7">
        <w:rPr>
          <w:spacing w:val="-4"/>
          <w:sz w:val="28"/>
          <w:szCs w:val="28"/>
        </w:rPr>
        <w:t xml:space="preserve"> </w:t>
      </w:r>
      <w:r w:rsidRPr="009E1C17">
        <w:rPr>
          <w:spacing w:val="-4"/>
          <w:sz w:val="28"/>
          <w:szCs w:val="28"/>
        </w:rPr>
        <w:t>органы государственной власти РФ, дипломатические представительства и консульские учреждения, находящиеся за пределами РФ, должностные</w:t>
      </w:r>
      <w:r w:rsidR="00685BD7">
        <w:rPr>
          <w:spacing w:val="-4"/>
          <w:sz w:val="28"/>
          <w:szCs w:val="28"/>
        </w:rPr>
        <w:t xml:space="preserve"> </w:t>
      </w:r>
      <w:r w:rsidRPr="009E1C17">
        <w:rPr>
          <w:spacing w:val="-4"/>
          <w:sz w:val="28"/>
          <w:szCs w:val="28"/>
        </w:rPr>
        <w:t>лица представительств и учреждений обязаны содействовать тому, чтобы гражданам РФ была обеспечена возможность пользоваться в полном объеме всеми правами, установленными Конституцией РФ, федеральными конституционными законами, общепризнанными принципами и нормами международного права, международными договорами РФ, законами и правилами государств проживания или пребывания граждан РФ, а также возможность защищать их права и охраняемые законом интересы</w:t>
      </w:r>
      <w:r w:rsidRPr="009E1C17">
        <w:rPr>
          <w:rStyle w:val="a9"/>
          <w:color w:val="000000"/>
          <w:spacing w:val="-4"/>
          <w:sz w:val="28"/>
          <w:szCs w:val="28"/>
        </w:rPr>
        <w:footnoteReference w:id="20"/>
      </w:r>
      <w:r w:rsidRPr="009E1C17">
        <w:rPr>
          <w:spacing w:val="-4"/>
          <w:sz w:val="28"/>
          <w:szCs w:val="28"/>
        </w:rPr>
        <w:t>.</w:t>
      </w:r>
    </w:p>
    <w:p w:rsidR="00527407" w:rsidRPr="009E1C17" w:rsidRDefault="00527407" w:rsidP="009E1C17">
      <w:pPr>
        <w:pStyle w:val="22"/>
        <w:spacing w:line="360" w:lineRule="auto"/>
        <w:ind w:firstLine="720"/>
        <w:rPr>
          <w:spacing w:val="-4"/>
          <w:sz w:val="28"/>
          <w:szCs w:val="28"/>
        </w:rPr>
      </w:pPr>
      <w:r w:rsidRPr="009E1C17">
        <w:rPr>
          <w:spacing w:val="-4"/>
          <w:sz w:val="28"/>
          <w:szCs w:val="28"/>
        </w:rPr>
        <w:t>Таким образом,</w:t>
      </w:r>
      <w:r w:rsidR="00685BD7">
        <w:rPr>
          <w:spacing w:val="-4"/>
          <w:sz w:val="28"/>
          <w:szCs w:val="28"/>
        </w:rPr>
        <w:t xml:space="preserve"> </w:t>
      </w:r>
      <w:r w:rsidRPr="009E1C17">
        <w:rPr>
          <w:spacing w:val="-4"/>
          <w:sz w:val="28"/>
          <w:szCs w:val="28"/>
        </w:rPr>
        <w:t>Конституция РФ и существующий на данный момент пакет правовых актов России, приведенных в соответствие с международными стандартами,</w:t>
      </w:r>
      <w:r w:rsidR="00685BD7">
        <w:rPr>
          <w:spacing w:val="-4"/>
          <w:sz w:val="28"/>
          <w:szCs w:val="28"/>
        </w:rPr>
        <w:t xml:space="preserve"> </w:t>
      </w:r>
      <w:r w:rsidRPr="009E1C17">
        <w:rPr>
          <w:spacing w:val="-4"/>
          <w:sz w:val="28"/>
          <w:szCs w:val="28"/>
        </w:rPr>
        <w:t>и международные договоры РФ гарантируют соблюдение законных прав и свобод граждан, где бы они ни находились, и способствуют комплексному решению вопросов, связанных с гражданством Российской Федерации.</w:t>
      </w:r>
    </w:p>
    <w:p w:rsidR="00527407" w:rsidRPr="009E1C17" w:rsidRDefault="00527407" w:rsidP="009E1C17">
      <w:pPr>
        <w:pStyle w:val="22"/>
        <w:spacing w:line="360" w:lineRule="auto"/>
        <w:ind w:firstLine="720"/>
        <w:rPr>
          <w:sz w:val="28"/>
          <w:szCs w:val="28"/>
        </w:rPr>
      </w:pPr>
      <w:r w:rsidRPr="009E1C17">
        <w:rPr>
          <w:spacing w:val="-4"/>
          <w:sz w:val="28"/>
          <w:szCs w:val="28"/>
        </w:rPr>
        <w:t>В заключение данного вопроса необходимо сказать, что нельзя ни отождествлять, ни разрывать и тем более противопоставлять права человека и права гражданина. Нельзя отождествлять не только потому, что, их происхождение и природа различны, но и потому, что не все проживающие или пребывающие в стране могут быть ее гражданами (например, иностранцы, лица без гражданства и др.). Они могут не обладать теми или иными правами гражданина (например, правом избирать или быть избранным), но должны обладать, и обладают в демократическом обществе и государстве всеми правами человека. Права человека в этом смысле носят первичный, исходный, базовый, более фундаментальный характер по отношению к правам гражданина.</w:t>
      </w:r>
      <w:r w:rsidR="00685BD7">
        <w:rPr>
          <w:spacing w:val="-4"/>
          <w:sz w:val="28"/>
          <w:szCs w:val="28"/>
        </w:rPr>
        <w:t xml:space="preserve"> </w:t>
      </w:r>
      <w:r w:rsidRPr="009E1C17">
        <w:rPr>
          <w:spacing w:val="-4"/>
          <w:sz w:val="28"/>
          <w:szCs w:val="28"/>
        </w:rPr>
        <w:t>Недооценка, а то и пренебрежение правами человека, одностороннее выпячивание лишь прав гражданина, дарованных государством, характерно для конституции тоталитарных режимов с их гипертрофированием роли государства, подавлением личности, огосударствлением всей общественной жизни и ее полной подконтрольностью политической власти</w:t>
      </w:r>
      <w:r w:rsidRPr="009E1C17">
        <w:rPr>
          <w:sz w:val="28"/>
          <w:szCs w:val="28"/>
        </w:rPr>
        <w:t>.</w:t>
      </w:r>
    </w:p>
    <w:p w:rsidR="00380612" w:rsidRDefault="00685BD7" w:rsidP="009E1C17">
      <w:pPr>
        <w:pStyle w:val="1"/>
        <w:spacing w:before="0" w:after="0" w:line="360" w:lineRule="auto"/>
        <w:ind w:firstLine="720"/>
        <w:jc w:val="both"/>
        <w:rPr>
          <w:rFonts w:cs="Times New Roman"/>
          <w:sz w:val="28"/>
          <w:szCs w:val="28"/>
          <w:lang w:val="en-US"/>
        </w:rPr>
      </w:pPr>
      <w:bookmarkStart w:id="8" w:name="_Toc387434334"/>
      <w:r>
        <w:rPr>
          <w:rFonts w:cs="Times New Roman"/>
          <w:sz w:val="28"/>
          <w:szCs w:val="28"/>
          <w:lang w:val="en-US"/>
        </w:rPr>
        <w:br w:type="page"/>
      </w:r>
      <w:r w:rsidR="00527407" w:rsidRPr="009E1C17">
        <w:rPr>
          <w:rFonts w:cs="Times New Roman"/>
          <w:sz w:val="28"/>
          <w:szCs w:val="28"/>
        </w:rPr>
        <w:t>Глава</w:t>
      </w:r>
      <w:r>
        <w:rPr>
          <w:rFonts w:cs="Times New Roman"/>
          <w:sz w:val="28"/>
          <w:szCs w:val="28"/>
        </w:rPr>
        <w:t xml:space="preserve"> </w:t>
      </w:r>
      <w:r w:rsidR="00527407" w:rsidRPr="009E1C17">
        <w:rPr>
          <w:rFonts w:cs="Times New Roman"/>
          <w:sz w:val="28"/>
          <w:szCs w:val="28"/>
        </w:rPr>
        <w:t>2.</w:t>
      </w:r>
      <w:bookmarkEnd w:id="8"/>
      <w:r w:rsidR="00527407" w:rsidRPr="009E1C17">
        <w:rPr>
          <w:rFonts w:cs="Times New Roman"/>
          <w:sz w:val="28"/>
          <w:szCs w:val="28"/>
        </w:rPr>
        <w:t xml:space="preserve"> </w:t>
      </w:r>
      <w:bookmarkStart w:id="9" w:name="_Toc387434335"/>
      <w:r w:rsidR="00527407" w:rsidRPr="009E1C17">
        <w:rPr>
          <w:rFonts w:cs="Times New Roman"/>
          <w:sz w:val="28"/>
          <w:szCs w:val="28"/>
        </w:rPr>
        <w:t xml:space="preserve">Законодательство Российской Федерации о правах, </w:t>
      </w:r>
    </w:p>
    <w:p w:rsidR="00527407" w:rsidRPr="009E1C17" w:rsidRDefault="00527407" w:rsidP="00380612">
      <w:pPr>
        <w:pStyle w:val="1"/>
        <w:spacing w:before="0" w:after="0" w:line="360" w:lineRule="auto"/>
        <w:ind w:firstLine="1985"/>
        <w:jc w:val="both"/>
        <w:rPr>
          <w:rFonts w:cs="Times New Roman"/>
          <w:sz w:val="28"/>
          <w:szCs w:val="28"/>
        </w:rPr>
      </w:pPr>
      <w:r w:rsidRPr="009E1C17">
        <w:rPr>
          <w:rFonts w:cs="Times New Roman"/>
          <w:sz w:val="28"/>
          <w:szCs w:val="28"/>
        </w:rPr>
        <w:t>свободах человека и гражданина</w:t>
      </w:r>
      <w:bookmarkEnd w:id="9"/>
    </w:p>
    <w:p w:rsidR="00685BD7" w:rsidRPr="00380612" w:rsidRDefault="00685BD7" w:rsidP="009E1C17">
      <w:pPr>
        <w:pStyle w:val="2"/>
        <w:spacing w:before="0" w:after="0" w:line="360" w:lineRule="auto"/>
        <w:ind w:firstLine="720"/>
        <w:rPr>
          <w:rFonts w:cs="Times New Roman"/>
        </w:rPr>
      </w:pPr>
      <w:bookmarkStart w:id="10" w:name="_Toc387434336"/>
    </w:p>
    <w:p w:rsidR="00527407" w:rsidRPr="009E1C17" w:rsidRDefault="00527407" w:rsidP="009E1C17">
      <w:pPr>
        <w:pStyle w:val="2"/>
        <w:spacing w:before="0" w:after="0" w:line="360" w:lineRule="auto"/>
        <w:ind w:firstLine="720"/>
        <w:rPr>
          <w:rFonts w:cs="Times New Roman"/>
        </w:rPr>
      </w:pPr>
      <w:r w:rsidRPr="009E1C17">
        <w:rPr>
          <w:rFonts w:cs="Times New Roman"/>
        </w:rPr>
        <w:t>2.1. Общие основы и принципы</w:t>
      </w:r>
      <w:bookmarkEnd w:id="10"/>
    </w:p>
    <w:p w:rsidR="00685BD7" w:rsidRPr="00380612" w:rsidRDefault="00685BD7" w:rsidP="009E1C17">
      <w:pPr>
        <w:pStyle w:val="22"/>
        <w:spacing w:line="360" w:lineRule="auto"/>
        <w:ind w:firstLine="720"/>
        <w:rPr>
          <w:spacing w:val="-6"/>
          <w:sz w:val="28"/>
          <w:szCs w:val="28"/>
        </w:rPr>
      </w:pPr>
    </w:p>
    <w:p w:rsidR="00527407" w:rsidRPr="009E1C17" w:rsidRDefault="00527407" w:rsidP="009E1C17">
      <w:pPr>
        <w:pStyle w:val="22"/>
        <w:spacing w:line="360" w:lineRule="auto"/>
        <w:ind w:firstLine="720"/>
        <w:rPr>
          <w:spacing w:val="-6"/>
          <w:sz w:val="28"/>
          <w:szCs w:val="28"/>
        </w:rPr>
      </w:pPr>
      <w:r w:rsidRPr="009E1C17">
        <w:rPr>
          <w:spacing w:val="-6"/>
          <w:sz w:val="28"/>
          <w:szCs w:val="28"/>
        </w:rPr>
        <w:t>Вопросы прав, свобод человека и гражданина получили в Конституции РФ, особенно широкую, глубокую и новаторскую разработку, что имело исключительно важное значение, если учесть наше длительное историческое авторитарное и тоталитарное прошлое. Сегодня Конституция РФ вполне может служить примером действительно демократического и гуманистического решения важнейших проблем конституционного права на уровне международных стандартов.</w:t>
      </w:r>
    </w:p>
    <w:p w:rsidR="00527407" w:rsidRPr="009E1C17" w:rsidRDefault="00527407" w:rsidP="009E1C17">
      <w:pPr>
        <w:pStyle w:val="22"/>
        <w:spacing w:line="360" w:lineRule="auto"/>
        <w:ind w:firstLine="720"/>
        <w:rPr>
          <w:spacing w:val="-6"/>
          <w:sz w:val="28"/>
          <w:szCs w:val="28"/>
        </w:rPr>
      </w:pPr>
      <w:r w:rsidRPr="009E1C17">
        <w:rPr>
          <w:spacing w:val="-6"/>
          <w:sz w:val="28"/>
          <w:szCs w:val="28"/>
        </w:rPr>
        <w:t xml:space="preserve">Статья 2 Конституции РФ при определении основ конституционного строя России формулирует основополагающее, положение о том, что человек, его права и свободы являются высшей ценностью, а признание, соблюдение и защита этих прав и свобод – обязанность государства. </w:t>
      </w:r>
    </w:p>
    <w:p w:rsidR="00527407" w:rsidRPr="009E1C17" w:rsidRDefault="00685BD7" w:rsidP="009E1C17">
      <w:pPr>
        <w:spacing w:line="360" w:lineRule="auto"/>
        <w:ind w:firstLine="720"/>
        <w:rPr>
          <w:spacing w:val="-6"/>
          <w:sz w:val="28"/>
          <w:szCs w:val="28"/>
        </w:rPr>
      </w:pPr>
      <w:r>
        <w:rPr>
          <w:spacing w:val="-6"/>
          <w:sz w:val="28"/>
          <w:szCs w:val="28"/>
        </w:rPr>
        <w:t xml:space="preserve"> </w:t>
      </w:r>
      <w:r w:rsidR="00527407" w:rsidRPr="009E1C17">
        <w:rPr>
          <w:spacing w:val="-6"/>
          <w:sz w:val="28"/>
          <w:szCs w:val="28"/>
        </w:rPr>
        <w:t>В конституционном законодательстве нашей страны впервые четко выражена его прямая ориентация на общепризнанные принципы и нормы международного права в области прав и свобод человека и признание естественного, прирожденного характера основных прав и свобод человека, к числу которых относятся права на жизнь, свободу, достоинство и личную неприкосновенность, на частную собственность, свободу мысли, неприкосновенность частной жизни, на благоприятную окружающую среду.</w:t>
      </w:r>
    </w:p>
    <w:p w:rsidR="00527407" w:rsidRPr="009E1C17" w:rsidRDefault="00527407" w:rsidP="009E1C17">
      <w:pPr>
        <w:pStyle w:val="22"/>
        <w:spacing w:line="360" w:lineRule="auto"/>
        <w:ind w:firstLine="720"/>
        <w:rPr>
          <w:spacing w:val="-6"/>
          <w:sz w:val="28"/>
          <w:szCs w:val="28"/>
        </w:rPr>
      </w:pPr>
      <w:r w:rsidRPr="009E1C17">
        <w:rPr>
          <w:spacing w:val="-6"/>
          <w:sz w:val="28"/>
          <w:szCs w:val="28"/>
        </w:rPr>
        <w:t>Права человека и гражданина в РФ носят универсальный характер. Ни один из субъектов Федерации не может отказаться от обязанности признать и гарантировать права человека и гражданина на своей территории. И</w:t>
      </w:r>
      <w:r w:rsidR="00685BD7">
        <w:rPr>
          <w:spacing w:val="-6"/>
          <w:sz w:val="28"/>
          <w:szCs w:val="28"/>
        </w:rPr>
        <w:t xml:space="preserve"> </w:t>
      </w:r>
      <w:r w:rsidRPr="009E1C17">
        <w:rPr>
          <w:spacing w:val="-6"/>
          <w:sz w:val="28"/>
          <w:szCs w:val="28"/>
        </w:rPr>
        <w:t xml:space="preserve"> ни один закон или иной правовой акт не может противоречить правам человека и гражданина, закрепленным в Конституции РФ.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Часть 2 ст. 17 Конституции</w:t>
      </w:r>
      <w:r w:rsidR="00685BD7">
        <w:rPr>
          <w:rFonts w:ascii="Times New Roman" w:hAnsi="Times New Roman"/>
          <w:spacing w:val="-6"/>
          <w:sz w:val="28"/>
          <w:szCs w:val="28"/>
        </w:rPr>
        <w:t xml:space="preserve"> </w:t>
      </w:r>
      <w:r w:rsidRPr="009E1C17">
        <w:rPr>
          <w:rFonts w:ascii="Times New Roman" w:hAnsi="Times New Roman"/>
          <w:spacing w:val="-6"/>
          <w:sz w:val="28"/>
          <w:szCs w:val="28"/>
        </w:rPr>
        <w:t>утверждает все права и свободы человека как основные. Тем самым подтверждается их равноценность. Здесь же определены два свойства основных прав. Одно из них состоит в их неотчуждаемости: ни одно из провозглашенных в Конституции прав человека и гражданина не может быть изъято государством или ограничено в объеме без указания оснований ограничения. Права и свободы человека могут быть ограничены государством лишь в строго установленных случаях на основе Конституции и закона. Временные ограничения ряда прав и свобод возможны, например в случае введения чрезвычайного положения (ст. 56). Кроме того, в случаях государственной необходимости возможно принудительное отчуждение имущества лица, но лишь при условии предварительного и равноценного возмещения (ст. 35). Неотчуждаемый характер прав и свобод состоит также в том, что гражданин не может взять на себя обязательство перед кем бы то ни было не пользоваться своим правом или совокупностью прав. Подобные обязательства юридически ничтожны.</w:t>
      </w:r>
    </w:p>
    <w:p w:rsidR="00527407" w:rsidRPr="009E1C17" w:rsidRDefault="00527407" w:rsidP="009E1C17">
      <w:pPr>
        <w:spacing w:line="360" w:lineRule="auto"/>
        <w:ind w:firstLine="720"/>
        <w:rPr>
          <w:spacing w:val="-6"/>
          <w:sz w:val="28"/>
          <w:szCs w:val="28"/>
        </w:rPr>
      </w:pPr>
      <w:r w:rsidRPr="009E1C17">
        <w:rPr>
          <w:spacing w:val="-6"/>
          <w:sz w:val="28"/>
          <w:szCs w:val="28"/>
        </w:rPr>
        <w:t>Подчеркивая роль и значение конституционных прав и свобод человека и гражданина, ст. 18 Конституции РФ указывает, что они являются непосредственно действующими 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Положение о непосредственном действии указанных прав и свобод, означает, что они должны осуществляться с непосредственной опорой на конституцию и вне зависимости от наличия или отсутствия иного законодательства, а в случае нарушения этих прав каждый имеет возможность защищать их в суде, ссылаясь на принцип прямого действия</w:t>
      </w:r>
      <w:r w:rsidR="00685BD7">
        <w:rPr>
          <w:spacing w:val="-6"/>
          <w:sz w:val="28"/>
          <w:szCs w:val="28"/>
        </w:rPr>
        <w:t xml:space="preserve"> </w:t>
      </w:r>
      <w:r w:rsidRPr="009E1C17">
        <w:rPr>
          <w:spacing w:val="-6"/>
          <w:sz w:val="28"/>
          <w:szCs w:val="28"/>
        </w:rPr>
        <w:t>Конституции РФ.</w:t>
      </w:r>
    </w:p>
    <w:p w:rsidR="00527407" w:rsidRPr="009E1C17" w:rsidRDefault="00527407" w:rsidP="009E1C17">
      <w:pPr>
        <w:pStyle w:val="a7"/>
        <w:spacing w:line="360" w:lineRule="auto"/>
        <w:ind w:firstLine="720"/>
        <w:rPr>
          <w:spacing w:val="-6"/>
          <w:sz w:val="28"/>
          <w:szCs w:val="28"/>
        </w:rPr>
      </w:pPr>
      <w:r w:rsidRPr="009E1C17">
        <w:rPr>
          <w:spacing w:val="-6"/>
          <w:sz w:val="28"/>
          <w:szCs w:val="28"/>
        </w:rPr>
        <w:t>Конституция РФ четко реализует и важнейший демократический принцип – принцип гражданского равноправия</w:t>
      </w:r>
      <w:r w:rsidR="00BD0750" w:rsidRPr="009E1C17">
        <w:rPr>
          <w:spacing w:val="-6"/>
          <w:sz w:val="28"/>
          <w:szCs w:val="28"/>
        </w:rPr>
        <w:t xml:space="preserve"> -</w:t>
      </w:r>
      <w:r w:rsidRPr="009E1C17">
        <w:rPr>
          <w:spacing w:val="-6"/>
          <w:sz w:val="28"/>
          <w:szCs w:val="28"/>
        </w:rPr>
        <w:t xml:space="preserve"> «все равны перед законом и судом; государство гарантирует равенство прав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мужчина и женщина имеют равные права и свободы и равные возможности для их реализации» (ст. 19).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Президент РФ обязан уважать и охранять права и свободы человека и гражданина (ст. 82 Конституции). Управленческий аппарат согласно ст. 2 Федерального закона "Об основах государственной службы" обязан в своей деятельности руководствоваться принципом соблюдения и уважения прав человека и гражданина. Весь правоохранительный механизм государства, который в настоящее время реорганизуется и совершенствуется, подчинен этой цели. Обязанность государственной защиты прав и свобод человека реализуется в деятельности такого органа, как Конституционный Суд РФ. Конституционное судопроизводство обеспечивает применение и толкование конституционных и иных правовых норм о правах и свободах человека и гражданина, обязательных для органов государственной власти (ст. 30, 125).</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Конституция РФ в ст. 45 гарантирует государственную защиту прав и свобод человека и гражданина в РФ и указывает, что каждый вправе защищать свои права и свободы всеми способами, не запрещенными законом. Гражданин</w:t>
      </w:r>
      <w:r w:rsidR="00685BD7">
        <w:rPr>
          <w:rFonts w:ascii="Times New Roman" w:hAnsi="Times New Roman"/>
          <w:spacing w:val="-6"/>
          <w:sz w:val="28"/>
          <w:szCs w:val="28"/>
        </w:rPr>
        <w:t xml:space="preserve"> </w:t>
      </w:r>
      <w:r w:rsidRPr="009E1C17">
        <w:rPr>
          <w:rFonts w:ascii="Times New Roman" w:hAnsi="Times New Roman"/>
          <w:spacing w:val="-6"/>
          <w:sz w:val="28"/>
          <w:szCs w:val="28"/>
        </w:rPr>
        <w:t xml:space="preserve"> может использовать все виды обжалования, обращаться в суд, к общественности, использовать средства массовой информации, создать комитет в свою защиту, провести пикетирование. Закон РФ "Об оружии", принятый 20 мая </w:t>
      </w:r>
      <w:smartTag w:uri="urn:schemas-microsoft-com:office:smarttags" w:element="metricconverter">
        <w:smartTagPr>
          <w:attr w:name="ProductID" w:val="1993 г"/>
        </w:smartTagPr>
        <w:r w:rsidRPr="009E1C17">
          <w:rPr>
            <w:rFonts w:ascii="Times New Roman" w:hAnsi="Times New Roman"/>
            <w:spacing w:val="-6"/>
            <w:sz w:val="28"/>
            <w:szCs w:val="28"/>
          </w:rPr>
          <w:t>1993 г</w:t>
        </w:r>
      </w:smartTag>
      <w:r w:rsidRPr="009E1C17">
        <w:rPr>
          <w:rFonts w:ascii="Times New Roman" w:hAnsi="Times New Roman"/>
          <w:spacing w:val="-6"/>
          <w:sz w:val="28"/>
          <w:szCs w:val="28"/>
        </w:rPr>
        <w:t>., утвердил новое право гражданина на приобретение определенных видов оружия (охотничье оружие, газовый пистолет)</w:t>
      </w:r>
      <w:r w:rsidRPr="009E1C17">
        <w:rPr>
          <w:rStyle w:val="a9"/>
          <w:rFonts w:ascii="Times New Roman" w:hAnsi="Times New Roman"/>
          <w:spacing w:val="-6"/>
          <w:sz w:val="28"/>
          <w:szCs w:val="28"/>
        </w:rPr>
        <w:footnoteReference w:id="21"/>
      </w:r>
      <w:r w:rsidRPr="009E1C17">
        <w:rPr>
          <w:rFonts w:ascii="Times New Roman" w:hAnsi="Times New Roman"/>
          <w:spacing w:val="-6"/>
          <w:sz w:val="28"/>
          <w:szCs w:val="28"/>
        </w:rPr>
        <w:t xml:space="preserve">. На основании ст. 13 Закона газовое оружие самообороны (аэрозольные устройства и пневматическое оружие) граждане РФ, достигшие 18 лет, вправе приобретать без получения лицензии. Порядок приобретения гражданами иных видов оружия устанавливается ст. 5, 13 Закона. Согласно ст. 24 граждане РФ могут применять оружие для защиты жизни, здоровья и собственности в пределах необходимой обороны или по крайней необходимости.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Уголовное право РФ признает за гражданином право на необходимую оборону и действия в состоянии крайней необходимости. Наличие в законе нормы о необходимой обороне содействует предотвращению насильственных посягательств: лицо, намеревающееся совершить преступление, знает, что оно может встретить активное противодействие и что закон считает это противодействие, равно как и причинение вреда нападающему, правомерным. Необходимая оборона есть право гражданина на отражение общественно опасного посягательства. Другим новшеством является то, что обороняющийся не обязан обращаться к кому-либо за помощью, а сам вправе пресечь нападение. Основным условием правомерности необходимой обороны является требование о том, чтобы при защите не было допущено превышения ее пределов.</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Каждый вправе защищать свои права и свободы и в состоянии крайней необходимости. В этом состоянии, как и при необходимой обороне, человек совершает деяние, внешне схожее с правонарушением, но признаваемое законом правомерным. Такие действия являются общественно полезными, так как направлены на защиту личности, ее прав и свобод, общественных или государственных интересов от угрожающей им опасности. Согласно ст. 39 УК РФ крайняя необходимость заключается в устранении опасности, угрожающей интересам личности и правам данного лица или иных лиц, государства и общества, если эта опасность при данных обстоятельствах не могла быть устранена другими средствами и если причиненный вред является менее значительным, чем предотвращенный вред.</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Конституция РФ признавая гарантию каждого человека на защиту себя и своих близких -</w:t>
      </w:r>
      <w:r w:rsidR="00685BD7">
        <w:rPr>
          <w:rFonts w:ascii="Times New Roman" w:hAnsi="Times New Roman"/>
          <w:spacing w:val="-6"/>
          <w:sz w:val="28"/>
          <w:szCs w:val="28"/>
        </w:rPr>
        <w:t xml:space="preserve"> </w:t>
      </w:r>
      <w:r w:rsidRPr="009E1C17">
        <w:rPr>
          <w:rFonts w:ascii="Times New Roman" w:hAnsi="Times New Roman"/>
          <w:spacing w:val="-6"/>
          <w:sz w:val="28"/>
          <w:szCs w:val="28"/>
        </w:rPr>
        <w:t>никто не обязан свидетельствовать против себя самого, своего супруга и близких родственников, круг которых определяется федеральным законом (ст. 51), внесла поистине революционные изменения в правовой статус лиц, подозреваемых и обвиняемых в совершении преступления. Данное</w:t>
      </w:r>
      <w:r w:rsidR="00685BD7">
        <w:rPr>
          <w:rFonts w:ascii="Times New Roman" w:hAnsi="Times New Roman"/>
          <w:spacing w:val="-6"/>
          <w:sz w:val="28"/>
          <w:szCs w:val="28"/>
        </w:rPr>
        <w:t xml:space="preserve"> </w:t>
      </w:r>
      <w:r w:rsidRPr="009E1C17">
        <w:rPr>
          <w:rFonts w:ascii="Times New Roman" w:hAnsi="Times New Roman"/>
          <w:spacing w:val="-6"/>
          <w:sz w:val="28"/>
          <w:szCs w:val="28"/>
        </w:rPr>
        <w:t>содержание полностью согласуется с Международным пактом о гражданских и политических правах (ст. 14) и фактически заявляет об осуждении тех незаконных методов, которые применялись в нашей стране в годы массовых репрессий, когда органы следствия и суда вынуждали людей из страха или под угрозами оговаривать себя и доносить на своих близких. Данная правовая гарантия должна способствовать воспитанию в обществе новых высоких моральных правил.</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 Но процесс реализации данного права, особенно в уголовном судопроизводстве идет с большим трудом. Неединичные случаи, когда некоторые суды, а также следственно - прокурорские работники в нарушение требований закона продолжают расценивать отказ допрашиваемого от дачи показаний против себя как признание своей вины, желание уйти таким образом от уголовной ответственности, одно из оснований для избрания мерой пресечения ареста, обстоятельство, отягчающее наказание. При разъяснении положений ст. 51 Конституции РФ допускаются различные формы запугивания допрашиваемого относительно наступления для него неблагоприятных последствий в случае отказа от дачи показаний. Н. Гаспарян отмечает: «Встречаются факты, когда следователь, получив отказ в даче показаний от подозреваемого (обвиняемого), требует объяснения причин и мотивов такого отказа, надеясь, видимо, что допрашиваемый заявит примерно следующее: "Показания давать не желаю, так как хотя я данное преступление и совершил, но мне стыдно в этом сознаться". Подчеркну, что право не свидетельствовать против себя не требует и не предполагает необходимости в каких-либо объяснениях. Равным образом, согласно ст. 37 Конституции РФ каждый имеет право на социальное обеспечение по возрасту, и перед реализацией этого права гражданин не обязан никому объяснять и мотивировать, зачем ему это право понадобилось»</w:t>
      </w:r>
      <w:r w:rsidRPr="009E1C17">
        <w:rPr>
          <w:rStyle w:val="a9"/>
          <w:rFonts w:ascii="Times New Roman" w:hAnsi="Times New Roman"/>
          <w:spacing w:val="-6"/>
          <w:sz w:val="28"/>
          <w:szCs w:val="28"/>
        </w:rPr>
        <w:footnoteReference w:id="22"/>
      </w:r>
      <w:r w:rsidR="0034452C" w:rsidRPr="009E1C17">
        <w:rPr>
          <w:rFonts w:ascii="Times New Roman" w:hAnsi="Times New Roman"/>
          <w:spacing w:val="-6"/>
          <w:sz w:val="28"/>
          <w:szCs w:val="28"/>
        </w:rPr>
        <w:t>.</w:t>
      </w:r>
      <w:r w:rsidRPr="009E1C17">
        <w:rPr>
          <w:rStyle w:val="a9"/>
          <w:rFonts w:ascii="Times New Roman" w:hAnsi="Times New Roman"/>
          <w:spacing w:val="-6"/>
          <w:sz w:val="28"/>
          <w:szCs w:val="28"/>
        </w:rPr>
        <w:t xml:space="preserve"> </w:t>
      </w:r>
    </w:p>
    <w:p w:rsidR="00527407" w:rsidRPr="009E1C17" w:rsidRDefault="00527407" w:rsidP="009E1C17">
      <w:pPr>
        <w:spacing w:line="360" w:lineRule="auto"/>
        <w:ind w:firstLine="720"/>
        <w:rPr>
          <w:spacing w:val="-6"/>
          <w:sz w:val="28"/>
          <w:szCs w:val="28"/>
        </w:rPr>
      </w:pPr>
      <w:r w:rsidRPr="009E1C17">
        <w:rPr>
          <w:spacing w:val="-6"/>
          <w:sz w:val="28"/>
          <w:szCs w:val="28"/>
        </w:rPr>
        <w:t>Хочется верить, что все-таки настанут те времена, когда в нашей стране будут созданы все условия для реализации гарантированных конституционных прав. А пока Конституция РФ в ч.1 и 3 ст. 46 гарантирует каждому судебную защиту его прав и свобод и закрепляет его право в соответствии с международными договорами РФ обращаться в международные органы по защите прав и свобод человека, если исчерпаны все имеющиеся внутригосударственные средства правовой защиты. Ст. 46</w:t>
      </w:r>
      <w:r w:rsidR="00685BD7">
        <w:rPr>
          <w:spacing w:val="-6"/>
          <w:sz w:val="28"/>
          <w:szCs w:val="28"/>
        </w:rPr>
        <w:t xml:space="preserve"> </w:t>
      </w:r>
      <w:r w:rsidRPr="009E1C17">
        <w:rPr>
          <w:spacing w:val="-6"/>
          <w:sz w:val="28"/>
          <w:szCs w:val="28"/>
        </w:rPr>
        <w:t>сформулирована в соответствии с международными договорами, в том числе в соответствии со ст. 6 Европейской конвенции о защите прав человека и основных свобод.</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В зависимости от характера нарушаемого права защита может осуществляться в порядке уголовного, административного, гражданского и конституционного судопроизводства. Именно эти виды судопроизводства, через которые реализуется судебная власть в России, зафиксированы в ст. 118 Конституции.</w:t>
      </w:r>
    </w:p>
    <w:p w:rsidR="00380612" w:rsidRDefault="00380612" w:rsidP="009E1C17">
      <w:pPr>
        <w:pStyle w:val="2"/>
        <w:spacing w:before="0" w:after="0" w:line="360" w:lineRule="auto"/>
        <w:ind w:firstLine="720"/>
        <w:rPr>
          <w:rFonts w:cs="Times New Roman"/>
          <w:lang w:val="en-US"/>
        </w:rPr>
      </w:pPr>
      <w:bookmarkStart w:id="11" w:name="_Toc387434337"/>
    </w:p>
    <w:p w:rsidR="00527407" w:rsidRPr="009E1C17" w:rsidRDefault="00527407" w:rsidP="009E1C17">
      <w:pPr>
        <w:pStyle w:val="2"/>
        <w:spacing w:before="0" w:after="0" w:line="360" w:lineRule="auto"/>
        <w:ind w:firstLine="720"/>
        <w:rPr>
          <w:rFonts w:cs="Times New Roman"/>
        </w:rPr>
      </w:pPr>
      <w:r w:rsidRPr="009E1C17">
        <w:rPr>
          <w:rFonts w:cs="Times New Roman"/>
        </w:rPr>
        <w:t>2.2. Личные права и свободы граждан РФ</w:t>
      </w:r>
      <w:bookmarkEnd w:id="11"/>
      <w:r w:rsidRPr="009E1C17">
        <w:rPr>
          <w:rFonts w:cs="Times New Roman"/>
        </w:rPr>
        <w:tab/>
      </w:r>
    </w:p>
    <w:p w:rsidR="00380612" w:rsidRDefault="00380612" w:rsidP="009E1C17">
      <w:pPr>
        <w:pStyle w:val="22"/>
        <w:spacing w:line="360" w:lineRule="auto"/>
        <w:ind w:firstLine="720"/>
        <w:rPr>
          <w:spacing w:val="-6"/>
          <w:sz w:val="28"/>
          <w:szCs w:val="28"/>
          <w:lang w:val="en-US"/>
        </w:rPr>
      </w:pPr>
    </w:p>
    <w:p w:rsidR="00527407" w:rsidRPr="009E1C17" w:rsidRDefault="00527407" w:rsidP="009E1C17">
      <w:pPr>
        <w:pStyle w:val="22"/>
        <w:spacing w:line="360" w:lineRule="auto"/>
        <w:ind w:firstLine="720"/>
        <w:rPr>
          <w:spacing w:val="-6"/>
          <w:sz w:val="28"/>
          <w:szCs w:val="28"/>
        </w:rPr>
      </w:pPr>
      <w:r w:rsidRPr="009E1C17">
        <w:rPr>
          <w:spacing w:val="-6"/>
          <w:sz w:val="28"/>
          <w:szCs w:val="28"/>
        </w:rPr>
        <w:t>Система конституционных прав, свобод и обязанностей человека и гражданина по их содержанию обычно включает в себя три их основные группы: а) личные, или гражданские права, свободы и обязанности; б) политические</w:t>
      </w:r>
      <w:r w:rsidR="00685BD7">
        <w:rPr>
          <w:spacing w:val="-6"/>
          <w:sz w:val="28"/>
          <w:szCs w:val="28"/>
        </w:rPr>
        <w:t xml:space="preserve"> </w:t>
      </w:r>
      <w:r w:rsidRPr="009E1C17">
        <w:rPr>
          <w:spacing w:val="-6"/>
          <w:sz w:val="28"/>
          <w:szCs w:val="28"/>
        </w:rPr>
        <w:t>права, свободы и обязанности; в) экономические, социальные и культурные права, свободы и обязанности.</w:t>
      </w:r>
    </w:p>
    <w:p w:rsidR="00527407" w:rsidRPr="009E1C17" w:rsidRDefault="00527407" w:rsidP="009E1C17">
      <w:pPr>
        <w:spacing w:line="360" w:lineRule="auto"/>
        <w:ind w:firstLine="720"/>
        <w:rPr>
          <w:spacing w:val="-6"/>
          <w:sz w:val="28"/>
          <w:szCs w:val="28"/>
        </w:rPr>
      </w:pPr>
      <w:r w:rsidRPr="009E1C17">
        <w:rPr>
          <w:spacing w:val="-6"/>
          <w:sz w:val="28"/>
          <w:szCs w:val="28"/>
        </w:rPr>
        <w:t>Первые, характеризующие положение личности как таковой - это права на жизнь и достоинство личности, неприкосновенность личности и частной жизни, судебную защиту своих прав, свободы мысли, совести, передвижения и выбора места жительства, обязанность соблюдать законы и др. Вторые, связанные, с участием личности в общественно-политической жизни, - это права избирать и быть избранным, на участие в управлении делами государства, на объединение, свободы слова, печати, собраний, митингов, демонстраций, обязанность защиты страны и др. Третьи, относящиеся к неполитическим сферам жизни и деятельности личности, - это право частной собственности, права на труд, выбор профессии и рода деятельности, забастовку, на образование, охрану здоровья и семьи, на отдых, свободу творчества, обязанности платить налоги и др.</w:t>
      </w:r>
    </w:p>
    <w:p w:rsidR="00527407" w:rsidRPr="009E1C17" w:rsidRDefault="00527407" w:rsidP="009E1C17">
      <w:pPr>
        <w:spacing w:line="360" w:lineRule="auto"/>
        <w:ind w:firstLine="720"/>
        <w:rPr>
          <w:spacing w:val="-6"/>
          <w:sz w:val="28"/>
          <w:szCs w:val="28"/>
        </w:rPr>
      </w:pPr>
      <w:r w:rsidRPr="009E1C17">
        <w:rPr>
          <w:spacing w:val="-6"/>
          <w:sz w:val="28"/>
          <w:szCs w:val="28"/>
        </w:rPr>
        <w:t>Итак, в систему прав и свобод человека и гражданина входят, прежде всего личные, или гражданские, права и свободы, характеризующие положение личности как таковой. При всем исключительно важном значении и других прав и свобод, именно эти личные права и свободы составляют базисную основу конституционно-правового статуса личности, в то время как другие права и свободы выступают как бы производными, вторичными. Не случайно, что этим правам и свободам уделяется особенно пристальное внимание в конституционном законодательстве демократических стран. Большинство из этих прав являются неотъемлемыми и не подлежат ограничению, имеют повышенный, специализированный характер гарантий, высокую степень их охраны и обеспеченности.</w:t>
      </w:r>
      <w:r w:rsidRPr="009E1C17">
        <w:rPr>
          <w:rStyle w:val="a9"/>
          <w:spacing w:val="-6"/>
          <w:sz w:val="28"/>
          <w:szCs w:val="28"/>
        </w:rPr>
        <w:footnoteReference w:id="23"/>
      </w:r>
    </w:p>
    <w:p w:rsidR="00527407" w:rsidRPr="009E1C17" w:rsidRDefault="00527407" w:rsidP="009E1C17">
      <w:pPr>
        <w:spacing w:line="360" w:lineRule="auto"/>
        <w:ind w:firstLine="720"/>
        <w:rPr>
          <w:spacing w:val="-6"/>
          <w:sz w:val="28"/>
          <w:szCs w:val="28"/>
        </w:rPr>
      </w:pPr>
      <w:r w:rsidRPr="009E1C17">
        <w:rPr>
          <w:spacing w:val="-6"/>
          <w:sz w:val="28"/>
          <w:szCs w:val="28"/>
        </w:rPr>
        <w:t>Как и многие другие демократические конституции, Конституция РФ начинает закрепление конкретных прав человека и гражданина с личных (гражданских) прав и, прежде всего с естественного и неотъемлемого права на жизнь как высшую социальную ценность. В ней говорится, что «</w:t>
      </w:r>
      <w:r w:rsidRPr="009E1C17">
        <w:rPr>
          <w:b/>
          <w:i/>
          <w:spacing w:val="-6"/>
          <w:sz w:val="28"/>
          <w:szCs w:val="28"/>
        </w:rPr>
        <w:t>каждый имеет право на жизнь».</w:t>
      </w:r>
      <w:r w:rsidRPr="009E1C17">
        <w:rPr>
          <w:spacing w:val="-6"/>
          <w:sz w:val="28"/>
          <w:szCs w:val="28"/>
        </w:rPr>
        <w:t xml:space="preserve"> (ч. 1 ст. 20). Право на жизнь – наиболее общепризнанное, естественное и неотъемлемое право человека, суть которого состоит в том, что ни один человек не может быть произвольно лишен жизни.</w:t>
      </w:r>
    </w:p>
    <w:p w:rsidR="00527407" w:rsidRPr="009E1C17" w:rsidRDefault="00527407" w:rsidP="009E1C17">
      <w:pPr>
        <w:pStyle w:val="a5"/>
        <w:spacing w:line="360" w:lineRule="auto"/>
        <w:ind w:firstLine="720"/>
        <w:rPr>
          <w:spacing w:val="-6"/>
          <w:sz w:val="28"/>
          <w:szCs w:val="28"/>
        </w:rPr>
      </w:pPr>
      <w:r w:rsidRPr="009E1C17">
        <w:rPr>
          <w:spacing w:val="-6"/>
          <w:sz w:val="28"/>
          <w:szCs w:val="28"/>
        </w:rPr>
        <w:t>Енгибарян Р.В. Тадевосян Э.В, отмечают, что в отличие от некоторых стран, российское законодательство и правовая практика исходит из того, что жизнь человека начинается с рождения. Поэтому искусственное прерывание беременности не может и не должно рассматриваться как лишение человеческой жизни, в то время как преднамеренное лишение жизни уже родившегося дитя является убийством. Право на жизнь сохраняется с момента рождения человека и до его биологической смерти Болезненные нарушения физиологических и психических функций человеческого организма не лишают его права на жизнь. Право на жизнь обеспечивается как конституционными гарантиями (ст. 21, 31, 39, 41, 42), так и уголовным и иным отраслевым законодательством.</w:t>
      </w:r>
      <w:r w:rsidRPr="009E1C17">
        <w:rPr>
          <w:rStyle w:val="a9"/>
          <w:spacing w:val="-6"/>
          <w:sz w:val="28"/>
          <w:szCs w:val="28"/>
        </w:rPr>
        <w:t xml:space="preserve"> </w:t>
      </w:r>
      <w:r w:rsidRPr="009E1C17">
        <w:rPr>
          <w:rStyle w:val="a9"/>
          <w:spacing w:val="-6"/>
          <w:sz w:val="28"/>
          <w:szCs w:val="28"/>
        </w:rPr>
        <w:footnoteReference w:id="24"/>
      </w:r>
      <w:r w:rsidRPr="009E1C17">
        <w:rPr>
          <w:spacing w:val="-6"/>
          <w:sz w:val="28"/>
          <w:szCs w:val="28"/>
        </w:rPr>
        <w:t>. Стоит отметить, что разрешенная в некоторых европейских странах эвтаназия или удовлетворение просьбы больного об ускорении его смерти какими-либо действиями или средствами</w:t>
      </w:r>
      <w:r w:rsidR="00685BD7">
        <w:rPr>
          <w:spacing w:val="-6"/>
          <w:sz w:val="28"/>
          <w:szCs w:val="28"/>
        </w:rPr>
        <w:t xml:space="preserve"> </w:t>
      </w:r>
      <w:r w:rsidRPr="009E1C17">
        <w:rPr>
          <w:spacing w:val="-6"/>
          <w:sz w:val="28"/>
          <w:szCs w:val="28"/>
        </w:rPr>
        <w:t>рассматривается у нас как нарушение права на жизнь и поэтому запрещена по закону.</w:t>
      </w:r>
      <w:r w:rsidRPr="009E1C17">
        <w:rPr>
          <w:rStyle w:val="a9"/>
          <w:spacing w:val="-6"/>
          <w:sz w:val="28"/>
          <w:szCs w:val="28"/>
        </w:rPr>
        <w:footnoteReference w:id="25"/>
      </w:r>
    </w:p>
    <w:p w:rsidR="00527407" w:rsidRPr="009E1C17" w:rsidRDefault="00527407" w:rsidP="009E1C17">
      <w:pPr>
        <w:spacing w:line="360" w:lineRule="auto"/>
        <w:ind w:firstLine="720"/>
        <w:rPr>
          <w:spacing w:val="-6"/>
          <w:sz w:val="28"/>
          <w:szCs w:val="28"/>
        </w:rPr>
      </w:pPr>
      <w:r w:rsidRPr="009E1C17">
        <w:rPr>
          <w:spacing w:val="-6"/>
          <w:sz w:val="28"/>
          <w:szCs w:val="28"/>
        </w:rPr>
        <w:t>Часть 2 ст. 20 Конституции РФ регламентирует такой законный способ лишения жизни человека, как смертная казнь, которая у нас применяется в исключительных случаях и только на основании приговора суда. В ней говорится, что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дела судом</w:t>
      </w:r>
      <w:r w:rsidR="00685BD7">
        <w:rPr>
          <w:spacing w:val="-6"/>
          <w:sz w:val="28"/>
          <w:szCs w:val="28"/>
        </w:rPr>
        <w:t xml:space="preserve"> </w:t>
      </w:r>
      <w:r w:rsidRPr="009E1C17">
        <w:rPr>
          <w:spacing w:val="-6"/>
          <w:sz w:val="28"/>
          <w:szCs w:val="28"/>
        </w:rPr>
        <w:t xml:space="preserve">с участием присяжных заседателей. В УК РФ, вступившем в силу с 1 января </w:t>
      </w:r>
      <w:smartTag w:uri="urn:schemas-microsoft-com:office:smarttags" w:element="metricconverter">
        <w:smartTagPr>
          <w:attr w:name="ProductID" w:val="1997 г"/>
        </w:smartTagPr>
        <w:r w:rsidRPr="009E1C17">
          <w:rPr>
            <w:spacing w:val="-6"/>
            <w:sz w:val="28"/>
            <w:szCs w:val="28"/>
          </w:rPr>
          <w:t>1997 г</w:t>
        </w:r>
      </w:smartTag>
      <w:r w:rsidRPr="009E1C17">
        <w:rPr>
          <w:spacing w:val="-6"/>
          <w:sz w:val="28"/>
          <w:szCs w:val="28"/>
        </w:rPr>
        <w:t>. составы преступлений, по которым может применяться смертная казнь, были</w:t>
      </w:r>
      <w:r w:rsidR="00685BD7">
        <w:rPr>
          <w:spacing w:val="-6"/>
          <w:sz w:val="28"/>
          <w:szCs w:val="28"/>
        </w:rPr>
        <w:t xml:space="preserve"> </w:t>
      </w:r>
      <w:r w:rsidRPr="009E1C17">
        <w:rPr>
          <w:spacing w:val="-6"/>
          <w:sz w:val="28"/>
          <w:szCs w:val="28"/>
        </w:rPr>
        <w:t>сокращены с 28 до 5. По ряду составов преступления смертная казнь была заменена пожизненным заключением.</w:t>
      </w:r>
    </w:p>
    <w:p w:rsidR="00527407" w:rsidRPr="009E1C17" w:rsidRDefault="00527407" w:rsidP="009E1C17">
      <w:pPr>
        <w:spacing w:line="360" w:lineRule="auto"/>
        <w:ind w:firstLine="720"/>
        <w:rPr>
          <w:spacing w:val="-6"/>
          <w:sz w:val="28"/>
          <w:szCs w:val="28"/>
        </w:rPr>
      </w:pPr>
      <w:r w:rsidRPr="009E1C17">
        <w:rPr>
          <w:spacing w:val="-6"/>
          <w:sz w:val="28"/>
          <w:szCs w:val="28"/>
        </w:rPr>
        <w:t>Президент РФ, исходя из принципов демократии,</w:t>
      </w:r>
      <w:r w:rsidR="00685BD7">
        <w:rPr>
          <w:spacing w:val="-6"/>
          <w:sz w:val="28"/>
          <w:szCs w:val="28"/>
        </w:rPr>
        <w:t xml:space="preserve"> </w:t>
      </w:r>
      <w:r w:rsidRPr="009E1C17">
        <w:rPr>
          <w:spacing w:val="-6"/>
          <w:sz w:val="28"/>
          <w:szCs w:val="28"/>
        </w:rPr>
        <w:t>в мае 1996 г</w:t>
      </w:r>
      <w:r w:rsidR="00685BD7">
        <w:rPr>
          <w:spacing w:val="-6"/>
          <w:sz w:val="28"/>
          <w:szCs w:val="28"/>
        </w:rPr>
        <w:t xml:space="preserve"> </w:t>
      </w:r>
      <w:r w:rsidRPr="009E1C17">
        <w:rPr>
          <w:spacing w:val="-6"/>
          <w:sz w:val="28"/>
          <w:szCs w:val="28"/>
        </w:rPr>
        <w:t>издал Указ «О поэтапном сокращении применения смертной казни в связи с вхождением России в Совет Европы», в соответствии с которым, смертные приговоры судов за последние годы не приводились в исполнение, приговоренные к смерти были помилованы Президентом РФ, а суды перестали выносить такие приговоры.</w:t>
      </w:r>
    </w:p>
    <w:p w:rsidR="00527407" w:rsidRPr="009E1C17" w:rsidRDefault="00527407" w:rsidP="009E1C17">
      <w:pPr>
        <w:spacing w:line="360" w:lineRule="auto"/>
        <w:ind w:firstLine="720"/>
        <w:rPr>
          <w:spacing w:val="-6"/>
          <w:sz w:val="28"/>
          <w:szCs w:val="28"/>
        </w:rPr>
      </w:pPr>
      <w:r w:rsidRPr="009E1C17">
        <w:rPr>
          <w:spacing w:val="-6"/>
          <w:sz w:val="28"/>
          <w:szCs w:val="28"/>
        </w:rPr>
        <w:t xml:space="preserve">Конституция РФ (ст. 21) уделяет серьезное внимание обеспечению достоинства личности. В ней устанавливается, что достоинство личности охраняется государством; ничто не может быть основанием для его умаления;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Как отмечает </w:t>
      </w:r>
      <w:r w:rsidR="00D9571C" w:rsidRPr="009E1C17">
        <w:rPr>
          <w:rFonts w:ascii="Times New Roman" w:hAnsi="Times New Roman"/>
          <w:spacing w:val="-6"/>
          <w:sz w:val="28"/>
          <w:szCs w:val="28"/>
        </w:rPr>
        <w:t xml:space="preserve">В. П. </w:t>
      </w:r>
      <w:r w:rsidRPr="009E1C17">
        <w:rPr>
          <w:rFonts w:ascii="Times New Roman" w:hAnsi="Times New Roman"/>
          <w:spacing w:val="-6"/>
          <w:sz w:val="28"/>
          <w:szCs w:val="28"/>
        </w:rPr>
        <w:t>Кошепов, охрана достоинства личности гражданина является одним из проявлений государственного обеспечения личной неприкосновенности. Под достоинством личности понимается осознание самим человеком и окружающими факта обладания им определенными нравственными и интеллектуальными качествами. Достоинство любого человека подлежит защите независимо от его социальной ценности. Каждый человек имеет право на уважение окружающих. Никакие обстоятельства не могут служить основанием для умаления достоинства личности</w:t>
      </w:r>
      <w:r w:rsidRPr="009E1C17">
        <w:rPr>
          <w:rStyle w:val="a9"/>
          <w:rFonts w:ascii="Times New Roman" w:hAnsi="Times New Roman"/>
          <w:spacing w:val="-6"/>
          <w:sz w:val="28"/>
          <w:szCs w:val="28"/>
        </w:rPr>
        <w:footnoteReference w:id="26"/>
      </w:r>
      <w:r w:rsidR="00BD0750" w:rsidRPr="009E1C17">
        <w:rPr>
          <w:rFonts w:ascii="Times New Roman" w:hAnsi="Times New Roman"/>
          <w:spacing w:val="-6"/>
          <w:sz w:val="28"/>
          <w:szCs w:val="28"/>
        </w:rPr>
        <w:t>.</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Согласно ст. 150 ГК</w:t>
      </w:r>
      <w:r w:rsidR="00D9571C" w:rsidRPr="009E1C17">
        <w:rPr>
          <w:rFonts w:ascii="Times New Roman" w:hAnsi="Times New Roman"/>
          <w:spacing w:val="-6"/>
          <w:sz w:val="28"/>
          <w:szCs w:val="28"/>
        </w:rPr>
        <w:t xml:space="preserve"> РФ</w:t>
      </w:r>
      <w:r w:rsidRPr="009E1C17">
        <w:rPr>
          <w:rFonts w:ascii="Times New Roman" w:hAnsi="Times New Roman"/>
          <w:spacing w:val="-6"/>
          <w:sz w:val="28"/>
          <w:szCs w:val="28"/>
        </w:rPr>
        <w:t xml:space="preserve"> достоинство личности, честь и доброе имя, неприкосновенность частной жизни, личной и семейной тайны, как и иные личные неимущественные права, принадлежащие гражданам от рождения или в силу закона, неотчуждаемы. Охрана государством достоинства личности выражается в том, что оно четко определяет основания и формы ограничения неприкосновенности личной жизни граждан. Для обеспечения уважения достоинства личности должно быть исключено произвольное, без законных оснований вмешательство государственных органов и должностных лиц в частную жизнь граждан и нарушение порядка проведения процессуальных действий</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Так, при производстве выемки и обыска следователь обязан принимать меры к тому, чтобы не были оглашены выявленные при этом обстоятельства интимной жизни лица, занимающего данное помещение, или других лиц (ст. 170 УПК</w:t>
      </w:r>
      <w:r w:rsidR="00BD0750" w:rsidRPr="009E1C17">
        <w:rPr>
          <w:rFonts w:ascii="Times New Roman" w:hAnsi="Times New Roman"/>
          <w:spacing w:val="-6"/>
          <w:sz w:val="28"/>
          <w:szCs w:val="28"/>
        </w:rPr>
        <w:t xml:space="preserve"> РФ</w:t>
      </w:r>
      <w:r w:rsidRPr="009E1C17">
        <w:rPr>
          <w:rFonts w:ascii="Times New Roman" w:hAnsi="Times New Roman"/>
          <w:spacing w:val="-6"/>
          <w:sz w:val="28"/>
          <w:szCs w:val="28"/>
        </w:rPr>
        <w:t xml:space="preserve">). Личный обыск может производиться только лицом одного пола с обыскиваемым и в присутствии понятых того же пола (ст. 172 УПК). Освидетельствование в тех случаях, когда это следственное действие сопровождается обнажением освидетельствуемого лица, производится в присутствии понятых того же пола.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Реальная правовая защита достоинства граждан гарантированная Конституцией РФ осуществляется, нормами уголовного и гражданского права. Предусматривая в уголовном законодательстве составы преступлений против чести и достоинства граждан (ст. 129 и 130 УК), а в гражданском законодательстве - гражданские правонарушения (ст. 150 - 151 ГК), законодатель стремится оградить неимущественные интересы личности, ибо защита доброго имени человека - это, прежде всего восстановление его правильной общественной оценки.</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Конституция запрещает применение пытки, насилия или другого обращения и наказания, которые рассматриваются как оскорбление человеческого достоинства и осуждаются как нарушение прав человека и основных свобод. Включение в Конституцию запрета пыток, другого унижающего достоинство человека обращения или наказания - новое установление российского конституционного права. Оно соответствует также ст. 3 Европейской конвенции о защите прав человека и основных свобод.</w:t>
      </w:r>
    </w:p>
    <w:p w:rsidR="00527407" w:rsidRPr="009E1C17" w:rsidRDefault="00527407" w:rsidP="009E1C17">
      <w:pPr>
        <w:spacing w:line="360" w:lineRule="auto"/>
        <w:ind w:firstLine="720"/>
        <w:rPr>
          <w:spacing w:val="-6"/>
          <w:sz w:val="28"/>
          <w:szCs w:val="28"/>
        </w:rPr>
      </w:pPr>
      <w:r w:rsidRPr="009E1C17">
        <w:rPr>
          <w:spacing w:val="-6"/>
          <w:sz w:val="28"/>
          <w:szCs w:val="28"/>
        </w:rPr>
        <w:t xml:space="preserve">Еще одно важное демократическое личное право, закрепленное в Конституции РФ, - это право на свободу и личную неприкосновенность. Статья 22 формулирует это право так: </w:t>
      </w:r>
      <w:r w:rsidRPr="009E1C17">
        <w:rPr>
          <w:bCs/>
          <w:iCs/>
          <w:spacing w:val="-6"/>
          <w:sz w:val="28"/>
          <w:szCs w:val="28"/>
        </w:rPr>
        <w:t>каждый имеет право на свободу и личную неприкосновенность;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r w:rsidRPr="009E1C17">
        <w:rPr>
          <w:b/>
          <w:i/>
          <w:spacing w:val="-6"/>
          <w:sz w:val="28"/>
          <w:szCs w:val="28"/>
        </w:rPr>
        <w:t>.</w:t>
      </w:r>
      <w:r w:rsidR="00685BD7">
        <w:rPr>
          <w:b/>
          <w:i/>
          <w:spacing w:val="-6"/>
          <w:sz w:val="28"/>
          <w:szCs w:val="28"/>
        </w:rPr>
        <w:t xml:space="preserve"> </w:t>
      </w:r>
      <w:r w:rsidRPr="009E1C17">
        <w:rPr>
          <w:spacing w:val="-6"/>
          <w:sz w:val="28"/>
          <w:szCs w:val="28"/>
        </w:rPr>
        <w:t>Право на свободу означает возможность для каждого совершать любые действия, не запрещенные законом или иным правовым актом, и в то же время ограничение свободы действия других людей, могущих противозаконно нарушить свободу данного лица. От этого неотделима личная неприкосновенность человека, распространяющаяся не только на жизнь, здоровье, телесную неприкосновенность и половую свободу (физическая неприкосновенность), но и на честь, достоинство и нравственную свободу (нравственная неприкосновенность), нормальное течение психических процессов (психическая неприкосновенность), на индивидуальную свободу человека, предполагающую возможность располагать собой, своим свободным временем, выбирать свое место расположения, не находится под наблюдением или охраной (личная безопасность).</w:t>
      </w:r>
    </w:p>
    <w:p w:rsidR="00527407" w:rsidRPr="009E1C17" w:rsidRDefault="00527407" w:rsidP="009E1C17">
      <w:pPr>
        <w:spacing w:line="360" w:lineRule="auto"/>
        <w:ind w:firstLine="720"/>
        <w:rPr>
          <w:spacing w:val="-6"/>
          <w:sz w:val="28"/>
          <w:szCs w:val="28"/>
        </w:rPr>
      </w:pPr>
      <w:r w:rsidRPr="009E1C17">
        <w:rPr>
          <w:spacing w:val="-6"/>
          <w:sz w:val="28"/>
          <w:szCs w:val="28"/>
        </w:rPr>
        <w:t>С учетом рассмотренных международных</w:t>
      </w:r>
      <w:r w:rsidR="00685BD7">
        <w:rPr>
          <w:spacing w:val="-6"/>
          <w:sz w:val="28"/>
          <w:szCs w:val="28"/>
        </w:rPr>
        <w:t xml:space="preserve"> </w:t>
      </w:r>
      <w:r w:rsidRPr="009E1C17">
        <w:rPr>
          <w:spacing w:val="-6"/>
          <w:sz w:val="28"/>
          <w:szCs w:val="28"/>
        </w:rPr>
        <w:t>демократических стандартов Конституция РФ впервые в нашем конституционном законодательстве ввела судебный порядок ареста, задержания, заключения под стражу и содержания под стражей, судебный контроль за законностью и обоснованностью ограничения свободы личности. Ранее у нас срок задержания до судебного решения составлял 72 часа, а теперь 48 часов.</w:t>
      </w:r>
    </w:p>
    <w:p w:rsidR="00527407" w:rsidRPr="009E1C17" w:rsidRDefault="00527407" w:rsidP="009E1C17">
      <w:pPr>
        <w:spacing w:line="360" w:lineRule="auto"/>
        <w:ind w:firstLine="720"/>
        <w:rPr>
          <w:spacing w:val="-6"/>
          <w:sz w:val="28"/>
          <w:szCs w:val="28"/>
        </w:rPr>
      </w:pPr>
      <w:r w:rsidRPr="009E1C17">
        <w:rPr>
          <w:spacing w:val="-6"/>
          <w:sz w:val="28"/>
          <w:szCs w:val="28"/>
        </w:rPr>
        <w:t>Важное место в Конституции РФ занимает закрепление и обеспечение права на частную жизнь (ст. 23 и 24).</w:t>
      </w:r>
      <w:r w:rsidR="00685BD7">
        <w:rPr>
          <w:spacing w:val="-6"/>
          <w:sz w:val="28"/>
          <w:szCs w:val="28"/>
        </w:rPr>
        <w:t xml:space="preserve"> </w:t>
      </w:r>
      <w:r w:rsidRPr="009E1C17">
        <w:rPr>
          <w:spacing w:val="-6"/>
          <w:sz w:val="28"/>
          <w:szCs w:val="28"/>
        </w:rPr>
        <w:t>Основные черты института неприкосновенности частной жизни граждан получили отражение в ст. 12 Всеобщей декларации прав человека, согласно которой "никто не может подвергаться произвольному вмешательству 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 Неприкосновенность частной жизни означает запрет государству, его органам и должностным лицам вмешиваться в личную жизнь граждан, право последних на свои личные и семейные тайны, наличие правовых механизмов и гарантий защиты чести и достоинства граждан от любых посягательств. От уровня гарантированности сохранения тайн личной жизни граждан зависят степень свободы личности в государстве, демократичность и гуманность существующего в нем политического режима.</w:t>
      </w:r>
    </w:p>
    <w:p w:rsidR="00527407" w:rsidRPr="009E1C17" w:rsidRDefault="00527407" w:rsidP="009E1C17">
      <w:pPr>
        <w:overflowPunct/>
        <w:spacing w:line="360" w:lineRule="auto"/>
        <w:ind w:firstLine="720"/>
        <w:textAlignment w:val="auto"/>
        <w:rPr>
          <w:spacing w:val="-6"/>
          <w:sz w:val="28"/>
          <w:szCs w:val="28"/>
        </w:rPr>
      </w:pPr>
      <w:r w:rsidRPr="009E1C17">
        <w:rPr>
          <w:spacing w:val="-6"/>
          <w:sz w:val="28"/>
          <w:szCs w:val="28"/>
        </w:rPr>
        <w:t>К личным тайнам относится тайна почтово-телеграфной корреспонденции (переписки, иных почтовых отправлений, телефонных переговоров и иных сообщений). И государство гарантирует</w:t>
      </w:r>
      <w:r w:rsidR="00685BD7">
        <w:rPr>
          <w:spacing w:val="-6"/>
          <w:sz w:val="28"/>
          <w:szCs w:val="28"/>
        </w:rPr>
        <w:t xml:space="preserve"> </w:t>
      </w:r>
      <w:r w:rsidRPr="009E1C17">
        <w:rPr>
          <w:spacing w:val="-6"/>
          <w:sz w:val="28"/>
          <w:szCs w:val="28"/>
        </w:rPr>
        <w:t>тайну связи: «тайна переписки, почтовых, телеграфных и иных сообщений, входящих в сферу деятельности операторов почтовой связи, гарантируется государством. Осмотр и вскрытие почтовых отправлений, осмотр их вложений, а также иные ограничения тайны связи допускаются только на основании судебного решения. Все операторы почтовой связи обязаны обеспечивать соблюдение тайны связи. Информация об адресных данных пользователей услуг связи, о почтовых отправлениях, и переводах денежных средств, телеграфных и иных сообщениях, и</w:t>
      </w:r>
      <w:r w:rsidR="00685BD7">
        <w:rPr>
          <w:spacing w:val="-6"/>
          <w:sz w:val="28"/>
          <w:szCs w:val="28"/>
        </w:rPr>
        <w:t xml:space="preserve"> </w:t>
      </w:r>
      <w:r w:rsidRPr="009E1C17">
        <w:rPr>
          <w:spacing w:val="-6"/>
          <w:sz w:val="28"/>
          <w:szCs w:val="28"/>
        </w:rPr>
        <w:t>сами эти отправления, и иные сообщения являются тайной связи и могут выдаваться только отправителям (адресатам) или их представителям»</w:t>
      </w:r>
      <w:r w:rsidRPr="009E1C17">
        <w:rPr>
          <w:rStyle w:val="a9"/>
          <w:spacing w:val="-6"/>
          <w:sz w:val="28"/>
          <w:szCs w:val="28"/>
        </w:rPr>
        <w:footnoteReference w:id="27"/>
      </w:r>
      <w:r w:rsidR="00BD0750" w:rsidRPr="009E1C17">
        <w:rPr>
          <w:spacing w:val="-6"/>
          <w:sz w:val="28"/>
          <w:szCs w:val="28"/>
        </w:rPr>
        <w:t>.</w:t>
      </w:r>
      <w:r w:rsidRPr="009E1C17">
        <w:rPr>
          <w:spacing w:val="-6"/>
          <w:sz w:val="28"/>
          <w:szCs w:val="28"/>
        </w:rPr>
        <w:t xml:space="preserve"> За нарушение тайны связи, в УК РФ предусмотрена уголовная ответственность </w:t>
      </w:r>
      <w:r w:rsidRPr="009E1C17">
        <w:rPr>
          <w:rStyle w:val="a9"/>
          <w:spacing w:val="-6"/>
          <w:sz w:val="28"/>
          <w:szCs w:val="28"/>
        </w:rPr>
        <w:footnoteReference w:id="28"/>
      </w:r>
      <w:r w:rsidR="00BD0750" w:rsidRPr="009E1C17">
        <w:rPr>
          <w:spacing w:val="-6"/>
          <w:sz w:val="28"/>
          <w:szCs w:val="28"/>
        </w:rPr>
        <w:t>.</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Гарантии сохранения личных и профессиональных тайн так же предусмотрены законом. Так, обыск, выемка, осмотр помещения у граждан, наложение ареста на корреспонденцию и выемка ее в почтово-телеграфных учреждениях могут производиться только на основаниях и в порядке, установленных уголовно - процессуальным законом (ст. 12 УПК). При этом следователь обязан принимать меры к тому, чтобы не были оглашены выявленные при обыске и выемке обстоятельства интимной жизни лица, занимающего обыскиваемое помещение, или других лиц.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Одним из ограничений права на тайну телефонных переговоров является полномочие следственных органов вынести постановление об их прослушивании при наличии достаточных обоснованных данных о том, что обвиняемый или подозреваемый в особо опасном преступлении ведет телефонные переговоры, в ходе которых могут быть сообщены сведения, имеющие значение для уголовного дела. При наличии указанных оснований, а также фактов телефонного хулиганства проведение этого следственного действия допускается только по решению судьи.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В случаях, не терпящих отлагательства, допускается проведение оперативно - розыскных действий, ограничивающих конституционные права граждан, на основании мотивированного постановления одного из органов, осуществляющих оперативно - розыскную деятельность, с обязательным уведомлением судьи (суда) в течение 24 часов. В течение 48 часов с момента начала проведения оперативно - розыскного мероприятия орган, осуществляющий его, обязан получить судебное решение о проведении такого мероприятия либо прекратить его проведение. Закон предусматривает основания и порядок судебного рассмотрения материалов об ограничении конституционных прав граждан при проведении оперативно - розыскных мероприятий (ст. 9). </w:t>
      </w:r>
    </w:p>
    <w:p w:rsidR="00527407" w:rsidRPr="009E1C17" w:rsidRDefault="00527407" w:rsidP="009E1C17">
      <w:pPr>
        <w:pStyle w:val="22"/>
        <w:spacing w:line="360" w:lineRule="auto"/>
        <w:ind w:firstLine="720"/>
        <w:rPr>
          <w:spacing w:val="-6"/>
          <w:sz w:val="28"/>
          <w:szCs w:val="28"/>
        </w:rPr>
      </w:pPr>
      <w:r w:rsidRPr="009E1C17">
        <w:rPr>
          <w:spacing w:val="-6"/>
          <w:sz w:val="28"/>
          <w:szCs w:val="28"/>
        </w:rPr>
        <w:t xml:space="preserve"> Теперь переходим к следующим правам - в Конституции РФ закреплены право на</w:t>
      </w:r>
      <w:r w:rsidR="00685BD7">
        <w:rPr>
          <w:spacing w:val="-6"/>
          <w:sz w:val="28"/>
          <w:szCs w:val="28"/>
        </w:rPr>
        <w:t xml:space="preserve"> </w:t>
      </w:r>
      <w:r w:rsidRPr="009E1C17">
        <w:rPr>
          <w:spacing w:val="-6"/>
          <w:sz w:val="28"/>
          <w:szCs w:val="28"/>
        </w:rPr>
        <w:t>свободу передвижений и места жительства. В ст. 27 говорится, что каждый, кто законно находится на территории РФ, имеет право свободно передвигаться, выбирать место пребывания и жительства; каждый может свободно выезжать за пределы РФ, а гражданин РФ имеет право беспрепятственно возвращаться в РФ.</w:t>
      </w:r>
      <w:r w:rsidR="00685BD7">
        <w:rPr>
          <w:spacing w:val="-6"/>
          <w:sz w:val="28"/>
          <w:szCs w:val="28"/>
        </w:rPr>
        <w:t xml:space="preserve"> </w:t>
      </w:r>
      <w:r w:rsidRPr="009E1C17">
        <w:rPr>
          <w:spacing w:val="-6"/>
          <w:sz w:val="28"/>
          <w:szCs w:val="28"/>
        </w:rPr>
        <w:t>Важнейшую роль в плане регулирования указанного права играют нормы административного права, в которых подробно «расписаны» правила и порядок свободы передвижения, выбора места пребывания и жительства. Данное право также закреплено в Законе РФ «О праве граждан РФ на свободу передвижения, выбор места пребывания и жительства в пределах РФ» - «в соответствии с Конституцией РФ и международными актами о правах человека каждый гражданин РФ имеет право на свободу передвижения, выбор места пребывания и жительства в пределах РФ. Ограничение права граждан РФ на свободу передвижения, выбор места пребывания и жительства в пределах РФ допускается только на основании закона»</w:t>
      </w:r>
      <w:r w:rsidRPr="009E1C17">
        <w:rPr>
          <w:rStyle w:val="a9"/>
          <w:spacing w:val="-6"/>
          <w:sz w:val="28"/>
          <w:szCs w:val="28"/>
        </w:rPr>
        <w:footnoteReference w:id="29"/>
      </w:r>
      <w:r w:rsidR="00D9571C" w:rsidRPr="009E1C17">
        <w:rPr>
          <w:spacing w:val="-6"/>
          <w:sz w:val="28"/>
          <w:szCs w:val="28"/>
        </w:rPr>
        <w:t>.</w:t>
      </w:r>
      <w:r w:rsidR="00685BD7">
        <w:rPr>
          <w:spacing w:val="-6"/>
          <w:sz w:val="28"/>
          <w:szCs w:val="28"/>
        </w:rPr>
        <w:t xml:space="preserve"> </w:t>
      </w:r>
      <w:r w:rsidRPr="009E1C17">
        <w:rPr>
          <w:spacing w:val="-6"/>
          <w:sz w:val="28"/>
          <w:szCs w:val="28"/>
        </w:rPr>
        <w:t>В законе также указаны и основания ограничения</w:t>
      </w:r>
      <w:r w:rsidR="00685BD7">
        <w:rPr>
          <w:spacing w:val="-6"/>
          <w:sz w:val="28"/>
          <w:szCs w:val="28"/>
        </w:rPr>
        <w:t xml:space="preserve"> </w:t>
      </w:r>
      <w:r w:rsidRPr="009E1C17">
        <w:rPr>
          <w:spacing w:val="-6"/>
          <w:sz w:val="28"/>
          <w:szCs w:val="28"/>
        </w:rPr>
        <w:t>данного права граждан РФ.</w:t>
      </w:r>
      <w:r w:rsidR="00685BD7">
        <w:rPr>
          <w:spacing w:val="-6"/>
          <w:sz w:val="28"/>
          <w:szCs w:val="28"/>
        </w:rPr>
        <w:t xml:space="preserve"> </w:t>
      </w:r>
      <w:r w:rsidRPr="009E1C17">
        <w:rPr>
          <w:spacing w:val="-6"/>
          <w:sz w:val="28"/>
          <w:szCs w:val="28"/>
        </w:rPr>
        <w:t>Данный закон гарантирует и защиту, в соответствии с которой действия или бездействие государственных или иных органов, учреждений, должностных лиц и иных юридических и физических лиц, затрагивающие право граждан РФ на свободу передвижения, выбор места пребывания и жительства в пределах РФ, могут быть обжалованы гражданами в вышестоящий в порядке подчиненности орган или должностному лицу либо непосредственно в суд.</w:t>
      </w:r>
    </w:p>
    <w:p w:rsidR="00527407" w:rsidRPr="009E1C17" w:rsidRDefault="00527407" w:rsidP="009E1C17">
      <w:pPr>
        <w:spacing w:line="360" w:lineRule="auto"/>
        <w:ind w:firstLine="720"/>
        <w:rPr>
          <w:spacing w:val="-6"/>
          <w:sz w:val="28"/>
          <w:szCs w:val="28"/>
        </w:rPr>
      </w:pPr>
      <w:r w:rsidRPr="009E1C17">
        <w:rPr>
          <w:spacing w:val="-6"/>
          <w:sz w:val="28"/>
          <w:szCs w:val="28"/>
        </w:rPr>
        <w:t>Порядок осуществления права на выезд более конкретно изложен в Федеральном Законе «О порядке выезда из РФ и въезда в Российскую Федерацию» от 15 августа 1996 года. Основными документами, удостоверяющими личность гражданина РФ, по которым граждане осуществляют выезд и въезд в РФ, являются: паспорт; дипломатический паспорт; служебный паспорт; паспорт моряка. Отказ гражданину в праве на выезд из РФ может быть обжалован в суде.</w:t>
      </w:r>
    </w:p>
    <w:p w:rsidR="00527407" w:rsidRPr="009E1C17" w:rsidRDefault="00527407" w:rsidP="009E1C17">
      <w:pPr>
        <w:spacing w:line="360" w:lineRule="auto"/>
        <w:ind w:firstLine="720"/>
        <w:rPr>
          <w:spacing w:val="-6"/>
          <w:sz w:val="28"/>
          <w:szCs w:val="28"/>
        </w:rPr>
      </w:pPr>
      <w:r w:rsidRPr="009E1C17">
        <w:rPr>
          <w:spacing w:val="-6"/>
          <w:sz w:val="28"/>
          <w:szCs w:val="28"/>
        </w:rPr>
        <w:t xml:space="preserve">Среди личных прав и свобод человека и гражданина РФ, в Конституции также закреплены свобода совести и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 (ст. 28). Вопрос о свободе совести и вероисповедания подробно регламентируется ФЗ «О свободе совести и о религиозных объединениях» </w:t>
      </w:r>
      <w:smartTag w:uri="urn:schemas-microsoft-com:office:smarttags" w:element="metricconverter">
        <w:smartTagPr>
          <w:attr w:name="ProductID" w:val="1997 г"/>
        </w:smartTagPr>
        <w:r w:rsidRPr="009E1C17">
          <w:rPr>
            <w:spacing w:val="-6"/>
            <w:sz w:val="28"/>
            <w:szCs w:val="28"/>
          </w:rPr>
          <w:t>1997 г</w:t>
        </w:r>
      </w:smartTag>
      <w:r w:rsidRPr="009E1C17">
        <w:rPr>
          <w:spacing w:val="-6"/>
          <w:sz w:val="28"/>
          <w:szCs w:val="28"/>
        </w:rPr>
        <w:t xml:space="preserve">. там конкретизированы гарантии свободы вероисповедания, в частности запрещено обязывать человека сообщать о своем отношении к религии - </w:t>
      </w:r>
      <w:r w:rsidRPr="009E1C17">
        <w:rPr>
          <w:color w:val="000000"/>
          <w:spacing w:val="-6"/>
          <w:sz w:val="28"/>
          <w:szCs w:val="28"/>
        </w:rPr>
        <w:t>«никто не обязан сообщать о своем отношении</w:t>
      </w:r>
      <w:r w:rsidR="00685BD7">
        <w:rPr>
          <w:color w:val="000000"/>
          <w:spacing w:val="-6"/>
          <w:sz w:val="28"/>
          <w:szCs w:val="28"/>
        </w:rPr>
        <w:t xml:space="preserve"> </w:t>
      </w:r>
      <w:r w:rsidRPr="009E1C17">
        <w:rPr>
          <w:color w:val="000000"/>
          <w:spacing w:val="-6"/>
          <w:sz w:val="28"/>
          <w:szCs w:val="28"/>
        </w:rPr>
        <w:t>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 Воспрепятствование осуществлению права на свободу</w:t>
      </w:r>
      <w:r w:rsidR="00685BD7">
        <w:rPr>
          <w:color w:val="000000"/>
          <w:spacing w:val="-6"/>
          <w:sz w:val="28"/>
          <w:szCs w:val="28"/>
        </w:rPr>
        <w:t xml:space="preserve"> </w:t>
      </w:r>
      <w:r w:rsidRPr="009E1C17">
        <w:rPr>
          <w:color w:val="000000"/>
          <w:spacing w:val="-6"/>
          <w:sz w:val="28"/>
          <w:szCs w:val="28"/>
        </w:rPr>
        <w:t>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федеральным законом»</w:t>
      </w:r>
      <w:r w:rsidRPr="009E1C17">
        <w:rPr>
          <w:rStyle w:val="a9"/>
          <w:color w:val="000000"/>
          <w:spacing w:val="-6"/>
          <w:sz w:val="28"/>
          <w:szCs w:val="28"/>
        </w:rPr>
        <w:footnoteReference w:id="30"/>
      </w:r>
      <w:r w:rsidRPr="009E1C17">
        <w:rPr>
          <w:color w:val="000000"/>
          <w:spacing w:val="-6"/>
          <w:sz w:val="28"/>
          <w:szCs w:val="28"/>
        </w:rPr>
        <w:t xml:space="preserve">. </w:t>
      </w:r>
      <w:r w:rsidRPr="009E1C17">
        <w:rPr>
          <w:spacing w:val="-6"/>
          <w:sz w:val="28"/>
          <w:szCs w:val="28"/>
        </w:rPr>
        <w:t>За религиозными объединениями закреплены права в области совершения религиозных обрядов и церемоний, производства и распространения религиозной литературы, предметов религиозного назначения и т.д. законодательство преследует те религиозные объединения, деятельность которых сопряжена с причинением вреда здоровью граждан, совершением противоправных действий. В целях воспрепятствования таким акциям, Федеральный закон устанавливает обязательную ежегодную перерегистрацию религиозных объединений в течение 15 лет после образования.</w:t>
      </w:r>
    </w:p>
    <w:p w:rsidR="00527407" w:rsidRPr="009E1C17" w:rsidRDefault="00527407" w:rsidP="009E1C17">
      <w:pPr>
        <w:spacing w:line="360" w:lineRule="auto"/>
        <w:ind w:firstLine="720"/>
        <w:rPr>
          <w:spacing w:val="-6"/>
          <w:sz w:val="28"/>
          <w:szCs w:val="28"/>
        </w:rPr>
      </w:pPr>
      <w:r w:rsidRPr="009E1C17">
        <w:rPr>
          <w:spacing w:val="-6"/>
          <w:sz w:val="28"/>
          <w:szCs w:val="28"/>
        </w:rPr>
        <w:t>Свобода</w:t>
      </w:r>
      <w:r w:rsidR="00685BD7">
        <w:rPr>
          <w:spacing w:val="-6"/>
          <w:sz w:val="28"/>
          <w:szCs w:val="28"/>
        </w:rPr>
        <w:t xml:space="preserve"> </w:t>
      </w:r>
      <w:r w:rsidRPr="009E1C17">
        <w:rPr>
          <w:spacing w:val="-6"/>
          <w:sz w:val="28"/>
          <w:szCs w:val="28"/>
        </w:rPr>
        <w:t>мысли и слова – это одна из самых демократических конституционных свобод, закрепленных в ст. 29 Конституции РФ, состоит из пяти частей. а) Каждому гарантируется свобода мысли и слова. б)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в) Никто не может быть принужден к выражению своих мнений и убеждений или отказу от них. г)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д) Гарантируется свобода массовой информации. Цензура запрещается.</w:t>
      </w:r>
    </w:p>
    <w:p w:rsidR="00527407" w:rsidRPr="009E1C17" w:rsidRDefault="00527407" w:rsidP="009E1C17">
      <w:pPr>
        <w:spacing w:line="360" w:lineRule="auto"/>
        <w:ind w:firstLine="720"/>
        <w:rPr>
          <w:spacing w:val="-6"/>
          <w:sz w:val="28"/>
          <w:szCs w:val="28"/>
        </w:rPr>
      </w:pPr>
      <w:r w:rsidRPr="009E1C17">
        <w:rPr>
          <w:spacing w:val="-6"/>
          <w:sz w:val="28"/>
          <w:szCs w:val="28"/>
        </w:rPr>
        <w:t>Каждая из перечисленных частей имеет свое специфическое назначение, значение и конкретное, относительно самостоятельное содержание, хотя все части взаимосвязаны, дополняют и развивают друг друга.</w:t>
      </w:r>
    </w:p>
    <w:p w:rsidR="00527407" w:rsidRPr="009E1C17" w:rsidRDefault="00527407" w:rsidP="009E1C17">
      <w:pPr>
        <w:pStyle w:val="22"/>
        <w:overflowPunct w:val="0"/>
        <w:autoSpaceDE w:val="0"/>
        <w:autoSpaceDN w:val="0"/>
        <w:adjustRightInd w:val="0"/>
        <w:spacing w:line="360" w:lineRule="auto"/>
        <w:ind w:firstLine="720"/>
        <w:textAlignment w:val="baseline"/>
        <w:rPr>
          <w:spacing w:val="-6"/>
          <w:sz w:val="28"/>
          <w:szCs w:val="28"/>
        </w:rPr>
      </w:pPr>
      <w:r w:rsidRPr="009E1C17">
        <w:rPr>
          <w:spacing w:val="-6"/>
          <w:sz w:val="28"/>
          <w:szCs w:val="28"/>
        </w:rPr>
        <w:t>Особо следует сказать о том, как Конституция РФ по-новому, демократично регулирует вопрос об определении национальной принадлежности лица. В ст. 26 Конституции РФ гарантируется демократическое и цивилизованное право: каждый вправе указывать свою национальную принадлежность. Никто не может быть принужден к определению и указанию своей национальной принадлежности. Вряд ли надо специально доказывать, насколько все это важно для такого многонационального государства, как Россия, где проживают представители около 150 национальностей.</w:t>
      </w:r>
    </w:p>
    <w:p w:rsidR="00380612" w:rsidRDefault="00380612" w:rsidP="009E1C17">
      <w:pPr>
        <w:pStyle w:val="2"/>
        <w:spacing w:before="0" w:after="0" w:line="360" w:lineRule="auto"/>
        <w:ind w:firstLine="720"/>
        <w:rPr>
          <w:rFonts w:cs="Times New Roman"/>
          <w:lang w:val="en-US"/>
        </w:rPr>
      </w:pPr>
      <w:bookmarkStart w:id="12" w:name="_Toc387434338"/>
    </w:p>
    <w:p w:rsidR="00527407" w:rsidRPr="009E1C17" w:rsidRDefault="00527407" w:rsidP="009E1C17">
      <w:pPr>
        <w:pStyle w:val="2"/>
        <w:spacing w:before="0" w:after="0" w:line="360" w:lineRule="auto"/>
        <w:ind w:firstLine="720"/>
        <w:rPr>
          <w:rFonts w:cs="Times New Roman"/>
        </w:rPr>
      </w:pPr>
      <w:r w:rsidRPr="009E1C17">
        <w:rPr>
          <w:rFonts w:cs="Times New Roman"/>
        </w:rPr>
        <w:t>2.3. Политические права и свободы в Российской Федерации</w:t>
      </w:r>
      <w:bookmarkEnd w:id="12"/>
    </w:p>
    <w:p w:rsidR="00380612" w:rsidRDefault="00380612" w:rsidP="009E1C17">
      <w:pPr>
        <w:pStyle w:val="22"/>
        <w:spacing w:line="360" w:lineRule="auto"/>
        <w:ind w:firstLine="720"/>
        <w:rPr>
          <w:spacing w:val="-6"/>
          <w:sz w:val="28"/>
          <w:szCs w:val="28"/>
          <w:lang w:val="en-US"/>
        </w:rPr>
      </w:pPr>
    </w:p>
    <w:p w:rsidR="00527407" w:rsidRPr="009E1C17" w:rsidRDefault="00527407" w:rsidP="009E1C17">
      <w:pPr>
        <w:pStyle w:val="22"/>
        <w:spacing w:line="360" w:lineRule="auto"/>
        <w:ind w:firstLine="720"/>
        <w:rPr>
          <w:spacing w:val="-6"/>
          <w:sz w:val="28"/>
          <w:szCs w:val="28"/>
        </w:rPr>
      </w:pPr>
      <w:r w:rsidRPr="009E1C17">
        <w:rPr>
          <w:spacing w:val="-6"/>
          <w:sz w:val="28"/>
          <w:szCs w:val="28"/>
        </w:rPr>
        <w:t>Политика – это та сфера общественной жизни, которая связана с осуществлением публичной власти. В связи с этим политические права и свободы человека и гражданина – это те права и свободы, которые определяют политический статус личности, позволяющий ей участвовать в общественно-политической жизни, в осуществлении политической власти, управлении обществом и государством и т.д. Поскольку политическая правосубъективность наступает в полном объеме обычно лишь к моменту совершеннолетия (18 лет), а иностранцы и апатриды</w:t>
      </w:r>
      <w:r w:rsidR="00685BD7">
        <w:rPr>
          <w:spacing w:val="-6"/>
          <w:sz w:val="28"/>
          <w:szCs w:val="28"/>
        </w:rPr>
        <w:t xml:space="preserve"> </w:t>
      </w:r>
      <w:r w:rsidRPr="009E1C17">
        <w:rPr>
          <w:spacing w:val="-6"/>
          <w:sz w:val="28"/>
          <w:szCs w:val="28"/>
        </w:rPr>
        <w:t xml:space="preserve">достаточно редко и весьма ограниченно пользуются такими правами и свободами, постольку эти права и свободы – это, по сути дела, права гражданина, неразрывно связанные с обладанием личностью гражданством данного государства. К числу важнейших политических прав и свобод гражданина следует отнести: а) право участвовать в управлении делами общества и государства, право избирать и быть избранным, право на равный доступ к государственной службе, право обращений и др.; б) свобода печати и информации; в) свободы объединения, собраний и манифестаций; г) право и обязанность защиты страны; д) право на сопротивление угнетению и др. Многие из этих прав и свобод закрепляются во Всеобщей декларации прав человека ООН и Международных пактах о правах человека </w:t>
      </w:r>
      <w:smartTag w:uri="urn:schemas-microsoft-com:office:smarttags" w:element="metricconverter">
        <w:smartTagPr>
          <w:attr w:name="ProductID" w:val="1966 г"/>
        </w:smartTagPr>
        <w:r w:rsidRPr="009E1C17">
          <w:rPr>
            <w:spacing w:val="-6"/>
            <w:sz w:val="28"/>
            <w:szCs w:val="28"/>
          </w:rPr>
          <w:t>1966 г</w:t>
        </w:r>
      </w:smartTag>
      <w:r w:rsidRPr="009E1C17">
        <w:rPr>
          <w:spacing w:val="-6"/>
          <w:sz w:val="28"/>
          <w:szCs w:val="28"/>
        </w:rPr>
        <w:t>.</w:t>
      </w:r>
    </w:p>
    <w:p w:rsidR="00527407" w:rsidRPr="009E1C17" w:rsidRDefault="00527407" w:rsidP="009E1C17">
      <w:pPr>
        <w:spacing w:line="360" w:lineRule="auto"/>
        <w:ind w:firstLine="720"/>
        <w:rPr>
          <w:iCs/>
          <w:spacing w:val="-6"/>
          <w:sz w:val="28"/>
          <w:szCs w:val="28"/>
        </w:rPr>
      </w:pPr>
      <w:r w:rsidRPr="009E1C17">
        <w:rPr>
          <w:spacing w:val="-6"/>
          <w:sz w:val="28"/>
          <w:szCs w:val="28"/>
        </w:rPr>
        <w:t>Профессор Енгибарян Р.В., анализируя политические права и свободы,</w:t>
      </w:r>
      <w:r w:rsidR="00685BD7">
        <w:rPr>
          <w:spacing w:val="-6"/>
          <w:sz w:val="28"/>
          <w:szCs w:val="28"/>
        </w:rPr>
        <w:t xml:space="preserve"> </w:t>
      </w:r>
      <w:r w:rsidRPr="009E1C17">
        <w:rPr>
          <w:spacing w:val="-6"/>
          <w:sz w:val="28"/>
          <w:szCs w:val="28"/>
        </w:rPr>
        <w:t>закрепленные в Конституции РФ пишет,</w:t>
      </w:r>
      <w:r w:rsidR="00685BD7">
        <w:rPr>
          <w:spacing w:val="-6"/>
          <w:sz w:val="28"/>
          <w:szCs w:val="28"/>
        </w:rPr>
        <w:t xml:space="preserve"> </w:t>
      </w:r>
      <w:r w:rsidRPr="009E1C17">
        <w:rPr>
          <w:spacing w:val="-6"/>
          <w:sz w:val="28"/>
          <w:szCs w:val="28"/>
        </w:rPr>
        <w:t>- «</w:t>
      </w:r>
      <w:r w:rsidRPr="009E1C17">
        <w:rPr>
          <w:iCs/>
          <w:spacing w:val="-6"/>
          <w:sz w:val="28"/>
          <w:szCs w:val="28"/>
        </w:rPr>
        <w:t>эти права и свободы, к сожалению, получили в Конституции РФ менее широкую и глубокую разработку, чем личные права и свободы. Это, в частности, нашло свое выражение и в том, что о ряде очень важных политических правах и свободах в ней говорится слишком лаконично и не прямо, а как бы косвенно и мимоходом, в отличие от большинства демократических конституций м</w:t>
      </w:r>
      <w:r w:rsidRPr="009E1C17">
        <w:rPr>
          <w:b/>
          <w:iCs/>
          <w:spacing w:val="-6"/>
          <w:sz w:val="28"/>
          <w:szCs w:val="28"/>
        </w:rPr>
        <w:t>ира»</w:t>
      </w:r>
      <w:r w:rsidRPr="009E1C17">
        <w:rPr>
          <w:rStyle w:val="a9"/>
          <w:iCs/>
          <w:spacing w:val="-6"/>
          <w:sz w:val="28"/>
          <w:szCs w:val="28"/>
        </w:rPr>
        <w:footnoteReference w:id="31"/>
      </w:r>
      <w:r w:rsidRPr="009E1C17">
        <w:rPr>
          <w:iCs/>
          <w:spacing w:val="-6"/>
          <w:sz w:val="28"/>
          <w:szCs w:val="28"/>
        </w:rPr>
        <w:t xml:space="preserve">. </w:t>
      </w:r>
    </w:p>
    <w:p w:rsidR="00527407" w:rsidRPr="009E1C17" w:rsidRDefault="00527407" w:rsidP="009E1C17">
      <w:pPr>
        <w:spacing w:line="360" w:lineRule="auto"/>
        <w:ind w:firstLine="720"/>
        <w:rPr>
          <w:spacing w:val="-6"/>
          <w:sz w:val="28"/>
          <w:szCs w:val="28"/>
        </w:rPr>
      </w:pPr>
      <w:r w:rsidRPr="009E1C17">
        <w:rPr>
          <w:spacing w:val="-6"/>
          <w:sz w:val="28"/>
          <w:szCs w:val="28"/>
        </w:rPr>
        <w:t>Так, о свободе печати говорится лишь в плане гарантирования свободы слова, права свободно писать, получать, передавать, производить и распространять информацию любым законным способом, свободы массовой информации и запрещения цензуры (ст. 29).</w:t>
      </w:r>
      <w:r w:rsidR="00685BD7">
        <w:rPr>
          <w:spacing w:val="-6"/>
          <w:sz w:val="28"/>
          <w:szCs w:val="28"/>
        </w:rPr>
        <w:t xml:space="preserve"> </w:t>
      </w:r>
      <w:r w:rsidRPr="009E1C17">
        <w:rPr>
          <w:spacing w:val="-6"/>
          <w:sz w:val="28"/>
          <w:szCs w:val="28"/>
        </w:rPr>
        <w:t xml:space="preserve">Поэтому задачей и делом первостепенной актуальности является укрепление правовой базы этого демократического института. В этом плане, в первую очередь выделяется Закон РФ «О средствах массовой информации» от 27 декабря </w:t>
      </w:r>
      <w:smartTag w:uri="urn:schemas-microsoft-com:office:smarttags" w:element="metricconverter">
        <w:smartTagPr>
          <w:attr w:name="ProductID" w:val="1991 г"/>
        </w:smartTagPr>
        <w:r w:rsidRPr="009E1C17">
          <w:rPr>
            <w:spacing w:val="-6"/>
            <w:sz w:val="28"/>
            <w:szCs w:val="28"/>
          </w:rPr>
          <w:t>1991 г</w:t>
        </w:r>
      </w:smartTag>
      <w:r w:rsidRPr="009E1C17">
        <w:rPr>
          <w:spacing w:val="-6"/>
          <w:sz w:val="28"/>
          <w:szCs w:val="28"/>
        </w:rPr>
        <w:t xml:space="preserve">, но в настоящее время требуется принятие нового, более демократического и квалифицированного закона о СМИ. Существенное значение имел принятый в январе </w:t>
      </w:r>
      <w:smartTag w:uri="urn:schemas-microsoft-com:office:smarttags" w:element="metricconverter">
        <w:smartTagPr>
          <w:attr w:name="ProductID" w:val="1995 г"/>
        </w:smartTagPr>
        <w:r w:rsidRPr="009E1C17">
          <w:rPr>
            <w:spacing w:val="-6"/>
            <w:sz w:val="28"/>
            <w:szCs w:val="28"/>
          </w:rPr>
          <w:t>1995 г</w:t>
        </w:r>
      </w:smartTag>
      <w:r w:rsidRPr="009E1C17">
        <w:rPr>
          <w:spacing w:val="-6"/>
          <w:sz w:val="28"/>
          <w:szCs w:val="28"/>
        </w:rPr>
        <w:t xml:space="preserve">. Федеральный закон «О порядке освещения деятельности органов государственной власти в государственных средствах массовой информации». Чрезвычайно важны Федеральный закон «Об информации, информатизации и защите информации» от 9 февраля </w:t>
      </w:r>
      <w:smartTag w:uri="urn:schemas-microsoft-com:office:smarttags" w:element="metricconverter">
        <w:smartTagPr>
          <w:attr w:name="ProductID" w:val="1995 г"/>
        </w:smartTagPr>
        <w:r w:rsidRPr="009E1C17">
          <w:rPr>
            <w:spacing w:val="-6"/>
            <w:sz w:val="28"/>
            <w:szCs w:val="28"/>
          </w:rPr>
          <w:t>1995 г</w:t>
        </w:r>
      </w:smartTag>
      <w:r w:rsidRPr="009E1C17">
        <w:rPr>
          <w:spacing w:val="-6"/>
          <w:sz w:val="28"/>
          <w:szCs w:val="28"/>
        </w:rPr>
        <w:t xml:space="preserve">.; Закон РФ от 21 июля </w:t>
      </w:r>
      <w:smartTag w:uri="urn:schemas-microsoft-com:office:smarttags" w:element="metricconverter">
        <w:smartTagPr>
          <w:attr w:name="ProductID" w:val="1993 г"/>
        </w:smartTagPr>
        <w:r w:rsidRPr="009E1C17">
          <w:rPr>
            <w:spacing w:val="-6"/>
            <w:sz w:val="28"/>
            <w:szCs w:val="28"/>
          </w:rPr>
          <w:t>1993 г</w:t>
        </w:r>
      </w:smartTag>
      <w:r w:rsidRPr="009E1C17">
        <w:rPr>
          <w:spacing w:val="-6"/>
          <w:sz w:val="28"/>
          <w:szCs w:val="28"/>
        </w:rPr>
        <w:t xml:space="preserve">. «О государственной тайне» и другие правовые акты. Все они вместе взятые гарантируют реализацию ст. 29 ч. 4-5 Конституции РФ, служат делу обеспечения свободы информации и печати, демократического соблюдения основ конституционного строя России, но в тоже время, они не учитывают многие реалии «современности». </w:t>
      </w:r>
    </w:p>
    <w:p w:rsidR="00527407" w:rsidRPr="009E1C17" w:rsidRDefault="00527407" w:rsidP="009E1C17">
      <w:pPr>
        <w:overflowPunct/>
        <w:spacing w:line="360" w:lineRule="auto"/>
        <w:ind w:firstLine="720"/>
        <w:textAlignment w:val="auto"/>
        <w:rPr>
          <w:spacing w:val="-6"/>
          <w:sz w:val="28"/>
          <w:szCs w:val="28"/>
        </w:rPr>
      </w:pPr>
      <w:r w:rsidRPr="009E1C17">
        <w:rPr>
          <w:spacing w:val="-6"/>
          <w:sz w:val="28"/>
          <w:szCs w:val="28"/>
        </w:rPr>
        <w:t>Неотъемлемый элемент гражданского общества - развитая система общественных объединений. С их помощью люди могут совместно решать общие проблемы, удовлетворять и защищать свои потребности и интересы в сфере политики, экономики, культуры, во всех областях общественной жизни. Это независимые от государства организации, способные влиять на государственные институты и в то же время ограждать от их необоснованного вмешательства в общественную жизнь.</w:t>
      </w:r>
    </w:p>
    <w:p w:rsidR="00527407" w:rsidRPr="009E1C17" w:rsidRDefault="00527407" w:rsidP="009E1C17">
      <w:pPr>
        <w:overflowPunct/>
        <w:spacing w:line="360" w:lineRule="auto"/>
        <w:ind w:firstLine="720"/>
        <w:textAlignment w:val="auto"/>
        <w:rPr>
          <w:spacing w:val="-6"/>
          <w:sz w:val="28"/>
          <w:szCs w:val="28"/>
        </w:rPr>
      </w:pPr>
      <w:r w:rsidRPr="009E1C17">
        <w:rPr>
          <w:spacing w:val="-6"/>
          <w:sz w:val="28"/>
          <w:szCs w:val="28"/>
        </w:rPr>
        <w:t>Согласно Международному пакту о гражданских и политических правах каждый человек имеет право на свободу ассоциаций с другими, включая право создавать профсоюзы и вступать в них для защиты своих интересов (ч. 1 ст. 22). По Всеобщей декларации прав человека, никто не может быть принужден вступать в какую-либо ассоциацию (ч. 2 ст. 20). Свобода деятельности общественных объединений, ее гарантирование, как и ограничение, также осуществляются согласно принципам и нормам международного права. В ч. 2 ст. 22 Международного пакта о гражданских и политических правах говорится, что пользование правом на свободу ассоциации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или общественной безопасности, охраны здоровья и нравственности населения, для защиты прав и свобод других лиц. Возможно лишь введение законных ограничений пользования этим правом для лиц, входящих в состав вооруженных сил и полиции.</w:t>
      </w:r>
    </w:p>
    <w:p w:rsidR="00527407" w:rsidRPr="009E1C17" w:rsidRDefault="00527407" w:rsidP="009E1C17">
      <w:pPr>
        <w:overflowPunct/>
        <w:spacing w:line="360" w:lineRule="auto"/>
        <w:ind w:firstLine="720"/>
        <w:textAlignment w:val="auto"/>
        <w:rPr>
          <w:spacing w:val="-6"/>
          <w:sz w:val="28"/>
          <w:szCs w:val="28"/>
        </w:rPr>
      </w:pPr>
      <w:r w:rsidRPr="009E1C17">
        <w:rPr>
          <w:spacing w:val="-6"/>
          <w:sz w:val="28"/>
          <w:szCs w:val="28"/>
        </w:rPr>
        <w:t xml:space="preserve">Конституционное право каждого на объединение и является юридической основой образования и деятельности таких общественных институтов, включая профсоюзы. В статье 30 Конституции ничего не говорится о политических партиях, но право на их создание вытекает из ч. 3 ст. 13 Конституции. Часть 4 этой же статьи закрепляет принцип равенства общественных объединений перед законом. Названные конституционные положения конкретизируются в законодательстве, которое регламентирует содержание права на объединение, его основные государственные гарантии, статус общественных объединений, порядок их создания, деятельности, реорганизации и ликвидации. К основным актам в этой сфере относятся федеральные законы от 19 мая </w:t>
      </w:r>
      <w:smartTag w:uri="urn:schemas-microsoft-com:office:smarttags" w:element="metricconverter">
        <w:smartTagPr>
          <w:attr w:name="ProductID" w:val="1995 г"/>
        </w:smartTagPr>
        <w:r w:rsidRPr="009E1C17">
          <w:rPr>
            <w:spacing w:val="-6"/>
            <w:sz w:val="28"/>
            <w:szCs w:val="28"/>
          </w:rPr>
          <w:t>1995 г</w:t>
        </w:r>
      </w:smartTag>
      <w:r w:rsidRPr="009E1C17">
        <w:rPr>
          <w:spacing w:val="-6"/>
          <w:sz w:val="28"/>
          <w:szCs w:val="28"/>
        </w:rPr>
        <w:t xml:space="preserve">. "Об общественных объединениях", от 12 января </w:t>
      </w:r>
      <w:smartTag w:uri="urn:schemas-microsoft-com:office:smarttags" w:element="metricconverter">
        <w:smartTagPr>
          <w:attr w:name="ProductID" w:val="1996 г"/>
        </w:smartTagPr>
        <w:r w:rsidRPr="009E1C17">
          <w:rPr>
            <w:spacing w:val="-6"/>
            <w:sz w:val="28"/>
            <w:szCs w:val="28"/>
          </w:rPr>
          <w:t>1996 г</w:t>
        </w:r>
      </w:smartTag>
      <w:r w:rsidRPr="009E1C17">
        <w:rPr>
          <w:spacing w:val="-6"/>
          <w:sz w:val="28"/>
          <w:szCs w:val="28"/>
        </w:rPr>
        <w:t>. «О профессиональных союзах, их правах и гарантиях деятельности»</w:t>
      </w:r>
      <w:r w:rsidR="00D9571C" w:rsidRPr="009E1C17">
        <w:rPr>
          <w:spacing w:val="-6"/>
          <w:sz w:val="28"/>
          <w:szCs w:val="28"/>
        </w:rPr>
        <w:t xml:space="preserve">. </w:t>
      </w:r>
      <w:r w:rsidRPr="009E1C17">
        <w:rPr>
          <w:spacing w:val="-6"/>
          <w:sz w:val="28"/>
          <w:szCs w:val="28"/>
        </w:rPr>
        <w:t xml:space="preserve">Другие законы касаются отдельных видов общественных объединений, например федеральные законы от 28 июня </w:t>
      </w:r>
      <w:smartTag w:uri="urn:schemas-microsoft-com:office:smarttags" w:element="metricconverter">
        <w:smartTagPr>
          <w:attr w:name="ProductID" w:val="1995 г"/>
        </w:smartTagPr>
        <w:r w:rsidRPr="009E1C17">
          <w:rPr>
            <w:spacing w:val="-6"/>
            <w:sz w:val="28"/>
            <w:szCs w:val="28"/>
          </w:rPr>
          <w:t>1995 г</w:t>
        </w:r>
      </w:smartTag>
      <w:r w:rsidRPr="009E1C17">
        <w:rPr>
          <w:spacing w:val="-6"/>
          <w:sz w:val="28"/>
          <w:szCs w:val="28"/>
        </w:rPr>
        <w:t>. «О государственной поддержке молодежных и детских общественных объединений»,</w:t>
      </w:r>
      <w:r w:rsidRPr="009E1C17">
        <w:rPr>
          <w:rStyle w:val="a9"/>
          <w:spacing w:val="-6"/>
          <w:sz w:val="28"/>
          <w:szCs w:val="28"/>
        </w:rPr>
        <w:footnoteReference w:id="32"/>
      </w:r>
      <w:r w:rsidRPr="009E1C17">
        <w:rPr>
          <w:spacing w:val="-6"/>
          <w:sz w:val="28"/>
          <w:szCs w:val="28"/>
        </w:rPr>
        <w:t xml:space="preserve"> от 24 ноября </w:t>
      </w:r>
      <w:smartTag w:uri="urn:schemas-microsoft-com:office:smarttags" w:element="metricconverter">
        <w:smartTagPr>
          <w:attr w:name="ProductID" w:val="1995 г"/>
        </w:smartTagPr>
        <w:r w:rsidRPr="009E1C17">
          <w:rPr>
            <w:spacing w:val="-6"/>
            <w:sz w:val="28"/>
            <w:szCs w:val="28"/>
          </w:rPr>
          <w:t>1995 г</w:t>
        </w:r>
      </w:smartTag>
      <w:r w:rsidRPr="009E1C17">
        <w:rPr>
          <w:spacing w:val="-6"/>
          <w:sz w:val="28"/>
          <w:szCs w:val="28"/>
        </w:rPr>
        <w:t xml:space="preserve">. "О социальной защите инвалидов в Российской Федерации", от 12 января </w:t>
      </w:r>
      <w:smartTag w:uri="urn:schemas-microsoft-com:office:smarttags" w:element="metricconverter">
        <w:smartTagPr>
          <w:attr w:name="ProductID" w:val="1996 г"/>
        </w:smartTagPr>
        <w:r w:rsidRPr="009E1C17">
          <w:rPr>
            <w:spacing w:val="-6"/>
            <w:sz w:val="28"/>
            <w:szCs w:val="28"/>
          </w:rPr>
          <w:t>1996 г</w:t>
        </w:r>
      </w:smartTag>
      <w:r w:rsidRPr="009E1C17">
        <w:rPr>
          <w:spacing w:val="-6"/>
          <w:sz w:val="28"/>
          <w:szCs w:val="28"/>
        </w:rPr>
        <w:t>. «О некоммерческих организациях» и др.</w:t>
      </w:r>
    </w:p>
    <w:p w:rsidR="00527407" w:rsidRPr="009E1C17" w:rsidRDefault="00527407" w:rsidP="009E1C17">
      <w:pPr>
        <w:pStyle w:val="22"/>
        <w:spacing w:line="360" w:lineRule="auto"/>
        <w:ind w:firstLine="720"/>
        <w:rPr>
          <w:spacing w:val="-6"/>
          <w:sz w:val="28"/>
          <w:szCs w:val="28"/>
        </w:rPr>
      </w:pPr>
      <w:r w:rsidRPr="009E1C17">
        <w:rPr>
          <w:spacing w:val="-6"/>
          <w:sz w:val="28"/>
          <w:szCs w:val="28"/>
        </w:rPr>
        <w:t xml:space="preserve">Действие ФЗ "Об общественных объединениях" распространяется и на общественные объединения, особенности, связанные с созданием, деятельностью, реорганизацией и ликвидацией которых еще не урегулированы специальными законами. Это касалось, например, политических партий. Правда, в </w:t>
      </w:r>
      <w:smartTag w:uri="urn:schemas-microsoft-com:office:smarttags" w:element="metricconverter">
        <w:smartTagPr>
          <w:attr w:name="ProductID" w:val="1998 г"/>
        </w:smartTagPr>
        <w:r w:rsidRPr="009E1C17">
          <w:rPr>
            <w:spacing w:val="-6"/>
            <w:sz w:val="28"/>
            <w:szCs w:val="28"/>
          </w:rPr>
          <w:t>1998 г</w:t>
        </w:r>
      </w:smartTag>
      <w:r w:rsidRPr="009E1C17">
        <w:rPr>
          <w:spacing w:val="-6"/>
          <w:sz w:val="28"/>
          <w:szCs w:val="28"/>
        </w:rPr>
        <w:t xml:space="preserve">. в Закон была включена новая статья 12 ("Политические общественные объединения"), а также внесены изменения, кратко отразившие некоторые аспекты статуса, государственной регистрации политических организаций, в том числе политических партий и движений (ст. 4, 7, 20, 21, 23, 27, 31). Тем не менее, статус политических партий и иных политических объединений требовал специальной законодательной регламентации. И вот с 14 июля </w:t>
      </w:r>
      <w:smartTag w:uri="urn:schemas-microsoft-com:office:smarttags" w:element="metricconverter">
        <w:smartTagPr>
          <w:attr w:name="ProductID" w:val="2001 г"/>
        </w:smartTagPr>
        <w:r w:rsidRPr="009E1C17">
          <w:rPr>
            <w:spacing w:val="-6"/>
            <w:sz w:val="28"/>
            <w:szCs w:val="28"/>
          </w:rPr>
          <w:t>2001 г</w:t>
        </w:r>
      </w:smartTag>
      <w:r w:rsidRPr="009E1C17">
        <w:rPr>
          <w:spacing w:val="-6"/>
          <w:sz w:val="28"/>
          <w:szCs w:val="28"/>
        </w:rPr>
        <w:t>. действует ФЗ «О политических партиях».</w:t>
      </w:r>
      <w:r w:rsidR="00685BD7">
        <w:rPr>
          <w:spacing w:val="-6"/>
          <w:sz w:val="28"/>
          <w:szCs w:val="28"/>
        </w:rPr>
        <w:t xml:space="preserve"> </w:t>
      </w:r>
      <w:r w:rsidRPr="009E1C17">
        <w:rPr>
          <w:spacing w:val="-6"/>
          <w:sz w:val="28"/>
          <w:szCs w:val="28"/>
        </w:rPr>
        <w:t>В нем</w:t>
      </w:r>
      <w:r w:rsidR="00685BD7">
        <w:rPr>
          <w:spacing w:val="-6"/>
          <w:sz w:val="28"/>
          <w:szCs w:val="28"/>
        </w:rPr>
        <w:t xml:space="preserve"> </w:t>
      </w:r>
      <w:r w:rsidRPr="009E1C17">
        <w:rPr>
          <w:spacing w:val="-6"/>
          <w:sz w:val="28"/>
          <w:szCs w:val="28"/>
        </w:rPr>
        <w:t>раскрыты и</w:t>
      </w:r>
      <w:r w:rsidR="00685BD7">
        <w:rPr>
          <w:spacing w:val="-6"/>
          <w:sz w:val="28"/>
          <w:szCs w:val="28"/>
        </w:rPr>
        <w:t xml:space="preserve"> </w:t>
      </w:r>
      <w:r w:rsidRPr="009E1C17">
        <w:rPr>
          <w:spacing w:val="-6"/>
          <w:sz w:val="28"/>
          <w:szCs w:val="28"/>
        </w:rPr>
        <w:t>статус политической партии,</w:t>
      </w:r>
      <w:r w:rsidR="00685BD7">
        <w:rPr>
          <w:spacing w:val="-6"/>
          <w:sz w:val="28"/>
          <w:szCs w:val="28"/>
        </w:rPr>
        <w:t xml:space="preserve"> </w:t>
      </w:r>
      <w:r w:rsidRPr="009E1C17">
        <w:rPr>
          <w:spacing w:val="-6"/>
          <w:sz w:val="28"/>
          <w:szCs w:val="28"/>
        </w:rPr>
        <w:t>и содержание права граждан РФ на объединение в политические партии - которое включает в себя право создавать на добровольной основе политические партии в соответствии со своими убеждениями, право вступать в политические партии либо воздерживаться от вступления в политические партии, право участвовать в деятельности политических партий в соответствии с их уставами, а также право беспрепятственно выходить из политических партий</w:t>
      </w:r>
      <w:r w:rsidRPr="009E1C17">
        <w:rPr>
          <w:rStyle w:val="a9"/>
          <w:spacing w:val="-6"/>
          <w:sz w:val="28"/>
          <w:szCs w:val="28"/>
        </w:rPr>
        <w:footnoteReference w:id="33"/>
      </w:r>
      <w:r w:rsidRPr="009E1C17">
        <w:rPr>
          <w:spacing w:val="-6"/>
          <w:sz w:val="28"/>
          <w:szCs w:val="28"/>
        </w:rPr>
        <w:t>.</w:t>
      </w:r>
      <w:r w:rsidR="00685BD7">
        <w:rPr>
          <w:spacing w:val="-6"/>
          <w:sz w:val="28"/>
          <w:szCs w:val="28"/>
        </w:rPr>
        <w:t xml:space="preserve"> </w:t>
      </w:r>
      <w:r w:rsidRPr="009E1C17">
        <w:rPr>
          <w:spacing w:val="-6"/>
          <w:sz w:val="28"/>
          <w:szCs w:val="28"/>
        </w:rPr>
        <w:t>Политическая партия - это общественное объединение, созданное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и в целях представления интересов граждан в органах государственной власти и органах местного самоуправления. (ч.1 ст.3)</w:t>
      </w:r>
    </w:p>
    <w:p w:rsidR="00527407" w:rsidRPr="009E1C17" w:rsidRDefault="00527407" w:rsidP="009E1C17">
      <w:pPr>
        <w:pStyle w:val="22"/>
        <w:spacing w:line="360" w:lineRule="auto"/>
        <w:ind w:firstLine="720"/>
        <w:rPr>
          <w:spacing w:val="-6"/>
          <w:sz w:val="28"/>
          <w:szCs w:val="28"/>
        </w:rPr>
      </w:pPr>
      <w:r w:rsidRPr="009E1C17">
        <w:rPr>
          <w:spacing w:val="-6"/>
          <w:sz w:val="28"/>
          <w:szCs w:val="28"/>
        </w:rPr>
        <w:t>Стоит отметить, что в некоторых случаях законодательством может быть предусмотрено</w:t>
      </w:r>
      <w:r w:rsidR="00685BD7">
        <w:rPr>
          <w:spacing w:val="-6"/>
          <w:sz w:val="28"/>
          <w:szCs w:val="28"/>
        </w:rPr>
        <w:t xml:space="preserve"> </w:t>
      </w:r>
      <w:r w:rsidRPr="009E1C17">
        <w:rPr>
          <w:spacing w:val="-6"/>
          <w:sz w:val="28"/>
          <w:szCs w:val="28"/>
        </w:rPr>
        <w:t xml:space="preserve">ограничение пользования этим правом, как для российских, так и для иностранных граждан. Возможность таких ограничений для лиц, входящих в состав вооруженных сил, полиции или административных органов государства, допускается, например, в п. 2 ст. 22 Международного пакта о гражданских и политических правах, п. 2 ст. 11 Европейской конвенции о защите прав человека и основных свобод. Так, согласно ст. 9 ФЗ от 27 мая </w:t>
      </w:r>
      <w:smartTag w:uri="urn:schemas-microsoft-com:office:smarttags" w:element="metricconverter">
        <w:smartTagPr>
          <w:attr w:name="ProductID" w:val="1998 г"/>
        </w:smartTagPr>
        <w:r w:rsidRPr="009E1C17">
          <w:rPr>
            <w:spacing w:val="-6"/>
            <w:sz w:val="28"/>
            <w:szCs w:val="28"/>
          </w:rPr>
          <w:t>1998 г</w:t>
        </w:r>
      </w:smartTag>
      <w:r w:rsidRPr="009E1C17">
        <w:rPr>
          <w:spacing w:val="-6"/>
          <w:sz w:val="28"/>
          <w:szCs w:val="28"/>
        </w:rPr>
        <w:t>. «О статусе военнослужащих»</w:t>
      </w:r>
      <w:r w:rsidRPr="009E1C17">
        <w:rPr>
          <w:rStyle w:val="a9"/>
          <w:spacing w:val="-6"/>
          <w:sz w:val="28"/>
          <w:szCs w:val="28"/>
        </w:rPr>
        <w:footnoteReference w:id="34"/>
      </w:r>
      <w:r w:rsidRPr="009E1C17">
        <w:rPr>
          <w:spacing w:val="-6"/>
          <w:sz w:val="28"/>
          <w:szCs w:val="28"/>
        </w:rPr>
        <w:t xml:space="preserve">, военнослужащие могут состоять лишь в тех общественных, в том числе религиозных, объединениях, которые не преследуют политических целей, и участвовать в их деятельности, не находясь при исполнении обязанностей военной службы. </w:t>
      </w:r>
    </w:p>
    <w:p w:rsidR="00527407" w:rsidRPr="009E1C17" w:rsidRDefault="00527407" w:rsidP="009E1C17">
      <w:pPr>
        <w:pStyle w:val="22"/>
        <w:overflowPunct w:val="0"/>
        <w:autoSpaceDE w:val="0"/>
        <w:autoSpaceDN w:val="0"/>
        <w:adjustRightInd w:val="0"/>
        <w:spacing w:line="360" w:lineRule="auto"/>
        <w:ind w:firstLine="720"/>
        <w:textAlignment w:val="baseline"/>
        <w:rPr>
          <w:spacing w:val="-6"/>
          <w:sz w:val="28"/>
          <w:szCs w:val="28"/>
        </w:rPr>
      </w:pPr>
      <w:r w:rsidRPr="009E1C17">
        <w:rPr>
          <w:spacing w:val="-6"/>
          <w:sz w:val="28"/>
          <w:szCs w:val="28"/>
        </w:rPr>
        <w:t>Важное политическое значение имеют также право участия граждан в управлении делами государства как непосредственно, так и через своих представителей,</w:t>
      </w:r>
      <w:r w:rsidR="00685BD7">
        <w:rPr>
          <w:spacing w:val="-6"/>
          <w:sz w:val="28"/>
          <w:szCs w:val="28"/>
        </w:rPr>
        <w:t xml:space="preserve"> </w:t>
      </w:r>
      <w:r w:rsidRPr="009E1C17">
        <w:rPr>
          <w:spacing w:val="-6"/>
          <w:sz w:val="28"/>
          <w:szCs w:val="28"/>
        </w:rPr>
        <w:t>право на равный доступ к государственной службе и право участвовать в отправлении правосудия (ст. 32), право граждан обращаться лично, а также направлять индивидуальные и коллективные обращения в государственные органы и органы местного самоуправления (ст.33)</w:t>
      </w:r>
    </w:p>
    <w:p w:rsidR="00527407" w:rsidRPr="009E1C17" w:rsidRDefault="00527407" w:rsidP="009E1C17">
      <w:pPr>
        <w:spacing w:line="360" w:lineRule="auto"/>
        <w:ind w:firstLine="720"/>
        <w:rPr>
          <w:spacing w:val="-6"/>
          <w:sz w:val="28"/>
          <w:szCs w:val="28"/>
        </w:rPr>
      </w:pPr>
      <w:r w:rsidRPr="009E1C17">
        <w:rPr>
          <w:spacing w:val="-6"/>
          <w:sz w:val="28"/>
          <w:szCs w:val="28"/>
        </w:rPr>
        <w:t xml:space="preserve">Эти конституционные положения, находят отражение и в Федеральном законе </w:t>
      </w:r>
      <w:r w:rsidRPr="009E1C17">
        <w:rPr>
          <w:color w:val="000000"/>
          <w:spacing w:val="-6"/>
          <w:sz w:val="28"/>
          <w:szCs w:val="28"/>
        </w:rPr>
        <w:t>«Об основных гарантиях избирательных прав и права на участие в референдуме граждан Российской Федерации» -</w:t>
      </w:r>
      <w:r w:rsidR="00685BD7">
        <w:rPr>
          <w:color w:val="000000"/>
          <w:spacing w:val="-6"/>
          <w:sz w:val="28"/>
          <w:szCs w:val="28"/>
        </w:rPr>
        <w:t xml:space="preserve"> </w:t>
      </w:r>
      <w:r w:rsidRPr="009E1C17">
        <w:rPr>
          <w:spacing w:val="-6"/>
          <w:sz w:val="28"/>
          <w:szCs w:val="28"/>
        </w:rPr>
        <w:t>гражданин РФ, достигший возраста 18 лет,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имеет право избирать, голосовать на референдуме, а по достижении возраста, установленного Конституцией РФ, федеральными законами, конституциями (уставами), законами субъектов РФ, - быть избранным в органы государственной власти и органы местного самоуправления. Гражданин РФ, достигший на день голосования возраста 18 лет, вправе участвовать в предусмотренных законом и проводимых законными методами других избирательных действиях, других действиях по подготовке и проведению референдума</w:t>
      </w:r>
      <w:r w:rsidRPr="009E1C17">
        <w:rPr>
          <w:rStyle w:val="a9"/>
          <w:spacing w:val="-6"/>
          <w:sz w:val="28"/>
          <w:szCs w:val="28"/>
        </w:rPr>
        <w:footnoteReference w:id="35"/>
      </w:r>
      <w:r w:rsidRPr="009E1C17">
        <w:rPr>
          <w:spacing w:val="-6"/>
          <w:sz w:val="28"/>
          <w:szCs w:val="28"/>
        </w:rPr>
        <w:t>.</w:t>
      </w:r>
      <w:r w:rsidR="00685BD7">
        <w:rPr>
          <w:spacing w:val="-6"/>
          <w:sz w:val="28"/>
          <w:szCs w:val="28"/>
        </w:rPr>
        <w:t xml:space="preserve"> </w:t>
      </w:r>
    </w:p>
    <w:p w:rsidR="00527407" w:rsidRPr="009E1C17" w:rsidRDefault="00527407" w:rsidP="009E1C17">
      <w:pPr>
        <w:spacing w:line="360" w:lineRule="auto"/>
        <w:ind w:firstLine="720"/>
        <w:rPr>
          <w:sz w:val="28"/>
          <w:szCs w:val="28"/>
        </w:rPr>
      </w:pPr>
    </w:p>
    <w:p w:rsidR="00527407" w:rsidRPr="009E1C17" w:rsidRDefault="00527407" w:rsidP="009E1C17">
      <w:pPr>
        <w:pStyle w:val="2"/>
        <w:spacing w:before="0" w:after="0" w:line="360" w:lineRule="auto"/>
        <w:ind w:firstLine="720"/>
        <w:rPr>
          <w:rFonts w:cs="Times New Roman"/>
        </w:rPr>
      </w:pPr>
      <w:bookmarkStart w:id="13" w:name="_Toc387434339"/>
      <w:r w:rsidRPr="009E1C17">
        <w:rPr>
          <w:rFonts w:cs="Times New Roman"/>
        </w:rPr>
        <w:t>2.4. Экономические, социальные и культурные права</w:t>
      </w:r>
      <w:bookmarkEnd w:id="13"/>
    </w:p>
    <w:p w:rsidR="00380612" w:rsidRDefault="00380612" w:rsidP="009E1C17">
      <w:pPr>
        <w:pStyle w:val="22"/>
        <w:spacing w:line="360" w:lineRule="auto"/>
        <w:ind w:firstLine="720"/>
        <w:rPr>
          <w:spacing w:val="-6"/>
          <w:sz w:val="28"/>
          <w:szCs w:val="28"/>
          <w:lang w:val="en-US"/>
        </w:rPr>
      </w:pPr>
    </w:p>
    <w:p w:rsidR="00527407" w:rsidRPr="009E1C17" w:rsidRDefault="00527407" w:rsidP="009E1C17">
      <w:pPr>
        <w:pStyle w:val="22"/>
        <w:spacing w:line="360" w:lineRule="auto"/>
        <w:ind w:firstLine="720"/>
        <w:rPr>
          <w:spacing w:val="-6"/>
          <w:sz w:val="28"/>
          <w:szCs w:val="28"/>
        </w:rPr>
      </w:pPr>
      <w:r w:rsidRPr="009E1C17">
        <w:rPr>
          <w:spacing w:val="-6"/>
          <w:sz w:val="28"/>
          <w:szCs w:val="28"/>
        </w:rPr>
        <w:t>Экономические, социальные и культурные права относятся к правам второго поколения. Их продвижение в международное право было инициировано социалистическими государствами в соответствии с их правовой концепцией.</w:t>
      </w:r>
      <w:r w:rsidR="00685BD7">
        <w:rPr>
          <w:spacing w:val="-6"/>
          <w:sz w:val="28"/>
          <w:szCs w:val="28"/>
        </w:rPr>
        <w:t xml:space="preserve"> </w:t>
      </w:r>
      <w:r w:rsidRPr="009E1C17">
        <w:rPr>
          <w:spacing w:val="-6"/>
          <w:sz w:val="28"/>
          <w:szCs w:val="28"/>
        </w:rPr>
        <w:t xml:space="preserve">Как отмечает </w:t>
      </w:r>
      <w:r w:rsidR="0085185B" w:rsidRPr="009E1C17">
        <w:rPr>
          <w:spacing w:val="-6"/>
          <w:sz w:val="28"/>
          <w:szCs w:val="28"/>
        </w:rPr>
        <w:t xml:space="preserve">И.И. </w:t>
      </w:r>
      <w:r w:rsidRPr="009E1C17">
        <w:rPr>
          <w:spacing w:val="-6"/>
          <w:sz w:val="28"/>
          <w:szCs w:val="28"/>
        </w:rPr>
        <w:t>Лукашук, -</w:t>
      </w:r>
      <w:r w:rsidR="00685BD7">
        <w:rPr>
          <w:spacing w:val="-6"/>
          <w:sz w:val="28"/>
          <w:szCs w:val="28"/>
        </w:rPr>
        <w:t xml:space="preserve"> </w:t>
      </w:r>
      <w:r w:rsidRPr="009E1C17">
        <w:rPr>
          <w:spacing w:val="-6"/>
          <w:sz w:val="28"/>
          <w:szCs w:val="28"/>
        </w:rPr>
        <w:t xml:space="preserve">основным международно-правовым актом в этой области является Пакт об экономических, социальных и культурных правах </w:t>
      </w:r>
      <w:smartTag w:uri="urn:schemas-microsoft-com:office:smarttags" w:element="metricconverter">
        <w:smartTagPr>
          <w:attr w:name="ProductID" w:val="1966 г"/>
        </w:smartTagPr>
        <w:r w:rsidRPr="009E1C17">
          <w:rPr>
            <w:spacing w:val="-6"/>
            <w:sz w:val="28"/>
            <w:szCs w:val="28"/>
          </w:rPr>
          <w:t>1966 г</w:t>
        </w:r>
      </w:smartTag>
      <w:r w:rsidRPr="009E1C17">
        <w:rPr>
          <w:spacing w:val="-6"/>
          <w:sz w:val="28"/>
          <w:szCs w:val="28"/>
        </w:rPr>
        <w:t>., который нашел ограниченное признание</w:t>
      </w:r>
      <w:r w:rsidRPr="009E1C17">
        <w:rPr>
          <w:rStyle w:val="a9"/>
          <w:spacing w:val="-6"/>
          <w:sz w:val="28"/>
          <w:szCs w:val="28"/>
        </w:rPr>
        <w:footnoteReference w:id="36"/>
      </w:r>
      <w:r w:rsidRPr="009E1C17">
        <w:rPr>
          <w:spacing w:val="-6"/>
          <w:sz w:val="28"/>
          <w:szCs w:val="28"/>
        </w:rPr>
        <w:t xml:space="preserve">. Для реализации рассматриваемых прав необходимы экономические, социальные и политические предпосылки, которые отсутствуют во многих странах. </w:t>
      </w:r>
    </w:p>
    <w:p w:rsidR="00527407" w:rsidRPr="009E1C17" w:rsidRDefault="00527407" w:rsidP="009E1C17">
      <w:pPr>
        <w:pStyle w:val="22"/>
        <w:spacing w:line="360" w:lineRule="auto"/>
        <w:ind w:firstLine="720"/>
        <w:rPr>
          <w:spacing w:val="-6"/>
          <w:sz w:val="28"/>
          <w:szCs w:val="28"/>
        </w:rPr>
      </w:pPr>
      <w:r w:rsidRPr="009E1C17">
        <w:rPr>
          <w:spacing w:val="-6"/>
          <w:sz w:val="28"/>
          <w:szCs w:val="28"/>
        </w:rPr>
        <w:t>В связи</w:t>
      </w:r>
      <w:r w:rsidR="00685BD7">
        <w:rPr>
          <w:spacing w:val="-6"/>
          <w:sz w:val="28"/>
          <w:szCs w:val="28"/>
        </w:rPr>
        <w:t xml:space="preserve"> </w:t>
      </w:r>
      <w:r w:rsidRPr="009E1C17">
        <w:rPr>
          <w:spacing w:val="-6"/>
          <w:sz w:val="28"/>
          <w:szCs w:val="28"/>
        </w:rPr>
        <w:t xml:space="preserve">с переходом России к рыночной экономике и социальной демократии в рассматриваемых группах прав и свобод человека и гражданина РФ содержится немало нового. Прежде всего, речь идет о праве на свободную экономическую деятельность и на частную собственность. Конституция РФ впервые устанавливает, что каждый имеет право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 не допускается экономическая деятельность, направленная на монополизацию и недобросовестную конкуренции (ст. 34). Согласно ГК РФ, предпринимательская деятельность понимается как </w:t>
      </w:r>
      <w:r w:rsidRPr="009E1C17">
        <w:rPr>
          <w:b/>
          <w:i/>
          <w:spacing w:val="-6"/>
          <w:sz w:val="28"/>
          <w:szCs w:val="28"/>
        </w:rPr>
        <w:t>«</w:t>
      </w:r>
      <w:r w:rsidRPr="009E1C17">
        <w:rPr>
          <w:bCs/>
          <w:iCs/>
          <w:spacing w:val="-6"/>
          <w:sz w:val="28"/>
          <w:szCs w:val="28"/>
        </w:rPr>
        <w:t>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r w:rsidRPr="009E1C17">
        <w:rPr>
          <w:rStyle w:val="a9"/>
          <w:b/>
          <w:i/>
          <w:spacing w:val="-6"/>
          <w:sz w:val="28"/>
          <w:szCs w:val="28"/>
        </w:rPr>
        <w:footnoteReference w:id="37"/>
      </w:r>
      <w:r w:rsidRPr="009E1C17">
        <w:rPr>
          <w:b/>
          <w:i/>
          <w:spacing w:val="-6"/>
          <w:sz w:val="28"/>
          <w:szCs w:val="28"/>
        </w:rPr>
        <w:t>.</w:t>
      </w:r>
      <w:r w:rsidR="00685BD7">
        <w:rPr>
          <w:spacing w:val="-6"/>
          <w:sz w:val="28"/>
          <w:szCs w:val="28"/>
        </w:rPr>
        <w:t xml:space="preserve"> </w:t>
      </w:r>
      <w:r w:rsidRPr="009E1C17">
        <w:rPr>
          <w:spacing w:val="-6"/>
          <w:sz w:val="28"/>
          <w:szCs w:val="28"/>
        </w:rPr>
        <w:t>Одновременно право предпринимательской деятельности подлежит определенным ограничениям: государство запрещает определенные виды экономической деятельности, такие, например, как производство оружия, изготовление орденов и др., или обуславливает такого рода деятельность специальными разрешениями (лицензиями).</w:t>
      </w:r>
    </w:p>
    <w:p w:rsidR="00527407" w:rsidRPr="009E1C17" w:rsidRDefault="00527407" w:rsidP="009E1C17">
      <w:pPr>
        <w:pStyle w:val="22"/>
        <w:spacing w:line="360" w:lineRule="auto"/>
        <w:ind w:firstLine="720"/>
        <w:rPr>
          <w:spacing w:val="-6"/>
          <w:sz w:val="28"/>
          <w:szCs w:val="28"/>
        </w:rPr>
      </w:pPr>
      <w:r w:rsidRPr="009E1C17">
        <w:rPr>
          <w:spacing w:val="-6"/>
          <w:sz w:val="28"/>
          <w:szCs w:val="28"/>
        </w:rPr>
        <w:t xml:space="preserve">В целом же, конкретные вопросы, связанные с реализацией права на экономическую деятельность, регулируется значительным числом законодательных актов: в первую очередь Гражданским кодексом РФ, его первой и второй частями; и рядом других актов (ФЗ «О государственном регулировании внешнеторговой деятельности» от 14 октября </w:t>
      </w:r>
      <w:smartTag w:uri="urn:schemas-microsoft-com:office:smarttags" w:element="metricconverter">
        <w:smartTagPr>
          <w:attr w:name="ProductID" w:val="1995 г"/>
        </w:smartTagPr>
        <w:r w:rsidRPr="009E1C17">
          <w:rPr>
            <w:spacing w:val="-6"/>
            <w:sz w:val="28"/>
            <w:szCs w:val="28"/>
          </w:rPr>
          <w:t>1995 г</w:t>
        </w:r>
      </w:smartTag>
      <w:r w:rsidRPr="009E1C17">
        <w:rPr>
          <w:spacing w:val="-6"/>
          <w:sz w:val="28"/>
          <w:szCs w:val="28"/>
        </w:rPr>
        <w:t xml:space="preserve">., «О государственной поддержке малого предпринимательства в РФ» от 14 июня </w:t>
      </w:r>
      <w:smartTag w:uri="urn:schemas-microsoft-com:office:smarttags" w:element="metricconverter">
        <w:smartTagPr>
          <w:attr w:name="ProductID" w:val="1995 г"/>
        </w:smartTagPr>
        <w:r w:rsidRPr="009E1C17">
          <w:rPr>
            <w:spacing w:val="-6"/>
            <w:sz w:val="28"/>
            <w:szCs w:val="28"/>
          </w:rPr>
          <w:t>1995 г</w:t>
        </w:r>
      </w:smartTag>
      <w:r w:rsidR="0085185B" w:rsidRPr="009E1C17">
        <w:rPr>
          <w:spacing w:val="-6"/>
          <w:sz w:val="28"/>
          <w:szCs w:val="28"/>
        </w:rPr>
        <w:t>.</w:t>
      </w:r>
    </w:p>
    <w:p w:rsidR="00527407" w:rsidRPr="009E1C17" w:rsidRDefault="00527407" w:rsidP="009E1C17">
      <w:pPr>
        <w:pStyle w:val="22"/>
        <w:spacing w:line="360" w:lineRule="auto"/>
        <w:ind w:firstLine="720"/>
        <w:rPr>
          <w:spacing w:val="-6"/>
          <w:sz w:val="28"/>
          <w:szCs w:val="28"/>
        </w:rPr>
      </w:pPr>
      <w:r w:rsidRPr="009E1C17">
        <w:rPr>
          <w:spacing w:val="-6"/>
          <w:sz w:val="28"/>
          <w:szCs w:val="28"/>
        </w:rPr>
        <w:t>Статья 35 Конституции РФ указывает, что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 право наследования гарантируется.</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Право частной собственности и его охрана предполагают право индивида самому или совместно с другими лицами - физическими и (или) юридическими - создавать в установленных законом порядке и формах хозяйственные общества и товарищества, организация и деятельность которых регламентируются ГК и изданными в соответствии с ним специальными законами. Такие общества и товарищества, выступающие в качестве юридических лиц (гл. 4 ГК), в то же время, как и сам индивид, являются частными лицами, и их собственность является частной собственностью. </w:t>
      </w:r>
    </w:p>
    <w:p w:rsidR="00527407" w:rsidRPr="009E1C17" w:rsidRDefault="00527407" w:rsidP="009E1C17">
      <w:pPr>
        <w:pStyle w:val="22"/>
        <w:spacing w:line="360" w:lineRule="auto"/>
        <w:ind w:firstLine="720"/>
        <w:rPr>
          <w:spacing w:val="-6"/>
          <w:sz w:val="28"/>
          <w:szCs w:val="28"/>
        </w:rPr>
      </w:pPr>
      <w:r w:rsidRPr="009E1C17">
        <w:rPr>
          <w:spacing w:val="-6"/>
          <w:sz w:val="28"/>
          <w:szCs w:val="28"/>
        </w:rPr>
        <w:t>Российское законодательство охраняет право частной собственности. В первую очередь, охрана частной собственности осуществляется такими отраслями, как уголовное, гражданское, административное, финансовое, налоговое право, иные отрасли законодательства и права. Отчетливо такая линия прослеживается в уголовном кодексе РФ, который предусматривает ответственность за такие преступления против собственности, как кража, мошенничество, присвоение, грабеж, разбой, вымогательство и др. гражданский кодекс РФ закрепляет основания приобретения и прекращения права собственности. ГК РФ устанавливает, что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им принадлежать</w:t>
      </w:r>
      <w:r w:rsidRPr="009E1C17">
        <w:rPr>
          <w:rStyle w:val="a9"/>
          <w:spacing w:val="-6"/>
          <w:sz w:val="28"/>
          <w:szCs w:val="28"/>
        </w:rPr>
        <w:footnoteReference w:id="38"/>
      </w:r>
      <w:r w:rsidRPr="009E1C17">
        <w:rPr>
          <w:spacing w:val="-6"/>
          <w:sz w:val="28"/>
          <w:szCs w:val="28"/>
        </w:rPr>
        <w:t>.</w:t>
      </w:r>
    </w:p>
    <w:p w:rsidR="00527407" w:rsidRPr="009E1C17" w:rsidRDefault="00527407" w:rsidP="009E1C17">
      <w:pPr>
        <w:spacing w:line="360" w:lineRule="auto"/>
        <w:ind w:firstLine="720"/>
        <w:rPr>
          <w:spacing w:val="-6"/>
          <w:sz w:val="28"/>
          <w:szCs w:val="28"/>
        </w:rPr>
      </w:pPr>
      <w:r w:rsidRPr="009E1C17">
        <w:rPr>
          <w:spacing w:val="-6"/>
          <w:sz w:val="28"/>
          <w:szCs w:val="28"/>
        </w:rPr>
        <w:t>Регулируя трудовые права и свободы, Конституция РФ (ст.37) закрепляет целый комплекс важных положений: труд свободен, каждый имеет право свободно распоряжаться своими способностями к труду, выбирать род деятельности и профессию; принудительный труд запрещен; каждый имеет право на вознаграждение за труд без какой бы то ни было дискриминации и не ниже установленного федеральным законом МРОТ;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r w:rsidR="00685BD7">
        <w:rPr>
          <w:spacing w:val="-6"/>
          <w:sz w:val="28"/>
          <w:szCs w:val="28"/>
        </w:rPr>
        <w:t xml:space="preserve"> </w:t>
      </w:r>
    </w:p>
    <w:p w:rsidR="00527407" w:rsidRPr="009E1C17" w:rsidRDefault="00527407" w:rsidP="009E1C17">
      <w:pPr>
        <w:widowControl w:val="0"/>
        <w:spacing w:line="360" w:lineRule="auto"/>
        <w:ind w:firstLine="720"/>
        <w:rPr>
          <w:color w:val="000000"/>
          <w:spacing w:val="-6"/>
          <w:sz w:val="28"/>
          <w:szCs w:val="28"/>
        </w:rPr>
      </w:pPr>
      <w:r w:rsidRPr="009E1C17">
        <w:rPr>
          <w:spacing w:val="-6"/>
          <w:sz w:val="28"/>
          <w:szCs w:val="28"/>
        </w:rPr>
        <w:t xml:space="preserve">Трудовой кодекс РФ, защищая трудовые права, запрещает любую дискриминацию в сфере труда - </w:t>
      </w:r>
      <w:r w:rsidRPr="009E1C17">
        <w:rPr>
          <w:color w:val="000000"/>
          <w:spacing w:val="-6"/>
          <w:sz w:val="28"/>
          <w:szCs w:val="28"/>
        </w:rPr>
        <w:t>Каждый имеет равные возможности для реализации своих трудовых прав. Никто не может быть ограничен в трудовых правах и свободах или получать какие-либо преимущества независимо от пола, расы, цвета кожи, национальности, языка, происхождения, имущественного, социального и должностного положения, возраста, места жительства, отношения к религии, политических убеждений, принадлежности или непринадлежности к общественным объединениям, а также от других обстоятельств, не связанных с деловыми качествами работника. Лица, считающие, что они подверглись дискриминации в сфере труда, вправе обратиться в органы федеральной инспекции труда и (или) в суд с заявлением о восстановлении нарушенных прав, возмещении материального вреда и компенсации морального вреда</w:t>
      </w:r>
      <w:r w:rsidRPr="009E1C17">
        <w:rPr>
          <w:rStyle w:val="a9"/>
          <w:color w:val="000000"/>
          <w:spacing w:val="-6"/>
          <w:sz w:val="28"/>
          <w:szCs w:val="28"/>
        </w:rPr>
        <w:footnoteReference w:id="39"/>
      </w:r>
      <w:r w:rsidRPr="009E1C17">
        <w:rPr>
          <w:color w:val="000000"/>
          <w:spacing w:val="-6"/>
          <w:sz w:val="28"/>
          <w:szCs w:val="28"/>
        </w:rPr>
        <w:t>.</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Конституция</w:t>
      </w:r>
      <w:r w:rsidR="006D77B8" w:rsidRPr="009E1C17">
        <w:rPr>
          <w:rFonts w:ascii="Times New Roman" w:hAnsi="Times New Roman"/>
          <w:spacing w:val="-6"/>
          <w:sz w:val="28"/>
          <w:szCs w:val="28"/>
        </w:rPr>
        <w:t xml:space="preserve"> РФ</w:t>
      </w:r>
      <w:r w:rsidR="00685BD7">
        <w:rPr>
          <w:rFonts w:ascii="Times New Roman" w:hAnsi="Times New Roman"/>
          <w:spacing w:val="-6"/>
          <w:sz w:val="28"/>
          <w:szCs w:val="28"/>
        </w:rPr>
        <w:t xml:space="preserve"> </w:t>
      </w:r>
      <w:r w:rsidRPr="009E1C17">
        <w:rPr>
          <w:rFonts w:ascii="Times New Roman" w:hAnsi="Times New Roman"/>
          <w:spacing w:val="-6"/>
          <w:sz w:val="28"/>
          <w:szCs w:val="28"/>
        </w:rPr>
        <w:t>гарантирует для отстаивания прав трудящихся право на забастовку,</w:t>
      </w:r>
      <w:r w:rsidR="00685BD7">
        <w:rPr>
          <w:rFonts w:ascii="Times New Roman" w:hAnsi="Times New Roman"/>
          <w:spacing w:val="-6"/>
          <w:sz w:val="28"/>
          <w:szCs w:val="28"/>
        </w:rPr>
        <w:t xml:space="preserve"> </w:t>
      </w:r>
      <w:r w:rsidRPr="009E1C17">
        <w:rPr>
          <w:rFonts w:ascii="Times New Roman" w:hAnsi="Times New Roman"/>
          <w:spacing w:val="-6"/>
          <w:sz w:val="28"/>
          <w:szCs w:val="28"/>
        </w:rPr>
        <w:t>и наиболее распространенный её вид - это обычная забастовка, когда работники прекращают производство и покидают свои рабочие места. Именно он является предметом внимания законодателя. В Российской Федерации Законом предусмотрена возможность проведения двух видов забастовок: обычной и предупредительной. Отличие предупредительной забастовки от обычной состоит в том, что она: может быть объявлена в период прохождения примирительных процедур - после пяти календарных дней работы примирительной комиссии; может быть проведена однократно (в данном конкретном споре); ее продолжительность не может быть более одного часа; о предупредительной забастовке работодателя необходимо известить в письменной форме не позднее чем за три рабочих дня.</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Право на забастовку связано с правом на индивидуальные и коллективные трудовые споры, но коллективный трудовой конфликт не адекватен забастовке. Прежде чем объявлять забастовку, требуется использовать примирительные процедуры, которые предусмотрены Федеральным законом «О порядке разрешения коллективных трудовых споров» от 23 ноября </w:t>
      </w:r>
      <w:smartTag w:uri="urn:schemas-microsoft-com:office:smarttags" w:element="metricconverter">
        <w:smartTagPr>
          <w:attr w:name="ProductID" w:val="1995 г"/>
        </w:smartTagPr>
        <w:r w:rsidRPr="009E1C17">
          <w:rPr>
            <w:rFonts w:ascii="Times New Roman" w:hAnsi="Times New Roman"/>
            <w:spacing w:val="-6"/>
            <w:sz w:val="28"/>
            <w:szCs w:val="28"/>
          </w:rPr>
          <w:t>1995 г</w:t>
        </w:r>
      </w:smartTag>
      <w:r w:rsidRPr="009E1C17">
        <w:rPr>
          <w:rFonts w:ascii="Times New Roman" w:hAnsi="Times New Roman"/>
          <w:spacing w:val="-6"/>
          <w:sz w:val="28"/>
          <w:szCs w:val="28"/>
        </w:rPr>
        <w:t>. и новым Трудовым Кодексом РФ.</w:t>
      </w:r>
    </w:p>
    <w:p w:rsidR="00527407" w:rsidRPr="009E1C17" w:rsidRDefault="00527407" w:rsidP="009E1C17">
      <w:pPr>
        <w:pStyle w:val="22"/>
        <w:spacing w:line="360" w:lineRule="auto"/>
        <w:ind w:firstLine="720"/>
        <w:rPr>
          <w:spacing w:val="-6"/>
          <w:sz w:val="28"/>
          <w:szCs w:val="28"/>
        </w:rPr>
      </w:pPr>
      <w:r w:rsidRPr="009E1C17">
        <w:rPr>
          <w:spacing w:val="-6"/>
          <w:sz w:val="28"/>
          <w:szCs w:val="28"/>
        </w:rPr>
        <w:t xml:space="preserve">В соответствии с Конституцией РФ граждане так же имеют право на защиту от безработицы. Это право предполагает обязанность государства проводить экономическую политику, способствующую обеспечению полной занятости. </w:t>
      </w:r>
    </w:p>
    <w:p w:rsidR="00527407" w:rsidRPr="009E1C17" w:rsidRDefault="00527407" w:rsidP="009E1C17">
      <w:pPr>
        <w:spacing w:line="360" w:lineRule="auto"/>
        <w:ind w:firstLine="720"/>
        <w:rPr>
          <w:spacing w:val="-6"/>
          <w:sz w:val="28"/>
          <w:szCs w:val="28"/>
        </w:rPr>
      </w:pPr>
      <w:r w:rsidRPr="009E1C17">
        <w:rPr>
          <w:spacing w:val="-6"/>
          <w:sz w:val="28"/>
          <w:szCs w:val="28"/>
        </w:rPr>
        <w:t>Среди собственно социальных прав и свобод человека и гражданина особого внимания заслуживают статьи, посвященные защите материнства, детства и семьи (ст. 38), право на социальное обеспечение (ст. 39), праву на жилище (ст. 40), праву на охрану здоровья и медицинскую помощь (ст. 41) и др.</w:t>
      </w:r>
    </w:p>
    <w:p w:rsidR="00527407" w:rsidRPr="009E1C17" w:rsidRDefault="00527407" w:rsidP="009E1C17">
      <w:pPr>
        <w:spacing w:line="360" w:lineRule="auto"/>
        <w:ind w:firstLine="720"/>
        <w:rPr>
          <w:spacing w:val="-6"/>
          <w:sz w:val="28"/>
          <w:szCs w:val="28"/>
        </w:rPr>
      </w:pPr>
      <w:r w:rsidRPr="009E1C17">
        <w:rPr>
          <w:b/>
          <w:i/>
          <w:spacing w:val="-6"/>
          <w:sz w:val="28"/>
          <w:szCs w:val="28"/>
        </w:rPr>
        <w:t>Социальное</w:t>
      </w:r>
      <w:r w:rsidR="00685BD7">
        <w:rPr>
          <w:b/>
          <w:i/>
          <w:spacing w:val="-6"/>
          <w:sz w:val="28"/>
          <w:szCs w:val="28"/>
        </w:rPr>
        <w:t xml:space="preserve"> </w:t>
      </w:r>
      <w:r w:rsidRPr="009E1C17">
        <w:rPr>
          <w:b/>
          <w:i/>
          <w:spacing w:val="-6"/>
          <w:sz w:val="28"/>
          <w:szCs w:val="28"/>
        </w:rPr>
        <w:t>обеспечение</w:t>
      </w:r>
      <w:r w:rsidRPr="009E1C17">
        <w:rPr>
          <w:spacing w:val="-6"/>
          <w:sz w:val="28"/>
          <w:szCs w:val="28"/>
        </w:rPr>
        <w:t>.</w:t>
      </w:r>
      <w:r w:rsidR="00685BD7">
        <w:rPr>
          <w:spacing w:val="-6"/>
          <w:sz w:val="28"/>
          <w:szCs w:val="28"/>
        </w:rPr>
        <w:t xml:space="preserve"> </w:t>
      </w:r>
      <w:r w:rsidRPr="009E1C17">
        <w:rPr>
          <w:spacing w:val="-6"/>
          <w:sz w:val="28"/>
          <w:szCs w:val="28"/>
        </w:rPr>
        <w:t>Каждый</w:t>
      </w:r>
      <w:r w:rsidR="00685BD7">
        <w:rPr>
          <w:spacing w:val="-6"/>
          <w:sz w:val="28"/>
          <w:szCs w:val="28"/>
        </w:rPr>
        <w:t xml:space="preserve"> </w:t>
      </w:r>
      <w:r w:rsidRPr="009E1C17">
        <w:rPr>
          <w:spacing w:val="-6"/>
          <w:sz w:val="28"/>
          <w:szCs w:val="28"/>
        </w:rPr>
        <w:t>человек в демократическом обществе обязан обеспечивать свое существование сам, но в любом обществе живут люди, которые от рождения, в силу болезни или старости не в состоянии это делать. Недостаточно предприимчивые люди,</w:t>
      </w:r>
      <w:r w:rsidR="00685BD7">
        <w:rPr>
          <w:spacing w:val="-6"/>
          <w:sz w:val="28"/>
          <w:szCs w:val="28"/>
        </w:rPr>
        <w:t xml:space="preserve"> </w:t>
      </w:r>
      <w:r w:rsidRPr="009E1C17">
        <w:rPr>
          <w:spacing w:val="-6"/>
          <w:sz w:val="28"/>
          <w:szCs w:val="28"/>
        </w:rPr>
        <w:t>одинокие женщины, инвалиды, многодетные граждане часто оказываются нуждающимися, нетрудоспособные люди требуют ухода и лечения и т.д. Общество не может бросить таких людей на произвол судьбы, а потому создает государственную систему их обеспечения материальными благами (социальное обеспечение) за счет общества. В этом проявляются человеческая солидарность и гуманизм. Каждый человек должен помнить, что рано или поздно он может оказаться в трудном положении, требующем общественной помощи. Конституция РФ четко и достаточно развернуто регламентирует вопрос о праве на социальное обеспечение: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 Поощряются добровольное социальное страхование, создание дополнительных форм социального обеспечения и благотворительность.</w:t>
      </w:r>
    </w:p>
    <w:p w:rsidR="00527407" w:rsidRPr="009E1C17" w:rsidRDefault="00527407" w:rsidP="009E1C17">
      <w:pPr>
        <w:pStyle w:val="22"/>
        <w:spacing w:line="360" w:lineRule="auto"/>
        <w:ind w:firstLine="720"/>
        <w:rPr>
          <w:spacing w:val="-6"/>
          <w:sz w:val="28"/>
          <w:szCs w:val="28"/>
        </w:rPr>
      </w:pPr>
      <w:r w:rsidRPr="009E1C17">
        <w:rPr>
          <w:spacing w:val="-6"/>
          <w:sz w:val="28"/>
          <w:szCs w:val="28"/>
        </w:rPr>
        <w:t>Таким образом, Конституция РФ предусматривает целый комплекс конкретных случаев и обстоятельств, наступление которых является основанием для предоставления обозначенного в Конституции РФ социального обеспечения, поскольку в каждом из перечисленных выше случаев констатируется утрата заработка или его недостаточность для жизнеобеспечения человека и нетрудоспособных членов его семьи.</w:t>
      </w:r>
      <w:r w:rsidR="00685BD7">
        <w:rPr>
          <w:spacing w:val="-6"/>
          <w:sz w:val="28"/>
          <w:szCs w:val="28"/>
        </w:rPr>
        <w:t xml:space="preserve"> </w:t>
      </w:r>
      <w:r w:rsidRPr="009E1C17">
        <w:rPr>
          <w:spacing w:val="-6"/>
          <w:sz w:val="28"/>
          <w:szCs w:val="28"/>
        </w:rPr>
        <w:t xml:space="preserve">Дальнейшей конкретизацией конституционного права на социальное обеспечение стал Федеральный закон «Об основах социального обслуживания населения в Российской Федерации» от 10 декабря 1995г. Названным законом предусмотрены различные виды социальной помощи, оказываемой государственной системой социальных служб, - материальная помощь, предоставление временного приюта, дневное пребывание в учреждениях социального обслуживания, консультативная помощь. </w:t>
      </w:r>
    </w:p>
    <w:p w:rsidR="00527407" w:rsidRPr="009E1C17" w:rsidRDefault="00527407" w:rsidP="009E1C17">
      <w:pPr>
        <w:pStyle w:val="31"/>
        <w:spacing w:line="360" w:lineRule="auto"/>
        <w:ind w:firstLine="720"/>
        <w:rPr>
          <w:b w:val="0"/>
          <w:spacing w:val="-6"/>
          <w:sz w:val="28"/>
          <w:szCs w:val="28"/>
        </w:rPr>
      </w:pPr>
      <w:r w:rsidRPr="009E1C17">
        <w:rPr>
          <w:i/>
          <w:spacing w:val="-6"/>
          <w:sz w:val="28"/>
          <w:szCs w:val="28"/>
        </w:rPr>
        <w:t xml:space="preserve">Право на жилище - </w:t>
      </w:r>
      <w:r w:rsidRPr="009E1C17">
        <w:rPr>
          <w:b w:val="0"/>
          <w:spacing w:val="-6"/>
          <w:sz w:val="28"/>
          <w:szCs w:val="28"/>
        </w:rPr>
        <w:t>одна из частей социальной сферы. Ст. 40 Конституции РФ предусматривает: Каждый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527407" w:rsidRPr="009E1C17" w:rsidRDefault="00527407" w:rsidP="009E1C17">
      <w:pPr>
        <w:pStyle w:val="31"/>
        <w:spacing w:line="360" w:lineRule="auto"/>
        <w:ind w:firstLine="720"/>
        <w:rPr>
          <w:b w:val="0"/>
          <w:spacing w:val="-6"/>
          <w:sz w:val="28"/>
          <w:szCs w:val="28"/>
        </w:rPr>
      </w:pPr>
      <w:r w:rsidRPr="009E1C17">
        <w:rPr>
          <w:b w:val="0"/>
          <w:spacing w:val="-6"/>
          <w:sz w:val="28"/>
          <w:szCs w:val="28"/>
        </w:rPr>
        <w:t xml:space="preserve">К социальной сфере примыкает и </w:t>
      </w:r>
      <w:r w:rsidRPr="009E1C17">
        <w:rPr>
          <w:i/>
          <w:spacing w:val="-6"/>
          <w:sz w:val="28"/>
          <w:szCs w:val="28"/>
        </w:rPr>
        <w:t>конституционное право на охрану здоровья и медицинскую помощь.</w:t>
      </w:r>
      <w:r w:rsidR="00685BD7">
        <w:rPr>
          <w:i/>
          <w:spacing w:val="-6"/>
          <w:sz w:val="28"/>
          <w:szCs w:val="28"/>
        </w:rPr>
        <w:t xml:space="preserve"> </w:t>
      </w:r>
      <w:r w:rsidRPr="009E1C17">
        <w:rPr>
          <w:b w:val="0"/>
          <w:spacing w:val="-6"/>
          <w:sz w:val="28"/>
          <w:szCs w:val="28"/>
        </w:rPr>
        <w:t>В ст. 41 Конституции РФ установлено: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 В РФ финансируются федеральные программы охраны в укреплении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527407" w:rsidRPr="009E1C17" w:rsidRDefault="00527407" w:rsidP="009E1C17">
      <w:pPr>
        <w:spacing w:line="360" w:lineRule="auto"/>
        <w:ind w:firstLine="720"/>
        <w:rPr>
          <w:bCs/>
          <w:color w:val="000000"/>
          <w:spacing w:val="-6"/>
          <w:sz w:val="28"/>
          <w:szCs w:val="28"/>
        </w:rPr>
      </w:pPr>
      <w:r w:rsidRPr="009E1C17">
        <w:rPr>
          <w:bCs/>
          <w:spacing w:val="-6"/>
          <w:sz w:val="28"/>
          <w:szCs w:val="28"/>
        </w:rPr>
        <w:t xml:space="preserve">Развитие этих принципиальных положений находит свое продолжение в ряде законов. Так, осуществление права на охрану здоровья и медицинскую помощь регулируется Основами законодательства РФ об охране здоровья граждан, принятым 22 июля </w:t>
      </w:r>
      <w:smartTag w:uri="urn:schemas-microsoft-com:office:smarttags" w:element="metricconverter">
        <w:smartTagPr>
          <w:attr w:name="ProductID" w:val="1993 г"/>
        </w:smartTagPr>
        <w:r w:rsidRPr="009E1C17">
          <w:rPr>
            <w:bCs/>
            <w:spacing w:val="-6"/>
            <w:sz w:val="28"/>
            <w:szCs w:val="28"/>
          </w:rPr>
          <w:t>1993 г</w:t>
        </w:r>
      </w:smartTag>
      <w:r w:rsidRPr="009E1C17">
        <w:rPr>
          <w:bCs/>
          <w:spacing w:val="-6"/>
          <w:sz w:val="28"/>
          <w:szCs w:val="28"/>
        </w:rPr>
        <w:t>., - «</w:t>
      </w:r>
      <w:r w:rsidRPr="009E1C17">
        <w:rPr>
          <w:bCs/>
          <w:color w:val="000000"/>
          <w:spacing w:val="-6"/>
          <w:sz w:val="28"/>
          <w:szCs w:val="28"/>
        </w:rPr>
        <w:t>Граждане РФ обладают неотъемлемым правом на охрану здоровья. Это право обеспечивается охраной окружающей природной среды, созданием благоприятных условий труда, быта, отдыха, воспитания и обучения граждан, производством и реализацией доброкачественных продуктов питания, а также предоставлением населению доступной медико-социальной помощи. Государство обеспечивает гражданам охрану здоровья независимо от пола, расы, национальности, языка, социального происхождения, должностного положения, места жительства, отношения к религии, убеждений, принадлежности к общественным объединениям, а также других обстоятельств. Гражданам РФ, находящимся за ее пределами, гарантируется право на охрану здоровья в соответствии с международными договорами РФ»</w:t>
      </w:r>
      <w:r w:rsidRPr="009E1C17">
        <w:rPr>
          <w:rStyle w:val="a9"/>
          <w:spacing w:val="-6"/>
          <w:sz w:val="28"/>
          <w:szCs w:val="28"/>
        </w:rPr>
        <w:t xml:space="preserve"> </w:t>
      </w:r>
      <w:r w:rsidRPr="009E1C17">
        <w:rPr>
          <w:rStyle w:val="a9"/>
          <w:spacing w:val="-6"/>
          <w:sz w:val="28"/>
          <w:szCs w:val="28"/>
        </w:rPr>
        <w:footnoteReference w:id="40"/>
      </w:r>
      <w:r w:rsidRPr="009E1C17">
        <w:rPr>
          <w:bCs/>
          <w:color w:val="000000"/>
          <w:spacing w:val="-6"/>
          <w:sz w:val="28"/>
          <w:szCs w:val="28"/>
        </w:rPr>
        <w:t>.</w:t>
      </w:r>
    </w:p>
    <w:p w:rsidR="00527407" w:rsidRPr="009E1C17" w:rsidRDefault="00527407" w:rsidP="009E1C17">
      <w:pPr>
        <w:pStyle w:val="31"/>
        <w:spacing w:line="360" w:lineRule="auto"/>
        <w:ind w:firstLine="720"/>
        <w:rPr>
          <w:b w:val="0"/>
          <w:bCs/>
          <w:spacing w:val="-6"/>
          <w:sz w:val="28"/>
          <w:szCs w:val="28"/>
        </w:rPr>
      </w:pPr>
      <w:r w:rsidRPr="009E1C17">
        <w:rPr>
          <w:b w:val="0"/>
          <w:spacing w:val="-6"/>
          <w:sz w:val="28"/>
          <w:szCs w:val="28"/>
        </w:rPr>
        <w:t xml:space="preserve"> Закон РФ «О медицинском страховании граждан в Российской Федерации» от 28 июня </w:t>
      </w:r>
      <w:smartTag w:uri="urn:schemas-microsoft-com:office:smarttags" w:element="metricconverter">
        <w:smartTagPr>
          <w:attr w:name="ProductID" w:val="1991 г"/>
        </w:smartTagPr>
        <w:r w:rsidRPr="009E1C17">
          <w:rPr>
            <w:b w:val="0"/>
            <w:spacing w:val="-6"/>
            <w:sz w:val="28"/>
            <w:szCs w:val="28"/>
          </w:rPr>
          <w:t>1991 г</w:t>
        </w:r>
      </w:smartTag>
      <w:r w:rsidRPr="009E1C17">
        <w:rPr>
          <w:b w:val="0"/>
          <w:spacing w:val="-6"/>
          <w:sz w:val="28"/>
          <w:szCs w:val="28"/>
        </w:rPr>
        <w:t xml:space="preserve">. также включал право граждан на медицинскую помощь. Нужно отметить </w:t>
      </w:r>
      <w:r w:rsidR="007F7064" w:rsidRPr="009E1C17">
        <w:rPr>
          <w:b w:val="0"/>
          <w:spacing w:val="-6"/>
          <w:sz w:val="28"/>
          <w:szCs w:val="28"/>
        </w:rPr>
        <w:t>что и</w:t>
      </w:r>
      <w:r w:rsidRPr="009E1C17">
        <w:rPr>
          <w:b w:val="0"/>
          <w:spacing w:val="-6"/>
          <w:sz w:val="28"/>
          <w:szCs w:val="28"/>
        </w:rPr>
        <w:t xml:space="preserve">нтересам охраны и укреплению здоровья служат многие нормы трудового, гражданского, уголовного, административного, экологического и других отраслей права. </w:t>
      </w:r>
      <w:r w:rsidRPr="009E1C17">
        <w:rPr>
          <w:b w:val="0"/>
          <w:bCs/>
          <w:spacing w:val="-6"/>
          <w:sz w:val="28"/>
          <w:szCs w:val="28"/>
        </w:rPr>
        <w:t xml:space="preserve">Так условия охраны труда урегулированы федеральным законом </w:t>
      </w:r>
      <w:r w:rsidRPr="009E1C17">
        <w:rPr>
          <w:b w:val="0"/>
          <w:bCs/>
          <w:color w:val="000000"/>
          <w:spacing w:val="-6"/>
          <w:sz w:val="28"/>
          <w:szCs w:val="28"/>
        </w:rPr>
        <w:t>«Об основах охраны труда в Российской Федерации»</w:t>
      </w:r>
      <w:r w:rsidRPr="009E1C17">
        <w:rPr>
          <w:rStyle w:val="a9"/>
          <w:b w:val="0"/>
          <w:bCs/>
          <w:spacing w:val="-6"/>
          <w:sz w:val="28"/>
          <w:szCs w:val="28"/>
        </w:rPr>
        <w:footnoteReference w:id="41"/>
      </w:r>
    </w:p>
    <w:p w:rsidR="00527407" w:rsidRPr="009E1C17" w:rsidRDefault="00527407" w:rsidP="009E1C17">
      <w:pPr>
        <w:pStyle w:val="31"/>
        <w:spacing w:line="360" w:lineRule="auto"/>
        <w:ind w:firstLine="720"/>
        <w:rPr>
          <w:b w:val="0"/>
          <w:spacing w:val="-6"/>
          <w:sz w:val="28"/>
          <w:szCs w:val="28"/>
        </w:rPr>
      </w:pPr>
      <w:r w:rsidRPr="009E1C17">
        <w:rPr>
          <w:b w:val="0"/>
          <w:spacing w:val="-6"/>
          <w:sz w:val="28"/>
          <w:szCs w:val="28"/>
        </w:rPr>
        <w:t xml:space="preserve">В центре культурных прав и свобод находится право на образование. Статья 43 закрепляет это право и указывает, что: </w:t>
      </w:r>
      <w:r w:rsidRPr="009E1C17">
        <w:rPr>
          <w:b w:val="0"/>
          <w:iCs/>
          <w:spacing w:val="-6"/>
          <w:sz w:val="28"/>
          <w:szCs w:val="28"/>
        </w:rPr>
        <w:t xml:space="preserve">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общеобразовательных учреждениях и на предприятиях: каждый вправе на конкурсной основе бесплатно получить высшее образование в государственном или муниципальном общеобразовательном учреждении и на предприятии; основное общее образование обязательно; РФ устанавливает федеральные государственные образовательные стандарты, поддерживающие различные формы образования и самообразования и др. </w:t>
      </w:r>
      <w:r w:rsidRPr="009E1C17">
        <w:rPr>
          <w:b w:val="0"/>
          <w:spacing w:val="-6"/>
          <w:sz w:val="28"/>
          <w:szCs w:val="28"/>
        </w:rPr>
        <w:t xml:space="preserve">В целом, помимо Конституции РФ, организация осуществления права на образование имеет законодательную основу: это ФЗ «О высшем и послевузовском профессиональном образовании» от 2 августа </w:t>
      </w:r>
      <w:smartTag w:uri="urn:schemas-microsoft-com:office:smarttags" w:element="metricconverter">
        <w:smartTagPr>
          <w:attr w:name="ProductID" w:val="1996 г"/>
        </w:smartTagPr>
        <w:r w:rsidRPr="009E1C17">
          <w:rPr>
            <w:b w:val="0"/>
            <w:spacing w:val="-6"/>
            <w:sz w:val="28"/>
            <w:szCs w:val="28"/>
          </w:rPr>
          <w:t>1996 г</w:t>
        </w:r>
      </w:smartTag>
      <w:r w:rsidRPr="009E1C17">
        <w:rPr>
          <w:b w:val="0"/>
          <w:spacing w:val="-6"/>
          <w:sz w:val="28"/>
          <w:szCs w:val="28"/>
        </w:rPr>
        <w:t>. и ряд других нормативно-правовых актов, относящихся к сфере образования.</w:t>
      </w:r>
    </w:p>
    <w:p w:rsidR="00527407" w:rsidRPr="009E1C17" w:rsidRDefault="00527407" w:rsidP="009E1C17">
      <w:pPr>
        <w:pStyle w:val="31"/>
        <w:spacing w:line="360" w:lineRule="auto"/>
        <w:ind w:firstLine="720"/>
        <w:rPr>
          <w:b w:val="0"/>
          <w:spacing w:val="-6"/>
          <w:sz w:val="28"/>
          <w:szCs w:val="28"/>
        </w:rPr>
      </w:pPr>
      <w:r w:rsidRPr="009E1C17">
        <w:rPr>
          <w:b w:val="0"/>
          <w:spacing w:val="-6"/>
          <w:sz w:val="28"/>
          <w:szCs w:val="28"/>
        </w:rPr>
        <w:t>Специальная статья (ст. 44) гарантирует свободу творчества – литературного, художественного, научного, и др., преподавания. Она указывает, что интеллектуальная собственность охраняется законом. Здесь же закрепляется право на участие в культурной жизни и пользование учреждениями культуры, на доступ к культурным ценностям. Вместе с тем устанавливается обязанность каждого заботиться о сохранении исторического и культурного наследия, беречь памятники истории и культуры. Но все эти культурные блага провозглашаются и закрепляются в общей форме в Конституции РФ. Основы законодательства Российской Федерации о культуре 1992 года изначально несли в себе элементы просветительства и декларативности. Там в частности, сказано, что «в</w:t>
      </w:r>
      <w:r w:rsidRPr="009E1C17">
        <w:rPr>
          <w:b w:val="0"/>
          <w:bCs/>
          <w:spacing w:val="-6"/>
          <w:sz w:val="28"/>
          <w:szCs w:val="28"/>
        </w:rPr>
        <w:t xml:space="preserve"> Российской Федерации культурная деятельность является неотъемлемым правом каждого гражданина независимо от национального и социального происхождения, языка, пола, политических, религиозных и иных убеждений, места жительства, имущественного положения, образования, профессии или других обстоятельств.»</w:t>
      </w:r>
      <w:r w:rsidRPr="009E1C17">
        <w:rPr>
          <w:rStyle w:val="a9"/>
          <w:b w:val="0"/>
          <w:bCs/>
          <w:spacing w:val="-6"/>
          <w:sz w:val="28"/>
          <w:szCs w:val="28"/>
        </w:rPr>
        <w:footnoteReference w:id="42"/>
      </w:r>
      <w:r w:rsidRPr="009E1C17">
        <w:rPr>
          <w:b w:val="0"/>
          <w:spacing w:val="-6"/>
          <w:sz w:val="28"/>
          <w:szCs w:val="28"/>
        </w:rPr>
        <w:t xml:space="preserve"> В целом, в современный период правовая база культурной сферы крайне слаба, она нуждается в укреплении, расширении, конкретизации и охвате наиболее актуальных и востребуемых народом сфер и участков культурной деятельности.</w:t>
      </w:r>
    </w:p>
    <w:p w:rsidR="00527407" w:rsidRPr="009E1C17" w:rsidRDefault="00685BD7" w:rsidP="009E1C17">
      <w:pPr>
        <w:pStyle w:val="ConsNormal"/>
        <w:spacing w:line="360" w:lineRule="auto"/>
        <w:jc w:val="both"/>
        <w:rPr>
          <w:rFonts w:ascii="Times New Roman" w:hAnsi="Times New Roman"/>
          <w:spacing w:val="-6"/>
          <w:sz w:val="28"/>
          <w:szCs w:val="28"/>
        </w:rPr>
      </w:pPr>
      <w:r>
        <w:rPr>
          <w:rFonts w:ascii="Times New Roman" w:hAnsi="Times New Roman"/>
          <w:spacing w:val="-6"/>
          <w:sz w:val="28"/>
          <w:szCs w:val="28"/>
        </w:rPr>
        <w:t xml:space="preserve"> </w:t>
      </w:r>
      <w:r w:rsidR="00527407" w:rsidRPr="009E1C17">
        <w:rPr>
          <w:rFonts w:ascii="Times New Roman" w:hAnsi="Times New Roman"/>
          <w:spacing w:val="-6"/>
          <w:sz w:val="28"/>
          <w:szCs w:val="28"/>
        </w:rPr>
        <w:t>Как мы уже отмечали, во второй половине XX в. появилась новая группа прав - экологических, вызванная к жизни противоречиями научно - технической революции и проблемой выживания человечества как биологического вида.</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Так, в соответствии со ст. 42 Конституции РФ «Каждый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Право граждан на благоприятные условия жизни предполагает реальные возможности проживать в здоровой, отвечающей международным и государственным стандартам окружающей природной среде, участвовать в подготовке, обсуждении и принятии экологически значимых решений, осуществлять контроль за их реализацией, получать надлежащую экологическую информацию, а также право на возмещение ущерба.</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Граждане обладают широкими полномочиями для реализации своих экологических прав, предполагающими возможность создавать общественные объединения по охране окружающей среды, принимать участие в собраниях, митингах, по охране окружающей среды, излагать свое мнение, обращаться с заявлениями, жалобами, требовать их рассмотрения; требовать в административном и судебном порядке отмены решений о размещении, строительстве, эксплуатации экологически вредных объектов; ставить вопрос о привлечении к ответственности виновных юридических лиц и граждан; при причинении вреда здоровью, требовать его возмещение. Возмещение вреда здоровью граждан производится на основании решения суда по иску потерпевшего, членов его семьи, прокурора, уполномоченного на то органа государственного управления, общественного объединения. Сумма денежных средств взыскивается с причинителя вреда, а при невозможности его установления - за счет средств государственных экологических фондов.</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Согласно ст. 13 Закона РФ "Об охране окружающей природной среды"</w:t>
      </w:r>
      <w:r w:rsidRPr="009E1C17">
        <w:rPr>
          <w:rStyle w:val="a9"/>
          <w:rFonts w:ascii="Times New Roman" w:hAnsi="Times New Roman"/>
          <w:spacing w:val="-6"/>
          <w:sz w:val="28"/>
          <w:szCs w:val="28"/>
        </w:rPr>
        <w:footnoteReference w:id="43"/>
      </w:r>
      <w:r w:rsidRPr="009E1C17">
        <w:rPr>
          <w:rFonts w:ascii="Times New Roman" w:hAnsi="Times New Roman"/>
          <w:spacing w:val="-6"/>
          <w:sz w:val="28"/>
          <w:szCs w:val="28"/>
        </w:rPr>
        <w:t xml:space="preserve"> от 19 декабря </w:t>
      </w:r>
      <w:smartTag w:uri="urn:schemas-microsoft-com:office:smarttags" w:element="metricconverter">
        <w:smartTagPr>
          <w:attr w:name="ProductID" w:val="1991 г"/>
        </w:smartTagPr>
        <w:r w:rsidRPr="009E1C17">
          <w:rPr>
            <w:rFonts w:ascii="Times New Roman" w:hAnsi="Times New Roman"/>
            <w:spacing w:val="-6"/>
            <w:sz w:val="28"/>
            <w:szCs w:val="28"/>
          </w:rPr>
          <w:t>1991 г</w:t>
        </w:r>
      </w:smartTag>
      <w:r w:rsidRPr="009E1C17">
        <w:rPr>
          <w:rFonts w:ascii="Times New Roman" w:hAnsi="Times New Roman"/>
          <w:spacing w:val="-6"/>
          <w:sz w:val="28"/>
          <w:szCs w:val="28"/>
        </w:rPr>
        <w:t xml:space="preserve">. государственные органы и их должностные лица обязаны оказывать всемерное содействие общественным объединениям и гражданам в реализации их экологических прав и обязанностей, принимать меры по выполнению их предложений и требований. Должностные лица и граждане, препятствующие осуществлению экологических прав и обязанностей, привлекаются к ответственности по закону. </w:t>
      </w:r>
    </w:p>
    <w:p w:rsidR="00527407" w:rsidRPr="009E1C17" w:rsidRDefault="00527407" w:rsidP="009E1C17">
      <w:pPr>
        <w:pStyle w:val="ConsNormal"/>
        <w:spacing w:line="360" w:lineRule="auto"/>
        <w:jc w:val="both"/>
        <w:rPr>
          <w:rFonts w:ascii="Times New Roman" w:hAnsi="Times New Roman"/>
          <w:spacing w:val="-6"/>
          <w:sz w:val="28"/>
          <w:szCs w:val="28"/>
        </w:rPr>
      </w:pPr>
      <w:r w:rsidRPr="009E1C17">
        <w:rPr>
          <w:rFonts w:ascii="Times New Roman" w:hAnsi="Times New Roman"/>
          <w:spacing w:val="-6"/>
          <w:sz w:val="28"/>
          <w:szCs w:val="28"/>
        </w:rPr>
        <w:t xml:space="preserve">Федеральный закон "Об экологической экспертизе" был принят 23 ноября </w:t>
      </w:r>
      <w:smartTag w:uri="urn:schemas-microsoft-com:office:smarttags" w:element="metricconverter">
        <w:smartTagPr>
          <w:attr w:name="ProductID" w:val="1995 г"/>
        </w:smartTagPr>
        <w:r w:rsidRPr="009E1C17">
          <w:rPr>
            <w:rFonts w:ascii="Times New Roman" w:hAnsi="Times New Roman"/>
            <w:spacing w:val="-6"/>
            <w:sz w:val="28"/>
            <w:szCs w:val="28"/>
          </w:rPr>
          <w:t>1995 г</w:t>
        </w:r>
      </w:smartTag>
      <w:r w:rsidRPr="009E1C17">
        <w:rPr>
          <w:rFonts w:ascii="Times New Roman" w:hAnsi="Times New Roman"/>
          <w:spacing w:val="-6"/>
          <w:sz w:val="28"/>
          <w:szCs w:val="28"/>
        </w:rPr>
        <w:t>. Многие его положения, к сожалению, до сих пор не вошли в практику и грубо нарушаются. В нем закреплено, в частности, что граждане и общественные организации имеют право получать от специально уполномоченных государственных органов, отвечающих за проведение государственной экологической экспертизы конкретных объектов, данные о ее результатах. Более того, при подготовке заключения экспертная комиссия обязана рассмотреть материалы, отражающие общественное мнение. Из этого следует (хотя прямо в Законе об этом не говорится), что, раз эксперты должны рассмотреть подобные материалы, они могут их получить, лишь запросив такое мнение. А оно сложится только в случае, если общественность, население поставлены в известность о предстоящей государственной экологической экспертизе.</w:t>
      </w:r>
    </w:p>
    <w:p w:rsidR="00527407" w:rsidRPr="009E1C17" w:rsidRDefault="00527407" w:rsidP="009E1C17">
      <w:pPr>
        <w:spacing w:line="360" w:lineRule="auto"/>
        <w:ind w:firstLine="720"/>
        <w:rPr>
          <w:spacing w:val="-6"/>
          <w:sz w:val="28"/>
          <w:szCs w:val="28"/>
        </w:rPr>
      </w:pPr>
      <w:r w:rsidRPr="009E1C17">
        <w:rPr>
          <w:spacing w:val="-6"/>
          <w:sz w:val="28"/>
          <w:szCs w:val="28"/>
        </w:rPr>
        <w:t>Существует</w:t>
      </w:r>
      <w:r w:rsidR="00685BD7">
        <w:rPr>
          <w:spacing w:val="-6"/>
          <w:sz w:val="28"/>
          <w:szCs w:val="28"/>
        </w:rPr>
        <w:t xml:space="preserve"> </w:t>
      </w:r>
      <w:r w:rsidRPr="009E1C17">
        <w:rPr>
          <w:spacing w:val="-6"/>
          <w:sz w:val="28"/>
          <w:szCs w:val="28"/>
        </w:rPr>
        <w:t>большой пакет законодательных актов, реализующих конституционное право граждан на достоверную информацию о состоянии окружающей среды. Так</w:t>
      </w:r>
      <w:r w:rsidR="00685BD7">
        <w:rPr>
          <w:spacing w:val="-6"/>
          <w:sz w:val="28"/>
          <w:szCs w:val="28"/>
        </w:rPr>
        <w:t xml:space="preserve"> </w:t>
      </w:r>
      <w:r w:rsidRPr="009E1C17">
        <w:rPr>
          <w:spacing w:val="-6"/>
          <w:sz w:val="28"/>
          <w:szCs w:val="28"/>
        </w:rPr>
        <w:t>в соответствии со ст. 29 ФЗ «</w:t>
      </w:r>
      <w:r w:rsidRPr="009E1C17">
        <w:rPr>
          <w:color w:val="000000"/>
          <w:spacing w:val="-6"/>
          <w:sz w:val="28"/>
          <w:szCs w:val="28"/>
        </w:rPr>
        <w:t xml:space="preserve">Об охране атмосферного воздуха» </w:t>
      </w:r>
      <w:r w:rsidRPr="009E1C17">
        <w:rPr>
          <w:spacing w:val="-6"/>
          <w:sz w:val="28"/>
          <w:szCs w:val="28"/>
        </w:rPr>
        <w:t>граждане, юридические лица и общественные объединения имеют право на: информацию о состоянии атмосферного воздуха, его загрязнении, а также об источниках загрязнения атмосферного воздуха и вредного физического воздействия на него; участие в проведении мероприятий по охране атмосферного воздуха и их финансирование; участие в обсуждении вопросов о намечаемой хозяйственной и иной деятельности, которая может оказать вредное воздействие на качество атмосферного воздуха; обсуждение программ охраны атмосферного воздуха и внесение в них своих предложений об улучшении его качества.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вредного физического воздействия на него, в порядке и на условиях, которые установлены законодательством РФ. Граждане и общественные объединения имеют право предъявлять иски о возмещении вреда здоровью и имуществу граждан, окружающей природной среде, причиненного загрязнением атмосферного воздуха</w:t>
      </w:r>
      <w:r w:rsidRPr="009E1C17">
        <w:rPr>
          <w:rStyle w:val="a9"/>
          <w:spacing w:val="-6"/>
          <w:sz w:val="28"/>
          <w:szCs w:val="28"/>
        </w:rPr>
        <w:footnoteReference w:id="44"/>
      </w:r>
      <w:r w:rsidRPr="009E1C17">
        <w:rPr>
          <w:spacing w:val="-6"/>
          <w:sz w:val="28"/>
          <w:szCs w:val="28"/>
        </w:rPr>
        <w:t>.</w:t>
      </w:r>
    </w:p>
    <w:p w:rsidR="00527407" w:rsidRPr="009E1C17" w:rsidRDefault="00527407" w:rsidP="009E1C17">
      <w:pPr>
        <w:overflowPunct/>
        <w:spacing w:line="360" w:lineRule="auto"/>
        <w:ind w:firstLine="720"/>
        <w:textAlignment w:val="auto"/>
        <w:rPr>
          <w:spacing w:val="-6"/>
          <w:sz w:val="28"/>
          <w:szCs w:val="28"/>
        </w:rPr>
      </w:pPr>
      <w:r w:rsidRPr="009E1C17">
        <w:rPr>
          <w:spacing w:val="-6"/>
          <w:sz w:val="28"/>
          <w:szCs w:val="28"/>
        </w:rPr>
        <w:t>В заключение следует уделить внимание и вопросу о соотношении и взаимосвязи прав и свобод с обязанностями, также устанавливаемыми Конституцией. В иерархии конституционных предписаний верховенство явно принадлежит правам и свободам; об этом говорит текст статьи 2 Конституции РФ и название Главы 2. Права и свободы человека и гражданина. В них об обязанностях человека и гражданина не упоминается вовсе, хотя в конце текста данной главы есть несколько статей об этих обязанностях. Это значит, что конституционные права и свободы сводят обязанности, в том числе перед государством, к необходимому минимуму, а обязанности могут в некоторой (определяемой Конституцией, а на ее основании - законом) степени ограничивать многие, хотя и не все права и свободы. В некоторых статьях Конституции также раздельно говорится об обязанностях человека, т.е. "каждого", например платить законно установленные налоги и сборы (ст. 57), охранять природу и окружающую среду (ст. 58), а также об обязанностях гражданина, например по защите Отечества (ст. 59). Эти и другие обязанности, как правило, нуждаются в конкретизации законом применительно к отдельным их носителям.</w:t>
      </w:r>
    </w:p>
    <w:p w:rsidR="00527407" w:rsidRPr="009E1C17" w:rsidRDefault="00380612" w:rsidP="00380612">
      <w:pPr>
        <w:pStyle w:val="31"/>
        <w:spacing w:line="360" w:lineRule="auto"/>
        <w:ind w:firstLine="720"/>
        <w:rPr>
          <w:sz w:val="28"/>
          <w:szCs w:val="28"/>
        </w:rPr>
      </w:pPr>
      <w:r>
        <w:rPr>
          <w:b w:val="0"/>
          <w:sz w:val="28"/>
          <w:szCs w:val="28"/>
        </w:rPr>
        <w:br w:type="page"/>
      </w:r>
      <w:bookmarkStart w:id="14" w:name="_Toc387434340"/>
      <w:r w:rsidR="00527407" w:rsidRPr="009E1C17">
        <w:rPr>
          <w:sz w:val="28"/>
          <w:szCs w:val="28"/>
        </w:rPr>
        <w:t>Заключение</w:t>
      </w:r>
      <w:bookmarkEnd w:id="14"/>
    </w:p>
    <w:p w:rsidR="00380612" w:rsidRDefault="00380612" w:rsidP="009E1C17">
      <w:pPr>
        <w:spacing w:line="360" w:lineRule="auto"/>
        <w:ind w:firstLine="720"/>
        <w:rPr>
          <w:sz w:val="28"/>
          <w:szCs w:val="28"/>
          <w:lang w:val="en-US"/>
        </w:rPr>
      </w:pPr>
    </w:p>
    <w:p w:rsidR="00527407" w:rsidRPr="009E1C17" w:rsidRDefault="00527407" w:rsidP="009E1C17">
      <w:pPr>
        <w:spacing w:line="360" w:lineRule="auto"/>
        <w:ind w:firstLine="720"/>
        <w:rPr>
          <w:sz w:val="28"/>
          <w:szCs w:val="28"/>
        </w:rPr>
      </w:pPr>
      <w:r w:rsidRPr="009E1C17">
        <w:rPr>
          <w:sz w:val="28"/>
          <w:szCs w:val="28"/>
        </w:rPr>
        <w:t>Подводя итоги работы, можно сделать вывод, о том, что современная концепция прав и свобод – плод длительного исторического развития. В этом развитии выделяется три основных этапа, подробно рассмотренные в работе.</w:t>
      </w:r>
    </w:p>
    <w:p w:rsidR="00527407" w:rsidRPr="009E1C17" w:rsidRDefault="00527407" w:rsidP="009E1C17">
      <w:pPr>
        <w:pStyle w:val="22"/>
        <w:spacing w:line="360" w:lineRule="auto"/>
        <w:ind w:firstLine="720"/>
        <w:rPr>
          <w:sz w:val="28"/>
          <w:szCs w:val="28"/>
        </w:rPr>
      </w:pPr>
      <w:r w:rsidRPr="009E1C17">
        <w:rPr>
          <w:sz w:val="28"/>
          <w:szCs w:val="28"/>
        </w:rPr>
        <w:t>Общепризнанным воплощением современной доктрины прав и свобод человека</w:t>
      </w:r>
      <w:r w:rsidR="00685BD7">
        <w:rPr>
          <w:sz w:val="28"/>
          <w:szCs w:val="28"/>
        </w:rPr>
        <w:t xml:space="preserve"> </w:t>
      </w:r>
      <w:r w:rsidRPr="009E1C17">
        <w:rPr>
          <w:sz w:val="28"/>
          <w:szCs w:val="28"/>
        </w:rPr>
        <w:t xml:space="preserve">является Всеобщая декларация прав человека, принятая 10 декабря </w:t>
      </w:r>
      <w:smartTag w:uri="urn:schemas-microsoft-com:office:smarttags" w:element="metricconverter">
        <w:smartTagPr>
          <w:attr w:name="ProductID" w:val="1948 г"/>
        </w:smartTagPr>
        <w:r w:rsidRPr="009E1C17">
          <w:rPr>
            <w:sz w:val="28"/>
            <w:szCs w:val="28"/>
          </w:rPr>
          <w:t>1948 г</w:t>
        </w:r>
      </w:smartTag>
      <w:r w:rsidRPr="009E1C17">
        <w:rPr>
          <w:sz w:val="28"/>
          <w:szCs w:val="28"/>
        </w:rPr>
        <w:t xml:space="preserve"> Генеральной Ассамблеей ООН, представляющая собой важнейший социально-политический и юридический документ, закрепивший в мировом масштабе основополагающие принципы и нормы, определяющие общий современный политический, социально-экономический и духовно-культурный статус личности. Во второй</w:t>
      </w:r>
      <w:r w:rsidR="00685BD7">
        <w:rPr>
          <w:sz w:val="28"/>
          <w:szCs w:val="28"/>
        </w:rPr>
        <w:t xml:space="preserve"> </w:t>
      </w:r>
      <w:r w:rsidRPr="009E1C17">
        <w:rPr>
          <w:sz w:val="28"/>
          <w:szCs w:val="28"/>
        </w:rPr>
        <w:t>половине ХХ в. было также принято значительное число международных документов и конвенций по отдельным группам прав человека и гражданина. Согласно этим документам были созданы международный Комитет по правам человека и Европейский Суд по правам человека, призванные следить за соблюдением этих прав.</w:t>
      </w:r>
    </w:p>
    <w:p w:rsidR="00527407" w:rsidRPr="009E1C17" w:rsidRDefault="00527407" w:rsidP="009E1C17">
      <w:pPr>
        <w:spacing w:line="360" w:lineRule="auto"/>
        <w:ind w:firstLine="720"/>
        <w:rPr>
          <w:sz w:val="28"/>
          <w:szCs w:val="28"/>
        </w:rPr>
      </w:pPr>
      <w:r w:rsidRPr="009E1C17">
        <w:rPr>
          <w:sz w:val="28"/>
          <w:szCs w:val="28"/>
        </w:rPr>
        <w:t xml:space="preserve">Анализ Конституции РФ и федерального законодательства показывает, что Российская Федерация признает права и свободы человека и гражданина, предусматриваемые международным правом. В соответствии с этим Конституция инкорпорирует в национальную правовую систему подавляющее большинство положений Всеобщей декларации прав человека </w:t>
      </w:r>
      <w:smartTag w:uri="urn:schemas-microsoft-com:office:smarttags" w:element="metricconverter">
        <w:smartTagPr>
          <w:attr w:name="ProductID" w:val="1948 г"/>
        </w:smartTagPr>
        <w:r w:rsidRPr="009E1C17">
          <w:rPr>
            <w:sz w:val="28"/>
            <w:szCs w:val="28"/>
          </w:rPr>
          <w:t>1948 г</w:t>
        </w:r>
      </w:smartTag>
      <w:r w:rsidRPr="009E1C17">
        <w:rPr>
          <w:sz w:val="28"/>
          <w:szCs w:val="28"/>
        </w:rPr>
        <w:t xml:space="preserve">., Международного пакта об экономических, социальных и культурных правах </w:t>
      </w:r>
      <w:smartTag w:uri="urn:schemas-microsoft-com:office:smarttags" w:element="metricconverter">
        <w:smartTagPr>
          <w:attr w:name="ProductID" w:val="1966 г"/>
        </w:smartTagPr>
        <w:r w:rsidRPr="009E1C17">
          <w:rPr>
            <w:sz w:val="28"/>
            <w:szCs w:val="28"/>
          </w:rPr>
          <w:t>1966 г</w:t>
        </w:r>
      </w:smartTag>
      <w:r w:rsidRPr="009E1C17">
        <w:rPr>
          <w:sz w:val="28"/>
          <w:szCs w:val="28"/>
        </w:rPr>
        <w:t xml:space="preserve">. и Международного пакта о гражданских и политических правах </w:t>
      </w:r>
      <w:smartTag w:uri="urn:schemas-microsoft-com:office:smarttags" w:element="metricconverter">
        <w:smartTagPr>
          <w:attr w:name="ProductID" w:val="1966 г"/>
        </w:smartTagPr>
        <w:r w:rsidRPr="009E1C17">
          <w:rPr>
            <w:sz w:val="28"/>
            <w:szCs w:val="28"/>
          </w:rPr>
          <w:t>1966 г</w:t>
        </w:r>
      </w:smartTag>
      <w:r w:rsidRPr="009E1C17">
        <w:rPr>
          <w:sz w:val="28"/>
          <w:szCs w:val="28"/>
        </w:rPr>
        <w:t>., являющихся основными международными источниками прав и свобод человека и гражданина.</w:t>
      </w:r>
    </w:p>
    <w:p w:rsidR="00527407" w:rsidRPr="009E1C17" w:rsidRDefault="00527407" w:rsidP="009E1C17">
      <w:pPr>
        <w:spacing w:line="360" w:lineRule="auto"/>
        <w:ind w:firstLine="720"/>
        <w:rPr>
          <w:sz w:val="28"/>
          <w:szCs w:val="28"/>
        </w:rPr>
      </w:pPr>
      <w:r w:rsidRPr="009E1C17">
        <w:rPr>
          <w:sz w:val="28"/>
          <w:szCs w:val="28"/>
        </w:rPr>
        <w:t>Признавая принятые международным сообществом права и свободы человека, Российская Федерация одновременно обязуется со своей стороны не допускать их нарушения, создавать условия для их реализации и гарантировать их осуществление. Но, относя содержащиеся в этих документах предписания к общепризнанным принципам и нормам международного права, следует принимать во внимание то обстоятельство, что, по данным 2000 года, участниками названных пактов являются 144 государств из 200 членов ООН. Следовательно, почти для 60 государств-членов ООН пакты не являются юридически обязательными. Это объясняется тем, что Особенностью большинства международно-правовых актов, определяющих права и свободы, является то, что создаваемые ими нормы сформулированы в самой общей форме и не являются самоисполнимыми, т.е. их положения не могут непосредственно регламентировать отношения между российскими субъектами права. Всеобщая декларация принята "в качестве задачи, к выполнению которой должны стремиться все народы и государства" (преамбула), поэтому большинство ее положений выдержано в духе декларации. По существу, государства ограничились лишь тем, что согласились содействовать уважению согласованных ими прав и свобод.</w:t>
      </w:r>
    </w:p>
    <w:p w:rsidR="00527407" w:rsidRPr="009E1C17" w:rsidRDefault="00527407" w:rsidP="009E1C17">
      <w:pPr>
        <w:pStyle w:val="22"/>
        <w:spacing w:line="360" w:lineRule="auto"/>
        <w:ind w:firstLine="720"/>
        <w:rPr>
          <w:sz w:val="28"/>
          <w:szCs w:val="28"/>
        </w:rPr>
      </w:pPr>
      <w:r w:rsidRPr="009E1C17">
        <w:rPr>
          <w:sz w:val="28"/>
          <w:szCs w:val="28"/>
        </w:rPr>
        <w:t>Но Конституция РФ вполне может служить примером действительно демократического и гуманистического решения важнейших проблем конституционного права на уровне международных стандартов.</w:t>
      </w:r>
      <w:r w:rsidR="00685BD7">
        <w:rPr>
          <w:sz w:val="28"/>
          <w:szCs w:val="28"/>
        </w:rPr>
        <w:t xml:space="preserve"> </w:t>
      </w:r>
      <w:r w:rsidRPr="009E1C17">
        <w:rPr>
          <w:sz w:val="28"/>
          <w:szCs w:val="28"/>
        </w:rPr>
        <w:t xml:space="preserve">Она вобрала в себя все то лучшее, что достигнуто на современном этапе развития конституционализма, и в то же время отразила качественно новый подход к проблемам в конституционном развитии нашей страны. В конституционном законодательстве нашей страны впервые четко выражена его прямая ориентация на общепризнанные принципы и нормы международного права в области прав и свобод человека и признание естественного, прирожденного характера основных прав и свобод человека. </w:t>
      </w:r>
    </w:p>
    <w:p w:rsidR="00527407" w:rsidRPr="009E1C17" w:rsidRDefault="00527407" w:rsidP="009E1C17">
      <w:pPr>
        <w:pStyle w:val="22"/>
        <w:spacing w:line="360" w:lineRule="auto"/>
        <w:ind w:firstLine="720"/>
        <w:rPr>
          <w:sz w:val="28"/>
          <w:szCs w:val="28"/>
        </w:rPr>
      </w:pPr>
      <w:r w:rsidRPr="009E1C17">
        <w:rPr>
          <w:sz w:val="28"/>
          <w:szCs w:val="28"/>
        </w:rPr>
        <w:t>Помимо этого</w:t>
      </w:r>
      <w:r w:rsidR="00685BD7">
        <w:rPr>
          <w:sz w:val="28"/>
          <w:szCs w:val="28"/>
        </w:rPr>
        <w:t xml:space="preserve"> </w:t>
      </w:r>
      <w:r w:rsidRPr="009E1C17">
        <w:rPr>
          <w:sz w:val="28"/>
          <w:szCs w:val="28"/>
        </w:rPr>
        <w:t>Конституция РФ и существующий на данный момент пакет правовых актов России, приведенных в соответствие с международными стандартами,</w:t>
      </w:r>
      <w:r w:rsidR="00685BD7">
        <w:rPr>
          <w:sz w:val="28"/>
          <w:szCs w:val="28"/>
        </w:rPr>
        <w:t xml:space="preserve"> </w:t>
      </w:r>
      <w:r w:rsidRPr="009E1C17">
        <w:rPr>
          <w:sz w:val="28"/>
          <w:szCs w:val="28"/>
        </w:rPr>
        <w:t>и международные договоры РФ гарантируют соблюдение законных прав и свобод граждан, где бы они ни находились, и способствуют комплексному решению вопросов, связанных с гражданством Российской Федерации.</w:t>
      </w:r>
    </w:p>
    <w:p w:rsidR="00527407" w:rsidRPr="009E1C17" w:rsidRDefault="00527407" w:rsidP="009E1C17">
      <w:pPr>
        <w:pStyle w:val="22"/>
        <w:spacing w:line="360" w:lineRule="auto"/>
        <w:ind w:firstLine="720"/>
        <w:rPr>
          <w:sz w:val="28"/>
          <w:szCs w:val="28"/>
        </w:rPr>
      </w:pPr>
      <w:r w:rsidRPr="009E1C17">
        <w:rPr>
          <w:sz w:val="28"/>
          <w:szCs w:val="28"/>
        </w:rPr>
        <w:t>Главной задачей и делом первостепенной актуальности сейчас является укрепление правовой базы этого демократического института, поэтому помимо Конституции РФ, организация осуществления прав и свобод граждан РФ имеет законодательную основу в многочисленных федеральных законах, Указах Президента РФ, Правительства РФ, регулирующих деятельность граждан и организаций и др. Интересам охраны и гарантированности основных прав и свобод граждан служат многие нормы трудового, гражданского, уголовного, административного, экологического и других отраслей права.. За прошедшее время законодательство РФ существенно обновилось и стало занимать ведущее положение в регулировании общественных отношений. Но характерной чертой современного российского законодательства является его нестабильность, обусловленная существенными изменениями и колебаниями экономического курса, чрезмерной ролью субъективного фактора и т.д.</w:t>
      </w:r>
      <w:r w:rsidR="00685BD7">
        <w:rPr>
          <w:sz w:val="28"/>
          <w:szCs w:val="28"/>
        </w:rPr>
        <w:t xml:space="preserve"> </w:t>
      </w:r>
      <w:r w:rsidRPr="009E1C17">
        <w:rPr>
          <w:sz w:val="28"/>
          <w:szCs w:val="28"/>
        </w:rPr>
        <w:t>Поэтому в ближайшие годы для России будет оставаться актуальной проблема неукоснительного соблюдения Конституции, духа и буквы каждого ее положения. Это стратегическая задача. Следует также ускорить принятие федеральных законов, которые направлены на развитие и конкретизацию положений Конституции, что позволит избежать многих правовых коллизий и произвольного толкования отдельных ее статей.</w:t>
      </w:r>
    </w:p>
    <w:p w:rsidR="00527407" w:rsidRPr="00380612" w:rsidRDefault="00380612" w:rsidP="00380612">
      <w:pPr>
        <w:spacing w:line="360" w:lineRule="auto"/>
        <w:ind w:firstLine="1418"/>
        <w:rPr>
          <w:b/>
          <w:sz w:val="28"/>
          <w:szCs w:val="28"/>
        </w:rPr>
      </w:pPr>
      <w:r>
        <w:rPr>
          <w:sz w:val="28"/>
          <w:szCs w:val="28"/>
        </w:rPr>
        <w:br w:type="page"/>
      </w:r>
      <w:bookmarkStart w:id="15" w:name="_Toc387434341"/>
      <w:r w:rsidR="00527407" w:rsidRPr="00380612">
        <w:rPr>
          <w:b/>
          <w:sz w:val="28"/>
          <w:szCs w:val="28"/>
        </w:rPr>
        <w:t>Список использованных источников и литературы</w:t>
      </w:r>
      <w:bookmarkEnd w:id="15"/>
    </w:p>
    <w:p w:rsidR="00380612" w:rsidRDefault="00380612" w:rsidP="00380612">
      <w:pPr>
        <w:pStyle w:val="31"/>
        <w:spacing w:line="360" w:lineRule="auto"/>
        <w:ind w:firstLine="1418"/>
        <w:rPr>
          <w:sz w:val="28"/>
          <w:szCs w:val="28"/>
          <w:lang w:val="en-US"/>
        </w:rPr>
      </w:pPr>
    </w:p>
    <w:p w:rsidR="00527407" w:rsidRPr="009E1C17" w:rsidRDefault="00527407" w:rsidP="00380612">
      <w:pPr>
        <w:pStyle w:val="31"/>
        <w:spacing w:line="360" w:lineRule="auto"/>
        <w:ind w:firstLine="1418"/>
        <w:rPr>
          <w:sz w:val="28"/>
          <w:szCs w:val="28"/>
        </w:rPr>
      </w:pPr>
      <w:r w:rsidRPr="009E1C17">
        <w:rPr>
          <w:sz w:val="28"/>
          <w:szCs w:val="28"/>
        </w:rPr>
        <w:t>Нормативные акты</w:t>
      </w:r>
    </w:p>
    <w:p w:rsidR="00527407" w:rsidRPr="009E1C17" w:rsidRDefault="00527407" w:rsidP="00380612">
      <w:pPr>
        <w:pStyle w:val="22"/>
        <w:numPr>
          <w:ilvl w:val="0"/>
          <w:numId w:val="14"/>
        </w:numPr>
        <w:tabs>
          <w:tab w:val="clear" w:pos="814"/>
          <w:tab w:val="num" w:pos="1418"/>
        </w:tabs>
        <w:spacing w:line="360" w:lineRule="auto"/>
        <w:ind w:left="1418" w:hanging="698"/>
        <w:rPr>
          <w:sz w:val="28"/>
          <w:szCs w:val="28"/>
        </w:rPr>
      </w:pPr>
      <w:r w:rsidRPr="009E1C17">
        <w:rPr>
          <w:color w:val="000000"/>
          <w:sz w:val="28"/>
          <w:szCs w:val="28"/>
        </w:rPr>
        <w:t xml:space="preserve">Конституция Российской Федерации </w:t>
      </w:r>
      <w:r w:rsidRPr="009E1C17">
        <w:rPr>
          <w:sz w:val="28"/>
          <w:szCs w:val="28"/>
        </w:rPr>
        <w:t>//</w:t>
      </w:r>
      <w:r w:rsidRPr="009E1C17">
        <w:rPr>
          <w:color w:val="000000"/>
          <w:sz w:val="28"/>
          <w:szCs w:val="28"/>
        </w:rPr>
        <w:t xml:space="preserve"> "Российская газета" от 25 декабря 1993 года</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Международный Пакт от 16.12.1966 "Об экономических, Социальных и культурных пра</w:t>
      </w:r>
      <w:r w:rsidR="006A305C" w:rsidRPr="009E1C17">
        <w:rPr>
          <w:rFonts w:ascii="Times New Roman" w:hAnsi="Times New Roman"/>
          <w:sz w:val="28"/>
          <w:szCs w:val="28"/>
        </w:rPr>
        <w:t xml:space="preserve">вах" // </w:t>
      </w:r>
      <w:r w:rsidRPr="009E1C17">
        <w:rPr>
          <w:rFonts w:ascii="Times New Roman" w:hAnsi="Times New Roman"/>
          <w:sz w:val="28"/>
          <w:szCs w:val="28"/>
        </w:rPr>
        <w:t>Бюллетень Верховного Суда РФ, № 12, 1994</w:t>
      </w:r>
      <w:r w:rsidR="001B7FC7" w:rsidRPr="009E1C17">
        <w:rPr>
          <w:rFonts w:ascii="Times New Roman" w:hAnsi="Times New Roman"/>
          <w:sz w:val="28"/>
          <w:szCs w:val="28"/>
        </w:rPr>
        <w:t>.</w:t>
      </w:r>
      <w:r w:rsidRPr="009E1C17">
        <w:rPr>
          <w:rFonts w:ascii="Times New Roman" w:hAnsi="Times New Roman"/>
          <w:sz w:val="28"/>
          <w:szCs w:val="28"/>
        </w:rPr>
        <w:t xml:space="preserve"> </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"Конвенция</w:t>
      </w:r>
      <w:r w:rsidR="00685BD7">
        <w:rPr>
          <w:b w:val="0"/>
          <w:sz w:val="28"/>
          <w:szCs w:val="28"/>
        </w:rPr>
        <w:t xml:space="preserve"> </w:t>
      </w:r>
      <w:r w:rsidRPr="009E1C17">
        <w:rPr>
          <w:b w:val="0"/>
          <w:sz w:val="28"/>
          <w:szCs w:val="28"/>
        </w:rPr>
        <w:t xml:space="preserve">о защите прав человека и основных свобод" (Заключена в г. Риме 04.11.1950) - // </w:t>
      </w:r>
      <w:r w:rsidR="001B7FC7" w:rsidRPr="009E1C17">
        <w:rPr>
          <w:b w:val="0"/>
          <w:sz w:val="28"/>
          <w:szCs w:val="28"/>
        </w:rPr>
        <w:t>СЗ РФ</w:t>
      </w:r>
      <w:r w:rsidR="00685BD7">
        <w:rPr>
          <w:b w:val="0"/>
          <w:sz w:val="28"/>
          <w:szCs w:val="28"/>
        </w:rPr>
        <w:t xml:space="preserve"> </w:t>
      </w:r>
      <w:r w:rsidR="001B7FC7" w:rsidRPr="009E1C17">
        <w:rPr>
          <w:b w:val="0"/>
          <w:sz w:val="28"/>
          <w:szCs w:val="28"/>
        </w:rPr>
        <w:t xml:space="preserve">от </w:t>
      </w:r>
      <w:r w:rsidRPr="009E1C17">
        <w:rPr>
          <w:b w:val="0"/>
          <w:sz w:val="28"/>
          <w:szCs w:val="28"/>
        </w:rPr>
        <w:t>08.01.2001, № 2, ст. 163</w:t>
      </w:r>
      <w:r w:rsidR="001B7FC7" w:rsidRPr="009E1C17">
        <w:rPr>
          <w:b w:val="0"/>
          <w:sz w:val="28"/>
          <w:szCs w:val="28"/>
        </w:rPr>
        <w:t>.</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Федеральный закон</w:t>
      </w:r>
      <w:r w:rsidR="00685BD7">
        <w:rPr>
          <w:b w:val="0"/>
          <w:sz w:val="28"/>
          <w:szCs w:val="28"/>
        </w:rPr>
        <w:t xml:space="preserve"> </w:t>
      </w:r>
      <w:r w:rsidRPr="009E1C17">
        <w:rPr>
          <w:b w:val="0"/>
          <w:sz w:val="28"/>
          <w:szCs w:val="28"/>
        </w:rPr>
        <w:t xml:space="preserve">от 19 апреля </w:t>
      </w:r>
      <w:smartTag w:uri="urn:schemas-microsoft-com:office:smarttags" w:element="metricconverter">
        <w:smartTagPr>
          <w:attr w:name="ProductID" w:val="1991 г"/>
        </w:smartTagPr>
        <w:r w:rsidRPr="009E1C17">
          <w:rPr>
            <w:b w:val="0"/>
            <w:sz w:val="28"/>
            <w:szCs w:val="28"/>
          </w:rPr>
          <w:t>1991 г</w:t>
        </w:r>
      </w:smartTag>
      <w:r w:rsidRPr="009E1C17">
        <w:rPr>
          <w:b w:val="0"/>
          <w:sz w:val="28"/>
          <w:szCs w:val="28"/>
        </w:rPr>
        <w:t>. 1032-1 РФ «О занятости населения в РФ» (ред. от 07.08.2000) // "Российская газета", N 84, 06.05.1996.</w:t>
      </w:r>
    </w:p>
    <w:p w:rsidR="00527407" w:rsidRPr="009E1C17" w:rsidRDefault="00527407" w:rsidP="00380612">
      <w:pPr>
        <w:pStyle w:val="31"/>
        <w:numPr>
          <w:ilvl w:val="0"/>
          <w:numId w:val="14"/>
        </w:numPr>
        <w:tabs>
          <w:tab w:val="clear" w:pos="814"/>
          <w:tab w:val="num" w:pos="1418"/>
        </w:tabs>
        <w:spacing w:line="360" w:lineRule="auto"/>
        <w:ind w:left="1418" w:hanging="698"/>
        <w:rPr>
          <w:b w:val="0"/>
          <w:color w:val="000000"/>
          <w:sz w:val="28"/>
          <w:szCs w:val="28"/>
        </w:rPr>
      </w:pPr>
      <w:r w:rsidRPr="009E1C17">
        <w:rPr>
          <w:b w:val="0"/>
          <w:sz w:val="28"/>
          <w:szCs w:val="28"/>
        </w:rPr>
        <w:t xml:space="preserve">Закон РФ от 26 июня </w:t>
      </w:r>
      <w:smartTag w:uri="urn:schemas-microsoft-com:office:smarttags" w:element="metricconverter">
        <w:smartTagPr>
          <w:attr w:name="ProductID" w:val="1992 г"/>
        </w:smartTagPr>
        <w:r w:rsidRPr="009E1C17">
          <w:rPr>
            <w:b w:val="0"/>
            <w:sz w:val="28"/>
            <w:szCs w:val="28"/>
          </w:rPr>
          <w:t>1992 г</w:t>
        </w:r>
      </w:smartTag>
      <w:r w:rsidRPr="009E1C17">
        <w:rPr>
          <w:b w:val="0"/>
          <w:sz w:val="28"/>
          <w:szCs w:val="28"/>
        </w:rPr>
        <w:t xml:space="preserve">. "О статусе судей в Российской Федерации" (в ред. от 21 июня </w:t>
      </w:r>
      <w:smartTag w:uri="urn:schemas-microsoft-com:office:smarttags" w:element="metricconverter">
        <w:smartTagPr>
          <w:attr w:name="ProductID" w:val="1995 г"/>
        </w:smartTagPr>
        <w:r w:rsidRPr="009E1C17">
          <w:rPr>
            <w:b w:val="0"/>
            <w:sz w:val="28"/>
            <w:szCs w:val="28"/>
          </w:rPr>
          <w:t>1995 г</w:t>
        </w:r>
      </w:smartTag>
      <w:r w:rsidRPr="009E1C17">
        <w:rPr>
          <w:b w:val="0"/>
          <w:sz w:val="28"/>
          <w:szCs w:val="28"/>
        </w:rPr>
        <w:t>.) // СЗ РФ, 1995, № 26, ст. 2399</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 xml:space="preserve">Закон РФ от 9 октября </w:t>
      </w:r>
      <w:smartTag w:uri="urn:schemas-microsoft-com:office:smarttags" w:element="metricconverter">
        <w:smartTagPr>
          <w:attr w:name="ProductID" w:val="1992 г"/>
        </w:smartTagPr>
        <w:r w:rsidRPr="009E1C17">
          <w:rPr>
            <w:b w:val="0"/>
            <w:sz w:val="28"/>
            <w:szCs w:val="28"/>
          </w:rPr>
          <w:t>1992 г</w:t>
        </w:r>
      </w:smartTag>
      <w:r w:rsidRPr="009E1C17">
        <w:rPr>
          <w:b w:val="0"/>
          <w:sz w:val="28"/>
          <w:szCs w:val="28"/>
        </w:rPr>
        <w:t>. № 3612-1 "Основы законодательства Российской Федерации о культуре"//</w:t>
      </w:r>
      <w:r w:rsidR="00685BD7">
        <w:rPr>
          <w:b w:val="0"/>
          <w:sz w:val="28"/>
          <w:szCs w:val="28"/>
        </w:rPr>
        <w:t xml:space="preserve"> </w:t>
      </w:r>
      <w:r w:rsidRPr="009E1C17">
        <w:rPr>
          <w:b w:val="0"/>
          <w:sz w:val="28"/>
          <w:szCs w:val="28"/>
        </w:rPr>
        <w:t xml:space="preserve">Ведомости Съезда народных депутатов РФ и Верховного Совета РФ от 19 ноября </w:t>
      </w:r>
      <w:smartTag w:uri="urn:schemas-microsoft-com:office:smarttags" w:element="metricconverter">
        <w:smartTagPr>
          <w:attr w:name="ProductID" w:val="1992 г"/>
        </w:smartTagPr>
        <w:r w:rsidRPr="009E1C17">
          <w:rPr>
            <w:b w:val="0"/>
            <w:sz w:val="28"/>
            <w:szCs w:val="28"/>
          </w:rPr>
          <w:t>1992 г</w:t>
        </w:r>
      </w:smartTag>
      <w:r w:rsidRPr="009E1C17">
        <w:rPr>
          <w:b w:val="0"/>
          <w:sz w:val="28"/>
          <w:szCs w:val="28"/>
        </w:rPr>
        <w:t>., № 46, ст. 2615</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 xml:space="preserve">ФЗ РФ от 3 июня </w:t>
      </w:r>
      <w:smartTag w:uri="urn:schemas-microsoft-com:office:smarttags" w:element="metricconverter">
        <w:smartTagPr>
          <w:attr w:name="ProductID" w:val="1993 г"/>
        </w:smartTagPr>
        <w:r w:rsidRPr="009E1C17">
          <w:rPr>
            <w:b w:val="0"/>
            <w:sz w:val="28"/>
            <w:szCs w:val="28"/>
          </w:rPr>
          <w:t>1993 г</w:t>
        </w:r>
      </w:smartTag>
      <w:r w:rsidRPr="009E1C17">
        <w:rPr>
          <w:b w:val="0"/>
          <w:sz w:val="28"/>
          <w:szCs w:val="28"/>
        </w:rPr>
        <w:t xml:space="preserve"> № 24-ФЗ «Об информации, информатизации и защите информации» от 9 февраля </w:t>
      </w:r>
      <w:smartTag w:uri="urn:schemas-microsoft-com:office:smarttags" w:element="metricconverter">
        <w:smartTagPr>
          <w:attr w:name="ProductID" w:val="1995 г"/>
        </w:smartTagPr>
        <w:r w:rsidRPr="009E1C17">
          <w:rPr>
            <w:b w:val="0"/>
            <w:sz w:val="28"/>
            <w:szCs w:val="28"/>
          </w:rPr>
          <w:t>1995 г</w:t>
        </w:r>
      </w:smartTag>
      <w:r w:rsidRPr="009E1C17">
        <w:rPr>
          <w:b w:val="0"/>
          <w:sz w:val="28"/>
          <w:szCs w:val="28"/>
        </w:rPr>
        <w:t>. // "Российская газета", № 39, 22.02.1995</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ФЗ</w:t>
      </w:r>
      <w:r w:rsidR="00685BD7">
        <w:rPr>
          <w:rFonts w:ascii="Times New Roman" w:hAnsi="Times New Roman"/>
          <w:sz w:val="28"/>
          <w:szCs w:val="28"/>
        </w:rPr>
        <w:t xml:space="preserve"> </w:t>
      </w:r>
      <w:r w:rsidRPr="009E1C17">
        <w:rPr>
          <w:rFonts w:ascii="Times New Roman" w:hAnsi="Times New Roman"/>
          <w:sz w:val="28"/>
          <w:szCs w:val="28"/>
        </w:rPr>
        <w:t xml:space="preserve">РФ от 3 июня </w:t>
      </w:r>
      <w:smartTag w:uri="urn:schemas-microsoft-com:office:smarttags" w:element="metricconverter">
        <w:smartTagPr>
          <w:attr w:name="ProductID" w:val="1993 г"/>
        </w:smartTagPr>
        <w:r w:rsidRPr="009E1C17">
          <w:rPr>
            <w:rFonts w:ascii="Times New Roman" w:hAnsi="Times New Roman"/>
            <w:sz w:val="28"/>
            <w:szCs w:val="28"/>
          </w:rPr>
          <w:t>1993 г</w:t>
        </w:r>
      </w:smartTag>
      <w:r w:rsidRPr="009E1C17">
        <w:rPr>
          <w:rFonts w:ascii="Times New Roman" w:hAnsi="Times New Roman"/>
          <w:sz w:val="28"/>
          <w:szCs w:val="28"/>
        </w:rPr>
        <w:t xml:space="preserve"> 5242-1«О праве граждан Российской Федерации на свободу передвижения, выбор места пребывания и жительства в пределах Российской Федерации». - // "Российская газета", № 152, 10.08.1993</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 ФЗ</w:t>
      </w:r>
      <w:r w:rsidR="00685BD7">
        <w:rPr>
          <w:rFonts w:ascii="Times New Roman" w:hAnsi="Times New Roman"/>
          <w:sz w:val="28"/>
          <w:szCs w:val="28"/>
        </w:rPr>
        <w:t xml:space="preserve"> </w:t>
      </w:r>
      <w:r w:rsidRPr="009E1C17">
        <w:rPr>
          <w:rFonts w:ascii="Times New Roman" w:hAnsi="Times New Roman"/>
          <w:sz w:val="28"/>
          <w:szCs w:val="28"/>
        </w:rPr>
        <w:t xml:space="preserve">РФ № 5485-1от 21 июля </w:t>
      </w:r>
      <w:smartTag w:uri="urn:schemas-microsoft-com:office:smarttags" w:element="metricconverter">
        <w:smartTagPr>
          <w:attr w:name="ProductID" w:val="1993 г"/>
        </w:smartTagPr>
        <w:r w:rsidRPr="009E1C17">
          <w:rPr>
            <w:rFonts w:ascii="Times New Roman" w:hAnsi="Times New Roman"/>
            <w:sz w:val="28"/>
            <w:szCs w:val="28"/>
          </w:rPr>
          <w:t>1993 г</w:t>
        </w:r>
      </w:smartTag>
      <w:r w:rsidRPr="009E1C17">
        <w:rPr>
          <w:rFonts w:ascii="Times New Roman" w:hAnsi="Times New Roman"/>
          <w:sz w:val="28"/>
          <w:szCs w:val="28"/>
        </w:rPr>
        <w:t>. «О государственной тайне» // "РГ", № 182, 21.09.93</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 ФЗ от 22 июля 1993 года № 5487-I ''Основы законодательства Российской Федерации об охране здоровья граждан'' //</w:t>
      </w:r>
      <w:r w:rsidR="00685BD7">
        <w:rPr>
          <w:rFonts w:ascii="Times New Roman" w:hAnsi="Times New Roman"/>
          <w:sz w:val="28"/>
          <w:szCs w:val="28"/>
        </w:rPr>
        <w:t xml:space="preserve"> </w:t>
      </w:r>
      <w:r w:rsidRPr="009E1C17">
        <w:rPr>
          <w:rFonts w:ascii="Times New Roman" w:hAnsi="Times New Roman"/>
          <w:sz w:val="28"/>
          <w:szCs w:val="28"/>
        </w:rPr>
        <w:t xml:space="preserve">Ведомости Съезда народных депутатов РФ и Верховного Совета РФ от 19 августа </w:t>
      </w:r>
      <w:smartTag w:uri="urn:schemas-microsoft-com:office:smarttags" w:element="metricconverter">
        <w:smartTagPr>
          <w:attr w:name="ProductID" w:val="1993 г"/>
        </w:smartTagPr>
        <w:r w:rsidRPr="009E1C17">
          <w:rPr>
            <w:rFonts w:ascii="Times New Roman" w:hAnsi="Times New Roman"/>
            <w:sz w:val="28"/>
            <w:szCs w:val="28"/>
          </w:rPr>
          <w:t>1993 г</w:t>
        </w:r>
      </w:smartTag>
      <w:r w:rsidRPr="009E1C17">
        <w:rPr>
          <w:rFonts w:ascii="Times New Roman" w:hAnsi="Times New Roman"/>
          <w:sz w:val="28"/>
          <w:szCs w:val="28"/>
        </w:rPr>
        <w:t>., № 33 ст. 1318</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РФ от 25 ноября </w:t>
      </w:r>
      <w:smartTag w:uri="urn:schemas-microsoft-com:office:smarttags" w:element="metricconverter">
        <w:smartTagPr>
          <w:attr w:name="ProductID" w:val="1994 г"/>
        </w:smartTagPr>
        <w:r w:rsidRPr="009E1C17">
          <w:rPr>
            <w:rFonts w:ascii="Times New Roman" w:hAnsi="Times New Roman"/>
            <w:sz w:val="28"/>
            <w:szCs w:val="28"/>
          </w:rPr>
          <w:t>1994 г</w:t>
        </w:r>
      </w:smartTag>
      <w:r w:rsidRPr="009E1C17">
        <w:rPr>
          <w:rFonts w:ascii="Times New Roman" w:hAnsi="Times New Roman"/>
          <w:sz w:val="28"/>
          <w:szCs w:val="28"/>
        </w:rPr>
        <w:t xml:space="preserve">. № 41-ФЗ "О ратификации Соглашения между Российской Федерацией и Туркменистаном об урегулировании вопросов двойного гражданства"// СЗ РФ от 28 ноября </w:t>
      </w:r>
      <w:smartTag w:uri="urn:schemas-microsoft-com:office:smarttags" w:element="metricconverter">
        <w:smartTagPr>
          <w:attr w:name="ProductID" w:val="1994 г"/>
        </w:smartTagPr>
        <w:r w:rsidRPr="009E1C17">
          <w:rPr>
            <w:rFonts w:ascii="Times New Roman" w:hAnsi="Times New Roman"/>
            <w:sz w:val="28"/>
            <w:szCs w:val="28"/>
          </w:rPr>
          <w:t>1994 г</w:t>
        </w:r>
      </w:smartTag>
      <w:r w:rsidRPr="009E1C17">
        <w:rPr>
          <w:rFonts w:ascii="Times New Roman" w:hAnsi="Times New Roman"/>
          <w:sz w:val="28"/>
          <w:szCs w:val="28"/>
        </w:rPr>
        <w:t xml:space="preserve">., № 31, ст. 3192 </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color w:val="000000"/>
          <w:sz w:val="28"/>
          <w:szCs w:val="28"/>
        </w:rPr>
        <w:t xml:space="preserve">ФЗ от 19 мая </w:t>
      </w:r>
      <w:smartTag w:uri="urn:schemas-microsoft-com:office:smarttags" w:element="metricconverter">
        <w:smartTagPr>
          <w:attr w:name="ProductID" w:val="1995 г"/>
        </w:smartTagPr>
        <w:r w:rsidRPr="009E1C17">
          <w:rPr>
            <w:rFonts w:ascii="Times New Roman" w:hAnsi="Times New Roman"/>
            <w:color w:val="000000"/>
            <w:sz w:val="28"/>
            <w:szCs w:val="28"/>
          </w:rPr>
          <w:t>1995 г</w:t>
        </w:r>
      </w:smartTag>
      <w:r w:rsidRPr="009E1C17">
        <w:rPr>
          <w:rFonts w:ascii="Times New Roman" w:hAnsi="Times New Roman"/>
          <w:color w:val="000000"/>
          <w:sz w:val="28"/>
          <w:szCs w:val="28"/>
        </w:rPr>
        <w:t xml:space="preserve">. № 82-ФЗ "Об общественных объединениях"// </w:t>
      </w:r>
      <w:r w:rsidR="006A305C" w:rsidRPr="009E1C17">
        <w:rPr>
          <w:rFonts w:ascii="Times New Roman" w:hAnsi="Times New Roman"/>
          <w:sz w:val="28"/>
          <w:szCs w:val="28"/>
        </w:rPr>
        <w:t xml:space="preserve">"Российская газета" </w:t>
      </w:r>
      <w:r w:rsidRPr="009E1C17">
        <w:rPr>
          <w:rFonts w:ascii="Times New Roman" w:hAnsi="Times New Roman"/>
          <w:color w:val="000000"/>
          <w:sz w:val="28"/>
          <w:szCs w:val="28"/>
        </w:rPr>
        <w:t>от 25 мая 1995</w:t>
      </w:r>
      <w:r w:rsidR="006A305C" w:rsidRPr="009E1C17">
        <w:rPr>
          <w:rFonts w:ascii="Times New Roman" w:hAnsi="Times New Roman"/>
          <w:color w:val="000000"/>
          <w:sz w:val="28"/>
          <w:szCs w:val="28"/>
        </w:rPr>
        <w:t>.</w:t>
      </w:r>
      <w:r w:rsidRPr="009E1C17">
        <w:rPr>
          <w:rFonts w:ascii="Times New Roman" w:hAnsi="Times New Roman"/>
          <w:sz w:val="28"/>
          <w:szCs w:val="28"/>
        </w:rPr>
        <w:t xml:space="preserve"> </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от 17 ноября </w:t>
      </w:r>
      <w:smartTag w:uri="urn:schemas-microsoft-com:office:smarttags" w:element="metricconverter">
        <w:smartTagPr>
          <w:attr w:name="ProductID" w:val="1995 г"/>
        </w:smartTagPr>
        <w:r w:rsidRPr="009E1C17">
          <w:rPr>
            <w:rFonts w:ascii="Times New Roman" w:hAnsi="Times New Roman"/>
            <w:sz w:val="28"/>
            <w:szCs w:val="28"/>
          </w:rPr>
          <w:t>1995 г</w:t>
        </w:r>
      </w:smartTag>
      <w:r w:rsidRPr="009E1C17">
        <w:rPr>
          <w:rFonts w:ascii="Times New Roman" w:hAnsi="Times New Roman"/>
          <w:sz w:val="28"/>
          <w:szCs w:val="28"/>
        </w:rPr>
        <w:t>. "О прокуратуре Российской Федерации" // СЗ РФ</w:t>
      </w:r>
      <w:r w:rsidR="006A305C" w:rsidRPr="009E1C17">
        <w:rPr>
          <w:rFonts w:ascii="Times New Roman" w:hAnsi="Times New Roman"/>
          <w:sz w:val="28"/>
          <w:szCs w:val="28"/>
        </w:rPr>
        <w:t>.</w:t>
      </w:r>
      <w:r w:rsidRPr="009E1C17">
        <w:rPr>
          <w:rFonts w:ascii="Times New Roman" w:hAnsi="Times New Roman"/>
          <w:sz w:val="28"/>
          <w:szCs w:val="28"/>
        </w:rPr>
        <w:t xml:space="preserve"> 1995</w:t>
      </w:r>
      <w:r w:rsidR="006A305C" w:rsidRPr="009E1C17">
        <w:rPr>
          <w:rFonts w:ascii="Times New Roman" w:hAnsi="Times New Roman"/>
          <w:sz w:val="28"/>
          <w:szCs w:val="28"/>
        </w:rPr>
        <w:t>.</w:t>
      </w:r>
      <w:r w:rsidRPr="009E1C17">
        <w:rPr>
          <w:rFonts w:ascii="Times New Roman" w:hAnsi="Times New Roman"/>
          <w:sz w:val="28"/>
          <w:szCs w:val="28"/>
        </w:rPr>
        <w:t xml:space="preserve"> № 47, ст. 4472</w:t>
      </w:r>
      <w:r w:rsidR="006A305C" w:rsidRPr="009E1C17">
        <w:rPr>
          <w:rFonts w:ascii="Times New Roman" w:hAnsi="Times New Roman"/>
          <w:sz w:val="28"/>
          <w:szCs w:val="28"/>
        </w:rPr>
        <w:t>.</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color w:val="000000"/>
          <w:sz w:val="28"/>
          <w:szCs w:val="28"/>
        </w:rPr>
        <w:t xml:space="preserve"> Уголовный кодекс РФ от 13 июня </w:t>
      </w:r>
      <w:smartTag w:uri="urn:schemas-microsoft-com:office:smarttags" w:element="metricconverter">
        <w:smartTagPr>
          <w:attr w:name="ProductID" w:val="1996 г"/>
        </w:smartTagPr>
        <w:r w:rsidRPr="009E1C17">
          <w:rPr>
            <w:rFonts w:ascii="Times New Roman" w:hAnsi="Times New Roman"/>
            <w:color w:val="000000"/>
            <w:sz w:val="28"/>
            <w:szCs w:val="28"/>
          </w:rPr>
          <w:t>1996 г</w:t>
        </w:r>
      </w:smartTag>
      <w:r w:rsidRPr="009E1C17">
        <w:rPr>
          <w:rFonts w:ascii="Times New Roman" w:hAnsi="Times New Roman"/>
          <w:color w:val="000000"/>
          <w:sz w:val="28"/>
          <w:szCs w:val="28"/>
        </w:rPr>
        <w:t>. № 63-ФЗ// СЗ РФ 17.06.96 . № 25, ст. 2954</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от 15 декабря </w:t>
      </w:r>
      <w:smartTag w:uri="urn:schemas-microsoft-com:office:smarttags" w:element="metricconverter">
        <w:smartTagPr>
          <w:attr w:name="ProductID" w:val="1996 г"/>
        </w:smartTagPr>
        <w:r w:rsidRPr="009E1C17">
          <w:rPr>
            <w:rFonts w:ascii="Times New Roman" w:hAnsi="Times New Roman"/>
            <w:sz w:val="28"/>
            <w:szCs w:val="28"/>
          </w:rPr>
          <w:t>1996 г</w:t>
        </w:r>
      </w:smartTag>
      <w:r w:rsidRPr="009E1C17">
        <w:rPr>
          <w:rFonts w:ascii="Times New Roman" w:hAnsi="Times New Roman"/>
          <w:sz w:val="28"/>
          <w:szCs w:val="28"/>
        </w:rPr>
        <w:t>. №152-ФЗ "О ратификации Договора между Российской Федерацией и Республикой Таджикистан об урегулировании вопросов двойного гражданства"//</w:t>
      </w:r>
      <w:r w:rsidR="001B7FC7" w:rsidRPr="009E1C17">
        <w:rPr>
          <w:rFonts w:ascii="Times New Roman" w:hAnsi="Times New Roman"/>
          <w:sz w:val="28"/>
          <w:szCs w:val="28"/>
        </w:rPr>
        <w:t xml:space="preserve"> СЗ РФ </w:t>
      </w:r>
      <w:r w:rsidRPr="009E1C17">
        <w:rPr>
          <w:rFonts w:ascii="Times New Roman" w:hAnsi="Times New Roman"/>
          <w:sz w:val="28"/>
          <w:szCs w:val="28"/>
        </w:rPr>
        <w:t xml:space="preserve">от 16 декабря </w:t>
      </w:r>
      <w:smartTag w:uri="urn:schemas-microsoft-com:office:smarttags" w:element="metricconverter">
        <w:smartTagPr>
          <w:attr w:name="ProductID" w:val="1996 г"/>
        </w:smartTagPr>
        <w:r w:rsidRPr="009E1C17">
          <w:rPr>
            <w:rFonts w:ascii="Times New Roman" w:hAnsi="Times New Roman"/>
            <w:sz w:val="28"/>
            <w:szCs w:val="28"/>
          </w:rPr>
          <w:t>1996 г</w:t>
        </w:r>
      </w:smartTag>
      <w:r w:rsidRPr="009E1C17">
        <w:rPr>
          <w:rFonts w:ascii="Times New Roman" w:hAnsi="Times New Roman"/>
          <w:sz w:val="28"/>
          <w:szCs w:val="28"/>
        </w:rPr>
        <w:t>., № 51, ст. 5683</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от 26 мая </w:t>
      </w:r>
      <w:smartTag w:uri="urn:schemas-microsoft-com:office:smarttags" w:element="metricconverter">
        <w:smartTagPr>
          <w:attr w:name="ProductID" w:val="1997 г"/>
        </w:smartTagPr>
        <w:r w:rsidRPr="009E1C17">
          <w:rPr>
            <w:rFonts w:ascii="Times New Roman" w:hAnsi="Times New Roman"/>
            <w:sz w:val="28"/>
            <w:szCs w:val="28"/>
          </w:rPr>
          <w:t>1997 г</w:t>
        </w:r>
      </w:smartTag>
      <w:r w:rsidRPr="009E1C17">
        <w:rPr>
          <w:rFonts w:ascii="Times New Roman" w:hAnsi="Times New Roman"/>
          <w:sz w:val="28"/>
          <w:szCs w:val="28"/>
        </w:rPr>
        <w:t>. № 83-ФЗ "О ратификации Соглашения между Российской Федерацией и Республикой Казахстан об упрощенном порядке приобретения гражданства гражданами Российской Федерации, прибывающими для постоянного проживания в Республику Казахстан, и гражданами Республики Казахстан, прибывающими для постоянного проживания в Российскую Федерацию"// "Российская газета" от 29 мая 1997.</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 ФЗ РФ от 27 мая </w:t>
      </w:r>
      <w:smartTag w:uri="urn:schemas-microsoft-com:office:smarttags" w:element="metricconverter">
        <w:smartTagPr>
          <w:attr w:name="ProductID" w:val="1998 г"/>
        </w:smartTagPr>
        <w:r w:rsidRPr="009E1C17">
          <w:rPr>
            <w:rFonts w:ascii="Times New Roman" w:hAnsi="Times New Roman"/>
            <w:sz w:val="28"/>
            <w:szCs w:val="28"/>
          </w:rPr>
          <w:t>1998 г</w:t>
        </w:r>
      </w:smartTag>
      <w:r w:rsidRPr="009E1C17">
        <w:rPr>
          <w:rFonts w:ascii="Times New Roman" w:hAnsi="Times New Roman"/>
          <w:sz w:val="28"/>
          <w:szCs w:val="28"/>
        </w:rPr>
        <w:t xml:space="preserve">. "О статусе военнослужащих" //СЗ РФ, 1998, № 22, ст. 2331 </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РФ от 26 сентября </w:t>
      </w:r>
      <w:smartTag w:uri="urn:schemas-microsoft-com:office:smarttags" w:element="metricconverter">
        <w:smartTagPr>
          <w:attr w:name="ProductID" w:val="1997 г"/>
        </w:smartTagPr>
        <w:r w:rsidRPr="009E1C17">
          <w:rPr>
            <w:rFonts w:ascii="Times New Roman" w:hAnsi="Times New Roman"/>
            <w:sz w:val="28"/>
            <w:szCs w:val="28"/>
          </w:rPr>
          <w:t>1997 г</w:t>
        </w:r>
      </w:smartTag>
      <w:r w:rsidRPr="009E1C17">
        <w:rPr>
          <w:rFonts w:ascii="Times New Roman" w:hAnsi="Times New Roman"/>
          <w:sz w:val="28"/>
          <w:szCs w:val="28"/>
        </w:rPr>
        <w:t xml:space="preserve">. № 125-ФЗ "О свободе совести и о религиозных объединениях"// </w:t>
      </w:r>
      <w:r w:rsidR="006A305C" w:rsidRPr="009E1C17">
        <w:rPr>
          <w:rFonts w:ascii="Times New Roman" w:hAnsi="Times New Roman"/>
          <w:sz w:val="28"/>
          <w:szCs w:val="28"/>
        </w:rPr>
        <w:t xml:space="preserve">СЗ РФ </w:t>
      </w:r>
      <w:r w:rsidRPr="009E1C17">
        <w:rPr>
          <w:rFonts w:ascii="Times New Roman" w:hAnsi="Times New Roman"/>
          <w:sz w:val="28"/>
          <w:szCs w:val="28"/>
        </w:rPr>
        <w:t xml:space="preserve">от 29 сентября </w:t>
      </w:r>
      <w:smartTag w:uri="urn:schemas-microsoft-com:office:smarttags" w:element="metricconverter">
        <w:smartTagPr>
          <w:attr w:name="ProductID" w:val="1997 г"/>
        </w:smartTagPr>
        <w:r w:rsidRPr="009E1C17">
          <w:rPr>
            <w:rFonts w:ascii="Times New Roman" w:hAnsi="Times New Roman"/>
            <w:sz w:val="28"/>
            <w:szCs w:val="28"/>
          </w:rPr>
          <w:t>1997 г</w:t>
        </w:r>
      </w:smartTag>
      <w:r w:rsidRPr="009E1C17">
        <w:rPr>
          <w:rFonts w:ascii="Times New Roman" w:hAnsi="Times New Roman"/>
          <w:sz w:val="28"/>
          <w:szCs w:val="28"/>
        </w:rPr>
        <w:t>., № 39, ст. 4465</w:t>
      </w:r>
      <w:r w:rsidR="001B7FC7" w:rsidRPr="009E1C17">
        <w:rPr>
          <w:rFonts w:ascii="Times New Roman" w:hAnsi="Times New Roman"/>
          <w:sz w:val="28"/>
          <w:szCs w:val="28"/>
        </w:rPr>
        <w:t>.</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РФ от 28 марта </w:t>
      </w:r>
      <w:smartTag w:uri="urn:schemas-microsoft-com:office:smarttags" w:element="metricconverter">
        <w:smartTagPr>
          <w:attr w:name="ProductID" w:val="1998 г"/>
        </w:smartTagPr>
        <w:r w:rsidRPr="009E1C17">
          <w:rPr>
            <w:rFonts w:ascii="Times New Roman" w:hAnsi="Times New Roman"/>
            <w:sz w:val="28"/>
            <w:szCs w:val="28"/>
          </w:rPr>
          <w:t>1998 г</w:t>
        </w:r>
      </w:smartTag>
      <w:r w:rsidRPr="009E1C17">
        <w:rPr>
          <w:rFonts w:ascii="Times New Roman" w:hAnsi="Times New Roman"/>
          <w:sz w:val="28"/>
          <w:szCs w:val="28"/>
        </w:rPr>
        <w:t xml:space="preserve"> № 44-ФЗ "О ратификации Европейской конвенции по предупреждению пыток и бесчеловечного или унижающего достоинство обращения или наказания и Протоколов к ней"// СЗ РФ от 30 марта </w:t>
      </w:r>
      <w:smartTag w:uri="urn:schemas-microsoft-com:office:smarttags" w:element="metricconverter">
        <w:smartTagPr>
          <w:attr w:name="ProductID" w:val="1998 г"/>
        </w:smartTagPr>
        <w:r w:rsidRPr="009E1C17">
          <w:rPr>
            <w:rFonts w:ascii="Times New Roman" w:hAnsi="Times New Roman"/>
            <w:sz w:val="28"/>
            <w:szCs w:val="28"/>
          </w:rPr>
          <w:t>1998 г</w:t>
        </w:r>
      </w:smartTag>
      <w:r w:rsidRPr="009E1C17">
        <w:rPr>
          <w:rFonts w:ascii="Times New Roman" w:hAnsi="Times New Roman"/>
          <w:sz w:val="28"/>
          <w:szCs w:val="28"/>
        </w:rPr>
        <w:t>., № 13, ст. 1466</w:t>
      </w:r>
      <w:r w:rsidR="001B7FC7" w:rsidRPr="009E1C17">
        <w:rPr>
          <w:rFonts w:ascii="Times New Roman" w:hAnsi="Times New Roman"/>
          <w:sz w:val="28"/>
          <w:szCs w:val="28"/>
        </w:rPr>
        <w:t>.</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от 30 марта </w:t>
      </w:r>
      <w:smartTag w:uri="urn:schemas-microsoft-com:office:smarttags" w:element="metricconverter">
        <w:smartTagPr>
          <w:attr w:name="ProductID" w:val="1998 г"/>
        </w:smartTagPr>
        <w:r w:rsidRPr="009E1C17">
          <w:rPr>
            <w:rFonts w:ascii="Times New Roman" w:hAnsi="Times New Roman"/>
            <w:sz w:val="28"/>
            <w:szCs w:val="28"/>
          </w:rPr>
          <w:t>1998 г</w:t>
        </w:r>
      </w:smartTag>
      <w:r w:rsidRPr="009E1C17">
        <w:rPr>
          <w:rFonts w:ascii="Times New Roman" w:hAnsi="Times New Roman"/>
          <w:sz w:val="28"/>
          <w:szCs w:val="28"/>
        </w:rPr>
        <w:t xml:space="preserve">. № 54-ФЗ "О ратификации Конвенции о защите прав человека и основных свобод и Протоколов к ней" // СЗ РФ от 6 апреля </w:t>
      </w:r>
      <w:smartTag w:uri="urn:schemas-microsoft-com:office:smarttags" w:element="metricconverter">
        <w:smartTagPr>
          <w:attr w:name="ProductID" w:val="1998 г"/>
        </w:smartTagPr>
        <w:r w:rsidRPr="009E1C17">
          <w:rPr>
            <w:rFonts w:ascii="Times New Roman" w:hAnsi="Times New Roman"/>
            <w:sz w:val="28"/>
            <w:szCs w:val="28"/>
          </w:rPr>
          <w:t>1998 г</w:t>
        </w:r>
      </w:smartTag>
      <w:r w:rsidRPr="009E1C17">
        <w:rPr>
          <w:rFonts w:ascii="Times New Roman" w:hAnsi="Times New Roman"/>
          <w:sz w:val="28"/>
          <w:szCs w:val="28"/>
        </w:rPr>
        <w:t>., № 14, ст. 1514</w:t>
      </w:r>
      <w:r w:rsidR="001B7FC7" w:rsidRPr="009E1C17">
        <w:rPr>
          <w:rFonts w:ascii="Times New Roman" w:hAnsi="Times New Roman"/>
          <w:sz w:val="28"/>
          <w:szCs w:val="28"/>
        </w:rPr>
        <w:t>.</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color w:val="000000"/>
          <w:sz w:val="28"/>
          <w:szCs w:val="28"/>
        </w:rPr>
        <w:t xml:space="preserve">ФЗ РФ от 4 мая </w:t>
      </w:r>
      <w:smartTag w:uri="urn:schemas-microsoft-com:office:smarttags" w:element="metricconverter">
        <w:smartTagPr>
          <w:attr w:name="ProductID" w:val="1999 г"/>
        </w:smartTagPr>
        <w:r w:rsidRPr="009E1C17">
          <w:rPr>
            <w:rFonts w:ascii="Times New Roman" w:hAnsi="Times New Roman"/>
            <w:color w:val="000000"/>
            <w:sz w:val="28"/>
            <w:szCs w:val="28"/>
          </w:rPr>
          <w:t>1999 г</w:t>
        </w:r>
      </w:smartTag>
      <w:r w:rsidRPr="009E1C17">
        <w:rPr>
          <w:rFonts w:ascii="Times New Roman" w:hAnsi="Times New Roman"/>
          <w:color w:val="000000"/>
          <w:sz w:val="28"/>
          <w:szCs w:val="28"/>
        </w:rPr>
        <w:t>. № 96-ФЗ "Об охране атмосферного воздуха"</w:t>
      </w:r>
      <w:r w:rsidRPr="009E1C17">
        <w:rPr>
          <w:rFonts w:ascii="Times New Roman" w:hAnsi="Times New Roman"/>
          <w:sz w:val="28"/>
          <w:szCs w:val="28"/>
        </w:rPr>
        <w:t>//</w:t>
      </w:r>
      <w:r w:rsidRPr="009E1C17">
        <w:rPr>
          <w:rFonts w:ascii="Times New Roman" w:hAnsi="Times New Roman"/>
          <w:color w:val="000000"/>
          <w:sz w:val="28"/>
          <w:szCs w:val="28"/>
        </w:rPr>
        <w:t xml:space="preserve"> </w:t>
      </w:r>
      <w:r w:rsidR="001B7FC7" w:rsidRPr="009E1C17">
        <w:rPr>
          <w:rFonts w:ascii="Times New Roman" w:hAnsi="Times New Roman"/>
          <w:sz w:val="28"/>
          <w:szCs w:val="28"/>
        </w:rPr>
        <w:t xml:space="preserve">СЗ РФ </w:t>
      </w:r>
      <w:r w:rsidRPr="009E1C17">
        <w:rPr>
          <w:rFonts w:ascii="Times New Roman" w:hAnsi="Times New Roman"/>
          <w:color w:val="000000"/>
          <w:sz w:val="28"/>
          <w:szCs w:val="28"/>
        </w:rPr>
        <w:t xml:space="preserve">от 3 мая </w:t>
      </w:r>
      <w:smartTag w:uri="urn:schemas-microsoft-com:office:smarttags" w:element="metricconverter">
        <w:smartTagPr>
          <w:attr w:name="ProductID" w:val="1999 г"/>
        </w:smartTagPr>
        <w:r w:rsidRPr="009E1C17">
          <w:rPr>
            <w:rFonts w:ascii="Times New Roman" w:hAnsi="Times New Roman"/>
            <w:color w:val="000000"/>
            <w:sz w:val="28"/>
            <w:szCs w:val="28"/>
          </w:rPr>
          <w:t>1999 г</w:t>
        </w:r>
      </w:smartTag>
      <w:r w:rsidRPr="009E1C17">
        <w:rPr>
          <w:rFonts w:ascii="Times New Roman" w:hAnsi="Times New Roman"/>
          <w:color w:val="000000"/>
          <w:sz w:val="28"/>
          <w:szCs w:val="28"/>
        </w:rPr>
        <w:t>., № 18, ст. 2222</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от 24 мая </w:t>
      </w:r>
      <w:smartTag w:uri="urn:schemas-microsoft-com:office:smarttags" w:element="metricconverter">
        <w:smartTagPr>
          <w:attr w:name="ProductID" w:val="1999 г"/>
        </w:smartTagPr>
        <w:r w:rsidRPr="009E1C17">
          <w:rPr>
            <w:rFonts w:ascii="Times New Roman" w:hAnsi="Times New Roman"/>
            <w:sz w:val="28"/>
            <w:szCs w:val="28"/>
          </w:rPr>
          <w:t>1999 г</w:t>
        </w:r>
      </w:smartTag>
      <w:r w:rsidRPr="009E1C17">
        <w:rPr>
          <w:rFonts w:ascii="Times New Roman" w:hAnsi="Times New Roman"/>
          <w:sz w:val="28"/>
          <w:szCs w:val="28"/>
        </w:rPr>
        <w:t>. № 99-ФЗ "О государственной политике Российской Федерации в отношении соотечественников за рубежом" // СЗ РФ</w:t>
      </w:r>
      <w:r w:rsidR="00685BD7">
        <w:rPr>
          <w:rFonts w:ascii="Times New Roman" w:hAnsi="Times New Roman"/>
          <w:sz w:val="28"/>
          <w:szCs w:val="28"/>
        </w:rPr>
        <w:t xml:space="preserve"> </w:t>
      </w:r>
      <w:r w:rsidRPr="009E1C17">
        <w:rPr>
          <w:rFonts w:ascii="Times New Roman" w:hAnsi="Times New Roman"/>
          <w:sz w:val="28"/>
          <w:szCs w:val="28"/>
        </w:rPr>
        <w:t xml:space="preserve">от 31 мая </w:t>
      </w:r>
      <w:smartTag w:uri="urn:schemas-microsoft-com:office:smarttags" w:element="metricconverter">
        <w:smartTagPr>
          <w:attr w:name="ProductID" w:val="1999 г"/>
        </w:smartTagPr>
        <w:r w:rsidRPr="009E1C17">
          <w:rPr>
            <w:rFonts w:ascii="Times New Roman" w:hAnsi="Times New Roman"/>
            <w:sz w:val="28"/>
            <w:szCs w:val="28"/>
          </w:rPr>
          <w:t>1999 г</w:t>
        </w:r>
      </w:smartTag>
      <w:r w:rsidRPr="009E1C17">
        <w:rPr>
          <w:rFonts w:ascii="Times New Roman" w:hAnsi="Times New Roman"/>
          <w:sz w:val="28"/>
          <w:szCs w:val="28"/>
        </w:rPr>
        <w:t>., № 22, ст. 2670</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РФ от 17 июля </w:t>
      </w:r>
      <w:smartTag w:uri="urn:schemas-microsoft-com:office:smarttags" w:element="metricconverter">
        <w:smartTagPr>
          <w:attr w:name="ProductID" w:val="1999 г"/>
        </w:smartTagPr>
        <w:r w:rsidRPr="009E1C17">
          <w:rPr>
            <w:rFonts w:ascii="Times New Roman" w:hAnsi="Times New Roman"/>
            <w:sz w:val="28"/>
            <w:szCs w:val="28"/>
          </w:rPr>
          <w:t>1999 г</w:t>
        </w:r>
      </w:smartTag>
      <w:r w:rsidRPr="009E1C17">
        <w:rPr>
          <w:rFonts w:ascii="Times New Roman" w:hAnsi="Times New Roman"/>
          <w:sz w:val="28"/>
          <w:szCs w:val="28"/>
        </w:rPr>
        <w:t xml:space="preserve">. № 181-ФЗ "Об основах охраны труда в Российской Федерации"/Российская газета" от 24 июля </w:t>
      </w:r>
      <w:smartTag w:uri="urn:schemas-microsoft-com:office:smarttags" w:element="metricconverter">
        <w:smartTagPr>
          <w:attr w:name="ProductID" w:val="1999 г"/>
        </w:smartTagPr>
        <w:r w:rsidRPr="009E1C17">
          <w:rPr>
            <w:rFonts w:ascii="Times New Roman" w:hAnsi="Times New Roman"/>
            <w:sz w:val="28"/>
            <w:szCs w:val="28"/>
          </w:rPr>
          <w:t>1999 г</w:t>
        </w:r>
      </w:smartTag>
      <w:r w:rsidRPr="009E1C17">
        <w:rPr>
          <w:rFonts w:ascii="Times New Roman" w:hAnsi="Times New Roman"/>
          <w:sz w:val="28"/>
          <w:szCs w:val="28"/>
        </w:rPr>
        <w:t xml:space="preserve">. </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sz w:val="28"/>
          <w:szCs w:val="28"/>
        </w:rPr>
        <w:t xml:space="preserve">ФЗ РФ от 17 июля </w:t>
      </w:r>
      <w:smartTag w:uri="urn:schemas-microsoft-com:office:smarttags" w:element="metricconverter">
        <w:smartTagPr>
          <w:attr w:name="ProductID" w:val="1999 г"/>
        </w:smartTagPr>
        <w:r w:rsidRPr="009E1C17">
          <w:rPr>
            <w:rFonts w:ascii="Times New Roman" w:hAnsi="Times New Roman"/>
            <w:sz w:val="28"/>
            <w:szCs w:val="28"/>
          </w:rPr>
          <w:t>1999 г</w:t>
        </w:r>
      </w:smartTag>
      <w:r w:rsidRPr="009E1C17">
        <w:rPr>
          <w:rFonts w:ascii="Times New Roman" w:hAnsi="Times New Roman"/>
          <w:sz w:val="28"/>
          <w:szCs w:val="28"/>
        </w:rPr>
        <w:t>. № 176-ФЗ "О почтовой связи"// СЗ РФ от 19.07.99 № 29, ст. 3697</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color w:val="000000"/>
          <w:sz w:val="28"/>
          <w:szCs w:val="28"/>
        </w:rPr>
        <w:t xml:space="preserve">ФЗ от 11 июля </w:t>
      </w:r>
      <w:smartTag w:uri="urn:schemas-microsoft-com:office:smarttags" w:element="metricconverter">
        <w:smartTagPr>
          <w:attr w:name="ProductID" w:val="2001 г"/>
        </w:smartTagPr>
        <w:r w:rsidRPr="009E1C17">
          <w:rPr>
            <w:rFonts w:ascii="Times New Roman" w:hAnsi="Times New Roman"/>
            <w:color w:val="000000"/>
            <w:sz w:val="28"/>
            <w:szCs w:val="28"/>
          </w:rPr>
          <w:t>2001 г</w:t>
        </w:r>
      </w:smartTag>
      <w:r w:rsidRPr="009E1C17">
        <w:rPr>
          <w:rFonts w:ascii="Times New Roman" w:hAnsi="Times New Roman"/>
          <w:color w:val="000000"/>
          <w:sz w:val="28"/>
          <w:szCs w:val="28"/>
        </w:rPr>
        <w:t>. № 95-ФЗ "О политических партиях"//</w:t>
      </w:r>
      <w:r w:rsidRPr="009E1C17">
        <w:rPr>
          <w:rFonts w:ascii="Times New Roman" w:hAnsi="Times New Roman"/>
          <w:sz w:val="28"/>
          <w:szCs w:val="28"/>
        </w:rPr>
        <w:t xml:space="preserve"> "РГ" от 14.07.2001 г. № 133</w:t>
      </w:r>
    </w:p>
    <w:p w:rsidR="00527407" w:rsidRPr="009E1C17" w:rsidRDefault="00527407" w:rsidP="00380612">
      <w:pPr>
        <w:pStyle w:val="ConsNonformat"/>
        <w:numPr>
          <w:ilvl w:val="0"/>
          <w:numId w:val="14"/>
        </w:numPr>
        <w:tabs>
          <w:tab w:val="clear" w:pos="814"/>
          <w:tab w:val="num" w:pos="1418"/>
        </w:tabs>
        <w:spacing w:line="360" w:lineRule="auto"/>
        <w:ind w:left="1418" w:hanging="698"/>
        <w:jc w:val="both"/>
        <w:rPr>
          <w:rFonts w:ascii="Times New Roman" w:hAnsi="Times New Roman"/>
          <w:sz w:val="28"/>
          <w:szCs w:val="28"/>
        </w:rPr>
      </w:pPr>
      <w:r w:rsidRPr="009E1C17">
        <w:rPr>
          <w:rFonts w:ascii="Times New Roman" w:hAnsi="Times New Roman"/>
          <w:color w:val="000000"/>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9E1C17">
          <w:rPr>
            <w:rFonts w:ascii="Times New Roman" w:hAnsi="Times New Roman"/>
            <w:color w:val="000000"/>
            <w:sz w:val="28"/>
            <w:szCs w:val="28"/>
          </w:rPr>
          <w:t>2001 г</w:t>
        </w:r>
      </w:smartTag>
      <w:r w:rsidRPr="009E1C17">
        <w:rPr>
          <w:rFonts w:ascii="Times New Roman" w:hAnsi="Times New Roman"/>
          <w:color w:val="000000"/>
          <w:sz w:val="28"/>
          <w:szCs w:val="28"/>
        </w:rPr>
        <w:t xml:space="preserve">. № 197-ФЗ // </w:t>
      </w:r>
      <w:r w:rsidR="006A305C" w:rsidRPr="009E1C17">
        <w:rPr>
          <w:rFonts w:ascii="Times New Roman" w:hAnsi="Times New Roman"/>
          <w:sz w:val="28"/>
          <w:szCs w:val="28"/>
        </w:rPr>
        <w:t xml:space="preserve">СЗ РФ </w:t>
      </w:r>
      <w:r w:rsidRPr="009E1C17">
        <w:rPr>
          <w:rFonts w:ascii="Times New Roman" w:hAnsi="Times New Roman"/>
          <w:color w:val="000000"/>
          <w:sz w:val="28"/>
          <w:szCs w:val="28"/>
        </w:rPr>
        <w:t xml:space="preserve">от 7 января </w:t>
      </w:r>
      <w:smartTag w:uri="urn:schemas-microsoft-com:office:smarttags" w:element="metricconverter">
        <w:smartTagPr>
          <w:attr w:name="ProductID" w:val="2002 г"/>
        </w:smartTagPr>
        <w:r w:rsidRPr="009E1C17">
          <w:rPr>
            <w:rFonts w:ascii="Times New Roman" w:hAnsi="Times New Roman"/>
            <w:color w:val="000000"/>
            <w:sz w:val="28"/>
            <w:szCs w:val="28"/>
          </w:rPr>
          <w:t>2002 г</w:t>
        </w:r>
      </w:smartTag>
      <w:r w:rsidRPr="009E1C17">
        <w:rPr>
          <w:rFonts w:ascii="Times New Roman" w:hAnsi="Times New Roman"/>
          <w:color w:val="000000"/>
          <w:sz w:val="28"/>
          <w:szCs w:val="28"/>
        </w:rPr>
        <w:t>., № 1, ст.3,</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 xml:space="preserve">ФЗ РФ от 31 мая </w:t>
      </w:r>
      <w:smartTag w:uri="urn:schemas-microsoft-com:office:smarttags" w:element="metricconverter">
        <w:smartTagPr>
          <w:attr w:name="ProductID" w:val="2002 г"/>
        </w:smartTagPr>
        <w:r w:rsidRPr="009E1C17">
          <w:rPr>
            <w:b w:val="0"/>
            <w:sz w:val="28"/>
            <w:szCs w:val="28"/>
          </w:rPr>
          <w:t>2002 г</w:t>
        </w:r>
      </w:smartTag>
      <w:r w:rsidRPr="009E1C17">
        <w:rPr>
          <w:b w:val="0"/>
          <w:sz w:val="28"/>
          <w:szCs w:val="28"/>
        </w:rPr>
        <w:t>. № 62-ФЗ "О гражданстве Российской Федерации" //</w:t>
      </w:r>
      <w:r w:rsidR="006A305C" w:rsidRPr="009E1C17">
        <w:rPr>
          <w:sz w:val="28"/>
          <w:szCs w:val="28"/>
        </w:rPr>
        <w:t xml:space="preserve"> </w:t>
      </w:r>
      <w:r w:rsidR="006A305C" w:rsidRPr="009E1C17">
        <w:rPr>
          <w:b w:val="0"/>
          <w:sz w:val="28"/>
          <w:szCs w:val="28"/>
        </w:rPr>
        <w:t>СЗ РФ</w:t>
      </w:r>
      <w:r w:rsidR="006A305C" w:rsidRPr="009E1C17">
        <w:rPr>
          <w:sz w:val="28"/>
          <w:szCs w:val="28"/>
        </w:rPr>
        <w:t xml:space="preserve"> </w:t>
      </w:r>
      <w:r w:rsidRPr="009E1C17">
        <w:rPr>
          <w:b w:val="0"/>
          <w:sz w:val="28"/>
          <w:szCs w:val="28"/>
        </w:rPr>
        <w:t xml:space="preserve">от 3 июня </w:t>
      </w:r>
      <w:smartTag w:uri="urn:schemas-microsoft-com:office:smarttags" w:element="metricconverter">
        <w:smartTagPr>
          <w:attr w:name="ProductID" w:val="2002 г"/>
        </w:smartTagPr>
        <w:r w:rsidRPr="009E1C17">
          <w:rPr>
            <w:b w:val="0"/>
            <w:sz w:val="28"/>
            <w:szCs w:val="28"/>
          </w:rPr>
          <w:t>2002 г</w:t>
        </w:r>
      </w:smartTag>
      <w:r w:rsidRPr="009E1C17">
        <w:rPr>
          <w:b w:val="0"/>
          <w:sz w:val="28"/>
          <w:szCs w:val="28"/>
        </w:rPr>
        <w:t>., № 22, ст. 2031</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color w:val="000000"/>
          <w:sz w:val="28"/>
          <w:szCs w:val="28"/>
        </w:rPr>
        <w:t xml:space="preserve"> ФЗ от 12 июня </w:t>
      </w:r>
      <w:smartTag w:uri="urn:schemas-microsoft-com:office:smarttags" w:element="metricconverter">
        <w:smartTagPr>
          <w:attr w:name="ProductID" w:val="2002 г"/>
        </w:smartTagPr>
        <w:r w:rsidRPr="009E1C17">
          <w:rPr>
            <w:b w:val="0"/>
            <w:color w:val="000000"/>
            <w:sz w:val="28"/>
            <w:szCs w:val="28"/>
          </w:rPr>
          <w:t>2002 г</w:t>
        </w:r>
      </w:smartTag>
      <w:r w:rsidRPr="009E1C17">
        <w:rPr>
          <w:b w:val="0"/>
          <w:color w:val="000000"/>
          <w:sz w:val="28"/>
          <w:szCs w:val="28"/>
        </w:rPr>
        <w:t xml:space="preserve">. № 67-ФЗ "Об основных гарантиях избирательных прав и права на участие в референдуме граждан Российской Федерации" // СЗ РФ от 17.06 </w:t>
      </w:r>
      <w:smartTag w:uri="urn:schemas-microsoft-com:office:smarttags" w:element="metricconverter">
        <w:smartTagPr>
          <w:attr w:name="ProductID" w:val="2002 г"/>
        </w:smartTagPr>
        <w:r w:rsidRPr="009E1C17">
          <w:rPr>
            <w:b w:val="0"/>
            <w:color w:val="000000"/>
            <w:sz w:val="28"/>
            <w:szCs w:val="28"/>
          </w:rPr>
          <w:t>2002 г</w:t>
        </w:r>
      </w:smartTag>
      <w:r w:rsidRPr="009E1C17">
        <w:rPr>
          <w:b w:val="0"/>
          <w:color w:val="000000"/>
          <w:sz w:val="28"/>
          <w:szCs w:val="28"/>
        </w:rPr>
        <w:t>., № 24, ст. 2253</w:t>
      </w:r>
    </w:p>
    <w:p w:rsidR="00527407" w:rsidRPr="009E1C17" w:rsidRDefault="004F4F3E" w:rsidP="00380612">
      <w:pPr>
        <w:pStyle w:val="31"/>
        <w:spacing w:line="360" w:lineRule="auto"/>
        <w:ind w:firstLine="1418"/>
        <w:rPr>
          <w:bCs/>
          <w:spacing w:val="4"/>
          <w:sz w:val="28"/>
          <w:szCs w:val="28"/>
        </w:rPr>
      </w:pPr>
      <w:r w:rsidRPr="009E1C17">
        <w:rPr>
          <w:bCs/>
          <w:spacing w:val="4"/>
          <w:sz w:val="28"/>
          <w:szCs w:val="28"/>
        </w:rPr>
        <w:t>Научная и учебная литератруа</w:t>
      </w:r>
    </w:p>
    <w:p w:rsidR="00527407" w:rsidRPr="009E1C17" w:rsidRDefault="00527407" w:rsidP="00380612">
      <w:pPr>
        <w:pStyle w:val="31"/>
        <w:numPr>
          <w:ilvl w:val="0"/>
          <w:numId w:val="14"/>
        </w:numPr>
        <w:tabs>
          <w:tab w:val="clear" w:pos="814"/>
          <w:tab w:val="num" w:pos="1418"/>
        </w:tabs>
        <w:spacing w:line="360" w:lineRule="auto"/>
        <w:ind w:left="1418" w:hanging="698"/>
        <w:rPr>
          <w:b w:val="0"/>
          <w:spacing w:val="4"/>
          <w:sz w:val="28"/>
          <w:szCs w:val="28"/>
        </w:rPr>
      </w:pPr>
      <w:r w:rsidRPr="009E1C17">
        <w:rPr>
          <w:b w:val="0"/>
          <w:spacing w:val="4"/>
          <w:sz w:val="28"/>
          <w:szCs w:val="28"/>
        </w:rPr>
        <w:t>Енгибарян Р.В. Тадевосян Э.В. Конституционное право: Учебник – М.: Юность,</w:t>
      </w:r>
      <w:r w:rsidR="00685BD7">
        <w:rPr>
          <w:b w:val="0"/>
          <w:spacing w:val="4"/>
          <w:sz w:val="28"/>
          <w:szCs w:val="28"/>
        </w:rPr>
        <w:t xml:space="preserve"> </w:t>
      </w:r>
      <w:r w:rsidRPr="009E1C17">
        <w:rPr>
          <w:b w:val="0"/>
          <w:spacing w:val="4"/>
          <w:sz w:val="28"/>
          <w:szCs w:val="28"/>
        </w:rPr>
        <w:t>2000</w:t>
      </w:r>
      <w:r w:rsidR="004F4F3E" w:rsidRPr="009E1C17">
        <w:rPr>
          <w:b w:val="0"/>
          <w:spacing w:val="4"/>
          <w:sz w:val="28"/>
          <w:szCs w:val="28"/>
        </w:rPr>
        <w:t>.</w:t>
      </w:r>
      <w:r w:rsidRPr="009E1C17">
        <w:rPr>
          <w:b w:val="0"/>
          <w:spacing w:val="4"/>
          <w:sz w:val="28"/>
          <w:szCs w:val="28"/>
        </w:rPr>
        <w:t xml:space="preserve"> </w:t>
      </w:r>
    </w:p>
    <w:p w:rsidR="00527407" w:rsidRPr="009E1C17" w:rsidRDefault="00527407" w:rsidP="00380612">
      <w:pPr>
        <w:pStyle w:val="31"/>
        <w:numPr>
          <w:ilvl w:val="0"/>
          <w:numId w:val="14"/>
        </w:numPr>
        <w:tabs>
          <w:tab w:val="clear" w:pos="814"/>
          <w:tab w:val="num" w:pos="1418"/>
        </w:tabs>
        <w:spacing w:line="360" w:lineRule="auto"/>
        <w:ind w:left="1418" w:hanging="698"/>
        <w:rPr>
          <w:b w:val="0"/>
          <w:spacing w:val="4"/>
          <w:sz w:val="28"/>
          <w:szCs w:val="28"/>
        </w:rPr>
      </w:pPr>
      <w:r w:rsidRPr="009E1C17">
        <w:rPr>
          <w:b w:val="0"/>
          <w:sz w:val="28"/>
          <w:szCs w:val="28"/>
        </w:rPr>
        <w:t xml:space="preserve"> Богуславский М.М. Международное частное право – М. ЮрИнформ. – 1998</w:t>
      </w:r>
      <w:r w:rsidR="004F4F3E" w:rsidRPr="009E1C17">
        <w:rPr>
          <w:b w:val="0"/>
          <w:sz w:val="28"/>
          <w:szCs w:val="28"/>
        </w:rPr>
        <w:t>.</w:t>
      </w:r>
      <w:r w:rsidRPr="009E1C17">
        <w:rPr>
          <w:b w:val="0"/>
          <w:sz w:val="28"/>
          <w:szCs w:val="28"/>
        </w:rPr>
        <w:t xml:space="preserve"> </w:t>
      </w:r>
    </w:p>
    <w:p w:rsidR="00527407" w:rsidRPr="009E1C17" w:rsidRDefault="00527407" w:rsidP="00380612">
      <w:pPr>
        <w:pStyle w:val="31"/>
        <w:numPr>
          <w:ilvl w:val="0"/>
          <w:numId w:val="14"/>
        </w:numPr>
        <w:tabs>
          <w:tab w:val="clear" w:pos="814"/>
          <w:tab w:val="num" w:pos="1418"/>
        </w:tabs>
        <w:spacing w:line="360" w:lineRule="auto"/>
        <w:ind w:left="1418" w:hanging="698"/>
        <w:rPr>
          <w:b w:val="0"/>
          <w:spacing w:val="4"/>
          <w:sz w:val="28"/>
          <w:szCs w:val="28"/>
        </w:rPr>
      </w:pPr>
      <w:r w:rsidRPr="009E1C17">
        <w:rPr>
          <w:b w:val="0"/>
          <w:sz w:val="28"/>
          <w:szCs w:val="28"/>
        </w:rPr>
        <w:t>Водолагин.С, Конвенция</w:t>
      </w:r>
      <w:r w:rsidR="00685BD7">
        <w:rPr>
          <w:b w:val="0"/>
          <w:sz w:val="28"/>
          <w:szCs w:val="28"/>
        </w:rPr>
        <w:t xml:space="preserve"> </w:t>
      </w:r>
      <w:r w:rsidRPr="009E1C17">
        <w:rPr>
          <w:b w:val="0"/>
          <w:sz w:val="28"/>
          <w:szCs w:val="28"/>
        </w:rPr>
        <w:t>о правах</w:t>
      </w:r>
      <w:r w:rsidR="00685BD7">
        <w:rPr>
          <w:b w:val="0"/>
          <w:sz w:val="28"/>
          <w:szCs w:val="28"/>
        </w:rPr>
        <w:t xml:space="preserve"> </w:t>
      </w:r>
      <w:r w:rsidRPr="009E1C17">
        <w:rPr>
          <w:b w:val="0"/>
          <w:sz w:val="28"/>
          <w:szCs w:val="28"/>
        </w:rPr>
        <w:t>человека как составная часть правовой системы Рос</w:t>
      </w:r>
      <w:r w:rsidR="004F4F3E" w:rsidRPr="009E1C17">
        <w:rPr>
          <w:b w:val="0"/>
          <w:sz w:val="28"/>
          <w:szCs w:val="28"/>
        </w:rPr>
        <w:t>сии/</w:t>
      </w:r>
      <w:r w:rsidRPr="009E1C17">
        <w:rPr>
          <w:b w:val="0"/>
          <w:sz w:val="28"/>
          <w:szCs w:val="28"/>
        </w:rPr>
        <w:t>/Российская юстиция</w:t>
      </w:r>
      <w:r w:rsidR="004F4F3E" w:rsidRPr="009E1C17">
        <w:rPr>
          <w:b w:val="0"/>
          <w:sz w:val="28"/>
          <w:szCs w:val="28"/>
        </w:rPr>
        <w:t>.</w:t>
      </w:r>
      <w:r w:rsidRPr="009E1C17">
        <w:rPr>
          <w:b w:val="0"/>
          <w:sz w:val="28"/>
          <w:szCs w:val="28"/>
        </w:rPr>
        <w:t xml:space="preserve"> </w:t>
      </w:r>
      <w:r w:rsidR="004F4F3E" w:rsidRPr="009E1C17">
        <w:rPr>
          <w:b w:val="0"/>
          <w:sz w:val="28"/>
          <w:szCs w:val="28"/>
        </w:rPr>
        <w:t>2001</w:t>
      </w:r>
      <w:r w:rsidRPr="009E1C17">
        <w:rPr>
          <w:b w:val="0"/>
          <w:sz w:val="28"/>
          <w:szCs w:val="28"/>
        </w:rPr>
        <w:t>.</w:t>
      </w:r>
      <w:r w:rsidR="004F4F3E" w:rsidRPr="009E1C17">
        <w:rPr>
          <w:b w:val="0"/>
          <w:sz w:val="28"/>
          <w:szCs w:val="28"/>
        </w:rPr>
        <w:t xml:space="preserve"> №. 8.</w:t>
      </w:r>
    </w:p>
    <w:p w:rsidR="004F4F3E" w:rsidRPr="009E1C17" w:rsidRDefault="004F4F3E" w:rsidP="00380612">
      <w:pPr>
        <w:pStyle w:val="a5"/>
        <w:numPr>
          <w:ilvl w:val="0"/>
          <w:numId w:val="14"/>
        </w:numPr>
        <w:tabs>
          <w:tab w:val="clear" w:pos="814"/>
          <w:tab w:val="num" w:pos="1418"/>
        </w:tabs>
        <w:spacing w:line="360" w:lineRule="auto"/>
        <w:ind w:left="1418" w:hanging="698"/>
        <w:rPr>
          <w:sz w:val="28"/>
          <w:szCs w:val="28"/>
        </w:rPr>
      </w:pPr>
      <w:r w:rsidRPr="009E1C17">
        <w:rPr>
          <w:sz w:val="28"/>
          <w:szCs w:val="28"/>
        </w:rPr>
        <w:t>Гаспарян Н. Праву</w:t>
      </w:r>
      <w:r w:rsidR="00685BD7">
        <w:rPr>
          <w:sz w:val="28"/>
          <w:szCs w:val="28"/>
        </w:rPr>
        <w:t xml:space="preserve"> </w:t>
      </w:r>
      <w:r w:rsidRPr="009E1C17">
        <w:rPr>
          <w:sz w:val="28"/>
          <w:szCs w:val="28"/>
        </w:rPr>
        <w:t xml:space="preserve"> не</w:t>
      </w:r>
      <w:r w:rsidR="00685BD7">
        <w:rPr>
          <w:sz w:val="28"/>
          <w:szCs w:val="28"/>
        </w:rPr>
        <w:t xml:space="preserve"> </w:t>
      </w:r>
      <w:r w:rsidRPr="009E1C17">
        <w:rPr>
          <w:sz w:val="28"/>
          <w:szCs w:val="28"/>
        </w:rPr>
        <w:t>свидетельствовать</w:t>
      </w:r>
      <w:r w:rsidR="00685BD7">
        <w:rPr>
          <w:sz w:val="28"/>
          <w:szCs w:val="28"/>
        </w:rPr>
        <w:t xml:space="preserve"> </w:t>
      </w:r>
      <w:r w:rsidRPr="009E1C17">
        <w:rPr>
          <w:sz w:val="28"/>
          <w:szCs w:val="28"/>
        </w:rPr>
        <w:t>против</w:t>
      </w:r>
      <w:r w:rsidR="00685BD7">
        <w:rPr>
          <w:sz w:val="28"/>
          <w:szCs w:val="28"/>
        </w:rPr>
        <w:t xml:space="preserve"> </w:t>
      </w:r>
      <w:r w:rsidRPr="009E1C17">
        <w:rPr>
          <w:sz w:val="28"/>
          <w:szCs w:val="28"/>
        </w:rPr>
        <w:t>себя</w:t>
      </w:r>
      <w:r w:rsidR="00685BD7">
        <w:rPr>
          <w:sz w:val="28"/>
          <w:szCs w:val="28"/>
        </w:rPr>
        <w:t xml:space="preserve"> </w:t>
      </w:r>
      <w:r w:rsidRPr="009E1C17">
        <w:rPr>
          <w:sz w:val="28"/>
          <w:szCs w:val="28"/>
        </w:rPr>
        <w:t>нужны</w:t>
      </w:r>
      <w:r w:rsidR="00685BD7">
        <w:rPr>
          <w:sz w:val="28"/>
          <w:szCs w:val="28"/>
        </w:rPr>
        <w:t xml:space="preserve"> </w:t>
      </w:r>
      <w:r w:rsidRPr="009E1C17">
        <w:rPr>
          <w:sz w:val="28"/>
          <w:szCs w:val="28"/>
        </w:rPr>
        <w:t>дополнительные гарантии. // Российская юстиция. 2000. №. 12.</w:t>
      </w:r>
    </w:p>
    <w:p w:rsidR="00527407" w:rsidRPr="009E1C17" w:rsidRDefault="00527407" w:rsidP="00380612">
      <w:pPr>
        <w:numPr>
          <w:ilvl w:val="0"/>
          <w:numId w:val="14"/>
        </w:numPr>
        <w:tabs>
          <w:tab w:val="clear" w:pos="814"/>
          <w:tab w:val="num" w:pos="1418"/>
        </w:tabs>
        <w:spacing w:line="360" w:lineRule="auto"/>
        <w:ind w:left="1418" w:hanging="698"/>
        <w:rPr>
          <w:spacing w:val="4"/>
          <w:sz w:val="28"/>
          <w:szCs w:val="28"/>
        </w:rPr>
      </w:pPr>
      <w:r w:rsidRPr="009E1C17">
        <w:rPr>
          <w:spacing w:val="4"/>
          <w:sz w:val="28"/>
          <w:szCs w:val="28"/>
        </w:rPr>
        <w:t>Иваненко В.С. Всеобщая декларация прав человека в Конституции Российской Федерации //Правоведение. 1998. № 4.</w:t>
      </w:r>
    </w:p>
    <w:p w:rsidR="00527407" w:rsidRPr="009E1C17" w:rsidRDefault="00527407" w:rsidP="00380612">
      <w:pPr>
        <w:numPr>
          <w:ilvl w:val="0"/>
          <w:numId w:val="14"/>
        </w:numPr>
        <w:tabs>
          <w:tab w:val="clear" w:pos="814"/>
          <w:tab w:val="num" w:pos="1418"/>
        </w:tabs>
        <w:spacing w:line="360" w:lineRule="auto"/>
        <w:ind w:left="1418" w:hanging="698"/>
        <w:rPr>
          <w:spacing w:val="4"/>
          <w:sz w:val="28"/>
          <w:szCs w:val="28"/>
        </w:rPr>
      </w:pPr>
      <w:r w:rsidRPr="009E1C17">
        <w:rPr>
          <w:spacing w:val="4"/>
          <w:sz w:val="28"/>
          <w:szCs w:val="28"/>
        </w:rPr>
        <w:t>Конституционное право зарубежных стран. Учебник для вузов. / под общей редакцией профессора Баглая М.В. – М. Издательство НОРМА 2001</w:t>
      </w:r>
    </w:p>
    <w:p w:rsidR="00527407" w:rsidRPr="009E1C17" w:rsidRDefault="00527407" w:rsidP="00380612">
      <w:pPr>
        <w:numPr>
          <w:ilvl w:val="0"/>
          <w:numId w:val="14"/>
        </w:numPr>
        <w:tabs>
          <w:tab w:val="clear" w:pos="814"/>
          <w:tab w:val="num" w:pos="1418"/>
        </w:tabs>
        <w:spacing w:line="360" w:lineRule="auto"/>
        <w:ind w:left="1418" w:hanging="698"/>
        <w:rPr>
          <w:spacing w:val="4"/>
          <w:sz w:val="28"/>
          <w:szCs w:val="28"/>
        </w:rPr>
      </w:pPr>
      <w:r w:rsidRPr="009E1C17">
        <w:rPr>
          <w:spacing w:val="4"/>
          <w:sz w:val="28"/>
          <w:szCs w:val="28"/>
        </w:rPr>
        <w:t>Козлова Е.И., Кутафин О.Е., Конституционное право России. – М.:Юристъ, 1996</w:t>
      </w:r>
    </w:p>
    <w:p w:rsidR="001B7FC7" w:rsidRPr="009E1C17" w:rsidRDefault="001B7FC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Колобова С. Как защитить трудовые права?//"Российская юстиция" № 10, 2000.</w:t>
      </w:r>
    </w:p>
    <w:p w:rsidR="001B7FC7" w:rsidRPr="009E1C17" w:rsidRDefault="001B7FC7" w:rsidP="00380612">
      <w:pPr>
        <w:pStyle w:val="22"/>
        <w:numPr>
          <w:ilvl w:val="0"/>
          <w:numId w:val="14"/>
        </w:numPr>
        <w:tabs>
          <w:tab w:val="clear" w:pos="814"/>
          <w:tab w:val="num" w:pos="1418"/>
        </w:tabs>
        <w:spacing w:line="360" w:lineRule="auto"/>
        <w:ind w:left="1418" w:hanging="698"/>
        <w:rPr>
          <w:sz w:val="28"/>
          <w:szCs w:val="28"/>
        </w:rPr>
      </w:pPr>
      <w:r w:rsidRPr="009E1C17">
        <w:rPr>
          <w:sz w:val="28"/>
          <w:szCs w:val="28"/>
        </w:rPr>
        <w:t>"Комментарий</w:t>
      </w:r>
      <w:r w:rsidR="00685BD7">
        <w:rPr>
          <w:sz w:val="28"/>
          <w:szCs w:val="28"/>
        </w:rPr>
        <w:t xml:space="preserve"> </w:t>
      </w:r>
      <w:r w:rsidRPr="009E1C17">
        <w:rPr>
          <w:sz w:val="28"/>
          <w:szCs w:val="28"/>
        </w:rPr>
        <w:t>к Конституции</w:t>
      </w:r>
      <w:r w:rsidR="00685BD7">
        <w:rPr>
          <w:sz w:val="28"/>
          <w:szCs w:val="28"/>
        </w:rPr>
        <w:t xml:space="preserve"> </w:t>
      </w:r>
      <w:r w:rsidRPr="009E1C17">
        <w:rPr>
          <w:sz w:val="28"/>
          <w:szCs w:val="28"/>
        </w:rPr>
        <w:t xml:space="preserve"> Российской Федерации" /под ред. Л.А. Окунькова - Издательство БЕК, 1996.</w:t>
      </w:r>
    </w:p>
    <w:p w:rsidR="001B7FC7" w:rsidRPr="009E1C17" w:rsidRDefault="001B7FC7" w:rsidP="00380612">
      <w:pPr>
        <w:pStyle w:val="22"/>
        <w:numPr>
          <w:ilvl w:val="0"/>
          <w:numId w:val="14"/>
        </w:numPr>
        <w:tabs>
          <w:tab w:val="clear" w:pos="814"/>
          <w:tab w:val="num" w:pos="1418"/>
        </w:tabs>
        <w:spacing w:line="360" w:lineRule="auto"/>
        <w:ind w:left="1418" w:hanging="698"/>
        <w:rPr>
          <w:sz w:val="28"/>
          <w:szCs w:val="28"/>
        </w:rPr>
      </w:pPr>
      <w:r w:rsidRPr="009E1C17">
        <w:rPr>
          <w:sz w:val="28"/>
          <w:szCs w:val="28"/>
        </w:rPr>
        <w:t>"Комментарий</w:t>
      </w:r>
      <w:r w:rsidR="00685BD7">
        <w:rPr>
          <w:sz w:val="28"/>
          <w:szCs w:val="28"/>
        </w:rPr>
        <w:t xml:space="preserve"> </w:t>
      </w:r>
      <w:r w:rsidRPr="009E1C17">
        <w:rPr>
          <w:sz w:val="28"/>
          <w:szCs w:val="28"/>
        </w:rPr>
        <w:t>к Гражданскому Процессуальному кодексу РСФСР'' /под. ред. М.К. Треушникова- "Спарк", юридическое</w:t>
      </w:r>
      <w:r w:rsidR="00685BD7">
        <w:rPr>
          <w:sz w:val="28"/>
          <w:szCs w:val="28"/>
        </w:rPr>
        <w:t xml:space="preserve"> </w:t>
      </w:r>
      <w:r w:rsidRPr="009E1C17">
        <w:rPr>
          <w:sz w:val="28"/>
          <w:szCs w:val="28"/>
        </w:rPr>
        <w:t>бюро "Городец", 1997</w:t>
      </w:r>
    </w:p>
    <w:p w:rsidR="001B7FC7" w:rsidRPr="009E1C17" w:rsidRDefault="001B7FC7" w:rsidP="00380612">
      <w:pPr>
        <w:pStyle w:val="22"/>
        <w:numPr>
          <w:ilvl w:val="0"/>
          <w:numId w:val="14"/>
        </w:numPr>
        <w:tabs>
          <w:tab w:val="clear" w:pos="814"/>
          <w:tab w:val="num" w:pos="1418"/>
        </w:tabs>
        <w:spacing w:line="360" w:lineRule="auto"/>
        <w:ind w:left="1418" w:hanging="698"/>
        <w:rPr>
          <w:sz w:val="28"/>
          <w:szCs w:val="28"/>
        </w:rPr>
      </w:pPr>
      <w:r w:rsidRPr="009E1C17">
        <w:rPr>
          <w:sz w:val="28"/>
          <w:szCs w:val="28"/>
        </w:rPr>
        <w:t>"Комментарий</w:t>
      </w:r>
      <w:r w:rsidR="00685BD7">
        <w:rPr>
          <w:sz w:val="28"/>
          <w:szCs w:val="28"/>
        </w:rPr>
        <w:t xml:space="preserve"> </w:t>
      </w:r>
      <w:r w:rsidRPr="009E1C17">
        <w:rPr>
          <w:sz w:val="28"/>
          <w:szCs w:val="28"/>
        </w:rPr>
        <w:t>к Уголовному кодексу</w:t>
      </w:r>
      <w:r w:rsidR="00685BD7">
        <w:rPr>
          <w:sz w:val="28"/>
          <w:szCs w:val="28"/>
        </w:rPr>
        <w:t xml:space="preserve"> </w:t>
      </w:r>
      <w:r w:rsidRPr="009E1C17">
        <w:rPr>
          <w:sz w:val="28"/>
          <w:szCs w:val="28"/>
        </w:rPr>
        <w:t>Российской Федерации " /2-е издание, измененное и дополненное /под ред. Ю.И. Скуратова, В.М. Лебедева – М ИНФРА М-НОРМА, 1997.</w:t>
      </w:r>
    </w:p>
    <w:p w:rsidR="00527407" w:rsidRPr="009E1C17" w:rsidRDefault="00527407" w:rsidP="00380612">
      <w:pPr>
        <w:numPr>
          <w:ilvl w:val="0"/>
          <w:numId w:val="14"/>
        </w:numPr>
        <w:tabs>
          <w:tab w:val="clear" w:pos="814"/>
          <w:tab w:val="num" w:pos="1418"/>
        </w:tabs>
        <w:spacing w:line="360" w:lineRule="auto"/>
        <w:ind w:left="1418" w:hanging="698"/>
        <w:rPr>
          <w:spacing w:val="4"/>
          <w:sz w:val="28"/>
          <w:szCs w:val="28"/>
        </w:rPr>
      </w:pPr>
      <w:r w:rsidRPr="009E1C17">
        <w:rPr>
          <w:spacing w:val="4"/>
          <w:sz w:val="28"/>
          <w:szCs w:val="28"/>
        </w:rPr>
        <w:t>Лукашук И.И. Международное право. Особенная часть. Учебник. 2-е изд переработанное и дополненное – М. Издательство БЕК, 2001</w:t>
      </w:r>
    </w:p>
    <w:p w:rsidR="00527407" w:rsidRPr="009E1C17" w:rsidRDefault="00527407" w:rsidP="00380612">
      <w:pPr>
        <w:numPr>
          <w:ilvl w:val="0"/>
          <w:numId w:val="14"/>
        </w:numPr>
        <w:tabs>
          <w:tab w:val="clear" w:pos="814"/>
          <w:tab w:val="num" w:pos="1418"/>
        </w:tabs>
        <w:spacing w:line="360" w:lineRule="auto"/>
        <w:ind w:left="1418" w:hanging="698"/>
        <w:rPr>
          <w:spacing w:val="4"/>
          <w:sz w:val="28"/>
          <w:szCs w:val="28"/>
        </w:rPr>
      </w:pPr>
      <w:r w:rsidRPr="009E1C17">
        <w:rPr>
          <w:spacing w:val="4"/>
          <w:sz w:val="28"/>
          <w:szCs w:val="28"/>
        </w:rPr>
        <w:t>Матузов Н.И. Теория и практика прав человека в России //Правоведение . 1998. № 4.</w:t>
      </w:r>
    </w:p>
    <w:p w:rsidR="001B7FC7" w:rsidRPr="009E1C17" w:rsidRDefault="001B7FC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Общая теория права и государства: Учебник/ Под ред д-р юрид наук, проф. В.В. Лазарева. – 3-е изд., перераб и доп – М.:Юристъ, 2002</w:t>
      </w:r>
    </w:p>
    <w:p w:rsidR="00527407" w:rsidRPr="009E1C17" w:rsidRDefault="00527407" w:rsidP="00380612">
      <w:pPr>
        <w:pStyle w:val="31"/>
        <w:numPr>
          <w:ilvl w:val="0"/>
          <w:numId w:val="14"/>
        </w:numPr>
        <w:tabs>
          <w:tab w:val="clear" w:pos="814"/>
          <w:tab w:val="num" w:pos="1418"/>
        </w:tabs>
        <w:spacing w:line="360" w:lineRule="auto"/>
        <w:ind w:left="1418" w:hanging="698"/>
        <w:rPr>
          <w:b w:val="0"/>
          <w:sz w:val="28"/>
          <w:szCs w:val="28"/>
        </w:rPr>
      </w:pPr>
      <w:r w:rsidRPr="009E1C17">
        <w:rPr>
          <w:b w:val="0"/>
          <w:sz w:val="28"/>
          <w:szCs w:val="28"/>
        </w:rPr>
        <w:t xml:space="preserve">Права человека: Сборник универсальных и региональных международных документов. Составитель Шестаков Л.Н. - М., 1990. </w:t>
      </w:r>
    </w:p>
    <w:p w:rsidR="001B7FC7" w:rsidRPr="009E1C17" w:rsidRDefault="001B7FC7" w:rsidP="00380612">
      <w:pPr>
        <w:pStyle w:val="22"/>
        <w:numPr>
          <w:ilvl w:val="0"/>
          <w:numId w:val="14"/>
        </w:numPr>
        <w:tabs>
          <w:tab w:val="clear" w:pos="814"/>
          <w:tab w:val="num" w:pos="1418"/>
        </w:tabs>
        <w:spacing w:line="360" w:lineRule="auto"/>
        <w:ind w:left="1418" w:hanging="698"/>
        <w:rPr>
          <w:sz w:val="28"/>
          <w:szCs w:val="28"/>
        </w:rPr>
      </w:pPr>
      <w:r w:rsidRPr="009E1C17">
        <w:rPr>
          <w:sz w:val="28"/>
          <w:szCs w:val="28"/>
        </w:rPr>
        <w:t xml:space="preserve">Постатейный комментарий к Конституции Российской Федерации / Под общ. ред. В.Д. Карповича. - М.; Юрайт-М, Новая Правовая культура, 2002.-959. </w:t>
      </w:r>
      <w:bookmarkStart w:id="16" w:name="_GoBack"/>
      <w:bookmarkEnd w:id="16"/>
    </w:p>
    <w:sectPr w:rsidR="001B7FC7" w:rsidRPr="009E1C17" w:rsidSect="009E1C17">
      <w:headerReference w:type="even" r:id="rId7"/>
      <w:footnotePr>
        <w:numRestart w:val="eachPage"/>
      </w:footnotePr>
      <w:pgSz w:w="11906" w:h="16838"/>
      <w:pgMar w:top="1134" w:right="851" w:bottom="1134" w:left="1701" w:header="113"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57" w:rsidRDefault="00E52257">
      <w:r>
        <w:separator/>
      </w:r>
    </w:p>
  </w:endnote>
  <w:endnote w:type="continuationSeparator" w:id="0">
    <w:p w:rsidR="00E52257" w:rsidRDefault="00E52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57" w:rsidRDefault="00E52257">
      <w:r>
        <w:separator/>
      </w:r>
    </w:p>
  </w:footnote>
  <w:footnote w:type="continuationSeparator" w:id="0">
    <w:p w:rsidR="00E52257" w:rsidRDefault="00E52257">
      <w:r>
        <w:continuationSeparator/>
      </w:r>
    </w:p>
  </w:footnote>
  <w:footnote w:id="1">
    <w:p w:rsidR="00E52257" w:rsidRDefault="009E1C17">
      <w:pPr>
        <w:pStyle w:val="a7"/>
        <w:spacing w:line="240" w:lineRule="auto"/>
      </w:pPr>
      <w:r>
        <w:rPr>
          <w:rStyle w:val="a9"/>
          <w:sz w:val="18"/>
        </w:rPr>
        <w:footnoteRef/>
      </w:r>
      <w:r>
        <w:rPr>
          <w:sz w:val="18"/>
        </w:rPr>
        <w:t xml:space="preserve"> Федеральный закон от 28 марта </w:t>
      </w:r>
      <w:smartTag w:uri="urn:schemas-microsoft-com:office:smarttags" w:element="metricconverter">
        <w:smartTagPr>
          <w:attr w:name="ProductID" w:val="1998 г"/>
        </w:smartTagPr>
        <w:r>
          <w:rPr>
            <w:sz w:val="18"/>
          </w:rPr>
          <w:t>1998 г</w:t>
        </w:r>
      </w:smartTag>
      <w:r>
        <w:rPr>
          <w:sz w:val="18"/>
        </w:rPr>
        <w:t xml:space="preserve"> № 44-ФЗ "О ратификации Европейской конвенции по предупреждению пыток и бесчеловечного или унижающего достоинство обращения или наказания и Протоколов к ней"// СЗ РФ от 30 марта </w:t>
      </w:r>
      <w:smartTag w:uri="urn:schemas-microsoft-com:office:smarttags" w:element="metricconverter">
        <w:smartTagPr>
          <w:attr w:name="ProductID" w:val="1998 г"/>
        </w:smartTagPr>
        <w:r>
          <w:rPr>
            <w:sz w:val="18"/>
          </w:rPr>
          <w:t>1998 г</w:t>
        </w:r>
      </w:smartTag>
      <w:r>
        <w:rPr>
          <w:sz w:val="18"/>
        </w:rPr>
        <w:t>., N 13, ст. 1466</w:t>
      </w:r>
    </w:p>
  </w:footnote>
  <w:footnote w:id="2">
    <w:p w:rsidR="00E52257" w:rsidRDefault="009E1C17">
      <w:pPr>
        <w:pStyle w:val="a5"/>
      </w:pPr>
      <w:r>
        <w:rPr>
          <w:rStyle w:val="a9"/>
          <w:sz w:val="18"/>
        </w:rPr>
        <w:footnoteRef/>
      </w:r>
      <w:r>
        <w:rPr>
          <w:sz w:val="18"/>
        </w:rPr>
        <w:t xml:space="preserve"> Федеральный закон от 30 марта </w:t>
      </w:r>
      <w:smartTag w:uri="urn:schemas-microsoft-com:office:smarttags" w:element="metricconverter">
        <w:smartTagPr>
          <w:attr w:name="ProductID" w:val="1998 г"/>
        </w:smartTagPr>
        <w:r>
          <w:rPr>
            <w:sz w:val="18"/>
          </w:rPr>
          <w:t>1998 г</w:t>
        </w:r>
      </w:smartTag>
      <w:r>
        <w:rPr>
          <w:sz w:val="18"/>
        </w:rPr>
        <w:t xml:space="preserve">. № 54-ФЗ "О ратификации Конвенции о защите прав человека и основных свобод и Протоколов к ней" // СЗ РФ от 6 апреля </w:t>
      </w:r>
      <w:smartTag w:uri="urn:schemas-microsoft-com:office:smarttags" w:element="metricconverter">
        <w:smartTagPr>
          <w:attr w:name="ProductID" w:val="1998 г"/>
        </w:smartTagPr>
        <w:r>
          <w:rPr>
            <w:sz w:val="18"/>
          </w:rPr>
          <w:t>1998 г</w:t>
        </w:r>
      </w:smartTag>
      <w:r>
        <w:rPr>
          <w:sz w:val="18"/>
        </w:rPr>
        <w:t>., N 14, ст. 1514</w:t>
      </w:r>
    </w:p>
  </w:footnote>
  <w:footnote w:id="3">
    <w:p w:rsidR="00E52257" w:rsidRDefault="009E1C17">
      <w:pPr>
        <w:pStyle w:val="a5"/>
      </w:pPr>
      <w:r>
        <w:rPr>
          <w:rStyle w:val="a9"/>
        </w:rPr>
        <w:footnoteRef/>
      </w:r>
      <w:r>
        <w:t xml:space="preserve"> Конституционное право зарубежных стран. Учебник для вузов. / Под общей редакцией профессора Баглая М.В. – М. Издательство НОРМА 2001 С. 81- 83</w:t>
      </w:r>
    </w:p>
  </w:footnote>
  <w:footnote w:id="4">
    <w:p w:rsidR="00E52257" w:rsidRDefault="009E1C17">
      <w:pPr>
        <w:pStyle w:val="a5"/>
      </w:pPr>
      <w:r>
        <w:rPr>
          <w:rStyle w:val="a9"/>
        </w:rPr>
        <w:footnoteRef/>
      </w:r>
      <w:r>
        <w:t xml:space="preserve"> Общая теория права и государства: Учебник/ Под ред. В.В. Лазарева .-  М.: Юристъ, </w:t>
      </w:r>
      <w:smartTag w:uri="urn:schemas-microsoft-com:office:smarttags" w:element="metricconverter">
        <w:smartTagPr>
          <w:attr w:name="ProductID" w:val="2002 C"/>
        </w:smartTagPr>
        <w:r>
          <w:t>2002 C</w:t>
        </w:r>
      </w:smartTag>
      <w:r>
        <w:t>.444</w:t>
      </w:r>
    </w:p>
  </w:footnote>
  <w:footnote w:id="5">
    <w:p w:rsidR="00E52257" w:rsidRDefault="009E1C17">
      <w:pPr>
        <w:pStyle w:val="a5"/>
      </w:pPr>
      <w:r>
        <w:rPr>
          <w:rStyle w:val="a9"/>
        </w:rPr>
        <w:footnoteRef/>
      </w:r>
      <w:r>
        <w:t xml:space="preserve"> Баглай М.В Указ соч.. C.82</w:t>
      </w:r>
    </w:p>
  </w:footnote>
  <w:footnote w:id="6">
    <w:p w:rsidR="00E52257" w:rsidRDefault="009E1C17">
      <w:pPr>
        <w:pStyle w:val="a5"/>
      </w:pPr>
      <w:r>
        <w:rPr>
          <w:rStyle w:val="a9"/>
        </w:rPr>
        <w:footnoteRef/>
      </w:r>
      <w:r>
        <w:t xml:space="preserve"> Лукашук И.И. Международное право. Особенная часть. Учебник.  – М. Издательство БЕК, 2001,С. 4 -5</w:t>
      </w:r>
    </w:p>
  </w:footnote>
  <w:footnote w:id="7">
    <w:p w:rsidR="00E52257" w:rsidRDefault="009E1C17">
      <w:pPr>
        <w:pStyle w:val="a5"/>
      </w:pPr>
      <w:r>
        <w:rPr>
          <w:rStyle w:val="a9"/>
        </w:rPr>
        <w:footnoteRef/>
      </w:r>
      <w:r>
        <w:t xml:space="preserve"> </w:t>
      </w:r>
      <w:r w:rsidRPr="00DE518C">
        <w:t xml:space="preserve">Конституционное право зарубежных стран. Баглай Указ соч. </w:t>
      </w:r>
      <w:r>
        <w:t>С.</w:t>
      </w:r>
      <w:r w:rsidRPr="00DE518C">
        <w:t xml:space="preserve"> 90-92</w:t>
      </w:r>
    </w:p>
  </w:footnote>
  <w:footnote w:id="8">
    <w:p w:rsidR="00E52257" w:rsidRDefault="009E1C17">
      <w:pPr>
        <w:pStyle w:val="a5"/>
      </w:pPr>
      <w:r>
        <w:rPr>
          <w:rStyle w:val="a9"/>
        </w:rPr>
        <w:footnoteRef/>
      </w:r>
      <w:r>
        <w:t xml:space="preserve"> Енгибарян Р.В. Тадевосян Э.В. Конституционное право: Учебник – М.: Юность,  </w:t>
      </w:r>
      <w:smartTag w:uri="urn:schemas-microsoft-com:office:smarttags" w:element="metricconverter">
        <w:smartTagPr>
          <w:attr w:name="ProductID" w:val="2000 C"/>
        </w:smartTagPr>
        <w:r>
          <w:t>2000 C</w:t>
        </w:r>
      </w:smartTag>
      <w:r>
        <w:t>.141</w:t>
      </w:r>
    </w:p>
  </w:footnote>
  <w:footnote w:id="9">
    <w:p w:rsidR="00E52257" w:rsidRDefault="009E1C17">
      <w:pPr>
        <w:pStyle w:val="a5"/>
      </w:pPr>
      <w:r>
        <w:rPr>
          <w:rStyle w:val="a9"/>
        </w:rPr>
        <w:footnoteRef/>
      </w:r>
      <w:r>
        <w:t xml:space="preserve"> </w:t>
      </w:r>
      <w:r>
        <w:rPr>
          <w:i/>
          <w:iCs/>
        </w:rPr>
        <w:t>См:</w:t>
      </w:r>
      <w:r>
        <w:rPr>
          <w:szCs w:val="22"/>
        </w:rPr>
        <w:t xml:space="preserve"> Постатейный комментарий к Конституции Российской Федерации / Под общ. ред. В.Д. Карповича. - М. :Юрайт-М; Новая Правовая культура, 2002.</w:t>
      </w:r>
    </w:p>
  </w:footnote>
  <w:footnote w:id="10">
    <w:p w:rsidR="00E52257" w:rsidRDefault="009E1C17">
      <w:pPr>
        <w:pStyle w:val="a5"/>
      </w:pPr>
      <w:r>
        <w:rPr>
          <w:rStyle w:val="a9"/>
        </w:rPr>
        <w:footnoteRef/>
      </w:r>
      <w:r>
        <w:t xml:space="preserve">Федеральный закон от 31 мая </w:t>
      </w:r>
      <w:smartTag w:uri="urn:schemas-microsoft-com:office:smarttags" w:element="metricconverter">
        <w:smartTagPr>
          <w:attr w:name="ProductID" w:val="2002 г"/>
        </w:smartTagPr>
        <w:r>
          <w:t>2002 г</w:t>
        </w:r>
      </w:smartTag>
      <w:r>
        <w:t xml:space="preserve">. № 62-ФЗ "О гражданстве Российской Федерации" //СЗ РФ от 3 июня </w:t>
      </w:r>
      <w:smartTag w:uri="urn:schemas-microsoft-com:office:smarttags" w:element="metricconverter">
        <w:smartTagPr>
          <w:attr w:name="ProductID" w:val="2002 г"/>
        </w:smartTagPr>
        <w:r>
          <w:t>2002 г</w:t>
        </w:r>
      </w:smartTag>
      <w:r>
        <w:t>., № 22, ст. 2031</w:t>
      </w:r>
    </w:p>
  </w:footnote>
  <w:footnote w:id="11">
    <w:p w:rsidR="00E52257" w:rsidRDefault="009E1C17">
      <w:pPr>
        <w:pStyle w:val="a5"/>
        <w:ind w:firstLine="284"/>
      </w:pPr>
      <w:r>
        <w:rPr>
          <w:rStyle w:val="a9"/>
        </w:rPr>
        <w:footnoteRef/>
      </w:r>
      <w:r>
        <w:t xml:space="preserve"> </w:t>
      </w:r>
      <w:r>
        <w:rPr>
          <w:i/>
          <w:iCs/>
        </w:rPr>
        <w:t>См:</w:t>
      </w:r>
      <w:r>
        <w:rPr>
          <w:szCs w:val="24"/>
        </w:rPr>
        <w:t xml:space="preserve">  </w:t>
      </w:r>
      <w:r>
        <w:rPr>
          <w:szCs w:val="22"/>
        </w:rPr>
        <w:t>комментарий к ст. 6. Постатейный комментарий к Конституции Российской Федерации / Под общ. ред. В.Д. Карповича .- М.: Юрайт-М; Новая Правовая культура, 2002.</w:t>
      </w:r>
    </w:p>
  </w:footnote>
  <w:footnote w:id="12">
    <w:p w:rsidR="00E52257" w:rsidRDefault="009E1C17">
      <w:pPr>
        <w:pStyle w:val="a5"/>
        <w:ind w:firstLine="284"/>
      </w:pPr>
      <w:r w:rsidRPr="00C57D89">
        <w:rPr>
          <w:rStyle w:val="a9"/>
        </w:rPr>
        <w:footnoteRef/>
      </w:r>
      <w:r w:rsidRPr="00C57D89">
        <w:t xml:space="preserve"> ФЗ от 25 ноября </w:t>
      </w:r>
      <w:smartTag w:uri="urn:schemas-microsoft-com:office:smarttags" w:element="metricconverter">
        <w:smartTagPr>
          <w:attr w:name="ProductID" w:val="1994 г"/>
        </w:smartTagPr>
        <w:r w:rsidRPr="00C57D89">
          <w:t>1994 г</w:t>
        </w:r>
      </w:smartTag>
      <w:r w:rsidRPr="00C57D89">
        <w:t xml:space="preserve">. № 41-ФЗ "О ратификации Соглашения между Российской Федерацией и Туркменистаном об урегулировании вопросов двойного гражданства"// СЗ РФ от 28 ноября </w:t>
      </w:r>
      <w:smartTag w:uri="urn:schemas-microsoft-com:office:smarttags" w:element="metricconverter">
        <w:smartTagPr>
          <w:attr w:name="ProductID" w:val="1994 г"/>
        </w:smartTagPr>
        <w:r w:rsidRPr="00C57D89">
          <w:t>1994 г</w:t>
        </w:r>
      </w:smartTag>
      <w:r w:rsidRPr="00C57D89">
        <w:t>., № 31, ст. 3192</w:t>
      </w:r>
    </w:p>
  </w:footnote>
  <w:footnote w:id="13">
    <w:p w:rsidR="00E52257" w:rsidRDefault="009E1C17">
      <w:pPr>
        <w:pStyle w:val="a5"/>
        <w:ind w:firstLine="284"/>
      </w:pPr>
      <w:r w:rsidRPr="00C57D89">
        <w:rPr>
          <w:rStyle w:val="a9"/>
        </w:rPr>
        <w:footnoteRef/>
      </w:r>
      <w:r w:rsidRPr="00C57D89">
        <w:t xml:space="preserve"> ФЗ от 15 декабря </w:t>
      </w:r>
      <w:smartTag w:uri="urn:schemas-microsoft-com:office:smarttags" w:element="metricconverter">
        <w:smartTagPr>
          <w:attr w:name="ProductID" w:val="1996 г"/>
        </w:smartTagPr>
        <w:r w:rsidRPr="00C57D89">
          <w:t>1996 г</w:t>
        </w:r>
      </w:smartTag>
      <w:r w:rsidRPr="00C57D89">
        <w:t xml:space="preserve">. № 152-ФЗ "О ратификации Договора между Российской Федерацией и Республикой Таджикистан об урегулировании вопросов двойного гражданства"// </w:t>
      </w:r>
      <w:r w:rsidRPr="00C57D89">
        <w:rPr>
          <w:sz w:val="18"/>
        </w:rPr>
        <w:t xml:space="preserve">СЗ РФ от 16 декабря </w:t>
      </w:r>
      <w:smartTag w:uri="urn:schemas-microsoft-com:office:smarttags" w:element="metricconverter">
        <w:smartTagPr>
          <w:attr w:name="ProductID" w:val="1996 г"/>
        </w:smartTagPr>
        <w:r w:rsidRPr="00C57D89">
          <w:rPr>
            <w:sz w:val="18"/>
          </w:rPr>
          <w:t>1996 г</w:t>
        </w:r>
      </w:smartTag>
      <w:r w:rsidRPr="00C57D89">
        <w:rPr>
          <w:sz w:val="18"/>
        </w:rPr>
        <w:t>., № 51, ст. 5683</w:t>
      </w:r>
    </w:p>
  </w:footnote>
  <w:footnote w:id="14">
    <w:p w:rsidR="00E52257" w:rsidRDefault="009E1C17">
      <w:pPr>
        <w:pStyle w:val="a5"/>
        <w:ind w:firstLine="284"/>
      </w:pPr>
      <w:r w:rsidRPr="00C57D89">
        <w:rPr>
          <w:rStyle w:val="a9"/>
        </w:rPr>
        <w:footnoteRef/>
      </w:r>
      <w:r w:rsidRPr="00C57D89">
        <w:t xml:space="preserve"> ФЗ от 26 мая </w:t>
      </w:r>
      <w:smartTag w:uri="urn:schemas-microsoft-com:office:smarttags" w:element="metricconverter">
        <w:smartTagPr>
          <w:attr w:name="ProductID" w:val="1997 г"/>
        </w:smartTagPr>
        <w:r w:rsidRPr="00C57D89">
          <w:t>1997 г</w:t>
        </w:r>
      </w:smartTag>
      <w:r w:rsidRPr="00C57D89">
        <w:t xml:space="preserve">. № 83-ФЗ "О ратификации Соглашения между Российской Федерацией и Республикой Казахстан об упрощенном порядке приобретения гражданства гражданами Российской Федерации, прибывающими для постоянного проживания в Республику Казахстан, и гражданами Республики Казахстан, прибывающими для постоянного проживания в Российскую Федерацию"// "Российская газета" от 29 мая </w:t>
      </w:r>
      <w:smartTag w:uri="urn:schemas-microsoft-com:office:smarttags" w:element="metricconverter">
        <w:smartTagPr>
          <w:attr w:name="ProductID" w:val="1997 г"/>
        </w:smartTagPr>
        <w:r w:rsidRPr="00C57D89">
          <w:t>1997 г</w:t>
        </w:r>
      </w:smartTag>
      <w:r w:rsidRPr="00C57D89">
        <w:t>.,</w:t>
      </w:r>
    </w:p>
  </w:footnote>
  <w:footnote w:id="15">
    <w:p w:rsidR="00E52257" w:rsidRDefault="009E1C17">
      <w:pPr>
        <w:pStyle w:val="a5"/>
        <w:ind w:firstLine="284"/>
      </w:pPr>
      <w:r w:rsidRPr="00C57D89">
        <w:rPr>
          <w:rStyle w:val="a9"/>
        </w:rPr>
        <w:footnoteRef/>
      </w:r>
      <w:r w:rsidRPr="00C57D89">
        <w:t xml:space="preserve"> </w:t>
      </w:r>
      <w:r w:rsidRPr="00C57D89">
        <w:rPr>
          <w:color w:val="000000"/>
          <w:szCs w:val="22"/>
        </w:rPr>
        <w:t xml:space="preserve">ФЗ от 2 января </w:t>
      </w:r>
      <w:smartTag w:uri="urn:schemas-microsoft-com:office:smarttags" w:element="metricconverter">
        <w:smartTagPr>
          <w:attr w:name="ProductID" w:val="2000 г"/>
        </w:smartTagPr>
        <w:r w:rsidRPr="00C57D89">
          <w:rPr>
            <w:color w:val="000000"/>
            <w:szCs w:val="22"/>
          </w:rPr>
          <w:t>2000 г</w:t>
        </w:r>
      </w:smartTag>
      <w:r w:rsidRPr="00C57D89">
        <w:rPr>
          <w:color w:val="000000"/>
          <w:szCs w:val="22"/>
        </w:rPr>
        <w:t xml:space="preserve">. № 18-ФЗ "О ратификации Соглашения между Республикой Беларусь, Республикой Казахстан, Кыргызской Республикой и Российской Федерацией об упрощенном порядке приобретения гражданства"// Бюллетень международных договоров, март </w:t>
      </w:r>
      <w:smartTag w:uri="urn:schemas-microsoft-com:office:smarttags" w:element="metricconverter">
        <w:smartTagPr>
          <w:attr w:name="ProductID" w:val="2000 г"/>
        </w:smartTagPr>
        <w:r w:rsidRPr="00C57D89">
          <w:rPr>
            <w:color w:val="000000"/>
            <w:szCs w:val="22"/>
          </w:rPr>
          <w:t>2000 г</w:t>
        </w:r>
      </w:smartTag>
      <w:r w:rsidRPr="00C57D89">
        <w:rPr>
          <w:color w:val="000000"/>
          <w:szCs w:val="22"/>
        </w:rPr>
        <w:t>., № 3</w:t>
      </w:r>
    </w:p>
  </w:footnote>
  <w:footnote w:id="16">
    <w:p w:rsidR="00E52257" w:rsidRDefault="009E1C17">
      <w:pPr>
        <w:pStyle w:val="a5"/>
        <w:ind w:firstLine="284"/>
      </w:pPr>
      <w:r w:rsidRPr="00C57D89">
        <w:rPr>
          <w:rStyle w:val="a9"/>
        </w:rPr>
        <w:footnoteRef/>
      </w:r>
      <w:r w:rsidRPr="00C57D89">
        <w:t xml:space="preserve"> ФЗ от 1 мая </w:t>
      </w:r>
      <w:smartTag w:uri="urn:schemas-microsoft-com:office:smarttags" w:element="metricconverter">
        <w:smartTagPr>
          <w:attr w:name="ProductID" w:val="1999 г"/>
        </w:smartTagPr>
        <w:r w:rsidRPr="00C57D89">
          <w:t>1999 г</w:t>
        </w:r>
      </w:smartTag>
      <w:r w:rsidRPr="00C57D89">
        <w:t xml:space="preserve">. N 89-ФЗ "О ратификации Договора между Российской Федерацией и Республикой Беларусь о равных правах граждан"// Бюллетень международных договоров, июль </w:t>
      </w:r>
      <w:smartTag w:uri="urn:schemas-microsoft-com:office:smarttags" w:element="metricconverter">
        <w:smartTagPr>
          <w:attr w:name="ProductID" w:val="1999 г"/>
        </w:smartTagPr>
        <w:r w:rsidRPr="00C57D89">
          <w:t>1999 г</w:t>
        </w:r>
      </w:smartTag>
      <w:r w:rsidRPr="00C57D89">
        <w:t>., № 7</w:t>
      </w:r>
    </w:p>
  </w:footnote>
  <w:footnote w:id="17">
    <w:p w:rsidR="00E52257" w:rsidRDefault="009E1C17">
      <w:pPr>
        <w:pStyle w:val="a5"/>
        <w:ind w:firstLine="284"/>
      </w:pPr>
      <w:r w:rsidRPr="00C57D89">
        <w:rPr>
          <w:rStyle w:val="a9"/>
        </w:rPr>
        <w:footnoteRef/>
      </w:r>
      <w:r w:rsidRPr="00C57D89">
        <w:t xml:space="preserve"> СЗ РФ</w:t>
      </w:r>
      <w:r w:rsidRPr="00C57D89">
        <w:rPr>
          <w:color w:val="000000"/>
          <w:szCs w:val="22"/>
        </w:rPr>
        <w:t xml:space="preserve"> 2000, №7, ст. 786.</w:t>
      </w:r>
    </w:p>
  </w:footnote>
  <w:footnote w:id="18">
    <w:p w:rsidR="00E52257" w:rsidRDefault="009E1C17">
      <w:pPr>
        <w:pStyle w:val="a5"/>
        <w:ind w:firstLine="284"/>
      </w:pPr>
      <w:r w:rsidRPr="00C57D89">
        <w:rPr>
          <w:rStyle w:val="a9"/>
        </w:rPr>
        <w:footnoteRef/>
      </w:r>
      <w:r w:rsidRPr="00C57D89">
        <w:t xml:space="preserve"> СЗ РФ 1997, № 30, ст. 3596</w:t>
      </w:r>
    </w:p>
  </w:footnote>
  <w:footnote w:id="19">
    <w:p w:rsidR="00E52257" w:rsidRDefault="009E1C17">
      <w:pPr>
        <w:pStyle w:val="a5"/>
      </w:pPr>
      <w:r>
        <w:rPr>
          <w:rStyle w:val="a9"/>
        </w:rPr>
        <w:footnoteRef/>
      </w:r>
      <w:r>
        <w:t xml:space="preserve"> ст. 15. </w:t>
      </w:r>
      <w:r>
        <w:rPr>
          <w:color w:val="000000"/>
          <w:szCs w:val="22"/>
        </w:rPr>
        <w:t xml:space="preserve">Федеральный закон от 24 мая </w:t>
      </w:r>
      <w:smartTag w:uri="urn:schemas-microsoft-com:office:smarttags" w:element="metricconverter">
        <w:smartTagPr>
          <w:attr w:name="ProductID" w:val="1999 г"/>
        </w:smartTagPr>
        <w:r>
          <w:rPr>
            <w:color w:val="000000"/>
            <w:szCs w:val="22"/>
          </w:rPr>
          <w:t>1999 г</w:t>
        </w:r>
      </w:smartTag>
      <w:r>
        <w:rPr>
          <w:color w:val="000000"/>
          <w:szCs w:val="22"/>
        </w:rPr>
        <w:t xml:space="preserve">. N 99-ФЗ "О государственной политике Российской Федерации в отношении соотечественников за рубежом" // СЗ РФ  от 31 мая </w:t>
      </w:r>
      <w:smartTag w:uri="urn:schemas-microsoft-com:office:smarttags" w:element="metricconverter">
        <w:smartTagPr>
          <w:attr w:name="ProductID" w:val="1999 г"/>
        </w:smartTagPr>
        <w:r>
          <w:rPr>
            <w:color w:val="000000"/>
            <w:szCs w:val="22"/>
          </w:rPr>
          <w:t>1999 г</w:t>
        </w:r>
      </w:smartTag>
      <w:r>
        <w:rPr>
          <w:color w:val="000000"/>
          <w:szCs w:val="22"/>
        </w:rPr>
        <w:t>., № 22, ст. 2670</w:t>
      </w:r>
    </w:p>
  </w:footnote>
  <w:footnote w:id="20">
    <w:p w:rsidR="00E52257" w:rsidRDefault="009E1C17">
      <w:pPr>
        <w:pStyle w:val="a5"/>
      </w:pPr>
      <w:r>
        <w:rPr>
          <w:rStyle w:val="a9"/>
        </w:rPr>
        <w:footnoteRef/>
      </w:r>
      <w:r>
        <w:t xml:space="preserve"> ч. 2 ст. 7. Федеральный закон от 31 мая </w:t>
      </w:r>
      <w:smartTag w:uri="urn:schemas-microsoft-com:office:smarttags" w:element="metricconverter">
        <w:smartTagPr>
          <w:attr w:name="ProductID" w:val="2002 г"/>
        </w:smartTagPr>
        <w:r>
          <w:t>2002 г</w:t>
        </w:r>
      </w:smartTag>
      <w:r>
        <w:t xml:space="preserve">. № 62-ФЗ "О гражданстве Российской Федерации" // СЗ РФ от 3 июня </w:t>
      </w:r>
      <w:smartTag w:uri="urn:schemas-microsoft-com:office:smarttags" w:element="metricconverter">
        <w:smartTagPr>
          <w:attr w:name="ProductID" w:val="2002 г"/>
        </w:smartTagPr>
        <w:r>
          <w:t>2002 г</w:t>
        </w:r>
      </w:smartTag>
      <w:r>
        <w:t>., № 22, ст. 2031</w:t>
      </w:r>
    </w:p>
  </w:footnote>
  <w:footnote w:id="21">
    <w:p w:rsidR="00E52257" w:rsidRDefault="009E1C17">
      <w:pPr>
        <w:pStyle w:val="a5"/>
      </w:pPr>
      <w:r>
        <w:rPr>
          <w:rStyle w:val="a9"/>
        </w:rPr>
        <w:footnoteRef/>
      </w:r>
      <w:r>
        <w:t xml:space="preserve"> ВВС. 1993. N 24. Ст. 860; РГ. 1994. 18 августа</w:t>
      </w:r>
    </w:p>
  </w:footnote>
  <w:footnote w:id="22">
    <w:p w:rsidR="00E52257" w:rsidRDefault="009E1C17">
      <w:pPr>
        <w:pStyle w:val="a5"/>
      </w:pPr>
      <w:r>
        <w:rPr>
          <w:rStyle w:val="a9"/>
        </w:rPr>
        <w:footnoteRef/>
      </w:r>
      <w:r>
        <w:t xml:space="preserve"> Гаспарян</w:t>
      </w:r>
      <w:r w:rsidRPr="00C3306E">
        <w:t xml:space="preserve"> </w:t>
      </w:r>
      <w:r>
        <w:t>Н. Праву   не  свидетельствовать  против  себя,  нужны  дополнительные гарантии / / Российская юстиция. 2000. №. 12.</w:t>
      </w:r>
    </w:p>
  </w:footnote>
  <w:footnote w:id="23">
    <w:p w:rsidR="00E52257" w:rsidRDefault="009E1C17">
      <w:pPr>
        <w:pStyle w:val="a5"/>
      </w:pPr>
      <w:r>
        <w:rPr>
          <w:rStyle w:val="a9"/>
        </w:rPr>
        <w:footnoteRef/>
      </w:r>
      <w:r>
        <w:t xml:space="preserve"> Козлова Е.И., Кутафин О.Е., Конституционное право России. – М.:Юристъ, 1996. С 198.</w:t>
      </w:r>
    </w:p>
  </w:footnote>
  <w:footnote w:id="24">
    <w:p w:rsidR="00E52257" w:rsidRDefault="009E1C17">
      <w:pPr>
        <w:pStyle w:val="a5"/>
      </w:pPr>
      <w:r>
        <w:rPr>
          <w:rStyle w:val="a9"/>
        </w:rPr>
        <w:footnoteRef/>
      </w:r>
      <w:r>
        <w:t xml:space="preserve"> Енгибарян Р.В. Тадевосян Э.В. указ соч. С.176</w:t>
      </w:r>
    </w:p>
  </w:footnote>
  <w:footnote w:id="25">
    <w:p w:rsidR="00E52257" w:rsidRDefault="009E1C17">
      <w:pPr>
        <w:pStyle w:val="a5"/>
      </w:pPr>
      <w:r>
        <w:rPr>
          <w:rStyle w:val="a9"/>
        </w:rPr>
        <w:footnoteRef/>
      </w:r>
      <w:r>
        <w:t xml:space="preserve"> См. ст. 45 </w:t>
      </w:r>
      <w:r>
        <w:rPr>
          <w:color w:val="000000"/>
          <w:szCs w:val="22"/>
        </w:rPr>
        <w:t>Основы законодательства Российской Федерации об охране здоровья граждан от 22 июля 1993 года № 5487-I</w:t>
      </w:r>
      <w:r>
        <w:t xml:space="preserve">// </w:t>
      </w:r>
      <w:r>
        <w:rPr>
          <w:color w:val="000000"/>
          <w:szCs w:val="22"/>
        </w:rPr>
        <w:t xml:space="preserve"> Ведомости Съезда народных депутатов РФ и Верховного Совета РФ от 19 августа </w:t>
      </w:r>
      <w:smartTag w:uri="urn:schemas-microsoft-com:office:smarttags" w:element="metricconverter">
        <w:smartTagPr>
          <w:attr w:name="ProductID" w:val="1993 г"/>
        </w:smartTagPr>
        <w:r>
          <w:rPr>
            <w:color w:val="000000"/>
            <w:szCs w:val="22"/>
          </w:rPr>
          <w:t>1993 г</w:t>
        </w:r>
      </w:smartTag>
      <w:r>
        <w:rPr>
          <w:color w:val="000000"/>
          <w:szCs w:val="22"/>
        </w:rPr>
        <w:t>., N 33 ст. 1318</w:t>
      </w:r>
    </w:p>
  </w:footnote>
  <w:footnote w:id="26">
    <w:p w:rsidR="00E52257" w:rsidRDefault="009E1C17">
      <w:pPr>
        <w:pStyle w:val="ConsNonformat"/>
        <w:ind w:firstLine="567"/>
      </w:pPr>
      <w:r>
        <w:rPr>
          <w:rStyle w:val="a9"/>
          <w:rFonts w:ascii="Times New Roman" w:hAnsi="Times New Roman"/>
        </w:rPr>
        <w:footnoteRef/>
      </w:r>
      <w:r>
        <w:rPr>
          <w:rFonts w:ascii="Times New Roman" w:hAnsi="Times New Roman"/>
        </w:rPr>
        <w:t xml:space="preserve"> " Постатейный комментарий к Конституции Российской Федерации " /под ред. Л.А. Окунькова - Издательство БЕК, 1996. </w:t>
      </w:r>
    </w:p>
  </w:footnote>
  <w:footnote w:id="27">
    <w:p w:rsidR="00E52257" w:rsidRDefault="009E1C17" w:rsidP="00C3306E">
      <w:pPr>
        <w:pStyle w:val="a5"/>
      </w:pPr>
      <w:r>
        <w:rPr>
          <w:rStyle w:val="a9"/>
        </w:rPr>
        <w:footnoteRef/>
      </w:r>
      <w:r>
        <w:t xml:space="preserve"> Статья  15  Федеральный закон от 17 июля </w:t>
      </w:r>
      <w:smartTag w:uri="urn:schemas-microsoft-com:office:smarttags" w:element="metricconverter">
        <w:smartTagPr>
          <w:attr w:name="ProductID" w:val="1999 г"/>
        </w:smartTagPr>
        <w:r>
          <w:t>1999 г</w:t>
        </w:r>
      </w:smartTag>
      <w:r>
        <w:t xml:space="preserve">. N 176-ФЗ "О почтовой связи"// Собрании законодательства Российской Федерации от 19 июля </w:t>
      </w:r>
      <w:smartTag w:uri="urn:schemas-microsoft-com:office:smarttags" w:element="metricconverter">
        <w:smartTagPr>
          <w:attr w:name="ProductID" w:val="1999 г"/>
        </w:smartTagPr>
        <w:r>
          <w:t>1999 г</w:t>
        </w:r>
      </w:smartTag>
      <w:r>
        <w:t>., N 29, ст. 3697</w:t>
      </w:r>
    </w:p>
  </w:footnote>
  <w:footnote w:id="28">
    <w:p w:rsidR="00E52257" w:rsidRDefault="009E1C17" w:rsidP="00C3306E">
      <w:pPr>
        <w:pStyle w:val="a5"/>
      </w:pPr>
      <w:r>
        <w:rPr>
          <w:rStyle w:val="a9"/>
        </w:rPr>
        <w:footnoteRef/>
      </w:r>
      <w:r>
        <w:t xml:space="preserve"> См.:  ст. 138 </w:t>
      </w:r>
      <w:r>
        <w:rPr>
          <w:color w:val="000000"/>
          <w:szCs w:val="22"/>
        </w:rPr>
        <w:t xml:space="preserve">Уголовного кодексп РФ от 13 июня </w:t>
      </w:r>
      <w:smartTag w:uri="urn:schemas-microsoft-com:office:smarttags" w:element="metricconverter">
        <w:smartTagPr>
          <w:attr w:name="ProductID" w:val="1996 г"/>
        </w:smartTagPr>
        <w:r>
          <w:rPr>
            <w:color w:val="000000"/>
            <w:szCs w:val="22"/>
          </w:rPr>
          <w:t>1996 г</w:t>
        </w:r>
      </w:smartTag>
      <w:r>
        <w:rPr>
          <w:color w:val="000000"/>
          <w:szCs w:val="22"/>
        </w:rPr>
        <w:t xml:space="preserve">. N 63-ФЗ// СЗ РФ, 17 июня </w:t>
      </w:r>
      <w:smartTag w:uri="urn:schemas-microsoft-com:office:smarttags" w:element="metricconverter">
        <w:smartTagPr>
          <w:attr w:name="ProductID" w:val="1996 г"/>
        </w:smartTagPr>
        <w:r>
          <w:rPr>
            <w:color w:val="000000"/>
            <w:szCs w:val="22"/>
          </w:rPr>
          <w:t>1996 г</w:t>
        </w:r>
      </w:smartTag>
      <w:r>
        <w:rPr>
          <w:color w:val="000000"/>
          <w:szCs w:val="22"/>
        </w:rPr>
        <w:t>., N 25, ст. 2954</w:t>
      </w:r>
    </w:p>
  </w:footnote>
  <w:footnote w:id="29">
    <w:p w:rsidR="00E52257" w:rsidRDefault="009E1C17">
      <w:pPr>
        <w:pStyle w:val="a5"/>
      </w:pPr>
      <w:r>
        <w:rPr>
          <w:rStyle w:val="a9"/>
        </w:rPr>
        <w:footnoteRef/>
      </w:r>
      <w:r>
        <w:t xml:space="preserve"> </w:t>
      </w:r>
      <w:r>
        <w:rPr>
          <w:color w:val="000000"/>
          <w:szCs w:val="22"/>
        </w:rPr>
        <w:t xml:space="preserve">Закон РФ от 25 июня </w:t>
      </w:r>
      <w:smartTag w:uri="urn:schemas-microsoft-com:office:smarttags" w:element="metricconverter">
        <w:smartTagPr>
          <w:attr w:name="ProductID" w:val="1993 г"/>
        </w:smartTagPr>
        <w:r>
          <w:rPr>
            <w:color w:val="000000"/>
            <w:szCs w:val="22"/>
          </w:rPr>
          <w:t>1993 г</w:t>
        </w:r>
      </w:smartTag>
      <w:r>
        <w:rPr>
          <w:color w:val="000000"/>
          <w:szCs w:val="22"/>
        </w:rPr>
        <w:t xml:space="preserve">. N 5242-I "О праве граждан Российской Федерации на свободу передвижения, выбор места пребывания и жительства в пределах Российской Федерации"// Ведомости Съезда народных депутатов и Верховного Совета РФ от 12 августа </w:t>
      </w:r>
      <w:smartTag w:uri="urn:schemas-microsoft-com:office:smarttags" w:element="metricconverter">
        <w:smartTagPr>
          <w:attr w:name="ProductID" w:val="1993 г"/>
        </w:smartTagPr>
        <w:r>
          <w:rPr>
            <w:color w:val="000000"/>
            <w:szCs w:val="22"/>
          </w:rPr>
          <w:t>1993 г</w:t>
        </w:r>
      </w:smartTag>
      <w:r>
        <w:rPr>
          <w:color w:val="000000"/>
          <w:szCs w:val="22"/>
        </w:rPr>
        <w:t>., N 32, ст.1227</w:t>
      </w:r>
    </w:p>
  </w:footnote>
  <w:footnote w:id="30">
    <w:p w:rsidR="00E52257" w:rsidRDefault="009E1C17">
      <w:pPr>
        <w:overflowPunct/>
        <w:spacing w:line="240" w:lineRule="auto"/>
        <w:jc w:val="left"/>
        <w:textAlignment w:val="auto"/>
      </w:pPr>
      <w:r>
        <w:rPr>
          <w:rStyle w:val="a9"/>
          <w:sz w:val="20"/>
        </w:rPr>
        <w:footnoteRef/>
      </w:r>
      <w:r>
        <w:rPr>
          <w:sz w:val="20"/>
        </w:rPr>
        <w:t xml:space="preserve"> п. 5, п.6 ст. 3  Федеральный закон от 26 сентября </w:t>
      </w:r>
      <w:smartTag w:uri="urn:schemas-microsoft-com:office:smarttags" w:element="metricconverter">
        <w:smartTagPr>
          <w:attr w:name="ProductID" w:val="1997 г"/>
        </w:smartTagPr>
        <w:r>
          <w:rPr>
            <w:sz w:val="20"/>
          </w:rPr>
          <w:t>1997 г</w:t>
        </w:r>
      </w:smartTag>
      <w:r>
        <w:rPr>
          <w:sz w:val="20"/>
        </w:rPr>
        <w:t xml:space="preserve">. N 125-ФЗ "О свободе совести и о религиозных объединениях"// СЗ РФ от 29 сентября </w:t>
      </w:r>
      <w:smartTag w:uri="urn:schemas-microsoft-com:office:smarttags" w:element="metricconverter">
        <w:smartTagPr>
          <w:attr w:name="ProductID" w:val="1997 г"/>
        </w:smartTagPr>
        <w:r>
          <w:rPr>
            <w:sz w:val="20"/>
          </w:rPr>
          <w:t>1997 г</w:t>
        </w:r>
      </w:smartTag>
      <w:r>
        <w:rPr>
          <w:sz w:val="20"/>
        </w:rPr>
        <w:t>., N 39, ст. 4465</w:t>
      </w:r>
    </w:p>
  </w:footnote>
  <w:footnote w:id="31">
    <w:p w:rsidR="00E52257" w:rsidRDefault="009E1C17">
      <w:pPr>
        <w:pStyle w:val="a5"/>
      </w:pPr>
      <w:r>
        <w:rPr>
          <w:rStyle w:val="a9"/>
        </w:rPr>
        <w:footnoteRef/>
      </w:r>
      <w:r>
        <w:t xml:space="preserve"> Енгибарян Р.В. Тадевосян Э.В. Конституционное право: Учебник – М.: Юность,  </w:t>
      </w:r>
      <w:smartTag w:uri="urn:schemas-microsoft-com:office:smarttags" w:element="metricconverter">
        <w:smartTagPr>
          <w:attr w:name="ProductID" w:val="2000 C"/>
        </w:smartTagPr>
        <w:r>
          <w:t>2000 C</w:t>
        </w:r>
      </w:smartTag>
      <w:r>
        <w:t>.180</w:t>
      </w:r>
    </w:p>
  </w:footnote>
  <w:footnote w:id="32">
    <w:p w:rsidR="00E52257" w:rsidRDefault="009E1C17">
      <w:pPr>
        <w:pStyle w:val="a5"/>
      </w:pPr>
      <w:r>
        <w:rPr>
          <w:rStyle w:val="a9"/>
        </w:rPr>
        <w:footnoteRef/>
      </w:r>
      <w:r>
        <w:t xml:space="preserve"> </w:t>
      </w:r>
      <w:r>
        <w:rPr>
          <w:szCs w:val="22"/>
        </w:rPr>
        <w:t xml:space="preserve">Федеральный  закон от 28 июня </w:t>
      </w:r>
      <w:smartTag w:uri="urn:schemas-microsoft-com:office:smarttags" w:element="metricconverter">
        <w:smartTagPr>
          <w:attr w:name="ProductID" w:val="1995 г"/>
        </w:smartTagPr>
        <w:r>
          <w:rPr>
            <w:szCs w:val="22"/>
          </w:rPr>
          <w:t>1995 г</w:t>
        </w:r>
      </w:smartTag>
      <w:r>
        <w:rPr>
          <w:szCs w:val="22"/>
        </w:rPr>
        <w:t>. «О государственной поддержке молодежных и детских общественных объединений» //СЗ РФ, 1995, N 27, ст. 2503</w:t>
      </w:r>
    </w:p>
  </w:footnote>
  <w:footnote w:id="33">
    <w:p w:rsidR="00E52257" w:rsidRDefault="009E1C17">
      <w:pPr>
        <w:pStyle w:val="a5"/>
      </w:pPr>
      <w:r>
        <w:rPr>
          <w:rStyle w:val="a9"/>
        </w:rPr>
        <w:footnoteRef/>
      </w:r>
      <w:r>
        <w:t xml:space="preserve"> Ст. 2 </w:t>
      </w:r>
      <w:r>
        <w:rPr>
          <w:color w:val="000000"/>
          <w:szCs w:val="22"/>
        </w:rPr>
        <w:t xml:space="preserve">Федеральный закон от 11 июля </w:t>
      </w:r>
      <w:smartTag w:uri="urn:schemas-microsoft-com:office:smarttags" w:element="metricconverter">
        <w:smartTagPr>
          <w:attr w:name="ProductID" w:val="2001 г"/>
        </w:smartTagPr>
        <w:r>
          <w:rPr>
            <w:color w:val="000000"/>
            <w:szCs w:val="22"/>
          </w:rPr>
          <w:t>2001 г</w:t>
        </w:r>
      </w:smartTag>
      <w:r>
        <w:rPr>
          <w:color w:val="000000"/>
          <w:szCs w:val="22"/>
        </w:rPr>
        <w:t>. N 95-ФЗ "О политических партиях"//</w:t>
      </w:r>
      <w:r>
        <w:t xml:space="preserve"> "Российская газета" от 14 июля </w:t>
      </w:r>
      <w:smartTag w:uri="urn:schemas-microsoft-com:office:smarttags" w:element="metricconverter">
        <w:smartTagPr>
          <w:attr w:name="ProductID" w:val="2001 г"/>
        </w:smartTagPr>
        <w:r>
          <w:t>2001 г</w:t>
        </w:r>
      </w:smartTag>
      <w:r>
        <w:t>. N 133</w:t>
      </w:r>
    </w:p>
  </w:footnote>
  <w:footnote w:id="34">
    <w:p w:rsidR="00E52257" w:rsidRDefault="009E1C17">
      <w:pPr>
        <w:pStyle w:val="a5"/>
      </w:pPr>
      <w:r>
        <w:rPr>
          <w:rStyle w:val="a9"/>
        </w:rPr>
        <w:footnoteRef/>
      </w:r>
      <w:r>
        <w:t xml:space="preserve"> </w:t>
      </w:r>
      <w:r>
        <w:rPr>
          <w:szCs w:val="22"/>
        </w:rPr>
        <w:t xml:space="preserve">ФЗ от 27 мая </w:t>
      </w:r>
      <w:smartTag w:uri="urn:schemas-microsoft-com:office:smarttags" w:element="metricconverter">
        <w:smartTagPr>
          <w:attr w:name="ProductID" w:val="1998 г"/>
        </w:smartTagPr>
        <w:r>
          <w:rPr>
            <w:szCs w:val="22"/>
          </w:rPr>
          <w:t>1998 г</w:t>
        </w:r>
      </w:smartTag>
      <w:r>
        <w:rPr>
          <w:szCs w:val="22"/>
        </w:rPr>
        <w:t>. "О статусе военнослужащих" //СЗ РФ, 1998, N 22, ст. 2331</w:t>
      </w:r>
    </w:p>
  </w:footnote>
  <w:footnote w:id="35">
    <w:p w:rsidR="00E52257" w:rsidRDefault="009E1C17">
      <w:pPr>
        <w:pStyle w:val="a5"/>
      </w:pPr>
      <w:r>
        <w:rPr>
          <w:rStyle w:val="a9"/>
        </w:rPr>
        <w:footnoteRef/>
      </w:r>
      <w:r>
        <w:t xml:space="preserve"> п. 1,2 ст.4 </w:t>
      </w:r>
      <w:r>
        <w:rPr>
          <w:color w:val="000000"/>
          <w:szCs w:val="22"/>
        </w:rPr>
        <w:t xml:space="preserve">Федеральный закон от 12 июня </w:t>
      </w:r>
      <w:smartTag w:uri="urn:schemas-microsoft-com:office:smarttags" w:element="metricconverter">
        <w:smartTagPr>
          <w:attr w:name="ProductID" w:val="2002 г"/>
        </w:smartTagPr>
        <w:r>
          <w:rPr>
            <w:color w:val="000000"/>
            <w:szCs w:val="22"/>
          </w:rPr>
          <w:t>2002 г</w:t>
        </w:r>
      </w:smartTag>
      <w:r>
        <w:rPr>
          <w:color w:val="000000"/>
          <w:szCs w:val="22"/>
        </w:rPr>
        <w:t xml:space="preserve">. N 67-ФЗ "Об основных гарантиях избирательных прав и права на участие в референдуме граждан Российской Федерации" // СЗ РФ от 17 июня </w:t>
      </w:r>
      <w:smartTag w:uri="urn:schemas-microsoft-com:office:smarttags" w:element="metricconverter">
        <w:smartTagPr>
          <w:attr w:name="ProductID" w:val="2002 г"/>
        </w:smartTagPr>
        <w:r>
          <w:rPr>
            <w:color w:val="000000"/>
            <w:szCs w:val="22"/>
          </w:rPr>
          <w:t>2002 г</w:t>
        </w:r>
      </w:smartTag>
      <w:r>
        <w:rPr>
          <w:color w:val="000000"/>
          <w:szCs w:val="22"/>
        </w:rPr>
        <w:t>., N 24, ст. 2253</w:t>
      </w:r>
    </w:p>
  </w:footnote>
  <w:footnote w:id="36">
    <w:p w:rsidR="00E52257" w:rsidRDefault="009E1C17">
      <w:pPr>
        <w:pStyle w:val="a5"/>
      </w:pPr>
      <w:r>
        <w:rPr>
          <w:rStyle w:val="a9"/>
        </w:rPr>
        <w:footnoteRef/>
      </w:r>
      <w:r>
        <w:t xml:space="preserve"> Лукашук И.И. Международное право. Особенная часть. Учебник 2001 С. 6-7</w:t>
      </w:r>
    </w:p>
  </w:footnote>
  <w:footnote w:id="37">
    <w:p w:rsidR="00E52257" w:rsidRDefault="009E1C17">
      <w:pPr>
        <w:pStyle w:val="a5"/>
      </w:pPr>
      <w:r>
        <w:rPr>
          <w:rStyle w:val="a9"/>
        </w:rPr>
        <w:footnoteRef/>
      </w:r>
      <w:r>
        <w:t xml:space="preserve"> ст. 2 Гражданского кодекса РФ</w:t>
      </w:r>
    </w:p>
  </w:footnote>
  <w:footnote w:id="38">
    <w:p w:rsidR="00E52257" w:rsidRDefault="009E1C17">
      <w:pPr>
        <w:pStyle w:val="a5"/>
      </w:pPr>
      <w:r>
        <w:rPr>
          <w:rStyle w:val="a9"/>
        </w:rPr>
        <w:footnoteRef/>
      </w:r>
      <w:r>
        <w:t xml:space="preserve">  ч. 1, ст. 213 Гражданского кодекса Российской Федерации</w:t>
      </w:r>
    </w:p>
  </w:footnote>
  <w:footnote w:id="39">
    <w:p w:rsidR="00E52257" w:rsidRDefault="009E1C17">
      <w:pPr>
        <w:pStyle w:val="a5"/>
      </w:pPr>
      <w:r>
        <w:rPr>
          <w:rStyle w:val="a9"/>
        </w:rPr>
        <w:footnoteRef/>
      </w:r>
      <w:r>
        <w:t xml:space="preserve"> ст. 3 </w:t>
      </w:r>
      <w:r>
        <w:rPr>
          <w:color w:val="000000"/>
          <w:szCs w:val="22"/>
        </w:rPr>
        <w:t xml:space="preserve">Трудовой кодекс Российской Федерации от 30 декабря </w:t>
      </w:r>
      <w:smartTag w:uri="urn:schemas-microsoft-com:office:smarttags" w:element="metricconverter">
        <w:smartTagPr>
          <w:attr w:name="ProductID" w:val="2001 г"/>
        </w:smartTagPr>
        <w:r>
          <w:rPr>
            <w:color w:val="000000"/>
            <w:szCs w:val="22"/>
          </w:rPr>
          <w:t>2001 г</w:t>
        </w:r>
      </w:smartTag>
      <w:r>
        <w:rPr>
          <w:color w:val="000000"/>
          <w:szCs w:val="22"/>
        </w:rPr>
        <w:t xml:space="preserve">. N 197-ФЗ // СЗ РФ от 7 января </w:t>
      </w:r>
      <w:smartTag w:uri="urn:schemas-microsoft-com:office:smarttags" w:element="metricconverter">
        <w:smartTagPr>
          <w:attr w:name="ProductID" w:val="2002 г"/>
        </w:smartTagPr>
        <w:r>
          <w:rPr>
            <w:color w:val="000000"/>
            <w:szCs w:val="22"/>
          </w:rPr>
          <w:t>2002 г</w:t>
        </w:r>
      </w:smartTag>
      <w:r>
        <w:rPr>
          <w:color w:val="000000"/>
          <w:szCs w:val="22"/>
        </w:rPr>
        <w:t>., N 1, ст.3,</w:t>
      </w:r>
    </w:p>
  </w:footnote>
  <w:footnote w:id="40">
    <w:p w:rsidR="00E52257" w:rsidRDefault="009E1C17">
      <w:pPr>
        <w:pStyle w:val="a5"/>
      </w:pPr>
      <w:r>
        <w:rPr>
          <w:rStyle w:val="a9"/>
        </w:rPr>
        <w:footnoteRef/>
      </w:r>
      <w:r>
        <w:t xml:space="preserve">  ст. 17 </w:t>
      </w:r>
      <w:r>
        <w:rPr>
          <w:color w:val="000000"/>
          <w:szCs w:val="22"/>
        </w:rPr>
        <w:t>Основы законодательства РФ об охране здоровья граждан от 22 июля 1993 года № 5487-I</w:t>
      </w:r>
      <w:r>
        <w:t xml:space="preserve">// </w:t>
      </w:r>
      <w:r>
        <w:rPr>
          <w:color w:val="000000"/>
          <w:szCs w:val="22"/>
        </w:rPr>
        <w:t xml:space="preserve"> Ведомости Съезда народных депутатов РФ и Верховного Совета РФ от 19 августа </w:t>
      </w:r>
      <w:smartTag w:uri="urn:schemas-microsoft-com:office:smarttags" w:element="metricconverter">
        <w:smartTagPr>
          <w:attr w:name="ProductID" w:val="1993 г"/>
        </w:smartTagPr>
        <w:r>
          <w:rPr>
            <w:color w:val="000000"/>
            <w:szCs w:val="22"/>
          </w:rPr>
          <w:t>1993 г</w:t>
        </w:r>
      </w:smartTag>
      <w:r>
        <w:rPr>
          <w:color w:val="000000"/>
          <w:szCs w:val="22"/>
        </w:rPr>
        <w:t>., N 33 ст. 1318</w:t>
      </w:r>
    </w:p>
  </w:footnote>
  <w:footnote w:id="41">
    <w:p w:rsidR="00E52257" w:rsidRDefault="009E1C17">
      <w:pPr>
        <w:pStyle w:val="a5"/>
      </w:pPr>
      <w:r>
        <w:rPr>
          <w:rStyle w:val="a9"/>
        </w:rPr>
        <w:footnoteRef/>
      </w:r>
      <w:r>
        <w:t xml:space="preserve"> </w:t>
      </w:r>
      <w:r>
        <w:rPr>
          <w:color w:val="000000"/>
          <w:szCs w:val="22"/>
        </w:rPr>
        <w:t xml:space="preserve">Федеральный закон от 17 июля </w:t>
      </w:r>
      <w:smartTag w:uri="urn:schemas-microsoft-com:office:smarttags" w:element="metricconverter">
        <w:smartTagPr>
          <w:attr w:name="ProductID" w:val="1999 г"/>
        </w:smartTagPr>
        <w:r>
          <w:rPr>
            <w:color w:val="000000"/>
            <w:szCs w:val="22"/>
          </w:rPr>
          <w:t>1999 г</w:t>
        </w:r>
      </w:smartTag>
      <w:r>
        <w:rPr>
          <w:color w:val="000000"/>
          <w:szCs w:val="22"/>
        </w:rPr>
        <w:t xml:space="preserve">. N 181-ФЗ "Об основах охраны труда в Российской Федерации"/Российская газета" от 24 июля </w:t>
      </w:r>
      <w:smartTag w:uri="urn:schemas-microsoft-com:office:smarttags" w:element="metricconverter">
        <w:smartTagPr>
          <w:attr w:name="ProductID" w:val="1999 г"/>
        </w:smartTagPr>
        <w:r>
          <w:rPr>
            <w:color w:val="000000"/>
            <w:szCs w:val="22"/>
          </w:rPr>
          <w:t>1999 г</w:t>
        </w:r>
      </w:smartTag>
      <w:r>
        <w:rPr>
          <w:color w:val="000000"/>
          <w:szCs w:val="22"/>
        </w:rPr>
        <w:t>.</w:t>
      </w:r>
    </w:p>
  </w:footnote>
  <w:footnote w:id="42">
    <w:p w:rsidR="00E52257" w:rsidRDefault="009E1C17">
      <w:pPr>
        <w:pStyle w:val="a5"/>
      </w:pPr>
      <w:r>
        <w:rPr>
          <w:rStyle w:val="a9"/>
        </w:rPr>
        <w:footnoteRef/>
      </w:r>
      <w:r>
        <w:t xml:space="preserve">  ст. 8. </w:t>
      </w:r>
      <w:r>
        <w:rPr>
          <w:color w:val="000000"/>
          <w:szCs w:val="22"/>
        </w:rPr>
        <w:t xml:space="preserve">Закон РФ от 9 октября </w:t>
      </w:r>
      <w:smartTag w:uri="urn:schemas-microsoft-com:office:smarttags" w:element="metricconverter">
        <w:smartTagPr>
          <w:attr w:name="ProductID" w:val="1992 г"/>
        </w:smartTagPr>
        <w:r>
          <w:rPr>
            <w:color w:val="000000"/>
            <w:szCs w:val="22"/>
          </w:rPr>
          <w:t>1992 г</w:t>
        </w:r>
      </w:smartTag>
      <w:r>
        <w:rPr>
          <w:color w:val="000000"/>
          <w:szCs w:val="22"/>
        </w:rPr>
        <w:t>. N 3612-1 "Основы законодательства Российской Федерации о культуре"</w:t>
      </w:r>
      <w:r>
        <w:t xml:space="preserve">// </w:t>
      </w:r>
      <w:r>
        <w:rPr>
          <w:color w:val="000000"/>
          <w:szCs w:val="22"/>
        </w:rPr>
        <w:t xml:space="preserve"> Ведомости Съезда народных депутатов РФ и Верховного Совета РФ от 19 ноября </w:t>
      </w:r>
      <w:smartTag w:uri="urn:schemas-microsoft-com:office:smarttags" w:element="metricconverter">
        <w:smartTagPr>
          <w:attr w:name="ProductID" w:val="1992 г"/>
        </w:smartTagPr>
        <w:r>
          <w:rPr>
            <w:color w:val="000000"/>
            <w:szCs w:val="22"/>
          </w:rPr>
          <w:t>1992 г</w:t>
        </w:r>
      </w:smartTag>
      <w:r>
        <w:rPr>
          <w:color w:val="000000"/>
          <w:szCs w:val="22"/>
        </w:rPr>
        <w:t>., N 46, ст. 2615</w:t>
      </w:r>
    </w:p>
  </w:footnote>
  <w:footnote w:id="43">
    <w:p w:rsidR="00E52257" w:rsidRDefault="009E1C17">
      <w:pPr>
        <w:pStyle w:val="ConsNormal"/>
        <w:ind w:firstLine="540"/>
        <w:jc w:val="both"/>
      </w:pPr>
      <w:r>
        <w:rPr>
          <w:rStyle w:val="a9"/>
          <w:rFonts w:ascii="Times New Roman" w:hAnsi="Times New Roman"/>
        </w:rPr>
        <w:footnoteRef/>
      </w:r>
      <w:r>
        <w:rPr>
          <w:rFonts w:ascii="Times New Roman" w:hAnsi="Times New Roman"/>
        </w:rPr>
        <w:t xml:space="preserve"> ВВС. 1992. N 10. Ст. 457.</w:t>
      </w:r>
    </w:p>
  </w:footnote>
  <w:footnote w:id="44">
    <w:p w:rsidR="00E52257" w:rsidRDefault="009E1C17">
      <w:pPr>
        <w:pStyle w:val="a5"/>
      </w:pPr>
      <w:r>
        <w:rPr>
          <w:rStyle w:val="a9"/>
        </w:rPr>
        <w:footnoteRef/>
      </w:r>
      <w:r>
        <w:t xml:space="preserve"> </w:t>
      </w:r>
      <w:r>
        <w:rPr>
          <w:color w:val="000000"/>
          <w:szCs w:val="22"/>
        </w:rPr>
        <w:t xml:space="preserve">Федеральный закон от 4 мая </w:t>
      </w:r>
      <w:smartTag w:uri="urn:schemas-microsoft-com:office:smarttags" w:element="metricconverter">
        <w:smartTagPr>
          <w:attr w:name="ProductID" w:val="1999 г"/>
        </w:smartTagPr>
        <w:r>
          <w:rPr>
            <w:color w:val="000000"/>
            <w:szCs w:val="22"/>
          </w:rPr>
          <w:t>1999 г</w:t>
        </w:r>
      </w:smartTag>
      <w:r>
        <w:rPr>
          <w:color w:val="000000"/>
          <w:szCs w:val="22"/>
        </w:rPr>
        <w:t>. N 96-ФЗ "Об охране атмосферного воздуха"</w:t>
      </w:r>
      <w:r>
        <w:t>//</w:t>
      </w:r>
      <w:r>
        <w:rPr>
          <w:color w:val="000000"/>
          <w:szCs w:val="22"/>
        </w:rPr>
        <w:t xml:space="preserve"> СЗ РФ от 3 мая </w:t>
      </w:r>
      <w:smartTag w:uri="urn:schemas-microsoft-com:office:smarttags" w:element="metricconverter">
        <w:smartTagPr>
          <w:attr w:name="ProductID" w:val="1999 г"/>
        </w:smartTagPr>
        <w:r>
          <w:rPr>
            <w:color w:val="000000"/>
            <w:szCs w:val="22"/>
          </w:rPr>
          <w:t>1999 г</w:t>
        </w:r>
      </w:smartTag>
      <w:r>
        <w:rPr>
          <w:color w:val="000000"/>
          <w:szCs w:val="22"/>
        </w:rPr>
        <w:t>., N 18, ст. 2222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C17" w:rsidRDefault="009E1C17">
    <w:pPr>
      <w:pStyle w:val="ab"/>
      <w:framePr w:wrap="around" w:vAnchor="text" w:hAnchor="margin" w:xAlign="right" w:y="1"/>
      <w:rPr>
        <w:rStyle w:val="aa"/>
      </w:rPr>
    </w:pPr>
    <w:r>
      <w:rPr>
        <w:rStyle w:val="aa"/>
      </w:rPr>
      <w:t>11</w:t>
    </w:r>
  </w:p>
  <w:p w:rsidR="009E1C17" w:rsidRDefault="009E1C17">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F7091"/>
    <w:multiLevelType w:val="hybridMultilevel"/>
    <w:tmpl w:val="860E5FE4"/>
    <w:lvl w:ilvl="0" w:tplc="300A3E8A">
      <w:start w:val="24"/>
      <w:numFmt w:val="bullet"/>
      <w:lvlText w:val="-"/>
      <w:lvlJc w:val="left"/>
      <w:pPr>
        <w:tabs>
          <w:tab w:val="num" w:pos="927"/>
        </w:tabs>
        <w:ind w:left="851" w:hanging="284"/>
      </w:pPr>
      <w:rPr>
        <w:rFonts w:ascii="Times New Roman" w:eastAsia="Times New Roman" w:hAnsi="Times New Roman"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DAD6639"/>
    <w:multiLevelType w:val="singleLevel"/>
    <w:tmpl w:val="C3CE4412"/>
    <w:lvl w:ilvl="0">
      <w:start w:val="44"/>
      <w:numFmt w:val="none"/>
      <w:lvlText w:val=""/>
      <w:lvlJc w:val="left"/>
      <w:pPr>
        <w:tabs>
          <w:tab w:val="num" w:pos="360"/>
        </w:tabs>
      </w:pPr>
      <w:rPr>
        <w:rFonts w:ascii="Wingdings" w:hAnsi="Wingdings" w:cs="Times New Roman" w:hint="default"/>
        <w:b/>
        <w:sz w:val="26"/>
      </w:rPr>
    </w:lvl>
  </w:abstractNum>
  <w:abstractNum w:abstractNumId="2">
    <w:nsid w:val="126F71A1"/>
    <w:multiLevelType w:val="singleLevel"/>
    <w:tmpl w:val="29F64D48"/>
    <w:lvl w:ilvl="0">
      <w:numFmt w:val="bullet"/>
      <w:lvlText w:val=""/>
      <w:lvlJc w:val="left"/>
      <w:pPr>
        <w:tabs>
          <w:tab w:val="num" w:pos="757"/>
        </w:tabs>
        <w:ind w:left="454" w:hanging="57"/>
      </w:pPr>
      <w:rPr>
        <w:rFonts w:ascii="Webdings" w:hAnsi="Webdings" w:hint="default"/>
        <w:sz w:val="26"/>
      </w:rPr>
    </w:lvl>
  </w:abstractNum>
  <w:abstractNum w:abstractNumId="3">
    <w:nsid w:val="18593CF6"/>
    <w:multiLevelType w:val="singleLevel"/>
    <w:tmpl w:val="C4125EDC"/>
    <w:lvl w:ilvl="0">
      <w:start w:val="1"/>
      <w:numFmt w:val="decimal"/>
      <w:lvlText w:val="%1."/>
      <w:lvlJc w:val="left"/>
      <w:pPr>
        <w:tabs>
          <w:tab w:val="num" w:pos="502"/>
        </w:tabs>
        <w:ind w:firstLine="142"/>
      </w:pPr>
      <w:rPr>
        <w:rFonts w:cs="Times New Roman" w:hint="default"/>
      </w:rPr>
    </w:lvl>
  </w:abstractNum>
  <w:abstractNum w:abstractNumId="4">
    <w:nsid w:val="2EF11BD9"/>
    <w:multiLevelType w:val="singleLevel"/>
    <w:tmpl w:val="FFB42632"/>
    <w:lvl w:ilvl="0">
      <w:numFmt w:val="bullet"/>
      <w:lvlText w:val=""/>
      <w:lvlJc w:val="left"/>
      <w:pPr>
        <w:tabs>
          <w:tab w:val="num" w:pos="644"/>
        </w:tabs>
        <w:ind w:left="284"/>
      </w:pPr>
      <w:rPr>
        <w:rFonts w:ascii="Wingdings" w:hAnsi="Wingdings" w:hint="default"/>
        <w:sz w:val="24"/>
      </w:rPr>
    </w:lvl>
  </w:abstractNum>
  <w:abstractNum w:abstractNumId="5">
    <w:nsid w:val="35D57D76"/>
    <w:multiLevelType w:val="singleLevel"/>
    <w:tmpl w:val="418861E2"/>
    <w:lvl w:ilvl="0">
      <w:start w:val="1"/>
      <w:numFmt w:val="decimal"/>
      <w:lvlText w:val="%1)"/>
      <w:lvlJc w:val="left"/>
      <w:pPr>
        <w:tabs>
          <w:tab w:val="num" w:pos="473"/>
        </w:tabs>
        <w:ind w:left="113"/>
      </w:pPr>
      <w:rPr>
        <w:rFonts w:cs="Times New Roman"/>
      </w:rPr>
    </w:lvl>
  </w:abstractNum>
  <w:abstractNum w:abstractNumId="6">
    <w:nsid w:val="39C32A38"/>
    <w:multiLevelType w:val="hybridMultilevel"/>
    <w:tmpl w:val="9E583976"/>
    <w:lvl w:ilvl="0" w:tplc="020AB454">
      <w:start w:val="1"/>
      <w:numFmt w:val="decimal"/>
      <w:lvlText w:val="%1."/>
      <w:lvlJc w:val="center"/>
      <w:pPr>
        <w:tabs>
          <w:tab w:val="num" w:pos="644"/>
        </w:tabs>
        <w:ind w:left="113" w:firstLine="171"/>
      </w:pPr>
      <w:rPr>
        <w:rFonts w:cs="Times New Roman" w:hint="default"/>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34C0E2A"/>
    <w:multiLevelType w:val="singleLevel"/>
    <w:tmpl w:val="CFE4EFE6"/>
    <w:lvl w:ilvl="0">
      <w:numFmt w:val="bullet"/>
      <w:lvlText w:val=""/>
      <w:lvlJc w:val="left"/>
      <w:pPr>
        <w:tabs>
          <w:tab w:val="num" w:pos="757"/>
        </w:tabs>
        <w:ind w:left="454" w:hanging="57"/>
      </w:pPr>
      <w:rPr>
        <w:rFonts w:ascii="Webdings" w:hAnsi="Webdings" w:hint="default"/>
        <w:sz w:val="24"/>
      </w:rPr>
    </w:lvl>
  </w:abstractNum>
  <w:abstractNum w:abstractNumId="8">
    <w:nsid w:val="4B4D20C8"/>
    <w:multiLevelType w:val="singleLevel"/>
    <w:tmpl w:val="C5A03ADC"/>
    <w:lvl w:ilvl="0">
      <w:start w:val="1"/>
      <w:numFmt w:val="decimal"/>
      <w:lvlText w:val="%1."/>
      <w:lvlJc w:val="left"/>
      <w:pPr>
        <w:tabs>
          <w:tab w:val="num" w:pos="814"/>
        </w:tabs>
        <w:ind w:left="397" w:firstLine="57"/>
      </w:pPr>
      <w:rPr>
        <w:rFonts w:cs="Times New Roman"/>
      </w:rPr>
    </w:lvl>
  </w:abstractNum>
  <w:abstractNum w:abstractNumId="9">
    <w:nsid w:val="50230CC7"/>
    <w:multiLevelType w:val="singleLevel"/>
    <w:tmpl w:val="FFB42632"/>
    <w:lvl w:ilvl="0">
      <w:numFmt w:val="bullet"/>
      <w:lvlText w:val=""/>
      <w:lvlJc w:val="left"/>
      <w:pPr>
        <w:tabs>
          <w:tab w:val="num" w:pos="644"/>
        </w:tabs>
        <w:ind w:left="284"/>
      </w:pPr>
      <w:rPr>
        <w:rFonts w:ascii="Wingdings" w:hAnsi="Wingdings" w:hint="default"/>
        <w:sz w:val="24"/>
      </w:rPr>
    </w:lvl>
  </w:abstractNum>
  <w:abstractNum w:abstractNumId="10">
    <w:nsid w:val="5F6626DA"/>
    <w:multiLevelType w:val="hybridMultilevel"/>
    <w:tmpl w:val="7CDEE296"/>
    <w:lvl w:ilvl="0" w:tplc="344CD634">
      <w:start w:val="1"/>
      <w:numFmt w:val="bullet"/>
      <w:lvlText w:val=""/>
      <w:lvlJc w:val="left"/>
      <w:pPr>
        <w:tabs>
          <w:tab w:val="num" w:pos="1267"/>
        </w:tabs>
        <w:ind w:left="907"/>
      </w:pPr>
      <w:rPr>
        <w:rFonts w:ascii="Wingdings" w:hAnsi="Wingdings" w:hint="default"/>
        <w:sz w:val="28"/>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0212927"/>
    <w:multiLevelType w:val="singleLevel"/>
    <w:tmpl w:val="7DE8D17C"/>
    <w:lvl w:ilvl="0">
      <w:start w:val="1"/>
      <w:numFmt w:val="decimal"/>
      <w:lvlText w:val="%1."/>
      <w:lvlJc w:val="left"/>
      <w:pPr>
        <w:tabs>
          <w:tab w:val="num" w:pos="927"/>
        </w:tabs>
        <w:ind w:left="927" w:hanging="360"/>
      </w:pPr>
      <w:rPr>
        <w:rFonts w:cs="Times New Roman" w:hint="default"/>
      </w:rPr>
    </w:lvl>
  </w:abstractNum>
  <w:abstractNum w:abstractNumId="12">
    <w:nsid w:val="60835BB8"/>
    <w:multiLevelType w:val="singleLevel"/>
    <w:tmpl w:val="CFE4EFE6"/>
    <w:lvl w:ilvl="0">
      <w:numFmt w:val="bullet"/>
      <w:lvlText w:val=""/>
      <w:lvlJc w:val="left"/>
      <w:pPr>
        <w:tabs>
          <w:tab w:val="num" w:pos="757"/>
        </w:tabs>
        <w:ind w:left="454" w:hanging="57"/>
      </w:pPr>
      <w:rPr>
        <w:rFonts w:ascii="Webdings" w:hAnsi="Webdings" w:hint="default"/>
        <w:sz w:val="24"/>
      </w:rPr>
    </w:lvl>
  </w:abstractNum>
  <w:abstractNum w:abstractNumId="13">
    <w:nsid w:val="70140E2F"/>
    <w:multiLevelType w:val="singleLevel"/>
    <w:tmpl w:val="6B9464F6"/>
    <w:lvl w:ilvl="0">
      <w:numFmt w:val="bullet"/>
      <w:lvlText w:val=""/>
      <w:lvlJc w:val="left"/>
      <w:pPr>
        <w:tabs>
          <w:tab w:val="num" w:pos="587"/>
        </w:tabs>
        <w:ind w:left="57" w:firstLine="170"/>
      </w:pPr>
      <w:rPr>
        <w:rFonts w:ascii="Wingdings" w:hAnsi="Wingdings" w:hint="default"/>
        <w:sz w:val="28"/>
      </w:rPr>
    </w:lvl>
  </w:abstractNum>
  <w:abstractNum w:abstractNumId="14">
    <w:nsid w:val="73A54890"/>
    <w:multiLevelType w:val="singleLevel"/>
    <w:tmpl w:val="C4125EDC"/>
    <w:lvl w:ilvl="0">
      <w:start w:val="1"/>
      <w:numFmt w:val="decimal"/>
      <w:lvlText w:val="%1."/>
      <w:lvlJc w:val="left"/>
      <w:pPr>
        <w:tabs>
          <w:tab w:val="num" w:pos="502"/>
        </w:tabs>
        <w:ind w:firstLine="142"/>
      </w:pPr>
      <w:rPr>
        <w:rFonts w:cs="Times New Roman" w:hint="default"/>
      </w:rPr>
    </w:lvl>
  </w:abstractNum>
  <w:abstractNum w:abstractNumId="15">
    <w:nsid w:val="74B22EDC"/>
    <w:multiLevelType w:val="singleLevel"/>
    <w:tmpl w:val="C4125EDC"/>
    <w:lvl w:ilvl="0">
      <w:start w:val="1"/>
      <w:numFmt w:val="decimal"/>
      <w:lvlText w:val="%1."/>
      <w:lvlJc w:val="left"/>
      <w:pPr>
        <w:tabs>
          <w:tab w:val="num" w:pos="502"/>
        </w:tabs>
        <w:ind w:firstLine="142"/>
      </w:pPr>
      <w:rPr>
        <w:rFonts w:cs="Times New Roman" w:hint="default"/>
      </w:rPr>
    </w:lvl>
  </w:abstractNum>
  <w:abstractNum w:abstractNumId="16">
    <w:nsid w:val="76CB0DAA"/>
    <w:multiLevelType w:val="singleLevel"/>
    <w:tmpl w:val="29F64D48"/>
    <w:lvl w:ilvl="0">
      <w:numFmt w:val="bullet"/>
      <w:lvlText w:val=""/>
      <w:lvlJc w:val="left"/>
      <w:pPr>
        <w:tabs>
          <w:tab w:val="num" w:pos="757"/>
        </w:tabs>
        <w:ind w:left="454" w:hanging="57"/>
      </w:pPr>
      <w:rPr>
        <w:rFonts w:ascii="Webdings" w:hAnsi="Webdings" w:hint="default"/>
        <w:sz w:val="26"/>
      </w:rPr>
    </w:lvl>
  </w:abstractNum>
  <w:num w:numId="1">
    <w:abstractNumId w:val="12"/>
  </w:num>
  <w:num w:numId="2">
    <w:abstractNumId w:val="1"/>
  </w:num>
  <w:num w:numId="3">
    <w:abstractNumId w:val="4"/>
  </w:num>
  <w:num w:numId="4">
    <w:abstractNumId w:val="9"/>
  </w:num>
  <w:num w:numId="5">
    <w:abstractNumId w:val="3"/>
  </w:num>
  <w:num w:numId="6">
    <w:abstractNumId w:val="11"/>
  </w:num>
  <w:num w:numId="7">
    <w:abstractNumId w:val="14"/>
  </w:num>
  <w:num w:numId="8">
    <w:abstractNumId w:val="13"/>
  </w:num>
  <w:num w:numId="9">
    <w:abstractNumId w:val="7"/>
  </w:num>
  <w:num w:numId="10">
    <w:abstractNumId w:val="2"/>
  </w:num>
  <w:num w:numId="11">
    <w:abstractNumId w:val="16"/>
  </w:num>
  <w:num w:numId="12">
    <w:abstractNumId w:val="15"/>
  </w:num>
  <w:num w:numId="13">
    <w:abstractNumId w:val="5"/>
  </w:num>
  <w:num w:numId="14">
    <w:abstractNumId w:val="8"/>
  </w:num>
  <w:num w:numId="15">
    <w:abstractNumId w:val="10"/>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doNotSuppressParagraphBorders/>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960"/>
    <w:rsid w:val="00165960"/>
    <w:rsid w:val="001B7FC7"/>
    <w:rsid w:val="0034452C"/>
    <w:rsid w:val="00380612"/>
    <w:rsid w:val="003D20EF"/>
    <w:rsid w:val="00451933"/>
    <w:rsid w:val="004F4F3E"/>
    <w:rsid w:val="00515656"/>
    <w:rsid w:val="00527407"/>
    <w:rsid w:val="00685BD7"/>
    <w:rsid w:val="006A305C"/>
    <w:rsid w:val="006D77B8"/>
    <w:rsid w:val="007F7064"/>
    <w:rsid w:val="0085185B"/>
    <w:rsid w:val="00945016"/>
    <w:rsid w:val="009579BB"/>
    <w:rsid w:val="00991C01"/>
    <w:rsid w:val="009E1C17"/>
    <w:rsid w:val="00B173A6"/>
    <w:rsid w:val="00BC1E27"/>
    <w:rsid w:val="00BD0750"/>
    <w:rsid w:val="00C3306E"/>
    <w:rsid w:val="00C57D89"/>
    <w:rsid w:val="00CE6448"/>
    <w:rsid w:val="00D00B2D"/>
    <w:rsid w:val="00D20957"/>
    <w:rsid w:val="00D9571C"/>
    <w:rsid w:val="00DE518C"/>
    <w:rsid w:val="00E52257"/>
    <w:rsid w:val="00E67AC7"/>
    <w:rsid w:val="00F50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9FC5E4-70CA-4F32-8951-A39BAE181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exact"/>
      <w:ind w:firstLine="567"/>
      <w:jc w:val="both"/>
      <w:textAlignment w:val="baseline"/>
    </w:pPr>
    <w:rPr>
      <w:sz w:val="26"/>
    </w:rPr>
  </w:style>
  <w:style w:type="paragraph" w:styleId="1">
    <w:name w:val="heading 1"/>
    <w:basedOn w:val="a"/>
    <w:next w:val="a"/>
    <w:link w:val="10"/>
    <w:uiPriority w:val="9"/>
    <w:qFormat/>
    <w:pPr>
      <w:keepNext/>
      <w:spacing w:before="240" w:after="120" w:line="240" w:lineRule="auto"/>
      <w:ind w:firstLine="0"/>
      <w:jc w:val="center"/>
      <w:outlineLvl w:val="0"/>
    </w:pPr>
    <w:rPr>
      <w:rFonts w:cs="Arial"/>
      <w:b/>
      <w:bCs/>
      <w:kern w:val="32"/>
      <w:sz w:val="30"/>
      <w:szCs w:val="32"/>
    </w:rPr>
  </w:style>
  <w:style w:type="paragraph" w:styleId="2">
    <w:name w:val="heading 2"/>
    <w:basedOn w:val="a"/>
    <w:next w:val="a"/>
    <w:link w:val="20"/>
    <w:uiPriority w:val="9"/>
    <w:qFormat/>
    <w:pPr>
      <w:keepNext/>
      <w:spacing w:before="240" w:after="120" w:line="240" w:lineRule="exact"/>
      <w:outlineLvl w:val="1"/>
    </w:pPr>
    <w:rPr>
      <w:rFonts w:cs="Arial"/>
      <w:b/>
      <w:bCs/>
      <w:iCs/>
      <w:sz w:val="28"/>
      <w:szCs w:val="28"/>
    </w:rPr>
  </w:style>
  <w:style w:type="paragraph" w:styleId="3">
    <w:name w:val="heading 3"/>
    <w:basedOn w:val="a"/>
    <w:next w:val="a"/>
    <w:link w:val="30"/>
    <w:uiPriority w:val="9"/>
    <w:qFormat/>
    <w:pPr>
      <w:keepNext/>
      <w:overflowPunct/>
      <w:autoSpaceDE/>
      <w:autoSpaceDN/>
      <w:adjustRightInd/>
      <w:spacing w:before="240" w:after="120" w:line="240" w:lineRule="auto"/>
      <w:textAlignment w:val="auto"/>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before="40" w:after="40" w:line="460" w:lineRule="exact"/>
    </w:pPr>
    <w:rPr>
      <w:spacing w:val="8"/>
    </w:rPr>
  </w:style>
  <w:style w:type="character" w:customStyle="1" w:styleId="a4">
    <w:name w:val="Основной текст Знак"/>
    <w:link w:val="a3"/>
    <w:uiPriority w:val="99"/>
    <w:semiHidden/>
    <w:rPr>
      <w:sz w:val="26"/>
    </w:rPr>
  </w:style>
  <w:style w:type="paragraph" w:styleId="a5">
    <w:name w:val="footnote text"/>
    <w:basedOn w:val="a"/>
    <w:link w:val="a6"/>
    <w:uiPriority w:val="99"/>
    <w:semiHidden/>
    <w:rsid w:val="00DE518C"/>
    <w:pPr>
      <w:spacing w:line="240" w:lineRule="auto"/>
    </w:pPr>
    <w:rPr>
      <w:sz w:val="20"/>
    </w:rPr>
  </w:style>
  <w:style w:type="character" w:customStyle="1" w:styleId="a6">
    <w:name w:val="Текст сноски Знак"/>
    <w:link w:val="a5"/>
    <w:uiPriority w:val="99"/>
    <w:semiHidden/>
  </w:style>
  <w:style w:type="paragraph" w:styleId="a7">
    <w:name w:val="Body Text Indent"/>
    <w:basedOn w:val="a"/>
    <w:link w:val="a8"/>
    <w:uiPriority w:val="99"/>
    <w:pPr>
      <w:overflowPunct/>
      <w:autoSpaceDE/>
      <w:autoSpaceDN/>
      <w:adjustRightInd/>
      <w:spacing w:line="300" w:lineRule="exact"/>
      <w:textAlignment w:val="auto"/>
    </w:pPr>
    <w:rPr>
      <w:sz w:val="24"/>
    </w:rPr>
  </w:style>
  <w:style w:type="character" w:customStyle="1" w:styleId="a8">
    <w:name w:val="Основной текст с отступом Знак"/>
    <w:link w:val="a7"/>
    <w:uiPriority w:val="99"/>
    <w:semiHidden/>
    <w:rPr>
      <w:sz w:val="26"/>
    </w:rPr>
  </w:style>
  <w:style w:type="paragraph" w:styleId="11">
    <w:name w:val="toc 1"/>
    <w:basedOn w:val="a"/>
    <w:next w:val="a"/>
    <w:autoRedefine/>
    <w:uiPriority w:val="39"/>
    <w:semiHidden/>
    <w:pPr>
      <w:tabs>
        <w:tab w:val="right" w:leader="dot" w:pos="9628"/>
      </w:tabs>
      <w:overflowPunct/>
      <w:autoSpaceDE/>
      <w:autoSpaceDN/>
      <w:adjustRightInd/>
      <w:spacing w:before="120" w:after="120"/>
      <w:ind w:firstLine="0"/>
      <w:jc w:val="left"/>
      <w:textAlignment w:val="auto"/>
    </w:pPr>
    <w:rPr>
      <w:b/>
      <w:caps/>
      <w:noProof/>
      <w:sz w:val="24"/>
      <w:szCs w:val="30"/>
    </w:rPr>
  </w:style>
  <w:style w:type="paragraph" w:styleId="21">
    <w:name w:val="toc 2"/>
    <w:basedOn w:val="a"/>
    <w:next w:val="a"/>
    <w:autoRedefine/>
    <w:uiPriority w:val="39"/>
    <w:semiHidden/>
    <w:pPr>
      <w:overflowPunct/>
      <w:autoSpaceDE/>
      <w:autoSpaceDN/>
      <w:adjustRightInd/>
      <w:spacing w:line="300" w:lineRule="exact"/>
      <w:ind w:left="240"/>
      <w:jc w:val="left"/>
      <w:textAlignment w:val="auto"/>
    </w:pPr>
    <w:rPr>
      <w:smallCaps/>
      <w:sz w:val="20"/>
    </w:rPr>
  </w:style>
  <w:style w:type="paragraph" w:styleId="22">
    <w:name w:val="Body Text Indent 2"/>
    <w:basedOn w:val="a"/>
    <w:link w:val="23"/>
    <w:uiPriority w:val="99"/>
    <w:pPr>
      <w:overflowPunct/>
      <w:autoSpaceDE/>
      <w:autoSpaceDN/>
      <w:adjustRightInd/>
      <w:spacing w:line="300" w:lineRule="exact"/>
      <w:textAlignment w:val="auto"/>
    </w:pPr>
  </w:style>
  <w:style w:type="character" w:customStyle="1" w:styleId="23">
    <w:name w:val="Основной текст с отступом 2 Знак"/>
    <w:link w:val="22"/>
    <w:uiPriority w:val="99"/>
    <w:semiHidden/>
    <w:rPr>
      <w:sz w:val="26"/>
    </w:rPr>
  </w:style>
  <w:style w:type="character" w:styleId="a9">
    <w:name w:val="footnote reference"/>
    <w:uiPriority w:val="99"/>
    <w:semiHidden/>
    <w:rPr>
      <w:rFonts w:cs="Times New Roman"/>
      <w:vertAlign w:val="superscript"/>
    </w:rPr>
  </w:style>
  <w:style w:type="paragraph" w:customStyle="1" w:styleId="ConsNormal">
    <w:name w:val="ConsNormal"/>
    <w:pPr>
      <w:ind w:firstLine="720"/>
    </w:pPr>
    <w:rPr>
      <w:rFonts w:ascii="Courier New" w:hAnsi="Courier New"/>
    </w:rPr>
  </w:style>
  <w:style w:type="paragraph" w:customStyle="1" w:styleId="ConsNonformat">
    <w:name w:val="ConsNonformat"/>
    <w:rPr>
      <w:rFonts w:ascii="Courier New" w:hAnsi="Courier New"/>
    </w:rPr>
  </w:style>
  <w:style w:type="paragraph" w:styleId="31">
    <w:name w:val="Body Text Indent 3"/>
    <w:basedOn w:val="a"/>
    <w:link w:val="32"/>
    <w:uiPriority w:val="99"/>
    <w:pPr>
      <w:overflowPunct/>
      <w:autoSpaceDE/>
      <w:autoSpaceDN/>
      <w:adjustRightInd/>
      <w:spacing w:line="300" w:lineRule="exact"/>
      <w:textAlignment w:val="auto"/>
    </w:pPr>
    <w:rPr>
      <w:b/>
    </w:rPr>
  </w:style>
  <w:style w:type="character" w:customStyle="1" w:styleId="32">
    <w:name w:val="Основной текст с отступом 3 Знак"/>
    <w:link w:val="31"/>
    <w:uiPriority w:val="99"/>
    <w:semiHidden/>
    <w:rPr>
      <w:sz w:val="16"/>
      <w:szCs w:val="16"/>
    </w:rPr>
  </w:style>
  <w:style w:type="character" w:styleId="aa">
    <w:name w:val="page number"/>
    <w:uiPriority w:val="99"/>
    <w:rPr>
      <w:rFonts w:cs="Times New Roman"/>
    </w:rPr>
  </w:style>
  <w:style w:type="paragraph" w:styleId="ab">
    <w:name w:val="header"/>
    <w:basedOn w:val="a"/>
    <w:link w:val="ac"/>
    <w:uiPriority w:val="99"/>
    <w:pPr>
      <w:tabs>
        <w:tab w:val="center" w:pos="4153"/>
        <w:tab w:val="right" w:pos="8306"/>
      </w:tabs>
      <w:overflowPunct/>
      <w:autoSpaceDE/>
      <w:autoSpaceDN/>
      <w:adjustRightInd/>
      <w:spacing w:line="300" w:lineRule="exact"/>
      <w:textAlignment w:val="auto"/>
    </w:pPr>
    <w:rPr>
      <w:rFonts w:ascii="Bookman Old Style" w:hAnsi="Bookman Old Style"/>
      <w:sz w:val="24"/>
    </w:rPr>
  </w:style>
  <w:style w:type="character" w:customStyle="1" w:styleId="ac">
    <w:name w:val="Верхний колонтитул Знак"/>
    <w:link w:val="ab"/>
    <w:uiPriority w:val="99"/>
    <w:semiHidden/>
    <w:rPr>
      <w:sz w:val="26"/>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6"/>
    </w:rPr>
  </w:style>
  <w:style w:type="paragraph" w:styleId="33">
    <w:name w:val="toc 3"/>
    <w:basedOn w:val="a"/>
    <w:next w:val="a"/>
    <w:autoRedefine/>
    <w:uiPriority w:val="39"/>
    <w:semiHidden/>
    <w:pPr>
      <w:ind w:left="520"/>
    </w:pPr>
  </w:style>
  <w:style w:type="paragraph" w:styleId="4">
    <w:name w:val="toc 4"/>
    <w:basedOn w:val="a"/>
    <w:next w:val="a"/>
    <w:autoRedefine/>
    <w:uiPriority w:val="39"/>
    <w:semiHidden/>
    <w:pPr>
      <w:ind w:left="780"/>
    </w:pPr>
  </w:style>
  <w:style w:type="paragraph" w:styleId="5">
    <w:name w:val="toc 5"/>
    <w:basedOn w:val="a"/>
    <w:next w:val="a"/>
    <w:autoRedefine/>
    <w:uiPriority w:val="39"/>
    <w:semiHidden/>
    <w:pPr>
      <w:ind w:left="1040"/>
    </w:pPr>
  </w:style>
  <w:style w:type="paragraph" w:styleId="6">
    <w:name w:val="toc 6"/>
    <w:basedOn w:val="a"/>
    <w:next w:val="a"/>
    <w:autoRedefine/>
    <w:uiPriority w:val="39"/>
    <w:semiHidden/>
    <w:pPr>
      <w:ind w:left="1300"/>
    </w:pPr>
  </w:style>
  <w:style w:type="paragraph" w:styleId="7">
    <w:name w:val="toc 7"/>
    <w:basedOn w:val="a"/>
    <w:next w:val="a"/>
    <w:autoRedefine/>
    <w:uiPriority w:val="39"/>
    <w:semiHidden/>
    <w:pPr>
      <w:ind w:left="1560"/>
    </w:pPr>
  </w:style>
  <w:style w:type="paragraph" w:styleId="8">
    <w:name w:val="toc 8"/>
    <w:basedOn w:val="a"/>
    <w:next w:val="a"/>
    <w:autoRedefine/>
    <w:uiPriority w:val="39"/>
    <w:semiHidden/>
    <w:pPr>
      <w:ind w:left="1820"/>
    </w:pPr>
  </w:style>
  <w:style w:type="paragraph" w:styleId="9">
    <w:name w:val="toc 9"/>
    <w:basedOn w:val="a"/>
    <w:next w:val="a"/>
    <w:autoRedefine/>
    <w:uiPriority w:val="39"/>
    <w:semiHidden/>
    <w:pPr>
      <w:ind w:left="2080"/>
    </w:pPr>
  </w:style>
  <w:style w:type="character" w:styleId="af">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16770</Words>
  <Characters>95590</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Company>
  <LinksUpToDate>false</LinksUpToDate>
  <CharactersWithSpaces>112136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Иверс</dc:creator>
  <cp:keywords/>
  <dc:description/>
  <cp:lastModifiedBy>admin</cp:lastModifiedBy>
  <cp:revision>2</cp:revision>
  <cp:lastPrinted>1997-05-05T00:52:00Z</cp:lastPrinted>
  <dcterms:created xsi:type="dcterms:W3CDTF">2014-03-06T10:23:00Z</dcterms:created>
  <dcterms:modified xsi:type="dcterms:W3CDTF">2014-03-06T10:23:00Z</dcterms:modified>
</cp:coreProperties>
</file>