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p>
    <w:p w:rsidR="001E5A96" w:rsidRDefault="001E5A96" w:rsidP="001E5A96">
      <w:pPr>
        <w:shd w:val="clear" w:color="000000" w:fill="auto"/>
        <w:spacing w:line="360" w:lineRule="auto"/>
        <w:jc w:val="center"/>
        <w:rPr>
          <w:b/>
          <w:color w:val="000000" w:themeColor="text1"/>
          <w:sz w:val="28"/>
        </w:rPr>
      </w:pPr>
      <w:r>
        <w:rPr>
          <w:b/>
          <w:color w:val="000000" w:themeColor="text1"/>
          <w:sz w:val="28"/>
        </w:rPr>
        <w:t>Курсовая работа</w:t>
      </w:r>
    </w:p>
    <w:p w:rsidR="001E5A96" w:rsidRDefault="001E5A96" w:rsidP="001E5A96">
      <w:pPr>
        <w:shd w:val="clear" w:color="000000" w:fill="auto"/>
        <w:spacing w:line="360" w:lineRule="auto"/>
        <w:jc w:val="center"/>
        <w:rPr>
          <w:b/>
          <w:color w:val="000000" w:themeColor="text1"/>
          <w:sz w:val="28"/>
        </w:rPr>
      </w:pPr>
      <w:r>
        <w:rPr>
          <w:b/>
          <w:color w:val="000000" w:themeColor="text1"/>
          <w:sz w:val="28"/>
        </w:rPr>
        <w:t>на тему:</w:t>
      </w:r>
    </w:p>
    <w:p w:rsidR="001E5A96" w:rsidRDefault="001E5A96" w:rsidP="001E5A96">
      <w:pPr>
        <w:shd w:val="clear" w:color="000000" w:fill="auto"/>
        <w:spacing w:line="360" w:lineRule="auto"/>
        <w:jc w:val="center"/>
        <w:rPr>
          <w:b/>
          <w:color w:val="000000" w:themeColor="text1"/>
          <w:sz w:val="28"/>
        </w:rPr>
      </w:pPr>
      <w:r>
        <w:rPr>
          <w:b/>
          <w:color w:val="000000" w:themeColor="text1"/>
          <w:sz w:val="28"/>
        </w:rPr>
        <w:t>Механизм, аппарат и принципы правового государства</w:t>
      </w:r>
    </w:p>
    <w:p w:rsidR="00A47682" w:rsidRPr="001E5A96" w:rsidRDefault="001E5A96" w:rsidP="001E5A96">
      <w:pPr>
        <w:shd w:val="clear" w:color="000000" w:fill="auto"/>
        <w:spacing w:line="360" w:lineRule="auto"/>
        <w:jc w:val="center"/>
        <w:rPr>
          <w:b/>
          <w:color w:val="000000" w:themeColor="text1"/>
          <w:sz w:val="28"/>
        </w:rPr>
      </w:pPr>
      <w:r>
        <w:rPr>
          <w:b/>
          <w:color w:val="000000" w:themeColor="text1"/>
          <w:sz w:val="28"/>
        </w:rPr>
        <w:br w:type="page"/>
      </w:r>
      <w:r w:rsidRPr="001E5A96">
        <w:rPr>
          <w:b/>
          <w:color w:val="000000" w:themeColor="text1"/>
          <w:sz w:val="28"/>
        </w:rPr>
        <w:t>План</w:t>
      </w:r>
    </w:p>
    <w:p w:rsidR="001E5A96" w:rsidRPr="001E5A96" w:rsidRDefault="001E5A96" w:rsidP="001E5A96">
      <w:pPr>
        <w:pStyle w:val="2"/>
        <w:shd w:val="clear" w:color="000000" w:fill="auto"/>
        <w:suppressAutoHyphens/>
        <w:spacing w:line="360" w:lineRule="auto"/>
        <w:ind w:left="0" w:right="0" w:firstLine="709"/>
        <w:rPr>
          <w:color w:val="000000" w:themeColor="text1"/>
          <w:lang w:val="ru-RU"/>
        </w:rPr>
      </w:pPr>
    </w:p>
    <w:p w:rsidR="001E5A96" w:rsidRPr="001E5A96" w:rsidRDefault="00A47682" w:rsidP="001E5A96">
      <w:pPr>
        <w:pStyle w:val="2"/>
        <w:keepNext w:val="0"/>
        <w:shd w:val="clear" w:color="000000" w:fill="auto"/>
        <w:suppressAutoHyphens/>
        <w:spacing w:line="360" w:lineRule="auto"/>
        <w:ind w:left="0" w:right="0"/>
        <w:rPr>
          <w:color w:val="000000" w:themeColor="text1"/>
          <w:lang w:val="ru-RU"/>
        </w:rPr>
      </w:pPr>
      <w:r w:rsidRPr="001E5A96">
        <w:rPr>
          <w:color w:val="000000" w:themeColor="text1"/>
          <w:lang w:val="ru-RU"/>
        </w:rPr>
        <w:t>В</w:t>
      </w:r>
      <w:r w:rsidR="001E5A96" w:rsidRPr="001E5A96">
        <w:rPr>
          <w:color w:val="000000" w:themeColor="text1"/>
          <w:lang w:val="ru-RU"/>
        </w:rPr>
        <w:t>ведение</w:t>
      </w:r>
    </w:p>
    <w:p w:rsidR="001E5A96" w:rsidRPr="001E5A96" w:rsidRDefault="00815B17" w:rsidP="001E5A96">
      <w:pPr>
        <w:shd w:val="clear" w:color="000000" w:fill="auto"/>
        <w:suppressAutoHyphens/>
        <w:spacing w:line="360" w:lineRule="auto"/>
        <w:jc w:val="both"/>
        <w:rPr>
          <w:color w:val="000000" w:themeColor="text1"/>
          <w:sz w:val="28"/>
        </w:rPr>
      </w:pPr>
      <w:r w:rsidRPr="001E5A96">
        <w:rPr>
          <w:color w:val="000000" w:themeColor="text1"/>
          <w:sz w:val="28"/>
        </w:rPr>
        <w:t xml:space="preserve">1 </w:t>
      </w:r>
      <w:r w:rsidR="00A47682" w:rsidRPr="001E5A96">
        <w:rPr>
          <w:color w:val="000000" w:themeColor="text1"/>
          <w:sz w:val="28"/>
        </w:rPr>
        <w:t>Понятие механизма государства, его структура, принципы организации и деятельности</w:t>
      </w:r>
    </w:p>
    <w:p w:rsidR="001E5A96" w:rsidRPr="001E5A96" w:rsidRDefault="00A47682" w:rsidP="001E5A96">
      <w:pPr>
        <w:shd w:val="clear" w:color="000000" w:fill="auto"/>
        <w:suppressAutoHyphens/>
        <w:spacing w:line="360" w:lineRule="auto"/>
        <w:jc w:val="both"/>
        <w:rPr>
          <w:color w:val="000000" w:themeColor="text1"/>
          <w:sz w:val="28"/>
        </w:rPr>
      </w:pPr>
      <w:r w:rsidRPr="001E5A96">
        <w:rPr>
          <w:color w:val="000000" w:themeColor="text1"/>
          <w:sz w:val="28"/>
        </w:rPr>
        <w:t>2 Государственный ап</w:t>
      </w:r>
      <w:r w:rsidR="001E5A96">
        <w:rPr>
          <w:color w:val="000000" w:themeColor="text1"/>
          <w:sz w:val="28"/>
        </w:rPr>
        <w:t>п</w:t>
      </w:r>
      <w:r w:rsidRPr="001E5A96">
        <w:rPr>
          <w:color w:val="000000" w:themeColor="text1"/>
          <w:sz w:val="28"/>
        </w:rPr>
        <w:t>арат</w:t>
      </w:r>
    </w:p>
    <w:p w:rsidR="001E5A96" w:rsidRPr="001E5A96" w:rsidRDefault="00A47682" w:rsidP="001E5A96">
      <w:pPr>
        <w:shd w:val="clear" w:color="000000" w:fill="auto"/>
        <w:suppressAutoHyphens/>
        <w:spacing w:line="360" w:lineRule="auto"/>
        <w:jc w:val="both"/>
        <w:rPr>
          <w:color w:val="000000" w:themeColor="text1"/>
          <w:sz w:val="28"/>
        </w:rPr>
      </w:pPr>
      <w:r w:rsidRPr="001E5A96">
        <w:rPr>
          <w:color w:val="000000" w:themeColor="text1"/>
          <w:sz w:val="28"/>
        </w:rPr>
        <w:t>3 Орган государства: понятие и признаки</w:t>
      </w:r>
    </w:p>
    <w:p w:rsidR="004E7B04" w:rsidRDefault="00815B17" w:rsidP="001E5A96">
      <w:pPr>
        <w:shd w:val="clear" w:color="000000" w:fill="auto"/>
        <w:suppressAutoHyphens/>
        <w:spacing w:line="360" w:lineRule="auto"/>
        <w:jc w:val="both"/>
        <w:rPr>
          <w:color w:val="000000" w:themeColor="text1"/>
          <w:sz w:val="28"/>
        </w:rPr>
      </w:pPr>
      <w:r w:rsidRPr="001E5A96">
        <w:rPr>
          <w:color w:val="000000" w:themeColor="text1"/>
          <w:sz w:val="28"/>
        </w:rPr>
        <w:t>4</w:t>
      </w:r>
      <w:r w:rsidR="00A47682" w:rsidRPr="001E5A96">
        <w:rPr>
          <w:color w:val="000000" w:themeColor="text1"/>
          <w:sz w:val="28"/>
        </w:rPr>
        <w:t xml:space="preserve"> Классификация государ</w:t>
      </w:r>
      <w:r w:rsidRPr="001E5A96">
        <w:rPr>
          <w:color w:val="000000" w:themeColor="text1"/>
          <w:sz w:val="28"/>
        </w:rPr>
        <w:t>ственных органов Украины</w:t>
      </w:r>
    </w:p>
    <w:p w:rsidR="00815B17" w:rsidRPr="001E5A96" w:rsidRDefault="00815B17" w:rsidP="001E5A96">
      <w:pPr>
        <w:shd w:val="clear" w:color="000000" w:fill="auto"/>
        <w:suppressAutoHyphens/>
        <w:spacing w:line="360" w:lineRule="auto"/>
        <w:jc w:val="both"/>
        <w:rPr>
          <w:color w:val="000000" w:themeColor="text1"/>
          <w:sz w:val="28"/>
        </w:rPr>
      </w:pPr>
      <w:r w:rsidRPr="001E5A96">
        <w:rPr>
          <w:color w:val="000000" w:themeColor="text1"/>
          <w:sz w:val="28"/>
        </w:rPr>
        <w:t>4.1 Президент Украины: с</w:t>
      </w:r>
      <w:r w:rsidR="00FC5736" w:rsidRPr="001E5A96">
        <w:rPr>
          <w:color w:val="000000" w:themeColor="text1"/>
          <w:sz w:val="28"/>
        </w:rPr>
        <w:t>татус и полномочия</w:t>
      </w:r>
    </w:p>
    <w:p w:rsidR="00815B17" w:rsidRPr="001E5A96" w:rsidRDefault="00815B17" w:rsidP="001E5A96">
      <w:pPr>
        <w:shd w:val="clear" w:color="000000" w:fill="auto"/>
        <w:suppressAutoHyphens/>
        <w:spacing w:line="360" w:lineRule="auto"/>
        <w:jc w:val="both"/>
        <w:rPr>
          <w:color w:val="000000" w:themeColor="text1"/>
          <w:sz w:val="28"/>
        </w:rPr>
      </w:pPr>
      <w:r w:rsidRPr="001E5A96">
        <w:rPr>
          <w:color w:val="000000" w:themeColor="text1"/>
          <w:sz w:val="28"/>
        </w:rPr>
        <w:t>4.2 Статус и компетенция Верховной Рады Украины - единственного органа законодательн</w:t>
      </w:r>
      <w:r w:rsidR="00CD1D4E" w:rsidRPr="001E5A96">
        <w:rPr>
          <w:color w:val="000000" w:themeColor="text1"/>
          <w:sz w:val="28"/>
        </w:rPr>
        <w:t>ой власти</w:t>
      </w:r>
      <w:r w:rsidR="005E0EC2" w:rsidRPr="001E5A96">
        <w:rPr>
          <w:color w:val="000000" w:themeColor="text1"/>
          <w:sz w:val="28"/>
        </w:rPr>
        <w:t xml:space="preserve"> в Украине</w:t>
      </w:r>
    </w:p>
    <w:p w:rsidR="00815B17" w:rsidRPr="001E5A96" w:rsidRDefault="00815B17" w:rsidP="001E5A96">
      <w:pPr>
        <w:shd w:val="clear" w:color="000000" w:fill="auto"/>
        <w:suppressAutoHyphens/>
        <w:spacing w:line="360" w:lineRule="auto"/>
        <w:jc w:val="both"/>
        <w:rPr>
          <w:color w:val="000000" w:themeColor="text1"/>
          <w:sz w:val="28"/>
        </w:rPr>
      </w:pPr>
      <w:r w:rsidRPr="001E5A96">
        <w:rPr>
          <w:color w:val="000000" w:themeColor="text1"/>
          <w:sz w:val="28"/>
        </w:rPr>
        <w:t>4.3</w:t>
      </w:r>
      <w:r w:rsidR="001E5A96" w:rsidRPr="001E5A96">
        <w:rPr>
          <w:color w:val="000000" w:themeColor="text1"/>
          <w:sz w:val="28"/>
        </w:rPr>
        <w:t xml:space="preserve"> </w:t>
      </w:r>
      <w:r w:rsidRPr="001E5A96">
        <w:rPr>
          <w:color w:val="000000" w:themeColor="text1"/>
          <w:sz w:val="28"/>
        </w:rPr>
        <w:t>Характеристика органов исполнительной власти в</w:t>
      </w:r>
      <w:r w:rsidR="001E5A96" w:rsidRPr="001E5A96">
        <w:rPr>
          <w:color w:val="000000" w:themeColor="text1"/>
          <w:sz w:val="28"/>
        </w:rPr>
        <w:t xml:space="preserve"> </w:t>
      </w:r>
      <w:r w:rsidRPr="001E5A96">
        <w:rPr>
          <w:color w:val="000000" w:themeColor="text1"/>
          <w:sz w:val="28"/>
        </w:rPr>
        <w:t>Украине</w:t>
      </w:r>
    </w:p>
    <w:p w:rsidR="001E5A96" w:rsidRPr="001E5A96" w:rsidRDefault="00CD1D4E" w:rsidP="001E5A96">
      <w:pPr>
        <w:shd w:val="clear" w:color="000000" w:fill="auto"/>
        <w:suppressAutoHyphens/>
        <w:spacing w:line="360" w:lineRule="auto"/>
        <w:jc w:val="both"/>
        <w:rPr>
          <w:color w:val="000000" w:themeColor="text1"/>
          <w:sz w:val="28"/>
        </w:rPr>
      </w:pPr>
      <w:r w:rsidRPr="001E5A96">
        <w:rPr>
          <w:color w:val="000000" w:themeColor="text1"/>
          <w:sz w:val="28"/>
        </w:rPr>
        <w:t>4.4</w:t>
      </w:r>
      <w:r w:rsidR="001E5A96" w:rsidRPr="001E5A96">
        <w:rPr>
          <w:color w:val="000000" w:themeColor="text1"/>
          <w:sz w:val="28"/>
        </w:rPr>
        <w:t xml:space="preserve"> </w:t>
      </w:r>
      <w:r w:rsidRPr="001E5A96">
        <w:rPr>
          <w:color w:val="000000" w:themeColor="text1"/>
          <w:sz w:val="28"/>
        </w:rPr>
        <w:t>Правосудие в Украине</w:t>
      </w:r>
    </w:p>
    <w:p w:rsidR="004E7B04" w:rsidRDefault="000A660F" w:rsidP="001E5A96">
      <w:pPr>
        <w:shd w:val="clear" w:color="000000" w:fill="auto"/>
        <w:suppressAutoHyphens/>
        <w:spacing w:line="360" w:lineRule="auto"/>
        <w:jc w:val="both"/>
        <w:rPr>
          <w:color w:val="000000" w:themeColor="text1"/>
          <w:sz w:val="28"/>
        </w:rPr>
      </w:pPr>
      <w:r w:rsidRPr="001E5A96">
        <w:rPr>
          <w:color w:val="000000" w:themeColor="text1"/>
          <w:sz w:val="28"/>
        </w:rPr>
        <w:t>Заключение</w:t>
      </w:r>
    </w:p>
    <w:p w:rsidR="00A47682" w:rsidRPr="001E5A96" w:rsidRDefault="00A47682" w:rsidP="001E5A96">
      <w:pPr>
        <w:shd w:val="clear" w:color="000000" w:fill="auto"/>
        <w:suppressAutoHyphens/>
        <w:spacing w:line="360" w:lineRule="auto"/>
        <w:jc w:val="both"/>
        <w:rPr>
          <w:color w:val="000000" w:themeColor="text1"/>
          <w:sz w:val="28"/>
        </w:rPr>
      </w:pPr>
      <w:r w:rsidRPr="001E5A96">
        <w:rPr>
          <w:color w:val="000000" w:themeColor="text1"/>
          <w:sz w:val="28"/>
        </w:rPr>
        <w:t>Список использованной литературы</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A47682" w:rsidRPr="001E5A96" w:rsidRDefault="001E5A96" w:rsidP="001E5A96">
      <w:pPr>
        <w:pStyle w:val="a3"/>
        <w:shd w:val="clear" w:color="000000" w:fill="auto"/>
        <w:spacing w:before="0" w:beforeAutospacing="0" w:after="0" w:afterAutospacing="0" w:line="360" w:lineRule="auto"/>
        <w:jc w:val="center"/>
        <w:rPr>
          <w:b/>
          <w:color w:val="000000" w:themeColor="text1"/>
          <w:sz w:val="28"/>
          <w:szCs w:val="28"/>
        </w:rPr>
      </w:pPr>
      <w:r w:rsidRPr="001E5A96">
        <w:rPr>
          <w:color w:val="000000" w:themeColor="text1"/>
          <w:sz w:val="28"/>
          <w:szCs w:val="28"/>
        </w:rPr>
        <w:br w:type="page"/>
      </w:r>
      <w:r w:rsidRPr="001E5A96">
        <w:rPr>
          <w:b/>
          <w:color w:val="000000" w:themeColor="text1"/>
          <w:sz w:val="28"/>
          <w:szCs w:val="28"/>
        </w:rPr>
        <w:t>Введение</w:t>
      </w:r>
    </w:p>
    <w:p w:rsidR="001E5A96" w:rsidRPr="001E5A96" w:rsidRDefault="001E5A96" w:rsidP="001E5A96">
      <w:pPr>
        <w:pStyle w:val="a3"/>
        <w:shd w:val="clear" w:color="000000" w:fill="auto"/>
        <w:spacing w:before="0" w:beforeAutospacing="0" w:after="0" w:afterAutospacing="0" w:line="360" w:lineRule="auto"/>
        <w:jc w:val="center"/>
        <w:rPr>
          <w:b/>
          <w:color w:val="000000" w:themeColor="text1"/>
          <w:sz w:val="28"/>
          <w:szCs w:val="28"/>
        </w:rPr>
      </w:pPr>
    </w:p>
    <w:p w:rsidR="001E5A96" w:rsidRPr="001E5A96" w:rsidRDefault="000A660F"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Актуальность курсовой работы связана в первую очередь с тем, что современный государственный аппарат в Украине проходит стадию развития, т.к. Украина еще молодое независимое государство, которое приобрело свою независимость в результате распада СССР в 1991 году. В это время очень важно осознание обществом места и роли всех органов государственного аппарата в управлении государством, конкретизации и разделения их полномочий. А с выдвижением общегосударственной цели — создания правового государства, этот вопрос и его проблематика привлекает пристальное внимание отечественных теоретиков права.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В середине 80-х годов XX века Украина</w:t>
      </w:r>
      <w:r w:rsidR="001E5A96" w:rsidRPr="001E5A96">
        <w:rPr>
          <w:color w:val="000000" w:themeColor="text1"/>
          <w:sz w:val="28"/>
          <w:szCs w:val="28"/>
        </w:rPr>
        <w:t xml:space="preserve"> </w:t>
      </w:r>
      <w:r w:rsidRPr="001E5A96">
        <w:rPr>
          <w:color w:val="000000" w:themeColor="text1"/>
          <w:sz w:val="28"/>
          <w:szCs w:val="28"/>
        </w:rPr>
        <w:t>вступила в период реформ, которые коснулись всех сфер жизни общества. На наших глазах изменились многие принципы жизни общества, появились новые идеологические основы функционирования, устройства, развития государства, сформировался новый тип государственного механизма. Появились или приобрели новое значение такие органы государственной власти, как Президент Украины, Верховная Рада Украины, Кабинет Министров Украины, суды Украины. Одной из базовых концепций построения нового государства стала теория разделения властей, которая была закреплена в Конституции Украины 1996 года.</w:t>
      </w:r>
    </w:p>
    <w:p w:rsidR="001E5A96" w:rsidRPr="001E5A96" w:rsidRDefault="000A660F"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Целью</w:t>
      </w:r>
      <w:r w:rsidR="00A47682" w:rsidRPr="001E5A96">
        <w:rPr>
          <w:color w:val="000000" w:themeColor="text1"/>
          <w:sz w:val="28"/>
          <w:szCs w:val="28"/>
        </w:rPr>
        <w:t xml:space="preserve"> курсовой работы является рассмотрение понятия механизма государства, организации и деятельности государственного аппарата, характеристика основополагающих принципов теории разделения властей и построения правового государства.</w:t>
      </w:r>
    </w:p>
    <w:p w:rsidR="001E5A96" w:rsidRPr="001E5A96" w:rsidRDefault="00671FEE"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Исследованием данной проблемы занимались такие украинские юристы как Козюбра М., Копейчиков В. и Тюрина О.</w:t>
      </w:r>
    </w:p>
    <w:p w:rsidR="00F42A17" w:rsidRPr="001E5A96" w:rsidRDefault="00F42A17" w:rsidP="001E5A96">
      <w:pPr>
        <w:shd w:val="clear" w:color="000000" w:fill="auto"/>
        <w:suppressAutoHyphens/>
        <w:spacing w:line="360" w:lineRule="auto"/>
        <w:ind w:firstLine="709"/>
        <w:jc w:val="both"/>
        <w:rPr>
          <w:color w:val="000000" w:themeColor="text1"/>
          <w:sz w:val="28"/>
        </w:rPr>
      </w:pPr>
    </w:p>
    <w:p w:rsidR="00A47682" w:rsidRPr="001E5A96" w:rsidRDefault="001E5A96" w:rsidP="001E5A96">
      <w:pPr>
        <w:pStyle w:val="a3"/>
        <w:shd w:val="clear" w:color="000000" w:fill="auto"/>
        <w:tabs>
          <w:tab w:val="left" w:pos="993"/>
        </w:tabs>
        <w:spacing w:before="0" w:beforeAutospacing="0" w:after="0" w:afterAutospacing="0" w:line="360" w:lineRule="auto"/>
        <w:jc w:val="center"/>
        <w:rPr>
          <w:b/>
          <w:color w:val="000000" w:themeColor="text1"/>
          <w:sz w:val="28"/>
          <w:szCs w:val="28"/>
        </w:rPr>
      </w:pPr>
      <w:r>
        <w:rPr>
          <w:color w:val="000000" w:themeColor="text1"/>
          <w:sz w:val="28"/>
        </w:rPr>
        <w:br w:type="page"/>
      </w:r>
      <w:r w:rsidR="00A47682" w:rsidRPr="001E5A96">
        <w:rPr>
          <w:b/>
          <w:color w:val="000000" w:themeColor="text1"/>
          <w:sz w:val="28"/>
          <w:szCs w:val="28"/>
        </w:rPr>
        <w:t>1 Понятие механизма государства, его структура, прин</w:t>
      </w:r>
      <w:r>
        <w:rPr>
          <w:b/>
          <w:color w:val="000000" w:themeColor="text1"/>
          <w:sz w:val="28"/>
          <w:szCs w:val="28"/>
        </w:rPr>
        <w:t>ципы организации и деятельности</w:t>
      </w:r>
    </w:p>
    <w:p w:rsidR="001E5A96" w:rsidRDefault="001E5A96" w:rsidP="001E5A96">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p>
    <w:p w:rsidR="00A47682" w:rsidRPr="001E5A96" w:rsidRDefault="00A47682" w:rsidP="001E5A96">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Государство – это суверенная политико-правовая организация общества, наделенная властью, которая осуществляется государственным аппаратом на основе юридических норм, обеспечивающих защиту и согласование общественных, групповых, индивидуальных интересов с использованием, в случае надобности, легального принуждения</w:t>
      </w:r>
      <w:r w:rsidR="00D24C5A" w:rsidRPr="001E5A96">
        <w:rPr>
          <w:color w:val="000000" w:themeColor="text1"/>
          <w:sz w:val="28"/>
          <w:szCs w:val="28"/>
          <w:vertAlign w:val="superscript"/>
        </w:rPr>
        <w:t>1</w:t>
      </w:r>
      <w:r w:rsidRPr="001E5A96">
        <w:rPr>
          <w:color w:val="000000" w:themeColor="text1"/>
          <w:sz w:val="28"/>
          <w:szCs w:val="28"/>
        </w:rPr>
        <w:t>.</w:t>
      </w:r>
    </w:p>
    <w:p w:rsidR="00A47682" w:rsidRPr="001E5A96" w:rsidRDefault="00A47682" w:rsidP="001E5A96">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Механизм государства - есть система государственных органов, представляющих собой иерархическую структуру, основанную на разделении властей и обладающих необходимыми</w:t>
      </w:r>
      <w:r w:rsidR="001E5A96" w:rsidRPr="001E5A96">
        <w:rPr>
          <w:color w:val="000000" w:themeColor="text1"/>
          <w:sz w:val="28"/>
          <w:szCs w:val="28"/>
        </w:rPr>
        <w:t xml:space="preserve"> </w:t>
      </w:r>
      <w:r w:rsidRPr="001E5A96">
        <w:rPr>
          <w:color w:val="000000" w:themeColor="text1"/>
          <w:sz w:val="28"/>
          <w:szCs w:val="28"/>
        </w:rPr>
        <w:t>материальными придатками, посредством которых осуществляются задачи и функции государства</w:t>
      </w:r>
      <w:r w:rsidR="00D24C5A" w:rsidRPr="001E5A96">
        <w:rPr>
          <w:color w:val="000000" w:themeColor="text1"/>
          <w:sz w:val="28"/>
          <w:szCs w:val="28"/>
          <w:vertAlign w:val="superscript"/>
        </w:rPr>
        <w:t>2</w:t>
      </w:r>
      <w:r w:rsidRPr="001E5A96">
        <w:rPr>
          <w:color w:val="000000" w:themeColor="text1"/>
          <w:sz w:val="28"/>
          <w:szCs w:val="28"/>
        </w:rPr>
        <w:t>.</w:t>
      </w:r>
    </w:p>
    <w:p w:rsidR="00A47682" w:rsidRPr="001E5A96" w:rsidRDefault="00A47682" w:rsidP="001E5A96">
      <w:pPr>
        <w:pStyle w:val="a3"/>
        <w:shd w:val="clear" w:color="000000" w:fill="auto"/>
        <w:tabs>
          <w:tab w:val="left" w:pos="993"/>
        </w:tabs>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Характерные признаки механизма государства:</w:t>
      </w:r>
    </w:p>
    <w:p w:rsidR="00A47682" w:rsidRPr="001E5A96" w:rsidRDefault="00A47682" w:rsidP="001E5A96">
      <w:pPr>
        <w:pStyle w:val="a3"/>
        <w:numPr>
          <w:ilvl w:val="0"/>
          <w:numId w:val="2"/>
        </w:numPr>
        <w:shd w:val="clear" w:color="000000" w:fill="auto"/>
        <w:tabs>
          <w:tab w:val="clear" w:pos="1260"/>
          <w:tab w:val="num" w:pos="54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Это иерархическая система, т.е. система, построенная на основе субординации и координации. Политико-организационную основу системы составляют органы государства, территория государства, вооруженные силы и другие государственные военные формирования, государственные символы, столица государства.</w:t>
      </w:r>
    </w:p>
    <w:p w:rsidR="00A47682" w:rsidRPr="001E5A96" w:rsidRDefault="00A47682" w:rsidP="001E5A96">
      <w:pPr>
        <w:pStyle w:val="a3"/>
        <w:numPr>
          <w:ilvl w:val="0"/>
          <w:numId w:val="2"/>
        </w:numPr>
        <w:shd w:val="clear" w:color="000000" w:fill="auto"/>
        <w:tabs>
          <w:tab w:val="clear" w:pos="1260"/>
          <w:tab w:val="num" w:pos="54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Механизм государства является целостной системой внутренне организованных элементов, имеющая единые принципы построения и единые задачи и цели деятельности.</w:t>
      </w:r>
    </w:p>
    <w:p w:rsidR="00A47682" w:rsidRPr="001E5A96" w:rsidRDefault="00A47682" w:rsidP="001E5A96">
      <w:pPr>
        <w:pStyle w:val="a3"/>
        <w:numPr>
          <w:ilvl w:val="0"/>
          <w:numId w:val="2"/>
        </w:numPr>
        <w:shd w:val="clear" w:color="000000" w:fill="auto"/>
        <w:tabs>
          <w:tab w:val="clear" w:pos="1260"/>
          <w:tab w:val="num" w:pos="54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Имеет единые системы: бюджетную, денежную, банковскую, государственную собственность, составляющие ее организационно-экономическую основу.</w:t>
      </w:r>
    </w:p>
    <w:p w:rsidR="00A47682" w:rsidRPr="001E5A96" w:rsidRDefault="00A47682" w:rsidP="001E5A96">
      <w:pPr>
        <w:pStyle w:val="a3"/>
        <w:numPr>
          <w:ilvl w:val="0"/>
          <w:numId w:val="2"/>
        </w:numPr>
        <w:shd w:val="clear" w:color="000000" w:fill="auto"/>
        <w:tabs>
          <w:tab w:val="clear" w:pos="1260"/>
          <w:tab w:val="num" w:pos="54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Тесная связь между механизмом государства и функциями государства.</w:t>
      </w:r>
    </w:p>
    <w:p w:rsidR="001E5A96" w:rsidRPr="001E5A96" w:rsidRDefault="00A47682" w:rsidP="001E5A96">
      <w:pPr>
        <w:pStyle w:val="a3"/>
        <w:numPr>
          <w:ilvl w:val="0"/>
          <w:numId w:val="2"/>
        </w:numPr>
        <w:shd w:val="clear" w:color="000000" w:fill="auto"/>
        <w:tabs>
          <w:tab w:val="clear" w:pos="1260"/>
          <w:tab w:val="num" w:pos="54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Эта система имеет четкую структуру с определенными связями между</w:t>
      </w:r>
      <w:r w:rsidR="006E785F" w:rsidRPr="001E5A96">
        <w:rPr>
          <w:color w:val="000000" w:themeColor="text1"/>
          <w:sz w:val="28"/>
          <w:szCs w:val="28"/>
        </w:rPr>
        <w:t xml:space="preserve"> ее элементами, т.е. механизм государства, являясь самостоятельной единой системой, содержит в себе органы, блоки и подсистемы и даже</w:t>
      </w:r>
      <w:r w:rsidR="001E5A96">
        <w:rPr>
          <w:color w:val="000000" w:themeColor="text1"/>
          <w:sz w:val="28"/>
          <w:szCs w:val="28"/>
        </w:rPr>
        <w:t xml:space="preserve"> </w:t>
      </w:r>
      <w:r w:rsidRPr="001E5A96">
        <w:rPr>
          <w:color w:val="000000" w:themeColor="text1"/>
          <w:sz w:val="28"/>
          <w:szCs w:val="28"/>
        </w:rPr>
        <w:t>три ветви власти: законодательную, исполнительную и судебную.</w:t>
      </w:r>
    </w:p>
    <w:p w:rsidR="001E5A96"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В широком смысле механизм государства включает в себя три составные части: государственные учреждения, государственный аппарат и государственные предприятия.</w:t>
      </w:r>
    </w:p>
    <w:p w:rsidR="001E5A96"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Государственные учреждения - это такие государственные организации, которые осуществляют непосредственную, практическую деятельность по выполнению функций государства в различных сферах: экономической, социальной, культурной и т.п.</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Государственные предприятия учреждаются для осуществления хозяйственной деятельности в целях производства продукции, либо его обеспечения, выполнения различных работ и оказания многочисленных услуг для удовлетворения потребностей общества.</w:t>
      </w:r>
    </w:p>
    <w:p w:rsidR="001E5A96"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В более узком смысле механизм государства нередко отождествляют с аппаратом государства, представляющим собой сложную систему органов, различающихся своим местом в общей структуре аппарата, характером и</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объемом компетенции, формами и методами деятельности.</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В структуру механизма государства входят:</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аппарат государства;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0"/>
        </w:rPr>
      </w:pPr>
      <w:r w:rsidRPr="001E5A96">
        <w:rPr>
          <w:color w:val="000000" w:themeColor="text1"/>
          <w:sz w:val="28"/>
          <w:szCs w:val="28"/>
        </w:rPr>
        <w:t>- органы законодательной власти;</w:t>
      </w:r>
    </w:p>
    <w:p w:rsidR="001E5A96"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судебные, правоохранительные органы, вооруженные силы,</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исправительные учреждения, таможенные службы и т.д.;</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0"/>
        </w:rPr>
      </w:pPr>
      <w:r w:rsidRPr="001E5A96">
        <w:rPr>
          <w:color w:val="000000" w:themeColor="text1"/>
          <w:sz w:val="28"/>
          <w:szCs w:val="28"/>
        </w:rPr>
        <w:t>- государственные учреждения, осуществляющие практическую деятельность, направленную на выполнение функций государства в культурной, экономической, социальной, образовательной, медицинской и др. сферах, и государственные предприятия, формирующиеся государством для осуществления хозяйственной деятельности;</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организационные и финансовые средства, необходимые для нормального функционирования всей государственной «машины».</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Общими принципами организации и деятельности механизма государства являются следующие:</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законности ( обязательность соблюдения всех законов государства и ратифицированных парламентом всеми государственными служащими);</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приоритета прав и свобод человека и гражданина ( создает обязанности для государственных служащих по защите данных прав и свобод);</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гласности (гражданам доступна информация о деятельности того или иного государственного органа);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демократизма (граждане могут участвовать в формировании и организации механизма государства);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профессионализма (использование наиболее квалифицированных работников в деятельности механизма государства);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гуманизма (политика государства направлена на признание ценности жизни человека);</w:t>
      </w:r>
    </w:p>
    <w:p w:rsidR="00A47682" w:rsidRPr="001E5A96" w:rsidRDefault="0017020C"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w:t>
      </w:r>
      <w:r w:rsidR="00A47682" w:rsidRPr="001E5A96">
        <w:rPr>
          <w:color w:val="000000" w:themeColor="text1"/>
          <w:sz w:val="28"/>
          <w:szCs w:val="28"/>
        </w:rPr>
        <w:t>цип разделения властей ( на законодательную, судебную и исполнительную, что влечет за собой создание в государстве системы сдержек и противовесов и препятствует узурпации власти);</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ответственности служащих за принимаемые ими решения, за неисполнение ли ненадлежащее исполнение своих обязанностей</w:t>
      </w:r>
      <w:r w:rsidR="001E5A96" w:rsidRPr="001E5A96">
        <w:rPr>
          <w:color w:val="000000" w:themeColor="text1"/>
          <w:sz w:val="28"/>
          <w:szCs w:val="28"/>
        </w:rPr>
        <w:t xml:space="preserve"> </w:t>
      </w:r>
      <w:r w:rsidRPr="001E5A96">
        <w:rPr>
          <w:color w:val="000000" w:themeColor="text1"/>
          <w:sz w:val="28"/>
          <w:szCs w:val="28"/>
        </w:rPr>
        <w:t>( предотвращает произвол со стороны государственных служащих);</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 принцип сочетания коллегиальности и единоначалия, выборности и назначаемости (обеспечивает нормальное соотношение демократизма и бюрократии, централизации и децентрализации в государственном управлении).</w:t>
      </w:r>
    </w:p>
    <w:p w:rsidR="0017020C" w:rsidRPr="001E5A96" w:rsidRDefault="0017020C"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В результате изложенного мною выше материала по данному вопросу можно сделать вывод, что механизм государства играет очень важную роль в государственном строительстве, т.к. в его структуру входят элементы, являющиеся основополагающими для функционирования государства и государственной власти и для функционирования единых систем, составляющих основу организационно-экономической деятельности государства.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A47682" w:rsidRPr="001E5A96" w:rsidRDefault="001E5A96" w:rsidP="001E5A96">
      <w:pPr>
        <w:pStyle w:val="a3"/>
        <w:shd w:val="clear" w:color="000000" w:fill="auto"/>
        <w:spacing w:before="0" w:beforeAutospacing="0" w:after="0" w:afterAutospacing="0" w:line="360" w:lineRule="auto"/>
        <w:jc w:val="center"/>
        <w:rPr>
          <w:b/>
          <w:color w:val="000000" w:themeColor="text1"/>
          <w:sz w:val="28"/>
          <w:szCs w:val="28"/>
        </w:rPr>
      </w:pPr>
      <w:r>
        <w:rPr>
          <w:color w:val="000000" w:themeColor="text1"/>
          <w:sz w:val="28"/>
          <w:szCs w:val="28"/>
        </w:rPr>
        <w:br w:type="page"/>
      </w:r>
      <w:r w:rsidR="00A47682" w:rsidRPr="001E5A96">
        <w:rPr>
          <w:b/>
          <w:color w:val="000000" w:themeColor="text1"/>
          <w:sz w:val="28"/>
          <w:szCs w:val="28"/>
        </w:rPr>
        <w:t>2</w:t>
      </w:r>
      <w:r>
        <w:rPr>
          <w:b/>
          <w:color w:val="000000" w:themeColor="text1"/>
          <w:sz w:val="28"/>
          <w:szCs w:val="28"/>
        </w:rPr>
        <w:t xml:space="preserve"> Государственный аппарат</w:t>
      </w:r>
    </w:p>
    <w:p w:rsidR="001E5A96" w:rsidRDefault="001E5A96"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Аппарат государства является частью механизма государства.</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Для государственного аппарата необходимы специально подготовленные кадры чиновников-управленцев, у которых есть необходимая квалификация и профессионализм. Класс общества, занятый на работе в аппарате государства, определяют как бюрократию. Данный термин используется в нашем языке и для негативной характеристики таких явлений в деятельности государственного аппарата, как формализм, канитель, карьеризм, стремление к личной выгоде, коррумпированность, равнодушие к людям и их потребностям. Чтобы побороть негативные явления, используются демократические методы и стиль работы, целая система специально разработанных реально действующих мероприятий и механизмов, призванных укротить, удержать бюрократизацию. Эффективными являются такие мероприятия, как замена должностных лиц по конкурсу, перевод управленческого аппарата на работу по контракту, лишение государственных служащих права принимать участие в коммерческой деятельности, но одновременно установление для них высокого уровня заработной платы, обеспечивающей заинтересованность в честной службе. Управленческий аппарат должен быть инструментом органов власти, которые избраны и контролируются народом.</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Аппарат государства – это юридически оформленная система всех государственных органов, осуществляющих непосредственную практическую работу по управлению обществом, исполнению задач и функций государства</w:t>
      </w:r>
      <w:r w:rsidR="00B92D71" w:rsidRPr="001E5A96">
        <w:rPr>
          <w:color w:val="000000" w:themeColor="text1"/>
          <w:sz w:val="28"/>
          <w:szCs w:val="28"/>
          <w:vertAlign w:val="superscript"/>
        </w:rPr>
        <w:t>1.</w:t>
      </w:r>
      <w:r w:rsidR="001E5A96" w:rsidRPr="001E5A96">
        <w:rPr>
          <w:color w:val="000000" w:themeColor="text1"/>
          <w:sz w:val="28"/>
          <w:szCs w:val="28"/>
          <w:vertAlign w:val="superscript"/>
        </w:rPr>
        <w:t xml:space="preserve"> </w:t>
      </w:r>
      <w:r w:rsidRPr="001E5A96">
        <w:rPr>
          <w:color w:val="000000" w:themeColor="text1"/>
          <w:sz w:val="28"/>
          <w:szCs w:val="28"/>
        </w:rPr>
        <w:t>Понимание аппарата государства возможно в двояком понимании: в узком и широком. В узком понимании аппарат государства – это собственно управленческий аппарат или аппарат исполнительной власти, состоящий из чиновников и возглавляемый высшими исполнительными органами, а в широком понимании – рядом с управленческим аппаратом он включает в себя главу государства, парламент, органы местного</w:t>
      </w:r>
      <w:r w:rsidR="001E5A96">
        <w:rPr>
          <w:color w:val="000000" w:themeColor="text1"/>
          <w:sz w:val="28"/>
          <w:szCs w:val="28"/>
        </w:rPr>
        <w:t xml:space="preserve"> </w:t>
      </w:r>
      <w:r w:rsidRPr="001E5A96">
        <w:rPr>
          <w:color w:val="000000" w:themeColor="text1"/>
          <w:sz w:val="28"/>
          <w:szCs w:val="28"/>
        </w:rPr>
        <w:t>самоуправления, вооруженные силы, милицию, дипломатические представительства за границей и др.</w:t>
      </w:r>
    </w:p>
    <w:p w:rsidR="00A47682"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Как и другие структурные элементы механизма государства аппарат государства имеет свои отличия, т.е. признаки, отличающие его от других государственно-властных структур:</w:t>
      </w:r>
    </w:p>
    <w:p w:rsidR="00A47682" w:rsidRPr="001E5A96" w:rsidRDefault="00A47682" w:rsidP="001E5A96">
      <w:pPr>
        <w:pStyle w:val="a3"/>
        <w:numPr>
          <w:ilvl w:val="0"/>
          <w:numId w:val="4"/>
        </w:numPr>
        <w:shd w:val="clear" w:color="000000" w:fill="auto"/>
        <w:tabs>
          <w:tab w:val="clear" w:pos="1380"/>
          <w:tab w:val="num" w:pos="18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государственный аппарат как система государственных структурно налаженных и организованных органов основан на общих принципах единства конечной цели, взаимодействия и направлен на реализацию функций государства</w:t>
      </w:r>
      <w:r w:rsidR="00F948AE" w:rsidRPr="001E5A96">
        <w:rPr>
          <w:color w:val="000000" w:themeColor="text1"/>
          <w:sz w:val="28"/>
          <w:szCs w:val="28"/>
          <w:vertAlign w:val="superscript"/>
        </w:rPr>
        <w:t>1</w:t>
      </w:r>
      <w:r w:rsidRPr="001E5A96">
        <w:rPr>
          <w:color w:val="000000" w:themeColor="text1"/>
          <w:sz w:val="28"/>
          <w:szCs w:val="28"/>
        </w:rPr>
        <w:t>;</w:t>
      </w:r>
    </w:p>
    <w:p w:rsidR="00A47682" w:rsidRPr="001E5A96" w:rsidRDefault="00A47682" w:rsidP="001E5A96">
      <w:pPr>
        <w:pStyle w:val="a3"/>
        <w:numPr>
          <w:ilvl w:val="0"/>
          <w:numId w:val="4"/>
        </w:numPr>
        <w:shd w:val="clear" w:color="000000" w:fill="auto"/>
        <w:tabs>
          <w:tab w:val="clear" w:pos="138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как я уже сказала в определении аппарата государства, он представляет собой систему юридически оформленных государственных органов, которые наделены полномочиями (</w:t>
      </w:r>
      <w:r w:rsidR="001E5A96" w:rsidRPr="001E5A96">
        <w:rPr>
          <w:color w:val="000000" w:themeColor="text1"/>
          <w:sz w:val="28"/>
          <w:szCs w:val="28"/>
        </w:rPr>
        <w:t xml:space="preserve"> </w:t>
      </w:r>
      <w:r w:rsidRPr="001E5A96">
        <w:rPr>
          <w:color w:val="000000" w:themeColor="text1"/>
          <w:sz w:val="28"/>
          <w:szCs w:val="28"/>
        </w:rPr>
        <w:t>или обладают определенной компетенцией) и, как носители власти, на профессиональной основе занимаются управлением обществом;</w:t>
      </w:r>
    </w:p>
    <w:p w:rsidR="00A47682" w:rsidRPr="001E5A96" w:rsidRDefault="00A47682" w:rsidP="001E5A96">
      <w:pPr>
        <w:pStyle w:val="a3"/>
        <w:numPr>
          <w:ilvl w:val="0"/>
          <w:numId w:val="4"/>
        </w:numPr>
        <w:shd w:val="clear" w:color="000000" w:fill="auto"/>
        <w:tabs>
          <w:tab w:val="clear" w:pos="138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в рамках государственного аппарата как системы государственных органов, деятельность государственных служащих четко ограничена от «собственности», которая принадлежит им как субъектам;</w:t>
      </w:r>
    </w:p>
    <w:p w:rsidR="00A47682" w:rsidRPr="001E5A96" w:rsidRDefault="00A47682" w:rsidP="001E5A96">
      <w:pPr>
        <w:pStyle w:val="a3"/>
        <w:numPr>
          <w:ilvl w:val="0"/>
          <w:numId w:val="4"/>
        </w:numPr>
        <w:shd w:val="clear" w:color="000000" w:fill="auto"/>
        <w:tabs>
          <w:tab w:val="clear" w:pos="138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имеет свои материально-технические средства для осуществления задач и функций государства</w:t>
      </w:r>
      <w:r w:rsidR="00F948AE" w:rsidRPr="001E5A96">
        <w:rPr>
          <w:color w:val="000000" w:themeColor="text1"/>
          <w:sz w:val="28"/>
          <w:szCs w:val="28"/>
          <w:vertAlign w:val="superscript"/>
        </w:rPr>
        <w:t>2</w:t>
      </w:r>
      <w:r w:rsidRPr="001E5A96">
        <w:rPr>
          <w:color w:val="000000" w:themeColor="text1"/>
          <w:sz w:val="28"/>
          <w:szCs w:val="28"/>
        </w:rPr>
        <w:t>;</w:t>
      </w:r>
    </w:p>
    <w:p w:rsidR="00A47682" w:rsidRPr="001E5A96" w:rsidRDefault="00A47682" w:rsidP="001E5A96">
      <w:pPr>
        <w:pStyle w:val="a3"/>
        <w:numPr>
          <w:ilvl w:val="0"/>
          <w:numId w:val="4"/>
        </w:numPr>
        <w:shd w:val="clear" w:color="000000" w:fill="auto"/>
        <w:tabs>
          <w:tab w:val="clear" w:pos="138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эта система дифференцирована в соответствии с разделением государственной власти на три ветви: законодательную, исполнительную и судебную;</w:t>
      </w:r>
    </w:p>
    <w:p w:rsidR="00A47682" w:rsidRPr="001E5A96" w:rsidRDefault="00A47682" w:rsidP="001E5A96">
      <w:pPr>
        <w:pStyle w:val="a3"/>
        <w:numPr>
          <w:ilvl w:val="0"/>
          <w:numId w:val="4"/>
        </w:numPr>
        <w:shd w:val="clear" w:color="000000" w:fill="auto"/>
        <w:tabs>
          <w:tab w:val="clear" w:pos="1380"/>
          <w:tab w:val="left" w:pos="993"/>
        </w:tabs>
        <w:suppressAutoHyphens/>
        <w:spacing w:before="0" w:beforeAutospacing="0" w:after="0" w:afterAutospacing="0" w:line="360" w:lineRule="auto"/>
        <w:ind w:left="0" w:firstLine="709"/>
        <w:jc w:val="both"/>
        <w:rPr>
          <w:color w:val="000000" w:themeColor="text1"/>
          <w:sz w:val="28"/>
          <w:szCs w:val="28"/>
        </w:rPr>
      </w:pPr>
      <w:r w:rsidRPr="001E5A96">
        <w:rPr>
          <w:color w:val="000000" w:themeColor="text1"/>
          <w:sz w:val="28"/>
          <w:szCs w:val="28"/>
        </w:rPr>
        <w:t>свою деятельность по управлению обществом и выполнению функций государства аппарат государства осуществляет непосредственно в управленческих и правовых формах. Вообще ряд современных авторов научной</w:t>
      </w:r>
      <w:r w:rsidR="001E5A96" w:rsidRPr="001E5A96">
        <w:rPr>
          <w:color w:val="000000" w:themeColor="text1"/>
          <w:sz w:val="28"/>
          <w:szCs w:val="28"/>
        </w:rPr>
        <w:t xml:space="preserve"> </w:t>
      </w:r>
      <w:r w:rsidRPr="001E5A96">
        <w:rPr>
          <w:color w:val="000000" w:themeColor="text1"/>
          <w:sz w:val="28"/>
          <w:szCs w:val="28"/>
        </w:rPr>
        <w:t>правовой литературы выделяют всего лишь три правовые формы деятельности государственного аппарата: правотворческую, правоисполнительную и правоохранительную. Но я выделила бы и</w:t>
      </w:r>
      <w:r w:rsidR="001E5A96">
        <w:rPr>
          <w:color w:val="000000" w:themeColor="text1"/>
          <w:sz w:val="28"/>
          <w:szCs w:val="28"/>
        </w:rPr>
        <w:t xml:space="preserve"> </w:t>
      </w:r>
      <w:r w:rsidRPr="001E5A96">
        <w:rPr>
          <w:color w:val="000000" w:themeColor="text1"/>
          <w:sz w:val="28"/>
          <w:szCs w:val="28"/>
        </w:rPr>
        <w:t>добавила б этому списку еще и четвертую правовую форму деятельно</w:t>
      </w:r>
      <w:r w:rsidR="00F948AE" w:rsidRPr="001E5A96">
        <w:rPr>
          <w:color w:val="000000" w:themeColor="text1"/>
          <w:sz w:val="28"/>
          <w:szCs w:val="28"/>
        </w:rPr>
        <w:t xml:space="preserve">сти </w:t>
      </w:r>
      <w:r w:rsidRPr="001E5A96">
        <w:rPr>
          <w:color w:val="000000" w:themeColor="text1"/>
          <w:sz w:val="28"/>
          <w:szCs w:val="28"/>
        </w:rPr>
        <w:t>государственного аппарата, такую как правоприменительная.</w:t>
      </w:r>
    </w:p>
    <w:p w:rsidR="00246228" w:rsidRPr="001E5A96" w:rsidRDefault="00A47682"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Правотворческая деятельность</w:t>
      </w:r>
      <w:r w:rsidRPr="001E5A96">
        <w:rPr>
          <w:color w:val="000000" w:themeColor="text1"/>
          <w:sz w:val="28"/>
          <w:szCs w:val="28"/>
          <w:vertAlign w:val="superscript"/>
        </w:rPr>
        <w:t xml:space="preserve"> </w:t>
      </w:r>
      <w:r w:rsidRPr="001E5A96">
        <w:rPr>
          <w:color w:val="000000" w:themeColor="text1"/>
          <w:sz w:val="28"/>
          <w:szCs w:val="28"/>
        </w:rPr>
        <w:t xml:space="preserve">- это форма деятельности компетентных </w:t>
      </w:r>
      <w:r w:rsidR="00246228" w:rsidRPr="001E5A96">
        <w:rPr>
          <w:color w:val="000000" w:themeColor="text1"/>
          <w:sz w:val="28"/>
          <w:szCs w:val="28"/>
        </w:rPr>
        <w:t>органов государства по установлению, изменению или прекращению правовых норм, охватывающая подготовку нормативных юридических актов, их принятие и издание</w:t>
      </w:r>
      <w:r w:rsidR="00F948AE" w:rsidRPr="001E5A96">
        <w:rPr>
          <w:color w:val="000000" w:themeColor="text1"/>
          <w:sz w:val="28"/>
          <w:szCs w:val="28"/>
          <w:vertAlign w:val="superscript"/>
        </w:rPr>
        <w:t>1</w:t>
      </w:r>
      <w:r w:rsidR="00246228" w:rsidRPr="001E5A96">
        <w:rPr>
          <w:color w:val="000000" w:themeColor="text1"/>
          <w:sz w:val="28"/>
          <w:szCs w:val="28"/>
        </w:rPr>
        <w:t>.</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Правоисполнительная деятельность- форма деятельности компетентных органов государства, занимающихся непосредственной реализацией правовых норм, принятых законодательным органом государства, основанная на законе и осуществляющаяся только в рамках закона.</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Правоохранительная деятельность- это форма деятельности компетентных органов государства по предупреждению правонарушений и привлечению правонарушителей к юридической ответственности, осуществляющаяся с целью охраны и защиты правовых норм путем применения методов юридического воздействия на правонарушителей</w:t>
      </w:r>
      <w:r w:rsidR="00B92D71" w:rsidRPr="001E5A96">
        <w:rPr>
          <w:color w:val="000000" w:themeColor="text1"/>
          <w:sz w:val="28"/>
          <w:szCs w:val="28"/>
          <w:vertAlign w:val="superscript"/>
        </w:rPr>
        <w:t>2</w:t>
      </w:r>
      <w:r w:rsidRPr="001E5A96">
        <w:rPr>
          <w:color w:val="000000" w:themeColor="text1"/>
          <w:sz w:val="28"/>
          <w:szCs w:val="28"/>
        </w:rPr>
        <w:t>.</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Правоприменительная деятельность- это форма деятельности компетентных органов государства по реализации правовых норм, охватывающая организацию и контроль за соблюдением правовых норм</w:t>
      </w:r>
      <w:r w:rsidR="00B92D71" w:rsidRPr="001E5A96">
        <w:rPr>
          <w:color w:val="000000" w:themeColor="text1"/>
          <w:sz w:val="28"/>
          <w:szCs w:val="28"/>
          <w:vertAlign w:val="superscript"/>
        </w:rPr>
        <w:t>3</w:t>
      </w:r>
      <w:r w:rsidRPr="001E5A96">
        <w:rPr>
          <w:color w:val="000000" w:themeColor="text1"/>
          <w:sz w:val="28"/>
          <w:szCs w:val="28"/>
        </w:rPr>
        <w:t>.</w:t>
      </w:r>
    </w:p>
    <w:p w:rsidR="001E5A96"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Из всех признаков государственного аппарата меня заинтересовал «принцип разделения властей» как принцип организации работы государственного аппарата. Принцип разделения властей на законодательную, исполнительную и судебную имеет древнюю историю и традиционно связан с именем французского ученого Ш.-Л. Монтескье. Особенность его взглядов на «три власти» состоит в том, что каждая из них объявлялась самостоятельной и независимой. Тем самым исключалась узурпация власти каким-либо лицом или отдельным органом государства. Уже в подходе к принципу разделения властей Монтескье содержались</w:t>
      </w:r>
      <w:r w:rsidR="001E5A96">
        <w:rPr>
          <w:color w:val="000000" w:themeColor="text1"/>
          <w:sz w:val="28"/>
          <w:szCs w:val="28"/>
        </w:rPr>
        <w:t xml:space="preserve"> </w:t>
      </w:r>
      <w:r w:rsidRPr="001E5A96">
        <w:rPr>
          <w:color w:val="000000" w:themeColor="text1"/>
          <w:sz w:val="28"/>
          <w:szCs w:val="28"/>
        </w:rPr>
        <w:t>основы сдержек их друг другом, что вскоре в США при создании</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Конституции 1787 года было названо « системой сдержек и противовесов».</w:t>
      </w:r>
    </w:p>
    <w:p w:rsidR="001E5A96" w:rsidRPr="001E5A96" w:rsidRDefault="00246228" w:rsidP="001E5A96">
      <w:pPr>
        <w:pStyle w:val="a3"/>
        <w:shd w:val="clear" w:color="000000" w:fill="auto"/>
        <w:suppressAutoHyphens/>
        <w:spacing w:before="0" w:beforeAutospacing="0" w:after="0" w:afterAutospacing="0" w:line="360" w:lineRule="auto"/>
        <w:ind w:firstLine="709"/>
        <w:jc w:val="both"/>
        <w:rPr>
          <w:color w:val="000000" w:themeColor="text1"/>
          <w:sz w:val="28"/>
          <w:szCs w:val="28"/>
        </w:rPr>
      </w:pPr>
      <w:r w:rsidRPr="001E5A96">
        <w:rPr>
          <w:color w:val="000000" w:themeColor="text1"/>
          <w:sz w:val="28"/>
          <w:szCs w:val="28"/>
        </w:rPr>
        <w:t>В отечественной истории еще задолго до Ш.-Л. Монтескье имели место</w:t>
      </w:r>
    </w:p>
    <w:p w:rsidR="001E5A96"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попытки («Пакты и Конституции» Пилипа Орлика от 05.04.1710 года) создать конституционный проект независимой Украины с учетом принципа разделения властей, их единства и взаимодействия: законодательная власть- Генеральная Рада, которая избирается; исполнительная власть- гетман, генеральная старшина и избранные представители от каждого полка; судебная власть.</w:t>
      </w:r>
    </w:p>
    <w:p w:rsidR="001E5A96"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«Пакты и Конституции» Пилипа Орлика, написанные под влиянием западноевропейского</w:t>
      </w:r>
      <w:r w:rsidR="001E5A96" w:rsidRPr="001E5A96">
        <w:rPr>
          <w:color w:val="000000" w:themeColor="text1"/>
          <w:sz w:val="28"/>
          <w:szCs w:val="28"/>
        </w:rPr>
        <w:t xml:space="preserve"> </w:t>
      </w:r>
      <w:r w:rsidRPr="001E5A96">
        <w:rPr>
          <w:color w:val="000000" w:themeColor="text1"/>
          <w:sz w:val="28"/>
          <w:szCs w:val="28"/>
        </w:rPr>
        <w:t>парламентаризма, заложили основные принципы республиканской формы государственного правления, но принцип разделения властей не является абсолютным. В нем, естественно, требуется согласование и взаимный правовой контроль деятельности различных ветвей власти с одной стороны, а с другой – осуществление судебного контроля за законностью деятельности управленческого аппарата означает нарушение принципа разделения властей, якобы таким образом судебная власть вмешивается в исполнительную. Так что этот принцип невозможно реализовать полностью. Формы и степень осуществления заинтересовавшего меня принципа зависят от национальных традиций, от конкретной социально-экономической и политической ситуации в конкретном государстве. Благодаря этому принципу в демократических государствах власть, в виде её трех ветвей, может являться политической формой выражения власти народа. Вот я говорю о принципе разделения властей в государстве, но будучи разделенной власть в государстве остается целостной и единой, ведь речь идет о разделении не власти, а функций осуществления этой власти. И не только о разделении, но и о взаимодействии этих функций.</w:t>
      </w:r>
    </w:p>
    <w:p w:rsidR="00A84D75" w:rsidRPr="001E5A96" w:rsidRDefault="00680776"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Изложив материал по данному вопросу можно сделать вывод, что аппарат государства как элемент механизма государства, осуществляет</w:t>
      </w:r>
      <w:r w:rsidR="001E5A96">
        <w:rPr>
          <w:color w:val="000000" w:themeColor="text1"/>
          <w:sz w:val="28"/>
          <w:szCs w:val="28"/>
        </w:rPr>
        <w:t xml:space="preserve"> </w:t>
      </w:r>
      <w:r w:rsidRPr="001E5A96">
        <w:rPr>
          <w:color w:val="000000" w:themeColor="text1"/>
          <w:sz w:val="28"/>
          <w:szCs w:val="28"/>
        </w:rPr>
        <w:t>четыре формы правовой деятельности и, основным признаком которого является</w:t>
      </w:r>
      <w:r w:rsidR="001E5A96" w:rsidRPr="001E5A96">
        <w:rPr>
          <w:color w:val="000000" w:themeColor="text1"/>
          <w:sz w:val="28"/>
          <w:szCs w:val="28"/>
        </w:rPr>
        <w:t xml:space="preserve"> </w:t>
      </w:r>
      <w:r w:rsidRPr="001E5A96">
        <w:rPr>
          <w:color w:val="000000" w:themeColor="text1"/>
          <w:sz w:val="28"/>
          <w:szCs w:val="28"/>
        </w:rPr>
        <w:t>принцип разделения властей как принцип организации работы государственного аппарата.</w:t>
      </w:r>
    </w:p>
    <w:p w:rsidR="00246228" w:rsidRPr="001E5A96" w:rsidRDefault="001E5A96" w:rsidP="001E5A96">
      <w:pPr>
        <w:shd w:val="clear" w:color="000000" w:fill="auto"/>
        <w:spacing w:line="360" w:lineRule="auto"/>
        <w:jc w:val="center"/>
        <w:rPr>
          <w:b/>
          <w:color w:val="000000" w:themeColor="text1"/>
          <w:sz w:val="28"/>
          <w:szCs w:val="28"/>
        </w:rPr>
      </w:pPr>
      <w:r>
        <w:rPr>
          <w:color w:val="000000" w:themeColor="text1"/>
          <w:sz w:val="28"/>
          <w:szCs w:val="28"/>
        </w:rPr>
        <w:br w:type="page"/>
      </w:r>
      <w:r w:rsidR="00246228" w:rsidRPr="001E5A96">
        <w:rPr>
          <w:b/>
          <w:color w:val="000000" w:themeColor="text1"/>
          <w:sz w:val="28"/>
          <w:szCs w:val="28"/>
        </w:rPr>
        <w:t>3 Орган государства: понятие и признаки</w:t>
      </w:r>
    </w:p>
    <w:p w:rsidR="001E5A96" w:rsidRDefault="001E5A96" w:rsidP="001E5A96">
      <w:pPr>
        <w:shd w:val="clear" w:color="000000" w:fill="auto"/>
        <w:suppressAutoHyphens/>
        <w:spacing w:line="360" w:lineRule="auto"/>
        <w:ind w:firstLine="709"/>
        <w:jc w:val="both"/>
        <w:rPr>
          <w:color w:val="000000" w:themeColor="text1"/>
          <w:sz w:val="28"/>
          <w:szCs w:val="28"/>
        </w:rPr>
      </w:pP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Частью государственного аппарата является орган государства. Он</w:t>
      </w:r>
      <w:r w:rsidR="001E5A96" w:rsidRPr="001E5A96">
        <w:rPr>
          <w:color w:val="000000" w:themeColor="text1"/>
          <w:sz w:val="28"/>
          <w:szCs w:val="28"/>
        </w:rPr>
        <w:t xml:space="preserve"> </w:t>
      </w:r>
      <w:r w:rsidRPr="001E5A96">
        <w:rPr>
          <w:color w:val="000000" w:themeColor="text1"/>
          <w:sz w:val="28"/>
          <w:szCs w:val="28"/>
        </w:rPr>
        <w:t>играет главную и решающую роль в механизме государства, выполняет задачи, функции и цели государства, у него есть юридически определенная государственно-властная компетенция, имеет собственную структуру, имеет свои, четко определенные, признаки. Следуя из всего этого можно сформулировать понятие органа государства.</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Орган государства- часть государственного аппарата, представляющая собой группу лиц или одно лицо, имеющая юридически определенную государственно-властную компетенцию для исполнения задач, целей и функций государства</w:t>
      </w:r>
      <w:r w:rsidR="008F7F82" w:rsidRPr="001E5A96">
        <w:rPr>
          <w:color w:val="000000" w:themeColor="text1"/>
          <w:sz w:val="28"/>
          <w:szCs w:val="28"/>
          <w:vertAlign w:val="superscript"/>
        </w:rPr>
        <w:t>1</w:t>
      </w:r>
      <w:r w:rsidRPr="001E5A96">
        <w:rPr>
          <w:color w:val="000000" w:themeColor="text1"/>
          <w:sz w:val="28"/>
          <w:szCs w:val="28"/>
        </w:rPr>
        <w:t>.</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Орган государства, как и каждый другой орган, создается для осуществления определенного вида государственной деятельности, т.е. имеет свои предмет ведения, задачи и функции.</w:t>
      </w:r>
    </w:p>
    <w:p w:rsidR="00246228" w:rsidRPr="001E5A96" w:rsidRDefault="00246228" w:rsidP="001E5A96">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Орган государства, являясь первичным звеном механизма государства, посредством своей деятельности реализующий функции государства, обладает рядом специфических признаков, которые выделяют государственный орган в ряду других структурных элементов механизма государства. К этим признакам относятся</w:t>
      </w:r>
      <w:r w:rsidR="008F7F82" w:rsidRPr="001E5A96">
        <w:rPr>
          <w:color w:val="000000" w:themeColor="text1"/>
          <w:sz w:val="28"/>
          <w:szCs w:val="28"/>
          <w:vertAlign w:val="superscript"/>
        </w:rPr>
        <w:t>2</w:t>
      </w:r>
      <w:r w:rsidRPr="001E5A96">
        <w:rPr>
          <w:color w:val="000000" w:themeColor="text1"/>
          <w:sz w:val="28"/>
          <w:szCs w:val="28"/>
        </w:rPr>
        <w:t>:</w:t>
      </w:r>
    </w:p>
    <w:p w:rsidR="001E5A96" w:rsidRPr="001E5A96" w:rsidRDefault="00246228" w:rsidP="001E5A96">
      <w:pPr>
        <w:numPr>
          <w:ilvl w:val="0"/>
          <w:numId w:val="5"/>
        </w:numPr>
        <w:shd w:val="clear" w:color="000000" w:fill="auto"/>
        <w:tabs>
          <w:tab w:val="clear" w:pos="720"/>
          <w:tab w:val="num" w:pos="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формируется государством или непосредственно народом( примером здесь может послужить парламент) в соответствии с законом и функционирует на его основе;</w:t>
      </w:r>
    </w:p>
    <w:p w:rsidR="00246228" w:rsidRPr="001E5A96" w:rsidRDefault="00246228" w:rsidP="001E5A96">
      <w:pPr>
        <w:numPr>
          <w:ilvl w:val="0"/>
          <w:numId w:val="5"/>
        </w:numPr>
        <w:shd w:val="clear" w:color="000000" w:fill="auto"/>
        <w:tabs>
          <w:tab w:val="clear" w:pos="720"/>
          <w:tab w:val="num" w:pos="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имеет предусмотренные конституцией или другими законами специальные функции, которые орган государства осуществляет от имени государства;</w:t>
      </w:r>
    </w:p>
    <w:p w:rsidR="00246228" w:rsidRPr="001E5A96" w:rsidRDefault="00246228" w:rsidP="001E5A96">
      <w:pPr>
        <w:numPr>
          <w:ilvl w:val="0"/>
          <w:numId w:val="5"/>
        </w:numPr>
        <w:shd w:val="clear" w:color="000000" w:fill="auto"/>
        <w:tabs>
          <w:tab w:val="clear" w:pos="720"/>
          <w:tab w:val="num" w:pos="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имеет государственно-властные полномочия, позволяющие ему осуществлять юридически обязательные действия:</w:t>
      </w:r>
    </w:p>
    <w:p w:rsidR="00246228" w:rsidRPr="001E5A96" w:rsidRDefault="00246228" w:rsidP="001E5A96">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 издает нормативные и индивидуальные акты;</w:t>
      </w:r>
    </w:p>
    <w:p w:rsidR="00246228" w:rsidRPr="001E5A96" w:rsidRDefault="008F7F82" w:rsidP="001E5A96">
      <w:pPr>
        <w:shd w:val="clear" w:color="000000" w:fill="auto"/>
        <w:suppressAutoHyphens/>
        <w:spacing w:line="360" w:lineRule="auto"/>
        <w:ind w:firstLine="709"/>
        <w:jc w:val="both"/>
        <w:rPr>
          <w:color w:val="000000" w:themeColor="text1"/>
          <w:sz w:val="28"/>
          <w:szCs w:val="20"/>
        </w:rPr>
      </w:pPr>
      <w:r w:rsidRPr="001E5A96">
        <w:rPr>
          <w:color w:val="000000" w:themeColor="text1"/>
          <w:sz w:val="28"/>
          <w:szCs w:val="20"/>
        </w:rPr>
        <w:t>1.</w:t>
      </w:r>
      <w:r w:rsidR="00246228" w:rsidRPr="001E5A96">
        <w:rPr>
          <w:color w:val="000000" w:themeColor="text1"/>
          <w:sz w:val="28"/>
          <w:szCs w:val="20"/>
        </w:rPr>
        <w:t xml:space="preserve">Скакун О.Ф. Теорія держави і права: Підручник./Пер. </w:t>
      </w:r>
      <w:r w:rsidRPr="001E5A96">
        <w:rPr>
          <w:color w:val="000000" w:themeColor="text1"/>
          <w:sz w:val="28"/>
          <w:szCs w:val="20"/>
        </w:rPr>
        <w:t>з рос.- Харків: Консум,2006.- с</w:t>
      </w:r>
      <w:r w:rsidR="00246228" w:rsidRPr="001E5A96">
        <w:rPr>
          <w:color w:val="000000" w:themeColor="text1"/>
          <w:sz w:val="28"/>
          <w:szCs w:val="20"/>
        </w:rPr>
        <w:t>.91</w:t>
      </w:r>
    </w:p>
    <w:p w:rsidR="008F7F82" w:rsidRPr="001E5A96" w:rsidRDefault="008F7F82" w:rsidP="001E5A96">
      <w:pPr>
        <w:pStyle w:val="a3"/>
        <w:shd w:val="clear" w:color="000000" w:fill="auto"/>
        <w:suppressAutoHyphens/>
        <w:spacing w:before="0" w:beforeAutospacing="0" w:after="0" w:afterAutospacing="0" w:line="360" w:lineRule="auto"/>
        <w:ind w:firstLine="709"/>
        <w:jc w:val="both"/>
        <w:rPr>
          <w:color w:val="000000" w:themeColor="text1"/>
          <w:sz w:val="28"/>
          <w:szCs w:val="20"/>
        </w:rPr>
      </w:pPr>
      <w:r w:rsidRPr="001E5A96">
        <w:rPr>
          <w:color w:val="000000" w:themeColor="text1"/>
          <w:sz w:val="28"/>
          <w:szCs w:val="20"/>
        </w:rPr>
        <w:t>2.Скакун О.Ф.2Теорія держави і права: Підручник./ Пер. з рос .- Харків: Консум, 2006.-с.91-92</w:t>
      </w:r>
    </w:p>
    <w:p w:rsidR="00D1266D" w:rsidRPr="001E5A96" w:rsidRDefault="00246228"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осуществляет контроль за точным и неуклонным выполнением требований,</w:t>
      </w:r>
      <w:r w:rsidR="00D1266D" w:rsidRPr="001E5A96">
        <w:rPr>
          <w:color w:val="000000" w:themeColor="text1"/>
          <w:sz w:val="28"/>
          <w:szCs w:val="28"/>
        </w:rPr>
        <w:t xml:space="preserve"> предусмотренных этими актами;</w:t>
      </w:r>
    </w:p>
    <w:p w:rsidR="001E5A96"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обеспечивает и защищает эти требования от нарушений путем применения методов воспитания, переубеждения, стимулирования, а если нужно- государственного принуждения;</w:t>
      </w:r>
    </w:p>
    <w:p w:rsidR="001E5A96"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4) функционально взаимодействует с другими органами в процессе реализации своих полномочий, руководствуясь принципом «разрешено лишь то, что прямо предусмотрено законом». Принцип «разрешено все, что не запрещено законом» не принадлежит к деятельности государственных органов. Последний принцип действует в сфере имущественных отношений граждан, юридических лиц.</w:t>
      </w:r>
    </w:p>
    <w:p w:rsidR="001E5A96"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5) состоит из служащих, пребывающих в особых правоотношениях друг с другом и органом: объем, порядок использования ними властных полномочий устанавливаются законом и приобретают конкретизацию в должностных</w:t>
      </w:r>
      <w:r w:rsidR="001E5A96" w:rsidRPr="001E5A96">
        <w:rPr>
          <w:color w:val="000000" w:themeColor="text1"/>
          <w:sz w:val="28"/>
          <w:szCs w:val="28"/>
        </w:rPr>
        <w:t xml:space="preserve"> </w:t>
      </w:r>
      <w:r w:rsidRPr="001E5A96">
        <w:rPr>
          <w:color w:val="000000" w:themeColor="text1"/>
          <w:sz w:val="28"/>
          <w:szCs w:val="28"/>
        </w:rPr>
        <w:t>инструкциях, штатных расписаниях и др.;</w:t>
      </w:r>
    </w:p>
    <w:p w:rsidR="001E5A96"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6) имеет необходимую материальную базу – казенное имущество, находящееся</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в его оперативном управлении; свои счет в банке; источник финансирования – государственный бюджет;</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7) имеет организационную структуру ( строится по видам отдельных служб и численным расписанием), территориальный масштаб деятельности, систему служебной подотчетности и служебной дисциплины.</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Орган государства, как и ряд других структурных элементов механизма государства, имеет свою структуру, в которую входят: аппарат, непосредственно выполняющий задачи и функции государства, имеющий государственно-властные полномочия, и вспомогательный аппарат, который не наделен государственно-властными полномочиями.</w:t>
      </w:r>
    </w:p>
    <w:p w:rsidR="00246228" w:rsidRPr="001E5A96" w:rsidRDefault="00246228" w:rsidP="001E5A96">
      <w:pPr>
        <w:shd w:val="clear" w:color="000000" w:fill="auto"/>
        <w:suppressAutoHyphens/>
        <w:spacing w:line="360" w:lineRule="auto"/>
        <w:ind w:firstLine="709"/>
        <w:jc w:val="both"/>
        <w:rPr>
          <w:color w:val="000000" w:themeColor="text1"/>
          <w:sz w:val="28"/>
          <w:szCs w:val="28"/>
        </w:rPr>
      </w:pPr>
    </w:p>
    <w:p w:rsidR="00D1266D" w:rsidRPr="001E5A96" w:rsidRDefault="001E5A96" w:rsidP="001E5A96">
      <w:pPr>
        <w:shd w:val="clear" w:color="000000" w:fill="auto"/>
        <w:spacing w:line="360" w:lineRule="auto"/>
        <w:jc w:val="center"/>
        <w:rPr>
          <w:b/>
          <w:color w:val="000000" w:themeColor="text1"/>
          <w:sz w:val="28"/>
          <w:szCs w:val="28"/>
        </w:rPr>
      </w:pPr>
      <w:r>
        <w:rPr>
          <w:color w:val="000000" w:themeColor="text1"/>
          <w:sz w:val="28"/>
          <w:szCs w:val="28"/>
        </w:rPr>
        <w:br w:type="page"/>
      </w:r>
      <w:r w:rsidR="006E785F" w:rsidRPr="001E5A96">
        <w:rPr>
          <w:b/>
          <w:color w:val="000000" w:themeColor="text1"/>
          <w:sz w:val="28"/>
          <w:szCs w:val="28"/>
        </w:rPr>
        <w:t>4</w:t>
      </w:r>
      <w:r w:rsidR="00D1266D" w:rsidRPr="001E5A96">
        <w:rPr>
          <w:b/>
          <w:color w:val="000000" w:themeColor="text1"/>
          <w:sz w:val="28"/>
          <w:szCs w:val="28"/>
        </w:rPr>
        <w:t xml:space="preserve"> Классификация </w:t>
      </w:r>
      <w:r>
        <w:rPr>
          <w:b/>
          <w:color w:val="000000" w:themeColor="text1"/>
          <w:sz w:val="28"/>
          <w:szCs w:val="28"/>
        </w:rPr>
        <w:t>государственных органов Украины</w:t>
      </w:r>
    </w:p>
    <w:p w:rsidR="001E5A96" w:rsidRDefault="001E5A96" w:rsidP="001E5A96">
      <w:pPr>
        <w:shd w:val="clear" w:color="000000" w:fill="auto"/>
        <w:suppressAutoHyphens/>
        <w:spacing w:line="360" w:lineRule="auto"/>
        <w:ind w:firstLine="709"/>
        <w:jc w:val="both"/>
        <w:rPr>
          <w:color w:val="000000" w:themeColor="text1"/>
          <w:sz w:val="28"/>
          <w:szCs w:val="28"/>
        </w:rPr>
      </w:pP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Системы государственных органов в различных странах зависят от географических факторов, национального состава населения, государственного устройства, государственного режима страны. Важную роль играют идеология, политическая доктрина и конституционно-правовая концепция. Учитывая эти факторы, различают три современные модели государственных органов: централизовано-сегментную, моноцефальную и монотеократическую. Украина относится к централизовано-сегментной системе государственного управления, которая исходит из принципа разделения властей, соответствующего комплекса сдержек и противовесов и постулата, согласно которого органами государственной власти являются лишь главные центральные органы, действующие в масштабах всей страны ( глава государства, парламент, правительство), а также их представители на местах (главы местных государственных администраций и др.). Представительские органы на местах рассматриваются только как органы местного самоуправления и при этом учитываются такие принципы, как демократизм государства, верховенство права и т.п.</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Государственные органы, имеющие властные полномочия, могут быть разделены по различным критериям. Выстроив эти критерии в логическом, для меня, порядке я пришла к следующей классификации государственных органов Украины:</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1. По сроку функционирования:</w:t>
      </w:r>
      <w:r w:rsidR="00921A13" w:rsidRPr="001E5A96">
        <w:rPr>
          <w:color w:val="000000" w:themeColor="text1"/>
          <w:sz w:val="28"/>
          <w:szCs w:val="28"/>
        </w:rPr>
        <w:t xml:space="preserve"> </w:t>
      </w:r>
      <w:r w:rsidRPr="001E5A96">
        <w:rPr>
          <w:color w:val="000000" w:themeColor="text1"/>
          <w:sz w:val="28"/>
          <w:szCs w:val="28"/>
        </w:rPr>
        <w:t>а) постоянные, т.е. те, которые создаются без ограничения срока функционирования;</w:t>
      </w:r>
      <w:r w:rsidR="00921A13" w:rsidRPr="001E5A96">
        <w:rPr>
          <w:color w:val="000000" w:themeColor="text1"/>
          <w:sz w:val="28"/>
          <w:szCs w:val="28"/>
        </w:rPr>
        <w:t xml:space="preserve"> </w:t>
      </w:r>
      <w:r w:rsidRPr="001E5A96">
        <w:rPr>
          <w:color w:val="000000" w:themeColor="text1"/>
          <w:sz w:val="28"/>
          <w:szCs w:val="28"/>
        </w:rPr>
        <w:t>б) временные, т.е. те, которые создаются для достижения кратковременных целей ( например, временная следственная комиссия ЦВК).</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2. По способу образования:</w:t>
      </w:r>
      <w:r w:rsidR="00921A13" w:rsidRPr="001E5A96">
        <w:rPr>
          <w:color w:val="000000" w:themeColor="text1"/>
          <w:sz w:val="28"/>
          <w:szCs w:val="28"/>
        </w:rPr>
        <w:t xml:space="preserve"> </w:t>
      </w:r>
      <w:r w:rsidRPr="001E5A96">
        <w:rPr>
          <w:color w:val="000000" w:themeColor="text1"/>
          <w:sz w:val="28"/>
          <w:szCs w:val="28"/>
        </w:rPr>
        <w:t>а) выборные ( например, такие представительские органы как парламент, президент);</w:t>
      </w:r>
      <w:r w:rsidR="00921A13" w:rsidRPr="001E5A96">
        <w:rPr>
          <w:color w:val="000000" w:themeColor="text1"/>
          <w:sz w:val="28"/>
          <w:szCs w:val="28"/>
        </w:rPr>
        <w:t xml:space="preserve"> </w:t>
      </w:r>
      <w:r w:rsidRPr="001E5A96">
        <w:rPr>
          <w:color w:val="000000" w:themeColor="text1"/>
          <w:sz w:val="28"/>
          <w:szCs w:val="28"/>
        </w:rPr>
        <w:t>б) назначаемые (например, органы прокуратуры, исполнительно-распорядительные органы);</w:t>
      </w:r>
      <w:r w:rsidR="00921A13" w:rsidRPr="001E5A96">
        <w:rPr>
          <w:color w:val="000000" w:themeColor="text1"/>
          <w:sz w:val="28"/>
          <w:szCs w:val="28"/>
        </w:rPr>
        <w:t xml:space="preserve"> </w:t>
      </w:r>
      <w:r w:rsidRPr="001E5A96">
        <w:rPr>
          <w:color w:val="000000" w:themeColor="text1"/>
          <w:sz w:val="28"/>
          <w:szCs w:val="28"/>
        </w:rPr>
        <w:t>в) наследственные (наследственный монарх при такой форме государственного правления как абсолютная монархия).</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3. По территории действия:</w:t>
      </w:r>
      <w:r w:rsidR="00921A13" w:rsidRPr="001E5A96">
        <w:rPr>
          <w:color w:val="000000" w:themeColor="text1"/>
          <w:sz w:val="28"/>
          <w:szCs w:val="28"/>
        </w:rPr>
        <w:t xml:space="preserve"> </w:t>
      </w:r>
      <w:r w:rsidRPr="001E5A96">
        <w:rPr>
          <w:color w:val="000000" w:themeColor="text1"/>
          <w:sz w:val="28"/>
          <w:szCs w:val="28"/>
        </w:rPr>
        <w:t>а) общие ( общефедеральные в федеративных государствах, например в Российской Федерации), действие которых распространяется на территорию всей страны;</w:t>
      </w:r>
      <w:r w:rsidR="00921A13" w:rsidRPr="001E5A96">
        <w:rPr>
          <w:color w:val="000000" w:themeColor="text1"/>
          <w:sz w:val="28"/>
          <w:szCs w:val="28"/>
        </w:rPr>
        <w:t xml:space="preserve"> </w:t>
      </w:r>
      <w:r w:rsidRPr="001E5A96">
        <w:rPr>
          <w:color w:val="000000" w:themeColor="text1"/>
          <w:sz w:val="28"/>
          <w:szCs w:val="28"/>
        </w:rPr>
        <w:t>б) субъектов федерации – в федеративном государстве;</w:t>
      </w:r>
      <w:r w:rsidR="00921A13" w:rsidRPr="001E5A96">
        <w:rPr>
          <w:color w:val="000000" w:themeColor="text1"/>
          <w:sz w:val="28"/>
          <w:szCs w:val="28"/>
        </w:rPr>
        <w:t xml:space="preserve"> </w:t>
      </w:r>
      <w:r w:rsidRPr="001E5A96">
        <w:rPr>
          <w:color w:val="000000" w:themeColor="text1"/>
          <w:sz w:val="28"/>
          <w:szCs w:val="28"/>
        </w:rPr>
        <w:t>в) местные- действуют в административно-территориальных единицах.</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4. По характеру компетенции:</w:t>
      </w:r>
      <w:r w:rsidR="00921A13" w:rsidRPr="001E5A96">
        <w:rPr>
          <w:color w:val="000000" w:themeColor="text1"/>
          <w:sz w:val="28"/>
          <w:szCs w:val="28"/>
        </w:rPr>
        <w:t xml:space="preserve"> </w:t>
      </w:r>
      <w:r w:rsidRPr="001E5A96">
        <w:rPr>
          <w:color w:val="000000" w:themeColor="text1"/>
          <w:sz w:val="28"/>
          <w:szCs w:val="28"/>
        </w:rPr>
        <w:t>а) органы местной компетенции- правительство;</w:t>
      </w:r>
      <w:r w:rsidR="00921A13" w:rsidRPr="001E5A96">
        <w:rPr>
          <w:color w:val="000000" w:themeColor="text1"/>
          <w:sz w:val="28"/>
          <w:szCs w:val="28"/>
        </w:rPr>
        <w:t xml:space="preserve"> </w:t>
      </w:r>
      <w:r w:rsidRPr="001E5A96">
        <w:rPr>
          <w:color w:val="000000" w:themeColor="text1"/>
          <w:sz w:val="28"/>
          <w:szCs w:val="28"/>
        </w:rPr>
        <w:t>б) органы специальной компетенции- министерства и т.п.</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5. По порядку осуществления компетенции:</w:t>
      </w:r>
      <w:r w:rsidR="00921A13" w:rsidRPr="001E5A96">
        <w:rPr>
          <w:color w:val="000000" w:themeColor="text1"/>
          <w:sz w:val="28"/>
          <w:szCs w:val="28"/>
        </w:rPr>
        <w:t xml:space="preserve"> </w:t>
      </w:r>
      <w:r w:rsidRPr="001E5A96">
        <w:rPr>
          <w:color w:val="000000" w:themeColor="text1"/>
          <w:sz w:val="28"/>
          <w:szCs w:val="28"/>
        </w:rPr>
        <w:t>а) коллегиальные- парламент;</w:t>
      </w:r>
      <w:r w:rsidR="00921A13" w:rsidRPr="001E5A96">
        <w:rPr>
          <w:color w:val="000000" w:themeColor="text1"/>
          <w:sz w:val="28"/>
          <w:szCs w:val="28"/>
        </w:rPr>
        <w:t xml:space="preserve"> </w:t>
      </w:r>
      <w:r w:rsidRPr="001E5A96">
        <w:rPr>
          <w:color w:val="000000" w:themeColor="text1"/>
          <w:sz w:val="28"/>
          <w:szCs w:val="28"/>
        </w:rPr>
        <w:t>б) единоначальные- президент.</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6. По правовым формам деятельности:</w:t>
      </w:r>
      <w:r w:rsidR="00921A13" w:rsidRPr="001E5A96">
        <w:rPr>
          <w:color w:val="000000" w:themeColor="text1"/>
          <w:sz w:val="28"/>
          <w:szCs w:val="28"/>
        </w:rPr>
        <w:t xml:space="preserve"> </w:t>
      </w:r>
      <w:r w:rsidRPr="001E5A96">
        <w:rPr>
          <w:color w:val="000000" w:themeColor="text1"/>
          <w:sz w:val="28"/>
          <w:szCs w:val="28"/>
        </w:rPr>
        <w:t>а) правотворческие;</w:t>
      </w:r>
      <w:r w:rsidR="00921A13" w:rsidRPr="001E5A96">
        <w:rPr>
          <w:color w:val="000000" w:themeColor="text1"/>
          <w:sz w:val="28"/>
          <w:szCs w:val="28"/>
        </w:rPr>
        <w:t xml:space="preserve"> </w:t>
      </w:r>
      <w:r w:rsidRPr="001E5A96">
        <w:rPr>
          <w:color w:val="000000" w:themeColor="text1"/>
          <w:sz w:val="28"/>
          <w:szCs w:val="28"/>
        </w:rPr>
        <w:t>б) правоприменительные;</w:t>
      </w:r>
      <w:r w:rsidR="00921A13" w:rsidRPr="001E5A96">
        <w:rPr>
          <w:color w:val="000000" w:themeColor="text1"/>
          <w:sz w:val="28"/>
          <w:szCs w:val="28"/>
        </w:rPr>
        <w:t xml:space="preserve"> </w:t>
      </w:r>
      <w:r w:rsidRPr="001E5A96">
        <w:rPr>
          <w:color w:val="000000" w:themeColor="text1"/>
          <w:sz w:val="28"/>
          <w:szCs w:val="28"/>
        </w:rPr>
        <w:t>в) правоохранительные;</w:t>
      </w:r>
      <w:r w:rsidR="00921A13" w:rsidRPr="001E5A96">
        <w:rPr>
          <w:color w:val="000000" w:themeColor="text1"/>
          <w:sz w:val="28"/>
          <w:szCs w:val="28"/>
        </w:rPr>
        <w:t xml:space="preserve"> </w:t>
      </w:r>
      <w:r w:rsidRPr="001E5A96">
        <w:rPr>
          <w:color w:val="000000" w:themeColor="text1"/>
          <w:sz w:val="28"/>
          <w:szCs w:val="28"/>
        </w:rPr>
        <w:t>г) контрольно-надзирательные;</w:t>
      </w:r>
      <w:r w:rsidR="00921A13" w:rsidRPr="001E5A96">
        <w:rPr>
          <w:color w:val="000000" w:themeColor="text1"/>
          <w:sz w:val="28"/>
          <w:szCs w:val="28"/>
        </w:rPr>
        <w:t xml:space="preserve"> </w:t>
      </w:r>
      <w:r w:rsidRPr="001E5A96">
        <w:rPr>
          <w:color w:val="000000" w:themeColor="text1"/>
          <w:sz w:val="28"/>
          <w:szCs w:val="28"/>
        </w:rPr>
        <w:t>д) учредительные.</w:t>
      </w:r>
    </w:p>
    <w:p w:rsidR="00D1266D" w:rsidRPr="001E5A96" w:rsidRDefault="00D1266D"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7. По принципу разделения властей:</w:t>
      </w:r>
      <w:r w:rsidR="00921A13" w:rsidRPr="001E5A96">
        <w:rPr>
          <w:color w:val="000000" w:themeColor="text1"/>
          <w:sz w:val="28"/>
          <w:szCs w:val="28"/>
        </w:rPr>
        <w:t xml:space="preserve"> </w:t>
      </w:r>
      <w:r w:rsidRPr="001E5A96">
        <w:rPr>
          <w:color w:val="000000" w:themeColor="text1"/>
          <w:sz w:val="28"/>
          <w:szCs w:val="28"/>
        </w:rPr>
        <w:t>а) законодательные;</w:t>
      </w:r>
      <w:r w:rsidR="00921A13" w:rsidRPr="001E5A96">
        <w:rPr>
          <w:color w:val="000000" w:themeColor="text1"/>
          <w:sz w:val="28"/>
          <w:szCs w:val="28"/>
        </w:rPr>
        <w:t xml:space="preserve"> </w:t>
      </w:r>
      <w:r w:rsidRPr="001E5A96">
        <w:rPr>
          <w:color w:val="000000" w:themeColor="text1"/>
          <w:sz w:val="28"/>
          <w:szCs w:val="28"/>
        </w:rPr>
        <w:t>б) исполнительные;</w:t>
      </w:r>
      <w:r w:rsidR="00921A13" w:rsidRPr="001E5A96">
        <w:rPr>
          <w:color w:val="000000" w:themeColor="text1"/>
          <w:sz w:val="28"/>
          <w:szCs w:val="28"/>
        </w:rPr>
        <w:t xml:space="preserve"> </w:t>
      </w:r>
      <w:r w:rsidRPr="001E5A96">
        <w:rPr>
          <w:color w:val="000000" w:themeColor="text1"/>
          <w:sz w:val="28"/>
          <w:szCs w:val="28"/>
        </w:rPr>
        <w:t>в) судебные.</w:t>
      </w:r>
    </w:p>
    <w:p w:rsidR="00D1266D" w:rsidRPr="001E5A96" w:rsidRDefault="00D1266D" w:rsidP="001E5A96">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8. По характеру и содержанию деятельности:</w:t>
      </w:r>
      <w:r w:rsidR="00921A13" w:rsidRPr="001E5A96">
        <w:rPr>
          <w:color w:val="000000" w:themeColor="text1"/>
          <w:sz w:val="28"/>
          <w:szCs w:val="28"/>
        </w:rPr>
        <w:t xml:space="preserve"> </w:t>
      </w:r>
      <w:r w:rsidRPr="001E5A96">
        <w:rPr>
          <w:color w:val="000000" w:themeColor="text1"/>
          <w:sz w:val="28"/>
          <w:szCs w:val="28"/>
        </w:rPr>
        <w:t>а) законодательные (парламент);</w:t>
      </w:r>
      <w:r w:rsidR="00921A13" w:rsidRPr="001E5A96">
        <w:rPr>
          <w:color w:val="000000" w:themeColor="text1"/>
          <w:sz w:val="28"/>
          <w:szCs w:val="28"/>
        </w:rPr>
        <w:t xml:space="preserve"> </w:t>
      </w:r>
      <w:r w:rsidRPr="001E5A96">
        <w:rPr>
          <w:color w:val="000000" w:themeColor="text1"/>
          <w:sz w:val="28"/>
          <w:szCs w:val="28"/>
        </w:rPr>
        <w:t>б) исполнительные (правительство);</w:t>
      </w:r>
      <w:r w:rsidR="00921A13" w:rsidRPr="001E5A96">
        <w:rPr>
          <w:color w:val="000000" w:themeColor="text1"/>
          <w:sz w:val="28"/>
          <w:szCs w:val="28"/>
        </w:rPr>
        <w:t xml:space="preserve"> </w:t>
      </w:r>
      <w:r w:rsidRPr="001E5A96">
        <w:rPr>
          <w:color w:val="000000" w:themeColor="text1"/>
          <w:sz w:val="28"/>
          <w:szCs w:val="28"/>
        </w:rPr>
        <w:t>в) правоохранительные ( милиция, органы безопасности);</w:t>
      </w:r>
      <w:r w:rsidR="00921A13" w:rsidRPr="001E5A96">
        <w:rPr>
          <w:color w:val="000000" w:themeColor="text1"/>
          <w:sz w:val="28"/>
          <w:szCs w:val="28"/>
        </w:rPr>
        <w:t xml:space="preserve"> </w:t>
      </w:r>
      <w:r w:rsidRPr="001E5A96">
        <w:rPr>
          <w:color w:val="000000" w:themeColor="text1"/>
          <w:sz w:val="28"/>
          <w:szCs w:val="28"/>
        </w:rPr>
        <w:t>г) судебные ( суды- высшие и местные);</w:t>
      </w:r>
      <w:r w:rsidR="00921A13" w:rsidRPr="001E5A96">
        <w:rPr>
          <w:color w:val="000000" w:themeColor="text1"/>
          <w:sz w:val="28"/>
          <w:szCs w:val="28"/>
        </w:rPr>
        <w:t xml:space="preserve"> </w:t>
      </w:r>
      <w:r w:rsidRPr="001E5A96">
        <w:rPr>
          <w:color w:val="000000" w:themeColor="text1"/>
          <w:sz w:val="28"/>
          <w:szCs w:val="28"/>
        </w:rPr>
        <w:t>д) контрольно-надзирательные ( прокуратура, государственные инспекции).</w:t>
      </w:r>
    </w:p>
    <w:p w:rsidR="00F736FE" w:rsidRPr="001E5A96" w:rsidRDefault="00F736FE" w:rsidP="001E5A96">
      <w:pPr>
        <w:shd w:val="clear" w:color="000000" w:fill="auto"/>
        <w:tabs>
          <w:tab w:val="left" w:pos="993"/>
        </w:tabs>
        <w:suppressAutoHyphens/>
        <w:spacing w:line="360" w:lineRule="auto"/>
        <w:ind w:firstLine="709"/>
        <w:jc w:val="both"/>
        <w:rPr>
          <w:color w:val="000000" w:themeColor="text1"/>
          <w:sz w:val="28"/>
          <w:szCs w:val="28"/>
        </w:rPr>
      </w:pPr>
    </w:p>
    <w:p w:rsidR="00F736FE" w:rsidRPr="001E5A96" w:rsidRDefault="006E785F" w:rsidP="001E5A96">
      <w:pPr>
        <w:shd w:val="clear" w:color="000000" w:fill="auto"/>
        <w:tabs>
          <w:tab w:val="left" w:pos="993"/>
        </w:tabs>
        <w:spacing w:line="360" w:lineRule="auto"/>
        <w:jc w:val="center"/>
        <w:rPr>
          <w:b/>
          <w:color w:val="000000" w:themeColor="text1"/>
          <w:sz w:val="28"/>
          <w:szCs w:val="28"/>
        </w:rPr>
      </w:pPr>
      <w:r w:rsidRPr="001E5A96">
        <w:rPr>
          <w:b/>
          <w:color w:val="000000" w:themeColor="text1"/>
          <w:sz w:val="28"/>
          <w:szCs w:val="28"/>
        </w:rPr>
        <w:t>4</w:t>
      </w:r>
      <w:r w:rsidR="00F736FE" w:rsidRPr="001E5A96">
        <w:rPr>
          <w:b/>
          <w:color w:val="000000" w:themeColor="text1"/>
          <w:sz w:val="28"/>
          <w:szCs w:val="28"/>
        </w:rPr>
        <w:t>.1 Президент Украины: статус и полномочия</w:t>
      </w:r>
    </w:p>
    <w:p w:rsidR="001E5A96" w:rsidRDefault="001E5A96" w:rsidP="001E5A96">
      <w:pPr>
        <w:shd w:val="clear" w:color="000000" w:fill="auto"/>
        <w:tabs>
          <w:tab w:val="left" w:pos="993"/>
        </w:tabs>
        <w:suppressAutoHyphens/>
        <w:spacing w:line="360" w:lineRule="auto"/>
        <w:ind w:firstLine="709"/>
        <w:jc w:val="both"/>
        <w:rPr>
          <w:color w:val="000000" w:themeColor="text1"/>
          <w:sz w:val="28"/>
          <w:szCs w:val="28"/>
        </w:rPr>
      </w:pPr>
    </w:p>
    <w:p w:rsidR="001E5A96" w:rsidRPr="001E5A96" w:rsidRDefault="00D1266D" w:rsidP="001E5A96">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Разделив все государственные органы Украины по различным критериям, если Вы заметили, я ни разу не упомянула о Президенте Украины как о должностном лице исполнительной власти. Объяснить это очень просто. Раздел V, статья 102, часть 1</w:t>
      </w:r>
      <w:r w:rsidR="001E5A96" w:rsidRPr="001E5A96">
        <w:rPr>
          <w:color w:val="000000" w:themeColor="text1"/>
          <w:sz w:val="28"/>
          <w:szCs w:val="28"/>
        </w:rPr>
        <w:t xml:space="preserve"> </w:t>
      </w:r>
      <w:r w:rsidR="00AA510D" w:rsidRPr="001E5A96">
        <w:rPr>
          <w:color w:val="000000" w:themeColor="text1"/>
          <w:sz w:val="28"/>
          <w:szCs w:val="28"/>
        </w:rPr>
        <w:t xml:space="preserve">Конституции Украины </w:t>
      </w:r>
      <w:r w:rsidRPr="001E5A96">
        <w:rPr>
          <w:color w:val="000000" w:themeColor="text1"/>
          <w:sz w:val="28"/>
          <w:szCs w:val="28"/>
        </w:rPr>
        <w:t>гласит: «Президент Украины является главой государства и выступает от имени государства»</w:t>
      </w:r>
      <w:r w:rsidRPr="001E5A96">
        <w:rPr>
          <w:color w:val="000000" w:themeColor="text1"/>
          <w:sz w:val="28"/>
          <w:szCs w:val="28"/>
          <w:vertAlign w:val="superscript"/>
        </w:rPr>
        <w:t>1</w:t>
      </w:r>
      <w:r w:rsidRPr="001E5A96">
        <w:rPr>
          <w:color w:val="000000" w:themeColor="text1"/>
          <w:sz w:val="28"/>
          <w:szCs w:val="28"/>
        </w:rPr>
        <w:t>,- т.е. Конституцией Украины, которая была принята пятой сессией Верховной Рады Украины 28 июня 1996 года и внесенными в нее изменениями по состоянию от 8 декабря 2004 года законом Украины «О внесении изменений в Конституцию Украины»</w:t>
      </w:r>
      <w:r w:rsidR="00AA510D" w:rsidRPr="001E5A96">
        <w:rPr>
          <w:color w:val="000000" w:themeColor="text1"/>
          <w:sz w:val="28"/>
          <w:szCs w:val="28"/>
          <w:vertAlign w:val="superscript"/>
        </w:rPr>
        <w:t>2</w:t>
      </w:r>
      <w:r w:rsidRPr="001E5A96">
        <w:rPr>
          <w:color w:val="000000" w:themeColor="text1"/>
          <w:sz w:val="28"/>
          <w:szCs w:val="28"/>
        </w:rPr>
        <w:t>, Президент Украины не отнесен в должностным лицам исполнительной власти.</w:t>
      </w:r>
    </w:p>
    <w:p w:rsidR="00937285" w:rsidRPr="001E5A96" w:rsidRDefault="00937285" w:rsidP="001E5A96">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Полномочия Президента Украины достаточно широки и разносторонние. В основном он:</w:t>
      </w:r>
    </w:p>
    <w:p w:rsidR="00937285" w:rsidRPr="001E5A96" w:rsidRDefault="00937285" w:rsidP="001E5A96">
      <w:pPr>
        <w:numPr>
          <w:ilvl w:val="0"/>
          <w:numId w:val="6"/>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обеспечивает государственную независимость, национальную независимость и правопреемство Украины;</w:t>
      </w:r>
    </w:p>
    <w:p w:rsidR="00937285" w:rsidRPr="001E5A96" w:rsidRDefault="00937285" w:rsidP="001E5A96">
      <w:pPr>
        <w:numPr>
          <w:ilvl w:val="0"/>
          <w:numId w:val="6"/>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принимает участие в формировании органов государства. Конституция устанавливает разный порядок формирования таких органов</w:t>
      </w:r>
      <w:r w:rsidR="00194089" w:rsidRPr="001E5A96">
        <w:rPr>
          <w:color w:val="000000" w:themeColor="text1"/>
          <w:sz w:val="28"/>
          <w:szCs w:val="28"/>
        </w:rPr>
        <w:t xml:space="preserve"> и назначение их руководителей. В одних случаях это осуществляет непосредственно сам Президент, а в других он действует по согласию Верховной Рады или по представлению Премьер-министра. Непосредственно сам Президент назначает половину Совета Национального банка, треть состава Конституционного Суда Украины, образует суды. По согласию Верховной Рады</w:t>
      </w:r>
      <w:r w:rsidR="00935133" w:rsidRPr="001E5A96">
        <w:rPr>
          <w:color w:val="000000" w:themeColor="text1"/>
          <w:sz w:val="28"/>
          <w:szCs w:val="28"/>
        </w:rPr>
        <w:t xml:space="preserve"> он назначает Премьер-</w:t>
      </w:r>
      <w:r w:rsidR="00194089" w:rsidRPr="001E5A96">
        <w:rPr>
          <w:color w:val="000000" w:themeColor="text1"/>
          <w:sz w:val="28"/>
          <w:szCs w:val="28"/>
        </w:rPr>
        <w:t>министра, Генерального прокурора, глав Антимонопольного комитета, Фонда государственного имущества, Государственного комитета телевидения и радиовещания. По представлению Премьер-министра он назначает персональный состав Кабинета Министров, руководителей центральных органов исполнительной власти, глав местных государственных администраций, создает, реорганизовывает и ликвидирует министерства и другие органы исполнительной власти;</w:t>
      </w:r>
    </w:p>
    <w:p w:rsidR="00194089" w:rsidRPr="001E5A96" w:rsidRDefault="00194089" w:rsidP="001E5A96">
      <w:pPr>
        <w:numPr>
          <w:ilvl w:val="0"/>
          <w:numId w:val="6"/>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принимает участие в законодательном процессе и нормативном регулировании общественных отношений путем реализации законодательной инициативы, подписывает законы, имеет право вето, издает указы и распоряжения, отменяет акты Кабинета Министров Украины и акты Совета Министров АРК;</w:t>
      </w:r>
    </w:p>
    <w:p w:rsidR="00194089" w:rsidRPr="001E5A96" w:rsidRDefault="00194089" w:rsidP="001E5A96">
      <w:pPr>
        <w:numPr>
          <w:ilvl w:val="0"/>
          <w:numId w:val="6"/>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представляет государство в международных отношениях, осуществляет руководство его внешнеполитической деятельностью, назначает и увольняет глав дипломатических представительств Украины в других государствах и при международных организациях,</w:t>
      </w:r>
      <w:r w:rsidR="00841AA3" w:rsidRPr="001E5A96">
        <w:rPr>
          <w:color w:val="000000" w:themeColor="text1"/>
          <w:sz w:val="28"/>
          <w:szCs w:val="28"/>
        </w:rPr>
        <w:t xml:space="preserve"> принимает верительные и отзывные грамоты дипломатических представительств иностранных государств;</w:t>
      </w:r>
    </w:p>
    <w:p w:rsidR="00841AA3" w:rsidRPr="001E5A96" w:rsidRDefault="00841AA3" w:rsidP="001E5A96">
      <w:pPr>
        <w:numPr>
          <w:ilvl w:val="0"/>
          <w:numId w:val="6"/>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имеет право назначать всеукраинский референдум, внеочередные выборы в Верховную Раду, прекращать их полномочия;</w:t>
      </w:r>
    </w:p>
    <w:p w:rsidR="00841AA3" w:rsidRPr="001E5A96" w:rsidRDefault="00841AA3" w:rsidP="001E5A96">
      <w:pPr>
        <w:numPr>
          <w:ilvl w:val="0"/>
          <w:numId w:val="6"/>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является Верховным Главнокомандующим Вооруженных Сил, назначает на должности и освобождает от должностей высшее командование Вооруженных Сил, возглавляет Совет национальной безопасности и обороны Украины, вносит в Верховную Раду представление об объявлении состояния войны, принимает решение о мобилизации, введении чрезвычайного и военного состояния;</w:t>
      </w:r>
    </w:p>
    <w:p w:rsidR="00841AA3" w:rsidRPr="001E5A96" w:rsidRDefault="00841AA3" w:rsidP="001E5A96">
      <w:pPr>
        <w:numPr>
          <w:ilvl w:val="0"/>
          <w:numId w:val="6"/>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присваивает высшие военные звания, дипломатические ранги и классовые чины, награждает государственными наградами, принимает решение о принятии в гражданство, осуществляет помилование и объявляет амнистию.</w:t>
      </w:r>
    </w:p>
    <w:p w:rsidR="00841AA3"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Полный перечень полномочий Президента Украины изложен в статье 106 Конституции Украины.</w:t>
      </w:r>
    </w:p>
    <w:p w:rsidR="005E0EC2" w:rsidRPr="001E5A96" w:rsidRDefault="005E0EC2" w:rsidP="001E5A96">
      <w:pPr>
        <w:shd w:val="clear" w:color="000000" w:fill="auto"/>
        <w:suppressAutoHyphens/>
        <w:spacing w:line="360" w:lineRule="auto"/>
        <w:ind w:firstLine="709"/>
        <w:jc w:val="both"/>
        <w:rPr>
          <w:color w:val="000000" w:themeColor="text1"/>
          <w:sz w:val="28"/>
          <w:szCs w:val="28"/>
        </w:rPr>
      </w:pPr>
    </w:p>
    <w:p w:rsidR="00F736FE" w:rsidRPr="001E5A96" w:rsidRDefault="006E785F" w:rsidP="001E5A96">
      <w:pPr>
        <w:shd w:val="clear" w:color="000000" w:fill="auto"/>
        <w:spacing w:line="360" w:lineRule="auto"/>
        <w:jc w:val="center"/>
        <w:rPr>
          <w:b/>
          <w:color w:val="000000" w:themeColor="text1"/>
          <w:sz w:val="28"/>
          <w:szCs w:val="28"/>
        </w:rPr>
      </w:pPr>
      <w:r w:rsidRPr="001E5A96">
        <w:rPr>
          <w:b/>
          <w:color w:val="000000" w:themeColor="text1"/>
          <w:sz w:val="28"/>
          <w:szCs w:val="28"/>
        </w:rPr>
        <w:t xml:space="preserve">4.2 </w:t>
      </w:r>
      <w:r w:rsidR="00F736FE" w:rsidRPr="001E5A96">
        <w:rPr>
          <w:b/>
          <w:color w:val="000000" w:themeColor="text1"/>
          <w:sz w:val="28"/>
          <w:szCs w:val="28"/>
        </w:rPr>
        <w:t>Статус и компетенция Верховной Рады Украины как единственного органа з</w:t>
      </w:r>
      <w:r w:rsidR="001E5A96" w:rsidRPr="001E5A96">
        <w:rPr>
          <w:b/>
          <w:color w:val="000000" w:themeColor="text1"/>
          <w:sz w:val="28"/>
          <w:szCs w:val="28"/>
        </w:rPr>
        <w:t>аконодательной власти в Украине</w:t>
      </w:r>
    </w:p>
    <w:p w:rsidR="001E5A96" w:rsidRDefault="001E5A96" w:rsidP="001E5A96">
      <w:pPr>
        <w:shd w:val="clear" w:color="000000" w:fill="auto"/>
        <w:suppressAutoHyphens/>
        <w:spacing w:line="360" w:lineRule="auto"/>
        <w:ind w:firstLine="709"/>
        <w:jc w:val="both"/>
        <w:rPr>
          <w:color w:val="000000" w:themeColor="text1"/>
          <w:sz w:val="28"/>
          <w:szCs w:val="28"/>
        </w:rPr>
      </w:pPr>
    </w:p>
    <w:p w:rsidR="00F736FE"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Органы законодательной власти занимают ведущее место в системе государственных органов, поскольку они выражают национальную волю и суверенитет государства. В Украине законодательным органом является парламент – Верховная Рада. Слово «парламент» происходит от английского parliament, от французского parler- говорить. Парламент как собственное название этого органа используется в Великой Британии, Франции, Италии, Канаде, Бельгии и др., но в других странах он может называться по-другому: в Украине –</w:t>
      </w:r>
      <w:r w:rsidR="001E5A96" w:rsidRPr="001E5A96">
        <w:rPr>
          <w:color w:val="000000" w:themeColor="text1"/>
          <w:sz w:val="28"/>
          <w:szCs w:val="28"/>
        </w:rPr>
        <w:t xml:space="preserve"> </w:t>
      </w:r>
      <w:r w:rsidRPr="001E5A96">
        <w:rPr>
          <w:color w:val="000000" w:themeColor="text1"/>
          <w:sz w:val="28"/>
          <w:szCs w:val="28"/>
        </w:rPr>
        <w:t>Верховная Рада, в России – Федеральные сборы, в США – Конгресс, в Испании – Кортесы, в Польше, Литве и Латвии- Сейм, в Болгарии – Народные собрания, в Израиле – Кнессет, в Исландии – Альтинг, в Норвегии – Стортинг. Общепринятым считается, что парламент впервые был основан в 1215 году в Англии, где в результате отстранения короля от власти решение важнейших государственных дел возлагалось на съезд представителей свободного населения страны, но и существует также мысль, что впервые он был создан в Исландии в 930 году</w:t>
      </w:r>
      <w:r w:rsidR="00C17AB0" w:rsidRPr="001E5A96">
        <w:rPr>
          <w:color w:val="000000" w:themeColor="text1"/>
          <w:sz w:val="28"/>
          <w:szCs w:val="28"/>
          <w:vertAlign w:val="superscript"/>
        </w:rPr>
        <w:t>1</w:t>
      </w:r>
      <w:r w:rsidRPr="001E5A96">
        <w:rPr>
          <w:color w:val="000000" w:themeColor="text1"/>
          <w:sz w:val="28"/>
          <w:szCs w:val="28"/>
        </w:rPr>
        <w:t>.</w:t>
      </w:r>
    </w:p>
    <w:p w:rsidR="001E5A96"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Парламент может быть однопалатным и двухпалатным. Однопалатные парламенты характерны для унитарных государств. На данный момент большинство парламентов мира (около 60% ) являются однопалатными. Но в последние годы наблюдается процесс перехода отдельных государств от однопалатного к двухпалатному парламенту и наоборот.</w:t>
      </w:r>
    </w:p>
    <w:p w:rsidR="001E5A96"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xml:space="preserve">Единственным органом законодательной власти в Украине является парламент - Верховная Рада Украины. Он является представительским органом, поэтому избирается непосредственно народом на основе всеобщего, равного и прямого избирательного права путем тайного голосования. </w:t>
      </w:r>
      <w:r w:rsidR="005E0EC2" w:rsidRPr="001E5A96">
        <w:rPr>
          <w:color w:val="000000" w:themeColor="text1"/>
          <w:sz w:val="28"/>
          <w:szCs w:val="28"/>
        </w:rPr>
        <w:t xml:space="preserve">Верховная Рада Украины работает сессионно и является полномочной при избрани в нее не менее 2/3 от ее конституционного состава (кворум). </w:t>
      </w:r>
      <w:r w:rsidRPr="001E5A96">
        <w:rPr>
          <w:color w:val="000000" w:themeColor="text1"/>
          <w:sz w:val="28"/>
          <w:szCs w:val="28"/>
        </w:rPr>
        <w:t xml:space="preserve">Согласно статьи 85 Конституции Украины я разделила полномочия </w:t>
      </w:r>
      <w:r w:rsidR="00BB3CD1" w:rsidRPr="001E5A96">
        <w:rPr>
          <w:color w:val="000000" w:themeColor="text1"/>
          <w:sz w:val="28"/>
          <w:szCs w:val="28"/>
        </w:rPr>
        <w:t>Верховной Рады по сферам жизни государства.</w:t>
      </w:r>
    </w:p>
    <w:p w:rsidR="00F736FE" w:rsidRPr="001E5A96" w:rsidRDefault="00F736FE" w:rsidP="001E5A96">
      <w:pPr>
        <w:shd w:val="clear" w:color="000000" w:fill="auto"/>
        <w:tabs>
          <w:tab w:val="center" w:pos="-720"/>
        </w:tabs>
        <w:suppressAutoHyphens/>
        <w:spacing w:line="360" w:lineRule="auto"/>
        <w:ind w:firstLine="709"/>
        <w:jc w:val="both"/>
        <w:rPr>
          <w:color w:val="000000" w:themeColor="text1"/>
          <w:sz w:val="28"/>
          <w:szCs w:val="20"/>
        </w:rPr>
      </w:pPr>
      <w:r w:rsidRPr="001E5A96">
        <w:rPr>
          <w:color w:val="000000" w:themeColor="text1"/>
          <w:sz w:val="28"/>
          <w:szCs w:val="28"/>
        </w:rPr>
        <w:t>К сфере государственного строительства принадлежат такие полномочия:</w:t>
      </w:r>
    </w:p>
    <w:p w:rsidR="00F736FE" w:rsidRPr="001E5A96" w:rsidRDefault="00F736FE" w:rsidP="001E5A96">
      <w:pPr>
        <w:numPr>
          <w:ilvl w:val="0"/>
          <w:numId w:val="7"/>
        </w:numPr>
        <w:shd w:val="clear" w:color="000000" w:fill="auto"/>
        <w:tabs>
          <w:tab w:val="clear" w:pos="72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внесение изменений в Конституцию Украины в пределах и порядке, предусмотренных разделом ХІІІ Основного Закона;</w:t>
      </w:r>
    </w:p>
    <w:p w:rsidR="00F736FE" w:rsidRPr="001E5A96" w:rsidRDefault="00F736FE" w:rsidP="001E5A96">
      <w:pPr>
        <w:numPr>
          <w:ilvl w:val="0"/>
          <w:numId w:val="7"/>
        </w:numPr>
        <w:shd w:val="clear" w:color="000000" w:fill="auto"/>
        <w:tabs>
          <w:tab w:val="clear" w:pos="72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назначение всеукраинского референдума по вопросам, определенным в ст.73 Конституции</w:t>
      </w:r>
      <w:r w:rsidR="00C17AB0" w:rsidRPr="001E5A96">
        <w:rPr>
          <w:color w:val="000000" w:themeColor="text1"/>
          <w:sz w:val="28"/>
          <w:szCs w:val="28"/>
        </w:rPr>
        <w:t xml:space="preserve"> </w:t>
      </w:r>
      <w:r w:rsidR="00C17AB0" w:rsidRPr="001E5A96">
        <w:rPr>
          <w:color w:val="000000" w:themeColor="text1"/>
          <w:sz w:val="28"/>
          <w:szCs w:val="28"/>
          <w:vertAlign w:val="superscript"/>
        </w:rPr>
        <w:t>1</w:t>
      </w:r>
      <w:r w:rsidRPr="001E5A96">
        <w:rPr>
          <w:color w:val="000000" w:themeColor="text1"/>
          <w:sz w:val="28"/>
          <w:szCs w:val="28"/>
        </w:rPr>
        <w:t>;</w:t>
      </w:r>
    </w:p>
    <w:p w:rsidR="00F736FE" w:rsidRPr="001E5A96" w:rsidRDefault="00F736FE" w:rsidP="001E5A96">
      <w:pPr>
        <w:numPr>
          <w:ilvl w:val="0"/>
          <w:numId w:val="7"/>
        </w:numPr>
        <w:shd w:val="clear" w:color="000000" w:fill="auto"/>
        <w:tabs>
          <w:tab w:val="clear" w:pos="72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определение основ внутренней и внешней политики;</w:t>
      </w:r>
    </w:p>
    <w:p w:rsidR="00F736FE" w:rsidRPr="001E5A96" w:rsidRDefault="00F736FE" w:rsidP="001E5A96">
      <w:pPr>
        <w:numPr>
          <w:ilvl w:val="0"/>
          <w:numId w:val="7"/>
        </w:numPr>
        <w:shd w:val="clear" w:color="000000" w:fill="auto"/>
        <w:tabs>
          <w:tab w:val="clear" w:pos="72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принятие законов;</w:t>
      </w:r>
    </w:p>
    <w:p w:rsidR="00F736FE" w:rsidRPr="001E5A96" w:rsidRDefault="00F736FE" w:rsidP="001E5A96">
      <w:pPr>
        <w:numPr>
          <w:ilvl w:val="0"/>
          <w:numId w:val="7"/>
        </w:numPr>
        <w:shd w:val="clear" w:color="000000" w:fill="auto"/>
        <w:tabs>
          <w:tab w:val="clear" w:pos="72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принятие регламента Верховной Рады Украины.</w:t>
      </w:r>
    </w:p>
    <w:p w:rsidR="00F736FE"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К экономической и социальной сфере принадлежат:</w:t>
      </w:r>
    </w:p>
    <w:p w:rsidR="00F736FE" w:rsidRPr="001E5A96" w:rsidRDefault="00F736FE" w:rsidP="004E7B04">
      <w:pPr>
        <w:numPr>
          <w:ilvl w:val="0"/>
          <w:numId w:val="8"/>
        </w:numPr>
        <w:shd w:val="clear" w:color="000000" w:fill="auto"/>
        <w:tabs>
          <w:tab w:val="clear" w:pos="720"/>
          <w:tab w:val="num" w:pos="36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утверждение Государственного бюджета Украины и внесение изменений в него; контроль за выполнением Государственного бюджета Украины, принятие решение по отчету о его выполнении;</w:t>
      </w:r>
    </w:p>
    <w:p w:rsidR="00F736FE" w:rsidRPr="001E5A96" w:rsidRDefault="00F736FE" w:rsidP="004E7B04">
      <w:pPr>
        <w:numPr>
          <w:ilvl w:val="0"/>
          <w:numId w:val="8"/>
        </w:numPr>
        <w:shd w:val="clear" w:color="000000" w:fill="auto"/>
        <w:tabs>
          <w:tab w:val="clear" w:pos="720"/>
          <w:tab w:val="num" w:pos="36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утверждение программ общегосударственного экономического, научно-технического, социального, национально-культурного развития, охраны окружающей среды;</w:t>
      </w:r>
    </w:p>
    <w:p w:rsidR="00F736FE" w:rsidRPr="001E5A96" w:rsidRDefault="00F736FE" w:rsidP="004E7B04">
      <w:pPr>
        <w:numPr>
          <w:ilvl w:val="0"/>
          <w:numId w:val="8"/>
        </w:numPr>
        <w:shd w:val="clear" w:color="000000" w:fill="auto"/>
        <w:tabs>
          <w:tab w:val="clear" w:pos="720"/>
          <w:tab w:val="num" w:pos="36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рассмотрение и принятие решения</w:t>
      </w:r>
      <w:r w:rsidR="001E5A96" w:rsidRPr="001E5A96">
        <w:rPr>
          <w:color w:val="000000" w:themeColor="text1"/>
          <w:sz w:val="28"/>
          <w:szCs w:val="28"/>
        </w:rPr>
        <w:t xml:space="preserve"> </w:t>
      </w:r>
      <w:r w:rsidRPr="001E5A96">
        <w:rPr>
          <w:color w:val="000000" w:themeColor="text1"/>
          <w:sz w:val="28"/>
          <w:szCs w:val="28"/>
        </w:rPr>
        <w:t>по одобрению программы деятельности кабинета Министров Украины;</w:t>
      </w:r>
    </w:p>
    <w:p w:rsidR="00F736FE" w:rsidRPr="001E5A96" w:rsidRDefault="00F736FE" w:rsidP="004E7B04">
      <w:pPr>
        <w:numPr>
          <w:ilvl w:val="0"/>
          <w:numId w:val="8"/>
        </w:numPr>
        <w:shd w:val="clear" w:color="000000" w:fill="auto"/>
        <w:tabs>
          <w:tab w:val="clear" w:pos="720"/>
          <w:tab w:val="num" w:pos="36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осуществление контроля за деятельностью Кабинета Министров Украины в соответствии с Конституцией и законом;</w:t>
      </w:r>
    </w:p>
    <w:p w:rsidR="00F736FE" w:rsidRPr="001E5A96" w:rsidRDefault="00F736FE" w:rsidP="004E7B04">
      <w:pPr>
        <w:numPr>
          <w:ilvl w:val="0"/>
          <w:numId w:val="8"/>
        </w:numPr>
        <w:shd w:val="clear" w:color="000000" w:fill="auto"/>
        <w:tabs>
          <w:tab w:val="clear" w:pos="720"/>
          <w:tab w:val="num" w:pos="36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утверждение решений о предоставлении Украиной займов и экономической помощи иностранным государствам и международным организациям, а также о получении Украиной от иностранных государств, банков и международных финансовых организаций займов, не предусмотренных Государственным бюджетом Украины, осуществление контроля за их использованием.</w:t>
      </w:r>
    </w:p>
    <w:p w:rsidR="00F736FE" w:rsidRPr="001E5A96" w:rsidRDefault="00F736FE" w:rsidP="004E7B04">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В области взаимоотношение Верховной Рады Украины с Президентом Украины можно выделить такие полномочия:</w:t>
      </w:r>
    </w:p>
    <w:p w:rsidR="00F736FE" w:rsidRPr="001E5A96" w:rsidRDefault="00F736FE" w:rsidP="004E7B04">
      <w:pPr>
        <w:numPr>
          <w:ilvl w:val="0"/>
          <w:numId w:val="9"/>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назначение выборов Президента Украины в сроки, предусмотренные этой Конституцией;</w:t>
      </w:r>
    </w:p>
    <w:p w:rsidR="00F736FE" w:rsidRPr="001E5A96" w:rsidRDefault="00F736FE" w:rsidP="001E5A96">
      <w:pPr>
        <w:numPr>
          <w:ilvl w:val="0"/>
          <w:numId w:val="9"/>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заслушивание ежегодных и внеочередных обращений Президента Украины о внутреннем и внешнем положении Украины;</w:t>
      </w:r>
    </w:p>
    <w:p w:rsidR="00F736FE" w:rsidRPr="001E5A96" w:rsidRDefault="00F736FE" w:rsidP="001E5A96">
      <w:pPr>
        <w:numPr>
          <w:ilvl w:val="0"/>
          <w:numId w:val="9"/>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объявление по представительству Президента Украины состояния войны и заключения мира, одобрение решения Президента Украины об использовании Вооруженных Сил Украины и других военных формирований в случае вооруженной агрессии против Украины;</w:t>
      </w:r>
    </w:p>
    <w:p w:rsidR="00F736FE" w:rsidRPr="001E5A96" w:rsidRDefault="00F736FE" w:rsidP="001E5A96">
      <w:pPr>
        <w:numPr>
          <w:ilvl w:val="0"/>
          <w:numId w:val="9"/>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смещение Президента Украины с поста в порядке особенной процедуры (импичмента), установленной ст.111 Конституции</w:t>
      </w:r>
      <w:r w:rsidR="00C17AB0" w:rsidRPr="001E5A96">
        <w:rPr>
          <w:color w:val="000000" w:themeColor="text1"/>
          <w:sz w:val="28"/>
          <w:szCs w:val="28"/>
        </w:rPr>
        <w:t xml:space="preserve"> </w:t>
      </w:r>
      <w:r w:rsidR="00C17AB0" w:rsidRPr="001E5A96">
        <w:rPr>
          <w:color w:val="000000" w:themeColor="text1"/>
          <w:sz w:val="28"/>
          <w:szCs w:val="28"/>
          <w:vertAlign w:val="superscript"/>
        </w:rPr>
        <w:t>1</w:t>
      </w:r>
      <w:r w:rsidRPr="001E5A96">
        <w:rPr>
          <w:color w:val="000000" w:themeColor="text1"/>
          <w:sz w:val="28"/>
          <w:szCs w:val="28"/>
        </w:rPr>
        <w:t>.</w:t>
      </w:r>
    </w:p>
    <w:p w:rsidR="00F736FE"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В области формирования органов государства, назначения или избрания должностных лиц принадлежат следующие полномочия:</w:t>
      </w:r>
    </w:p>
    <w:p w:rsidR="00F736FE" w:rsidRPr="001E5A96" w:rsidRDefault="00F736FE" w:rsidP="001E5A96">
      <w:pPr>
        <w:numPr>
          <w:ilvl w:val="0"/>
          <w:numId w:val="10"/>
        </w:numPr>
        <w:shd w:val="clear" w:color="000000" w:fill="auto"/>
        <w:tabs>
          <w:tab w:val="clear" w:pos="1260"/>
          <w:tab w:val="num" w:pos="180"/>
        </w:tabs>
        <w:suppressAutoHyphens/>
        <w:spacing w:line="360" w:lineRule="auto"/>
        <w:ind w:left="0" w:firstLine="709"/>
        <w:jc w:val="both"/>
        <w:rPr>
          <w:color w:val="000000" w:themeColor="text1"/>
          <w:sz w:val="28"/>
          <w:szCs w:val="28"/>
        </w:rPr>
      </w:pPr>
      <w:r w:rsidRPr="001E5A96">
        <w:rPr>
          <w:color w:val="000000" w:themeColor="text1"/>
          <w:sz w:val="28"/>
          <w:szCs w:val="28"/>
        </w:rPr>
        <w:t>назначение или избрание на должности, освобождение от должности, предоставление согласия на назначение и увольнение с должностей лиц в случаях, предусмотренных Конституцией.</w:t>
      </w:r>
    </w:p>
    <w:p w:rsidR="00F736FE" w:rsidRPr="001E5A96" w:rsidRDefault="00F736FE"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В области обороноспособности Украины и внешнеполитической деятельности:</w:t>
      </w:r>
    </w:p>
    <w:p w:rsidR="00F736FE" w:rsidRPr="001E5A96" w:rsidRDefault="00F736FE" w:rsidP="004E7B04">
      <w:pPr>
        <w:numPr>
          <w:ilvl w:val="0"/>
          <w:numId w:val="10"/>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утверждение общей структуры, численности, определение функций Вооруженных Сил Украины, СБУ, других образованных в соответствии с законами Украины военных формирований, а также МВД Украины;</w:t>
      </w:r>
    </w:p>
    <w:p w:rsidR="00F736FE" w:rsidRPr="001E5A96" w:rsidRDefault="00F736FE" w:rsidP="004E7B04">
      <w:pPr>
        <w:numPr>
          <w:ilvl w:val="0"/>
          <w:numId w:val="10"/>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одобрение решения о предоставлении военной помощи другим государствам, о направлении подразделений Вооруженных Сил Украины в другое государство или о допуске подразделений вооруженных сил других государств на территорию Украины;</w:t>
      </w:r>
    </w:p>
    <w:p w:rsidR="00F736FE" w:rsidRPr="004E7B04" w:rsidRDefault="00F736FE" w:rsidP="004E7B04">
      <w:pPr>
        <w:numPr>
          <w:ilvl w:val="0"/>
          <w:numId w:val="10"/>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4E7B04">
        <w:rPr>
          <w:color w:val="000000" w:themeColor="text1"/>
          <w:sz w:val="28"/>
          <w:szCs w:val="28"/>
        </w:rPr>
        <w:t>утверждение в течение двух дней с момента обращения Президента Украины указов о введении военного или чрезвычайного положения в</w:t>
      </w:r>
      <w:r w:rsidR="004E7B04">
        <w:rPr>
          <w:color w:val="000000" w:themeColor="text1"/>
          <w:sz w:val="28"/>
          <w:szCs w:val="28"/>
        </w:rPr>
        <w:t xml:space="preserve"> </w:t>
      </w:r>
      <w:r w:rsidRPr="004E7B04">
        <w:rPr>
          <w:color w:val="000000" w:themeColor="text1"/>
          <w:sz w:val="28"/>
          <w:szCs w:val="28"/>
        </w:rPr>
        <w:t>Украине либо на отдельной ее местности, о общей и частичной мобилизации, об объявлении отдельных местностей зонами чрезвычайной экологической ситуации;</w:t>
      </w:r>
    </w:p>
    <w:p w:rsidR="00F736FE" w:rsidRPr="001E5A96" w:rsidRDefault="00F736FE" w:rsidP="004E7B04">
      <w:pPr>
        <w:numPr>
          <w:ilvl w:val="0"/>
          <w:numId w:val="10"/>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предоставление в установленный законом срок соглашения на обязательность международных договоров Украины и денонсация международных договоров Украины.</w:t>
      </w:r>
    </w:p>
    <w:p w:rsidR="00F736FE" w:rsidRPr="001E5A96" w:rsidRDefault="00F736FE" w:rsidP="004E7B04">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В сфере административно-территориального устройства Украины и местного самоуправления:</w:t>
      </w:r>
    </w:p>
    <w:p w:rsidR="00F736FE" w:rsidRPr="001E5A96" w:rsidRDefault="00F736FE" w:rsidP="004E7B04">
      <w:pPr>
        <w:numPr>
          <w:ilvl w:val="0"/>
          <w:numId w:val="11"/>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образование и ликвидация районов, установление и изменение границ районов и городов, отнесение населенных пунктов к категории городов, наименование и переименование населенных пунктов и районов;</w:t>
      </w:r>
    </w:p>
    <w:p w:rsidR="00F736FE" w:rsidRPr="001E5A96" w:rsidRDefault="00F736FE" w:rsidP="004E7B04">
      <w:pPr>
        <w:numPr>
          <w:ilvl w:val="0"/>
          <w:numId w:val="11"/>
        </w:numPr>
        <w:shd w:val="clear" w:color="000000" w:fill="auto"/>
        <w:tabs>
          <w:tab w:val="clear" w:pos="1260"/>
          <w:tab w:val="num" w:pos="180"/>
          <w:tab w:val="left" w:pos="993"/>
        </w:tabs>
        <w:suppressAutoHyphens/>
        <w:spacing w:line="360" w:lineRule="auto"/>
        <w:ind w:left="0" w:firstLine="709"/>
        <w:jc w:val="both"/>
        <w:rPr>
          <w:color w:val="000000" w:themeColor="text1"/>
          <w:sz w:val="28"/>
          <w:szCs w:val="28"/>
        </w:rPr>
      </w:pPr>
      <w:r w:rsidRPr="001E5A96">
        <w:rPr>
          <w:color w:val="000000" w:themeColor="text1"/>
          <w:sz w:val="28"/>
          <w:szCs w:val="28"/>
        </w:rPr>
        <w:t>назначение очередных и внеочередных выборов в органы местного самоуправления.</w:t>
      </w:r>
    </w:p>
    <w:p w:rsidR="00F736FE" w:rsidRPr="001E5A96" w:rsidRDefault="00F736FE" w:rsidP="004E7B04">
      <w:pPr>
        <w:shd w:val="clear" w:color="000000" w:fill="auto"/>
        <w:tabs>
          <w:tab w:val="left" w:pos="993"/>
        </w:tabs>
        <w:suppressAutoHyphens/>
        <w:spacing w:line="360" w:lineRule="auto"/>
        <w:ind w:firstLine="709"/>
        <w:jc w:val="both"/>
        <w:rPr>
          <w:color w:val="000000" w:themeColor="text1"/>
          <w:sz w:val="28"/>
          <w:szCs w:val="28"/>
        </w:rPr>
      </w:pPr>
      <w:r w:rsidRPr="001E5A96">
        <w:rPr>
          <w:color w:val="000000" w:themeColor="text1"/>
          <w:sz w:val="28"/>
          <w:szCs w:val="28"/>
        </w:rPr>
        <w:t>К области контролирующей деятельности парламента принадлежат такие полномочия:</w:t>
      </w:r>
    </w:p>
    <w:p w:rsidR="00F736FE" w:rsidRPr="001E5A96" w:rsidRDefault="00F736FE" w:rsidP="004E7B04">
      <w:pPr>
        <w:numPr>
          <w:ilvl w:val="0"/>
          <w:numId w:val="12"/>
        </w:numPr>
        <w:shd w:val="clear" w:color="000000" w:fill="auto"/>
        <w:tabs>
          <w:tab w:val="clear" w:pos="1260"/>
          <w:tab w:val="num" w:pos="180"/>
          <w:tab w:val="left" w:pos="1134"/>
        </w:tabs>
        <w:suppressAutoHyphens/>
        <w:spacing w:line="360" w:lineRule="auto"/>
        <w:ind w:left="0" w:firstLine="709"/>
        <w:jc w:val="both"/>
        <w:rPr>
          <w:color w:val="000000" w:themeColor="text1"/>
          <w:sz w:val="28"/>
          <w:szCs w:val="28"/>
        </w:rPr>
      </w:pPr>
      <w:r w:rsidRPr="001E5A96">
        <w:rPr>
          <w:color w:val="000000" w:themeColor="text1"/>
          <w:sz w:val="28"/>
          <w:szCs w:val="28"/>
        </w:rPr>
        <w:t>осуществление парламентского контроля в пределах, определенных этой Конституцией;</w:t>
      </w:r>
    </w:p>
    <w:p w:rsidR="00F736FE" w:rsidRPr="001E5A96" w:rsidRDefault="00F736FE" w:rsidP="004E7B04">
      <w:pPr>
        <w:numPr>
          <w:ilvl w:val="0"/>
          <w:numId w:val="12"/>
        </w:numPr>
        <w:shd w:val="clear" w:color="000000" w:fill="auto"/>
        <w:tabs>
          <w:tab w:val="clear" w:pos="1260"/>
          <w:tab w:val="num" w:pos="180"/>
          <w:tab w:val="left" w:pos="1134"/>
        </w:tabs>
        <w:suppressAutoHyphens/>
        <w:spacing w:line="360" w:lineRule="auto"/>
        <w:ind w:left="0" w:firstLine="709"/>
        <w:jc w:val="both"/>
        <w:rPr>
          <w:color w:val="000000" w:themeColor="text1"/>
          <w:sz w:val="28"/>
          <w:szCs w:val="28"/>
        </w:rPr>
      </w:pPr>
      <w:r w:rsidRPr="001E5A96">
        <w:rPr>
          <w:color w:val="000000" w:themeColor="text1"/>
          <w:sz w:val="28"/>
          <w:szCs w:val="28"/>
        </w:rPr>
        <w:t>досрочное прекращение полномочий Верховной Рады автономной Республики Крым при наличии решения Конституционного Суда Украины о нарушении ней Конституции или законов Украины; назначение внеочередных выборов в ВР АРК;</w:t>
      </w:r>
    </w:p>
    <w:p w:rsidR="00F736FE" w:rsidRPr="001E5A96" w:rsidRDefault="00F736FE" w:rsidP="004E7B04">
      <w:pPr>
        <w:numPr>
          <w:ilvl w:val="0"/>
          <w:numId w:val="12"/>
        </w:numPr>
        <w:shd w:val="clear" w:color="000000" w:fill="auto"/>
        <w:tabs>
          <w:tab w:val="clear" w:pos="1260"/>
          <w:tab w:val="num" w:pos="180"/>
          <w:tab w:val="left" w:pos="1134"/>
        </w:tabs>
        <w:suppressAutoHyphens/>
        <w:spacing w:line="360" w:lineRule="auto"/>
        <w:ind w:left="0" w:firstLine="709"/>
        <w:jc w:val="both"/>
        <w:rPr>
          <w:color w:val="000000" w:themeColor="text1"/>
          <w:sz w:val="28"/>
          <w:szCs w:val="28"/>
        </w:rPr>
      </w:pPr>
      <w:r w:rsidRPr="001E5A96">
        <w:rPr>
          <w:color w:val="000000" w:themeColor="text1"/>
          <w:sz w:val="28"/>
          <w:szCs w:val="28"/>
        </w:rPr>
        <w:t>принятие решения о направлении запроса к Президенту Украины по требованию народного депутата Украины, группы народных депутатов или комитета Верховной Рады Украины, предварительно поддержанное не мене чем 1/3 от конституционного состава Верховной рады Украины.</w:t>
      </w:r>
    </w:p>
    <w:p w:rsidR="00BB3CD1" w:rsidRPr="001E5A96" w:rsidRDefault="00BB3CD1" w:rsidP="004E7B04">
      <w:pPr>
        <w:shd w:val="clear" w:color="000000" w:fill="auto"/>
        <w:tabs>
          <w:tab w:val="left" w:pos="1134"/>
        </w:tabs>
        <w:suppressAutoHyphens/>
        <w:spacing w:line="360" w:lineRule="auto"/>
        <w:ind w:firstLine="709"/>
        <w:jc w:val="both"/>
        <w:rPr>
          <w:color w:val="000000" w:themeColor="text1"/>
          <w:sz w:val="28"/>
          <w:szCs w:val="28"/>
        </w:rPr>
      </w:pPr>
      <w:r w:rsidRPr="001E5A96">
        <w:rPr>
          <w:color w:val="000000" w:themeColor="text1"/>
          <w:sz w:val="28"/>
          <w:szCs w:val="28"/>
        </w:rPr>
        <w:t>Итак, Верховная Рада Украины является единственным государственным органом в Украине, который выполняет законодательные функции, т.е. издает законы, кодексы, постановления, имеющие высшую юридическую силу в нашем государстве.</w:t>
      </w:r>
    </w:p>
    <w:p w:rsidR="00BB3CD1" w:rsidRPr="001E5A96" w:rsidRDefault="00BB3CD1" w:rsidP="001E5A96">
      <w:pPr>
        <w:shd w:val="clear" w:color="000000" w:fill="auto"/>
        <w:suppressAutoHyphens/>
        <w:spacing w:line="360" w:lineRule="auto"/>
        <w:ind w:firstLine="709"/>
        <w:jc w:val="both"/>
        <w:rPr>
          <w:color w:val="000000" w:themeColor="text1"/>
          <w:sz w:val="28"/>
          <w:szCs w:val="28"/>
        </w:rPr>
      </w:pPr>
    </w:p>
    <w:p w:rsidR="006E785F" w:rsidRPr="004E7B04" w:rsidRDefault="006E785F" w:rsidP="004E7B04">
      <w:pPr>
        <w:shd w:val="clear" w:color="000000" w:fill="auto"/>
        <w:spacing w:line="360" w:lineRule="auto"/>
        <w:jc w:val="center"/>
        <w:rPr>
          <w:b/>
          <w:color w:val="000000" w:themeColor="text1"/>
          <w:sz w:val="28"/>
          <w:szCs w:val="28"/>
        </w:rPr>
      </w:pPr>
      <w:r w:rsidRPr="004E7B04">
        <w:rPr>
          <w:b/>
          <w:color w:val="000000" w:themeColor="text1"/>
          <w:sz w:val="28"/>
          <w:szCs w:val="28"/>
        </w:rPr>
        <w:t>4.3 Характеристика органов исполнительной власти в Украине</w:t>
      </w:r>
    </w:p>
    <w:p w:rsidR="004E7B04" w:rsidRDefault="004E7B04" w:rsidP="001E5A96">
      <w:pPr>
        <w:shd w:val="clear" w:color="000000" w:fill="auto"/>
        <w:suppressAutoHyphens/>
        <w:spacing w:line="360" w:lineRule="auto"/>
        <w:ind w:firstLine="709"/>
        <w:jc w:val="both"/>
        <w:rPr>
          <w:color w:val="000000" w:themeColor="text1"/>
          <w:sz w:val="28"/>
          <w:szCs w:val="28"/>
        </w:rPr>
      </w:pPr>
    </w:p>
    <w:p w:rsidR="001E5A96" w:rsidRPr="001E5A96" w:rsidRDefault="006E785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К исполнительным органам государственной власти в Украине относятся: высший орган в системе органов исполнительной власти – Кабинет Министров Украины; министерства, другие органы исполнительной власти, местные государственные администрации на соответствующей территории. В совокупности они составляют единую систему органов исполнительной власти.</w:t>
      </w:r>
    </w:p>
    <w:p w:rsidR="006E785F" w:rsidRPr="001E5A96" w:rsidRDefault="006E785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Теперь поговорим о каждом органе исполнительной власти отдельно.</w:t>
      </w:r>
    </w:p>
    <w:p w:rsidR="001E5A96" w:rsidRPr="001E5A96" w:rsidRDefault="006E785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xml:space="preserve">Кабинет Министров Украины ответственен перед Президентом Украины, подконтролен и подотчетен Верховной Раде Украины и в своей деятельности руководствуется Конституцией и законами Украины, актами Президента Украины </w:t>
      </w:r>
      <w:r w:rsidRPr="001E5A96">
        <w:rPr>
          <w:color w:val="000000" w:themeColor="text1"/>
          <w:sz w:val="28"/>
          <w:szCs w:val="28"/>
          <w:vertAlign w:val="superscript"/>
        </w:rPr>
        <w:t>1</w:t>
      </w:r>
      <w:r w:rsidRPr="001E5A96">
        <w:rPr>
          <w:color w:val="000000" w:themeColor="text1"/>
          <w:sz w:val="28"/>
          <w:szCs w:val="28"/>
        </w:rPr>
        <w:t>.</w:t>
      </w:r>
    </w:p>
    <w:p w:rsidR="006E785F" w:rsidRPr="001E5A96" w:rsidRDefault="006E785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xml:space="preserve">В состав Кабинета Министров Украины входят Премьер-министр Украины, Первый вице-Премьер-министр, три вице-Премьер-министра, министры. Премьер-министр Украины назначается Президентом Украины с согласия более половины от конституционного состава Верховной Рады Украины, персональный состав Кабинета Министров формируется Президентом Украины по представлению Премьер-министра Украины. Премьер-министр руководит работой Кабинета Министров Украины, направляет ее на выполнение Программы деятельности Кабинета Министров Украины, одобренной Верховной Радой Украины </w:t>
      </w:r>
      <w:r w:rsidRPr="001E5A96">
        <w:rPr>
          <w:color w:val="000000" w:themeColor="text1"/>
          <w:sz w:val="28"/>
          <w:szCs w:val="28"/>
          <w:vertAlign w:val="superscript"/>
        </w:rPr>
        <w:t>2</w:t>
      </w:r>
      <w:r w:rsidRPr="001E5A96">
        <w:rPr>
          <w:color w:val="000000" w:themeColor="text1"/>
          <w:sz w:val="28"/>
          <w:szCs w:val="28"/>
        </w:rPr>
        <w:t>.</w:t>
      </w:r>
    </w:p>
    <w:p w:rsidR="006E785F" w:rsidRPr="001E5A96" w:rsidRDefault="006E785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Согласно статьи 115 Конституции Украины Кабинет Министров Украины слагает свои полномочия перед новоизбранным Президентом Украины. Премьер-министр Украины. Другие члены Кабинета Министров Украины имеют право заявить Президенту Украины о своей отставке. Отставка Премьер-министра Украины влечет за собой отставку всего состава Кабинета Министров Украины. Кабинет Министров Украины, отставка которого принята Президентом Украины, по его поручению продолжает</w:t>
      </w:r>
      <w:r w:rsidR="004E7B04">
        <w:rPr>
          <w:color w:val="000000" w:themeColor="text1"/>
          <w:sz w:val="28"/>
          <w:szCs w:val="28"/>
        </w:rPr>
        <w:t xml:space="preserve"> </w:t>
      </w:r>
      <w:r w:rsidRPr="001E5A96">
        <w:rPr>
          <w:color w:val="000000" w:themeColor="text1"/>
          <w:sz w:val="28"/>
          <w:szCs w:val="28"/>
        </w:rPr>
        <w:t xml:space="preserve">осуществлять свои полномочия до начала работы вновь сформированного Кабинета Министров Украины, но не более шестидесяти дней. Премьер-министр Украины обязан подать Президенту Украины заявление об отставке Кабинета Министров Украины по решению Президента Украины или в связи с принятием верховной Радой Украины резолюции недоверия </w:t>
      </w:r>
      <w:r w:rsidRPr="001E5A96">
        <w:rPr>
          <w:color w:val="000000" w:themeColor="text1"/>
          <w:sz w:val="28"/>
          <w:szCs w:val="28"/>
          <w:vertAlign w:val="superscript"/>
        </w:rPr>
        <w:t>1</w:t>
      </w:r>
      <w:r w:rsidRPr="001E5A96">
        <w:rPr>
          <w:color w:val="000000" w:themeColor="text1"/>
          <w:sz w:val="28"/>
          <w:szCs w:val="28"/>
        </w:rPr>
        <w:t>.</w:t>
      </w:r>
    </w:p>
    <w:p w:rsidR="006E785F" w:rsidRPr="001E5A96" w:rsidRDefault="006E785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Согласно ст.116 Конституции Украины</w:t>
      </w:r>
      <w:r w:rsidR="001E5A96" w:rsidRPr="001E5A96">
        <w:rPr>
          <w:color w:val="000000" w:themeColor="text1"/>
          <w:sz w:val="28"/>
          <w:szCs w:val="28"/>
        </w:rPr>
        <w:t xml:space="preserve"> </w:t>
      </w:r>
      <w:r w:rsidR="009F00CD" w:rsidRPr="001E5A96">
        <w:rPr>
          <w:color w:val="000000" w:themeColor="text1"/>
          <w:sz w:val="28"/>
          <w:szCs w:val="28"/>
        </w:rPr>
        <w:t xml:space="preserve">и Закона Украины «О Кабинете Министров Украины </w:t>
      </w:r>
      <w:r w:rsidRPr="001E5A96">
        <w:rPr>
          <w:color w:val="000000" w:themeColor="text1"/>
          <w:sz w:val="28"/>
          <w:szCs w:val="28"/>
        </w:rPr>
        <w:t>полномочия Кабинета Министров Украины следующие</w:t>
      </w:r>
      <w:r w:rsidR="009F00CD" w:rsidRPr="001E5A96">
        <w:rPr>
          <w:color w:val="000000" w:themeColor="text1"/>
          <w:sz w:val="28"/>
          <w:szCs w:val="28"/>
          <w:vertAlign w:val="superscript"/>
        </w:rPr>
        <w:t>2</w:t>
      </w:r>
      <w:r w:rsidRPr="001E5A96">
        <w:rPr>
          <w:color w:val="000000" w:themeColor="text1"/>
          <w:sz w:val="28"/>
          <w:szCs w:val="28"/>
        </w:rPr>
        <w:t>:</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обеспечивает государственный суверенитет и экономическую самостоятельность Украины, осуществление внутренней и внешней политики государства, исполнение Конституции и законов Украины, актов Президента Украины;</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принимает меры по обеспечению прав и свобод человека и гражданина;</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обеспечивает проведение финансовой, ценовой, инвестиционной и налоговой политики; политики в сфере труда и занятости населения, социальной защиты, образования, науки и культуры, охраны природы, экологической безопасности и природопользования;</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разрабатывает и осуществляет общегосударственные программы экономического, научно-технического, социального и культурного развития Украины;</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обеспечивает равные условия развития всех форм собственности; осуществляет управление всеми объектами государственной собственности в соответствии с законом;</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разрабатывает проект закона о Государственном бюджете Украины и обеспечивает исполнение утвержденного Верховной Радой Украины Государственного бюджета Украины, предоставляет Верховной Раде Украины отчет о его исполнении;</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осуществляет меры по обеспечению обороноспособности и национальной безопасности Украины, общественного порядка, борьбы с преступностью;</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организует и обеспечивает осуществление внешнеэкономической деятельности Украины, таможенного дела;</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направляет и координирует работу министерств и других органов исполнительной власти;</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выполняет иные функции, определенные Конституцией и законами Украины, актами Президента Украины;</w:t>
      </w:r>
    </w:p>
    <w:p w:rsidR="006E785F" w:rsidRPr="001E5A96" w:rsidRDefault="006E785F" w:rsidP="001E5A96">
      <w:pPr>
        <w:numPr>
          <w:ilvl w:val="0"/>
          <w:numId w:val="13"/>
        </w:numPr>
        <w:shd w:val="clear" w:color="000000" w:fill="auto"/>
        <w:tabs>
          <w:tab w:val="center" w:pos="360"/>
        </w:tabs>
        <w:suppressAutoHyphens/>
        <w:spacing w:line="360" w:lineRule="auto"/>
        <w:ind w:left="0" w:firstLine="709"/>
        <w:jc w:val="both"/>
        <w:rPr>
          <w:color w:val="000000" w:themeColor="text1"/>
          <w:sz w:val="28"/>
          <w:szCs w:val="28"/>
        </w:rPr>
      </w:pPr>
      <w:r w:rsidRPr="001E5A96">
        <w:rPr>
          <w:color w:val="000000" w:themeColor="text1"/>
          <w:sz w:val="28"/>
          <w:szCs w:val="28"/>
        </w:rPr>
        <w:t>Кабинет Министров Украины в пределах своей компетенции издает постановления и распоряжения, являющиеся обязательными к исполнению.</w:t>
      </w:r>
    </w:p>
    <w:p w:rsidR="006E785F" w:rsidRPr="001E5A96" w:rsidRDefault="006E785F" w:rsidP="001E5A96">
      <w:pPr>
        <w:shd w:val="clear" w:color="000000" w:fill="auto"/>
        <w:tabs>
          <w:tab w:val="center" w:pos="4860"/>
        </w:tabs>
        <w:suppressAutoHyphens/>
        <w:spacing w:line="360" w:lineRule="auto"/>
        <w:ind w:firstLine="709"/>
        <w:jc w:val="both"/>
        <w:rPr>
          <w:color w:val="000000" w:themeColor="text1"/>
          <w:sz w:val="28"/>
          <w:szCs w:val="28"/>
        </w:rPr>
      </w:pPr>
      <w:r w:rsidRPr="001E5A96">
        <w:rPr>
          <w:color w:val="000000" w:themeColor="text1"/>
          <w:sz w:val="28"/>
          <w:szCs w:val="28"/>
        </w:rPr>
        <w:t>Исполнительную власть в городах Киеве и Севастополе, областях и районах осуществляют местные государственные администрации. Естественно, что особенности осуществления исполнительной власти в городах Киеве и Севастополе определяются отдельными законами Украины</w:t>
      </w:r>
      <w:r w:rsidR="00BC0323" w:rsidRPr="001E5A96">
        <w:rPr>
          <w:color w:val="000000" w:themeColor="text1"/>
          <w:sz w:val="28"/>
          <w:szCs w:val="28"/>
          <w:vertAlign w:val="superscript"/>
        </w:rPr>
        <w:t>1</w:t>
      </w:r>
      <w:r w:rsidRPr="001E5A96">
        <w:rPr>
          <w:color w:val="000000" w:themeColor="text1"/>
          <w:sz w:val="28"/>
          <w:szCs w:val="28"/>
        </w:rPr>
        <w:t>.</w:t>
      </w:r>
    </w:p>
    <w:p w:rsidR="001E5A96" w:rsidRPr="001E5A96" w:rsidRDefault="006E785F" w:rsidP="001E5A96">
      <w:pPr>
        <w:shd w:val="clear" w:color="000000" w:fill="auto"/>
        <w:tabs>
          <w:tab w:val="center" w:pos="4860"/>
        </w:tabs>
        <w:suppressAutoHyphens/>
        <w:spacing w:line="360" w:lineRule="auto"/>
        <w:ind w:firstLine="709"/>
        <w:jc w:val="both"/>
        <w:rPr>
          <w:color w:val="000000" w:themeColor="text1"/>
          <w:sz w:val="28"/>
          <w:szCs w:val="28"/>
        </w:rPr>
      </w:pPr>
      <w:r w:rsidRPr="001E5A96">
        <w:rPr>
          <w:color w:val="000000" w:themeColor="text1"/>
          <w:sz w:val="28"/>
          <w:szCs w:val="28"/>
        </w:rPr>
        <w:t>Состав местных государственных администраций формируют председатели местных государственных администраций, а председатели назначаются на должность и освобождаются от должности Президентом Украины по представлению Кабинета Министров Украины, они ответственны перед Президентом Украины при осуществлении своих полномочий и подотчетны и подконтрольны органам исполнительной власти высшего уровня</w:t>
      </w:r>
      <w:r w:rsidR="00BC0323" w:rsidRPr="001E5A96">
        <w:rPr>
          <w:color w:val="000000" w:themeColor="text1"/>
          <w:sz w:val="28"/>
          <w:szCs w:val="28"/>
          <w:vertAlign w:val="superscript"/>
        </w:rPr>
        <w:t>2</w:t>
      </w:r>
      <w:r w:rsidRPr="001E5A96">
        <w:rPr>
          <w:color w:val="000000" w:themeColor="text1"/>
          <w:sz w:val="28"/>
          <w:szCs w:val="28"/>
        </w:rPr>
        <w:t>. Местные государственные администрации подотчетны и подконтрольны органам исполнительной власти высшего уровня. Решения председателей местных государственных администраций, противоречащие Конституции и законам Украины, иным актам законодательства Украины, могут быть в соответствии с законом отменены Президентом Украины или председателем местной государственной администрации высшего уровня. Областной или районный совет может выразить недоверие председателю соответствующей местной государственной администрации, на основании чего Президент Украины принимает решение и дает обоснованный ответ.</w:t>
      </w:r>
    </w:p>
    <w:p w:rsidR="001E5A96" w:rsidRPr="001E5A96" w:rsidRDefault="006E785F" w:rsidP="001E5A96">
      <w:pPr>
        <w:shd w:val="clear" w:color="000000" w:fill="auto"/>
        <w:tabs>
          <w:tab w:val="center" w:pos="4860"/>
        </w:tabs>
        <w:suppressAutoHyphens/>
        <w:spacing w:line="360" w:lineRule="auto"/>
        <w:ind w:firstLine="709"/>
        <w:jc w:val="both"/>
        <w:rPr>
          <w:color w:val="000000" w:themeColor="text1"/>
          <w:sz w:val="28"/>
          <w:szCs w:val="28"/>
        </w:rPr>
      </w:pPr>
      <w:r w:rsidRPr="001E5A96">
        <w:rPr>
          <w:color w:val="000000" w:themeColor="text1"/>
          <w:sz w:val="28"/>
          <w:szCs w:val="28"/>
        </w:rPr>
        <w:t>Если недоверие председателю районной или областной государственной администрации выразили две трети депутатов от состава соответствующего</w:t>
      </w:r>
    </w:p>
    <w:p w:rsidR="006E785F" w:rsidRPr="001E5A96" w:rsidRDefault="006E785F" w:rsidP="001E5A96">
      <w:pPr>
        <w:shd w:val="clear" w:color="000000" w:fill="auto"/>
        <w:tabs>
          <w:tab w:val="center" w:pos="4860"/>
        </w:tabs>
        <w:suppressAutoHyphens/>
        <w:spacing w:line="360" w:lineRule="auto"/>
        <w:ind w:firstLine="709"/>
        <w:jc w:val="both"/>
        <w:rPr>
          <w:color w:val="000000" w:themeColor="text1"/>
          <w:sz w:val="28"/>
          <w:szCs w:val="28"/>
        </w:rPr>
      </w:pPr>
      <w:r w:rsidRPr="001E5A96">
        <w:rPr>
          <w:color w:val="000000" w:themeColor="text1"/>
          <w:sz w:val="28"/>
          <w:szCs w:val="28"/>
        </w:rPr>
        <w:t>совета, Президент Украины принимает решение об отставке председателя местной государственной администрации. У местных государственных администрации также как и других органов исполнительной власти и у органов законодательной, судебной власти есть свои полномочия, определенные ст.119 Конституции Украины</w:t>
      </w:r>
      <w:r w:rsidR="009F00CD" w:rsidRPr="001E5A96">
        <w:rPr>
          <w:color w:val="000000" w:themeColor="text1"/>
          <w:sz w:val="28"/>
          <w:szCs w:val="28"/>
          <w:vertAlign w:val="superscript"/>
        </w:rPr>
        <w:t>1</w:t>
      </w:r>
      <w:r w:rsidRPr="001E5A96">
        <w:rPr>
          <w:color w:val="000000" w:themeColor="text1"/>
          <w:sz w:val="28"/>
          <w:szCs w:val="28"/>
        </w:rPr>
        <w:t>. Эти полномочия таковы:</w:t>
      </w:r>
    </w:p>
    <w:p w:rsidR="006E785F" w:rsidRPr="001E5A96" w:rsidRDefault="006E785F" w:rsidP="001E5A96">
      <w:pPr>
        <w:numPr>
          <w:ilvl w:val="0"/>
          <w:numId w:val="14"/>
        </w:numPr>
        <w:shd w:val="clear" w:color="000000" w:fill="auto"/>
        <w:tabs>
          <w:tab w:val="center" w:pos="-720"/>
        </w:tabs>
        <w:suppressAutoHyphens/>
        <w:spacing w:line="360" w:lineRule="auto"/>
        <w:ind w:left="0" w:firstLine="709"/>
        <w:jc w:val="both"/>
        <w:rPr>
          <w:color w:val="000000" w:themeColor="text1"/>
          <w:sz w:val="28"/>
          <w:szCs w:val="28"/>
        </w:rPr>
      </w:pPr>
      <w:r w:rsidRPr="001E5A96">
        <w:rPr>
          <w:color w:val="000000" w:themeColor="text1"/>
          <w:sz w:val="28"/>
          <w:szCs w:val="28"/>
        </w:rPr>
        <w:t>исполнение Конституции и законов Украины, актов Президента Украины, Кабинета Министров Украины, других органов исполнительной власти;</w:t>
      </w:r>
    </w:p>
    <w:p w:rsidR="006E785F" w:rsidRPr="001E5A96" w:rsidRDefault="006E785F" w:rsidP="001E5A96">
      <w:pPr>
        <w:numPr>
          <w:ilvl w:val="0"/>
          <w:numId w:val="14"/>
        </w:numPr>
        <w:shd w:val="clear" w:color="000000" w:fill="auto"/>
        <w:tabs>
          <w:tab w:val="center" w:pos="-720"/>
        </w:tabs>
        <w:suppressAutoHyphens/>
        <w:spacing w:line="360" w:lineRule="auto"/>
        <w:ind w:left="0" w:firstLine="709"/>
        <w:jc w:val="both"/>
        <w:rPr>
          <w:color w:val="000000" w:themeColor="text1"/>
          <w:sz w:val="28"/>
          <w:szCs w:val="28"/>
        </w:rPr>
      </w:pPr>
      <w:r w:rsidRPr="001E5A96">
        <w:rPr>
          <w:color w:val="000000" w:themeColor="text1"/>
          <w:sz w:val="28"/>
          <w:szCs w:val="28"/>
        </w:rPr>
        <w:t>законность и правопорядок; соблюдение прав и свобод граждан;</w:t>
      </w:r>
    </w:p>
    <w:p w:rsidR="006E785F" w:rsidRPr="001E5A96" w:rsidRDefault="006E785F" w:rsidP="001E5A96">
      <w:pPr>
        <w:numPr>
          <w:ilvl w:val="0"/>
          <w:numId w:val="14"/>
        </w:numPr>
        <w:shd w:val="clear" w:color="000000" w:fill="auto"/>
        <w:tabs>
          <w:tab w:val="center" w:pos="-720"/>
        </w:tabs>
        <w:suppressAutoHyphens/>
        <w:spacing w:line="360" w:lineRule="auto"/>
        <w:ind w:left="0" w:firstLine="709"/>
        <w:jc w:val="both"/>
        <w:rPr>
          <w:color w:val="000000" w:themeColor="text1"/>
          <w:sz w:val="28"/>
          <w:szCs w:val="28"/>
        </w:rPr>
      </w:pPr>
      <w:r w:rsidRPr="001E5A96">
        <w:rPr>
          <w:color w:val="000000" w:themeColor="text1"/>
          <w:sz w:val="28"/>
          <w:szCs w:val="28"/>
        </w:rPr>
        <w:t>выполнение государственных и региональных программ социально-экономического и культурного развития, программ охраны окружающей среды, а в местах компактного проживания коренных народов и национальных меньшинств – также программ их национально-культурного развития;</w:t>
      </w:r>
    </w:p>
    <w:p w:rsidR="006E785F" w:rsidRPr="001E5A96" w:rsidRDefault="006E785F" w:rsidP="001E5A96">
      <w:pPr>
        <w:numPr>
          <w:ilvl w:val="0"/>
          <w:numId w:val="14"/>
        </w:numPr>
        <w:shd w:val="clear" w:color="000000" w:fill="auto"/>
        <w:tabs>
          <w:tab w:val="center" w:pos="-720"/>
        </w:tabs>
        <w:suppressAutoHyphens/>
        <w:spacing w:line="360" w:lineRule="auto"/>
        <w:ind w:left="0" w:firstLine="709"/>
        <w:jc w:val="both"/>
        <w:rPr>
          <w:color w:val="000000" w:themeColor="text1"/>
          <w:sz w:val="28"/>
          <w:szCs w:val="28"/>
        </w:rPr>
      </w:pPr>
      <w:r w:rsidRPr="001E5A96">
        <w:rPr>
          <w:color w:val="000000" w:themeColor="text1"/>
          <w:sz w:val="28"/>
          <w:szCs w:val="28"/>
        </w:rPr>
        <w:t>подготовка и исполнение соответствующих областных и региональных бюджетов;</w:t>
      </w:r>
    </w:p>
    <w:p w:rsidR="006E785F" w:rsidRPr="001E5A96" w:rsidRDefault="006E785F" w:rsidP="001E5A96">
      <w:pPr>
        <w:numPr>
          <w:ilvl w:val="0"/>
          <w:numId w:val="14"/>
        </w:numPr>
        <w:shd w:val="clear" w:color="000000" w:fill="auto"/>
        <w:tabs>
          <w:tab w:val="center" w:pos="-720"/>
        </w:tabs>
        <w:suppressAutoHyphens/>
        <w:spacing w:line="360" w:lineRule="auto"/>
        <w:ind w:left="0" w:firstLine="709"/>
        <w:jc w:val="both"/>
        <w:rPr>
          <w:color w:val="000000" w:themeColor="text1"/>
          <w:sz w:val="28"/>
          <w:szCs w:val="28"/>
        </w:rPr>
      </w:pPr>
      <w:r w:rsidRPr="001E5A96">
        <w:rPr>
          <w:color w:val="000000" w:themeColor="text1"/>
          <w:sz w:val="28"/>
          <w:szCs w:val="28"/>
        </w:rPr>
        <w:t>отчет об исполнении соответствующих бюджетов и программ; взаимодействие с органами местного самоуправления;</w:t>
      </w:r>
    </w:p>
    <w:p w:rsidR="006E785F" w:rsidRPr="001E5A96" w:rsidRDefault="006E785F" w:rsidP="001E5A96">
      <w:pPr>
        <w:numPr>
          <w:ilvl w:val="0"/>
          <w:numId w:val="14"/>
        </w:numPr>
        <w:shd w:val="clear" w:color="000000" w:fill="auto"/>
        <w:tabs>
          <w:tab w:val="center" w:pos="-720"/>
        </w:tabs>
        <w:suppressAutoHyphens/>
        <w:spacing w:line="360" w:lineRule="auto"/>
        <w:ind w:left="0" w:firstLine="709"/>
        <w:jc w:val="both"/>
        <w:rPr>
          <w:color w:val="000000" w:themeColor="text1"/>
          <w:sz w:val="28"/>
          <w:szCs w:val="28"/>
        </w:rPr>
      </w:pPr>
      <w:r w:rsidRPr="001E5A96">
        <w:rPr>
          <w:color w:val="000000" w:themeColor="text1"/>
          <w:sz w:val="28"/>
          <w:szCs w:val="28"/>
        </w:rPr>
        <w:t>реализация иных предоставленных государством, а также делегированных соответствующими советами полномочий.</w:t>
      </w:r>
    </w:p>
    <w:p w:rsidR="00BC0323" w:rsidRPr="001E5A96" w:rsidRDefault="00BC0323"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Подводя итог по данному вопросу курсовой работы можно сказать, что главным отличием Кабинета Министров Украины от других органов исполнительной власти Украины является то, что кабинет Министров Украины является высшим органом в системе органов исполнительной власти.</w:t>
      </w:r>
    </w:p>
    <w:p w:rsidR="009F00CD" w:rsidRPr="001E5A96" w:rsidRDefault="009F00CD" w:rsidP="001E5A96">
      <w:pPr>
        <w:shd w:val="clear" w:color="000000" w:fill="auto"/>
        <w:tabs>
          <w:tab w:val="center" w:pos="-720"/>
        </w:tabs>
        <w:suppressAutoHyphens/>
        <w:spacing w:line="360" w:lineRule="auto"/>
        <w:ind w:firstLine="709"/>
        <w:jc w:val="both"/>
        <w:rPr>
          <w:color w:val="000000" w:themeColor="text1"/>
          <w:sz w:val="28"/>
          <w:szCs w:val="28"/>
        </w:rPr>
      </w:pPr>
    </w:p>
    <w:p w:rsidR="0076134C" w:rsidRPr="004E7B04" w:rsidRDefault="0076134C" w:rsidP="004E7B04">
      <w:pPr>
        <w:shd w:val="clear" w:color="000000" w:fill="auto"/>
        <w:tabs>
          <w:tab w:val="center" w:pos="-720"/>
        </w:tabs>
        <w:spacing w:line="360" w:lineRule="auto"/>
        <w:jc w:val="center"/>
        <w:rPr>
          <w:b/>
          <w:color w:val="000000" w:themeColor="text1"/>
          <w:sz w:val="28"/>
          <w:szCs w:val="28"/>
        </w:rPr>
      </w:pPr>
      <w:r w:rsidRPr="004E7B04">
        <w:rPr>
          <w:b/>
          <w:color w:val="000000" w:themeColor="text1"/>
          <w:sz w:val="28"/>
          <w:szCs w:val="28"/>
        </w:rPr>
        <w:t>4.4 Правосудие в Украине</w:t>
      </w:r>
    </w:p>
    <w:p w:rsidR="004E7B04" w:rsidRDefault="004E7B04" w:rsidP="001E5A96">
      <w:pPr>
        <w:shd w:val="clear" w:color="000000" w:fill="auto"/>
        <w:tabs>
          <w:tab w:val="center" w:pos="-720"/>
        </w:tabs>
        <w:suppressAutoHyphens/>
        <w:spacing w:line="360" w:lineRule="auto"/>
        <w:ind w:firstLine="709"/>
        <w:jc w:val="both"/>
        <w:rPr>
          <w:color w:val="000000" w:themeColor="text1"/>
          <w:sz w:val="28"/>
          <w:szCs w:val="28"/>
        </w:rPr>
      </w:pPr>
    </w:p>
    <w:p w:rsidR="00AA0D1C" w:rsidRPr="001E5A96" w:rsidRDefault="00AA0D1C"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Необходимость реформирования судебной власти появилась с момента провозглашения суверенности и независимости Украины, начала процесса реального обеспечения прав и свобод человека и гражданина, утверждения верховенства права в общественной жизни. Именно на это сориентирована Концепция судебно-правовой реформы, одобренная Верховной Радой Украины 28 апреля 1992 года. Этот процесс углубляется и развивается Конституцией Украины. Так, уже в ст.6 использована категория «судебная власть», являющаяся частью доктрины разделения властей в правовом государстве, что привело к реальному разделению власти и судебная определяется здесь как самостоятельная и независимая и характеризуется невозможностью выполнять ее функции другими государственными органами и должностными лицами.</w:t>
      </w:r>
    </w:p>
    <w:p w:rsidR="00AA0D1C" w:rsidRPr="001E5A96" w:rsidRDefault="00AA0D1C"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 xml:space="preserve">В соответствии с Законом Украины «О судоустройстве Украины» от 7 февраля </w:t>
      </w:r>
      <w:smartTag w:uri="urn:schemas-microsoft-com:office:smarttags" w:element="metricconverter">
        <w:smartTagPr>
          <w:attr w:name="ProductID" w:val="2002 г"/>
        </w:smartTagPr>
        <w:r w:rsidRPr="001E5A96">
          <w:rPr>
            <w:color w:val="000000" w:themeColor="text1"/>
            <w:sz w:val="28"/>
            <w:szCs w:val="28"/>
          </w:rPr>
          <w:t>2002 г</w:t>
        </w:r>
      </w:smartTag>
      <w:r w:rsidRPr="001E5A96">
        <w:rPr>
          <w:color w:val="000000" w:themeColor="text1"/>
          <w:sz w:val="28"/>
          <w:szCs w:val="28"/>
        </w:rPr>
        <w:t xml:space="preserve">. систему судов общей юрисдикции составляют местные, апелляционные суды, Апелляционный </w:t>
      </w:r>
      <w:r w:rsidR="00B97C12" w:rsidRPr="001E5A96">
        <w:rPr>
          <w:color w:val="000000" w:themeColor="text1"/>
          <w:sz w:val="28"/>
          <w:szCs w:val="28"/>
        </w:rPr>
        <w:t>суд Украины, высшие специализированные суды и Верховный суд Украины</w:t>
      </w:r>
      <w:r w:rsidR="00BC0323" w:rsidRPr="001E5A96">
        <w:rPr>
          <w:color w:val="000000" w:themeColor="text1"/>
          <w:sz w:val="28"/>
          <w:szCs w:val="28"/>
          <w:vertAlign w:val="superscript"/>
        </w:rPr>
        <w:t>1</w:t>
      </w:r>
      <w:r w:rsidR="00B97C12" w:rsidRPr="001E5A96">
        <w:rPr>
          <w:color w:val="000000" w:themeColor="text1"/>
          <w:sz w:val="28"/>
          <w:szCs w:val="28"/>
        </w:rPr>
        <w:t>.</w:t>
      </w:r>
    </w:p>
    <w:p w:rsidR="00B97C12" w:rsidRPr="001E5A96" w:rsidRDefault="001A0BC3"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Суды</w:t>
      </w:r>
      <w:r w:rsidR="00B97C12" w:rsidRPr="001E5A96">
        <w:rPr>
          <w:color w:val="000000" w:themeColor="text1"/>
          <w:sz w:val="28"/>
          <w:szCs w:val="28"/>
        </w:rPr>
        <w:t xml:space="preserve"> общей юрисдикции образовываются и ликвидируются Президентом Украины по представлению Министра юстиции Украины, согласованным с Главой Верховного суда Украины или главой соответствующего высшего специализированного суда</w:t>
      </w:r>
      <w:r w:rsidR="000C2D07" w:rsidRPr="001E5A96">
        <w:rPr>
          <w:color w:val="000000" w:themeColor="text1"/>
          <w:sz w:val="28"/>
          <w:szCs w:val="28"/>
          <w:vertAlign w:val="superscript"/>
        </w:rPr>
        <w:t>2</w:t>
      </w:r>
      <w:r w:rsidR="00B97C12" w:rsidRPr="001E5A96">
        <w:rPr>
          <w:color w:val="000000" w:themeColor="text1"/>
          <w:sz w:val="28"/>
          <w:szCs w:val="28"/>
        </w:rPr>
        <w:t>.</w:t>
      </w:r>
    </w:p>
    <w:p w:rsidR="00B97C12" w:rsidRPr="001E5A96" w:rsidRDefault="00B97C12"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Местными общими судами являются районные, районные в городах, городские и горрайонные</w:t>
      </w:r>
      <w:r w:rsidR="001E5A96" w:rsidRPr="001E5A96">
        <w:rPr>
          <w:color w:val="000000" w:themeColor="text1"/>
          <w:sz w:val="28"/>
          <w:szCs w:val="28"/>
        </w:rPr>
        <w:t xml:space="preserve"> </w:t>
      </w:r>
      <w:r w:rsidRPr="001E5A96">
        <w:rPr>
          <w:color w:val="000000" w:themeColor="text1"/>
          <w:sz w:val="28"/>
          <w:szCs w:val="28"/>
        </w:rPr>
        <w:t xml:space="preserve">суды, а также военные суды гарнизонов. Местными хозяйственными </w:t>
      </w:r>
      <w:r w:rsidR="001A0BC3" w:rsidRPr="001E5A96">
        <w:rPr>
          <w:color w:val="000000" w:themeColor="text1"/>
          <w:sz w:val="28"/>
          <w:szCs w:val="28"/>
        </w:rPr>
        <w:t>судами – хозяйственные суды</w:t>
      </w:r>
      <w:r w:rsidRPr="001E5A96">
        <w:rPr>
          <w:color w:val="000000" w:themeColor="text1"/>
          <w:sz w:val="28"/>
          <w:szCs w:val="28"/>
        </w:rPr>
        <w:t xml:space="preserve"> АРК, областей, городов Киева и Севастополя, а местными административными судами – окружные суды, которые образуются в округах в соответствии с указом Президента Украины</w:t>
      </w:r>
      <w:r w:rsidR="000C2D07" w:rsidRPr="001E5A96">
        <w:rPr>
          <w:color w:val="000000" w:themeColor="text1"/>
          <w:sz w:val="28"/>
          <w:szCs w:val="28"/>
          <w:vertAlign w:val="superscript"/>
        </w:rPr>
        <w:t>3</w:t>
      </w:r>
      <w:r w:rsidRPr="001E5A96">
        <w:rPr>
          <w:color w:val="000000" w:themeColor="text1"/>
          <w:sz w:val="28"/>
          <w:szCs w:val="28"/>
        </w:rPr>
        <w:t>.</w:t>
      </w:r>
    </w:p>
    <w:p w:rsidR="001E5A96" w:rsidRPr="001E5A96" w:rsidRDefault="00B97C12"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Местный суд является судом первой инстанции и рассматривает</w:t>
      </w:r>
      <w:r w:rsidR="004E7B04">
        <w:rPr>
          <w:color w:val="000000" w:themeColor="text1"/>
          <w:sz w:val="28"/>
          <w:szCs w:val="28"/>
        </w:rPr>
        <w:t xml:space="preserve"> </w:t>
      </w:r>
      <w:r w:rsidRPr="001E5A96">
        <w:rPr>
          <w:color w:val="000000" w:themeColor="text1"/>
          <w:sz w:val="28"/>
          <w:szCs w:val="28"/>
        </w:rPr>
        <w:t>уголовные и гражданские дела, а также дела об административных правонарушениях. Местные хозяйственные суды рассматривают дела,</w:t>
      </w:r>
    </w:p>
    <w:p w:rsidR="00B97C12" w:rsidRPr="001E5A96" w:rsidRDefault="00B97C12" w:rsidP="001E5A96">
      <w:pPr>
        <w:shd w:val="clear" w:color="000000" w:fill="auto"/>
        <w:tabs>
          <w:tab w:val="center" w:pos="-720"/>
        </w:tabs>
        <w:suppressAutoHyphens/>
        <w:spacing w:line="360" w:lineRule="auto"/>
        <w:ind w:firstLine="709"/>
        <w:jc w:val="both"/>
        <w:rPr>
          <w:color w:val="000000" w:themeColor="text1"/>
          <w:sz w:val="28"/>
          <w:szCs w:val="20"/>
        </w:rPr>
      </w:pPr>
      <w:r w:rsidRPr="001E5A96">
        <w:rPr>
          <w:color w:val="000000" w:themeColor="text1"/>
          <w:sz w:val="28"/>
          <w:szCs w:val="28"/>
        </w:rPr>
        <w:t>возникающие в хозяйственных правоотношениях</w:t>
      </w:r>
      <w:r w:rsidR="004E7B04">
        <w:rPr>
          <w:color w:val="000000" w:themeColor="text1"/>
          <w:sz w:val="28"/>
          <w:szCs w:val="28"/>
        </w:rPr>
        <w:t xml:space="preserve"> и др.дела</w:t>
      </w:r>
      <w:r w:rsidR="00921A13" w:rsidRPr="001E5A96">
        <w:rPr>
          <w:color w:val="000000" w:themeColor="text1"/>
          <w:sz w:val="28"/>
          <w:szCs w:val="28"/>
        </w:rPr>
        <w:t>, отнесенные процессуальным законом к их подсудности. Местные административные суды</w:t>
      </w:r>
      <w:r w:rsidR="004E7B04">
        <w:rPr>
          <w:color w:val="000000" w:themeColor="text1"/>
          <w:sz w:val="28"/>
          <w:szCs w:val="28"/>
        </w:rPr>
        <w:t xml:space="preserve"> </w:t>
      </w:r>
      <w:r w:rsidR="00921A13" w:rsidRPr="001E5A96">
        <w:rPr>
          <w:color w:val="000000" w:themeColor="text1"/>
          <w:sz w:val="28"/>
          <w:szCs w:val="28"/>
        </w:rPr>
        <w:t>- административные дела, связанные с правонарушениями в сфере государственного управления и местного самоуправления.</w:t>
      </w:r>
    </w:p>
    <w:p w:rsidR="00921A13" w:rsidRPr="001E5A96" w:rsidRDefault="00921A13"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Апелляционными общими судами являются</w:t>
      </w:r>
      <w:r w:rsidR="00E97731" w:rsidRPr="001E5A96">
        <w:rPr>
          <w:color w:val="000000" w:themeColor="text1"/>
          <w:sz w:val="28"/>
          <w:szCs w:val="28"/>
        </w:rPr>
        <w:t>: апелляционные суды областей, апелляционные суды городов Киева и Севастополя, Апелляционный суд АРК, военные апелляционные суды регионов и апелляционный суд Военно-морских Сил Украины, Апелляционный суд Украины. Апелляционный суд Украины действует в составе судебной палаты по гражданским делам, судебной палаты по уголовным делам и военной судебной палаты</w:t>
      </w:r>
      <w:r w:rsidR="00AC3F28" w:rsidRPr="001E5A96">
        <w:rPr>
          <w:color w:val="000000" w:themeColor="text1"/>
          <w:sz w:val="28"/>
          <w:szCs w:val="28"/>
          <w:vertAlign w:val="superscript"/>
        </w:rPr>
        <w:t>1</w:t>
      </w:r>
      <w:r w:rsidR="00E97731" w:rsidRPr="001E5A96">
        <w:rPr>
          <w:color w:val="000000" w:themeColor="text1"/>
          <w:sz w:val="28"/>
          <w:szCs w:val="28"/>
        </w:rPr>
        <w:t>.</w:t>
      </w:r>
    </w:p>
    <w:p w:rsidR="00E97731" w:rsidRPr="001E5A96" w:rsidRDefault="00E97731"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Высшими судебными органами специализированных судов являются Высший хозяйственный суд Украины, Высший административный суд Украины</w:t>
      </w:r>
      <w:r w:rsidR="00881ADF" w:rsidRPr="001E5A96">
        <w:rPr>
          <w:color w:val="000000" w:themeColor="text1"/>
          <w:sz w:val="28"/>
          <w:szCs w:val="28"/>
        </w:rPr>
        <w:t xml:space="preserve"> и др.соответствующие суды, образующиеся Президентом Украины в порядке, установленном Законом Украины «О судоустройстве Украины», и</w:t>
      </w:r>
      <w:r w:rsidR="001E5A96" w:rsidRPr="001E5A96">
        <w:rPr>
          <w:color w:val="000000" w:themeColor="text1"/>
          <w:sz w:val="28"/>
          <w:szCs w:val="28"/>
        </w:rPr>
        <w:t xml:space="preserve"> </w:t>
      </w:r>
      <w:r w:rsidR="00881ADF" w:rsidRPr="001E5A96">
        <w:rPr>
          <w:color w:val="000000" w:themeColor="text1"/>
          <w:sz w:val="28"/>
          <w:szCs w:val="28"/>
        </w:rPr>
        <w:t>которые состоят из судей, избранных на должность бессрочно, главы суда и его заместителей.</w:t>
      </w:r>
    </w:p>
    <w:p w:rsidR="00881ADF" w:rsidRPr="001E5A96" w:rsidRDefault="00935133"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Верховный С</w:t>
      </w:r>
      <w:r w:rsidR="00881ADF" w:rsidRPr="001E5A96">
        <w:rPr>
          <w:color w:val="000000" w:themeColor="text1"/>
          <w:sz w:val="28"/>
          <w:szCs w:val="28"/>
        </w:rPr>
        <w:t>уд Украины</w:t>
      </w:r>
      <w:r w:rsidR="008A51BB" w:rsidRPr="001E5A96">
        <w:rPr>
          <w:color w:val="000000" w:themeColor="text1"/>
          <w:sz w:val="28"/>
          <w:szCs w:val="28"/>
        </w:rPr>
        <w:t xml:space="preserve"> </w:t>
      </w:r>
      <w:r w:rsidR="00881ADF" w:rsidRPr="001E5A96">
        <w:rPr>
          <w:color w:val="000000" w:themeColor="text1"/>
          <w:sz w:val="28"/>
          <w:szCs w:val="28"/>
        </w:rPr>
        <w:t>- высший судебный орган в системе судов общей юрисдикции. Его полномочия</w:t>
      </w:r>
      <w:r w:rsidR="0093601B" w:rsidRPr="001E5A96">
        <w:rPr>
          <w:color w:val="000000" w:themeColor="text1"/>
          <w:sz w:val="28"/>
          <w:szCs w:val="28"/>
          <w:vertAlign w:val="superscript"/>
        </w:rPr>
        <w:t>2</w:t>
      </w:r>
      <w:r w:rsidR="00881ADF" w:rsidRPr="001E5A96">
        <w:rPr>
          <w:color w:val="000000" w:themeColor="text1"/>
          <w:sz w:val="28"/>
          <w:szCs w:val="28"/>
        </w:rPr>
        <w:t>:</w:t>
      </w:r>
    </w:p>
    <w:p w:rsidR="00881ADF" w:rsidRPr="001E5A96" w:rsidRDefault="00881ADF"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а) рассматривает в кассационном порядке решения общих судов по делам, отнесенным к его подсудности процессуальным законом; пересматривает в порядке повторной кассации все другие дела, рассмотренные судами общей юрисдикции в кассационном порядке; в случаях, предусмотренных законом, рассматривает др.дела, связанные с исключительными обстоятельствами;</w:t>
      </w:r>
    </w:p>
    <w:p w:rsidR="00B97C12" w:rsidRPr="001E5A96" w:rsidRDefault="00881ADF"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б) дает судам разъяснения по вопросам применения законодательства на основе обобщения судебной практики и анализа судебной статистики; в случае</w:t>
      </w:r>
      <w:r w:rsidR="004E7B04">
        <w:rPr>
          <w:color w:val="000000" w:themeColor="text1"/>
          <w:sz w:val="28"/>
          <w:szCs w:val="28"/>
        </w:rPr>
        <w:t xml:space="preserve"> </w:t>
      </w:r>
      <w:r w:rsidRPr="001E5A96">
        <w:rPr>
          <w:color w:val="000000" w:themeColor="text1"/>
          <w:sz w:val="28"/>
          <w:szCs w:val="28"/>
        </w:rPr>
        <w:t>необходимости</w:t>
      </w:r>
      <w:r w:rsidR="007126DE" w:rsidRPr="001E5A96">
        <w:rPr>
          <w:color w:val="000000" w:themeColor="text1"/>
          <w:sz w:val="28"/>
          <w:szCs w:val="28"/>
        </w:rPr>
        <w:t xml:space="preserve"> признает недействительными разъяснения Пленума высшего специализированного суда;</w:t>
      </w:r>
    </w:p>
    <w:p w:rsidR="007126DE" w:rsidRPr="001E5A96" w:rsidRDefault="008A51BB"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 xml:space="preserve">в) </w:t>
      </w:r>
      <w:r w:rsidR="007126DE" w:rsidRPr="001E5A96">
        <w:rPr>
          <w:color w:val="000000" w:themeColor="text1"/>
          <w:sz w:val="28"/>
          <w:szCs w:val="28"/>
        </w:rPr>
        <w:t>дает вывод по наличию или отсутствию в деяниях, в которых обвиняется Президент Украины, признаков государственной измены или иного преступления; предоставляет по обращению Верховной Рады Украины письменное представление о невозможности исполнения Президентом Украины своих полномочий по состоянию здоровья;</w:t>
      </w:r>
    </w:p>
    <w:p w:rsidR="008A51BB" w:rsidRPr="001E5A96" w:rsidRDefault="008A51BB"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г) обращается к Конституционному Суду Украины в случае возникновения у судов общей юрисдикции при осуществлении ними правосудия сомнений по конституционности законов, др.правовых актов, а также по официальному толкованию Конституции и законов.</w:t>
      </w:r>
    </w:p>
    <w:p w:rsidR="008A51BB" w:rsidRPr="001E5A96" w:rsidRDefault="008A51BB"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В составе Верховного Суда Украины действуют: Судебная палата по гражданским делам; Судебная палата по уголовным делам; Судебная палата по хозяйственным делам; Судебная палата по административным делам; Военная судебная коллегия. Для решения внутренних организационных вопросов деятельности верховного Суда Украины действует Президия Верховного Суда Украины в составе и порядке, предусмотренных законодательством. В Верховном Суде Украины действует Пленум Верховного Суда Украины для решения вопросов, определенных Конституцией и законодательством Украины.</w:t>
      </w:r>
    </w:p>
    <w:p w:rsidR="00634DD1" w:rsidRPr="001E5A96" w:rsidRDefault="00634DD1"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 xml:space="preserve">В Украине существует еще один орган судебной власти, который </w:t>
      </w:r>
      <w:r w:rsidR="009A2461" w:rsidRPr="001E5A96">
        <w:rPr>
          <w:color w:val="000000" w:themeColor="text1"/>
          <w:sz w:val="28"/>
          <w:szCs w:val="28"/>
        </w:rPr>
        <w:t>не относится к судам общей юрисдикции. Это специализированный суд -</w:t>
      </w:r>
      <w:r w:rsidR="001E5A96" w:rsidRPr="001E5A96">
        <w:rPr>
          <w:color w:val="000000" w:themeColor="text1"/>
          <w:sz w:val="28"/>
          <w:szCs w:val="28"/>
        </w:rPr>
        <w:t xml:space="preserve"> </w:t>
      </w:r>
      <w:r w:rsidR="009A2461" w:rsidRPr="001E5A96">
        <w:rPr>
          <w:color w:val="000000" w:themeColor="text1"/>
          <w:sz w:val="28"/>
          <w:szCs w:val="28"/>
        </w:rPr>
        <w:t>Конституционный Суд Украины, который занимается официальным толкованием Конституции и законов Украины.</w:t>
      </w:r>
    </w:p>
    <w:p w:rsidR="009A2461" w:rsidRPr="001E5A96" w:rsidRDefault="009A2461" w:rsidP="001E5A96">
      <w:pPr>
        <w:shd w:val="clear" w:color="000000" w:fill="auto"/>
        <w:tabs>
          <w:tab w:val="center" w:pos="-720"/>
        </w:tabs>
        <w:suppressAutoHyphens/>
        <w:spacing w:line="360" w:lineRule="auto"/>
        <w:ind w:firstLine="709"/>
        <w:jc w:val="both"/>
        <w:rPr>
          <w:color w:val="000000" w:themeColor="text1"/>
          <w:sz w:val="28"/>
          <w:szCs w:val="28"/>
        </w:rPr>
      </w:pPr>
    </w:p>
    <w:p w:rsidR="006E785F" w:rsidRPr="004E7B04" w:rsidRDefault="004E7B04" w:rsidP="004E7B04">
      <w:pPr>
        <w:shd w:val="clear" w:color="000000" w:fill="auto"/>
        <w:tabs>
          <w:tab w:val="center" w:pos="-720"/>
        </w:tabs>
        <w:spacing w:line="360" w:lineRule="auto"/>
        <w:jc w:val="center"/>
        <w:rPr>
          <w:b/>
          <w:color w:val="000000" w:themeColor="text1"/>
          <w:sz w:val="28"/>
          <w:szCs w:val="28"/>
        </w:rPr>
      </w:pPr>
      <w:r>
        <w:rPr>
          <w:color w:val="000000" w:themeColor="text1"/>
          <w:sz w:val="28"/>
          <w:szCs w:val="28"/>
        </w:rPr>
        <w:br w:type="page"/>
      </w:r>
      <w:r w:rsidR="002D2794" w:rsidRPr="004E7B04">
        <w:rPr>
          <w:b/>
          <w:color w:val="000000" w:themeColor="text1"/>
          <w:sz w:val="28"/>
          <w:szCs w:val="28"/>
        </w:rPr>
        <w:t>Заключение</w:t>
      </w:r>
    </w:p>
    <w:p w:rsidR="004E7B04" w:rsidRDefault="004E7B04" w:rsidP="001E5A96">
      <w:pPr>
        <w:shd w:val="clear" w:color="000000" w:fill="auto"/>
        <w:suppressAutoHyphens/>
        <w:spacing w:line="360" w:lineRule="auto"/>
        <w:ind w:firstLine="709"/>
        <w:jc w:val="both"/>
        <w:rPr>
          <w:color w:val="000000" w:themeColor="text1"/>
          <w:sz w:val="28"/>
          <w:szCs w:val="28"/>
        </w:rPr>
      </w:pPr>
    </w:p>
    <w:p w:rsidR="004A7D3F" w:rsidRPr="001E5A96" w:rsidRDefault="004A7D3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xml:space="preserve">В результате проведенного исследования по проблеме устройства механизма и аппарата государства и составляющих его органов можно сделать </w:t>
      </w:r>
      <w:r w:rsidR="0093601B" w:rsidRPr="001E5A96">
        <w:rPr>
          <w:color w:val="000000" w:themeColor="text1"/>
          <w:sz w:val="28"/>
          <w:szCs w:val="28"/>
        </w:rPr>
        <w:t xml:space="preserve">следующие </w:t>
      </w:r>
      <w:r w:rsidRPr="001E5A96">
        <w:rPr>
          <w:color w:val="000000" w:themeColor="text1"/>
          <w:sz w:val="28"/>
          <w:szCs w:val="28"/>
        </w:rPr>
        <w:t>вывод</w:t>
      </w:r>
      <w:r w:rsidR="0093601B" w:rsidRPr="001E5A96">
        <w:rPr>
          <w:color w:val="000000" w:themeColor="text1"/>
          <w:sz w:val="28"/>
          <w:szCs w:val="28"/>
        </w:rPr>
        <w:t>ы:</w:t>
      </w:r>
    </w:p>
    <w:p w:rsidR="001E5A96" w:rsidRPr="001E5A96" w:rsidRDefault="0093601B"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xml:space="preserve">1. </w:t>
      </w:r>
      <w:r w:rsidR="004A7D3F" w:rsidRPr="001E5A96">
        <w:rPr>
          <w:color w:val="000000" w:themeColor="text1"/>
          <w:sz w:val="28"/>
          <w:szCs w:val="28"/>
        </w:rPr>
        <w:t>Разделение властей между государственными органами происходит вследствие разнообразия стоящих перед</w:t>
      </w:r>
      <w:r w:rsidR="001E5A96" w:rsidRPr="001E5A96">
        <w:rPr>
          <w:color w:val="000000" w:themeColor="text1"/>
          <w:sz w:val="28"/>
          <w:szCs w:val="28"/>
        </w:rPr>
        <w:t xml:space="preserve"> </w:t>
      </w:r>
      <w:r w:rsidR="004A7D3F" w:rsidRPr="001E5A96">
        <w:rPr>
          <w:color w:val="000000" w:themeColor="text1"/>
          <w:sz w:val="28"/>
          <w:szCs w:val="28"/>
        </w:rPr>
        <w:t>государством социально-политических, экономических и прочих задач, решаемых в рамках единой государственной власти. При этом за каждым органом закрепляются определенный круг задач государственной власти, соответствующих его компетенции.</w:t>
      </w:r>
    </w:p>
    <w:p w:rsidR="004A7D3F" w:rsidRPr="001E5A96" w:rsidRDefault="004A7D3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Следовательно, одностороннее ослабление законодательной, исполнительно-распорядительной или правоохранительной деятельности с неизбежностью ведет к невыполнению всего комплекса задач государства.</w:t>
      </w:r>
    </w:p>
    <w:p w:rsidR="004A7D3F" w:rsidRPr="001E5A96" w:rsidRDefault="0093601B"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 xml:space="preserve">2. </w:t>
      </w:r>
      <w:r w:rsidR="004A7D3F" w:rsidRPr="001E5A96">
        <w:rPr>
          <w:color w:val="000000" w:themeColor="text1"/>
          <w:sz w:val="28"/>
          <w:szCs w:val="28"/>
        </w:rPr>
        <w:t>Непосредственно организация и деятельность государственного аппарата осуществляется на основе ряда принципов, под которыми понимаются руководящие идеи, начала, лежащие в основе его создания и функционирования, и проявляющиеся как в деятельности государственного аппарата в целом, так и в его отдельных частях, структурно обособленных единицах. Большинство данных принципов закреплено в Конституции Украины, либо в иных законах и нормативно-правовых актах, где они могут быть развиты и дополнены.</w:t>
      </w:r>
    </w:p>
    <w:p w:rsidR="004A7D3F" w:rsidRPr="001E5A96" w:rsidRDefault="0093601B"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3.</w:t>
      </w:r>
      <w:r w:rsidR="004A7D3F" w:rsidRPr="001E5A96">
        <w:rPr>
          <w:color w:val="000000" w:themeColor="text1"/>
          <w:sz w:val="28"/>
          <w:szCs w:val="28"/>
        </w:rPr>
        <w:t>Принцип разделения властей существует не только в теории государства и права, он реально осуществляется на практике в различных государствах мира, причём имеет место в различных формах, вариантах, не теряя при этом своего содержания. В Украине государственная власть также строится на основе этого принципа, хотя при этом имеет свои специфические особенности.</w:t>
      </w:r>
    </w:p>
    <w:p w:rsidR="000E2BDC" w:rsidRPr="001E5A96" w:rsidRDefault="004A7D3F" w:rsidP="001E5A96">
      <w:pPr>
        <w:shd w:val="clear" w:color="000000" w:fill="auto"/>
        <w:suppressAutoHyphens/>
        <w:spacing w:line="360" w:lineRule="auto"/>
        <w:ind w:firstLine="709"/>
        <w:jc w:val="both"/>
        <w:rPr>
          <w:color w:val="000000" w:themeColor="text1"/>
          <w:sz w:val="28"/>
          <w:szCs w:val="28"/>
        </w:rPr>
      </w:pPr>
      <w:r w:rsidRPr="001E5A96">
        <w:rPr>
          <w:color w:val="000000" w:themeColor="text1"/>
          <w:sz w:val="28"/>
          <w:szCs w:val="28"/>
        </w:rPr>
        <w:t>Таким образом,</w:t>
      </w:r>
      <w:r w:rsidR="001E5A96" w:rsidRPr="001E5A96">
        <w:rPr>
          <w:color w:val="000000" w:themeColor="text1"/>
          <w:sz w:val="28"/>
          <w:szCs w:val="28"/>
        </w:rPr>
        <w:t xml:space="preserve"> </w:t>
      </w:r>
      <w:r w:rsidRPr="001E5A96">
        <w:rPr>
          <w:color w:val="000000" w:themeColor="text1"/>
          <w:sz w:val="28"/>
          <w:szCs w:val="28"/>
        </w:rPr>
        <w:t>в заключение можно сказать, что теория разделения властей осуществляется прежде всего в плане общего принципа, руководящего начала, которое следует иметь в виду при создании структуры государственных органов</w:t>
      </w:r>
      <w:r w:rsidR="001E5A96" w:rsidRPr="001E5A96">
        <w:rPr>
          <w:color w:val="000000" w:themeColor="text1"/>
          <w:sz w:val="28"/>
          <w:szCs w:val="28"/>
        </w:rPr>
        <w:t xml:space="preserve"> </w:t>
      </w:r>
      <w:r w:rsidRPr="001E5A96">
        <w:rPr>
          <w:color w:val="000000" w:themeColor="text1"/>
          <w:sz w:val="28"/>
          <w:szCs w:val="28"/>
        </w:rPr>
        <w:t>и определении контуров их полномочий. Как и идея единства властей, теория разделения властей</w:t>
      </w:r>
      <w:r w:rsidR="001E5A96" w:rsidRPr="001E5A96">
        <w:rPr>
          <w:color w:val="000000" w:themeColor="text1"/>
          <w:sz w:val="28"/>
          <w:szCs w:val="28"/>
        </w:rPr>
        <w:t xml:space="preserve"> </w:t>
      </w:r>
      <w:r w:rsidRPr="001E5A96">
        <w:rPr>
          <w:color w:val="000000" w:themeColor="text1"/>
          <w:sz w:val="28"/>
          <w:szCs w:val="28"/>
        </w:rPr>
        <w:t>не имеет и, видимо, не может иметь абсолютно "чистых" форм своего осуществления</w:t>
      </w:r>
      <w:r w:rsidR="000E2BDC" w:rsidRPr="001E5A96">
        <w:rPr>
          <w:color w:val="000000" w:themeColor="text1"/>
          <w:sz w:val="28"/>
          <w:szCs w:val="28"/>
        </w:rPr>
        <w:t>.</w:t>
      </w:r>
    </w:p>
    <w:p w:rsidR="000E2BDC" w:rsidRPr="001E5A96" w:rsidRDefault="0093601B"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 xml:space="preserve">Завершить курсовую работу считаю необходимо цитатой </w:t>
      </w:r>
      <w:r w:rsidR="000E2BDC" w:rsidRPr="001E5A96">
        <w:rPr>
          <w:color w:val="000000" w:themeColor="text1"/>
          <w:sz w:val="28"/>
          <w:szCs w:val="28"/>
        </w:rPr>
        <w:t>из «Законов» Платона:</w:t>
      </w:r>
    </w:p>
    <w:p w:rsidR="000E2BDC" w:rsidRPr="001E5A96" w:rsidRDefault="000E2BDC" w:rsidP="001E5A96">
      <w:pPr>
        <w:shd w:val="clear" w:color="000000" w:fill="auto"/>
        <w:tabs>
          <w:tab w:val="center" w:pos="-720"/>
        </w:tabs>
        <w:suppressAutoHyphens/>
        <w:spacing w:line="360" w:lineRule="auto"/>
        <w:ind w:firstLine="709"/>
        <w:jc w:val="both"/>
        <w:rPr>
          <w:color w:val="000000" w:themeColor="text1"/>
          <w:sz w:val="28"/>
          <w:szCs w:val="28"/>
        </w:rPr>
      </w:pPr>
      <w:r w:rsidRPr="001E5A96">
        <w:rPr>
          <w:color w:val="000000" w:themeColor="text1"/>
          <w:sz w:val="28"/>
          <w:szCs w:val="28"/>
        </w:rPr>
        <w:t>« … я вижу близкую гибель того государства, где закон не имеет силы и находится под чьей-либо властью. Там же, где закон - владыка над правителями, а они - его рабы, я усматриваю спасение государства и все блага, какие только могут даровать государствам боги…»</w:t>
      </w:r>
      <w:r w:rsidRPr="001E5A96">
        <w:rPr>
          <w:color w:val="000000" w:themeColor="text1"/>
          <w:sz w:val="28"/>
          <w:szCs w:val="28"/>
          <w:vertAlign w:val="superscript"/>
        </w:rPr>
        <w:t>1</w:t>
      </w:r>
      <w:r w:rsidRPr="001E5A96">
        <w:rPr>
          <w:color w:val="000000" w:themeColor="text1"/>
          <w:sz w:val="28"/>
          <w:szCs w:val="28"/>
        </w:rPr>
        <w:t>.</w:t>
      </w:r>
    </w:p>
    <w:p w:rsidR="000E2BDC" w:rsidRPr="001E5A96" w:rsidRDefault="000E2BDC" w:rsidP="001E5A96">
      <w:pPr>
        <w:shd w:val="clear" w:color="000000" w:fill="auto"/>
        <w:tabs>
          <w:tab w:val="center" w:pos="-720"/>
        </w:tabs>
        <w:suppressAutoHyphens/>
        <w:spacing w:line="360" w:lineRule="auto"/>
        <w:ind w:firstLine="709"/>
        <w:jc w:val="both"/>
        <w:rPr>
          <w:color w:val="000000" w:themeColor="text1"/>
          <w:sz w:val="28"/>
          <w:szCs w:val="28"/>
        </w:rPr>
      </w:pPr>
    </w:p>
    <w:p w:rsidR="000E2BDC" w:rsidRDefault="004E7B04" w:rsidP="004E7B04">
      <w:pPr>
        <w:shd w:val="clear" w:color="000000" w:fill="auto"/>
        <w:tabs>
          <w:tab w:val="center" w:pos="-720"/>
        </w:tabs>
        <w:spacing w:line="360" w:lineRule="auto"/>
        <w:jc w:val="center"/>
        <w:rPr>
          <w:b/>
          <w:color w:val="000000" w:themeColor="text1"/>
          <w:sz w:val="28"/>
          <w:szCs w:val="28"/>
        </w:rPr>
      </w:pPr>
      <w:r>
        <w:rPr>
          <w:color w:val="000000" w:themeColor="text1"/>
          <w:sz w:val="28"/>
          <w:szCs w:val="20"/>
        </w:rPr>
        <w:br w:type="page"/>
      </w:r>
      <w:r w:rsidR="000E2BDC" w:rsidRPr="004E7B04">
        <w:rPr>
          <w:b/>
          <w:color w:val="000000" w:themeColor="text1"/>
          <w:sz w:val="28"/>
          <w:szCs w:val="28"/>
        </w:rPr>
        <w:t>С</w:t>
      </w:r>
      <w:r>
        <w:rPr>
          <w:b/>
          <w:color w:val="000000" w:themeColor="text1"/>
          <w:sz w:val="28"/>
          <w:szCs w:val="28"/>
        </w:rPr>
        <w:t>писок использованной литературы</w:t>
      </w:r>
    </w:p>
    <w:p w:rsidR="004E7B04" w:rsidRPr="004E7B04" w:rsidRDefault="004E7B04" w:rsidP="004E7B04">
      <w:pPr>
        <w:shd w:val="clear" w:color="000000" w:fill="auto"/>
        <w:tabs>
          <w:tab w:val="center" w:pos="-720"/>
        </w:tabs>
        <w:spacing w:line="360" w:lineRule="auto"/>
        <w:jc w:val="center"/>
        <w:rPr>
          <w:b/>
          <w:color w:val="000000" w:themeColor="text1"/>
          <w:sz w:val="28"/>
          <w:szCs w:val="28"/>
        </w:rPr>
      </w:pPr>
    </w:p>
    <w:p w:rsidR="005E0EC2" w:rsidRPr="001E5A96" w:rsidRDefault="00CD1D4E"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Конституция У</w:t>
      </w:r>
      <w:r w:rsidR="004E7B04">
        <w:rPr>
          <w:color w:val="000000" w:themeColor="text1"/>
          <w:sz w:val="28"/>
          <w:szCs w:val="28"/>
        </w:rPr>
        <w:t>краины</w:t>
      </w:r>
    </w:p>
    <w:p w:rsidR="001E5A96" w:rsidRPr="001E5A96" w:rsidRDefault="001A0BC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Закон Украины «О выборах народных депу</w:t>
      </w:r>
      <w:r w:rsidR="00D44679" w:rsidRPr="001E5A96">
        <w:rPr>
          <w:color w:val="000000" w:themeColor="text1"/>
          <w:sz w:val="28"/>
          <w:szCs w:val="28"/>
        </w:rPr>
        <w:t>татов Украины».- статьи</w:t>
      </w:r>
      <w:r w:rsidR="001E5A96" w:rsidRPr="001E5A96">
        <w:rPr>
          <w:color w:val="000000" w:themeColor="text1"/>
          <w:sz w:val="28"/>
          <w:szCs w:val="28"/>
        </w:rPr>
        <w:t xml:space="preserve"> </w:t>
      </w:r>
      <w:r w:rsidR="00D44679" w:rsidRPr="001E5A96">
        <w:rPr>
          <w:color w:val="000000" w:themeColor="text1"/>
          <w:sz w:val="28"/>
          <w:szCs w:val="28"/>
        </w:rPr>
        <w:t>1-10</w:t>
      </w:r>
    </w:p>
    <w:p w:rsidR="001A0BC3" w:rsidRPr="001E5A96" w:rsidRDefault="001A0BC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Закон Украины «О Кабинете Министров Украины» по состоянию на 28.12.07.- разделы 2,3,3.</w:t>
      </w:r>
    </w:p>
    <w:p w:rsidR="001A0BC3" w:rsidRPr="001E5A96" w:rsidRDefault="001A0BC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Закон Украины «О местных государственных администрациях» от 9 апреля 1999 года.- статьи 1-15</w:t>
      </w:r>
    </w:p>
    <w:p w:rsidR="001A0BC3" w:rsidRPr="001E5A96" w:rsidRDefault="001A0BC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Закон Украины «О судоустройстве Украины» по состоянию на 15 января 2007 года.- главы 1,4,5,8.</w:t>
      </w:r>
    </w:p>
    <w:p w:rsidR="00B47527" w:rsidRPr="001E5A96" w:rsidRDefault="001731B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А.В.Якушев. Конституционное право зарубежных стран. Общая часть. Особенная часть (50 государств). Конспект лекций.- М.: А-Приор, 2007</w:t>
      </w:r>
      <w:r w:rsidR="00D44679" w:rsidRPr="001E5A96">
        <w:rPr>
          <w:color w:val="000000" w:themeColor="text1"/>
          <w:sz w:val="28"/>
          <w:szCs w:val="28"/>
        </w:rPr>
        <w:t>.-с. 265-271</w:t>
      </w:r>
    </w:p>
    <w:p w:rsidR="001731B3" w:rsidRPr="001E5A96" w:rsidRDefault="001731B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Журавльова Г. Поділ влади в сучасній Україні (проблеми теорії та практики).- Право України-1998-№ 11</w:t>
      </w:r>
    </w:p>
    <w:p w:rsidR="001731B3" w:rsidRPr="001E5A96" w:rsidRDefault="001731B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«История политических и правовых учений»: Москва: Юридическая литература, 1991</w:t>
      </w:r>
      <w:r w:rsidR="00D44679" w:rsidRPr="001E5A96">
        <w:rPr>
          <w:color w:val="000000" w:themeColor="text1"/>
          <w:sz w:val="28"/>
          <w:szCs w:val="28"/>
        </w:rPr>
        <w:t>.-с.69</w:t>
      </w:r>
    </w:p>
    <w:p w:rsidR="001731B3" w:rsidRPr="001E5A96" w:rsidRDefault="001731B3"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Котюк І., Котюк О.</w:t>
      </w:r>
    </w:p>
    <w:p w:rsidR="001731B3" w:rsidRPr="001E5A96" w:rsidRDefault="001731B3" w:rsidP="004E7B04">
      <w:pPr>
        <w:shd w:val="clear" w:color="000000" w:fill="auto"/>
        <w:tabs>
          <w:tab w:val="center" w:pos="-720"/>
          <w:tab w:val="left" w:pos="426"/>
        </w:tabs>
        <w:suppressAutoHyphens/>
        <w:spacing w:line="360" w:lineRule="auto"/>
        <w:jc w:val="both"/>
        <w:rPr>
          <w:color w:val="000000" w:themeColor="text1"/>
          <w:sz w:val="28"/>
          <w:szCs w:val="28"/>
        </w:rPr>
      </w:pPr>
      <w:r w:rsidRPr="001E5A96">
        <w:rPr>
          <w:color w:val="000000" w:themeColor="text1"/>
          <w:sz w:val="28"/>
          <w:szCs w:val="28"/>
        </w:rPr>
        <w:t>Курс правознавства. Частина І: Основи теорії держави і права: Навч. посібник</w:t>
      </w:r>
      <w:r w:rsidR="00813B0A" w:rsidRPr="001E5A96">
        <w:rPr>
          <w:color w:val="000000" w:themeColor="text1"/>
          <w:sz w:val="28"/>
          <w:szCs w:val="28"/>
        </w:rPr>
        <w:t>.-К.: Версія, Видавець Іван Котюк.-2003</w:t>
      </w:r>
      <w:r w:rsidR="00D44679" w:rsidRPr="001E5A96">
        <w:rPr>
          <w:color w:val="000000" w:themeColor="text1"/>
          <w:sz w:val="28"/>
          <w:szCs w:val="28"/>
        </w:rPr>
        <w:t xml:space="preserve">.-с.28-33, </w:t>
      </w:r>
      <w:r w:rsidR="009B41FF" w:rsidRPr="001E5A96">
        <w:rPr>
          <w:color w:val="000000" w:themeColor="text1"/>
          <w:sz w:val="28"/>
          <w:szCs w:val="28"/>
        </w:rPr>
        <w:t>39-53</w:t>
      </w:r>
    </w:p>
    <w:p w:rsidR="00813B0A" w:rsidRPr="001E5A96" w:rsidRDefault="00813B0A"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Котюк І., Котюк О.</w:t>
      </w:r>
    </w:p>
    <w:p w:rsidR="00813B0A" w:rsidRPr="001E5A96" w:rsidRDefault="00813B0A" w:rsidP="004E7B04">
      <w:pPr>
        <w:shd w:val="clear" w:color="000000" w:fill="auto"/>
        <w:tabs>
          <w:tab w:val="center" w:pos="-720"/>
          <w:tab w:val="left" w:pos="426"/>
        </w:tabs>
        <w:suppressAutoHyphens/>
        <w:spacing w:line="360" w:lineRule="auto"/>
        <w:jc w:val="both"/>
        <w:rPr>
          <w:color w:val="000000" w:themeColor="text1"/>
          <w:sz w:val="28"/>
          <w:szCs w:val="28"/>
        </w:rPr>
      </w:pPr>
      <w:r w:rsidRPr="001E5A96">
        <w:rPr>
          <w:color w:val="000000" w:themeColor="text1"/>
          <w:sz w:val="28"/>
          <w:szCs w:val="28"/>
        </w:rPr>
        <w:t>Курс правознавства. Частина ІІ: Основи публічного права України: Навч. посібник.-2-ге вид. доп. і випр.- К.: Версія, Видавець Іван Котюк, 2005</w:t>
      </w:r>
      <w:r w:rsidR="009B41FF" w:rsidRPr="001E5A96">
        <w:rPr>
          <w:color w:val="000000" w:themeColor="text1"/>
          <w:sz w:val="28"/>
          <w:szCs w:val="28"/>
        </w:rPr>
        <w:t>.-с.87-103, 139-174</w:t>
      </w:r>
    </w:p>
    <w:p w:rsidR="00813B0A" w:rsidRPr="001E5A96" w:rsidRDefault="00813B0A"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Правознавство: Підручник/ А.І. Берлач, Д.О. Карпенко, В.С. Ковальський, А.М.</w:t>
      </w:r>
      <w:r w:rsidR="004E7B04">
        <w:rPr>
          <w:color w:val="000000" w:themeColor="text1"/>
          <w:sz w:val="28"/>
          <w:szCs w:val="28"/>
        </w:rPr>
        <w:t xml:space="preserve"> </w:t>
      </w:r>
      <w:r w:rsidRPr="001E5A96">
        <w:rPr>
          <w:color w:val="000000" w:themeColor="text1"/>
          <w:sz w:val="28"/>
          <w:szCs w:val="28"/>
        </w:rPr>
        <w:t>Колодій, А.Ю. Олійник, А.О. Підопригора; За ред. В.В.Копєйчикова, А.М.</w:t>
      </w:r>
      <w:r w:rsidR="004E7B04">
        <w:rPr>
          <w:color w:val="000000" w:themeColor="text1"/>
          <w:sz w:val="28"/>
          <w:szCs w:val="28"/>
        </w:rPr>
        <w:t xml:space="preserve"> </w:t>
      </w:r>
      <w:r w:rsidRPr="001E5A96">
        <w:rPr>
          <w:color w:val="000000" w:themeColor="text1"/>
          <w:sz w:val="28"/>
          <w:szCs w:val="28"/>
        </w:rPr>
        <w:t>Колодія.- К.:</w:t>
      </w:r>
      <w:r w:rsidR="004E7B04">
        <w:rPr>
          <w:color w:val="000000" w:themeColor="text1"/>
          <w:sz w:val="28"/>
          <w:szCs w:val="28"/>
        </w:rPr>
        <w:t xml:space="preserve"> </w:t>
      </w:r>
      <w:r w:rsidRPr="001E5A96">
        <w:rPr>
          <w:color w:val="000000" w:themeColor="text1"/>
          <w:sz w:val="28"/>
          <w:szCs w:val="28"/>
        </w:rPr>
        <w:t>Юрінком Інтер, 2006</w:t>
      </w:r>
      <w:r w:rsidR="009B41FF" w:rsidRPr="001E5A96">
        <w:rPr>
          <w:color w:val="000000" w:themeColor="text1"/>
          <w:sz w:val="28"/>
          <w:szCs w:val="28"/>
        </w:rPr>
        <w:t>.- с.44-51, 180- 281, 679-698</w:t>
      </w:r>
    </w:p>
    <w:p w:rsidR="00813B0A" w:rsidRPr="001E5A96" w:rsidRDefault="00813B0A"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Скакун О.Ф. Теорія держави і права: Підручник/ Пер. з рос.- Харків: Консум, 2006</w:t>
      </w:r>
      <w:r w:rsidR="009B41FF" w:rsidRPr="001E5A96">
        <w:rPr>
          <w:color w:val="000000" w:themeColor="text1"/>
          <w:sz w:val="28"/>
          <w:szCs w:val="28"/>
        </w:rPr>
        <w:t>.- с.87-134</w:t>
      </w:r>
    </w:p>
    <w:p w:rsidR="00813B0A" w:rsidRPr="001E5A96" w:rsidRDefault="006437C1"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Судебные и правоохранительные органы Украины: Учебное пособие/ Под редакцией А.С.Васильева и Е.Л.</w:t>
      </w:r>
      <w:r w:rsidR="004E7B04">
        <w:rPr>
          <w:color w:val="000000" w:themeColor="text1"/>
          <w:sz w:val="28"/>
          <w:szCs w:val="28"/>
        </w:rPr>
        <w:t xml:space="preserve"> </w:t>
      </w:r>
      <w:r w:rsidRPr="001E5A96">
        <w:rPr>
          <w:color w:val="000000" w:themeColor="text1"/>
          <w:sz w:val="28"/>
          <w:szCs w:val="28"/>
        </w:rPr>
        <w:t>Стрельцова. Издание пятое Х.: «Одиссей», 2006</w:t>
      </w:r>
      <w:r w:rsidR="009B41FF" w:rsidRPr="001E5A96">
        <w:rPr>
          <w:color w:val="000000" w:themeColor="text1"/>
          <w:sz w:val="28"/>
          <w:szCs w:val="28"/>
        </w:rPr>
        <w:t>.-с.20-80</w:t>
      </w:r>
    </w:p>
    <w:p w:rsidR="00813B0A" w:rsidRPr="001E5A96" w:rsidRDefault="00813B0A" w:rsidP="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r w:rsidRPr="001E5A96">
        <w:rPr>
          <w:color w:val="000000" w:themeColor="text1"/>
          <w:sz w:val="28"/>
          <w:szCs w:val="28"/>
        </w:rPr>
        <w:t>Теория права и государства: Учебник.- Х.: ООО «Одиссей».-2006</w:t>
      </w:r>
      <w:r w:rsidR="002A6C7F" w:rsidRPr="001E5A96">
        <w:rPr>
          <w:color w:val="000000" w:themeColor="text1"/>
          <w:sz w:val="28"/>
          <w:szCs w:val="28"/>
        </w:rPr>
        <w:t>.-Ю</w:t>
      </w:r>
      <w:r w:rsidR="006437C1" w:rsidRPr="001E5A96">
        <w:rPr>
          <w:color w:val="000000" w:themeColor="text1"/>
          <w:sz w:val="28"/>
          <w:szCs w:val="28"/>
        </w:rPr>
        <w:t>рінком Інтер, 2006</w:t>
      </w:r>
      <w:r w:rsidR="009B41FF" w:rsidRPr="001E5A96">
        <w:rPr>
          <w:color w:val="000000" w:themeColor="text1"/>
          <w:sz w:val="28"/>
          <w:szCs w:val="28"/>
        </w:rPr>
        <w:t>.-с.154-185</w:t>
      </w:r>
    </w:p>
    <w:p w:rsidR="004E7B04" w:rsidRPr="001E5A96" w:rsidRDefault="004E7B04">
      <w:pPr>
        <w:numPr>
          <w:ilvl w:val="0"/>
          <w:numId w:val="18"/>
        </w:numPr>
        <w:shd w:val="clear" w:color="000000" w:fill="auto"/>
        <w:tabs>
          <w:tab w:val="center" w:pos="-720"/>
          <w:tab w:val="left" w:pos="426"/>
        </w:tabs>
        <w:suppressAutoHyphens/>
        <w:spacing w:line="360" w:lineRule="auto"/>
        <w:ind w:left="0" w:firstLine="0"/>
        <w:jc w:val="both"/>
        <w:rPr>
          <w:color w:val="000000" w:themeColor="text1"/>
          <w:sz w:val="28"/>
          <w:szCs w:val="28"/>
        </w:rPr>
      </w:pPr>
      <w:bookmarkStart w:id="0" w:name="_GoBack"/>
      <w:bookmarkEnd w:id="0"/>
    </w:p>
    <w:sectPr w:rsidR="004E7B04" w:rsidRPr="001E5A96" w:rsidSect="001E5A96">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E57" w:rsidRDefault="00A05E57">
      <w:r>
        <w:separator/>
      </w:r>
    </w:p>
  </w:endnote>
  <w:endnote w:type="continuationSeparator" w:id="0">
    <w:p w:rsidR="00A05E57" w:rsidRDefault="00A0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E57" w:rsidRDefault="00A05E57">
      <w:r>
        <w:separator/>
      </w:r>
    </w:p>
  </w:footnote>
  <w:footnote w:type="continuationSeparator" w:id="0">
    <w:p w:rsidR="00A05E57" w:rsidRDefault="00A05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FF" w:rsidRDefault="009B41FF" w:rsidP="002B7F2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B41FF" w:rsidRDefault="009B41FF" w:rsidP="006E785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E23B2"/>
    <w:multiLevelType w:val="hybridMultilevel"/>
    <w:tmpl w:val="B6B84B44"/>
    <w:lvl w:ilvl="0" w:tplc="04190011">
      <w:start w:val="1"/>
      <w:numFmt w:val="decimal"/>
      <w:lvlText w:val="%1)"/>
      <w:lvlJc w:val="left"/>
      <w:pPr>
        <w:tabs>
          <w:tab w:val="num" w:pos="540"/>
        </w:tabs>
        <w:ind w:left="540" w:hanging="360"/>
      </w:pPr>
      <w:rPr>
        <w:rFonts w:cs="Times New Roman"/>
      </w:rPr>
    </w:lvl>
    <w:lvl w:ilvl="1" w:tplc="E5267862">
      <w:start w:val="1"/>
      <w:numFmt w:val="decimal"/>
      <w:lvlText w:val="%2."/>
      <w:lvlJc w:val="left"/>
      <w:pPr>
        <w:tabs>
          <w:tab w:val="num" w:pos="1260"/>
        </w:tabs>
        <w:ind w:left="1260" w:hanging="360"/>
      </w:pPr>
      <w:rPr>
        <w:rFonts w:cs="Times New Roman" w:hint="default"/>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18A34DB"/>
    <w:multiLevelType w:val="hybridMultilevel"/>
    <w:tmpl w:val="E7A657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1691B"/>
    <w:multiLevelType w:val="hybridMultilevel"/>
    <w:tmpl w:val="0CBA87B8"/>
    <w:lvl w:ilvl="0" w:tplc="422E6ED2">
      <w:start w:val="1"/>
      <w:numFmt w:val="lowerLetter"/>
      <w:lvlText w:val="%1)"/>
      <w:lvlJc w:val="left"/>
      <w:pPr>
        <w:tabs>
          <w:tab w:val="num" w:pos="1260"/>
        </w:tabs>
        <w:ind w:left="12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78667D"/>
    <w:multiLevelType w:val="hybridMultilevel"/>
    <w:tmpl w:val="4CC0DC70"/>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69F0D0C"/>
    <w:multiLevelType w:val="hybridMultilevel"/>
    <w:tmpl w:val="B4384EC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2786BCC"/>
    <w:multiLevelType w:val="hybridMultilevel"/>
    <w:tmpl w:val="5AAE2D58"/>
    <w:lvl w:ilvl="0" w:tplc="F1303E4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062D23"/>
    <w:multiLevelType w:val="hybridMultilevel"/>
    <w:tmpl w:val="8552204C"/>
    <w:lvl w:ilvl="0" w:tplc="7744C6A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0F95480"/>
    <w:multiLevelType w:val="hybridMultilevel"/>
    <w:tmpl w:val="DBF4DD40"/>
    <w:lvl w:ilvl="0" w:tplc="A30CB114">
      <w:start w:val="1"/>
      <w:numFmt w:val="decimal"/>
      <w:lvlText w:val="%1."/>
      <w:lvlJc w:val="left"/>
      <w:pPr>
        <w:tabs>
          <w:tab w:val="num" w:pos="540"/>
        </w:tabs>
        <w:ind w:left="540" w:hanging="360"/>
      </w:pPr>
      <w:rPr>
        <w:rFonts w:cs="Times New Roman" w:hint="default"/>
        <w:sz w:val="20"/>
        <w:szCs w:val="20"/>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33B6CB9"/>
    <w:multiLevelType w:val="hybridMultilevel"/>
    <w:tmpl w:val="C21C6654"/>
    <w:lvl w:ilvl="0" w:tplc="0850482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4DD0691"/>
    <w:multiLevelType w:val="hybridMultilevel"/>
    <w:tmpl w:val="550AB6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4FBA57D0"/>
    <w:multiLevelType w:val="hybridMultilevel"/>
    <w:tmpl w:val="04C2EF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591513A"/>
    <w:multiLevelType w:val="hybridMultilevel"/>
    <w:tmpl w:val="099E3C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996080C"/>
    <w:multiLevelType w:val="hybridMultilevel"/>
    <w:tmpl w:val="B632207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3ED35D5"/>
    <w:multiLevelType w:val="multilevel"/>
    <w:tmpl w:val="EDBCE922"/>
    <w:lvl w:ilvl="0">
      <w:start w:val="1"/>
      <w:numFmt w:val="decimal"/>
      <w:lvlText w:val="%1."/>
      <w:lvlJc w:val="left"/>
      <w:pPr>
        <w:tabs>
          <w:tab w:val="num" w:pos="1117"/>
        </w:tabs>
        <w:ind w:left="1117"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D08148A"/>
    <w:multiLevelType w:val="hybridMultilevel"/>
    <w:tmpl w:val="567C38D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6D6465F4"/>
    <w:multiLevelType w:val="hybridMultilevel"/>
    <w:tmpl w:val="9946878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F95710A"/>
    <w:multiLevelType w:val="hybridMultilevel"/>
    <w:tmpl w:val="A6B63C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734D3360"/>
    <w:multiLevelType w:val="hybridMultilevel"/>
    <w:tmpl w:val="7554A472"/>
    <w:lvl w:ilvl="0" w:tplc="5F1E640C">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739A2F38"/>
    <w:multiLevelType w:val="hybridMultilevel"/>
    <w:tmpl w:val="613CA6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5A2252A"/>
    <w:multiLevelType w:val="hybridMultilevel"/>
    <w:tmpl w:val="F7E4A0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C8677FF"/>
    <w:multiLevelType w:val="hybridMultilevel"/>
    <w:tmpl w:val="96BC24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F1C179A"/>
    <w:multiLevelType w:val="hybridMultilevel"/>
    <w:tmpl w:val="2F6C94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3"/>
  </w:num>
  <w:num w:numId="2">
    <w:abstractNumId w:val="21"/>
  </w:num>
  <w:num w:numId="3">
    <w:abstractNumId w:val="8"/>
  </w:num>
  <w:num w:numId="4">
    <w:abstractNumId w:val="17"/>
  </w:num>
  <w:num w:numId="5">
    <w:abstractNumId w:val="15"/>
  </w:num>
  <w:num w:numId="6">
    <w:abstractNumId w:val="9"/>
  </w:num>
  <w:num w:numId="7">
    <w:abstractNumId w:val="20"/>
  </w:num>
  <w:num w:numId="8">
    <w:abstractNumId w:val="10"/>
  </w:num>
  <w:num w:numId="9">
    <w:abstractNumId w:val="14"/>
  </w:num>
  <w:num w:numId="10">
    <w:abstractNumId w:val="4"/>
  </w:num>
  <w:num w:numId="11">
    <w:abstractNumId w:val="12"/>
  </w:num>
  <w:num w:numId="12">
    <w:abstractNumId w:val="16"/>
  </w:num>
  <w:num w:numId="13">
    <w:abstractNumId w:val="3"/>
  </w:num>
  <w:num w:numId="14">
    <w:abstractNumId w:val="0"/>
  </w:num>
  <w:num w:numId="15">
    <w:abstractNumId w:val="2"/>
  </w:num>
  <w:num w:numId="16">
    <w:abstractNumId w:val="11"/>
  </w:num>
  <w:num w:numId="17">
    <w:abstractNumId w:val="19"/>
  </w:num>
  <w:num w:numId="18">
    <w:abstractNumId w:val="18"/>
  </w:num>
  <w:num w:numId="19">
    <w:abstractNumId w:val="6"/>
  </w:num>
  <w:num w:numId="20">
    <w:abstractNumId w:val="7"/>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682"/>
    <w:rsid w:val="0000589D"/>
    <w:rsid w:val="0003717F"/>
    <w:rsid w:val="000709D7"/>
    <w:rsid w:val="000A660F"/>
    <w:rsid w:val="000C2D07"/>
    <w:rsid w:val="000E2BDC"/>
    <w:rsid w:val="0017020C"/>
    <w:rsid w:val="001731B3"/>
    <w:rsid w:val="00194089"/>
    <w:rsid w:val="001A0BC3"/>
    <w:rsid w:val="001E5A96"/>
    <w:rsid w:val="00246228"/>
    <w:rsid w:val="002667E3"/>
    <w:rsid w:val="002A6C7F"/>
    <w:rsid w:val="002B7F28"/>
    <w:rsid w:val="002D2794"/>
    <w:rsid w:val="002E5290"/>
    <w:rsid w:val="002E7C6E"/>
    <w:rsid w:val="004A7D3F"/>
    <w:rsid w:val="004E7B04"/>
    <w:rsid w:val="0055295B"/>
    <w:rsid w:val="005E0EC2"/>
    <w:rsid w:val="00634DD1"/>
    <w:rsid w:val="006437C1"/>
    <w:rsid w:val="00671FEE"/>
    <w:rsid w:val="00680776"/>
    <w:rsid w:val="006E3D2B"/>
    <w:rsid w:val="006E785F"/>
    <w:rsid w:val="006F79D2"/>
    <w:rsid w:val="007126DE"/>
    <w:rsid w:val="0076134C"/>
    <w:rsid w:val="007A486D"/>
    <w:rsid w:val="00813B0A"/>
    <w:rsid w:val="00815B17"/>
    <w:rsid w:val="00825379"/>
    <w:rsid w:val="00841AA3"/>
    <w:rsid w:val="00881ADF"/>
    <w:rsid w:val="008A51BB"/>
    <w:rsid w:val="008F7F82"/>
    <w:rsid w:val="00921A13"/>
    <w:rsid w:val="00935133"/>
    <w:rsid w:val="0093601B"/>
    <w:rsid w:val="00937285"/>
    <w:rsid w:val="009A2461"/>
    <w:rsid w:val="009B41FF"/>
    <w:rsid w:val="009F00CD"/>
    <w:rsid w:val="00A05E57"/>
    <w:rsid w:val="00A437B5"/>
    <w:rsid w:val="00A47682"/>
    <w:rsid w:val="00A84D75"/>
    <w:rsid w:val="00AA0D1C"/>
    <w:rsid w:val="00AA510D"/>
    <w:rsid w:val="00AC3F28"/>
    <w:rsid w:val="00B0239F"/>
    <w:rsid w:val="00B47527"/>
    <w:rsid w:val="00B55BCD"/>
    <w:rsid w:val="00B92D71"/>
    <w:rsid w:val="00B97C12"/>
    <w:rsid w:val="00BB3CD1"/>
    <w:rsid w:val="00BC0323"/>
    <w:rsid w:val="00C17AB0"/>
    <w:rsid w:val="00C32C7E"/>
    <w:rsid w:val="00C56D2A"/>
    <w:rsid w:val="00C75FCF"/>
    <w:rsid w:val="00C957BC"/>
    <w:rsid w:val="00CC10F3"/>
    <w:rsid w:val="00CD1D4E"/>
    <w:rsid w:val="00D1266D"/>
    <w:rsid w:val="00D24C5A"/>
    <w:rsid w:val="00D44679"/>
    <w:rsid w:val="00D471D4"/>
    <w:rsid w:val="00D80937"/>
    <w:rsid w:val="00E2502D"/>
    <w:rsid w:val="00E97731"/>
    <w:rsid w:val="00F04913"/>
    <w:rsid w:val="00F42A17"/>
    <w:rsid w:val="00F736FE"/>
    <w:rsid w:val="00F948AE"/>
    <w:rsid w:val="00FC5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8D99D3A-5DE5-4350-B580-BA099FB6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682"/>
    <w:rPr>
      <w:sz w:val="24"/>
      <w:szCs w:val="24"/>
    </w:rPr>
  </w:style>
  <w:style w:type="paragraph" w:styleId="2">
    <w:name w:val="heading 2"/>
    <w:basedOn w:val="a"/>
    <w:next w:val="a"/>
    <w:link w:val="20"/>
    <w:uiPriority w:val="9"/>
    <w:qFormat/>
    <w:rsid w:val="00A47682"/>
    <w:pPr>
      <w:keepNext/>
      <w:ind w:left="720" w:right="-341"/>
      <w:jc w:val="both"/>
      <w:outlineLvl w:val="1"/>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rsid w:val="00A47682"/>
    <w:pPr>
      <w:spacing w:before="100" w:beforeAutospacing="1" w:after="100" w:afterAutospacing="1"/>
    </w:pPr>
  </w:style>
  <w:style w:type="paragraph" w:styleId="a4">
    <w:name w:val="header"/>
    <w:basedOn w:val="a"/>
    <w:link w:val="a5"/>
    <w:uiPriority w:val="99"/>
    <w:rsid w:val="006E785F"/>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6E785F"/>
    <w:rPr>
      <w:rFonts w:cs="Times New Roman"/>
    </w:rPr>
  </w:style>
  <w:style w:type="paragraph" w:styleId="a7">
    <w:name w:val="footnote text"/>
    <w:basedOn w:val="a"/>
    <w:link w:val="a8"/>
    <w:uiPriority w:val="99"/>
    <w:semiHidden/>
    <w:rsid w:val="004A7D3F"/>
    <w:rPr>
      <w:sz w:val="20"/>
      <w:szCs w:val="20"/>
    </w:rPr>
  </w:style>
  <w:style w:type="character" w:customStyle="1" w:styleId="a8">
    <w:name w:val="Текст сноски Знак"/>
    <w:basedOn w:val="a0"/>
    <w:link w:val="a7"/>
    <w:uiPriority w:val="99"/>
    <w:semiHidden/>
  </w:style>
  <w:style w:type="character" w:styleId="a9">
    <w:name w:val="footnote reference"/>
    <w:basedOn w:val="a0"/>
    <w:uiPriority w:val="99"/>
    <w:semiHidden/>
    <w:rsid w:val="004A7D3F"/>
    <w:rPr>
      <w:rFonts w:cs="Times New Roman"/>
      <w:vertAlign w:val="superscript"/>
    </w:rPr>
  </w:style>
  <w:style w:type="paragraph" w:styleId="aa">
    <w:name w:val="footer"/>
    <w:basedOn w:val="a"/>
    <w:link w:val="ab"/>
    <w:uiPriority w:val="99"/>
    <w:rsid w:val="001E5A96"/>
    <w:pPr>
      <w:tabs>
        <w:tab w:val="center" w:pos="4677"/>
        <w:tab w:val="right" w:pos="9355"/>
      </w:tabs>
    </w:pPr>
  </w:style>
  <w:style w:type="character" w:customStyle="1" w:styleId="ab">
    <w:name w:val="Нижний колонтитул Знак"/>
    <w:basedOn w:val="a0"/>
    <w:link w:val="aa"/>
    <w:uiPriority w:val="99"/>
    <w:locked/>
    <w:rsid w:val="001E5A9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6745</Words>
  <Characters>38450</Characters>
  <Application>Microsoft Office Word</Application>
  <DocSecurity>0</DocSecurity>
  <Lines>320</Lines>
  <Paragraphs>90</Paragraphs>
  <ScaleCrop>false</ScaleCrop>
  <Company/>
  <LinksUpToDate>false</LinksUpToDate>
  <CharactersWithSpaces>45105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Малышка</dc:creator>
  <cp:keywords/>
  <dc:description/>
  <cp:lastModifiedBy>admin</cp:lastModifiedBy>
  <cp:revision>2</cp:revision>
  <cp:lastPrinted>2009-05-28T03:51:00Z</cp:lastPrinted>
  <dcterms:created xsi:type="dcterms:W3CDTF">2014-04-07T20:55:00Z</dcterms:created>
  <dcterms:modified xsi:type="dcterms:W3CDTF">2014-04-07T20:55:00Z</dcterms:modified>
</cp:coreProperties>
</file>