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  <w:szCs w:val="28"/>
        </w:rPr>
      </w:pPr>
    </w:p>
    <w:p w:rsidR="0046403C" w:rsidRPr="0046403C" w:rsidRDefault="0046403C" w:rsidP="0026758B">
      <w:pPr>
        <w:spacing w:line="360" w:lineRule="auto"/>
        <w:ind w:firstLine="709"/>
        <w:jc w:val="both"/>
        <w:rPr>
          <w:color w:val="000000"/>
          <w:szCs w:val="28"/>
        </w:rPr>
      </w:pPr>
    </w:p>
    <w:p w:rsidR="0046403C" w:rsidRPr="0046403C" w:rsidRDefault="0046403C" w:rsidP="0026758B">
      <w:pPr>
        <w:spacing w:line="360" w:lineRule="auto"/>
        <w:ind w:firstLine="709"/>
        <w:jc w:val="both"/>
        <w:rPr>
          <w:color w:val="000000"/>
          <w:szCs w:val="28"/>
        </w:rPr>
      </w:pPr>
    </w:p>
    <w:p w:rsidR="0046403C" w:rsidRPr="0046403C" w:rsidRDefault="0046403C" w:rsidP="0026758B">
      <w:pPr>
        <w:spacing w:line="360" w:lineRule="auto"/>
        <w:ind w:firstLine="709"/>
        <w:jc w:val="both"/>
        <w:rPr>
          <w:color w:val="000000"/>
          <w:szCs w:val="28"/>
        </w:rPr>
      </w:pPr>
    </w:p>
    <w:p w:rsidR="0046403C" w:rsidRPr="0046403C" w:rsidRDefault="0046403C" w:rsidP="0026758B">
      <w:pPr>
        <w:spacing w:line="360" w:lineRule="auto"/>
        <w:ind w:firstLine="709"/>
        <w:jc w:val="both"/>
        <w:rPr>
          <w:color w:val="000000"/>
          <w:szCs w:val="28"/>
        </w:rPr>
      </w:pPr>
    </w:p>
    <w:p w:rsidR="0046403C" w:rsidRPr="0046403C" w:rsidRDefault="0046403C" w:rsidP="0026758B">
      <w:pPr>
        <w:spacing w:line="360" w:lineRule="auto"/>
        <w:ind w:firstLine="709"/>
        <w:jc w:val="both"/>
        <w:rPr>
          <w:color w:val="000000"/>
          <w:szCs w:val="28"/>
        </w:rPr>
      </w:pPr>
    </w:p>
    <w:p w:rsidR="0046403C" w:rsidRPr="0046403C" w:rsidRDefault="0046403C" w:rsidP="0026758B">
      <w:pPr>
        <w:spacing w:line="360" w:lineRule="auto"/>
        <w:ind w:firstLine="709"/>
        <w:jc w:val="both"/>
        <w:rPr>
          <w:color w:val="000000"/>
          <w:szCs w:val="28"/>
        </w:rPr>
      </w:pPr>
    </w:p>
    <w:p w:rsidR="0046403C" w:rsidRPr="0046403C" w:rsidRDefault="0046403C" w:rsidP="0026758B">
      <w:pPr>
        <w:spacing w:line="360" w:lineRule="auto"/>
        <w:ind w:firstLine="709"/>
        <w:jc w:val="both"/>
        <w:rPr>
          <w:color w:val="000000"/>
          <w:szCs w:val="28"/>
        </w:rPr>
      </w:pPr>
    </w:p>
    <w:p w:rsidR="0046403C" w:rsidRPr="0046403C" w:rsidRDefault="0046403C" w:rsidP="0026758B">
      <w:pPr>
        <w:spacing w:line="360" w:lineRule="auto"/>
        <w:ind w:firstLine="709"/>
        <w:jc w:val="both"/>
        <w:rPr>
          <w:color w:val="000000"/>
          <w:szCs w:val="28"/>
        </w:rPr>
      </w:pPr>
    </w:p>
    <w:p w:rsidR="0046403C" w:rsidRPr="0046403C" w:rsidRDefault="0046403C" w:rsidP="0026758B">
      <w:pPr>
        <w:spacing w:line="360" w:lineRule="auto"/>
        <w:ind w:firstLine="709"/>
        <w:jc w:val="both"/>
        <w:rPr>
          <w:color w:val="000000"/>
          <w:szCs w:val="28"/>
        </w:rPr>
      </w:pPr>
    </w:p>
    <w:p w:rsidR="0046403C" w:rsidRPr="0046403C" w:rsidRDefault="0046403C" w:rsidP="0026758B">
      <w:pPr>
        <w:spacing w:line="360" w:lineRule="auto"/>
        <w:ind w:firstLine="709"/>
        <w:jc w:val="both"/>
        <w:rPr>
          <w:color w:val="000000"/>
          <w:szCs w:val="28"/>
        </w:rPr>
      </w:pPr>
    </w:p>
    <w:p w:rsidR="0046403C" w:rsidRPr="0046403C" w:rsidRDefault="0046403C" w:rsidP="0026758B">
      <w:pPr>
        <w:spacing w:line="360" w:lineRule="auto"/>
        <w:ind w:firstLine="709"/>
        <w:jc w:val="both"/>
        <w:rPr>
          <w:color w:val="000000"/>
          <w:szCs w:val="28"/>
        </w:rPr>
      </w:pPr>
    </w:p>
    <w:p w:rsidR="0046403C" w:rsidRPr="0046403C" w:rsidRDefault="0046403C" w:rsidP="0026758B">
      <w:pPr>
        <w:spacing w:line="360" w:lineRule="auto"/>
        <w:ind w:firstLine="709"/>
        <w:jc w:val="both"/>
        <w:rPr>
          <w:color w:val="000000"/>
          <w:szCs w:val="28"/>
        </w:rPr>
      </w:pPr>
    </w:p>
    <w:p w:rsidR="0018339F" w:rsidRPr="0046403C" w:rsidRDefault="0018339F" w:rsidP="0046403C">
      <w:pPr>
        <w:spacing w:line="360" w:lineRule="auto"/>
        <w:jc w:val="center"/>
        <w:rPr>
          <w:color w:val="000000"/>
          <w:szCs w:val="28"/>
        </w:rPr>
      </w:pPr>
      <w:r w:rsidRPr="0046403C">
        <w:rPr>
          <w:color w:val="000000"/>
          <w:szCs w:val="28"/>
        </w:rPr>
        <w:t>Курсовая работа</w:t>
      </w:r>
    </w:p>
    <w:p w:rsidR="0018339F" w:rsidRPr="0046403C" w:rsidRDefault="0046403C" w:rsidP="0046403C">
      <w:pPr>
        <w:spacing w:line="360" w:lineRule="auto"/>
        <w:jc w:val="center"/>
        <w:rPr>
          <w:color w:val="000000"/>
          <w:szCs w:val="28"/>
        </w:rPr>
      </w:pPr>
      <w:r w:rsidRPr="0046403C">
        <w:rPr>
          <w:color w:val="000000"/>
          <w:szCs w:val="28"/>
        </w:rPr>
        <w:t>"</w:t>
      </w:r>
      <w:r w:rsidR="0018339F" w:rsidRPr="0046403C">
        <w:rPr>
          <w:color w:val="000000"/>
          <w:szCs w:val="28"/>
        </w:rPr>
        <w:t>МЕХАНИЗМ ВНУТРИФИРМЕННОГО ПЛАНИРОВАНИЯ</w:t>
      </w:r>
      <w:r w:rsidRPr="0046403C">
        <w:rPr>
          <w:color w:val="000000"/>
          <w:szCs w:val="28"/>
        </w:rPr>
        <w:t>"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  <w:szCs w:val="28"/>
        </w:rPr>
      </w:pPr>
    </w:p>
    <w:p w:rsidR="0018339F" w:rsidRPr="0046403C" w:rsidRDefault="0046403C" w:rsidP="0026758B">
      <w:pPr>
        <w:spacing w:line="360" w:lineRule="auto"/>
        <w:ind w:firstLine="709"/>
        <w:jc w:val="both"/>
        <w:rPr>
          <w:b/>
          <w:color w:val="000000"/>
          <w:szCs w:val="32"/>
        </w:rPr>
      </w:pPr>
      <w:r w:rsidRPr="0046403C">
        <w:rPr>
          <w:color w:val="000000"/>
          <w:szCs w:val="28"/>
        </w:rPr>
        <w:br w:type="page"/>
      </w:r>
      <w:r w:rsidR="0018339F" w:rsidRPr="0046403C">
        <w:rPr>
          <w:b/>
          <w:color w:val="000000"/>
          <w:szCs w:val="32"/>
        </w:rPr>
        <w:t>Введение</w:t>
      </w:r>
    </w:p>
    <w:p w:rsidR="0026758B" w:rsidRPr="0046403C" w:rsidRDefault="0026758B" w:rsidP="0026758B">
      <w:pPr>
        <w:spacing w:line="360" w:lineRule="auto"/>
        <w:ind w:firstLine="709"/>
        <w:jc w:val="both"/>
        <w:rPr>
          <w:b/>
          <w:color w:val="000000"/>
          <w:szCs w:val="32"/>
        </w:rPr>
      </w:pPr>
    </w:p>
    <w:p w:rsidR="0026758B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Любая работа требует от человека осмысления целей, порядка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действий и возможных результатов. Эта координация намечаемых мер позволяет добиться успехов с меньшими затратами по принципу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«минимум средств – максимум результата». С разработки образа будущего начинается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любое дело: решение о покупке товара, определение деятельности фирмы или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выбор жизненного пути. Экономические проекты и сделки, направленные на достижение поставленных целей – получение прибыли, рост рентабельности или завоевание рынка – требуют предварительного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осмысления в виде составления прогноза, плана или программы действия как непременного условия обоснования замысла и надежности получения желаемого результата. Любое управление требует научного предвидения в форме прогноза или плана. Это – аксиома управления любого уровня хозяйствования.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Однако фирме нужен не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любой план или прогноз. Ей нужен хорошо обоснованный образ будущего. И главным критерием качества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обоснования будет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совпадение действительных событий с предполагаемыми, что приблизит фирму к избранным целям хозяйствования. Фирма – экономический субъект, который занимается производственной деятельностью и обладает хозяйственной самостоятельностью (в принятии решений о том, что, как и в каких размерах производить, где, кому и по какой цене продавать свою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продукцию). Фирма объединяет ресурсы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для производства определенных экономических благ с целью максимизации прибыли.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Эффективность функционирования предприятия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определяется многими обстоятельствами: правильностью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установления того, что, сколько, какого качества и к какому времени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 xml:space="preserve">производить с учетом спроса и предложения; выбором оптимальной технологии и организации производства; своевременным и рациональным ресурсным обеспечением; величиной основного и оборотного капитала, формами и методами реализации продукции </w:t>
      </w:r>
      <w:r w:rsidR="0026758B" w:rsidRPr="0046403C">
        <w:rPr>
          <w:color w:val="000000"/>
        </w:rPr>
        <w:t>и т.п.</w:t>
      </w:r>
      <w:r w:rsidRPr="0046403C">
        <w:rPr>
          <w:color w:val="000000"/>
        </w:rPr>
        <w:t xml:space="preserve"> В условиях рыночной системы хозяйствования диапазон использования этих факторов очень велик. Поэтому каждое предприятие должно стремиться к их оптимальному сочетанию, что, в свою очередь, предполагает необходимость соответствующих форм и методов их внутренней увязки и применения. Одной из таких форм является планирование производственной и хозяйственной деятельности предприятия. Планирование – это процесс экономического обоснования рационального поведения субъекта хозяйствования для достижения своих целей. На практике оно реализуется посредством разработки плана.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b/>
          <w:color w:val="000000"/>
          <w:u w:val="single"/>
        </w:rPr>
      </w:pPr>
    </w:p>
    <w:p w:rsidR="0018339F" w:rsidRPr="0046403C" w:rsidRDefault="0046403C" w:rsidP="0026758B">
      <w:pPr>
        <w:pStyle w:val="a5"/>
        <w:numPr>
          <w:ilvl w:val="0"/>
          <w:numId w:val="17"/>
        </w:numPr>
        <w:spacing w:line="360" w:lineRule="auto"/>
        <w:ind w:left="0" w:firstLine="709"/>
        <w:jc w:val="both"/>
        <w:rPr>
          <w:b/>
          <w:color w:val="000000"/>
          <w:szCs w:val="32"/>
        </w:rPr>
      </w:pPr>
      <w:r w:rsidRPr="0046403C">
        <w:rPr>
          <w:b/>
          <w:color w:val="000000"/>
          <w:szCs w:val="32"/>
        </w:rPr>
        <w:br w:type="page"/>
      </w:r>
      <w:r w:rsidR="0018339F" w:rsidRPr="0046403C">
        <w:rPr>
          <w:b/>
          <w:color w:val="000000"/>
          <w:szCs w:val="32"/>
        </w:rPr>
        <w:t>Сущность планирования</w:t>
      </w:r>
    </w:p>
    <w:p w:rsidR="0026758B" w:rsidRPr="0046403C" w:rsidRDefault="0026758B" w:rsidP="0026758B">
      <w:pPr>
        <w:pStyle w:val="a5"/>
        <w:spacing w:line="360" w:lineRule="auto"/>
        <w:ind w:left="0" w:firstLine="709"/>
        <w:jc w:val="both"/>
        <w:rPr>
          <w:b/>
          <w:color w:val="000000"/>
          <w:szCs w:val="32"/>
        </w:rPr>
      </w:pP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Отличительной чертой плана является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конкретность показателей, их определенность по времени и количеству. Основной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целью плана является реализованное событие. Основные характеристики плана: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волевое и активное воздействие на будущее;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отражение субъективного представления о будущем;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 я</w:t>
      </w:r>
      <w:r w:rsidR="0018339F" w:rsidRPr="0046403C">
        <w:rPr>
          <w:color w:val="000000"/>
        </w:rPr>
        <w:t>вляется разновидностью управленческой деятельности;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является дешифратором целевых установок;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может использоваться для достижения любых целей, в том числе неправых или справедливых</w:t>
      </w:r>
      <w:r w:rsidRPr="0046403C">
        <w:rPr>
          <w:color w:val="000000"/>
        </w:rPr>
        <w:t xml:space="preserve"> </w:t>
      </w:r>
      <w:r w:rsidR="0018339F" w:rsidRPr="0046403C">
        <w:rPr>
          <w:color w:val="000000"/>
        </w:rPr>
        <w:t>в понятиях отдельных групп людей;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представляет собой числовую модель будущего развития;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предполагает ответственность за осуществление будущего;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отражает учет условий внешней среды хозяйствования, в том числе конъюнктуру рынка;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учитывает возможности внутренней среды хозяйствования, в том числе имеющиеся ресурсы;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должен быть реальным, то есть выполнимым;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определяет представление о рациональном соотношении внешнего и внутреннего для субъекта хозяйствования;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определяет порядок поведения для достижения лучших условий существования;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является мотивированной схемой действий на будущее;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является первопричиной мотиваций персонала и оценки его работы;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должен иметь резервы для форс-мажорных обстоятельств;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может предусматривать меры ответственности для исполнителей;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должен отражать интересы всех структурных подразделений фирмы;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оформляется документально в письменной форме;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является внутренним документом фирмы;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может использоваться для установления контактов с партнерами и инвесторами, для чего обычно используется</w:t>
      </w:r>
      <w:r w:rsidRPr="0046403C">
        <w:rPr>
          <w:color w:val="000000"/>
        </w:rPr>
        <w:t xml:space="preserve"> </w:t>
      </w:r>
      <w:r w:rsidR="0018339F" w:rsidRPr="0046403C">
        <w:rPr>
          <w:color w:val="000000"/>
        </w:rPr>
        <w:t>сокращенный вариант плана;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утверждается руководством фирмы;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должен быть достаточно стабильным по времени;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должен иметь возможности корректировки и адаптации к новым условиям работы.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</w:p>
    <w:p w:rsidR="0018339F" w:rsidRPr="0046403C" w:rsidRDefault="0046403C" w:rsidP="0046403C">
      <w:pPr>
        <w:pStyle w:val="a5"/>
        <w:spacing w:line="360" w:lineRule="auto"/>
        <w:ind w:left="0" w:firstLine="700"/>
        <w:jc w:val="both"/>
        <w:rPr>
          <w:b/>
          <w:color w:val="000000"/>
          <w:szCs w:val="32"/>
        </w:rPr>
      </w:pPr>
      <w:r>
        <w:rPr>
          <w:b/>
          <w:color w:val="000000"/>
          <w:szCs w:val="32"/>
        </w:rPr>
        <w:t xml:space="preserve">1.1 </w:t>
      </w:r>
      <w:r w:rsidR="0018339F" w:rsidRPr="0046403C">
        <w:rPr>
          <w:b/>
          <w:color w:val="000000"/>
          <w:szCs w:val="32"/>
        </w:rPr>
        <w:t>Классификация планов</w:t>
      </w:r>
    </w:p>
    <w:p w:rsidR="0046403C" w:rsidRPr="0046403C" w:rsidRDefault="0046403C" w:rsidP="0046403C">
      <w:pPr>
        <w:spacing w:line="360" w:lineRule="auto"/>
        <w:rPr>
          <w:color w:val="FFFFFF"/>
          <w:szCs w:val="28"/>
        </w:rPr>
      </w:pPr>
      <w:r w:rsidRPr="0046403C">
        <w:rPr>
          <w:color w:val="FFFFFF"/>
          <w:szCs w:val="28"/>
        </w:rPr>
        <w:t>планирование маркетинговый экономический воспроизводство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Планы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классифицируются следующим образом:</w:t>
      </w:r>
    </w:p>
    <w:p w:rsidR="0018339F" w:rsidRPr="0046403C" w:rsidRDefault="0018339F" w:rsidP="0026758B">
      <w:pPr>
        <w:pStyle w:val="a5"/>
        <w:numPr>
          <w:ilvl w:val="0"/>
          <w:numId w:val="8"/>
        </w:numPr>
        <w:tabs>
          <w:tab w:val="left" w:pos="426"/>
        </w:tabs>
        <w:spacing w:line="360" w:lineRule="auto"/>
        <w:ind w:left="0" w:firstLine="709"/>
        <w:jc w:val="both"/>
        <w:rPr>
          <w:color w:val="000000"/>
        </w:rPr>
      </w:pPr>
      <w:r w:rsidRPr="0046403C">
        <w:rPr>
          <w:color w:val="000000"/>
        </w:rPr>
        <w:t>По времени:</w:t>
      </w:r>
    </w:p>
    <w:p w:rsidR="0018339F" w:rsidRPr="0046403C" w:rsidRDefault="0026758B" w:rsidP="0026758B">
      <w:pPr>
        <w:pStyle w:val="a5"/>
        <w:spacing w:line="360" w:lineRule="auto"/>
        <w:ind w:left="0"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долгосрочные (10</w:t>
      </w:r>
      <w:r w:rsidRPr="0046403C">
        <w:rPr>
          <w:color w:val="000000"/>
        </w:rPr>
        <w:t>–2</w:t>
      </w:r>
      <w:r w:rsidR="0018339F" w:rsidRPr="0046403C">
        <w:rPr>
          <w:color w:val="000000"/>
        </w:rPr>
        <w:t>5 лет);</w:t>
      </w:r>
    </w:p>
    <w:p w:rsidR="0018339F" w:rsidRPr="0046403C" w:rsidRDefault="0026758B" w:rsidP="0026758B">
      <w:pPr>
        <w:pStyle w:val="a5"/>
        <w:spacing w:line="360" w:lineRule="auto"/>
        <w:ind w:left="0"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среднесрочные (3</w:t>
      </w:r>
      <w:r w:rsidRPr="0046403C">
        <w:rPr>
          <w:color w:val="000000"/>
        </w:rPr>
        <w:t>–1</w:t>
      </w:r>
      <w:r w:rsidR="0018339F" w:rsidRPr="0046403C">
        <w:rPr>
          <w:color w:val="000000"/>
        </w:rPr>
        <w:t>0 лет);</w:t>
      </w:r>
    </w:p>
    <w:p w:rsidR="0018339F" w:rsidRPr="0046403C" w:rsidRDefault="0026758B" w:rsidP="0026758B">
      <w:pPr>
        <w:pStyle w:val="a5"/>
        <w:spacing w:line="360" w:lineRule="auto"/>
        <w:ind w:left="0"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краткосрочные (1</w:t>
      </w:r>
      <w:r w:rsidRPr="0046403C">
        <w:rPr>
          <w:color w:val="000000"/>
        </w:rPr>
        <w:t>–3</w:t>
      </w:r>
      <w:r w:rsidR="0018339F" w:rsidRPr="0046403C">
        <w:rPr>
          <w:color w:val="000000"/>
        </w:rPr>
        <w:t xml:space="preserve"> года);</w:t>
      </w:r>
    </w:p>
    <w:p w:rsidR="0018339F" w:rsidRPr="0046403C" w:rsidRDefault="0026758B" w:rsidP="0026758B">
      <w:pPr>
        <w:pStyle w:val="a5"/>
        <w:spacing w:line="360" w:lineRule="auto"/>
        <w:ind w:left="0"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 xml:space="preserve">текущие </w:t>
      </w:r>
      <w:r w:rsidRPr="0046403C">
        <w:rPr>
          <w:color w:val="000000"/>
        </w:rPr>
        <w:t>(</w:t>
      </w:r>
      <w:r w:rsidR="0018339F" w:rsidRPr="0046403C">
        <w:rPr>
          <w:color w:val="000000"/>
        </w:rPr>
        <w:t>на 1 год, в том числе сезонные);</w:t>
      </w:r>
    </w:p>
    <w:p w:rsidR="0018339F" w:rsidRPr="0046403C" w:rsidRDefault="0026758B" w:rsidP="0026758B">
      <w:pPr>
        <w:pStyle w:val="a5"/>
        <w:spacing w:line="360" w:lineRule="auto"/>
        <w:ind w:left="0"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 xml:space="preserve">оперативные </w:t>
      </w:r>
      <w:r w:rsidRPr="0046403C">
        <w:rPr>
          <w:color w:val="000000"/>
        </w:rPr>
        <w:t>(</w:t>
      </w:r>
      <w:r w:rsidR="0018339F" w:rsidRPr="0046403C">
        <w:rPr>
          <w:color w:val="000000"/>
        </w:rPr>
        <w:t>до 1 года).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2. По объектам хозяйствования: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государственные;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внутрифирменные.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3. По степени определения параметров: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детерминированные;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вероятностные.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4. По признаку временной ориентации: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реактивные;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инактивные;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преактивные;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5. По назначению: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директивные;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индикативные;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6. По масштабности целей: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стратегические;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бизнес-планы.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7. По конкретной установке: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функциональные;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единовременные;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стабильные.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8. По функциям деятельности: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маркетинг;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прибыли и рентабельности;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инвестиций;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издержек производства и обращения;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 п</w:t>
      </w:r>
      <w:r w:rsidR="0018339F" w:rsidRPr="0046403C">
        <w:rPr>
          <w:color w:val="000000"/>
        </w:rPr>
        <w:t>ерсонала;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доходов;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финансов и пр.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9. По отношению к действительности: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основные;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вероятностные.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Планирование представляет собой процесс формирования целей, определение приоритетов, средств и методов достижения. Оно зачастую рассматривается как завершающий этап прогнозирования, в процессе которого принимаются решения на основе выбора тех или иных альтернатив развития. На микроуровне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объектами планирования являются: спрос, производство, объем продаж, потребность в материальных и трудовых ресурсах, издержки производства и реализации продукции, цены, доходы предприятия, его техническое развитие.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Субъекты планирования – планово-финансовые органы предприятия, маркетинговые и технические отделы.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</w:p>
    <w:p w:rsidR="0018339F" w:rsidRPr="0046403C" w:rsidRDefault="009866E8" w:rsidP="009866E8">
      <w:pPr>
        <w:pStyle w:val="a5"/>
        <w:spacing w:line="360" w:lineRule="auto"/>
        <w:ind w:left="0" w:firstLine="700"/>
        <w:jc w:val="both"/>
        <w:rPr>
          <w:b/>
          <w:color w:val="000000"/>
          <w:szCs w:val="32"/>
        </w:rPr>
      </w:pPr>
      <w:r>
        <w:rPr>
          <w:b/>
          <w:color w:val="000000"/>
          <w:szCs w:val="32"/>
        </w:rPr>
        <w:br w:type="page"/>
        <w:t xml:space="preserve">1.2 </w:t>
      </w:r>
      <w:r w:rsidR="0018339F" w:rsidRPr="0046403C">
        <w:rPr>
          <w:b/>
          <w:color w:val="000000"/>
          <w:szCs w:val="32"/>
        </w:rPr>
        <w:t>Методология планирования</w:t>
      </w:r>
    </w:p>
    <w:p w:rsidR="0018339F" w:rsidRPr="0046403C" w:rsidRDefault="0018339F" w:rsidP="0026758B">
      <w:pPr>
        <w:pStyle w:val="a5"/>
        <w:spacing w:line="360" w:lineRule="auto"/>
        <w:ind w:left="0" w:firstLine="709"/>
        <w:jc w:val="both"/>
        <w:rPr>
          <w:b/>
          <w:color w:val="000000"/>
        </w:rPr>
      </w:pP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Современные планы отличаются от прошлых прежде всего методологией обоснования. Повышение уровня обоснования планов свидетельствуют о накопленном и используемом опыте научного подхода к разработке образа будущего.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Процесс планирования осуществляется по своим внутренним законам, согласно логике обоснования показателя. То есть в соответствии с методологией планирования.</w:t>
      </w:r>
    </w:p>
    <w:p w:rsidR="0026758B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Методология планирования – это учение о совокупности основных принципов, методов, о системе применяемых показателей, мер и действий, необходимых для выполнения плана, а также его мониторинга.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К основным принципам планирования относятся:</w:t>
      </w:r>
    </w:p>
    <w:p w:rsidR="0018339F" w:rsidRPr="0046403C" w:rsidRDefault="0018339F" w:rsidP="0026758B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</w:rPr>
      </w:pPr>
      <w:r w:rsidRPr="0046403C">
        <w:rPr>
          <w:color w:val="000000"/>
        </w:rPr>
        <w:t>Принцип единства. Означает, что используемые в планировании показатели надо обосновывать в их единстве, с учетом теоретической и практической взаимозависимости. Разработка плановых показателей должна осуществляться в направлении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единого вектора цели.</w:t>
      </w:r>
    </w:p>
    <w:p w:rsidR="0018339F" w:rsidRPr="0046403C" w:rsidRDefault="0018339F" w:rsidP="0026758B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</w:rPr>
      </w:pPr>
      <w:r w:rsidRPr="0046403C">
        <w:rPr>
          <w:color w:val="000000"/>
        </w:rPr>
        <w:t>Принцип непрерывности.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Определяет процесс планирования как непрерывный, когда на смену одному плану приходит другой. Принцип касается прежде всего планов различного периода. Принцип также определяет кругооборот и последовательность этапов планирования.</w:t>
      </w:r>
    </w:p>
    <w:p w:rsidR="0018339F" w:rsidRPr="0046403C" w:rsidRDefault="0018339F" w:rsidP="0026758B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</w:rPr>
      </w:pPr>
      <w:r w:rsidRPr="0046403C">
        <w:rPr>
          <w:color w:val="000000"/>
        </w:rPr>
        <w:t>Принцип гибкости. Означает способность плана менять свою направленность при изменившихся условиях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деятельности и иметь определенные резервы. Кроме того гибкость в планировании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означает наличие определенных резервов, которые должны самортизировать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результаты работы при ухудшении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условий деятельности.</w:t>
      </w:r>
    </w:p>
    <w:p w:rsidR="0018339F" w:rsidRPr="0046403C" w:rsidRDefault="0018339F" w:rsidP="0026758B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</w:rPr>
      </w:pPr>
      <w:r w:rsidRPr="0046403C">
        <w:rPr>
          <w:color w:val="000000"/>
        </w:rPr>
        <w:t>Принцип точности. Требует обоснованности, детализации и конкретизации планового показателя. Обоснованность плана в числовом значении означает его соответствие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имеющимся ресурсам. Напряженный план, превышающий эту норму, не оставляет резервов на случай ухудшения обстоятельств, а так называемый заниженный план создает условия для необоснованного поощрения работников без должных усилий с их стороны.</w:t>
      </w:r>
    </w:p>
    <w:p w:rsidR="0018339F" w:rsidRPr="0046403C" w:rsidRDefault="0018339F" w:rsidP="0026758B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</w:rPr>
      </w:pPr>
      <w:r w:rsidRPr="0046403C">
        <w:rPr>
          <w:color w:val="000000"/>
        </w:rPr>
        <w:t>Принцип участия означает, что в разработку плановых показателей должны включаться все специалисты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объекта хозяйствования, а при необходимости и специалисты извне, партнеры по бизнесу.</w:t>
      </w:r>
    </w:p>
    <w:p w:rsidR="0018339F" w:rsidRPr="0046403C" w:rsidRDefault="0018339F" w:rsidP="0026758B">
      <w:pPr>
        <w:pStyle w:val="a5"/>
        <w:spacing w:line="360" w:lineRule="auto"/>
        <w:ind w:left="0" w:firstLine="709"/>
        <w:jc w:val="both"/>
        <w:rPr>
          <w:color w:val="000000"/>
        </w:rPr>
      </w:pPr>
    </w:p>
    <w:p w:rsidR="0018339F" w:rsidRPr="0046403C" w:rsidRDefault="009866E8" w:rsidP="009866E8">
      <w:pPr>
        <w:pStyle w:val="a5"/>
        <w:spacing w:line="360" w:lineRule="auto"/>
        <w:ind w:left="0" w:firstLine="700"/>
        <w:jc w:val="both"/>
        <w:rPr>
          <w:b/>
          <w:color w:val="000000"/>
          <w:szCs w:val="32"/>
        </w:rPr>
      </w:pPr>
      <w:r>
        <w:rPr>
          <w:b/>
          <w:color w:val="000000"/>
          <w:szCs w:val="32"/>
        </w:rPr>
        <w:t xml:space="preserve">1.3 </w:t>
      </w:r>
      <w:r w:rsidR="0018339F" w:rsidRPr="0046403C">
        <w:rPr>
          <w:b/>
          <w:color w:val="000000"/>
          <w:szCs w:val="32"/>
        </w:rPr>
        <w:t>Методы планирования</w:t>
      </w:r>
    </w:p>
    <w:p w:rsidR="0018339F" w:rsidRPr="0046403C" w:rsidRDefault="0018339F" w:rsidP="0026758B">
      <w:pPr>
        <w:pStyle w:val="a5"/>
        <w:spacing w:line="360" w:lineRule="auto"/>
        <w:ind w:left="0" w:firstLine="709"/>
        <w:jc w:val="both"/>
        <w:rPr>
          <w:b/>
          <w:color w:val="000000"/>
        </w:rPr>
      </w:pP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Второй существенный элемент методологии – это методы планирования. К основным методам планирования относят: балансовый, опытно-статистический, нормативный,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экономико-математический.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Балансовый метод планирования характеризуется установлением материально-вещественных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и стоимостных пропорций в показателях. Метод предполагает использование взаимно уравновешивающихся расчетов (таблиц). В оной части указываются ресурсы, а в другой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 xml:space="preserve">направления их использования. В планировании часто применяют такие балансы, как: натуральный, стоимостной, трудовой, межотраслевой </w:t>
      </w:r>
      <w:r w:rsidR="0026758B" w:rsidRPr="0046403C">
        <w:rPr>
          <w:color w:val="000000"/>
        </w:rPr>
        <w:t>и т.д.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Опытно-статистический метод планирования характеризуется ориентацией на фактически достигнутые в прошлом результаты, по экстраполяции которых определяется план искомого показателя. Такой метод имеет недостатки: плановый показатель, рассчитанный таким образом, отражает сложившийся уровень работы с его недоиспользованными резервами и погрешностями в прошлом.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Нормативный метод планирования (метод технико-экономических расчетов) использует нормативы и нормы. Норматив – научно обоснованная величина затрат, разработанная в централизованном порядке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специальными научными учреждениями отрасли или государства. Норма – обоснованная величина затрат</w:t>
      </w:r>
      <w:r w:rsidR="0026758B" w:rsidRPr="0046403C">
        <w:rPr>
          <w:color w:val="000000"/>
        </w:rPr>
        <w:t>,</w:t>
      </w:r>
      <w:r w:rsidRPr="0046403C">
        <w:rPr>
          <w:color w:val="000000"/>
        </w:rPr>
        <w:t xml:space="preserve"> разработанная фирмой.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Группа экономико-математических методов планирования характеризуется возможностями оптимизации плановых решений. В планировании они предусматривают эффект т определенных действий работников по достижению цели.</w:t>
      </w:r>
    </w:p>
    <w:p w:rsidR="0026758B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Сущность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экономико-математических методов планирования состоит в том, что они позволяют с меньшими затратами времени и средств находить количественное выражение взаимосвязи между сложными социально-экономическими, технологическими и иными процессами, опосредованными в показателях.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Следующий элемент методологии планирования – показатели плана. Показатель плана – это выраженная числом характеристика свойства (явления, процесса, решения</w:t>
      </w:r>
      <w:r w:rsidR="0026758B" w:rsidRPr="0046403C">
        <w:rPr>
          <w:color w:val="000000"/>
        </w:rPr>
        <w:t>) э</w:t>
      </w:r>
      <w:r w:rsidRPr="0046403C">
        <w:rPr>
          <w:color w:val="000000"/>
        </w:rPr>
        <w:t>кономического объекта. Показатели, используемые в экономических расчетах, могут быть классифицированы по различным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основаниям:</w:t>
      </w:r>
    </w:p>
    <w:p w:rsidR="0018339F" w:rsidRPr="0046403C" w:rsidRDefault="0018339F" w:rsidP="0026758B">
      <w:pPr>
        <w:pStyle w:val="a5"/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</w:rPr>
      </w:pPr>
      <w:r w:rsidRPr="0046403C">
        <w:rPr>
          <w:color w:val="000000"/>
        </w:rPr>
        <w:t>По роли в управлении:</w:t>
      </w:r>
    </w:p>
    <w:p w:rsidR="0018339F" w:rsidRPr="0046403C" w:rsidRDefault="0026758B" w:rsidP="0026758B">
      <w:pPr>
        <w:pStyle w:val="a5"/>
        <w:spacing w:line="360" w:lineRule="auto"/>
        <w:ind w:left="0"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директивные – обязательные для исполнения;</w:t>
      </w:r>
    </w:p>
    <w:p w:rsidR="0018339F" w:rsidRPr="0046403C" w:rsidRDefault="0026758B" w:rsidP="0026758B">
      <w:pPr>
        <w:pStyle w:val="a5"/>
        <w:spacing w:line="360" w:lineRule="auto"/>
        <w:ind w:left="0"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расчетные – необязательные для исполнения.</w:t>
      </w:r>
    </w:p>
    <w:p w:rsidR="0018339F" w:rsidRPr="0046403C" w:rsidRDefault="0018339F" w:rsidP="0026758B">
      <w:pPr>
        <w:pStyle w:val="a5"/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</w:rPr>
      </w:pPr>
      <w:r w:rsidRPr="0046403C">
        <w:rPr>
          <w:color w:val="000000"/>
        </w:rPr>
        <w:t>По экономическому содержанию: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натуральные;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стоимостные;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трудовые.</w:t>
      </w:r>
    </w:p>
    <w:p w:rsidR="0018339F" w:rsidRPr="0046403C" w:rsidRDefault="0018339F" w:rsidP="0026758B">
      <w:pPr>
        <w:pStyle w:val="a5"/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</w:rPr>
      </w:pPr>
      <w:r w:rsidRPr="0046403C">
        <w:rPr>
          <w:color w:val="000000"/>
        </w:rPr>
        <w:t>По отношению к деятельности: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объемные (количественные);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качественные;</w:t>
      </w:r>
    </w:p>
    <w:p w:rsidR="0018339F" w:rsidRPr="0046403C" w:rsidRDefault="0018339F" w:rsidP="0026758B">
      <w:pPr>
        <w:pStyle w:val="a5"/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</w:rPr>
      </w:pPr>
      <w:r w:rsidRPr="0046403C">
        <w:rPr>
          <w:color w:val="000000"/>
        </w:rPr>
        <w:t>По отношению к соизмерителю: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абсолютные;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относительные (выраженные по отношению к другому показателю);</w:t>
      </w:r>
    </w:p>
    <w:p w:rsidR="0018339F" w:rsidRPr="0046403C" w:rsidRDefault="0018339F" w:rsidP="0026758B">
      <w:pPr>
        <w:pStyle w:val="a5"/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</w:rPr>
      </w:pPr>
      <w:r w:rsidRPr="0046403C">
        <w:rPr>
          <w:color w:val="000000"/>
        </w:rPr>
        <w:t>По роли в экономической работе: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прогнозные;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плановые;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ожидаемого выполнения;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фактические.</w:t>
      </w:r>
    </w:p>
    <w:p w:rsidR="0018339F" w:rsidRPr="0046403C" w:rsidRDefault="0018339F" w:rsidP="0026758B">
      <w:pPr>
        <w:pStyle w:val="a5"/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</w:rPr>
      </w:pPr>
      <w:r w:rsidRPr="0046403C">
        <w:rPr>
          <w:color w:val="000000"/>
        </w:rPr>
        <w:t>По направленности: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адресные или индивидуализированные;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обезличенные.</w:t>
      </w:r>
    </w:p>
    <w:p w:rsidR="0018339F" w:rsidRPr="0046403C" w:rsidRDefault="0018339F" w:rsidP="0026758B">
      <w:pPr>
        <w:pStyle w:val="a5"/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</w:rPr>
      </w:pPr>
      <w:r w:rsidRPr="0046403C">
        <w:rPr>
          <w:color w:val="000000"/>
        </w:rPr>
        <w:t>По критерию математических вычислений: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объемные;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средние;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приростные;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предельные;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 и</w:t>
      </w:r>
      <w:r w:rsidR="0018339F" w:rsidRPr="0046403C">
        <w:rPr>
          <w:color w:val="000000"/>
        </w:rPr>
        <w:t>ндексные.</w:t>
      </w:r>
    </w:p>
    <w:p w:rsidR="0018339F" w:rsidRPr="0046403C" w:rsidRDefault="0018339F" w:rsidP="0026758B">
      <w:pPr>
        <w:pStyle w:val="a5"/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</w:rPr>
      </w:pPr>
      <w:r w:rsidRPr="0046403C">
        <w:rPr>
          <w:color w:val="000000"/>
        </w:rPr>
        <w:t>По форме отчетности: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оперативные;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статистические;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бухгалтерские.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Еще один элемент методологии планирования – система мер, необходимых для выполнения плана. Меры выполнения плана включают: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развернутое описание необходимых действий;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 р</w:t>
      </w:r>
      <w:r w:rsidR="0018339F" w:rsidRPr="0046403C">
        <w:rPr>
          <w:color w:val="000000"/>
        </w:rPr>
        <w:t>есурсное обеспечение;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перечень участвующих исполнителей;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сроки выполнения расчетных показателей.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Типовые меры по выполнению плановых показателей предусматриваются для различных сфер деятельности:</w:t>
      </w:r>
    </w:p>
    <w:p w:rsidR="0018339F" w:rsidRPr="0046403C" w:rsidRDefault="0018339F" w:rsidP="0026758B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</w:rPr>
      </w:pPr>
      <w:r w:rsidRPr="0046403C">
        <w:rPr>
          <w:color w:val="000000"/>
        </w:rPr>
        <w:t>В сфере основного капитала.</w:t>
      </w:r>
    </w:p>
    <w:p w:rsidR="0018339F" w:rsidRPr="0046403C" w:rsidRDefault="0018339F" w:rsidP="0026758B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</w:rPr>
      </w:pPr>
      <w:r w:rsidRPr="0046403C">
        <w:rPr>
          <w:color w:val="000000"/>
        </w:rPr>
        <w:t>В сфере персонала.</w:t>
      </w:r>
    </w:p>
    <w:p w:rsidR="0018339F" w:rsidRPr="0046403C" w:rsidRDefault="0018339F" w:rsidP="0026758B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</w:rPr>
      </w:pPr>
      <w:r w:rsidRPr="0046403C">
        <w:rPr>
          <w:color w:val="000000"/>
        </w:rPr>
        <w:t>В сфере менеджмента.</w:t>
      </w:r>
    </w:p>
    <w:p w:rsidR="0018339F" w:rsidRPr="0046403C" w:rsidRDefault="0018339F" w:rsidP="0026758B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</w:rPr>
      </w:pPr>
      <w:r w:rsidRPr="0046403C">
        <w:rPr>
          <w:color w:val="000000"/>
        </w:rPr>
        <w:t>В сфере оборотного капитала.</w:t>
      </w:r>
    </w:p>
    <w:p w:rsidR="0018339F" w:rsidRPr="0046403C" w:rsidRDefault="0018339F" w:rsidP="0026758B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</w:rPr>
      </w:pPr>
      <w:r w:rsidRPr="0046403C">
        <w:rPr>
          <w:color w:val="000000"/>
        </w:rPr>
        <w:t>В сфере маркетинга, в том числе сбыта.</w:t>
      </w:r>
    </w:p>
    <w:p w:rsidR="0018339F" w:rsidRPr="0046403C" w:rsidRDefault="0018339F" w:rsidP="0026758B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</w:rPr>
      </w:pPr>
      <w:r w:rsidRPr="0046403C">
        <w:rPr>
          <w:color w:val="000000"/>
        </w:rPr>
        <w:t>В сфере рационализации издержек производства и обращения.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При организации планирования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составляющими её элементами являются: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порядок и последовательность разработки плана;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система информации;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исполнители.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</w:p>
    <w:p w:rsidR="0018339F" w:rsidRPr="0046403C" w:rsidRDefault="009866E8" w:rsidP="009866E8">
      <w:pPr>
        <w:pStyle w:val="a5"/>
        <w:spacing w:line="360" w:lineRule="auto"/>
        <w:ind w:left="0" w:firstLine="700"/>
        <w:jc w:val="both"/>
        <w:rPr>
          <w:b/>
          <w:color w:val="000000"/>
          <w:szCs w:val="32"/>
        </w:rPr>
      </w:pPr>
      <w:r>
        <w:rPr>
          <w:b/>
          <w:color w:val="000000"/>
          <w:szCs w:val="32"/>
        </w:rPr>
        <w:br w:type="page"/>
        <w:t xml:space="preserve">2. </w:t>
      </w:r>
      <w:r w:rsidR="0018339F" w:rsidRPr="0046403C">
        <w:rPr>
          <w:b/>
          <w:color w:val="000000"/>
          <w:szCs w:val="32"/>
        </w:rPr>
        <w:t>Внутрифирменное планирование</w:t>
      </w:r>
    </w:p>
    <w:p w:rsidR="0018339F" w:rsidRPr="0046403C" w:rsidRDefault="0018339F" w:rsidP="0026758B">
      <w:pPr>
        <w:pStyle w:val="a5"/>
        <w:spacing w:line="360" w:lineRule="auto"/>
        <w:ind w:left="0" w:firstLine="709"/>
        <w:jc w:val="both"/>
        <w:rPr>
          <w:b/>
          <w:color w:val="000000"/>
        </w:rPr>
      </w:pP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Внутрифирменное планирование является составной частью системы управления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объектом хозяйствования. Предприятие как первичное звено экономики полностью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самостоятельно в разработке своих планов.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Порядок и последовательность разработки плана фирмы осуществляется в несколько этапов:</w:t>
      </w:r>
    </w:p>
    <w:p w:rsidR="0018339F" w:rsidRPr="0046403C" w:rsidRDefault="0018339F" w:rsidP="0026758B">
      <w:pPr>
        <w:pStyle w:val="a5"/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</w:rPr>
      </w:pPr>
      <w:r w:rsidRPr="0046403C">
        <w:rPr>
          <w:color w:val="000000"/>
        </w:rPr>
        <w:t>Обоснование целей деятельности.</w:t>
      </w:r>
    </w:p>
    <w:p w:rsidR="0018339F" w:rsidRPr="0046403C" w:rsidRDefault="0018339F" w:rsidP="0026758B">
      <w:pPr>
        <w:pStyle w:val="a5"/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</w:rPr>
      </w:pPr>
      <w:r w:rsidRPr="0046403C">
        <w:rPr>
          <w:color w:val="000000"/>
        </w:rPr>
        <w:t>Сбор информации.</w:t>
      </w:r>
    </w:p>
    <w:p w:rsidR="0018339F" w:rsidRPr="0046403C" w:rsidRDefault="0018339F" w:rsidP="0026758B">
      <w:pPr>
        <w:pStyle w:val="a5"/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</w:rPr>
      </w:pPr>
      <w:r w:rsidRPr="0046403C">
        <w:rPr>
          <w:color w:val="000000"/>
        </w:rPr>
        <w:t>Проведение экономического анализа.</w:t>
      </w:r>
    </w:p>
    <w:p w:rsidR="0018339F" w:rsidRPr="0046403C" w:rsidRDefault="0018339F" w:rsidP="0026758B">
      <w:pPr>
        <w:pStyle w:val="a5"/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</w:rPr>
      </w:pPr>
      <w:r w:rsidRPr="0046403C">
        <w:rPr>
          <w:color w:val="000000"/>
        </w:rPr>
        <w:t>Составление прогнозов.</w:t>
      </w:r>
    </w:p>
    <w:p w:rsidR="0018339F" w:rsidRPr="0046403C" w:rsidRDefault="0018339F" w:rsidP="0026758B">
      <w:pPr>
        <w:pStyle w:val="a5"/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</w:rPr>
      </w:pPr>
      <w:r w:rsidRPr="0046403C">
        <w:rPr>
          <w:color w:val="000000"/>
        </w:rPr>
        <w:t>Утверждение и доведение планов до исполнителей.</w:t>
      </w:r>
    </w:p>
    <w:p w:rsidR="0018339F" w:rsidRPr="0046403C" w:rsidRDefault="0018339F" w:rsidP="0026758B">
      <w:pPr>
        <w:pStyle w:val="a5"/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</w:rPr>
      </w:pPr>
      <w:r w:rsidRPr="0046403C">
        <w:rPr>
          <w:color w:val="000000"/>
        </w:rPr>
        <w:t>Выполнение плана исполнителями.</w:t>
      </w:r>
    </w:p>
    <w:p w:rsidR="0026758B" w:rsidRPr="0046403C" w:rsidRDefault="0018339F" w:rsidP="0026758B">
      <w:pPr>
        <w:pStyle w:val="a5"/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</w:rPr>
      </w:pPr>
      <w:r w:rsidRPr="0046403C">
        <w:rPr>
          <w:color w:val="000000"/>
        </w:rPr>
        <w:t>Мониторинг плана.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После разработки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прогнозов спроса, сбыта, разрабатывается главный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план фирмы – план маркетинга. Его параметры служат для разработки соответствующих планов: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сбыта;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производства;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прибыли и рентабельности;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издержек производства и обращения;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финансового плана;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инвестиций;</w:t>
      </w:r>
    </w:p>
    <w:p w:rsidR="0026758B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по персоналу и др.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Планирование начинается с выбора приоритетов в развитии. Выбор полностью зависит от решения высшего руководства, которое определяет основные цели деятельности на будущее.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Критерием эффективности внутрифирменного планирования выступает степень использования плана в реальной хозяйственной жизни как руководства к действию, степень соответствия плана реальным условиям.</w:t>
      </w:r>
    </w:p>
    <w:p w:rsidR="0018339F" w:rsidRPr="0046403C" w:rsidRDefault="009866E8" w:rsidP="0026758B">
      <w:pPr>
        <w:pStyle w:val="a5"/>
        <w:spacing w:line="360" w:lineRule="auto"/>
        <w:ind w:left="0" w:firstLine="709"/>
        <w:jc w:val="both"/>
        <w:rPr>
          <w:b/>
          <w:color w:val="000000"/>
          <w:szCs w:val="32"/>
        </w:rPr>
      </w:pPr>
      <w:r>
        <w:rPr>
          <w:b/>
          <w:color w:val="000000"/>
          <w:szCs w:val="32"/>
        </w:rPr>
        <w:br w:type="page"/>
      </w:r>
      <w:r w:rsidR="0018339F" w:rsidRPr="0046403C">
        <w:rPr>
          <w:b/>
          <w:color w:val="000000"/>
          <w:szCs w:val="32"/>
        </w:rPr>
        <w:t>3. История экономических учений</w:t>
      </w:r>
    </w:p>
    <w:p w:rsidR="009866E8" w:rsidRDefault="009866E8" w:rsidP="0026758B">
      <w:pPr>
        <w:spacing w:line="360" w:lineRule="auto"/>
        <w:ind w:firstLine="709"/>
        <w:jc w:val="both"/>
        <w:rPr>
          <w:b/>
          <w:color w:val="000000"/>
          <w:szCs w:val="32"/>
        </w:rPr>
      </w:pPr>
    </w:p>
    <w:p w:rsidR="0018339F" w:rsidRPr="0046403C" w:rsidRDefault="0018339F" w:rsidP="0026758B">
      <w:pPr>
        <w:spacing w:line="360" w:lineRule="auto"/>
        <w:ind w:firstLine="709"/>
        <w:jc w:val="both"/>
        <w:rPr>
          <w:b/>
          <w:color w:val="000000"/>
          <w:szCs w:val="32"/>
        </w:rPr>
      </w:pPr>
      <w:r w:rsidRPr="0046403C">
        <w:rPr>
          <w:b/>
          <w:color w:val="000000"/>
          <w:szCs w:val="32"/>
        </w:rPr>
        <w:t xml:space="preserve">3.1 Экономическая деятельность в теории </w:t>
      </w:r>
      <w:r w:rsidR="0026758B" w:rsidRPr="0046403C">
        <w:rPr>
          <w:b/>
          <w:color w:val="000000"/>
          <w:szCs w:val="32"/>
        </w:rPr>
        <w:t>А. Смита</w:t>
      </w:r>
    </w:p>
    <w:p w:rsidR="0026758B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</w:p>
    <w:p w:rsidR="0026758B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Адам Смит (1723</w:t>
      </w:r>
      <w:r w:rsidR="0026758B" w:rsidRPr="0046403C">
        <w:rPr>
          <w:color w:val="000000"/>
        </w:rPr>
        <w:t>–1</w:t>
      </w:r>
      <w:r w:rsidRPr="0046403C">
        <w:rPr>
          <w:color w:val="000000"/>
        </w:rPr>
        <w:t>790) великий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английский экономист, основоположник английской классической школы политической экономии. В результате его исследований политическая экономия стала наукой, системой экономических знаний. Свое экономическое учение он изложил в книге «Исследование о природе и причинах богатства народов», опубликованное в 1776 году.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Мировоззрение А. Смита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в основном являлось материалистическим. В воем учении он опирался на теорию «естественного права», которая признавала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объективный характер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экономических законов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капитализма, рассматривала их в качестве основы государственных законов, но считала их тождественными законам человеческой природы. В силу этого буржуазный строй выступал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как вечный естественный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способ развития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производства.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Исходя из теории «естественного порядка»</w:t>
      </w:r>
      <w:r w:rsidR="0026758B" w:rsidRPr="0046403C">
        <w:rPr>
          <w:color w:val="000000"/>
        </w:rPr>
        <w:t xml:space="preserve"> А. Смит</w:t>
      </w:r>
      <w:r w:rsidRPr="0046403C">
        <w:rPr>
          <w:color w:val="000000"/>
        </w:rPr>
        <w:t xml:space="preserve"> выдвигает идею так называемой «невидимой руки», которая управляет сложной хозяйственной деятельностью людей. Экономическая жизнь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подчинена объективным законам, которые действуют независимо от воли и сознания её участников.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При объяснении экономических явлений Смит исходит из предположения о низменной природе человека, а в основе всех экономических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процессов лежит эгоизм. Смит считает, что единственной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рациональной формой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взаимного оказания услуг в обществе является обмен. Исходя из этого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он делает вывод, что обмен – явление естественное и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обусловлено природой человека.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</w:p>
    <w:p w:rsidR="0018339F" w:rsidRPr="0046403C" w:rsidRDefault="009866E8" w:rsidP="0026758B">
      <w:pPr>
        <w:spacing w:line="360" w:lineRule="auto"/>
        <w:ind w:firstLine="709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br w:type="page"/>
        <w:t>3.1.1</w:t>
      </w:r>
      <w:r w:rsidR="0018339F" w:rsidRPr="0046403C">
        <w:rPr>
          <w:b/>
          <w:color w:val="000000"/>
          <w:szCs w:val="28"/>
        </w:rPr>
        <w:t xml:space="preserve"> Теория разделения труда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 xml:space="preserve">Отправным пунктом в теории </w:t>
      </w:r>
      <w:r w:rsidR="0026758B" w:rsidRPr="0046403C">
        <w:rPr>
          <w:color w:val="000000"/>
        </w:rPr>
        <w:t xml:space="preserve">А. Смита </w:t>
      </w:r>
      <w:r w:rsidRPr="0046403C">
        <w:rPr>
          <w:color w:val="000000"/>
        </w:rPr>
        <w:t>является производство, основанное на разделении труда. Источник богатства не обращение,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производство.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В отличие от физиократов автор считает, что ценность создается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 xml:space="preserve">в любой отрасли материального производства, а не только в сельском хозяйстве. Условием роста богатства является повышение производительности труда. А повышение производительности труда объясняет разделением труда. </w:t>
      </w:r>
      <w:r w:rsidR="0026758B" w:rsidRPr="0046403C">
        <w:rPr>
          <w:color w:val="000000"/>
        </w:rPr>
        <w:t>А. Смит</w:t>
      </w:r>
      <w:r w:rsidRPr="0046403C">
        <w:rPr>
          <w:color w:val="000000"/>
        </w:rPr>
        <w:t xml:space="preserve"> отмечал, что разделение труда повышает производительность тремя способами: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оно способствует повышению</w:t>
      </w:r>
      <w:r w:rsidRPr="0046403C">
        <w:rPr>
          <w:color w:val="000000"/>
        </w:rPr>
        <w:t xml:space="preserve"> </w:t>
      </w:r>
      <w:r w:rsidR="0018339F" w:rsidRPr="0046403C">
        <w:rPr>
          <w:color w:val="000000"/>
        </w:rPr>
        <w:t>искусности и ловкости</w:t>
      </w:r>
      <w:r w:rsidRPr="0046403C">
        <w:rPr>
          <w:color w:val="000000"/>
        </w:rPr>
        <w:t xml:space="preserve"> </w:t>
      </w:r>
      <w:r w:rsidR="0018339F" w:rsidRPr="0046403C">
        <w:rPr>
          <w:color w:val="000000"/>
        </w:rPr>
        <w:t>работников;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экономит время, требующееся при переходе от одного вида работы к другому;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способствует изобретению машин и внедрению их в производство.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Исходя из разделения труда, Смит провозгласил источником богатства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труд. Независимо в какой отрасли труд затрачен, создает стоимость, а следовательно и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богатство. Разделение труда, ускоряя рост богатства, является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важнейшим фактором развития общества. При разделении руда каждый производитель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становится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торговцем, а общество представляет собой своеобразный «торгово-трудовой союз». Для облегчения существования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и успешного функционирования этого союза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существуют в обществе деньги, анализ которых у Смита неразрывно связан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с исследованием разделения труда, которое предвосхищает анализ товара. Смит развивает взгляд на деньги как на товар и подробно выясняет их стихийное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возникновение в результате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развития товарного обращения. Затрагивая проблему возникновения денег, Смит связывает их возникновение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с необходимостью облегчения простого товарообмена. В теории Смита деньги – это прежде всего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средство обращения.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Поэтому он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оправдывал замену золота и серебра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бумажными деньгами. Бумажные деньги должны выпускаться банками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в строго определенных количествах, в противном случае они будут обесцениваться. Смит выделял кредитные деньги и считал, что их эмиссия будет способствовать росту производства.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</w:p>
    <w:p w:rsidR="0018339F" w:rsidRPr="0046403C" w:rsidRDefault="0018339F" w:rsidP="0026758B">
      <w:pPr>
        <w:spacing w:line="360" w:lineRule="auto"/>
        <w:ind w:firstLine="709"/>
        <w:jc w:val="both"/>
        <w:rPr>
          <w:b/>
          <w:color w:val="000000"/>
          <w:szCs w:val="32"/>
        </w:rPr>
      </w:pPr>
      <w:r w:rsidRPr="0046403C">
        <w:rPr>
          <w:b/>
          <w:color w:val="000000"/>
          <w:szCs w:val="32"/>
        </w:rPr>
        <w:t xml:space="preserve">3.1.2 Теория стоимости </w:t>
      </w:r>
      <w:r w:rsidR="0026758B" w:rsidRPr="0046403C">
        <w:rPr>
          <w:b/>
          <w:color w:val="000000"/>
          <w:szCs w:val="32"/>
        </w:rPr>
        <w:t>А. Смита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Смит признавал только товарную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форму продукта труда и считал её единственно возможной. Исходя из этого, общественное производство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всегда выступает как товарное производство, существующее у Смита в двух формах: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простое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капиталистическое. Отталкиваясь в своих рассуждениях от простого товарного хозяйства, он исследует природу товара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и указывает на два его свойства: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 xml:space="preserve">меновую ценность (возможность приобретения других товаров) и потребительскую ценность (полезность). </w:t>
      </w:r>
      <w:r w:rsidR="0026758B" w:rsidRPr="0046403C">
        <w:rPr>
          <w:color w:val="000000"/>
        </w:rPr>
        <w:t>А. Смит</w:t>
      </w:r>
      <w:r w:rsidRPr="0046403C">
        <w:rPr>
          <w:color w:val="000000"/>
        </w:rPr>
        <w:t xml:space="preserve"> считает, что единственным источником и конечным мерилом стоимости являются затраты труда, которые в среднем необходимы обществу. Он отмечал, что квалифицированный труд создает в единицу времени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больше стоимости, выдвинув идею редукции труда, то есть сведения более сложного труда к простому посредством коэффициентов.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Рыночные цены товаров складываются под влиянием спроса и предложения, поэтому они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 xml:space="preserve">отличаются от «реальных» цен. Естественная цена товара </w:t>
      </w:r>
      <w:r w:rsidR="0026758B" w:rsidRPr="0046403C">
        <w:rPr>
          <w:color w:val="000000"/>
        </w:rPr>
        <w:t xml:space="preserve">– </w:t>
      </w:r>
      <w:r w:rsidRPr="0046403C">
        <w:rPr>
          <w:color w:val="000000"/>
        </w:rPr>
        <w:t>его меновая ценность. Она определяется трудом. Смит считал, что цена определяется не индивидуальными затратами труда данного производителя, а затратами, необходимыми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в среднем при данном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состоянии производства. При этом за одно и то же время квалифицированный и простой труд создают разную по величине ценность. Смит исходит из эквивалентного обмена товаров, поэтому в его концепции одинаково справедливы два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определения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стоимости:</w:t>
      </w:r>
    </w:p>
    <w:p w:rsidR="0018339F" w:rsidRPr="0046403C" w:rsidRDefault="0018339F" w:rsidP="0026758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</w:rPr>
      </w:pPr>
      <w:r w:rsidRPr="0046403C">
        <w:rPr>
          <w:color w:val="000000"/>
        </w:rPr>
        <w:t>Стоимость товара определяется трудом, необходимым для его создания (приобретения).</w:t>
      </w:r>
    </w:p>
    <w:p w:rsidR="0018339F" w:rsidRPr="0046403C" w:rsidRDefault="0018339F" w:rsidP="0026758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</w:rPr>
      </w:pPr>
      <w:r w:rsidRPr="0046403C">
        <w:rPr>
          <w:color w:val="000000"/>
        </w:rPr>
        <w:t>Стоимость товара определяется трудом, который можно получить (купить) за этот товар.</w:t>
      </w:r>
    </w:p>
    <w:p w:rsidR="0018339F" w:rsidRPr="009866E8" w:rsidRDefault="009866E8" w:rsidP="009866E8">
      <w:pPr>
        <w:pStyle w:val="a5"/>
        <w:spacing w:line="360" w:lineRule="auto"/>
        <w:ind w:left="0" w:firstLine="709"/>
        <w:jc w:val="both"/>
        <w:rPr>
          <w:b/>
        </w:rPr>
      </w:pPr>
      <w:r>
        <w:br w:type="page"/>
      </w:r>
      <w:r w:rsidRPr="009866E8">
        <w:rPr>
          <w:b/>
        </w:rPr>
        <w:t>3.1.3</w:t>
      </w:r>
      <w:r w:rsidR="0018339F" w:rsidRPr="009866E8">
        <w:rPr>
          <w:b/>
        </w:rPr>
        <w:t xml:space="preserve"> Учение о доходах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А. Смит</w:t>
      </w:r>
      <w:r w:rsidR="0018339F" w:rsidRPr="0046403C">
        <w:rPr>
          <w:color w:val="000000"/>
        </w:rPr>
        <w:t xml:space="preserve"> четко определяет</w:t>
      </w:r>
      <w:r w:rsidRPr="0046403C">
        <w:rPr>
          <w:color w:val="000000"/>
        </w:rPr>
        <w:t xml:space="preserve"> </w:t>
      </w:r>
      <w:r w:rsidR="0018339F" w:rsidRPr="0046403C">
        <w:rPr>
          <w:color w:val="000000"/>
        </w:rPr>
        <w:t>три основных вида доходов: заработную плату, которую получают рабочие, прибыль, присваиваемую капиталистами и ренту, которая достается землевладельцам.</w:t>
      </w:r>
      <w:r w:rsidRPr="0046403C">
        <w:rPr>
          <w:color w:val="000000"/>
        </w:rPr>
        <w:t xml:space="preserve"> </w:t>
      </w:r>
      <w:r w:rsidR="0018339F" w:rsidRPr="0046403C">
        <w:rPr>
          <w:color w:val="000000"/>
        </w:rPr>
        <w:t>Смит определял существование в обществе различных слоев и групп и подчеркивал, что основные классы получают первичные доходы, а доходы всех остальных являются вторичными, то есть перераспределенными.</w:t>
      </w:r>
      <w:r w:rsidRPr="0046403C">
        <w:rPr>
          <w:color w:val="000000"/>
        </w:rPr>
        <w:t xml:space="preserve"> </w:t>
      </w:r>
      <w:r w:rsidR="0018339F" w:rsidRPr="0046403C">
        <w:rPr>
          <w:color w:val="000000"/>
        </w:rPr>
        <w:t>Все остальные виды доходов он считает производными. Заработная плата рассматривается как единственная форма трудового дохода. Однако у автора существуют два взаимоисключающих объяснения этой категории.</w:t>
      </w:r>
      <w:r w:rsidRPr="0046403C">
        <w:rPr>
          <w:color w:val="000000"/>
        </w:rPr>
        <w:t xml:space="preserve"> </w:t>
      </w:r>
      <w:r w:rsidR="0018339F" w:rsidRPr="0046403C">
        <w:rPr>
          <w:color w:val="000000"/>
        </w:rPr>
        <w:t>Согласно первому, рабочий получает в виде заработной платы лишь часть стоимости, созданной его трудом. Согласно второму, труд –</w:t>
      </w:r>
      <w:r w:rsidRPr="0046403C">
        <w:rPr>
          <w:color w:val="000000"/>
        </w:rPr>
        <w:t xml:space="preserve"> </w:t>
      </w:r>
      <w:r w:rsidR="0018339F" w:rsidRPr="0046403C">
        <w:rPr>
          <w:color w:val="000000"/>
        </w:rPr>
        <w:t>такой же товар, как и все другие, следовательно он имеет естественную цену и колеблющиеся вокруг неё рыночные.</w:t>
      </w:r>
      <w:r w:rsidRPr="0046403C">
        <w:rPr>
          <w:color w:val="000000"/>
        </w:rPr>
        <w:t xml:space="preserve"> </w:t>
      </w:r>
      <w:r w:rsidR="0018339F" w:rsidRPr="0046403C">
        <w:rPr>
          <w:color w:val="000000"/>
        </w:rPr>
        <w:t>Цена труда в теории Смита определяется стоимостью средств существования, необходимых рабочему для</w:t>
      </w:r>
      <w:r w:rsidRPr="0046403C">
        <w:rPr>
          <w:color w:val="000000"/>
        </w:rPr>
        <w:t xml:space="preserve"> </w:t>
      </w:r>
      <w:r w:rsidR="0018339F" w:rsidRPr="0046403C">
        <w:rPr>
          <w:color w:val="000000"/>
        </w:rPr>
        <w:t>жизни и воспитания детей. Нижний предел заработной платы обусловлен минимумом средств существования. Заслуга Смита заключалась в том, что анализ заработной платы он проводил в тесной связи с уровнем богатства и народонаселения каждой страны. Чем выше благосостояние страны, тем больше величина зарплаты, что влияет на рождаемость и тем самым на предложение рабочей силы. Исходя из этого Смит приходит к выводу, что непосредственной причиной изменения зарплаты являются колебания спроса и предложения на рынке труда. Двойственна у Смита и концепция прибыли. Если меновая ценность создается трудом, то прибыль – вычет из продукта труда рабочих.</w:t>
      </w:r>
      <w:r w:rsidRPr="0046403C">
        <w:rPr>
          <w:color w:val="000000"/>
        </w:rPr>
        <w:t xml:space="preserve"> </w:t>
      </w:r>
      <w:r w:rsidR="0018339F" w:rsidRPr="0046403C">
        <w:rPr>
          <w:color w:val="000000"/>
        </w:rPr>
        <w:t>Считая так, Смит отвергает истолкование прибыли как оплату труда капиталиста, поскольку прибыль зависит</w:t>
      </w:r>
      <w:r w:rsidRPr="0046403C">
        <w:rPr>
          <w:color w:val="000000"/>
        </w:rPr>
        <w:t xml:space="preserve"> </w:t>
      </w:r>
      <w:r w:rsidR="0018339F" w:rsidRPr="0046403C">
        <w:rPr>
          <w:color w:val="000000"/>
        </w:rPr>
        <w:t>не от величины трудовых усилий</w:t>
      </w:r>
      <w:r w:rsidRPr="0046403C">
        <w:rPr>
          <w:color w:val="000000"/>
        </w:rPr>
        <w:t xml:space="preserve"> </w:t>
      </w:r>
      <w:r w:rsidR="0018339F" w:rsidRPr="0046403C">
        <w:rPr>
          <w:color w:val="000000"/>
        </w:rPr>
        <w:t>предпринимателя, а от размеров его капитала, кроме того многие капиталисты сами не работают, а нанимают управляющих. Но когда заработную плату Смит представляет как полную оплату труда, капитал выступает у него</w:t>
      </w:r>
      <w:r w:rsidRPr="0046403C">
        <w:rPr>
          <w:color w:val="000000"/>
        </w:rPr>
        <w:t xml:space="preserve"> </w:t>
      </w:r>
      <w:r w:rsidR="0018339F" w:rsidRPr="0046403C">
        <w:rPr>
          <w:color w:val="000000"/>
        </w:rPr>
        <w:t>самостоятельным фактором образования стоимости. Природа этой прибыли отчетливо не выписана, в одних местах она трактуется как</w:t>
      </w:r>
      <w:r w:rsidRPr="0046403C">
        <w:rPr>
          <w:color w:val="000000"/>
        </w:rPr>
        <w:t xml:space="preserve"> </w:t>
      </w:r>
      <w:r w:rsidR="0018339F" w:rsidRPr="0046403C">
        <w:rPr>
          <w:color w:val="000000"/>
        </w:rPr>
        <w:t xml:space="preserve">результат производительности капитала, в других </w:t>
      </w:r>
      <w:r w:rsidRPr="0046403C">
        <w:rPr>
          <w:color w:val="000000"/>
        </w:rPr>
        <w:t xml:space="preserve">– </w:t>
      </w:r>
      <w:r w:rsidR="0018339F" w:rsidRPr="0046403C">
        <w:rPr>
          <w:color w:val="000000"/>
        </w:rPr>
        <w:t>как вознаграждение капиталиста за его услуги и риск.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Аналогичная двойственность присуща так же и объяснению ренты. Когда Смит рассматривает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труд как единственный создатель стоимости, рента выступает как вычет из продукта труда, достающийся землевладельцам в силу их монопольного положения собственника земли. Когда же стоимость трактуется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как сумма доходов,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рента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является естественным вознаграждением за землю, подобным вознаграждению за труд и капитал.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</w:p>
    <w:p w:rsidR="0018339F" w:rsidRPr="0046403C" w:rsidRDefault="0018339F" w:rsidP="0026758B">
      <w:pPr>
        <w:spacing w:line="360" w:lineRule="auto"/>
        <w:ind w:firstLine="709"/>
        <w:jc w:val="both"/>
        <w:rPr>
          <w:b/>
          <w:color w:val="000000"/>
          <w:szCs w:val="32"/>
        </w:rPr>
      </w:pPr>
      <w:r w:rsidRPr="0046403C">
        <w:rPr>
          <w:b/>
          <w:color w:val="000000"/>
          <w:szCs w:val="32"/>
        </w:rPr>
        <w:t>3.1.4</w:t>
      </w:r>
      <w:r w:rsidR="0026758B" w:rsidRPr="0046403C">
        <w:rPr>
          <w:b/>
          <w:color w:val="000000"/>
          <w:szCs w:val="32"/>
        </w:rPr>
        <w:t xml:space="preserve"> </w:t>
      </w:r>
      <w:r w:rsidRPr="0046403C">
        <w:rPr>
          <w:b/>
          <w:color w:val="000000"/>
          <w:szCs w:val="32"/>
        </w:rPr>
        <w:t>Учение о производительном и непроизводительном труде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В своей работе Смит обратил внимание на особенность производительного труда при капитализме, связывая его с производством прибыли. Он подчеркивал, что главное различие между производительным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и непроизводительным трудом заключается в том, что первый обменивается на капитал, а второй на доход, то есть не приносит прибыли. Есть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и другой вариант решения этой проблемы. В совей теории он утверждал, что производительный труд фиксируется в товаре, а оказывающий услуги труд объявлялся непроизводительным, включая государственный аппарат. Смит заявлял, что доходы государства почти полностью расходуются на содержание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непроизводительных элементов.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</w:p>
    <w:p w:rsidR="0018339F" w:rsidRPr="0046403C" w:rsidRDefault="0018339F" w:rsidP="0026758B">
      <w:pPr>
        <w:spacing w:line="360" w:lineRule="auto"/>
        <w:ind w:firstLine="709"/>
        <w:jc w:val="both"/>
        <w:rPr>
          <w:b/>
          <w:color w:val="000000"/>
          <w:szCs w:val="32"/>
        </w:rPr>
      </w:pPr>
      <w:r w:rsidRPr="0046403C">
        <w:rPr>
          <w:b/>
          <w:color w:val="000000"/>
          <w:szCs w:val="32"/>
        </w:rPr>
        <w:t>3.1.5</w:t>
      </w:r>
      <w:r w:rsidR="0026758B" w:rsidRPr="0046403C">
        <w:rPr>
          <w:b/>
          <w:color w:val="000000"/>
          <w:szCs w:val="32"/>
        </w:rPr>
        <w:t xml:space="preserve"> </w:t>
      </w:r>
      <w:r w:rsidRPr="0046403C">
        <w:rPr>
          <w:b/>
          <w:color w:val="000000"/>
          <w:szCs w:val="32"/>
        </w:rPr>
        <w:t>Учение о капитале и воспроизводстве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Смит отождествлял капитал со средствами производства. Несмотря на такой «натуралистический» подход капитал у Смита появлялся лишь на определенной стадии развития человеческого общества. Он считает, что эта категория не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существует в простом товарном хозяйстве. Капитал появляется в результате первоначального накопления, которое Смит связывает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с простой бережливостью и трудолюбием отдельных людей. Смит вводит в научный оборот понятия основного и оборотного капитала. Он применил эти категории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ко всему функционирующему капиталу, независимо от его отраслевого применения. Под основным капиталом Смит понимал капитал</w:t>
      </w:r>
      <w:r w:rsidR="0026758B" w:rsidRPr="0046403C">
        <w:rPr>
          <w:color w:val="000000"/>
        </w:rPr>
        <w:t>,</w:t>
      </w:r>
      <w:r w:rsidRPr="0046403C">
        <w:rPr>
          <w:color w:val="000000"/>
        </w:rPr>
        <w:t xml:space="preserve"> который приносит прибыль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без обращения, то есть не переходя от одного владельца к другому (машины, земли, орудия труда, трудовые навыки и так далее). Основной капитал вообще не обращается.</w:t>
      </w:r>
    </w:p>
    <w:p w:rsidR="0026758B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Оборотный капитал – это товарный и денежный капитал, который непрерывно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находится в обращении (продовольствие, материалы, готовый товар, деньги, необходимые для обращения). Оборотный капитал приносит прибыль путем «последовательных обменов», меняя владельцев. Смит признавал, что в стоимости отдельного товара содержится стоимость потребленных средств производства, но в движении общественного капитала он не мог отделить капитала от дохода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и считал, что то, что является капиталом одной отрасли служи доходом для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другой отрасли. То есть от одной отрасли он отсылает ко второй и так далее.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В результате он приходит к выводу, что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цена всего годового товарного продукта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общества разлагается на доходы то есть не содержит в себе стоимости потребленных средств производства.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 xml:space="preserve">Это и есть так называемая «догма Смита» </w:t>
      </w:r>
      <w:r w:rsidR="0026758B" w:rsidRPr="0046403C">
        <w:rPr>
          <w:color w:val="000000"/>
        </w:rPr>
        <w:t xml:space="preserve">– </w:t>
      </w:r>
      <w:r w:rsidRPr="0046403C">
        <w:rPr>
          <w:color w:val="000000"/>
        </w:rPr>
        <w:t>потеря основного капитала в стоимости товара. В связи с этим Смит считал, что расширенное воспроизводство означает увеличение только переменного капитала, следовательно оно сопровождается пропорциональным ростом личного потребления и поэтому может совершаться беспредельно.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</w:p>
    <w:p w:rsidR="0018339F" w:rsidRPr="0046403C" w:rsidRDefault="009866E8" w:rsidP="0026758B">
      <w:pPr>
        <w:spacing w:line="360" w:lineRule="auto"/>
        <w:ind w:firstLine="709"/>
        <w:jc w:val="both"/>
        <w:rPr>
          <w:b/>
          <w:color w:val="000000"/>
          <w:szCs w:val="32"/>
        </w:rPr>
      </w:pPr>
      <w:r>
        <w:rPr>
          <w:b/>
          <w:color w:val="000000"/>
          <w:szCs w:val="32"/>
        </w:rPr>
        <w:t>3.2</w:t>
      </w:r>
      <w:r w:rsidR="0018339F" w:rsidRPr="0046403C">
        <w:rPr>
          <w:b/>
          <w:color w:val="000000"/>
          <w:szCs w:val="32"/>
        </w:rPr>
        <w:t xml:space="preserve"> Экономическая деятельность в теории </w:t>
      </w:r>
      <w:r w:rsidR="0026758B" w:rsidRPr="0046403C">
        <w:rPr>
          <w:b/>
          <w:color w:val="000000"/>
          <w:szCs w:val="32"/>
        </w:rPr>
        <w:t>К. Маркса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b/>
          <w:color w:val="000000"/>
          <w:u w:val="single"/>
        </w:rPr>
      </w:pP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Карл Маркс (1818</w:t>
      </w:r>
      <w:r w:rsidR="0026758B" w:rsidRPr="0046403C">
        <w:rPr>
          <w:color w:val="000000"/>
        </w:rPr>
        <w:t>–1</w:t>
      </w:r>
      <w:r w:rsidRPr="0046403C">
        <w:rPr>
          <w:color w:val="000000"/>
        </w:rPr>
        <w:t>883) выдающийся экономист, социолог, философ. Являлся последователем и сторонником идей Адама Смита. Его экономическое учение непосредственно связано с английской классической школой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в политической экономии. На основе синтеза английской классической экономии, французского социализма, немецкой философии он создал учение, обосновывающее возможность и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необходимость «экспроприации экспроприаторов» с позиций пролетариата. Экономически обосновал теорию двойственного характер труда и процесс производства прибавочной стоимости. Однако многие теории остались незаконченными. С именем Маркса связана идея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построить общество без частной собственности и экономику,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регулируемую общим национальным планом. Историю он понимал как борьбу классов, как антагонистическое противоречие, а ключ к смене общественно-экономических формаций видел в развитии производительных сил и революциях. Капитализм – в теории марксизма</w:t>
      </w:r>
      <w:r w:rsidR="0026758B" w:rsidRPr="0046403C">
        <w:rPr>
          <w:color w:val="000000"/>
        </w:rPr>
        <w:t xml:space="preserve"> – эт</w:t>
      </w:r>
      <w:r w:rsidRPr="0046403C">
        <w:rPr>
          <w:color w:val="000000"/>
        </w:rPr>
        <w:t>о общественный строй, при котором основные средства производства являются собственностью класса капиталистов (буржуазии), эксплуатирующего класс наемных рабочих (пролетариат), распределение произведенных благ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осуществляется в основном посредством рынка.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</w:p>
    <w:p w:rsidR="0018339F" w:rsidRPr="0046403C" w:rsidRDefault="0018339F" w:rsidP="0026758B">
      <w:pPr>
        <w:spacing w:line="360" w:lineRule="auto"/>
        <w:ind w:firstLine="709"/>
        <w:jc w:val="both"/>
        <w:rPr>
          <w:b/>
          <w:color w:val="000000"/>
          <w:szCs w:val="32"/>
        </w:rPr>
      </w:pPr>
      <w:r w:rsidRPr="0046403C">
        <w:rPr>
          <w:b/>
          <w:color w:val="000000"/>
          <w:szCs w:val="32"/>
        </w:rPr>
        <w:t>3.2.1</w:t>
      </w:r>
      <w:r w:rsidR="0026758B" w:rsidRPr="0046403C">
        <w:rPr>
          <w:b/>
          <w:color w:val="000000"/>
          <w:szCs w:val="32"/>
        </w:rPr>
        <w:t xml:space="preserve"> </w:t>
      </w:r>
      <w:r w:rsidRPr="0046403C">
        <w:rPr>
          <w:b/>
          <w:color w:val="000000"/>
          <w:szCs w:val="32"/>
        </w:rPr>
        <w:t>Теория стоимости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 xml:space="preserve">В понимание трудовой теории стоимости </w:t>
      </w:r>
      <w:r w:rsidR="0026758B" w:rsidRPr="0046403C">
        <w:rPr>
          <w:color w:val="000000"/>
        </w:rPr>
        <w:t>К. Маркс</w:t>
      </w:r>
      <w:r w:rsidRPr="0046403C">
        <w:rPr>
          <w:color w:val="000000"/>
        </w:rPr>
        <w:t xml:space="preserve"> вносит новые моменты. Любой товар имеет две стороны: потребительную стоимость и меновую стоимость. Товары, как потребительные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ценности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несравнимы, а сопоставимыми их делает то, что все они продукты труда. Маркс говорит о двойственном характере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труда, воплощенного в товаре. С одной стороны это всегда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определенный конкретный труд, и в этом качестве он создает конкретную потребительную ценность. Однако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всякий труд, независимо от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его конкретного вида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есть затрата человеческий энергии и сил, что делает продукты труда сравнимыми. Труд, рассматриваемый в этом плане,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называется абстрактным. Абстрактный труд создает стоимость товара, проявляющуюся в меновой стоимости, то есть пропорции, в которой товар обменивается на другой товар.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Деньги возникли из товарного обращения исторически. Вначале обмен носил случайный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характер, затее стал постоянным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явлением и тогда из общей массы товаров стал выделятся один, который и стал всеобщим эквивалентом. Постепенно роль всеобщего эквивалента закрепилась за драгоценными металлами – золотом и серебром,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впоследствии золото стало эквивалентом денег.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В своих работах Маркс выделяет пять функций денег: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деньги служат мерой стоимости;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масштаб цен;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средство обращения;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средство платежа;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выполняют роль сокровищ.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Поскольку стоимость создается только трудом, прибыль капиталиста есть результат присвоения продуктов труда рабочих. В трудах Маркса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капиталист покупает не труд, а рабочую силу, то есть способность трудиться. Стоимость рабочей силы определяется затратами на её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воспроизводство. Разница между стоимостью рабочей силы и стоимостью, которую она может создать, именуется прибавочной стоимостью, которая является источником прибыли капиталиста. В течении рабочего дня рабочий должен прежде всего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произвести стоимость эквивалентную стоимости его рабочей силы, затрачиваемый на это труд называется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необходимым трудом.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Всю остальную часть рабочего времени рабочий занят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прибавочным трудом, создавая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прибавочную стоимость.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Маркс вводит деление капитала деление на постоянный (представленный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в виде средств производства) и переменный (вложенный в рабочую силу). Отношение постоянного капитала к переменному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Маркс называет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органическим строением капитала. Поскольку органическое строение капитала вследствие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технического прогресса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повышается,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спрос на рабочие руки растет медленнее, чем величина капитала, отсюда ухудшение положения рабочего класса. Рост органического строения капитала порождает и тенденцию к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снижению нормы прибыли, рассматриваемой как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отношение прибавочной стоимости ко всему авансированному капиталу. По Марксу капиталы устремляются в отрасли с низким строением капитала, а следовательно, с высокой нормой прибыли. Усилившаяся в этих отраслях конкуренция сбивает цены ниже стоимости. Наоборот в отраслях с высоким органическим строением капитала, откуда капиталы уходят, предложение отстает от спроса и цены повышаются. Переливание капитала из отрасли в отрасль продолжается до тех пор, пока цены не установятся на уровне, обеспечивающем выравненную, среднюю норму прибыли. При развитом капитализме товары продаются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не по стоимости, а по ценам производства. Закон стоимости нарушается в каждой отрасли, поскольку цены производства отклоняются от стоимости то в одну, то в другую сторону, но он действует в обществе в целом, ибо эти отклонения взаимно погашаются и общая сумма цен производства равняется общей сумме стоимостей.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Прибавочную стоимость Маркс рассматривает как единый источник промышленной прибыли, процента торговой прибыли и земельной ренты. Промышленные капиталисты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уступают торговцам и банкирам часть прибавочной стоимости, полученной ими за счет труда рабочих в производстве, при этом они высвобождаются от затрат своего капитала на склады и торговые предприятия, уменьшают за счет заемного потребность в собственном капитале. Как результат – повышение нормы прибыли.</w:t>
      </w:r>
    </w:p>
    <w:p w:rsidR="0026758B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В своих трудах Маркс доказывает существование наряду с дифференциальной рентой</w:t>
      </w:r>
      <w:r w:rsidR="0026758B" w:rsidRPr="0046403C">
        <w:rPr>
          <w:color w:val="000000"/>
        </w:rPr>
        <w:t>,</w:t>
      </w:r>
      <w:r w:rsidRPr="0046403C">
        <w:rPr>
          <w:color w:val="000000"/>
        </w:rPr>
        <w:t xml:space="preserve"> связанной с различиями в плодородии и местоположении участков, еще и абсолютной ренты, обусловленной самим фактом собственности на землю.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Чтобы общество существовало, производство должно быть постоянно повторяющимся процессом. Воспроизводство товаров есть в то же самое время воспроизводство экономических отношений.</w:t>
      </w:r>
    </w:p>
    <w:p w:rsidR="0026758B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Маркс строит схемы простого (неизменного по масштабу) и расширенного воспроизводства.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Все общественное производство разбивается на два подразделения: производство средств производства и производство предметов потребления. Их взаимосвязь представляется уравнением, в котором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фигурирует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постоянный и переменный капитал, прибавочная стоимость. Вывод из этой модели гласит: при простом воспроизводств сумма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переменного капитала и прибавочной стоимости первого подразделения должна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равняться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постоянному капиталу второго подразделения, а при расширенном воспроизводстве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она должна быть больше этого постоянного капитала.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Маркс отвергает сэевскую концепцию невозможности всеобщих кризисов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производства. Он доказывает неизбежность таких кризисов в силу анархии производства. Капиталистическое производство он объявляет цикличным, проходящим через фазы кризиса, депрессии, оживления и подъема до нового кризиса.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В теории Маркса большую роль играет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закон концентрации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и централизации капитала и производства.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В силу этого закона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мелкое производство уступает крупному, а оно в свою очередь крупнейшему. Мелим и средним предприятиям не остается места в развитом капиталистическом обществе. Из этого закона вытекает и неизбежность замены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крупной капиталистической собственности единой общенародной собственностью.</w:t>
      </w:r>
    </w:p>
    <w:p w:rsidR="0026758B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То новое, что Маркс внес в учение классической политэкономии определяется следующими понятиями: субстанция стоимости, товарный фетишизм, абсолютная и относительная прибавочная стоимость, её масса и норма,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постоянный, переменный, применяемый, потребляемый и авансированный капитал, неоплачиваемое рабочее время – эксплуатация живого труда.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Уязвимость «марксизма» как учения стала проявляться уже в конце 19 века: Энгельсу пришлось «объясняться» по вопросам акционерных предприятий, аграрному, оппортунизма. Марксизм не замечал маржиналистского учения о предельной полезности, теоретиков «австрийской» школы, зарождающегося американского институционализма – новых течений в экономической теории, поднявших и анализировавших новые пласты социально-экономической жизни общества.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</w:p>
    <w:p w:rsidR="0018339F" w:rsidRPr="0046403C" w:rsidRDefault="009866E8" w:rsidP="0026758B">
      <w:pPr>
        <w:spacing w:line="360" w:lineRule="auto"/>
        <w:ind w:firstLine="709"/>
        <w:jc w:val="both"/>
        <w:rPr>
          <w:b/>
          <w:color w:val="000000"/>
          <w:szCs w:val="32"/>
        </w:rPr>
      </w:pPr>
      <w:r>
        <w:rPr>
          <w:b/>
          <w:color w:val="000000"/>
          <w:szCs w:val="32"/>
        </w:rPr>
        <w:br w:type="page"/>
      </w:r>
      <w:r w:rsidR="0018339F" w:rsidRPr="0046403C">
        <w:rPr>
          <w:b/>
          <w:color w:val="000000"/>
          <w:szCs w:val="32"/>
        </w:rPr>
        <w:t>3.3</w:t>
      </w:r>
      <w:r w:rsidR="0026758B" w:rsidRPr="0046403C">
        <w:rPr>
          <w:b/>
          <w:color w:val="000000"/>
          <w:szCs w:val="32"/>
        </w:rPr>
        <w:t xml:space="preserve"> </w:t>
      </w:r>
      <w:r w:rsidR="0018339F" w:rsidRPr="0046403C">
        <w:rPr>
          <w:b/>
          <w:color w:val="000000"/>
          <w:szCs w:val="32"/>
        </w:rPr>
        <w:t xml:space="preserve">Концепция деятельности </w:t>
      </w:r>
      <w:r w:rsidR="0026758B" w:rsidRPr="0046403C">
        <w:rPr>
          <w:b/>
          <w:color w:val="000000"/>
          <w:szCs w:val="32"/>
        </w:rPr>
        <w:t>Л. Фон</w:t>
      </w:r>
      <w:r w:rsidR="0018339F" w:rsidRPr="0046403C">
        <w:rPr>
          <w:b/>
          <w:color w:val="000000"/>
          <w:szCs w:val="32"/>
        </w:rPr>
        <w:t xml:space="preserve"> Мизеса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b/>
          <w:color w:val="000000"/>
          <w:szCs w:val="32"/>
        </w:rPr>
      </w:pP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Людвиг фон Мизес (1881</w:t>
      </w:r>
      <w:r w:rsidR="0026758B" w:rsidRPr="0046403C">
        <w:rPr>
          <w:color w:val="000000"/>
        </w:rPr>
        <w:t>–1</w:t>
      </w:r>
      <w:r w:rsidRPr="0046403C">
        <w:rPr>
          <w:color w:val="000000"/>
        </w:rPr>
        <w:t>973)</w:t>
      </w:r>
      <w:r w:rsidR="0026758B" w:rsidRPr="0046403C">
        <w:rPr>
          <w:color w:val="000000"/>
        </w:rPr>
        <w:t> – з</w:t>
      </w:r>
      <w:r w:rsidRPr="0046403C">
        <w:rPr>
          <w:color w:val="000000"/>
        </w:rPr>
        <w:t>ащитник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пропагандист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экономического либерализма. В историю экономических учений вошел своими работами, посвященными защите свободного рыночного хозяйства и критике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интервенциониза. В 1920 году опубликовал статью «Хозяйственный расчет в социалистической экономике», которую впоследствии назвали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«первым научным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экономическим доказательством ущербности социалистического проекта».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«Если бы не принципиальность и настойчивость Мизеса и его ученика Хайека, своеобразие австрийской школы маржинализма без остатка растворилось бы в мощном неоклассическом потоке 1930</w:t>
      </w:r>
      <w:r w:rsidR="0026758B" w:rsidRPr="0046403C">
        <w:rPr>
          <w:color w:val="000000"/>
        </w:rPr>
        <w:t>-х</w:t>
      </w:r>
      <w:r w:rsidRPr="0046403C">
        <w:rPr>
          <w:color w:val="000000"/>
        </w:rPr>
        <w:t xml:space="preserve"> годов. Новая австрийская школа Мизеса-Хайека, сохранив менгеровскую традицию последовательного субъективизма и методологического индивидуализма, неприязни к математике и функциональному анализу, повышенного интереса к проблемам времени и неопределенности, добавила со своей стороны прежде всего мощный импульс воинствующего либерализма, основанного на строго научных аргументах».</w:t>
      </w:r>
    </w:p>
    <w:p w:rsidR="0026758B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Абсолютными основами цивилизации являются, по Мизесу, разделение труда, частная собственность и свободный обмен. Со свободным обменом неразрывно связны цены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как указующие вехи хозяйствования. Стихийно складывающаяся система цен – это лоция предпринимательства. Мизес выступает противником любой формы интервенционизма – от советского государственного социализма до рузвельтовского «нового курса».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Его аргументация развернуто представлена в монографии «Социализм». Важнейшей идеей этого труда являлось положение, что централизованно устанавливаемые цены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делают невозможным достижение экономического равновесия. Если цена перестает быть мерилом связи спроса и предложения, она не может служить компасом, указывающим путь производству. Исчезает основа для сопоставления различных вариантов инвестиций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и выбора наиболее эффективного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использования средств производства и труда.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Социализм, по Мизесу, полностью исключает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возможность экономического расчета. Поэтому регулируемая экономика превращается в поле произвола государственных чиновников, не имеющих инструментов, показывающих куда нужно вести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куда на самом деле планы администрации ведут хозяйство.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Мизес выдвигает положение о социализме, как имитирующей экономике. Социализм, лишенный экономического расчета, обречен на быстрый крах. Плановое хозяйство может продержаться относительно долго лишь имитируя то, что делается за его пределами и неизбежно запаздывая при этом.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</w:p>
    <w:p w:rsidR="0018339F" w:rsidRPr="0046403C" w:rsidRDefault="0018339F" w:rsidP="0026758B">
      <w:pPr>
        <w:spacing w:line="360" w:lineRule="auto"/>
        <w:ind w:firstLine="709"/>
        <w:jc w:val="both"/>
        <w:rPr>
          <w:b/>
          <w:color w:val="000000"/>
          <w:szCs w:val="32"/>
        </w:rPr>
      </w:pPr>
      <w:r w:rsidRPr="0046403C">
        <w:rPr>
          <w:b/>
          <w:color w:val="000000"/>
          <w:szCs w:val="32"/>
        </w:rPr>
        <w:t>3.4</w:t>
      </w:r>
      <w:r w:rsidR="0026758B" w:rsidRPr="0046403C">
        <w:rPr>
          <w:b/>
          <w:color w:val="000000"/>
          <w:szCs w:val="32"/>
        </w:rPr>
        <w:t xml:space="preserve"> </w:t>
      </w:r>
      <w:r w:rsidRPr="0046403C">
        <w:rPr>
          <w:b/>
          <w:color w:val="000000"/>
          <w:szCs w:val="32"/>
        </w:rPr>
        <w:t>Концепция деятельности Ф. фон Хайека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b/>
          <w:color w:val="000000"/>
          <w:szCs w:val="32"/>
        </w:rPr>
      </w:pP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Фридрих фон Хайек (1899</w:t>
      </w:r>
      <w:r w:rsidR="0026758B" w:rsidRPr="0046403C">
        <w:rPr>
          <w:color w:val="000000"/>
        </w:rPr>
        <w:t>–1</w:t>
      </w:r>
      <w:r w:rsidRPr="0046403C">
        <w:rPr>
          <w:color w:val="000000"/>
        </w:rPr>
        <w:t>992)</w:t>
      </w:r>
      <w:r w:rsidR="0026758B" w:rsidRPr="0046403C">
        <w:rPr>
          <w:color w:val="000000"/>
        </w:rPr>
        <w:t xml:space="preserve"> – </w:t>
      </w:r>
      <w:r w:rsidRPr="0046403C">
        <w:rPr>
          <w:color w:val="000000"/>
        </w:rPr>
        <w:t>один из теоретиков, последовательно и упорно выступавший против любого вида регулирования, нормирования, тотального огосударствления. Ученик и последователь Людвига фон Мизеса.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Ранние работы Хайека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посвящены проблемам цен и денег. Причины «великой депрессии» в американской экономике он видел в перекосах соотношения цен, образовавшихся из-за непредвиденных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изменений предложения денег. Восстановить баланс спроса и предложения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рабочих рук может только рыночный механизм, государственное же вмешательство только усугубит положение. Оно способно дать лишь краткосрочный эффект, а отдаленными последствиями будут инфляция и рост безработицы. Проблема свободного рыночного хозяйства в трудах Хайека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рассматривается в неразрывной связи с проблемой политической свободы. По Хайеку, только ничем не ограниченная свобода экономических отношений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может обеспечить основные свободы человека. Любое вмешательство государства в игру спонтанных сил – шаг к тоталитаризму. Даже субъективно настроенное на демократию государство, встав на путь контроля за ценами и равного распределения доходов, неизбежно превратится в тоталитарную власть. Хайек рассматривает и обратный процесс. Поскольку лежащая в основе рынка свобода выбора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принципиально несовместима с тоталитаризмом, любая попытка диктаторской власти ввести конкурентные рыночные отношения в экономику вызовет политические потрясения, что в конечном счете вызовет крушение диктатуры.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Что касается собственно экономической критики государственного регулирования и в первую очередь критики социализма, то Хайек акцентирует внимание на двух моментах: достаточности информации для принятия решений и скорости реакции на изменения хозяйственной ситуации.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В системе воззрения Хайека на экономические процессы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информации придается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очень большое значение. Экономический анализ в конечном счете имеет дело с поведением индивидуума, которое строится в соответствии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с накопляемой этим индивидуумом информацией. Хайек критикует традиционное представление о конкуренции, которое исходит из того, что все её участники обладают одинаковой информацией. В действительности знания о спросе и предложении сегодня и в обозримом будущем распределены между людьми неравномерно. Рынок – механизм распространения информации. Конкуренция – способ сообщать людям, какие варианты производства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являются наиболее дешевыми и дают качественно лучший результат. Цена – не исходный пункт рыночных отношений, а их результирующая. Будучи следствием и свидетельством распространения информации, цена в тоже время стимул, побудитель действий человека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по приспособлению к изменяющимся условиям. Отсюда, по Хайеку, вытекает главное условие эффективности экономики: беспрепятственное распространение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информации через институт рынка. Централизованное установление цен не только не связано с этим информационным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механизмом рынка – оно лишает возможности рационально действовать даже тех производителей, которые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располагают более или менее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достаточными знаниями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о сравнительной технологической эффективности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различных вариантов производства, о спросе на продукцию и тому подобное.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Только рынок способен быстро и адекватно реагировать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на колебания спроса и предложения. Централизованное планирование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всегда будет запаздывать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с внесением коррективов в планы производства и распределения.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Ф. фон Хайек также выступал против государственной монополии на выпуск валюты. Эмиссионная деятельность государства часто диктуется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не нуждами хозяйства, а целями покрытия бюджетных расходов. Кроме того, в современных условиях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правительства используют эмиссию для оперативного воздействия на инвестиции, безработицу, внешнюю торговлю, что дает ложные сигналы рынку и в конечном счете вместо стимулирования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экономического роста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вызывает кризисы. Хайек предлагает считать валюту обычным товаром и производить её рыночным способом. Частные деньги будут конкурировать друг с другом, что приведет к вытеснению «плохих» валют и повышению качества оставшихся. Денежный оборот будет полностью соответствовать требованиям рынка. Денационализация денег вызовет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положительные преобразования кредитных и инвестиционных институтов. С позиции эффективности конкуренции валют Хайек выступает против единой европейской валюты.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Как писал Хайек – «размер национального дохода зависит не от «усердной работы», а от того, чтобы производить «правильные» (имеющие спрос) вещи «правильными» (наиболее эффективными) способами в «правильное» (определяемое потребителями) время. Это решается через рынок и конкуренцию…»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</w:p>
    <w:p w:rsidR="0018339F" w:rsidRPr="0046403C" w:rsidRDefault="009866E8" w:rsidP="0026758B">
      <w:pPr>
        <w:pStyle w:val="a5"/>
        <w:spacing w:line="360" w:lineRule="auto"/>
        <w:ind w:left="0" w:firstLine="709"/>
        <w:jc w:val="both"/>
        <w:rPr>
          <w:b/>
          <w:color w:val="000000"/>
          <w:szCs w:val="32"/>
        </w:rPr>
      </w:pPr>
      <w:r>
        <w:rPr>
          <w:b/>
          <w:color w:val="000000"/>
          <w:szCs w:val="32"/>
        </w:rPr>
        <w:br w:type="page"/>
      </w:r>
      <w:r w:rsidR="0018339F" w:rsidRPr="0046403C">
        <w:rPr>
          <w:b/>
          <w:color w:val="000000"/>
          <w:szCs w:val="32"/>
        </w:rPr>
        <w:t>4</w:t>
      </w:r>
      <w:r w:rsidR="0026758B" w:rsidRPr="0046403C">
        <w:rPr>
          <w:b/>
          <w:color w:val="000000"/>
          <w:szCs w:val="32"/>
        </w:rPr>
        <w:t>. Со</w:t>
      </w:r>
      <w:r w:rsidR="0018339F" w:rsidRPr="0046403C">
        <w:rPr>
          <w:b/>
          <w:color w:val="000000"/>
          <w:szCs w:val="32"/>
        </w:rPr>
        <w:t>ветская школа экономического планирования</w:t>
      </w:r>
    </w:p>
    <w:p w:rsidR="0018339F" w:rsidRPr="0046403C" w:rsidRDefault="0018339F" w:rsidP="0026758B">
      <w:pPr>
        <w:pStyle w:val="a5"/>
        <w:spacing w:line="360" w:lineRule="auto"/>
        <w:ind w:left="0" w:firstLine="709"/>
        <w:jc w:val="both"/>
        <w:rPr>
          <w:b/>
          <w:color w:val="000000"/>
          <w:szCs w:val="28"/>
        </w:rPr>
      </w:pP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В России, а затем в СССР планирование на макроуровне возникло в 20</w:t>
      </w:r>
      <w:r w:rsidR="0026758B" w:rsidRPr="0046403C">
        <w:rPr>
          <w:color w:val="000000"/>
          <w:szCs w:val="28"/>
        </w:rPr>
        <w:t>-е</w:t>
      </w:r>
      <w:r w:rsidRPr="0046403C">
        <w:rPr>
          <w:color w:val="000000"/>
          <w:szCs w:val="28"/>
        </w:rPr>
        <w:t xml:space="preserve"> годы. С целью организации планового руководства хозяйством страны в 1917 году был создан Высший Совет народного Хозяйства (ВСНХ), в последующем преобразованный в руководящий центр управления и планирования промышленности. В феврале 1920 года была создана Государственная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комиссия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по электрификации России. В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1921 году на её основе была организована общегосударственная плановая комиссия (Госплан). Первый долгосрочный план, представляющий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 xml:space="preserve">интерес с точки зрения общей методологии планирования, </w:t>
      </w:r>
      <w:r w:rsidR="0026758B" w:rsidRPr="0046403C">
        <w:rPr>
          <w:color w:val="000000"/>
          <w:szCs w:val="28"/>
        </w:rPr>
        <w:t xml:space="preserve">– </w:t>
      </w:r>
      <w:r w:rsidRPr="0046403C">
        <w:rPr>
          <w:color w:val="000000"/>
          <w:szCs w:val="28"/>
        </w:rPr>
        <w:t>это план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ГОЭЛРО (Государственный план электрификации России), разработанный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в 1920 году. В нем дан анализ экономического положения страны в целом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и по районам, представлена стратегия электрификации страны на 10 лет</w:t>
      </w:r>
      <w:r w:rsidR="0026758B" w:rsidRPr="0046403C">
        <w:rPr>
          <w:color w:val="000000"/>
          <w:szCs w:val="28"/>
        </w:rPr>
        <w:t>.</w:t>
      </w:r>
      <w:r w:rsidRPr="0046403C">
        <w:rPr>
          <w:color w:val="000000"/>
          <w:szCs w:val="28"/>
        </w:rPr>
        <w:t xml:space="preserve"> при его разработке использован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программно-целевой метод. Предполагающий определение цели и разработку комплекса взаимодействующих мероприятий по её достижению.</w:t>
      </w:r>
    </w:p>
    <w:p w:rsidR="0026758B" w:rsidRPr="0046403C" w:rsidRDefault="0018339F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План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ГОЭЛРО имел огромное методологическое значение. Это был первый опыт научного перспективного планирования. Разработанные комиссией ГОЭЛРО методологические принципы послужили основой для дальнейшей работы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в области планирования. По существу впервые был составлен топливно-энергетический баланс страны. Наряду с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балансом по отдельным видам ресурсов была определена общая смета затрат.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Методы прогнозирования и планирования, становление которых началось с плана ГОЭЛРО, получили в дальнейшем значительное развитие. Это касается методов экспертных оценок, экстраполяции, балансового метода. Например, использование балансового метода для согласования проектировок по плану ГОЭЛРО явилось первым практическим применением его на государственном уровне. В последующие годы он становился ведущим методом планирования. С планом ГОЭЛРО связаны и истоки разработки макроэкономических моделей.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В дальнейшем с планом ГОЭЛРО должны были согласовываться краткосрочные планы. Однако последние иногда резко отходили от плана ГОЭЛРО, поскольку разрабатывались в основном методом экстраполяции и представляли собой «прогнозы», сформированные лишь на основе тенденций развития экономики в прошлом и настоящем. Не случайно в методологии планирования спорным был вопрос о соотношении объективного и субъективного начал в формировании плана.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Известные теоретики 20</w:t>
      </w:r>
      <w:r w:rsidR="0026758B" w:rsidRPr="0046403C">
        <w:rPr>
          <w:color w:val="000000"/>
          <w:szCs w:val="28"/>
        </w:rPr>
        <w:t>-х</w:t>
      </w:r>
      <w:r w:rsidRPr="0046403C">
        <w:rPr>
          <w:color w:val="000000"/>
          <w:szCs w:val="28"/>
        </w:rPr>
        <w:t xml:space="preserve"> годов </w:t>
      </w:r>
      <w:r w:rsidR="0026758B" w:rsidRPr="0046403C">
        <w:rPr>
          <w:color w:val="000000"/>
          <w:szCs w:val="28"/>
        </w:rPr>
        <w:t>Н.Д. Кондратьев</w:t>
      </w:r>
      <w:r w:rsidRPr="0046403C">
        <w:rPr>
          <w:color w:val="000000"/>
          <w:szCs w:val="28"/>
        </w:rPr>
        <w:t xml:space="preserve"> в работе «План и предвидение» и </w:t>
      </w:r>
      <w:r w:rsidR="0026758B" w:rsidRPr="0046403C">
        <w:rPr>
          <w:color w:val="000000"/>
          <w:szCs w:val="28"/>
        </w:rPr>
        <w:t>В.Н. Базаров</w:t>
      </w:r>
      <w:r w:rsidRPr="0046403C">
        <w:rPr>
          <w:color w:val="000000"/>
          <w:szCs w:val="28"/>
        </w:rPr>
        <w:t xml:space="preserve"> в работе «Принципы построения перспективного плана» в качестве отправного пункта методологии рассматривали так называемые генетические и телеологические (целевые) начала создания плана. По мнению </w:t>
      </w:r>
      <w:r w:rsidR="0026758B" w:rsidRPr="0046403C">
        <w:rPr>
          <w:color w:val="000000"/>
          <w:szCs w:val="28"/>
        </w:rPr>
        <w:t>Н.Д. Кондратьева</w:t>
      </w:r>
      <w:r w:rsidRPr="0046403C">
        <w:rPr>
          <w:color w:val="000000"/>
          <w:szCs w:val="28"/>
        </w:rPr>
        <w:t>, предпочтительным является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генетический подход, который исходит из учета объективных условий, из анализа прошлого опыта других стран и экстраполяции выводов на будущее. Для планирования это означало его опору на научное предвидение, вытекающее из прошлого без учета конкретных потребностей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 xml:space="preserve">общества и изменяющихся условий. </w:t>
      </w:r>
      <w:r w:rsidR="0026758B" w:rsidRPr="0046403C">
        <w:rPr>
          <w:color w:val="000000"/>
          <w:szCs w:val="28"/>
        </w:rPr>
        <w:t>А.Н. Ковалевский</w:t>
      </w:r>
      <w:r w:rsidRPr="0046403C">
        <w:rPr>
          <w:color w:val="000000"/>
          <w:szCs w:val="28"/>
        </w:rPr>
        <w:t xml:space="preserve"> в своей работе отмечал, что план восстановления и реконструкции национального производства должен строиться не генетически, а телеологически, не путем проектирования в будущее фактической динамики настоящего, а посредством целевого построения преобразований. Следовательно, хозяйствование, не подчиненное общественной цели, предполагает стихийность развития. Однако на выборе цели, её обосновании сказывается субъективная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позиция того или иного ученого, специалиста, государственного деятеля. Этот очень активный фактор, оказывая иногда существенное влияние на разработку плана,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не учитывая объективные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условия, искажал целевую установку плана, делал её проблематичной, научно необоснованной. Такие искажения послужили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источником возникновения того бюрократического стиля управления экономикой, который известен, как командно-административный, нанесший удар по демократизму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отношений в социалистической системе хозяйства.</w:t>
      </w:r>
    </w:p>
    <w:p w:rsidR="0026758B" w:rsidRPr="0046403C" w:rsidRDefault="0018339F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Первые годы планы содержали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«контрольные цифры», которые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не имели обязательного характера для отдельных предприятий, за исключением некоторых ключевых отраслей. С 1931 года и на протяжении всего периода существования командно-административной системы годовые планы становились строго обязательными к выполнению, то есть носили директивный характер. Основным методом их разработки был балансовый. Постепенно расширялся круг объектов планирования. Вначале в планах находили отражение лишь объемные показатели. В последующем круг планируемых показателей пополнялся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качественными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показателями, характеризующими эффективность общественного производства.</w:t>
      </w:r>
    </w:p>
    <w:p w:rsidR="0026758B" w:rsidRPr="0046403C" w:rsidRDefault="0018339F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С 1928 года в СССР помимо детализированных годовых планов стали разрабатываться пятилетние планы. Каждый план имел целевую направленность. Реализация главной цели планов во многом зависела от эффективности предусматриваемых мер.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Среди первых попыток комплексного планирования в СССР важное значение имеет «балансовая таблица» национальной экономики в 1923</w:t>
      </w:r>
      <w:r w:rsidR="0026758B" w:rsidRPr="0046403C">
        <w:rPr>
          <w:color w:val="000000"/>
          <w:szCs w:val="28"/>
        </w:rPr>
        <w:t>–2</w:t>
      </w:r>
      <w:r w:rsidRPr="0046403C">
        <w:rPr>
          <w:color w:val="000000"/>
          <w:szCs w:val="28"/>
        </w:rPr>
        <w:t xml:space="preserve">4 годах, разработанная с участием </w:t>
      </w:r>
      <w:r w:rsidR="0026758B" w:rsidRPr="0046403C">
        <w:rPr>
          <w:color w:val="000000"/>
          <w:szCs w:val="28"/>
        </w:rPr>
        <w:t>В. Леонтьева</w:t>
      </w:r>
      <w:r w:rsidRPr="0046403C">
        <w:rPr>
          <w:color w:val="000000"/>
          <w:szCs w:val="28"/>
        </w:rPr>
        <w:t>, которая явилась основой модели «затраты-выпуск». Данная модель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широко используется в США и других странах для прогнозирования экономики страны и мировой экономики. Эту таблицу можно рассматривать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как первую комплексную систему национальных счетов, включающую межотраслевой разрез экономики.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СССР является родиной теории оптимального планирования. Существенный вклад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 xml:space="preserve">в эту область исследования был внесен академиками </w:t>
      </w:r>
      <w:r w:rsidR="0026758B" w:rsidRPr="0046403C">
        <w:rPr>
          <w:color w:val="000000"/>
          <w:szCs w:val="28"/>
        </w:rPr>
        <w:t>В.С. Немчиновым</w:t>
      </w:r>
      <w:r w:rsidRPr="0046403C">
        <w:rPr>
          <w:color w:val="000000"/>
          <w:szCs w:val="28"/>
        </w:rPr>
        <w:t xml:space="preserve">, </w:t>
      </w:r>
      <w:r w:rsidR="0026758B" w:rsidRPr="0046403C">
        <w:rPr>
          <w:color w:val="000000"/>
          <w:szCs w:val="28"/>
        </w:rPr>
        <w:t>Л.В. Канторовичем</w:t>
      </w:r>
      <w:r w:rsidRPr="0046403C">
        <w:rPr>
          <w:color w:val="000000"/>
          <w:szCs w:val="28"/>
        </w:rPr>
        <w:t xml:space="preserve">, </w:t>
      </w:r>
      <w:r w:rsidR="0026758B" w:rsidRPr="0046403C">
        <w:rPr>
          <w:color w:val="000000"/>
          <w:szCs w:val="28"/>
        </w:rPr>
        <w:t>Н.П. Федоренко</w:t>
      </w:r>
      <w:r w:rsidRPr="0046403C">
        <w:rPr>
          <w:color w:val="000000"/>
          <w:szCs w:val="28"/>
        </w:rPr>
        <w:t>. Локальные оптимизационные модели и соответствующий аппарат были разработаны академиком</w:t>
      </w:r>
      <w:r w:rsidR="0026758B" w:rsidRPr="0046403C">
        <w:rPr>
          <w:color w:val="000000"/>
          <w:szCs w:val="28"/>
        </w:rPr>
        <w:t xml:space="preserve"> Л.В. Канторовичем</w:t>
      </w:r>
      <w:r w:rsidRPr="0046403C">
        <w:rPr>
          <w:color w:val="000000"/>
          <w:szCs w:val="28"/>
        </w:rPr>
        <w:t xml:space="preserve"> еще в 1930 году. Они получили высокую оценку и широкое применение в США. В СССР их стали использовать в 60</w:t>
      </w:r>
      <w:r w:rsidR="0026758B" w:rsidRPr="0046403C">
        <w:rPr>
          <w:color w:val="000000"/>
          <w:szCs w:val="28"/>
        </w:rPr>
        <w:t>-х</w:t>
      </w:r>
      <w:r w:rsidRPr="0046403C">
        <w:rPr>
          <w:color w:val="000000"/>
          <w:szCs w:val="28"/>
        </w:rPr>
        <w:t xml:space="preserve"> годах с появлением ЭВМ и созданием автоматизированных систем управления. В 70</w:t>
      </w:r>
      <w:r w:rsidR="0026758B" w:rsidRPr="0046403C">
        <w:rPr>
          <w:color w:val="000000"/>
          <w:szCs w:val="28"/>
        </w:rPr>
        <w:t>–8</w:t>
      </w:r>
      <w:r w:rsidRPr="0046403C">
        <w:rPr>
          <w:color w:val="000000"/>
          <w:szCs w:val="28"/>
        </w:rPr>
        <w:t>0 года в СССР методам оптимизации стали придавать особое значение. Были разработаны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экономико-математические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модели оптимального функционирования экономики, отраслевого планирования и планирования на предприятиях. Однако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в условиях директивного планирования на микроуровне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проводить расчеты по выбору оптимального варианта плана производства продукции не имело смысла, так как план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выпуска изделий доводился сверху в виде утвержденного задания.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Важным этапом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совершенствования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планирования явилась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реформа 1965 года, когда начал осуществляться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переход к экономическим методам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управления. В стране было предусмотрено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расширение сферы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товарно-денежных отношений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в качестве необходимой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базы для усиления материального стимулирования и повышения эффективности общественного производства. Среди других показателей на первое место была поставлена прибыль. С помощью цен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стимулировалось производство товаров более высокого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качества путем установления надбавок к ценам. Для товаров пониженного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качества предусматривались скидки. В результате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в экономическом развитии страна добилась существенных успехов.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Следующий этап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связан с принятием в 1979 году постановления ЦК КПСС и Совета Министров СССР «Об улучшение планирования и усиления воздействия хозяйственного механизма на повышение эффективности производства и качество работы», которым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предусматривалось усиление роли пятилетних планов и расширение применения норм и нормативов при их формировании. Однако это постановление практически не реализовывалось и в конце 80</w:t>
      </w:r>
      <w:r w:rsidR="0026758B" w:rsidRPr="0046403C">
        <w:rPr>
          <w:color w:val="000000"/>
          <w:szCs w:val="28"/>
        </w:rPr>
        <w:t>-х</w:t>
      </w:r>
      <w:r w:rsidRPr="0046403C">
        <w:rPr>
          <w:color w:val="000000"/>
          <w:szCs w:val="28"/>
        </w:rPr>
        <w:t xml:space="preserve"> годов стала осуществляться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коренная перестройка управления экономикой.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В 1987 году был разработан и принят сборник документов «О коренной перестройке управления экономикой», среди которых одним из важнейших явилось постановление ЦК КПСС и Совета Министров СССР «О перестройке планирования и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повышении роли Госплана СССР в новых условиях хозяйствования». Деятельность Госплана подверглась резкой критике. Был намечен ряд мер по повышению научной обоснованности планов, улучшению работы плановых органов, переходу от преимущественно административных к экономическим методам, обеспечению условий для деятельности предприятий на принципах полного хозрасчета и самофинансирования. Сократилось количество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утверждаемых показателей. С 1988 года предприятиям стали доводиться контрольные цифры</w:t>
      </w:r>
      <w:r w:rsidR="0026758B" w:rsidRPr="0046403C">
        <w:rPr>
          <w:color w:val="000000"/>
          <w:szCs w:val="28"/>
        </w:rPr>
        <w:t xml:space="preserve"> – ор</w:t>
      </w:r>
      <w:r w:rsidRPr="0046403C">
        <w:rPr>
          <w:color w:val="000000"/>
          <w:szCs w:val="28"/>
        </w:rPr>
        <w:t>иентиры, государственный заказ, лимиты и экономическое нормативы. Контрольные цифры отражали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общественные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потребности в продукции, производимой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предприятием и минимальный уровень эффективности производства. Они не утверждались, а носили ориентирующий характер.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Обобщая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опыт народнохозяйственного планирования СССР следует отметить не только несомненные преимущества, но и недостатки планового хозяйства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в масштабах государства. Преимуществами планового хозяйства явились: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взаимосвязь в планах социальных и экономических аспектов развития общества;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концентрация сил на выполнении приоритетных направлений деятельности;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комплексный подход</w:t>
      </w:r>
      <w:r w:rsidRPr="0046403C">
        <w:rPr>
          <w:color w:val="000000"/>
          <w:szCs w:val="28"/>
        </w:rPr>
        <w:t xml:space="preserve"> </w:t>
      </w:r>
      <w:r w:rsidR="0018339F" w:rsidRPr="0046403C">
        <w:rPr>
          <w:color w:val="000000"/>
          <w:szCs w:val="28"/>
        </w:rPr>
        <w:t>к решению проблемы;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учет возможностей непрерывного перспективного и текущего планирования;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сочетание отраслевого и территориального подходов;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попытки сбалансирования использования трудовых, материальных и финансовых ресурсов.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К недостаткам централизованного планирования следует отнести: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слабый учет естественных законов и тенденций развития товарно-денежных отношений;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возрастание роли плана как самоцели деятельности по принципу «план – любой ценой»;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отсутствие поля для маневренности действий предприятий разных регионов и негибкость сложившейся системы планирования;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методологическая слабость планирования, не учитывающего</w:t>
      </w:r>
      <w:r w:rsidRPr="0046403C">
        <w:rPr>
          <w:color w:val="000000"/>
          <w:szCs w:val="28"/>
        </w:rPr>
        <w:t xml:space="preserve"> </w:t>
      </w:r>
      <w:r w:rsidR="0018339F" w:rsidRPr="0046403C">
        <w:rPr>
          <w:color w:val="000000"/>
          <w:szCs w:val="28"/>
        </w:rPr>
        <w:t>резервы, инициативу, разнообразие и многообразие микроуровня;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перекос сил в пользу</w:t>
      </w:r>
      <w:r w:rsidRPr="0046403C">
        <w:rPr>
          <w:color w:val="000000"/>
          <w:szCs w:val="28"/>
        </w:rPr>
        <w:t xml:space="preserve"> </w:t>
      </w:r>
      <w:r w:rsidR="0018339F" w:rsidRPr="0046403C">
        <w:rPr>
          <w:color w:val="000000"/>
          <w:szCs w:val="28"/>
        </w:rPr>
        <w:t>целей, выбранных правящей партией;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забвение отдельных сторон жизни, признанных правящей партией неперспективными;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значительная трата сил, времени, средств на разработку, согласование, утверждение, уточнение и поддержание стабильности плановых показателей.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  <w:szCs w:val="28"/>
        </w:rPr>
      </w:pPr>
    </w:p>
    <w:p w:rsidR="0018339F" w:rsidRPr="0046403C" w:rsidRDefault="009866E8" w:rsidP="0026758B">
      <w:pPr>
        <w:pStyle w:val="a5"/>
        <w:spacing w:line="360" w:lineRule="auto"/>
        <w:ind w:left="0" w:firstLine="709"/>
        <w:jc w:val="both"/>
        <w:rPr>
          <w:b/>
          <w:color w:val="000000"/>
          <w:szCs w:val="32"/>
        </w:rPr>
      </w:pPr>
      <w:r>
        <w:rPr>
          <w:b/>
          <w:color w:val="000000"/>
          <w:szCs w:val="32"/>
        </w:rPr>
        <w:br w:type="page"/>
      </w:r>
      <w:r w:rsidR="0018339F" w:rsidRPr="0046403C">
        <w:rPr>
          <w:b/>
          <w:color w:val="000000"/>
          <w:szCs w:val="32"/>
        </w:rPr>
        <w:t>5. Структура фирмы</w:t>
      </w:r>
    </w:p>
    <w:p w:rsidR="0018339F" w:rsidRPr="0046403C" w:rsidRDefault="0018339F" w:rsidP="0026758B">
      <w:pPr>
        <w:pStyle w:val="a5"/>
        <w:spacing w:line="360" w:lineRule="auto"/>
        <w:ind w:left="0" w:firstLine="709"/>
        <w:jc w:val="both"/>
        <w:rPr>
          <w:b/>
          <w:color w:val="000000"/>
          <w:szCs w:val="32"/>
          <w:u w:val="single"/>
        </w:rPr>
      </w:pP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 xml:space="preserve">Характер производственного процесса (непрерывный, прерывный, автоматизированный </w:t>
      </w:r>
      <w:r w:rsidR="0026758B" w:rsidRPr="0046403C">
        <w:rPr>
          <w:color w:val="000000"/>
        </w:rPr>
        <w:t>и т.д.</w:t>
      </w:r>
      <w:r w:rsidRPr="0046403C">
        <w:rPr>
          <w:color w:val="000000"/>
        </w:rPr>
        <w:t>) определяется сущностными характеристиками изделия, технологией его производства. Последнее обуславливает набор соответствующих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производственных элементов (основное и вспомогательное производство, его обслуживание и управление). Их всевозможные комбинации представляют производственную структуру построения предприятия, определяющую движение продукта: начиная с сырья и материалов и кончая выходом готовой продукции. Действенность производственной структуры определяется степенью совершенства организации взаимодействия и координацией её различных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элементов. То есть она предопределяет внутреннюю логику организации предприятия – организационную структуру.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Организационная структура предприятия отвечает на вопрос о том, в какой субординации и координации должны находиться производственные службы, организующие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работу по выпуску и реализации продукции. В последнее время наметилась тенденция к отходу от традиционного построения (объединения в службы, отделы по признаку выполнения однородных функций) и переходу к формированию своеобразных производственных центров (групп), ориентированных на определенный вид деятельности.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Систему организации всех видов деятельности предприятия можно условно разделить на подсистемы, связанные с организацией основного процесса производства, его обслуживанием и управлением. В основном процессе выделяют следующие подсистемы: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организация процессов основного производства;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технологическая подготовка производства;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технический контроль качества.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Задачей подсистемы по организации процессов основного производства является принятие решений в ходе движения продукции в период его изготовления.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Подсистема технической подготовки, является той сферой, где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взаимодействуют проблематика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организации и техники изготовления продукции. Основными задачами здесь являются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подготовка документации о технологии производства продукта, рецептура, проектирование изделия и процессов производства. Подсистема должна базироваться на поиске и применении такой технологии, которая обеспечивала бы рациональное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 xml:space="preserve">использование имеющихся в наличии ресурсов, постоянное снижение издержек производства, выпуск продукции, удовлетворяющей требованиям рынка. Её деятельность направлена на установление оптимального соотношения между технологическими связями, производственными факторами и требованиями рынка к выпуску нужной по количеству и качеству и срокам продукции. Это соотношение достигается выбором соответствующего управления, оптимальной организацией мест </w:t>
      </w:r>
      <w:r w:rsidR="0026758B" w:rsidRPr="0046403C">
        <w:rPr>
          <w:color w:val="000000"/>
        </w:rPr>
        <w:t>и т.д.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Служба технического контроля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качества продукции имеет исключительное значение, поскольку в её задачу входит создание на производстве таких условий, которые бы позволили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если и не полностью исключить выпуск некачественной продукции, то свести её количество к минимуму.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В обслуживании основного процесса выделяют подсистемы: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снабжения материального хозяйства;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инструментальную;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ремонтную и энергетического хозяйства;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хранения готовых изделий.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Служба снабжения и материального хозяйства оказывает существенное влияние на величину издержек производства путем создания и поддержания производственного запаса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при минимуме затрат. Основной задачей подсистемы ремонтного хозяйства является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обеспечение непрерывности работы всего парка машин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и оборудования за счет проведения планового ремонта и технического обслуживания.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Обеспечение тесного взаимодействия всех служб предприятия осуществляется через систему управления производством и реализации продукции. Она включает следующие службы: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управления кадрами;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экономической и финансовой деятельности;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переработки информации;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административных работ;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управления;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маркетинга.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В системе управления следует выделить да основных аспекта деятельности: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Первый – техническая направленность, ориентированная на управление инвестициями и технологией.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Второй – социальная сторона, которая должна обеспечивать эффективную работу технической системы. Содержание и характер деятельности предприятия, как и его отдельных служб определяются внешними и внутренними условиями его развития. К внешним условиям относятся: принятая система хозяйствования, её правовая основа, степень государственного регулирования, традиции и обычаи. Внутренние факторы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по степени их влияния на функционирование предприятия разделяются на три группы:</w:t>
      </w:r>
    </w:p>
    <w:p w:rsidR="0018339F" w:rsidRPr="0046403C" w:rsidRDefault="0018339F" w:rsidP="0026758B">
      <w:pPr>
        <w:pStyle w:val="a5"/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</w:rPr>
      </w:pPr>
      <w:r w:rsidRPr="0046403C">
        <w:rPr>
          <w:color w:val="000000"/>
        </w:rPr>
        <w:t>Факторы ресурсного обеспечения производства.</w:t>
      </w:r>
    </w:p>
    <w:p w:rsidR="0018339F" w:rsidRPr="0046403C" w:rsidRDefault="0018339F" w:rsidP="0026758B">
      <w:pPr>
        <w:pStyle w:val="a5"/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</w:rPr>
      </w:pPr>
      <w:r w:rsidRPr="0046403C">
        <w:rPr>
          <w:color w:val="000000"/>
        </w:rPr>
        <w:t>Факторы обеспечивающие желаемый уровень экономического и технического развития.</w:t>
      </w:r>
    </w:p>
    <w:p w:rsidR="0018339F" w:rsidRPr="0046403C" w:rsidRDefault="0018339F" w:rsidP="0026758B">
      <w:pPr>
        <w:pStyle w:val="a5"/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</w:rPr>
      </w:pPr>
      <w:r w:rsidRPr="0046403C">
        <w:rPr>
          <w:color w:val="000000"/>
        </w:rPr>
        <w:t>Факторы, обеспечивающие коммерческую эффективность производственно-хозяйственной деятельности предприятия.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</w:p>
    <w:p w:rsidR="0018339F" w:rsidRPr="0046403C" w:rsidRDefault="009866E8" w:rsidP="0026758B">
      <w:pPr>
        <w:pStyle w:val="a5"/>
        <w:spacing w:line="360" w:lineRule="auto"/>
        <w:ind w:left="0" w:firstLine="709"/>
        <w:jc w:val="both"/>
        <w:rPr>
          <w:b/>
          <w:color w:val="000000"/>
          <w:szCs w:val="32"/>
          <w:u w:val="single"/>
        </w:rPr>
      </w:pPr>
      <w:r>
        <w:rPr>
          <w:b/>
          <w:color w:val="000000"/>
          <w:szCs w:val="32"/>
        </w:rPr>
        <w:br w:type="page"/>
      </w:r>
      <w:r w:rsidR="0018339F" w:rsidRPr="0046403C">
        <w:rPr>
          <w:b/>
          <w:color w:val="000000"/>
          <w:szCs w:val="32"/>
        </w:rPr>
        <w:t>6. Планирование производства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</w:p>
    <w:p w:rsidR="0026758B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При планировании производства широко используются календарно-плановые нормативы, которые имеют достаточно устойчивый характер.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Разработанные стандартные планы-графики обеспечивают периодичность повторения и ограничения движения производства при постоянном пополнении до утвержденных нормативных размеров для каждого из заделов по всему технологическому маршруту.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Оперативное управление предусматривает разработку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управленческих решений для обеспечения своевременного выполнения запланированных работ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на основе использования оперативно-календарных планов и сменно-суточных заданий в разрезе каждого производственного подразделения.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Оперативное управление осуществляется строго по времени. Эффективность оперативного управления процессом производства достигается постоянным контролем за ходом изготовления продукции с учетом поддерживания трудовой дисциплины в коллективе рабочих, обеспечивающих выполнение плановых заданий.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К числу основных факторов следует отнести: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периодичность и количество запусков партий деталей, а по мере необходимости и чередование с расчетной периодичностью запуска</w:t>
      </w:r>
      <w:r w:rsidRPr="0046403C">
        <w:rPr>
          <w:color w:val="000000"/>
        </w:rPr>
        <w:t xml:space="preserve"> – вы</w:t>
      </w:r>
      <w:r w:rsidR="0018339F" w:rsidRPr="0046403C">
        <w:rPr>
          <w:color w:val="000000"/>
        </w:rPr>
        <w:t>пуска;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минимизацию подготовительно-вспомогательного времени механической обработки</w:t>
      </w:r>
      <w:r w:rsidRPr="0046403C">
        <w:rPr>
          <w:color w:val="000000"/>
        </w:rPr>
        <w:t xml:space="preserve"> </w:t>
      </w:r>
      <w:r w:rsidR="0018339F" w:rsidRPr="0046403C">
        <w:rPr>
          <w:color w:val="000000"/>
        </w:rPr>
        <w:t>на основе группировки всей совокупности обрабатываемых деталей</w:t>
      </w:r>
      <w:r w:rsidRPr="0046403C">
        <w:rPr>
          <w:color w:val="000000"/>
        </w:rPr>
        <w:t xml:space="preserve"> </w:t>
      </w:r>
      <w:r w:rsidR="0018339F" w:rsidRPr="0046403C">
        <w:rPr>
          <w:color w:val="000000"/>
        </w:rPr>
        <w:t>по признакам общности;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разработку и использование мероприятий, направленных на повышение загрузки оборудования и расширение многостаночного обслуживания;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необходимость выделения в основную группу деталей с длительным технологическим циклом изготовления, которые должны поступать на обработку в первую очередь;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определение очередности запуска деталей на основе определения заделов;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принятие оперативных решений в процессе изготовления деталей при возникновении объективных отклонений в реализации плановых заданий.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Основным этапом при разработке календарных планов является установление очередности запуска деталей.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Завершающей стадией планирования, обеспечивающей достоверность плановых показателей,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является распределение обработки партий деталей по рабочим местам с указанием срока запуска-выпуска.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Оперативно-календарные планы являются документами, на основе которых осуществляются непосредственное руководство процессом производства и регулирование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его протекания. Детализация планов оперативно-календарного планирования предполагает разработку сменно-суточного задания, которое позволяет учесть негативные последствия в организации производства, связанные со сверхплановыми простоями оборудования по различным причинам.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Сменно-суточные задания разрабатываются по участкам, сменам, рабочим местам, с учетом минимизации переналадок оборудования в течение смены. При этом обязательным условием является устранение отставания по отдельным технологическим операциям для выравнивания процесса производства в соответствии с оперативно-календарным планом.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Сменно-суточные задания – это документы, на основе которых организуется оперативная подготовка производства.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Организация работ по выполнению производственных программ и заданий может быть причислена к функции управления, так как он направлена на упорядочение работы управленческого состава предприятия по обеспечению бесперебойной работы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производственных подразделений на основе удовлетворения материально-технической потребности цехов, реализации внутрипроизводственных резервов и запасов ресурсов для создания благоприятных условий выполнения производственных программ.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На уровне межцехового управления промышленным производством организация управления работой включает: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обеспечение подразделений предприятия документацией, разработанной на предпроизводственной стадии;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своевременность выдачи производственных программ и заданий;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удовлетворение текущей потребности производственных цехов в материальных ресурсах.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Координация работ по выполнению производственных программ предусматривает обеспечение четкой взаимосогласованности работ между производственными и функциональными подразделениями по выполнению плановых заданий.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Эта процедура в организации работ на межцеховом уровне сводится к разработке следующих мероприятий: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по обеспечению планомерного протекания процесса производства и минимизации возможности возникновения «узких мест» из-за нарушений поставок материальных ресурсов;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контролю изменения заделов по деталям и сборочным единицам, находящимся на складе;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своевременности изготовления наиболее сложных узлов и агрегатов;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достижению</w:t>
      </w:r>
      <w:r w:rsidRPr="0046403C">
        <w:rPr>
          <w:color w:val="000000"/>
        </w:rPr>
        <w:t xml:space="preserve"> </w:t>
      </w:r>
      <w:r w:rsidR="0018339F" w:rsidRPr="0046403C">
        <w:rPr>
          <w:color w:val="000000"/>
        </w:rPr>
        <w:t>согласованности выполнения заказов в соответствии с обязательствами перед заказчиком.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Оперативная координация работ включает: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установление причин, связанных с отклонениями в выполнении плановых зданий;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– </w:t>
      </w:r>
      <w:r w:rsidR="0018339F" w:rsidRPr="0046403C">
        <w:rPr>
          <w:color w:val="000000"/>
        </w:rPr>
        <w:t>разработку перечня мероприятий по выполнению дополнительных работ, необходимых для доведения производственных заданий до требований заказчика.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Завершающая стадия процесса управления</w:t>
      </w:r>
      <w:r w:rsidR="0026758B" w:rsidRPr="0046403C">
        <w:rPr>
          <w:color w:val="000000"/>
        </w:rPr>
        <w:t xml:space="preserve"> </w:t>
      </w:r>
      <w:r w:rsidRPr="0046403C">
        <w:rPr>
          <w:color w:val="000000"/>
        </w:rPr>
        <w:t>производством – контроль и регулирование.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</w:p>
    <w:p w:rsidR="0018339F" w:rsidRPr="0046403C" w:rsidRDefault="009866E8" w:rsidP="0026758B">
      <w:pPr>
        <w:spacing w:line="360" w:lineRule="auto"/>
        <w:ind w:firstLine="709"/>
        <w:jc w:val="both"/>
        <w:rPr>
          <w:b/>
          <w:color w:val="000000"/>
          <w:szCs w:val="32"/>
          <w:u w:val="single"/>
        </w:rPr>
      </w:pPr>
      <w:r>
        <w:rPr>
          <w:b/>
          <w:color w:val="000000"/>
          <w:szCs w:val="32"/>
        </w:rPr>
        <w:br w:type="page"/>
      </w:r>
      <w:r w:rsidR="0018339F" w:rsidRPr="0046403C">
        <w:rPr>
          <w:b/>
          <w:color w:val="000000"/>
          <w:szCs w:val="32"/>
        </w:rPr>
        <w:t>7. Маркетинговое планирование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b/>
          <w:color w:val="000000"/>
          <w:szCs w:val="28"/>
          <w:u w:val="single"/>
        </w:rPr>
      </w:pP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План маркетинга составляется лишь в условиях рынка покупателя. Его разработка является ключевым вопросом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всего процесса планирования фирмы в условиях рыка. Этот план определяет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основные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плановые параметры на будущее и учитывает фундаментальные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экономические и неэкономические цели бизнеса. План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маркетинга может быть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долгосрочным, среднесрочным и обязательно краткосрочным.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Основой плана маркетинга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являются: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базовая стратегия фирмы;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прогноз спроса;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прогноз сбыта;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финансовое положение фирмы.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План маркетинга составляется с целью определения для работников фирмы основной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коммерческой направленности будущих действий. При обосновании плана руководители и специалисты должны хорошо предвидеть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важнейшие события на своем товарном рынке.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План маркетинга должен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отвечать следующим требованиям: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соответствовать базовым стратегическим целям фирмы и её структурных подразделений, а так же риску, который фирма может взять на себя;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быть строго увязанным со всей работой по планированию;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быть всесторонним и полным, включающим разработку, не откладывая на будущее, важных для фирмы составляющих;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содержать краткосрочную программу для осуществления</w:t>
      </w:r>
      <w:r w:rsidRPr="0046403C">
        <w:rPr>
          <w:color w:val="000000"/>
          <w:szCs w:val="28"/>
        </w:rPr>
        <w:t xml:space="preserve"> </w:t>
      </w:r>
      <w:r w:rsidR="0018339F" w:rsidRPr="0046403C">
        <w:rPr>
          <w:color w:val="000000"/>
          <w:szCs w:val="28"/>
        </w:rPr>
        <w:t>текущих планов;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организационно обеспечивать</w:t>
      </w:r>
      <w:r w:rsidRPr="0046403C">
        <w:rPr>
          <w:color w:val="000000"/>
          <w:szCs w:val="28"/>
        </w:rPr>
        <w:t xml:space="preserve"> </w:t>
      </w:r>
      <w:r w:rsidR="0018339F" w:rsidRPr="0046403C">
        <w:rPr>
          <w:color w:val="000000"/>
          <w:szCs w:val="28"/>
        </w:rPr>
        <w:t>разработанные подходя для осуществления плана;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входить в коммерческую тайну фирмы;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быть гибким, чтобы соответствовать</w:t>
      </w:r>
      <w:r w:rsidRPr="0046403C">
        <w:rPr>
          <w:color w:val="000000"/>
          <w:szCs w:val="28"/>
        </w:rPr>
        <w:t xml:space="preserve"> </w:t>
      </w:r>
      <w:r w:rsidR="0018339F" w:rsidRPr="0046403C">
        <w:rPr>
          <w:color w:val="000000"/>
          <w:szCs w:val="28"/>
        </w:rPr>
        <w:t>изменяющимся условиям бизнеса.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План маркетинга включает следующие основные части:</w:t>
      </w:r>
    </w:p>
    <w:p w:rsidR="0018339F" w:rsidRPr="0046403C" w:rsidRDefault="0018339F" w:rsidP="0026758B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План сбыта.</w:t>
      </w:r>
    </w:p>
    <w:p w:rsidR="0018339F" w:rsidRPr="0046403C" w:rsidRDefault="0018339F" w:rsidP="0026758B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План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производства, в том числе план выпуска фирменных видов продукции.</w:t>
      </w:r>
    </w:p>
    <w:p w:rsidR="0018339F" w:rsidRPr="0046403C" w:rsidRDefault="0018339F" w:rsidP="0026758B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План снабжения (закупок).</w:t>
      </w:r>
    </w:p>
    <w:p w:rsidR="0018339F" w:rsidRPr="0046403C" w:rsidRDefault="0018339F" w:rsidP="0026758B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Компоненты маркетинга.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Для каждой конкретной фирмы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 xml:space="preserve">разрабатывается определенная схема планирования маркетинга, которая зависти от сферы и масштаба деятельности, формы собственности </w:t>
      </w:r>
      <w:r w:rsidR="0026758B" w:rsidRPr="0046403C">
        <w:rPr>
          <w:color w:val="000000"/>
          <w:szCs w:val="28"/>
        </w:rPr>
        <w:t>и т.д.</w:t>
      </w:r>
      <w:r w:rsidRPr="0046403C">
        <w:rPr>
          <w:color w:val="000000"/>
          <w:szCs w:val="28"/>
        </w:rPr>
        <w:t xml:space="preserve"> Однако имеется единая концептуальная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схема такого планирования. Она состоит из двух стадий: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1</w:t>
      </w:r>
      <w:r w:rsidR="0026758B" w:rsidRPr="0046403C">
        <w:rPr>
          <w:color w:val="000000"/>
          <w:szCs w:val="28"/>
        </w:rPr>
        <w:t>-я</w:t>
      </w:r>
      <w:r w:rsidRPr="0046403C">
        <w:rPr>
          <w:color w:val="000000"/>
          <w:szCs w:val="28"/>
        </w:rPr>
        <w:t xml:space="preserve"> стадия – отбор отдельных рынков и их сегментов, которым фирма будет адресовать свою продукцию;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2</w:t>
      </w:r>
      <w:r w:rsidR="0026758B" w:rsidRPr="0046403C">
        <w:rPr>
          <w:color w:val="000000"/>
          <w:szCs w:val="28"/>
        </w:rPr>
        <w:t>-я</w:t>
      </w:r>
      <w:r w:rsidRPr="0046403C">
        <w:rPr>
          <w:color w:val="000000"/>
          <w:szCs w:val="28"/>
        </w:rPr>
        <w:t xml:space="preserve"> стадия – перспективный анализ факторов маркетинга; отбор и комбинирования компонентов маркетинга, которые фирма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будет использовать для удовлетворения выявленных потребностей рынка.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 xml:space="preserve">Главная задача плана маркетинга </w:t>
      </w:r>
      <w:r w:rsidR="0026758B" w:rsidRPr="0046403C">
        <w:rPr>
          <w:color w:val="000000"/>
          <w:szCs w:val="28"/>
        </w:rPr>
        <w:t xml:space="preserve">– </w:t>
      </w:r>
      <w:r w:rsidRPr="0046403C">
        <w:rPr>
          <w:color w:val="000000"/>
          <w:szCs w:val="28"/>
        </w:rPr>
        <w:t>определение рынка сбыта, которая осуществляется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на 1</w:t>
      </w:r>
      <w:r w:rsidR="0026758B" w:rsidRPr="0046403C">
        <w:rPr>
          <w:color w:val="000000"/>
          <w:szCs w:val="28"/>
        </w:rPr>
        <w:t>-й</w:t>
      </w:r>
      <w:r w:rsidRPr="0046403C">
        <w:rPr>
          <w:color w:val="000000"/>
          <w:szCs w:val="28"/>
        </w:rPr>
        <w:t xml:space="preserve"> стадии плана маркетинга. Идентификация рынка производится по двум признакам</w:t>
      </w:r>
      <w:r w:rsidR="0026758B" w:rsidRPr="0046403C">
        <w:rPr>
          <w:color w:val="000000"/>
          <w:szCs w:val="28"/>
        </w:rPr>
        <w:t>:</w:t>
      </w:r>
      <w:r w:rsidRPr="0046403C">
        <w:rPr>
          <w:color w:val="000000"/>
          <w:szCs w:val="28"/>
        </w:rPr>
        <w:t xml:space="preserve"> местоположению и объему.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На второй стадии планирования определяют факторы маркетинга. Наиболее часто применяются следующие факторы: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продукты;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место;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цена, система скидок и надбавок;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каналы распределения, транспортировка, складирование;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реклама;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расширение, модификация или сокращение производства;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стандартизация;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расфасовка, упаковка, дизайн;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оптовые продажи;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индивидуальные продажи;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фирменные товарные знаки;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выставки, презентации, связь с потребителем;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подготовка торговых агентов;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 xml:space="preserve">позиционирование продукта </w:t>
      </w:r>
      <w:r w:rsidRPr="0046403C">
        <w:rPr>
          <w:color w:val="000000"/>
          <w:szCs w:val="28"/>
        </w:rPr>
        <w:t>и т.д.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Первые 4 фактора обычно включаются в план сбыта, факторы с 7</w:t>
      </w:r>
      <w:r w:rsidR="0026758B" w:rsidRPr="0046403C">
        <w:rPr>
          <w:color w:val="000000"/>
          <w:szCs w:val="28"/>
        </w:rPr>
        <w:t>-г</w:t>
      </w:r>
      <w:r w:rsidRPr="0046403C">
        <w:rPr>
          <w:color w:val="000000"/>
          <w:szCs w:val="28"/>
        </w:rPr>
        <w:t>о по 9</w:t>
      </w:r>
      <w:r w:rsidR="0026758B" w:rsidRPr="0046403C">
        <w:rPr>
          <w:color w:val="000000"/>
          <w:szCs w:val="28"/>
        </w:rPr>
        <w:t>-й</w:t>
      </w:r>
      <w:r w:rsidRPr="0046403C">
        <w:rPr>
          <w:color w:val="000000"/>
          <w:szCs w:val="28"/>
        </w:rPr>
        <w:t xml:space="preserve"> в план производства, остальные – в компоненты маркетинга.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Для простоты подхода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все факторы маркетинга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условно подразделяют на группы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с учетом последовательности расчетов. Первая группа – это факторы, определяющие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сбыт: наименование продукта,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 xml:space="preserve">его доставка на рынок, применение средств продвижения, установление цен. Вторая группа </w:t>
      </w:r>
      <w:r w:rsidR="0026758B" w:rsidRPr="0046403C">
        <w:rPr>
          <w:color w:val="000000"/>
          <w:szCs w:val="28"/>
        </w:rPr>
        <w:t xml:space="preserve">– </w:t>
      </w:r>
      <w:r w:rsidRPr="0046403C">
        <w:rPr>
          <w:color w:val="000000"/>
          <w:szCs w:val="28"/>
        </w:rPr>
        <w:t>факторы, определяющие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план производства.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В ходе разработки плана маркетинга решаются следующие задачи: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анализ состояния и прогнозирования развития рынка;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организация закупки сырья, материалов и полуфабрикатов;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организация сбыта;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развитие рынка, привлечение новых покупателей, изучение потребностей в новых товарах и услугах;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организация эффективной обратной связи.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В настоящее время Министерство экономики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рекомендовало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следующие этапы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разработки плана маркетинга: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1. Выбор типа стратегии маркетинга.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Выделяют 2 группы её типов. Первая группа может быть следующих типов: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массовый, рассчитанный на массовое производство и потребление;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товарно-дифференцированный, то есть ориентированный на производство двух и более товаров</w:t>
      </w:r>
      <w:r w:rsidRPr="0046403C">
        <w:rPr>
          <w:color w:val="000000"/>
          <w:szCs w:val="28"/>
        </w:rPr>
        <w:t xml:space="preserve"> </w:t>
      </w:r>
      <w:r w:rsidR="0018339F" w:rsidRPr="0046403C">
        <w:rPr>
          <w:color w:val="000000"/>
          <w:szCs w:val="28"/>
        </w:rPr>
        <w:t>разного качества. с разными свойствами и разного оформления;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целевой, означающий разграничение рынка по видам и группам покупателей, а также по региональному признаку.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Вторая группа: маркетинг может быть следующих типов: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стратегический;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 о</w:t>
      </w:r>
      <w:r w:rsidR="0018339F" w:rsidRPr="0046403C">
        <w:rPr>
          <w:color w:val="000000"/>
          <w:szCs w:val="28"/>
        </w:rPr>
        <w:t>перативный;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тотальный, связанный с привлечением максимального количества работников фирмы</w:t>
      </w:r>
      <w:r w:rsidRPr="0046403C">
        <w:rPr>
          <w:color w:val="000000"/>
          <w:szCs w:val="28"/>
        </w:rPr>
        <w:t xml:space="preserve"> </w:t>
      </w:r>
      <w:r w:rsidR="0018339F" w:rsidRPr="0046403C">
        <w:rPr>
          <w:color w:val="000000"/>
          <w:szCs w:val="28"/>
        </w:rPr>
        <w:t>к маркетинговой деятельности.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Выбор типа маркетинга определяется высшим руководством фирмы.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2. Проведение маркетинговых исследований. Оно включает: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определение проблем, связанных со сбытом;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получение первичной информации;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анализ вторичной информации (внешней и внутренней);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анализ данных, характеризующих рынок товара;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формирование рекомендаций по материалам анализа;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использование результатов маркетингового исследования.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Основными методами сбора информации являются: наблюдение, эксперимент, имитация.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3. Анализ состояния предпринимательства. Он включает исследования: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издержек фирмы, их уровня, динамики и состава;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производственных и товарных запасов, их уровней, динамики и структуры;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ценовой политики фирмы, его кредиторской и дебиторской задолженности;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эффективности существующей системы управления;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резервов совершенствования предпринимательства в фирме.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При проведении этого анализа надо учитывать: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конъюнктуру рынка;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положение фирмы на товарном рынке и её долю;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новые каналы закупки сырья, а также товаров;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наиболее эффективные формы товародвижения.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Полученные анализы следует изучать за год, кварталы, месяц, а по поставкам и по декадам. Результаты анализа подскажут пути изменения политики или отдельные действия в будущем.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4. Обоснование функции маркетинга и анализ её факторов. Этот этап планирования маркетинга отражает цели базисной стратеги фирмы и включает: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конкретные стратегии по рынкам товаров;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факторы, то есть комплекс маркетинга в виде новых товаров, организации продажи на местах, рекламу, сбыт и его стимулирование, ценообразование, распределение товаров, изучение опасностей, ключевых проблем;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разработку «маркетинговой смеси», или «четырех П», которые будут формировать политику: товарную, ценовую, сбыта, коммуникаций.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5. Составление бизнес-планов по направлениям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предпринимательства.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6. Корректировка параметров и контроллинг. Контроллинг означает сопоставление фактических данных с плановыми и оперативное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принятие мер по выявленным нежелательным направлениям.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Рассмотренная последовательность этапов планирования маркетинга является рекомендательной.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Особое значение для фирмы имеет краткосрочный (текущий и тактический) план маркетинга. Именно он считается основой для определения ежедневных действий персонала.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Краткосрочный план маркетинга имеет три раздела:</w:t>
      </w:r>
    </w:p>
    <w:p w:rsidR="0018339F" w:rsidRPr="0046403C" w:rsidRDefault="0018339F" w:rsidP="0026758B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Продукт.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вид продукта (основной и дополнительный);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для каждого вида продукции: прибыльность, издержкоёмкость, спрос;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фаза жизнедеятельности товара;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полезные изменения в продукте с целью роста спроса.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2. Цена: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в сравнении с ценой конкурента;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возможная система скидок;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политика цены, её модификации;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возможность прироста прибыли под влиянием фактора цены;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оптимальный объем товара при выбранной цене.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3. Сбыт: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регионы продажи и их прибыльность;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основной канал распределения;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цели, структура управления в дистрибьютерских фирмах;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возможные эффективные изменения</w:t>
      </w:r>
      <w:r w:rsidRPr="0046403C">
        <w:rPr>
          <w:color w:val="000000"/>
          <w:szCs w:val="28"/>
        </w:rPr>
        <w:t xml:space="preserve"> </w:t>
      </w:r>
      <w:r w:rsidR="0018339F" w:rsidRPr="0046403C">
        <w:rPr>
          <w:color w:val="000000"/>
          <w:szCs w:val="28"/>
        </w:rPr>
        <w:t>отношений с дистрибьютерами;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желательная структура</w:t>
      </w:r>
      <w:r w:rsidRPr="0046403C">
        <w:rPr>
          <w:color w:val="000000"/>
          <w:szCs w:val="28"/>
        </w:rPr>
        <w:t xml:space="preserve"> </w:t>
      </w:r>
      <w:r w:rsidR="0018339F" w:rsidRPr="0046403C">
        <w:rPr>
          <w:color w:val="000000"/>
          <w:szCs w:val="28"/>
        </w:rPr>
        <w:t>распределения товара по филиалам и дистрибьютерам;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основные факторы, влияющие на сбыт.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Краткосрочный план маркетинга отражает его тактику. Тактика маркетинга включает: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установление промежуточных целей маркетинга;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выбор средств их достижения;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определение временной последовательности действий, в том числе</w:t>
      </w:r>
      <w:r w:rsidRPr="0046403C">
        <w:rPr>
          <w:color w:val="000000"/>
          <w:szCs w:val="28"/>
        </w:rPr>
        <w:t xml:space="preserve"> </w:t>
      </w:r>
      <w:r w:rsidR="0018339F" w:rsidRPr="0046403C">
        <w:rPr>
          <w:color w:val="000000"/>
          <w:szCs w:val="28"/>
        </w:rPr>
        <w:t>момент выхода на рынок и ухода с него;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распределение обязанностей и ответственности между исполнителями плана на каждом его этапе;</w:t>
      </w:r>
    </w:p>
    <w:p w:rsidR="0018339F" w:rsidRPr="0046403C" w:rsidRDefault="0026758B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– </w:t>
      </w:r>
      <w:r w:rsidR="0018339F" w:rsidRPr="0046403C">
        <w:rPr>
          <w:color w:val="000000"/>
          <w:szCs w:val="28"/>
        </w:rPr>
        <w:t>оптимизацию расходов на план, в том числе по этапам.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Маркетинг охватывает побудительные мотивы покупателей по всей цепочке – от фирмы до конечного потребителя, которые очень трудно определить количественно. В таком сложном социально-экономическом явлении как спрос, где доминирующее значение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имеют мотивы и поведение людей, сложно математически точно рассчитать все необходимые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параметры. Это и определяет сложности разработки плана маркетинга.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  <w:szCs w:val="28"/>
        </w:rPr>
      </w:pPr>
    </w:p>
    <w:p w:rsidR="0026758B" w:rsidRPr="0046403C" w:rsidRDefault="009866E8" w:rsidP="0026758B">
      <w:pPr>
        <w:spacing w:line="360" w:lineRule="auto"/>
        <w:ind w:firstLine="709"/>
        <w:jc w:val="both"/>
        <w:rPr>
          <w:b/>
          <w:color w:val="000000"/>
          <w:szCs w:val="32"/>
        </w:rPr>
      </w:pPr>
      <w:r>
        <w:rPr>
          <w:color w:val="000000"/>
          <w:szCs w:val="28"/>
        </w:rPr>
        <w:br w:type="page"/>
      </w:r>
      <w:r w:rsidR="0018339F" w:rsidRPr="0046403C">
        <w:rPr>
          <w:b/>
          <w:color w:val="000000"/>
          <w:szCs w:val="32"/>
        </w:rPr>
        <w:t>Заключение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  <w:szCs w:val="28"/>
        </w:rPr>
      </w:pP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За прошедшие десятилетия процесс планирования характеризовался значительными эволюционными изменениями. В настоящее время многие государства активно используют возможности планирования и программирования, регулируя отдельные социально-экономические вопросы жизнедеятельности.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Планирование имеет как преимущества так и недостатки.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Преимущества планирования:</w:t>
      </w:r>
    </w:p>
    <w:p w:rsidR="0018339F" w:rsidRPr="0046403C" w:rsidRDefault="0018339F" w:rsidP="0026758B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</w:rPr>
      </w:pPr>
      <w:r w:rsidRPr="0046403C">
        <w:rPr>
          <w:color w:val="000000"/>
        </w:rPr>
        <w:t>Стремление решить задачу рационально и с меньшими затратами.</w:t>
      </w:r>
    </w:p>
    <w:p w:rsidR="0018339F" w:rsidRPr="0046403C" w:rsidRDefault="0018339F" w:rsidP="0026758B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</w:rPr>
      </w:pPr>
      <w:r w:rsidRPr="0046403C">
        <w:rPr>
          <w:color w:val="000000"/>
        </w:rPr>
        <w:t>Обдуманная подготовка к использованию будущих преимуществ среды хозяйствования.</w:t>
      </w:r>
    </w:p>
    <w:p w:rsidR="0018339F" w:rsidRPr="0046403C" w:rsidRDefault="0018339F" w:rsidP="0026758B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</w:rPr>
      </w:pPr>
      <w:r w:rsidRPr="0046403C">
        <w:rPr>
          <w:color w:val="000000"/>
        </w:rPr>
        <w:t>Улучшение координации действий исполнителей.</w:t>
      </w:r>
    </w:p>
    <w:p w:rsidR="0018339F" w:rsidRPr="0046403C" w:rsidRDefault="0018339F" w:rsidP="0026758B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</w:rPr>
      </w:pPr>
      <w:r w:rsidRPr="0046403C">
        <w:rPr>
          <w:color w:val="000000"/>
        </w:rPr>
        <w:t>Усиление коллективных возможностей приложения сил за счет совместных действий заинтересованных лиц.</w:t>
      </w:r>
    </w:p>
    <w:p w:rsidR="0018339F" w:rsidRPr="0046403C" w:rsidRDefault="0018339F" w:rsidP="0026758B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</w:rPr>
      </w:pPr>
      <w:r w:rsidRPr="0046403C">
        <w:rPr>
          <w:color w:val="000000"/>
        </w:rPr>
        <w:t>Более рациональное использование ограниченных ресурсов.</w:t>
      </w:r>
    </w:p>
    <w:p w:rsidR="0018339F" w:rsidRPr="0046403C" w:rsidRDefault="0018339F" w:rsidP="0026758B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</w:rPr>
      </w:pPr>
      <w:r w:rsidRPr="0046403C">
        <w:rPr>
          <w:color w:val="000000"/>
        </w:rPr>
        <w:t>Возможность контроля за событиями и определение проблем в деятельности.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</w:rPr>
      </w:pPr>
      <w:r w:rsidRPr="0046403C">
        <w:rPr>
          <w:color w:val="000000"/>
        </w:rPr>
        <w:t>Недостатки планирования:</w:t>
      </w:r>
    </w:p>
    <w:p w:rsidR="0018339F" w:rsidRPr="0046403C" w:rsidRDefault="0018339F" w:rsidP="0026758B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</w:rPr>
      </w:pPr>
      <w:r w:rsidRPr="0046403C">
        <w:rPr>
          <w:color w:val="000000"/>
        </w:rPr>
        <w:t>Невозможность отразить в плане все многообразие жизненных условий, особенно в сложно организованных системах.</w:t>
      </w:r>
    </w:p>
    <w:p w:rsidR="0018339F" w:rsidRPr="0046403C" w:rsidRDefault="0018339F" w:rsidP="0026758B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</w:rPr>
      </w:pPr>
      <w:r w:rsidRPr="0046403C">
        <w:rPr>
          <w:color w:val="000000"/>
        </w:rPr>
        <w:t>Стабильность принятого решения, что может обернуться убытком при динамичных обстоятельствах бизнеса.</w:t>
      </w:r>
    </w:p>
    <w:p w:rsidR="0018339F" w:rsidRPr="0046403C" w:rsidRDefault="0018339F" w:rsidP="0026758B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</w:rPr>
      </w:pPr>
      <w:r w:rsidRPr="0046403C">
        <w:rPr>
          <w:color w:val="000000"/>
        </w:rPr>
        <w:t>Необходимость ресурсов (времени и средств) для разработки плана.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Западные страны являются в своем роде законодателями в области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развития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методов планирования. Многие фирмы регулярно выполняют экономические расчеты на будущее. Развитие экономических отношений и рост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экономического потенциала стран усиливают роль внутрифирменного планирования. Корпоративная и государственная собственность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определяют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необходимость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единой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статистической отчетности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в мире планирования с учетом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выплаты дивидендов и минимального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уровня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эффективности. Кроме того,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выполнение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межфирменных соглашений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и государственных заказов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обусловливают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организационные требования к фирме вообще и к планированию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в частности. Работа по договорам требует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стабилизации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хозяйственной деятельности, надежности и взаимосвязи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перспективной и текущей деятельности фирмы,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согласованной с множеством партнеров по бизнесу, а также ориентации на выбранный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сегмент рынка, что предполагает хорошее знание маркетинга. Эти факторы во многом определяют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современную организацию внутрифирменного планирования.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Все большую популярность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в зарубежных странах приобретает</w:t>
      </w:r>
      <w:r w:rsidR="009866E8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контроллинг. Контроллинг представляет совокупность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задач по координации управления и обеспечения информацией для оптимального достижения целей развития фирмы. Он составляет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профессиональную систему оказания помощи руководству фирмы и характеризуется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обращением к будущему, позволяя посредством экономических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категорий анализировать, прогнозировать и корректировать деятельность организаций по достижению плановых целей, выделяя и учитывая интересы заинтересованных сторон.</w:t>
      </w:r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Современная практика планирования в корне переосмысливает прошлое директивного планирования государства. Однако вполне возможно,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что через несколько лет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новые требования к уровню планирования заставят отказаться от многих нынешних трактовок теории планирования. И в этом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закономерный ход развития любой научной дисциплины, так как</w:t>
      </w:r>
      <w:r w:rsidR="0026758B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вновь накопленный опыт, как правило, по прошествии времени отрицает целесообразность прежних подходов, определяет качественно новый их состав, адекватно присущий новым условиям деятельности.</w:t>
      </w:r>
    </w:p>
    <w:p w:rsidR="009866E8" w:rsidRDefault="009866E8" w:rsidP="0026758B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bookmarkStart w:id="0" w:name="_Toc213771676"/>
      <w:bookmarkStart w:id="1" w:name="_Toc214881161"/>
    </w:p>
    <w:p w:rsidR="009866E8" w:rsidRDefault="009866E8" w:rsidP="0026758B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8339F" w:rsidRPr="0046403C" w:rsidRDefault="009866E8" w:rsidP="0026758B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 w:type="page"/>
      </w:r>
      <w:r w:rsidR="0018339F" w:rsidRPr="0046403C">
        <w:rPr>
          <w:rFonts w:ascii="Times New Roman" w:hAnsi="Times New Roman"/>
          <w:color w:val="000000"/>
          <w:sz w:val="28"/>
        </w:rPr>
        <w:t>Библиографический список</w:t>
      </w:r>
      <w:bookmarkEnd w:id="0"/>
      <w:bookmarkEnd w:id="1"/>
    </w:p>
    <w:p w:rsidR="0018339F" w:rsidRPr="0046403C" w:rsidRDefault="0018339F" w:rsidP="0026758B">
      <w:pPr>
        <w:spacing w:line="360" w:lineRule="auto"/>
        <w:ind w:firstLine="709"/>
        <w:jc w:val="both"/>
        <w:rPr>
          <w:color w:val="000000"/>
          <w:szCs w:val="28"/>
        </w:rPr>
      </w:pPr>
    </w:p>
    <w:p w:rsidR="0018339F" w:rsidRPr="0046403C" w:rsidRDefault="0026758B" w:rsidP="009866E8">
      <w:pPr>
        <w:pStyle w:val="a5"/>
        <w:numPr>
          <w:ilvl w:val="0"/>
          <w:numId w:val="14"/>
        </w:numPr>
        <w:tabs>
          <w:tab w:val="left" w:pos="420"/>
        </w:tabs>
        <w:spacing w:line="360" w:lineRule="auto"/>
        <w:ind w:left="0" w:firstLine="0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Адамов В.Е.</w:t>
      </w:r>
      <w:r w:rsidR="0018339F" w:rsidRPr="0046403C">
        <w:rPr>
          <w:color w:val="000000"/>
          <w:szCs w:val="28"/>
        </w:rPr>
        <w:t xml:space="preserve">, </w:t>
      </w:r>
      <w:r w:rsidRPr="0046403C">
        <w:rPr>
          <w:color w:val="000000"/>
          <w:szCs w:val="28"/>
        </w:rPr>
        <w:t>Ильенкова С.Д. Экономика</w:t>
      </w:r>
      <w:r w:rsidR="0018339F" w:rsidRPr="0046403C">
        <w:rPr>
          <w:color w:val="000000"/>
          <w:szCs w:val="28"/>
        </w:rPr>
        <w:t xml:space="preserve"> и статистика фирм. Финансы и статистика. – М.: 2000.</w:t>
      </w:r>
    </w:p>
    <w:p w:rsidR="0018339F" w:rsidRPr="0046403C" w:rsidRDefault="0026758B" w:rsidP="009866E8">
      <w:pPr>
        <w:pStyle w:val="a5"/>
        <w:numPr>
          <w:ilvl w:val="0"/>
          <w:numId w:val="14"/>
        </w:numPr>
        <w:tabs>
          <w:tab w:val="left" w:pos="420"/>
        </w:tabs>
        <w:spacing w:line="360" w:lineRule="auto"/>
        <w:ind w:left="0" w:firstLine="0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Алексанов Д.С.</w:t>
      </w:r>
      <w:r w:rsidR="0018339F" w:rsidRPr="0046403C">
        <w:rPr>
          <w:color w:val="000000"/>
          <w:szCs w:val="28"/>
        </w:rPr>
        <w:t xml:space="preserve">, </w:t>
      </w:r>
      <w:r w:rsidRPr="0046403C">
        <w:rPr>
          <w:color w:val="000000"/>
          <w:szCs w:val="28"/>
        </w:rPr>
        <w:t>Кошелев В.М. Экономическая</w:t>
      </w:r>
      <w:r w:rsidR="0018339F" w:rsidRPr="0046403C">
        <w:rPr>
          <w:color w:val="000000"/>
          <w:szCs w:val="28"/>
        </w:rPr>
        <w:t xml:space="preserve"> оценка инвестиций. – М.: Колос-Пресс, 2002.</w:t>
      </w:r>
    </w:p>
    <w:p w:rsidR="0018339F" w:rsidRPr="0046403C" w:rsidRDefault="0026758B" w:rsidP="009866E8">
      <w:pPr>
        <w:pStyle w:val="a5"/>
        <w:numPr>
          <w:ilvl w:val="0"/>
          <w:numId w:val="14"/>
        </w:numPr>
        <w:tabs>
          <w:tab w:val="left" w:pos="420"/>
        </w:tabs>
        <w:spacing w:line="360" w:lineRule="auto"/>
        <w:ind w:left="0" w:firstLine="0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Алексеева М.М. Планирование</w:t>
      </w:r>
      <w:r w:rsidR="0018339F" w:rsidRPr="0046403C">
        <w:rPr>
          <w:color w:val="000000"/>
          <w:szCs w:val="28"/>
        </w:rPr>
        <w:t xml:space="preserve"> деятельности фирмы: Учебно-методическое пособие. – М.: Финансы и статистика, 2001.</w:t>
      </w:r>
    </w:p>
    <w:p w:rsidR="0018339F" w:rsidRPr="0046403C" w:rsidRDefault="0018339F" w:rsidP="009866E8">
      <w:pPr>
        <w:pStyle w:val="a5"/>
        <w:numPr>
          <w:ilvl w:val="0"/>
          <w:numId w:val="14"/>
        </w:numPr>
        <w:tabs>
          <w:tab w:val="left" w:pos="420"/>
        </w:tabs>
        <w:spacing w:line="360" w:lineRule="auto"/>
        <w:ind w:left="0" w:firstLine="0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 xml:space="preserve">Антикризисное управление / Под ред. </w:t>
      </w:r>
      <w:r w:rsidR="0026758B" w:rsidRPr="0046403C">
        <w:rPr>
          <w:color w:val="000000"/>
          <w:szCs w:val="28"/>
        </w:rPr>
        <w:t>Э. Короткова</w:t>
      </w:r>
      <w:r w:rsidRPr="0046403C">
        <w:rPr>
          <w:color w:val="000000"/>
          <w:szCs w:val="28"/>
        </w:rPr>
        <w:t>. – М.: ИНФРА</w:t>
      </w:r>
      <w:r w:rsidR="0026758B" w:rsidRPr="0046403C">
        <w:rPr>
          <w:color w:val="000000"/>
          <w:szCs w:val="28"/>
        </w:rPr>
        <w:t>-М,</w:t>
      </w:r>
      <w:r w:rsidRPr="0046403C">
        <w:rPr>
          <w:color w:val="000000"/>
          <w:szCs w:val="28"/>
        </w:rPr>
        <w:t xml:space="preserve"> 2003.</w:t>
      </w:r>
    </w:p>
    <w:p w:rsidR="0018339F" w:rsidRPr="0046403C" w:rsidRDefault="0026758B" w:rsidP="009866E8">
      <w:pPr>
        <w:pStyle w:val="a5"/>
        <w:numPr>
          <w:ilvl w:val="0"/>
          <w:numId w:val="14"/>
        </w:numPr>
        <w:shd w:val="clear" w:color="auto" w:fill="FFFFFF"/>
        <w:tabs>
          <w:tab w:val="left" w:pos="420"/>
        </w:tabs>
        <w:spacing w:line="360" w:lineRule="auto"/>
        <w:ind w:left="0" w:firstLine="0"/>
        <w:jc w:val="both"/>
        <w:rPr>
          <w:color w:val="000000"/>
        </w:rPr>
      </w:pPr>
      <w:r w:rsidRPr="0046403C">
        <w:rPr>
          <w:color w:val="000000"/>
        </w:rPr>
        <w:t>Белихин В.Г. История</w:t>
      </w:r>
      <w:r w:rsidR="0018339F" w:rsidRPr="0046403C">
        <w:rPr>
          <w:color w:val="000000"/>
        </w:rPr>
        <w:t xml:space="preserve"> экономических учений – «Сирин» Москва, 2002.</w:t>
      </w:r>
    </w:p>
    <w:p w:rsidR="0018339F" w:rsidRPr="0046403C" w:rsidRDefault="0018339F" w:rsidP="009866E8">
      <w:pPr>
        <w:pStyle w:val="a5"/>
        <w:numPr>
          <w:ilvl w:val="0"/>
          <w:numId w:val="14"/>
        </w:numPr>
        <w:tabs>
          <w:tab w:val="left" w:pos="420"/>
        </w:tabs>
        <w:spacing w:line="360" w:lineRule="auto"/>
        <w:ind w:left="0" w:firstLine="0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 xml:space="preserve">Бизнес-план инвестиционного проекта. Отечественный и зарубежный опыт. Современная практика / Под ред. </w:t>
      </w:r>
      <w:r w:rsidR="0026758B" w:rsidRPr="0046403C">
        <w:rPr>
          <w:color w:val="000000"/>
          <w:szCs w:val="28"/>
        </w:rPr>
        <w:t>В.М. Попова</w:t>
      </w:r>
      <w:r w:rsidRPr="0046403C">
        <w:rPr>
          <w:color w:val="000000"/>
          <w:szCs w:val="28"/>
        </w:rPr>
        <w:t>. 5</w:t>
      </w:r>
      <w:r w:rsidR="0026758B" w:rsidRPr="0046403C">
        <w:rPr>
          <w:color w:val="000000"/>
          <w:szCs w:val="28"/>
        </w:rPr>
        <w:t>-е</w:t>
      </w:r>
      <w:r w:rsidRPr="0046403C">
        <w:rPr>
          <w:color w:val="000000"/>
          <w:szCs w:val="28"/>
        </w:rPr>
        <w:t xml:space="preserve"> изд. – М.: Финансы и статистика, 2002.</w:t>
      </w:r>
    </w:p>
    <w:p w:rsidR="0018339F" w:rsidRPr="0046403C" w:rsidRDefault="0026758B" w:rsidP="009866E8">
      <w:pPr>
        <w:pStyle w:val="a5"/>
        <w:numPr>
          <w:ilvl w:val="0"/>
          <w:numId w:val="14"/>
        </w:numPr>
        <w:tabs>
          <w:tab w:val="left" w:pos="420"/>
        </w:tabs>
        <w:spacing w:line="360" w:lineRule="auto"/>
        <w:ind w:left="0" w:firstLine="0"/>
        <w:jc w:val="both"/>
        <w:rPr>
          <w:color w:val="000000"/>
          <w:szCs w:val="28"/>
        </w:rPr>
      </w:pPr>
      <w:r w:rsidRPr="0046403C">
        <w:rPr>
          <w:color w:val="000000"/>
        </w:rPr>
        <w:t>Владимирова Л.П. Прогнозирование</w:t>
      </w:r>
      <w:r w:rsidR="0018339F" w:rsidRPr="0046403C">
        <w:rPr>
          <w:color w:val="000000"/>
        </w:rPr>
        <w:t xml:space="preserve"> и планирование в условиях рынка </w:t>
      </w:r>
      <w:r w:rsidRPr="0046403C">
        <w:rPr>
          <w:color w:val="000000"/>
        </w:rPr>
        <w:t>– М</w:t>
      </w:r>
      <w:r w:rsidR="0018339F" w:rsidRPr="0046403C">
        <w:rPr>
          <w:color w:val="000000"/>
        </w:rPr>
        <w:t>осква</w:t>
      </w:r>
      <w:r w:rsidRPr="0046403C">
        <w:rPr>
          <w:color w:val="000000"/>
        </w:rPr>
        <w:t xml:space="preserve"> </w:t>
      </w:r>
      <w:r w:rsidR="0018339F" w:rsidRPr="0046403C">
        <w:rPr>
          <w:color w:val="000000"/>
        </w:rPr>
        <w:t>2005.</w:t>
      </w:r>
    </w:p>
    <w:p w:rsidR="0018339F" w:rsidRPr="0046403C" w:rsidRDefault="0026758B" w:rsidP="009866E8">
      <w:pPr>
        <w:pStyle w:val="a5"/>
        <w:numPr>
          <w:ilvl w:val="0"/>
          <w:numId w:val="14"/>
        </w:numPr>
        <w:shd w:val="clear" w:color="auto" w:fill="FFFFFF"/>
        <w:tabs>
          <w:tab w:val="left" w:pos="420"/>
        </w:tabs>
        <w:spacing w:line="360" w:lineRule="auto"/>
        <w:ind w:left="0" w:firstLine="0"/>
        <w:jc w:val="both"/>
        <w:rPr>
          <w:color w:val="000000"/>
        </w:rPr>
      </w:pPr>
      <w:r w:rsidRPr="0046403C">
        <w:rPr>
          <w:color w:val="000000"/>
        </w:rPr>
        <w:t>Грузинов В.П. Экономика</w:t>
      </w:r>
      <w:r w:rsidR="0018339F" w:rsidRPr="0046403C">
        <w:rPr>
          <w:color w:val="000000"/>
        </w:rPr>
        <w:t xml:space="preserve"> предприятия – «Юнити» Москва, 1998.</w:t>
      </w:r>
    </w:p>
    <w:p w:rsidR="0018339F" w:rsidRPr="0046403C" w:rsidRDefault="0026758B" w:rsidP="009866E8">
      <w:pPr>
        <w:pStyle w:val="a5"/>
        <w:numPr>
          <w:ilvl w:val="0"/>
          <w:numId w:val="14"/>
        </w:numPr>
        <w:shd w:val="clear" w:color="auto" w:fill="FFFFFF"/>
        <w:tabs>
          <w:tab w:val="left" w:pos="420"/>
        </w:tabs>
        <w:spacing w:line="360" w:lineRule="auto"/>
        <w:ind w:left="0" w:firstLine="0"/>
        <w:jc w:val="both"/>
        <w:rPr>
          <w:color w:val="000000"/>
        </w:rPr>
      </w:pPr>
      <w:r w:rsidRPr="0046403C">
        <w:rPr>
          <w:color w:val="000000"/>
        </w:rPr>
        <w:t>Зайцев Н.Л. Экономика</w:t>
      </w:r>
      <w:r w:rsidR="0018339F" w:rsidRPr="0046403C">
        <w:rPr>
          <w:color w:val="000000"/>
        </w:rPr>
        <w:t>, организация и управление предприятием – «Инфра</w:t>
      </w:r>
      <w:r w:rsidRPr="0046403C">
        <w:rPr>
          <w:color w:val="000000"/>
        </w:rPr>
        <w:t>-М»</w:t>
      </w:r>
      <w:r w:rsidR="0018339F" w:rsidRPr="0046403C">
        <w:rPr>
          <w:color w:val="000000"/>
        </w:rPr>
        <w:t xml:space="preserve"> Москва, 2008.</w:t>
      </w:r>
    </w:p>
    <w:p w:rsidR="0018339F" w:rsidRPr="0046403C" w:rsidRDefault="0026758B" w:rsidP="009866E8">
      <w:pPr>
        <w:pStyle w:val="a5"/>
        <w:numPr>
          <w:ilvl w:val="0"/>
          <w:numId w:val="14"/>
        </w:numPr>
        <w:tabs>
          <w:tab w:val="left" w:pos="420"/>
        </w:tabs>
        <w:spacing w:line="360" w:lineRule="auto"/>
        <w:ind w:left="0" w:firstLine="0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Иванова Н.И. Национальные</w:t>
      </w:r>
      <w:r w:rsidR="0018339F" w:rsidRPr="0046403C">
        <w:rPr>
          <w:color w:val="000000"/>
          <w:szCs w:val="28"/>
        </w:rPr>
        <w:t xml:space="preserve"> инновационные системы. – М.: Наука, 2002.</w:t>
      </w:r>
    </w:p>
    <w:p w:rsidR="0018339F" w:rsidRPr="0046403C" w:rsidRDefault="0026758B" w:rsidP="009866E8">
      <w:pPr>
        <w:pStyle w:val="a5"/>
        <w:numPr>
          <w:ilvl w:val="0"/>
          <w:numId w:val="14"/>
        </w:numPr>
        <w:shd w:val="clear" w:color="auto" w:fill="FFFFFF"/>
        <w:tabs>
          <w:tab w:val="left" w:pos="420"/>
        </w:tabs>
        <w:spacing w:line="360" w:lineRule="auto"/>
        <w:ind w:left="0" w:firstLine="0"/>
        <w:jc w:val="both"/>
        <w:rPr>
          <w:color w:val="000000"/>
        </w:rPr>
      </w:pPr>
      <w:r w:rsidRPr="0046403C">
        <w:rPr>
          <w:color w:val="000000"/>
        </w:rPr>
        <w:t>Кандаурова Г.А.</w:t>
      </w:r>
      <w:r w:rsidR="0018339F" w:rsidRPr="0046403C">
        <w:rPr>
          <w:color w:val="000000"/>
        </w:rPr>
        <w:t xml:space="preserve">, </w:t>
      </w:r>
      <w:r w:rsidRPr="0046403C">
        <w:rPr>
          <w:color w:val="000000"/>
        </w:rPr>
        <w:t>Борисевич В.И. Прогнозирование</w:t>
      </w:r>
      <w:r w:rsidR="0018339F" w:rsidRPr="0046403C">
        <w:rPr>
          <w:color w:val="000000"/>
        </w:rPr>
        <w:t xml:space="preserve"> и планирование экономики – «Современная школа» Минск, 2005.</w:t>
      </w:r>
    </w:p>
    <w:p w:rsidR="0018339F" w:rsidRPr="0046403C" w:rsidRDefault="0026758B" w:rsidP="009866E8">
      <w:pPr>
        <w:pStyle w:val="a5"/>
        <w:numPr>
          <w:ilvl w:val="0"/>
          <w:numId w:val="14"/>
        </w:numPr>
        <w:shd w:val="clear" w:color="auto" w:fill="FFFFFF"/>
        <w:tabs>
          <w:tab w:val="left" w:pos="420"/>
        </w:tabs>
        <w:spacing w:line="360" w:lineRule="auto"/>
        <w:ind w:left="0" w:firstLine="0"/>
        <w:jc w:val="both"/>
        <w:rPr>
          <w:color w:val="000000"/>
        </w:rPr>
      </w:pPr>
      <w:r w:rsidRPr="0046403C">
        <w:rPr>
          <w:color w:val="000000"/>
          <w:szCs w:val="28"/>
        </w:rPr>
        <w:t>Кнышова Е.</w:t>
      </w:r>
      <w:r w:rsidR="0018339F" w:rsidRPr="0046403C">
        <w:rPr>
          <w:color w:val="000000"/>
          <w:szCs w:val="28"/>
        </w:rPr>
        <w:t xml:space="preserve">Н, </w:t>
      </w:r>
      <w:r w:rsidRPr="0046403C">
        <w:rPr>
          <w:color w:val="000000"/>
          <w:szCs w:val="28"/>
        </w:rPr>
        <w:t>Панфилова Е.Е. Экономика</w:t>
      </w:r>
      <w:r w:rsidR="0018339F" w:rsidRPr="0046403C">
        <w:rPr>
          <w:color w:val="000000"/>
          <w:szCs w:val="28"/>
        </w:rPr>
        <w:t xml:space="preserve"> организации. </w:t>
      </w:r>
      <w:r w:rsidRPr="0046403C">
        <w:rPr>
          <w:color w:val="000000"/>
          <w:szCs w:val="28"/>
        </w:rPr>
        <w:t>– М</w:t>
      </w:r>
      <w:r w:rsidR="0018339F" w:rsidRPr="0046403C">
        <w:rPr>
          <w:color w:val="000000"/>
          <w:szCs w:val="28"/>
        </w:rPr>
        <w:t>.: Инфра</w:t>
      </w:r>
      <w:r w:rsidRPr="0046403C">
        <w:rPr>
          <w:color w:val="000000"/>
          <w:szCs w:val="28"/>
        </w:rPr>
        <w:t>-М,</w:t>
      </w:r>
      <w:r w:rsidR="0018339F" w:rsidRPr="0046403C">
        <w:rPr>
          <w:color w:val="000000"/>
          <w:szCs w:val="28"/>
        </w:rPr>
        <w:t xml:space="preserve"> 2007.</w:t>
      </w:r>
    </w:p>
    <w:p w:rsidR="0018339F" w:rsidRPr="0046403C" w:rsidRDefault="0026758B" w:rsidP="009866E8">
      <w:pPr>
        <w:pStyle w:val="a5"/>
        <w:numPr>
          <w:ilvl w:val="0"/>
          <w:numId w:val="14"/>
        </w:numPr>
        <w:tabs>
          <w:tab w:val="left" w:pos="420"/>
        </w:tabs>
        <w:spacing w:line="360" w:lineRule="auto"/>
        <w:ind w:left="0" w:firstLine="0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Кнышова Е.</w:t>
      </w:r>
      <w:r w:rsidR="0018339F" w:rsidRPr="0046403C">
        <w:rPr>
          <w:color w:val="000000"/>
          <w:szCs w:val="28"/>
        </w:rPr>
        <w:t xml:space="preserve">Н, </w:t>
      </w:r>
      <w:r w:rsidRPr="0046403C">
        <w:rPr>
          <w:color w:val="000000"/>
          <w:szCs w:val="28"/>
        </w:rPr>
        <w:t>Панфилова Е.Е. Экономика</w:t>
      </w:r>
      <w:r w:rsidR="0018339F" w:rsidRPr="0046403C">
        <w:rPr>
          <w:color w:val="000000"/>
          <w:szCs w:val="28"/>
        </w:rPr>
        <w:t xml:space="preserve"> организации. </w:t>
      </w:r>
      <w:r w:rsidRPr="0046403C">
        <w:rPr>
          <w:color w:val="000000"/>
          <w:szCs w:val="28"/>
        </w:rPr>
        <w:t>– М</w:t>
      </w:r>
      <w:r w:rsidR="0018339F" w:rsidRPr="0046403C">
        <w:rPr>
          <w:color w:val="000000"/>
          <w:szCs w:val="28"/>
        </w:rPr>
        <w:t>.: Инфра</w:t>
      </w:r>
      <w:r w:rsidRPr="0046403C">
        <w:rPr>
          <w:color w:val="000000"/>
          <w:szCs w:val="28"/>
        </w:rPr>
        <w:t>-М,</w:t>
      </w:r>
      <w:r w:rsidR="0018339F" w:rsidRPr="0046403C">
        <w:rPr>
          <w:color w:val="000000"/>
          <w:szCs w:val="28"/>
        </w:rPr>
        <w:t xml:space="preserve"> 2007. -396</w:t>
      </w:r>
      <w:r w:rsidRPr="0046403C">
        <w:rPr>
          <w:color w:val="000000"/>
          <w:szCs w:val="28"/>
        </w:rPr>
        <w:t> с.</w:t>
      </w:r>
      <w:r w:rsidR="0018339F" w:rsidRPr="0046403C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 xml:space="preserve">– </w:t>
      </w:r>
      <w:r w:rsidR="0018339F" w:rsidRPr="0046403C">
        <w:rPr>
          <w:color w:val="000000"/>
          <w:szCs w:val="28"/>
        </w:rPr>
        <w:t>(Профессиональное образование)</w:t>
      </w:r>
    </w:p>
    <w:p w:rsidR="0018339F" w:rsidRPr="0046403C" w:rsidRDefault="0026758B" w:rsidP="009866E8">
      <w:pPr>
        <w:pStyle w:val="a5"/>
        <w:numPr>
          <w:ilvl w:val="0"/>
          <w:numId w:val="14"/>
        </w:numPr>
        <w:tabs>
          <w:tab w:val="left" w:pos="420"/>
        </w:tabs>
        <w:spacing w:line="360" w:lineRule="auto"/>
        <w:ind w:left="0" w:firstLine="0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Кузин Б.</w:t>
      </w:r>
      <w:r w:rsidR="0018339F" w:rsidRPr="0046403C">
        <w:rPr>
          <w:color w:val="000000"/>
          <w:szCs w:val="28"/>
        </w:rPr>
        <w:t xml:space="preserve">, </w:t>
      </w:r>
      <w:r w:rsidRPr="0046403C">
        <w:rPr>
          <w:color w:val="000000"/>
          <w:szCs w:val="28"/>
        </w:rPr>
        <w:t>Юрьев В., Ш</w:t>
      </w:r>
      <w:r w:rsidR="0018339F" w:rsidRPr="0046403C">
        <w:rPr>
          <w:color w:val="000000"/>
          <w:szCs w:val="28"/>
        </w:rPr>
        <w:t>ахдинаров Г. Методы и модели управления фирмой. – СПб.: Питер, 2001.</w:t>
      </w:r>
    </w:p>
    <w:p w:rsidR="0018339F" w:rsidRPr="0046403C" w:rsidRDefault="0026758B" w:rsidP="009866E8">
      <w:pPr>
        <w:pStyle w:val="a5"/>
        <w:numPr>
          <w:ilvl w:val="0"/>
          <w:numId w:val="14"/>
        </w:numPr>
        <w:shd w:val="clear" w:color="auto" w:fill="FFFFFF"/>
        <w:tabs>
          <w:tab w:val="left" w:pos="420"/>
        </w:tabs>
        <w:spacing w:line="360" w:lineRule="auto"/>
        <w:ind w:left="0" w:firstLine="0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Маркова В.Д.</w:t>
      </w:r>
      <w:r w:rsidR="0018339F" w:rsidRPr="0046403C">
        <w:rPr>
          <w:color w:val="000000"/>
          <w:szCs w:val="28"/>
        </w:rPr>
        <w:t xml:space="preserve">, </w:t>
      </w:r>
      <w:r w:rsidRPr="0046403C">
        <w:rPr>
          <w:color w:val="000000"/>
          <w:szCs w:val="28"/>
        </w:rPr>
        <w:t>Кузнецова С.А. Стратегический</w:t>
      </w:r>
      <w:r w:rsidR="0018339F" w:rsidRPr="0046403C">
        <w:rPr>
          <w:color w:val="000000"/>
          <w:szCs w:val="28"/>
        </w:rPr>
        <w:t xml:space="preserve"> менеджмент. – М. – Новосибирск.: ИНФРА </w:t>
      </w:r>
      <w:r w:rsidRPr="0046403C">
        <w:rPr>
          <w:color w:val="000000"/>
          <w:szCs w:val="28"/>
        </w:rPr>
        <w:t xml:space="preserve">– </w:t>
      </w:r>
      <w:r w:rsidR="0018339F" w:rsidRPr="0046403C">
        <w:rPr>
          <w:color w:val="000000"/>
          <w:szCs w:val="28"/>
        </w:rPr>
        <w:t xml:space="preserve">М </w:t>
      </w:r>
      <w:r w:rsidRPr="0046403C">
        <w:rPr>
          <w:color w:val="000000"/>
          <w:szCs w:val="28"/>
        </w:rPr>
        <w:t xml:space="preserve">– </w:t>
      </w:r>
      <w:r w:rsidR="0018339F" w:rsidRPr="0046403C">
        <w:rPr>
          <w:color w:val="000000"/>
          <w:szCs w:val="28"/>
        </w:rPr>
        <w:t>Сибирское соглашение, 2007.</w:t>
      </w:r>
    </w:p>
    <w:p w:rsidR="0018339F" w:rsidRPr="0046403C" w:rsidRDefault="0026758B" w:rsidP="009866E8">
      <w:pPr>
        <w:pStyle w:val="a5"/>
        <w:numPr>
          <w:ilvl w:val="0"/>
          <w:numId w:val="14"/>
        </w:numPr>
        <w:tabs>
          <w:tab w:val="left" w:pos="420"/>
        </w:tabs>
        <w:spacing w:line="360" w:lineRule="auto"/>
        <w:ind w:left="0" w:firstLine="0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Мейер М.В. Оценка</w:t>
      </w:r>
      <w:r w:rsidR="0018339F" w:rsidRPr="0046403C">
        <w:rPr>
          <w:color w:val="000000"/>
          <w:szCs w:val="28"/>
        </w:rPr>
        <w:t xml:space="preserve"> эффективности бизнеса: Пер. с англ. – М.: Вершина, 2004.</w:t>
      </w:r>
    </w:p>
    <w:p w:rsidR="0018339F" w:rsidRPr="0046403C" w:rsidRDefault="0018339F" w:rsidP="009866E8">
      <w:pPr>
        <w:pStyle w:val="a5"/>
        <w:numPr>
          <w:ilvl w:val="0"/>
          <w:numId w:val="14"/>
        </w:numPr>
        <w:shd w:val="clear" w:color="auto" w:fill="FFFFFF"/>
        <w:tabs>
          <w:tab w:val="left" w:pos="420"/>
        </w:tabs>
        <w:spacing w:line="360" w:lineRule="auto"/>
        <w:ind w:left="0" w:firstLine="0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 xml:space="preserve">Мировая экономика и международный бизнес/под ред. </w:t>
      </w:r>
      <w:r w:rsidR="0026758B" w:rsidRPr="0046403C">
        <w:rPr>
          <w:color w:val="000000"/>
          <w:szCs w:val="28"/>
        </w:rPr>
        <w:t>В.В. Полякова</w:t>
      </w:r>
      <w:r w:rsidRPr="0046403C">
        <w:rPr>
          <w:color w:val="000000"/>
          <w:szCs w:val="28"/>
        </w:rPr>
        <w:t xml:space="preserve">, </w:t>
      </w:r>
      <w:r w:rsidR="0026758B" w:rsidRPr="0046403C">
        <w:rPr>
          <w:color w:val="000000"/>
          <w:szCs w:val="28"/>
        </w:rPr>
        <w:t>Р.К. Щенина</w:t>
      </w:r>
      <w:r w:rsidRPr="0046403C">
        <w:rPr>
          <w:color w:val="000000"/>
          <w:szCs w:val="28"/>
        </w:rPr>
        <w:t>. – М.:</w:t>
      </w:r>
      <w:r w:rsidR="009866E8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КноРус, 2008.</w:t>
      </w:r>
    </w:p>
    <w:p w:rsidR="0018339F" w:rsidRPr="0046403C" w:rsidRDefault="0026758B" w:rsidP="009866E8">
      <w:pPr>
        <w:pStyle w:val="a5"/>
        <w:numPr>
          <w:ilvl w:val="0"/>
          <w:numId w:val="14"/>
        </w:numPr>
        <w:shd w:val="clear" w:color="auto" w:fill="FFFFFF"/>
        <w:tabs>
          <w:tab w:val="left" w:pos="420"/>
        </w:tabs>
        <w:spacing w:line="360" w:lineRule="auto"/>
        <w:ind w:left="0" w:firstLine="0"/>
        <w:jc w:val="both"/>
        <w:rPr>
          <w:color w:val="000000"/>
          <w:szCs w:val="28"/>
        </w:rPr>
      </w:pPr>
      <w:r w:rsidRPr="0046403C">
        <w:rPr>
          <w:color w:val="000000"/>
        </w:rPr>
        <w:t>Нуреев Р.М. Курс</w:t>
      </w:r>
      <w:r w:rsidR="0018339F" w:rsidRPr="0046403C">
        <w:rPr>
          <w:color w:val="000000"/>
        </w:rPr>
        <w:t xml:space="preserve"> микроэкономики </w:t>
      </w:r>
      <w:r w:rsidRPr="0046403C">
        <w:rPr>
          <w:color w:val="000000"/>
        </w:rPr>
        <w:t xml:space="preserve">– </w:t>
      </w:r>
      <w:r w:rsidR="0018339F" w:rsidRPr="0046403C">
        <w:rPr>
          <w:color w:val="000000"/>
        </w:rPr>
        <w:t>«Норма» Москва, 2008.</w:t>
      </w:r>
    </w:p>
    <w:p w:rsidR="0018339F" w:rsidRPr="0046403C" w:rsidRDefault="0026758B" w:rsidP="009866E8">
      <w:pPr>
        <w:pStyle w:val="a5"/>
        <w:numPr>
          <w:ilvl w:val="0"/>
          <w:numId w:val="14"/>
        </w:numPr>
        <w:tabs>
          <w:tab w:val="left" w:pos="420"/>
        </w:tabs>
        <w:spacing w:line="360" w:lineRule="auto"/>
        <w:ind w:left="0" w:firstLine="0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Пелих А.С. Бизнес</w:t>
      </w:r>
      <w:r w:rsidR="0018339F" w:rsidRPr="0046403C">
        <w:rPr>
          <w:color w:val="000000"/>
          <w:szCs w:val="28"/>
        </w:rPr>
        <w:t>-план, или Как организовать собственный бизнес. 2</w:t>
      </w:r>
      <w:r w:rsidRPr="0046403C">
        <w:rPr>
          <w:color w:val="000000"/>
          <w:szCs w:val="28"/>
        </w:rPr>
        <w:t>-е</w:t>
      </w:r>
      <w:r w:rsidR="0018339F" w:rsidRPr="0046403C">
        <w:rPr>
          <w:color w:val="000000"/>
          <w:szCs w:val="28"/>
        </w:rPr>
        <w:t xml:space="preserve"> изд., </w:t>
      </w:r>
      <w:r w:rsidRPr="0046403C">
        <w:rPr>
          <w:color w:val="000000"/>
          <w:szCs w:val="28"/>
        </w:rPr>
        <w:t xml:space="preserve">– </w:t>
      </w:r>
      <w:r w:rsidR="0018339F" w:rsidRPr="0046403C">
        <w:rPr>
          <w:color w:val="000000"/>
          <w:szCs w:val="28"/>
        </w:rPr>
        <w:t>М.: Ось</w:t>
      </w:r>
      <w:r w:rsidRPr="0046403C">
        <w:rPr>
          <w:color w:val="000000"/>
          <w:szCs w:val="28"/>
        </w:rPr>
        <w:t>-8</w:t>
      </w:r>
      <w:r w:rsidR="0018339F" w:rsidRPr="0046403C">
        <w:rPr>
          <w:color w:val="000000"/>
          <w:szCs w:val="28"/>
        </w:rPr>
        <w:t>9, 2001.</w:t>
      </w:r>
    </w:p>
    <w:p w:rsidR="0018339F" w:rsidRPr="0046403C" w:rsidRDefault="0018339F" w:rsidP="009866E8">
      <w:pPr>
        <w:pStyle w:val="a5"/>
        <w:numPr>
          <w:ilvl w:val="0"/>
          <w:numId w:val="14"/>
        </w:numPr>
        <w:shd w:val="clear" w:color="auto" w:fill="FFFFFF"/>
        <w:tabs>
          <w:tab w:val="left" w:pos="420"/>
        </w:tabs>
        <w:spacing w:line="360" w:lineRule="auto"/>
        <w:ind w:left="0" w:firstLine="0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 xml:space="preserve">Портер М. Международная конкуренция. </w:t>
      </w:r>
      <w:r w:rsidR="0026758B" w:rsidRPr="0046403C">
        <w:rPr>
          <w:color w:val="000000"/>
          <w:szCs w:val="28"/>
        </w:rPr>
        <w:t xml:space="preserve">– </w:t>
      </w:r>
      <w:r w:rsidRPr="0046403C">
        <w:rPr>
          <w:color w:val="000000"/>
          <w:szCs w:val="28"/>
        </w:rPr>
        <w:t>М.: Междунар. отношения, 1993.</w:t>
      </w:r>
    </w:p>
    <w:p w:rsidR="0018339F" w:rsidRPr="0046403C" w:rsidRDefault="0018339F" w:rsidP="009866E8">
      <w:pPr>
        <w:pStyle w:val="a5"/>
        <w:numPr>
          <w:ilvl w:val="0"/>
          <w:numId w:val="14"/>
        </w:numPr>
        <w:shd w:val="clear" w:color="auto" w:fill="FFFFFF"/>
        <w:tabs>
          <w:tab w:val="left" w:pos="420"/>
        </w:tabs>
        <w:spacing w:line="360" w:lineRule="auto"/>
        <w:ind w:left="0" w:firstLine="0"/>
        <w:jc w:val="both"/>
        <w:rPr>
          <w:color w:val="000000"/>
          <w:szCs w:val="28"/>
        </w:rPr>
      </w:pPr>
      <w:r w:rsidRPr="0046403C">
        <w:rPr>
          <w:color w:val="000000"/>
        </w:rPr>
        <w:t>Бизнес</w:t>
      </w:r>
      <w:r w:rsidRPr="0046403C">
        <w:rPr>
          <w:color w:val="000000"/>
          <w:szCs w:val="28"/>
        </w:rPr>
        <w:t xml:space="preserve">-план инвестиционного проекта. Отечественный и зарубежный опыт. Современная практика / Под ред. </w:t>
      </w:r>
      <w:r w:rsidR="0026758B" w:rsidRPr="0046403C">
        <w:rPr>
          <w:color w:val="000000"/>
          <w:szCs w:val="28"/>
        </w:rPr>
        <w:t>В.М. Попова</w:t>
      </w:r>
      <w:r w:rsidRPr="0046403C">
        <w:rPr>
          <w:color w:val="000000"/>
          <w:szCs w:val="28"/>
        </w:rPr>
        <w:t>. 5</w:t>
      </w:r>
      <w:r w:rsidR="0026758B" w:rsidRPr="0046403C">
        <w:rPr>
          <w:color w:val="000000"/>
          <w:szCs w:val="28"/>
        </w:rPr>
        <w:t>-е</w:t>
      </w:r>
      <w:r w:rsidRPr="0046403C">
        <w:rPr>
          <w:color w:val="000000"/>
          <w:szCs w:val="28"/>
        </w:rPr>
        <w:t xml:space="preserve"> изд. – М.: Финансы и статистика, 2002.</w:t>
      </w:r>
    </w:p>
    <w:p w:rsidR="0018339F" w:rsidRPr="0046403C" w:rsidRDefault="0018339F" w:rsidP="009866E8">
      <w:pPr>
        <w:pStyle w:val="a5"/>
        <w:numPr>
          <w:ilvl w:val="0"/>
          <w:numId w:val="14"/>
        </w:numPr>
        <w:shd w:val="clear" w:color="auto" w:fill="FFFFFF"/>
        <w:tabs>
          <w:tab w:val="left" w:pos="420"/>
        </w:tabs>
        <w:spacing w:line="360" w:lineRule="auto"/>
        <w:ind w:left="0" w:firstLine="0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 xml:space="preserve">Предпринимательство под ред. </w:t>
      </w:r>
      <w:r w:rsidR="0026758B" w:rsidRPr="0046403C">
        <w:rPr>
          <w:color w:val="000000"/>
          <w:szCs w:val="28"/>
        </w:rPr>
        <w:t>М.Г. Лапусты</w:t>
      </w:r>
      <w:r w:rsidRPr="0046403C">
        <w:rPr>
          <w:color w:val="000000"/>
          <w:szCs w:val="28"/>
        </w:rPr>
        <w:t>.</w:t>
      </w:r>
      <w:r w:rsidR="0026758B" w:rsidRPr="0046403C">
        <w:rPr>
          <w:color w:val="000000"/>
          <w:szCs w:val="28"/>
        </w:rPr>
        <w:t xml:space="preserve"> – </w:t>
      </w:r>
      <w:r w:rsidRPr="0046403C">
        <w:rPr>
          <w:color w:val="000000"/>
          <w:szCs w:val="28"/>
        </w:rPr>
        <w:t>М.:</w:t>
      </w:r>
      <w:r w:rsidR="009866E8">
        <w:rPr>
          <w:color w:val="000000"/>
          <w:szCs w:val="28"/>
        </w:rPr>
        <w:t xml:space="preserve"> </w:t>
      </w:r>
      <w:r w:rsidRPr="0046403C">
        <w:rPr>
          <w:color w:val="000000"/>
          <w:szCs w:val="28"/>
        </w:rPr>
        <w:t>ИНФРА</w:t>
      </w:r>
      <w:r w:rsidR="0026758B" w:rsidRPr="0046403C">
        <w:rPr>
          <w:color w:val="000000"/>
          <w:szCs w:val="28"/>
        </w:rPr>
        <w:t>-М,</w:t>
      </w:r>
      <w:r w:rsidRPr="0046403C">
        <w:rPr>
          <w:color w:val="000000"/>
          <w:szCs w:val="28"/>
        </w:rPr>
        <w:t xml:space="preserve"> 2003.</w:t>
      </w:r>
    </w:p>
    <w:p w:rsidR="0018339F" w:rsidRPr="0046403C" w:rsidRDefault="0018339F" w:rsidP="009866E8">
      <w:pPr>
        <w:pStyle w:val="a5"/>
        <w:numPr>
          <w:ilvl w:val="0"/>
          <w:numId w:val="14"/>
        </w:numPr>
        <w:shd w:val="clear" w:color="auto" w:fill="FFFFFF"/>
        <w:tabs>
          <w:tab w:val="left" w:pos="420"/>
        </w:tabs>
        <w:spacing w:line="360" w:lineRule="auto"/>
        <w:ind w:left="0" w:firstLine="0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Рыночное хозяйствование и риски</w:t>
      </w:r>
      <w:r w:rsidR="0026758B" w:rsidRPr="0046403C">
        <w:rPr>
          <w:color w:val="000000"/>
          <w:szCs w:val="28"/>
        </w:rPr>
        <w:t>.</w:t>
      </w:r>
      <w:r w:rsidRPr="0046403C">
        <w:rPr>
          <w:color w:val="000000"/>
          <w:szCs w:val="28"/>
        </w:rPr>
        <w:t xml:space="preserve"> – СПб.: Наука, 2000.</w:t>
      </w:r>
    </w:p>
    <w:p w:rsidR="0018339F" w:rsidRPr="0046403C" w:rsidRDefault="0018339F" w:rsidP="009866E8">
      <w:pPr>
        <w:pStyle w:val="a5"/>
        <w:numPr>
          <w:ilvl w:val="0"/>
          <w:numId w:val="14"/>
        </w:numPr>
        <w:tabs>
          <w:tab w:val="left" w:pos="420"/>
        </w:tabs>
        <w:spacing w:line="360" w:lineRule="auto"/>
        <w:ind w:left="0" w:firstLine="0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 xml:space="preserve">Сборник бизнес планов с комментариями и рекомендациями / Под ред. </w:t>
      </w:r>
      <w:r w:rsidR="0026758B" w:rsidRPr="0046403C">
        <w:rPr>
          <w:color w:val="000000"/>
          <w:szCs w:val="28"/>
        </w:rPr>
        <w:t>В.М. Попова</w:t>
      </w:r>
      <w:r w:rsidRPr="0046403C">
        <w:rPr>
          <w:color w:val="000000"/>
          <w:szCs w:val="28"/>
        </w:rPr>
        <w:t>. 3</w:t>
      </w:r>
      <w:r w:rsidR="0026758B" w:rsidRPr="0046403C">
        <w:rPr>
          <w:color w:val="000000"/>
          <w:szCs w:val="28"/>
        </w:rPr>
        <w:t>-е</w:t>
      </w:r>
      <w:r w:rsidRPr="0046403C">
        <w:rPr>
          <w:color w:val="000000"/>
          <w:szCs w:val="28"/>
        </w:rPr>
        <w:t xml:space="preserve"> изд. – М.: ГНОМ и Д, 2002.</w:t>
      </w:r>
    </w:p>
    <w:p w:rsidR="0018339F" w:rsidRPr="0046403C" w:rsidRDefault="0018339F" w:rsidP="009866E8">
      <w:pPr>
        <w:pStyle w:val="a5"/>
        <w:numPr>
          <w:ilvl w:val="0"/>
          <w:numId w:val="14"/>
        </w:numPr>
        <w:shd w:val="clear" w:color="auto" w:fill="FFFFFF"/>
        <w:tabs>
          <w:tab w:val="left" w:pos="420"/>
        </w:tabs>
        <w:spacing w:line="360" w:lineRule="auto"/>
        <w:ind w:left="0" w:firstLine="0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 xml:space="preserve">Сборник бизнес планов с комментариями и рекомендациями / Под ред. </w:t>
      </w:r>
      <w:r w:rsidR="0026758B" w:rsidRPr="0046403C">
        <w:rPr>
          <w:color w:val="000000"/>
          <w:szCs w:val="28"/>
        </w:rPr>
        <w:t>В.М. Попова</w:t>
      </w:r>
      <w:r w:rsidRPr="0046403C">
        <w:rPr>
          <w:color w:val="000000"/>
          <w:szCs w:val="28"/>
        </w:rPr>
        <w:t>. 3</w:t>
      </w:r>
      <w:r w:rsidR="0026758B" w:rsidRPr="0046403C">
        <w:rPr>
          <w:color w:val="000000"/>
          <w:szCs w:val="28"/>
        </w:rPr>
        <w:t>-е</w:t>
      </w:r>
      <w:r w:rsidRPr="0046403C">
        <w:rPr>
          <w:color w:val="000000"/>
          <w:szCs w:val="28"/>
        </w:rPr>
        <w:t xml:space="preserve"> изд. – М.: ГНОМ и Д, 2002.</w:t>
      </w:r>
    </w:p>
    <w:p w:rsidR="0018339F" w:rsidRPr="0046403C" w:rsidRDefault="0018339F" w:rsidP="009866E8">
      <w:pPr>
        <w:pStyle w:val="a5"/>
        <w:numPr>
          <w:ilvl w:val="0"/>
          <w:numId w:val="14"/>
        </w:numPr>
        <w:shd w:val="clear" w:color="auto" w:fill="FFFFFF"/>
        <w:tabs>
          <w:tab w:val="left" w:pos="420"/>
        </w:tabs>
        <w:spacing w:line="360" w:lineRule="auto"/>
        <w:ind w:left="0" w:firstLine="0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 xml:space="preserve">Социально-трудовая сфера России в переходный период: реалии и перспективы/под общ. ред. </w:t>
      </w:r>
      <w:r w:rsidR="0026758B" w:rsidRPr="0046403C">
        <w:rPr>
          <w:color w:val="000000"/>
          <w:szCs w:val="28"/>
        </w:rPr>
        <w:t>А.К. Акимова</w:t>
      </w:r>
      <w:r w:rsidRPr="0046403C">
        <w:rPr>
          <w:color w:val="000000"/>
          <w:szCs w:val="28"/>
        </w:rPr>
        <w:t xml:space="preserve"> и </w:t>
      </w:r>
      <w:r w:rsidR="0026758B" w:rsidRPr="0046403C">
        <w:rPr>
          <w:color w:val="000000"/>
          <w:szCs w:val="28"/>
        </w:rPr>
        <w:t>Н.А. Волгина</w:t>
      </w:r>
      <w:r w:rsidRPr="0046403C">
        <w:rPr>
          <w:color w:val="000000"/>
          <w:szCs w:val="28"/>
        </w:rPr>
        <w:t>.</w:t>
      </w:r>
      <w:r w:rsidR="0026758B" w:rsidRPr="0046403C">
        <w:rPr>
          <w:color w:val="000000"/>
          <w:szCs w:val="28"/>
        </w:rPr>
        <w:t> – М. Молодая</w:t>
      </w:r>
      <w:r w:rsidRPr="0046403C">
        <w:rPr>
          <w:color w:val="000000"/>
          <w:szCs w:val="28"/>
        </w:rPr>
        <w:t xml:space="preserve"> гвардия, 2006.</w:t>
      </w:r>
    </w:p>
    <w:p w:rsidR="0018339F" w:rsidRPr="0046403C" w:rsidRDefault="0026758B" w:rsidP="009866E8">
      <w:pPr>
        <w:pStyle w:val="a5"/>
        <w:numPr>
          <w:ilvl w:val="0"/>
          <w:numId w:val="14"/>
        </w:numPr>
        <w:shd w:val="clear" w:color="auto" w:fill="FFFFFF"/>
        <w:tabs>
          <w:tab w:val="left" w:pos="420"/>
        </w:tabs>
        <w:spacing w:line="360" w:lineRule="auto"/>
        <w:ind w:left="0" w:firstLine="0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Татарников Е.А. Экономика</w:t>
      </w:r>
      <w:r w:rsidR="0018339F" w:rsidRPr="0046403C">
        <w:rPr>
          <w:color w:val="000000"/>
          <w:szCs w:val="28"/>
        </w:rPr>
        <w:t xml:space="preserve"> предприятия. – М.: Экзамен, 2005.</w:t>
      </w:r>
    </w:p>
    <w:p w:rsidR="0018339F" w:rsidRPr="0046403C" w:rsidRDefault="0026758B" w:rsidP="009866E8">
      <w:pPr>
        <w:pStyle w:val="a5"/>
        <w:numPr>
          <w:ilvl w:val="0"/>
          <w:numId w:val="14"/>
        </w:numPr>
        <w:tabs>
          <w:tab w:val="left" w:pos="420"/>
        </w:tabs>
        <w:spacing w:line="360" w:lineRule="auto"/>
        <w:ind w:left="0" w:firstLine="0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Титов В.И. Экономика</w:t>
      </w:r>
      <w:r w:rsidR="0018339F" w:rsidRPr="0046403C">
        <w:rPr>
          <w:color w:val="000000"/>
          <w:szCs w:val="28"/>
        </w:rPr>
        <w:t xml:space="preserve"> предприятия: Учебник. </w:t>
      </w:r>
      <w:r w:rsidRPr="0046403C">
        <w:rPr>
          <w:color w:val="000000"/>
          <w:szCs w:val="28"/>
        </w:rPr>
        <w:t xml:space="preserve">– </w:t>
      </w:r>
      <w:r w:rsidR="0018339F" w:rsidRPr="0046403C">
        <w:rPr>
          <w:color w:val="000000"/>
          <w:szCs w:val="28"/>
        </w:rPr>
        <w:t>М.: Дашков и К, 2004</w:t>
      </w:r>
      <w:r w:rsidRPr="0046403C">
        <w:rPr>
          <w:color w:val="000000"/>
          <w:szCs w:val="28"/>
        </w:rPr>
        <w:t>. – 362 с.</w:t>
      </w:r>
    </w:p>
    <w:p w:rsidR="0018339F" w:rsidRPr="0046403C" w:rsidRDefault="0026758B" w:rsidP="009866E8">
      <w:pPr>
        <w:pStyle w:val="a5"/>
        <w:numPr>
          <w:ilvl w:val="0"/>
          <w:numId w:val="14"/>
        </w:numPr>
        <w:tabs>
          <w:tab w:val="left" w:pos="420"/>
        </w:tabs>
        <w:spacing w:line="360" w:lineRule="auto"/>
        <w:ind w:left="0" w:firstLine="0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Трубочкина М.И. Управление</w:t>
      </w:r>
      <w:r w:rsidR="0018339F" w:rsidRPr="0046403C">
        <w:rPr>
          <w:color w:val="000000"/>
          <w:szCs w:val="28"/>
        </w:rPr>
        <w:t xml:space="preserve"> затратами предприятия. – М.: ИНФРА</w:t>
      </w:r>
      <w:r w:rsidRPr="0046403C">
        <w:rPr>
          <w:color w:val="000000"/>
          <w:szCs w:val="28"/>
        </w:rPr>
        <w:t>-М,</w:t>
      </w:r>
      <w:r w:rsidR="0018339F" w:rsidRPr="0046403C">
        <w:rPr>
          <w:color w:val="000000"/>
          <w:szCs w:val="28"/>
        </w:rPr>
        <w:t xml:space="preserve"> 2004.</w:t>
      </w:r>
    </w:p>
    <w:p w:rsidR="0018339F" w:rsidRPr="0046403C" w:rsidRDefault="0026758B" w:rsidP="009866E8">
      <w:pPr>
        <w:pStyle w:val="a5"/>
        <w:numPr>
          <w:ilvl w:val="0"/>
          <w:numId w:val="14"/>
        </w:numPr>
        <w:shd w:val="clear" w:color="auto" w:fill="FFFFFF"/>
        <w:tabs>
          <w:tab w:val="left" w:pos="420"/>
        </w:tabs>
        <w:spacing w:line="360" w:lineRule="auto"/>
        <w:ind w:left="0" w:firstLine="0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Трубочкина Н.И. Управление</w:t>
      </w:r>
      <w:r w:rsidR="0018339F" w:rsidRPr="0046403C">
        <w:rPr>
          <w:color w:val="000000"/>
          <w:szCs w:val="28"/>
        </w:rPr>
        <w:t xml:space="preserve"> затратами предприятия. – М.: ИНФРА </w:t>
      </w:r>
      <w:r w:rsidRPr="0046403C">
        <w:rPr>
          <w:color w:val="000000"/>
          <w:szCs w:val="28"/>
        </w:rPr>
        <w:t>– М</w:t>
      </w:r>
      <w:r w:rsidR="0018339F" w:rsidRPr="0046403C">
        <w:rPr>
          <w:color w:val="000000"/>
          <w:szCs w:val="28"/>
        </w:rPr>
        <w:t>, 2004.</w:t>
      </w:r>
    </w:p>
    <w:p w:rsidR="0018339F" w:rsidRPr="0046403C" w:rsidRDefault="0018339F" w:rsidP="009866E8">
      <w:pPr>
        <w:pStyle w:val="a5"/>
        <w:numPr>
          <w:ilvl w:val="0"/>
          <w:numId w:val="14"/>
        </w:numPr>
        <w:tabs>
          <w:tab w:val="left" w:pos="420"/>
        </w:tabs>
        <w:spacing w:line="360" w:lineRule="auto"/>
        <w:ind w:left="0" w:firstLine="0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 xml:space="preserve">Управление проектами / Под ред. </w:t>
      </w:r>
      <w:r w:rsidR="0026758B" w:rsidRPr="0046403C">
        <w:rPr>
          <w:color w:val="000000"/>
          <w:szCs w:val="28"/>
        </w:rPr>
        <w:t>И.И. Мазура</w:t>
      </w:r>
      <w:r w:rsidRPr="0046403C">
        <w:rPr>
          <w:color w:val="000000"/>
          <w:szCs w:val="28"/>
        </w:rPr>
        <w:t>. – М.: Высшая школа, 2001.</w:t>
      </w:r>
    </w:p>
    <w:p w:rsidR="0018339F" w:rsidRPr="0046403C" w:rsidRDefault="0026758B" w:rsidP="009866E8">
      <w:pPr>
        <w:pStyle w:val="a5"/>
        <w:numPr>
          <w:ilvl w:val="0"/>
          <w:numId w:val="14"/>
        </w:numPr>
        <w:tabs>
          <w:tab w:val="left" w:pos="420"/>
        </w:tabs>
        <w:spacing w:line="360" w:lineRule="auto"/>
        <w:ind w:left="0" w:firstLine="0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Филатов О.К. Экономика</w:t>
      </w:r>
      <w:r w:rsidR="0018339F" w:rsidRPr="0046403C">
        <w:rPr>
          <w:color w:val="000000"/>
          <w:szCs w:val="28"/>
        </w:rPr>
        <w:t xml:space="preserve"> предприятий (организаций)</w:t>
      </w:r>
      <w:r w:rsidRPr="0046403C">
        <w:rPr>
          <w:color w:val="000000"/>
          <w:szCs w:val="28"/>
        </w:rPr>
        <w:t>:</w:t>
      </w:r>
      <w:r w:rsidR="0018339F" w:rsidRPr="0046403C">
        <w:rPr>
          <w:color w:val="000000"/>
          <w:szCs w:val="28"/>
        </w:rPr>
        <w:t xml:space="preserve"> Учебни</w:t>
      </w:r>
      <w:r w:rsidRPr="0046403C">
        <w:rPr>
          <w:color w:val="000000"/>
          <w:szCs w:val="28"/>
        </w:rPr>
        <w:t xml:space="preserve">к. </w:t>
      </w:r>
      <w:r w:rsidR="0018339F" w:rsidRPr="0046403C">
        <w:rPr>
          <w:color w:val="000000"/>
          <w:szCs w:val="28"/>
        </w:rPr>
        <w:t>-3- е изд., перераб. и доп.</w:t>
      </w:r>
      <w:r w:rsidRPr="0046403C">
        <w:rPr>
          <w:color w:val="000000"/>
          <w:szCs w:val="28"/>
        </w:rPr>
        <w:t>-М.</w:t>
      </w:r>
      <w:r w:rsidR="0018339F" w:rsidRPr="0046403C">
        <w:rPr>
          <w:color w:val="000000"/>
          <w:szCs w:val="28"/>
        </w:rPr>
        <w:t xml:space="preserve">: Финансы и статистика, 2005. </w:t>
      </w:r>
      <w:r w:rsidRPr="0046403C">
        <w:rPr>
          <w:color w:val="000000"/>
          <w:szCs w:val="28"/>
        </w:rPr>
        <w:t xml:space="preserve">– </w:t>
      </w:r>
      <w:r w:rsidR="0018339F" w:rsidRPr="0046403C">
        <w:rPr>
          <w:color w:val="000000"/>
          <w:szCs w:val="28"/>
        </w:rPr>
        <w:t>512</w:t>
      </w:r>
      <w:r w:rsidRPr="0046403C">
        <w:rPr>
          <w:color w:val="000000"/>
          <w:szCs w:val="28"/>
        </w:rPr>
        <w:t> с.</w:t>
      </w:r>
    </w:p>
    <w:p w:rsidR="0018339F" w:rsidRPr="0046403C" w:rsidRDefault="0026758B" w:rsidP="009866E8">
      <w:pPr>
        <w:pStyle w:val="a5"/>
        <w:numPr>
          <w:ilvl w:val="0"/>
          <w:numId w:val="14"/>
        </w:numPr>
        <w:tabs>
          <w:tab w:val="left" w:pos="420"/>
        </w:tabs>
        <w:spacing w:line="360" w:lineRule="auto"/>
        <w:ind w:left="0" w:firstLine="0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Царев В.В. Внутрифирменное</w:t>
      </w:r>
      <w:r w:rsidR="0018339F" w:rsidRPr="0046403C">
        <w:rPr>
          <w:color w:val="000000"/>
          <w:szCs w:val="28"/>
        </w:rPr>
        <w:t xml:space="preserve"> планирование. – СПб.: Питер, 2002.</w:t>
      </w:r>
    </w:p>
    <w:p w:rsidR="0018339F" w:rsidRPr="0046403C" w:rsidRDefault="0026758B" w:rsidP="009866E8">
      <w:pPr>
        <w:pStyle w:val="a5"/>
        <w:numPr>
          <w:ilvl w:val="0"/>
          <w:numId w:val="14"/>
        </w:numPr>
        <w:tabs>
          <w:tab w:val="left" w:pos="420"/>
        </w:tabs>
        <w:spacing w:line="360" w:lineRule="auto"/>
        <w:ind w:left="0" w:firstLine="0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Чуева Л.Н. Экономика</w:t>
      </w:r>
      <w:r w:rsidR="0018339F" w:rsidRPr="0046403C">
        <w:rPr>
          <w:color w:val="000000"/>
          <w:szCs w:val="28"/>
        </w:rPr>
        <w:t xml:space="preserve"> фирмы: Учебник для студентов вузов. – М.: Издательско-торговая корпорация «Дашков и К</w:t>
      </w:r>
      <w:r w:rsidR="0018339F" w:rsidRPr="0046403C">
        <w:rPr>
          <w:color w:val="000000"/>
          <w:szCs w:val="28"/>
          <w:vertAlign w:val="superscript"/>
        </w:rPr>
        <w:t>о</w:t>
      </w:r>
      <w:r w:rsidR="0018339F" w:rsidRPr="0046403C">
        <w:rPr>
          <w:color w:val="000000"/>
          <w:szCs w:val="28"/>
        </w:rPr>
        <w:t>», 2007. – 416</w:t>
      </w:r>
      <w:r w:rsidRPr="0046403C">
        <w:rPr>
          <w:color w:val="000000"/>
          <w:szCs w:val="28"/>
        </w:rPr>
        <w:t> с.</w:t>
      </w:r>
    </w:p>
    <w:p w:rsidR="0018339F" w:rsidRPr="0046403C" w:rsidRDefault="0018339F" w:rsidP="009866E8">
      <w:pPr>
        <w:pStyle w:val="a5"/>
        <w:numPr>
          <w:ilvl w:val="0"/>
          <w:numId w:val="14"/>
        </w:numPr>
        <w:shd w:val="clear" w:color="auto" w:fill="FFFFFF"/>
        <w:tabs>
          <w:tab w:val="left" w:pos="420"/>
        </w:tabs>
        <w:spacing w:line="360" w:lineRule="auto"/>
        <w:ind w:left="0" w:firstLine="0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Экономика и право: энциклопедический словарь Г</w:t>
      </w:r>
      <w:r w:rsidRPr="0046403C">
        <w:rPr>
          <w:color w:val="000000"/>
          <w:szCs w:val="28"/>
          <w:u w:val="single"/>
        </w:rPr>
        <w:t xml:space="preserve">аблера/пер. с </w:t>
      </w:r>
      <w:r w:rsidRPr="0046403C">
        <w:rPr>
          <w:color w:val="000000"/>
          <w:szCs w:val="28"/>
        </w:rPr>
        <w:t xml:space="preserve">нем./под общ. Ред. </w:t>
      </w:r>
      <w:r w:rsidR="0026758B" w:rsidRPr="0046403C">
        <w:rPr>
          <w:color w:val="000000"/>
          <w:szCs w:val="28"/>
        </w:rPr>
        <w:t>А.П. Горкина</w:t>
      </w:r>
      <w:r w:rsidRPr="0046403C">
        <w:rPr>
          <w:color w:val="000000"/>
          <w:szCs w:val="28"/>
        </w:rPr>
        <w:t xml:space="preserve">, </w:t>
      </w:r>
      <w:r w:rsidR="0026758B" w:rsidRPr="0046403C">
        <w:rPr>
          <w:color w:val="000000"/>
          <w:szCs w:val="28"/>
        </w:rPr>
        <w:t>Н.Л. Тумановой,</w:t>
      </w:r>
      <w:r w:rsidRPr="0046403C">
        <w:rPr>
          <w:color w:val="000000"/>
          <w:szCs w:val="28"/>
        </w:rPr>
        <w:t xml:space="preserve"> </w:t>
      </w:r>
      <w:r w:rsidR="0026758B" w:rsidRPr="0046403C">
        <w:rPr>
          <w:color w:val="000000"/>
          <w:szCs w:val="28"/>
        </w:rPr>
        <w:t>Н.Н. Шаповаловой</w:t>
      </w:r>
      <w:r w:rsidRPr="0046403C">
        <w:rPr>
          <w:color w:val="000000"/>
          <w:szCs w:val="28"/>
        </w:rPr>
        <w:t xml:space="preserve"> и др. – М.: Большая Российская энциклопедия, 1998.</w:t>
      </w:r>
    </w:p>
    <w:p w:rsidR="0018339F" w:rsidRPr="0046403C" w:rsidRDefault="0018339F" w:rsidP="009866E8">
      <w:pPr>
        <w:pStyle w:val="a5"/>
        <w:numPr>
          <w:ilvl w:val="0"/>
          <w:numId w:val="14"/>
        </w:numPr>
        <w:tabs>
          <w:tab w:val="left" w:pos="420"/>
        </w:tabs>
        <w:spacing w:line="360" w:lineRule="auto"/>
        <w:ind w:left="0" w:firstLine="0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 xml:space="preserve">Экономика организации (предприятия) / Под ред. </w:t>
      </w:r>
      <w:r w:rsidR="0026758B" w:rsidRPr="0046403C">
        <w:rPr>
          <w:color w:val="000000"/>
          <w:szCs w:val="28"/>
        </w:rPr>
        <w:t>Н.А. Сафронова</w:t>
      </w:r>
      <w:r w:rsidRPr="0046403C">
        <w:rPr>
          <w:color w:val="000000"/>
          <w:szCs w:val="28"/>
        </w:rPr>
        <w:t>.</w:t>
      </w:r>
      <w:r w:rsidR="0026758B" w:rsidRPr="0046403C">
        <w:rPr>
          <w:color w:val="000000"/>
          <w:szCs w:val="28"/>
        </w:rPr>
        <w:t>-М.</w:t>
      </w:r>
      <w:r w:rsidRPr="0046403C">
        <w:rPr>
          <w:color w:val="000000"/>
          <w:szCs w:val="28"/>
        </w:rPr>
        <w:t>: Экономист, 2004.</w:t>
      </w:r>
      <w:r w:rsidR="0026758B" w:rsidRPr="0046403C">
        <w:rPr>
          <w:color w:val="000000"/>
          <w:szCs w:val="28"/>
        </w:rPr>
        <w:t xml:space="preserve"> – </w:t>
      </w:r>
      <w:r w:rsidRPr="0046403C">
        <w:rPr>
          <w:color w:val="000000"/>
          <w:szCs w:val="28"/>
        </w:rPr>
        <w:t>618</w:t>
      </w:r>
      <w:r w:rsidR="0026758B" w:rsidRPr="0046403C">
        <w:rPr>
          <w:color w:val="000000"/>
          <w:szCs w:val="28"/>
        </w:rPr>
        <w:t> с.</w:t>
      </w:r>
    </w:p>
    <w:p w:rsidR="0018339F" w:rsidRPr="0046403C" w:rsidRDefault="0018339F" w:rsidP="009866E8">
      <w:pPr>
        <w:pStyle w:val="a5"/>
        <w:numPr>
          <w:ilvl w:val="0"/>
          <w:numId w:val="14"/>
        </w:numPr>
        <w:shd w:val="clear" w:color="auto" w:fill="FFFFFF"/>
        <w:tabs>
          <w:tab w:val="left" w:pos="420"/>
        </w:tabs>
        <w:spacing w:line="360" w:lineRule="auto"/>
        <w:ind w:left="0" w:firstLine="0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>Экономика предприятия: Учебник 4</w:t>
      </w:r>
      <w:r w:rsidR="0026758B" w:rsidRPr="0046403C">
        <w:rPr>
          <w:color w:val="000000"/>
          <w:szCs w:val="28"/>
        </w:rPr>
        <w:t>-о</w:t>
      </w:r>
      <w:r w:rsidRPr="0046403C">
        <w:rPr>
          <w:color w:val="000000"/>
          <w:szCs w:val="28"/>
        </w:rPr>
        <w:t xml:space="preserve">е изд./под ред </w:t>
      </w:r>
      <w:r w:rsidR="0026758B" w:rsidRPr="0046403C">
        <w:rPr>
          <w:color w:val="000000"/>
          <w:szCs w:val="28"/>
        </w:rPr>
        <w:t>В.Я. Горфинкеля</w:t>
      </w:r>
      <w:r w:rsidRPr="0046403C">
        <w:rPr>
          <w:color w:val="000000"/>
          <w:szCs w:val="28"/>
        </w:rPr>
        <w:t>, В.А, Швандара. – М.: ЮНИТИ, 2007.</w:t>
      </w:r>
    </w:p>
    <w:p w:rsidR="0018339F" w:rsidRPr="0046403C" w:rsidRDefault="0018339F" w:rsidP="009866E8">
      <w:pPr>
        <w:pStyle w:val="a5"/>
        <w:numPr>
          <w:ilvl w:val="0"/>
          <w:numId w:val="14"/>
        </w:numPr>
        <w:tabs>
          <w:tab w:val="left" w:pos="420"/>
        </w:tabs>
        <w:spacing w:line="360" w:lineRule="auto"/>
        <w:ind w:left="0" w:firstLine="0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 xml:space="preserve">Экономика фирмы: Учебн. пособие / Под ред. </w:t>
      </w:r>
      <w:r w:rsidR="0026758B" w:rsidRPr="0046403C">
        <w:rPr>
          <w:color w:val="000000"/>
          <w:szCs w:val="28"/>
        </w:rPr>
        <w:t>О.И. Волкова</w:t>
      </w:r>
      <w:r w:rsidRPr="0046403C">
        <w:rPr>
          <w:color w:val="000000"/>
          <w:szCs w:val="28"/>
        </w:rPr>
        <w:t xml:space="preserve"> и </w:t>
      </w:r>
      <w:r w:rsidR="0026758B" w:rsidRPr="0046403C">
        <w:rPr>
          <w:color w:val="000000"/>
          <w:szCs w:val="28"/>
        </w:rPr>
        <w:t>В.К. Скляренко</w:t>
      </w:r>
      <w:r w:rsidRPr="0046403C">
        <w:rPr>
          <w:color w:val="000000"/>
          <w:szCs w:val="28"/>
        </w:rPr>
        <w:t>. – М.: ИНФРА</w:t>
      </w:r>
      <w:r w:rsidR="0026758B" w:rsidRPr="0046403C">
        <w:rPr>
          <w:color w:val="000000"/>
          <w:szCs w:val="28"/>
        </w:rPr>
        <w:t>-М,</w:t>
      </w:r>
      <w:r w:rsidRPr="0046403C">
        <w:rPr>
          <w:color w:val="000000"/>
          <w:szCs w:val="28"/>
        </w:rPr>
        <w:t xml:space="preserve"> 2000.</w:t>
      </w:r>
    </w:p>
    <w:p w:rsidR="0018339F" w:rsidRPr="0046403C" w:rsidRDefault="0018339F" w:rsidP="009866E8">
      <w:pPr>
        <w:pStyle w:val="a5"/>
        <w:numPr>
          <w:ilvl w:val="0"/>
          <w:numId w:val="14"/>
        </w:numPr>
        <w:tabs>
          <w:tab w:val="left" w:pos="420"/>
        </w:tabs>
        <w:spacing w:line="360" w:lineRule="auto"/>
        <w:ind w:left="0" w:firstLine="0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 xml:space="preserve">Экономика фирмы: Учебник /Под ред. </w:t>
      </w:r>
      <w:r w:rsidR="0026758B" w:rsidRPr="0046403C">
        <w:rPr>
          <w:color w:val="000000"/>
          <w:szCs w:val="28"/>
        </w:rPr>
        <w:t>Н.П. Иващенко</w:t>
      </w:r>
      <w:r w:rsidRPr="0046403C">
        <w:rPr>
          <w:color w:val="000000"/>
          <w:szCs w:val="28"/>
        </w:rPr>
        <w:t>.</w:t>
      </w:r>
      <w:r w:rsidR="009866E8">
        <w:rPr>
          <w:color w:val="000000"/>
          <w:szCs w:val="28"/>
        </w:rPr>
        <w:t xml:space="preserve"> </w:t>
      </w:r>
      <w:r w:rsidR="0026758B" w:rsidRPr="0046403C">
        <w:rPr>
          <w:color w:val="000000"/>
          <w:szCs w:val="28"/>
        </w:rPr>
        <w:t>-</w:t>
      </w:r>
      <w:r w:rsidR="009866E8">
        <w:rPr>
          <w:color w:val="000000"/>
          <w:szCs w:val="28"/>
        </w:rPr>
        <w:t xml:space="preserve"> </w:t>
      </w:r>
      <w:r w:rsidR="0026758B" w:rsidRPr="0046403C">
        <w:rPr>
          <w:color w:val="000000"/>
          <w:szCs w:val="28"/>
        </w:rPr>
        <w:t>М.</w:t>
      </w:r>
      <w:r w:rsidRPr="0046403C">
        <w:rPr>
          <w:color w:val="000000"/>
          <w:szCs w:val="28"/>
        </w:rPr>
        <w:t>: Инфра</w:t>
      </w:r>
      <w:r w:rsidR="0026758B" w:rsidRPr="0046403C">
        <w:rPr>
          <w:color w:val="000000"/>
          <w:szCs w:val="28"/>
        </w:rPr>
        <w:t>-М,</w:t>
      </w:r>
      <w:r w:rsidRPr="0046403C">
        <w:rPr>
          <w:color w:val="000000"/>
          <w:szCs w:val="28"/>
        </w:rPr>
        <w:t xml:space="preserve"> 2007.</w:t>
      </w:r>
      <w:r w:rsidR="0026758B" w:rsidRPr="0046403C">
        <w:rPr>
          <w:color w:val="000000"/>
          <w:szCs w:val="28"/>
        </w:rPr>
        <w:t> – 528 с.</w:t>
      </w:r>
    </w:p>
    <w:p w:rsidR="0018339F" w:rsidRPr="0046403C" w:rsidRDefault="0018339F" w:rsidP="009866E8">
      <w:pPr>
        <w:pStyle w:val="a5"/>
        <w:numPr>
          <w:ilvl w:val="0"/>
          <w:numId w:val="14"/>
        </w:numPr>
        <w:shd w:val="clear" w:color="auto" w:fill="FFFFFF"/>
        <w:tabs>
          <w:tab w:val="left" w:pos="420"/>
        </w:tabs>
        <w:spacing w:line="360" w:lineRule="auto"/>
        <w:ind w:left="0" w:firstLine="0"/>
        <w:jc w:val="both"/>
        <w:rPr>
          <w:color w:val="000000"/>
          <w:szCs w:val="28"/>
        </w:rPr>
      </w:pPr>
      <w:r w:rsidRPr="0046403C">
        <w:rPr>
          <w:color w:val="000000"/>
          <w:szCs w:val="28"/>
        </w:rPr>
        <w:t xml:space="preserve">Экономическая теория /под ред. </w:t>
      </w:r>
      <w:r w:rsidR="0026758B" w:rsidRPr="0046403C">
        <w:rPr>
          <w:color w:val="000000"/>
          <w:szCs w:val="28"/>
        </w:rPr>
        <w:t>В.И. Бархатова</w:t>
      </w:r>
      <w:r w:rsidRPr="0046403C">
        <w:rPr>
          <w:color w:val="000000"/>
          <w:szCs w:val="28"/>
        </w:rPr>
        <w:t xml:space="preserve">, </w:t>
      </w:r>
      <w:r w:rsidR="0026758B" w:rsidRPr="0046403C">
        <w:rPr>
          <w:color w:val="000000"/>
          <w:szCs w:val="28"/>
        </w:rPr>
        <w:t>Г.П. Журавлевой</w:t>
      </w:r>
      <w:r w:rsidRPr="0046403C">
        <w:rPr>
          <w:color w:val="000000"/>
          <w:szCs w:val="28"/>
        </w:rPr>
        <w:t>. – М.: Финансы и статистика, 2007.</w:t>
      </w:r>
    </w:p>
    <w:p w:rsidR="0026758B" w:rsidRPr="0046403C" w:rsidRDefault="0026758B" w:rsidP="009866E8">
      <w:pPr>
        <w:pStyle w:val="a5"/>
        <w:shd w:val="clear" w:color="auto" w:fill="FFFFFF"/>
        <w:tabs>
          <w:tab w:val="left" w:pos="420"/>
        </w:tabs>
        <w:spacing w:line="360" w:lineRule="auto"/>
        <w:ind w:left="0"/>
        <w:jc w:val="both"/>
        <w:rPr>
          <w:color w:val="000000"/>
          <w:szCs w:val="28"/>
        </w:rPr>
      </w:pPr>
      <w:bookmarkStart w:id="2" w:name="_GoBack"/>
      <w:bookmarkEnd w:id="2"/>
    </w:p>
    <w:sectPr w:rsidR="0026758B" w:rsidRPr="0046403C" w:rsidSect="0026758B">
      <w:headerReference w:type="default" r:id="rId7"/>
      <w:headerReference w:type="first" r:id="rId8"/>
      <w:pgSz w:w="11906" w:h="16838" w:code="9"/>
      <w:pgMar w:top="1134" w:right="850" w:bottom="1134" w:left="1701" w:header="720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7F7" w:rsidRDefault="006127F7" w:rsidP="0049021B">
      <w:pPr>
        <w:spacing w:line="240" w:lineRule="auto"/>
      </w:pPr>
      <w:r>
        <w:separator/>
      </w:r>
    </w:p>
  </w:endnote>
  <w:endnote w:type="continuationSeparator" w:id="0">
    <w:p w:rsidR="006127F7" w:rsidRDefault="006127F7" w:rsidP="004902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7F7" w:rsidRDefault="006127F7" w:rsidP="0049021B">
      <w:pPr>
        <w:spacing w:line="240" w:lineRule="auto"/>
      </w:pPr>
      <w:r>
        <w:separator/>
      </w:r>
    </w:p>
  </w:footnote>
  <w:footnote w:type="continuationSeparator" w:id="0">
    <w:p w:rsidR="006127F7" w:rsidRDefault="006127F7" w:rsidP="004902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39F" w:rsidRPr="0026758B" w:rsidRDefault="0018339F" w:rsidP="0026758B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58B" w:rsidRPr="0026758B" w:rsidRDefault="0026758B" w:rsidP="0026758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47C78"/>
    <w:multiLevelType w:val="hybridMultilevel"/>
    <w:tmpl w:val="467C5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493F41"/>
    <w:multiLevelType w:val="hybridMultilevel"/>
    <w:tmpl w:val="B82C20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8256A2"/>
    <w:multiLevelType w:val="hybridMultilevel"/>
    <w:tmpl w:val="85D0E5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B26292"/>
    <w:multiLevelType w:val="hybridMultilevel"/>
    <w:tmpl w:val="B40824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44441F"/>
    <w:multiLevelType w:val="hybridMultilevel"/>
    <w:tmpl w:val="E4A8A6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F656D0"/>
    <w:multiLevelType w:val="hybridMultilevel"/>
    <w:tmpl w:val="9E0A9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A97AD2"/>
    <w:multiLevelType w:val="hybridMultilevel"/>
    <w:tmpl w:val="8A6E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2C0B95"/>
    <w:multiLevelType w:val="hybridMultilevel"/>
    <w:tmpl w:val="9580F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17A0063"/>
    <w:multiLevelType w:val="hybridMultilevel"/>
    <w:tmpl w:val="BDCE3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7523EE"/>
    <w:multiLevelType w:val="hybridMultilevel"/>
    <w:tmpl w:val="EC8A1C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7A206B9"/>
    <w:multiLevelType w:val="hybridMultilevel"/>
    <w:tmpl w:val="DF323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F9B6B12"/>
    <w:multiLevelType w:val="hybridMultilevel"/>
    <w:tmpl w:val="293AE9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17E2F37"/>
    <w:multiLevelType w:val="hybridMultilevel"/>
    <w:tmpl w:val="E028D9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A1C27E6"/>
    <w:multiLevelType w:val="hybridMultilevel"/>
    <w:tmpl w:val="93FCAF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CB3C7D"/>
    <w:multiLevelType w:val="hybridMultilevel"/>
    <w:tmpl w:val="97D8C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E2125DA"/>
    <w:multiLevelType w:val="multilevel"/>
    <w:tmpl w:val="53F2FF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>
    <w:nsid w:val="7B5D6EEE"/>
    <w:multiLevelType w:val="multilevel"/>
    <w:tmpl w:val="3ED6E8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3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3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i w:val="0"/>
        <w:sz w:val="32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i w:val="0"/>
        <w:sz w:val="3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i w:val="0"/>
        <w:sz w:val="32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i w:val="0"/>
        <w:sz w:val="32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  <w:i w:val="0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i w:val="0"/>
        <w:sz w:val="32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11"/>
  </w:num>
  <w:num w:numId="5">
    <w:abstractNumId w:val="8"/>
  </w:num>
  <w:num w:numId="6">
    <w:abstractNumId w:val="1"/>
  </w:num>
  <w:num w:numId="7">
    <w:abstractNumId w:val="4"/>
  </w:num>
  <w:num w:numId="8">
    <w:abstractNumId w:val="15"/>
  </w:num>
  <w:num w:numId="9">
    <w:abstractNumId w:val="0"/>
  </w:num>
  <w:num w:numId="10">
    <w:abstractNumId w:val="5"/>
  </w:num>
  <w:num w:numId="11">
    <w:abstractNumId w:val="2"/>
  </w:num>
  <w:num w:numId="12">
    <w:abstractNumId w:val="10"/>
  </w:num>
  <w:num w:numId="13">
    <w:abstractNumId w:val="12"/>
  </w:num>
  <w:num w:numId="14">
    <w:abstractNumId w:val="14"/>
  </w:num>
  <w:num w:numId="15">
    <w:abstractNumId w:val="9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2FE2"/>
    <w:rsid w:val="00000649"/>
    <w:rsid w:val="0005157B"/>
    <w:rsid w:val="000545D9"/>
    <w:rsid w:val="0007031D"/>
    <w:rsid w:val="000A659D"/>
    <w:rsid w:val="000D407E"/>
    <w:rsid w:val="000D70A1"/>
    <w:rsid w:val="000E1FCC"/>
    <w:rsid w:val="000F1489"/>
    <w:rsid w:val="000F41FC"/>
    <w:rsid w:val="00105379"/>
    <w:rsid w:val="0018339F"/>
    <w:rsid w:val="001A1747"/>
    <w:rsid w:val="001E3C68"/>
    <w:rsid w:val="001E4721"/>
    <w:rsid w:val="002022AB"/>
    <w:rsid w:val="00207C46"/>
    <w:rsid w:val="002242C7"/>
    <w:rsid w:val="00234224"/>
    <w:rsid w:val="0026758B"/>
    <w:rsid w:val="002702F9"/>
    <w:rsid w:val="002D39DB"/>
    <w:rsid w:val="002E3039"/>
    <w:rsid w:val="00311DC0"/>
    <w:rsid w:val="003143CE"/>
    <w:rsid w:val="00334635"/>
    <w:rsid w:val="003351BE"/>
    <w:rsid w:val="00360832"/>
    <w:rsid w:val="003A1A14"/>
    <w:rsid w:val="003A6CA9"/>
    <w:rsid w:val="003B0DD1"/>
    <w:rsid w:val="003B2C1E"/>
    <w:rsid w:val="003C1845"/>
    <w:rsid w:val="003D0D13"/>
    <w:rsid w:val="003E7291"/>
    <w:rsid w:val="004011C3"/>
    <w:rsid w:val="004024E4"/>
    <w:rsid w:val="00410CC9"/>
    <w:rsid w:val="00427950"/>
    <w:rsid w:val="0046403C"/>
    <w:rsid w:val="00487726"/>
    <w:rsid w:val="0049021B"/>
    <w:rsid w:val="004A1606"/>
    <w:rsid w:val="004A29BE"/>
    <w:rsid w:val="004A4F80"/>
    <w:rsid w:val="004A59BF"/>
    <w:rsid w:val="004A5A39"/>
    <w:rsid w:val="004E2626"/>
    <w:rsid w:val="004E6EFA"/>
    <w:rsid w:val="004F63E3"/>
    <w:rsid w:val="004F789A"/>
    <w:rsid w:val="00525C11"/>
    <w:rsid w:val="00527282"/>
    <w:rsid w:val="005401DF"/>
    <w:rsid w:val="00544126"/>
    <w:rsid w:val="00557591"/>
    <w:rsid w:val="00562FDA"/>
    <w:rsid w:val="0057609E"/>
    <w:rsid w:val="005777E7"/>
    <w:rsid w:val="0059628D"/>
    <w:rsid w:val="005C6DF7"/>
    <w:rsid w:val="005F5799"/>
    <w:rsid w:val="006127F7"/>
    <w:rsid w:val="00620342"/>
    <w:rsid w:val="00642513"/>
    <w:rsid w:val="006468C4"/>
    <w:rsid w:val="006474E2"/>
    <w:rsid w:val="00665E8B"/>
    <w:rsid w:val="006737F1"/>
    <w:rsid w:val="006B6C6E"/>
    <w:rsid w:val="006D477B"/>
    <w:rsid w:val="006F6DB8"/>
    <w:rsid w:val="0071516A"/>
    <w:rsid w:val="007B2F1D"/>
    <w:rsid w:val="007C3035"/>
    <w:rsid w:val="007D02EC"/>
    <w:rsid w:val="007D5288"/>
    <w:rsid w:val="007E1212"/>
    <w:rsid w:val="00837067"/>
    <w:rsid w:val="00842D34"/>
    <w:rsid w:val="00857F96"/>
    <w:rsid w:val="008713DB"/>
    <w:rsid w:val="00873F6F"/>
    <w:rsid w:val="00876010"/>
    <w:rsid w:val="00881D94"/>
    <w:rsid w:val="00897F11"/>
    <w:rsid w:val="008D5628"/>
    <w:rsid w:val="008E095D"/>
    <w:rsid w:val="00901422"/>
    <w:rsid w:val="00903B3D"/>
    <w:rsid w:val="00906858"/>
    <w:rsid w:val="00912A22"/>
    <w:rsid w:val="0091324F"/>
    <w:rsid w:val="00913947"/>
    <w:rsid w:val="00932B37"/>
    <w:rsid w:val="009423D0"/>
    <w:rsid w:val="0094727A"/>
    <w:rsid w:val="00952E95"/>
    <w:rsid w:val="0096213B"/>
    <w:rsid w:val="00970799"/>
    <w:rsid w:val="00984040"/>
    <w:rsid w:val="009866E8"/>
    <w:rsid w:val="009E2DC2"/>
    <w:rsid w:val="00A1198C"/>
    <w:rsid w:val="00A22F3E"/>
    <w:rsid w:val="00A80715"/>
    <w:rsid w:val="00B11B59"/>
    <w:rsid w:val="00B15786"/>
    <w:rsid w:val="00B1775E"/>
    <w:rsid w:val="00B662D6"/>
    <w:rsid w:val="00B861EF"/>
    <w:rsid w:val="00BB213D"/>
    <w:rsid w:val="00BF5718"/>
    <w:rsid w:val="00C161A7"/>
    <w:rsid w:val="00C23AAF"/>
    <w:rsid w:val="00C27838"/>
    <w:rsid w:val="00C55069"/>
    <w:rsid w:val="00C61B08"/>
    <w:rsid w:val="00C82AE1"/>
    <w:rsid w:val="00C84FDA"/>
    <w:rsid w:val="00C94854"/>
    <w:rsid w:val="00CE3296"/>
    <w:rsid w:val="00CE7AA7"/>
    <w:rsid w:val="00D02139"/>
    <w:rsid w:val="00D11FD9"/>
    <w:rsid w:val="00D36F6B"/>
    <w:rsid w:val="00D4061B"/>
    <w:rsid w:val="00D60524"/>
    <w:rsid w:val="00DA411D"/>
    <w:rsid w:val="00DB1B8D"/>
    <w:rsid w:val="00DE1292"/>
    <w:rsid w:val="00E0332A"/>
    <w:rsid w:val="00E35F0F"/>
    <w:rsid w:val="00E4476A"/>
    <w:rsid w:val="00E476A9"/>
    <w:rsid w:val="00E560F9"/>
    <w:rsid w:val="00E914F1"/>
    <w:rsid w:val="00E921B6"/>
    <w:rsid w:val="00EB4DE5"/>
    <w:rsid w:val="00EC3515"/>
    <w:rsid w:val="00ED7BB0"/>
    <w:rsid w:val="00EF1C99"/>
    <w:rsid w:val="00EF5959"/>
    <w:rsid w:val="00F44A49"/>
    <w:rsid w:val="00F478E7"/>
    <w:rsid w:val="00F65A58"/>
    <w:rsid w:val="00FA4A91"/>
    <w:rsid w:val="00FB2EEB"/>
    <w:rsid w:val="00FB2FE2"/>
    <w:rsid w:val="00FB74F8"/>
    <w:rsid w:val="00FD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A9C1520-2558-46F2-83F2-8CDEB7E7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212"/>
    <w:pPr>
      <w:spacing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57591"/>
    <w:pPr>
      <w:keepNext/>
      <w:keepLines/>
      <w:spacing w:before="480"/>
      <w:jc w:val="center"/>
      <w:outlineLvl w:val="0"/>
    </w:pPr>
    <w:rPr>
      <w:rFonts w:ascii="Arial" w:eastAsia="Times New Roman" w:hAnsi="Arial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021B"/>
    <w:pPr>
      <w:tabs>
        <w:tab w:val="center" w:pos="4677"/>
        <w:tab w:val="right" w:pos="9355"/>
      </w:tabs>
      <w:spacing w:line="240" w:lineRule="auto"/>
    </w:pPr>
  </w:style>
  <w:style w:type="paragraph" w:styleId="a5">
    <w:name w:val="List Paragraph"/>
    <w:basedOn w:val="a"/>
    <w:uiPriority w:val="99"/>
    <w:qFormat/>
    <w:rsid w:val="003A6CA9"/>
    <w:pPr>
      <w:ind w:left="720"/>
      <w:contextualSpacing/>
    </w:pPr>
  </w:style>
  <w:style w:type="character" w:customStyle="1" w:styleId="10">
    <w:name w:val="Заголовок 1 Знак"/>
    <w:link w:val="1"/>
    <w:uiPriority w:val="99"/>
    <w:locked/>
    <w:rsid w:val="00557591"/>
    <w:rPr>
      <w:rFonts w:ascii="Arial" w:hAnsi="Arial" w:cs="Times New Roman"/>
      <w:b/>
      <w:bCs/>
      <w:sz w:val="28"/>
      <w:szCs w:val="28"/>
    </w:rPr>
  </w:style>
  <w:style w:type="paragraph" w:styleId="a6">
    <w:name w:val="footer"/>
    <w:basedOn w:val="a"/>
    <w:link w:val="a7"/>
    <w:uiPriority w:val="99"/>
    <w:semiHidden/>
    <w:rsid w:val="0049021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49021B"/>
    <w:rPr>
      <w:rFonts w:cs="Times New Roman"/>
    </w:rPr>
  </w:style>
  <w:style w:type="character" w:customStyle="1" w:styleId="a7">
    <w:name w:val="Нижний колонтитул Знак"/>
    <w:link w:val="a6"/>
    <w:uiPriority w:val="99"/>
    <w:semiHidden/>
    <w:locked/>
    <w:rsid w:val="0049021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10643</Words>
  <Characters>60668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образовательное учреждение</vt:lpstr>
    </vt:vector>
  </TitlesOfParts>
  <Company/>
  <LinksUpToDate>false</LinksUpToDate>
  <CharactersWithSpaces>71169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учреждение</dc:title>
  <dc:subject/>
  <dc:creator>Пьер</dc:creator>
  <cp:keywords/>
  <dc:description/>
  <cp:lastModifiedBy>admin</cp:lastModifiedBy>
  <cp:revision>2</cp:revision>
  <cp:lastPrinted>2008-12-01T23:09:00Z</cp:lastPrinted>
  <dcterms:created xsi:type="dcterms:W3CDTF">2014-03-27T10:20:00Z</dcterms:created>
  <dcterms:modified xsi:type="dcterms:W3CDTF">2014-03-27T10:20:00Z</dcterms:modified>
</cp:coreProperties>
</file>