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A55" w:rsidRPr="00AF53E3" w:rsidRDefault="00AA0A55" w:rsidP="00AF53E3">
      <w:pPr>
        <w:pStyle w:val="ac"/>
        <w:keepNext w:val="0"/>
        <w:keepLines w:val="0"/>
        <w:widowControl w:val="0"/>
        <w:spacing w:before="0" w:line="360" w:lineRule="auto"/>
        <w:ind w:firstLine="709"/>
        <w:jc w:val="both"/>
        <w:rPr>
          <w:rFonts w:ascii="Times New Roman" w:hAnsi="Times New Roman"/>
          <w:b w:val="0"/>
          <w:color w:val="auto"/>
        </w:rPr>
      </w:pPr>
      <w:bookmarkStart w:id="0" w:name="_Toc244865386"/>
      <w:bookmarkStart w:id="1" w:name="_Toc244865592"/>
      <w:r w:rsidRPr="00AF53E3">
        <w:rPr>
          <w:rFonts w:ascii="Times New Roman" w:hAnsi="Times New Roman"/>
          <w:b w:val="0"/>
          <w:color w:val="auto"/>
        </w:rPr>
        <w:t>Оглавление</w:t>
      </w:r>
    </w:p>
    <w:p w:rsidR="005A6B5A" w:rsidRPr="00AF53E3" w:rsidRDefault="005A6B5A" w:rsidP="00AF53E3">
      <w:pPr>
        <w:widowControl w:val="0"/>
        <w:spacing w:after="0" w:line="360" w:lineRule="auto"/>
        <w:ind w:firstLine="709"/>
        <w:jc w:val="both"/>
        <w:rPr>
          <w:rFonts w:ascii="Times New Roman" w:hAnsi="Times New Roman"/>
          <w:sz w:val="28"/>
          <w:lang w:eastAsia="en-US"/>
        </w:rPr>
      </w:pPr>
    </w:p>
    <w:p w:rsidR="005A6B5A" w:rsidRPr="00AF53E3" w:rsidRDefault="005A6B5A" w:rsidP="00FF14B7">
      <w:pPr>
        <w:pStyle w:val="1"/>
        <w:keepNext w:val="0"/>
        <w:widowControl w:val="0"/>
        <w:jc w:val="both"/>
        <w:rPr>
          <w:b w:val="0"/>
          <w:lang w:val="ru-RU"/>
        </w:rPr>
      </w:pPr>
      <w:r w:rsidRPr="00AF53E3">
        <w:rPr>
          <w:b w:val="0"/>
          <w:lang w:val="ru-RU"/>
        </w:rPr>
        <w:t>ВВЕДЕНИЕ</w:t>
      </w:r>
    </w:p>
    <w:p w:rsidR="005A6B5A" w:rsidRPr="00AF53E3" w:rsidRDefault="005A6B5A" w:rsidP="00FF14B7">
      <w:pPr>
        <w:widowControl w:val="0"/>
        <w:spacing w:after="0" w:line="360" w:lineRule="auto"/>
        <w:jc w:val="both"/>
        <w:rPr>
          <w:rFonts w:ascii="Times New Roman" w:hAnsi="Times New Roman"/>
          <w:sz w:val="28"/>
          <w:szCs w:val="28"/>
          <w:lang w:eastAsia="en-US"/>
        </w:rPr>
      </w:pPr>
      <w:r w:rsidRPr="00AF53E3">
        <w:rPr>
          <w:rFonts w:ascii="Times New Roman" w:hAnsi="Times New Roman"/>
          <w:sz w:val="28"/>
          <w:szCs w:val="28"/>
          <w:lang w:eastAsia="en-US"/>
        </w:rPr>
        <w:t>ОСНОВНАЯ ЧАСТЬ</w:t>
      </w:r>
    </w:p>
    <w:p w:rsidR="005A6B5A" w:rsidRPr="00AF53E3" w:rsidRDefault="005A6B5A" w:rsidP="00FF14B7">
      <w:pPr>
        <w:widowControl w:val="0"/>
        <w:numPr>
          <w:ilvl w:val="1"/>
          <w:numId w:val="18"/>
        </w:numPr>
        <w:spacing w:after="0" w:line="360" w:lineRule="auto"/>
        <w:ind w:left="0" w:firstLine="0"/>
        <w:jc w:val="both"/>
        <w:rPr>
          <w:rFonts w:ascii="Times New Roman" w:hAnsi="Times New Roman"/>
          <w:sz w:val="28"/>
          <w:szCs w:val="28"/>
          <w:lang w:eastAsia="en-US"/>
        </w:rPr>
      </w:pPr>
      <w:r w:rsidRPr="00AF53E3">
        <w:rPr>
          <w:rFonts w:ascii="Times New Roman" w:hAnsi="Times New Roman"/>
          <w:sz w:val="28"/>
          <w:szCs w:val="28"/>
          <w:lang w:eastAsia="en-US"/>
        </w:rPr>
        <w:t>Управленческие риски и их влияние на эффективность развития предприятия</w:t>
      </w:r>
    </w:p>
    <w:p w:rsidR="005A6B5A" w:rsidRPr="00AF53E3" w:rsidRDefault="004E3B3D" w:rsidP="00FF14B7">
      <w:pPr>
        <w:widowControl w:val="0"/>
        <w:numPr>
          <w:ilvl w:val="1"/>
          <w:numId w:val="18"/>
        </w:numPr>
        <w:spacing w:after="0" w:line="360" w:lineRule="auto"/>
        <w:ind w:left="0" w:firstLine="0"/>
        <w:jc w:val="both"/>
        <w:rPr>
          <w:rFonts w:ascii="Times New Roman" w:hAnsi="Times New Roman"/>
          <w:sz w:val="28"/>
          <w:szCs w:val="28"/>
          <w:lang w:eastAsia="en-US"/>
        </w:rPr>
      </w:pPr>
      <w:r w:rsidRPr="00AF53E3">
        <w:rPr>
          <w:rFonts w:ascii="Times New Roman" w:hAnsi="Times New Roman"/>
          <w:sz w:val="28"/>
          <w:szCs w:val="28"/>
          <w:lang w:eastAsia="en-US"/>
        </w:rPr>
        <w:t>Способы снижения управленческих рисков</w:t>
      </w:r>
      <w:r w:rsidR="00AF53E3">
        <w:rPr>
          <w:rFonts w:ascii="Times New Roman" w:hAnsi="Times New Roman"/>
          <w:sz w:val="28"/>
          <w:szCs w:val="28"/>
          <w:lang w:eastAsia="en-US"/>
        </w:rPr>
        <w:t xml:space="preserve"> </w:t>
      </w:r>
      <w:r w:rsidRPr="00AF53E3">
        <w:rPr>
          <w:rFonts w:ascii="Times New Roman" w:hAnsi="Times New Roman"/>
          <w:sz w:val="28"/>
          <w:szCs w:val="28"/>
          <w:lang w:eastAsia="en-US"/>
        </w:rPr>
        <w:t>на предприятии</w:t>
      </w:r>
    </w:p>
    <w:p w:rsidR="004E3B3D" w:rsidRPr="00AF53E3" w:rsidRDefault="004E3B3D" w:rsidP="00FF14B7">
      <w:pPr>
        <w:widowControl w:val="0"/>
        <w:numPr>
          <w:ilvl w:val="1"/>
          <w:numId w:val="18"/>
        </w:numPr>
        <w:spacing w:after="0" w:line="360" w:lineRule="auto"/>
        <w:ind w:left="0" w:firstLine="0"/>
        <w:jc w:val="both"/>
        <w:rPr>
          <w:rFonts w:ascii="Times New Roman" w:hAnsi="Times New Roman"/>
          <w:sz w:val="28"/>
          <w:szCs w:val="28"/>
          <w:lang w:eastAsia="en-US"/>
        </w:rPr>
      </w:pPr>
      <w:r w:rsidRPr="00AF53E3">
        <w:rPr>
          <w:rFonts w:ascii="Times New Roman" w:hAnsi="Times New Roman"/>
          <w:sz w:val="28"/>
          <w:szCs w:val="28"/>
          <w:lang w:eastAsia="en-US"/>
        </w:rPr>
        <w:t>Эффективность управления рисками</w:t>
      </w:r>
      <w:r w:rsidR="00AF53E3">
        <w:rPr>
          <w:rFonts w:ascii="Times New Roman" w:hAnsi="Times New Roman"/>
          <w:sz w:val="28"/>
          <w:szCs w:val="28"/>
          <w:lang w:eastAsia="en-US"/>
        </w:rPr>
        <w:t xml:space="preserve"> </w:t>
      </w:r>
      <w:r w:rsidRPr="00AF53E3">
        <w:rPr>
          <w:rFonts w:ascii="Times New Roman" w:hAnsi="Times New Roman"/>
          <w:sz w:val="28"/>
          <w:szCs w:val="28"/>
          <w:lang w:eastAsia="en-US"/>
        </w:rPr>
        <w:t>на предприятии</w:t>
      </w:r>
    </w:p>
    <w:p w:rsidR="004E3B3D" w:rsidRPr="00AF53E3" w:rsidRDefault="004E3B3D" w:rsidP="00FF14B7">
      <w:pPr>
        <w:widowControl w:val="0"/>
        <w:numPr>
          <w:ilvl w:val="1"/>
          <w:numId w:val="18"/>
        </w:numPr>
        <w:spacing w:after="0" w:line="360" w:lineRule="auto"/>
        <w:ind w:left="0" w:firstLine="0"/>
        <w:jc w:val="both"/>
        <w:rPr>
          <w:rFonts w:ascii="Times New Roman" w:hAnsi="Times New Roman"/>
          <w:sz w:val="28"/>
          <w:szCs w:val="28"/>
          <w:lang w:eastAsia="en-US"/>
        </w:rPr>
      </w:pPr>
      <w:r w:rsidRPr="00AF53E3">
        <w:rPr>
          <w:rFonts w:ascii="Times New Roman" w:hAnsi="Times New Roman"/>
          <w:sz w:val="28"/>
          <w:szCs w:val="28"/>
          <w:lang w:eastAsia="en-US"/>
        </w:rPr>
        <w:t xml:space="preserve"> Экономические методы управления рисками</w:t>
      </w:r>
    </w:p>
    <w:p w:rsidR="004E3B3D" w:rsidRPr="00AF53E3" w:rsidRDefault="004E3B3D" w:rsidP="00FF14B7">
      <w:pPr>
        <w:widowControl w:val="0"/>
        <w:spacing w:after="0" w:line="360" w:lineRule="auto"/>
        <w:jc w:val="both"/>
        <w:rPr>
          <w:rFonts w:ascii="Times New Roman" w:hAnsi="Times New Roman"/>
          <w:sz w:val="28"/>
          <w:szCs w:val="28"/>
          <w:lang w:eastAsia="en-US"/>
        </w:rPr>
      </w:pPr>
      <w:r w:rsidRPr="00AF53E3">
        <w:rPr>
          <w:rFonts w:ascii="Times New Roman" w:hAnsi="Times New Roman"/>
          <w:sz w:val="28"/>
          <w:szCs w:val="28"/>
          <w:lang w:eastAsia="en-US"/>
        </w:rPr>
        <w:t>Раздел 2 Практическая часть</w:t>
      </w:r>
    </w:p>
    <w:p w:rsidR="004E3B3D" w:rsidRPr="00AF53E3" w:rsidRDefault="004E3B3D" w:rsidP="00FF14B7">
      <w:pPr>
        <w:widowControl w:val="0"/>
        <w:spacing w:after="0" w:line="360" w:lineRule="auto"/>
        <w:jc w:val="both"/>
        <w:rPr>
          <w:rFonts w:ascii="Times New Roman" w:hAnsi="Times New Roman"/>
          <w:sz w:val="28"/>
          <w:szCs w:val="28"/>
          <w:lang w:eastAsia="en-US"/>
        </w:rPr>
      </w:pPr>
      <w:r w:rsidRPr="00AF53E3">
        <w:rPr>
          <w:rFonts w:ascii="Times New Roman" w:hAnsi="Times New Roman"/>
          <w:sz w:val="28"/>
          <w:szCs w:val="28"/>
          <w:lang w:eastAsia="en-US"/>
        </w:rPr>
        <w:t>2.1 Исследование деятельности Волгоградской торгово – промышленной палаты</w:t>
      </w:r>
    </w:p>
    <w:p w:rsidR="005A6B5A" w:rsidRPr="00AF53E3" w:rsidRDefault="004E3B3D" w:rsidP="00FF14B7">
      <w:pPr>
        <w:widowControl w:val="0"/>
        <w:spacing w:after="0" w:line="360" w:lineRule="auto"/>
        <w:jc w:val="both"/>
        <w:rPr>
          <w:rFonts w:ascii="Times New Roman" w:hAnsi="Times New Roman"/>
          <w:sz w:val="28"/>
          <w:szCs w:val="28"/>
          <w:lang w:eastAsia="en-US"/>
        </w:rPr>
      </w:pPr>
      <w:r w:rsidRPr="00AF53E3">
        <w:rPr>
          <w:rFonts w:ascii="Times New Roman" w:hAnsi="Times New Roman"/>
          <w:sz w:val="28"/>
          <w:szCs w:val="28"/>
          <w:lang w:eastAsia="en-US"/>
        </w:rPr>
        <w:t>2.2 Механизм использования экономических методов управления в Волгоградской торгово – промышленной палате</w:t>
      </w:r>
    </w:p>
    <w:p w:rsidR="004E3B3D" w:rsidRPr="00AF53E3" w:rsidRDefault="004E3B3D" w:rsidP="00FF14B7">
      <w:pPr>
        <w:widowControl w:val="0"/>
        <w:spacing w:after="0" w:line="360" w:lineRule="auto"/>
        <w:jc w:val="both"/>
        <w:rPr>
          <w:rFonts w:ascii="Times New Roman" w:hAnsi="Times New Roman"/>
          <w:sz w:val="28"/>
          <w:szCs w:val="28"/>
          <w:lang w:eastAsia="en-US"/>
        </w:rPr>
      </w:pPr>
      <w:r w:rsidRPr="00AF53E3">
        <w:rPr>
          <w:rFonts w:ascii="Times New Roman" w:hAnsi="Times New Roman"/>
          <w:sz w:val="28"/>
          <w:szCs w:val="28"/>
          <w:lang w:eastAsia="en-US"/>
        </w:rPr>
        <w:t>2.3 Исследование метода ценообразования на примере Волгоградской торгово – промышленной палаты</w:t>
      </w:r>
    </w:p>
    <w:p w:rsidR="004E3B3D" w:rsidRPr="00AF53E3" w:rsidRDefault="004E3B3D" w:rsidP="00FF14B7">
      <w:pPr>
        <w:widowControl w:val="0"/>
        <w:spacing w:after="0" w:line="360" w:lineRule="auto"/>
        <w:jc w:val="both"/>
        <w:rPr>
          <w:rFonts w:ascii="Times New Roman" w:hAnsi="Times New Roman"/>
          <w:sz w:val="28"/>
          <w:szCs w:val="28"/>
          <w:lang w:eastAsia="en-US"/>
        </w:rPr>
      </w:pPr>
      <w:r w:rsidRPr="00AF53E3">
        <w:rPr>
          <w:rFonts w:ascii="Times New Roman" w:hAnsi="Times New Roman"/>
          <w:sz w:val="28"/>
          <w:szCs w:val="28"/>
          <w:lang w:eastAsia="en-US"/>
        </w:rPr>
        <w:t>ЗАКЛЮЧЕНИЕ</w:t>
      </w:r>
    </w:p>
    <w:p w:rsidR="004E3B3D" w:rsidRPr="00AF53E3" w:rsidRDefault="004E3B3D" w:rsidP="00FF14B7">
      <w:pPr>
        <w:widowControl w:val="0"/>
        <w:spacing w:after="0" w:line="360" w:lineRule="auto"/>
        <w:jc w:val="both"/>
        <w:rPr>
          <w:rFonts w:ascii="Times New Roman" w:hAnsi="Times New Roman"/>
          <w:sz w:val="28"/>
          <w:szCs w:val="28"/>
          <w:lang w:eastAsia="en-US"/>
        </w:rPr>
      </w:pPr>
      <w:r w:rsidRPr="00AF53E3">
        <w:rPr>
          <w:rFonts w:ascii="Times New Roman" w:hAnsi="Times New Roman"/>
          <w:sz w:val="28"/>
          <w:szCs w:val="28"/>
          <w:lang w:eastAsia="en-US"/>
        </w:rPr>
        <w:t>СПИСОК ИСПОЛЬЗУЕМОЙ ЛИТЕРАТУРЫ</w:t>
      </w:r>
    </w:p>
    <w:p w:rsidR="00AF53E3" w:rsidRDefault="00AF53E3" w:rsidP="00FF14B7">
      <w:pPr>
        <w:pStyle w:val="1"/>
        <w:keepNext w:val="0"/>
        <w:widowControl w:val="0"/>
        <w:ind w:firstLine="709"/>
        <w:jc w:val="both"/>
        <w:rPr>
          <w:b w:val="0"/>
          <w:lang w:val="ru-RU"/>
        </w:rPr>
      </w:pPr>
      <w:bookmarkStart w:id="2" w:name="_Toc249155867"/>
      <w:bookmarkStart w:id="3" w:name="_Toc249190513"/>
    </w:p>
    <w:p w:rsidR="007E7746" w:rsidRPr="00AF53E3" w:rsidRDefault="00AF53E3" w:rsidP="00AF53E3">
      <w:pPr>
        <w:pStyle w:val="1"/>
        <w:keepNext w:val="0"/>
        <w:widowControl w:val="0"/>
        <w:ind w:firstLine="709"/>
        <w:jc w:val="both"/>
        <w:rPr>
          <w:b w:val="0"/>
          <w:lang w:val="ru-RU"/>
        </w:rPr>
      </w:pPr>
      <w:r>
        <w:rPr>
          <w:b w:val="0"/>
          <w:lang w:val="ru-RU"/>
        </w:rPr>
        <w:br w:type="page"/>
      </w:r>
      <w:bookmarkEnd w:id="2"/>
      <w:bookmarkEnd w:id="3"/>
      <w:r w:rsidRPr="00AF53E3">
        <w:rPr>
          <w:b w:val="0"/>
          <w:lang w:val="ru-RU"/>
        </w:rPr>
        <w:t>Введение</w:t>
      </w:r>
    </w:p>
    <w:p w:rsidR="007019D8" w:rsidRPr="00AF53E3" w:rsidRDefault="007019D8" w:rsidP="00AF53E3">
      <w:pPr>
        <w:widowControl w:val="0"/>
        <w:spacing w:after="0" w:line="360" w:lineRule="auto"/>
        <w:ind w:firstLine="709"/>
        <w:jc w:val="both"/>
        <w:rPr>
          <w:rFonts w:ascii="Times New Roman" w:hAnsi="Times New Roman"/>
          <w:sz w:val="28"/>
          <w:lang w:eastAsia="en-US"/>
        </w:rPr>
      </w:pPr>
    </w:p>
    <w:p w:rsidR="00053984" w:rsidRPr="00AF53E3" w:rsidRDefault="00053984"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 xml:space="preserve">Управленческие риски в настоящее время </w:t>
      </w:r>
      <w:r w:rsidR="00C17EA6" w:rsidRPr="00AF53E3">
        <w:rPr>
          <w:rFonts w:ascii="Times New Roman" w:hAnsi="Times New Roman"/>
          <w:sz w:val="28"/>
          <w:szCs w:val="28"/>
        </w:rPr>
        <w:t>являются одним из основных показателей, влияющих на принятие управленческих решений. Н</w:t>
      </w:r>
      <w:r w:rsidRPr="00AF53E3">
        <w:rPr>
          <w:rFonts w:ascii="Times New Roman" w:hAnsi="Times New Roman"/>
          <w:sz w:val="28"/>
          <w:szCs w:val="28"/>
        </w:rPr>
        <w:t xml:space="preserve">езависимо от должности, каждый </w:t>
      </w:r>
      <w:r w:rsidR="005D0D00" w:rsidRPr="00AF53E3">
        <w:rPr>
          <w:rFonts w:ascii="Times New Roman" w:hAnsi="Times New Roman"/>
          <w:sz w:val="28"/>
          <w:szCs w:val="28"/>
        </w:rPr>
        <w:t>руководитель</w:t>
      </w:r>
      <w:r w:rsidRPr="00AF53E3">
        <w:rPr>
          <w:rFonts w:ascii="Times New Roman" w:hAnsi="Times New Roman"/>
          <w:sz w:val="28"/>
          <w:szCs w:val="28"/>
        </w:rPr>
        <w:t xml:space="preserve"> должен принимать </w:t>
      </w:r>
      <w:r w:rsidR="005D0D00" w:rsidRPr="00AF53E3">
        <w:rPr>
          <w:rFonts w:ascii="Times New Roman" w:hAnsi="Times New Roman"/>
          <w:sz w:val="28"/>
          <w:szCs w:val="28"/>
        </w:rPr>
        <w:t xml:space="preserve">те </w:t>
      </w:r>
      <w:r w:rsidRPr="00AF53E3">
        <w:rPr>
          <w:rFonts w:ascii="Times New Roman" w:hAnsi="Times New Roman"/>
          <w:sz w:val="28"/>
          <w:szCs w:val="28"/>
        </w:rPr>
        <w:t>управленческие решения, которые могут привести к разнообразным управленческим рискам.</w:t>
      </w:r>
    </w:p>
    <w:p w:rsidR="001B2185" w:rsidRPr="00AF53E3" w:rsidRDefault="001B218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В условиях развивающегося рынка российские предприятия пытаются найти и придерживаться тех правил финансово-хозяйственного поведения, которые обеспечивали бы им выживание, преимущество перед конкурентами, а, если повезет, то и уверенное процветание в ближайшем и долгосрочном будущем. В такой ситуации понятие «риск» становится не просто теоретической предпосылкой возможного, но и реальной экономической категорией, фактором, напрямую влияющим на эффективность управления: деятельностью предприятия.</w:t>
      </w:r>
    </w:p>
    <w:p w:rsidR="001B2185" w:rsidRPr="00AF53E3" w:rsidRDefault="001B2185" w:rsidP="00AF53E3">
      <w:pPr>
        <w:pStyle w:val="a3"/>
        <w:widowControl w:val="0"/>
        <w:spacing w:before="0" w:beforeAutospacing="0" w:after="0" w:afterAutospacing="0" w:line="360" w:lineRule="auto"/>
        <w:ind w:firstLine="709"/>
        <w:jc w:val="both"/>
        <w:rPr>
          <w:sz w:val="28"/>
          <w:szCs w:val="28"/>
        </w:rPr>
      </w:pPr>
      <w:r w:rsidRPr="00AF53E3">
        <w:rPr>
          <w:sz w:val="28"/>
          <w:szCs w:val="28"/>
        </w:rPr>
        <w:t>Понятие «управленческий риск» известно с</w:t>
      </w:r>
      <w:r w:rsidR="00AF53E3">
        <w:rPr>
          <w:sz w:val="28"/>
          <w:szCs w:val="28"/>
        </w:rPr>
        <w:t xml:space="preserve"> </w:t>
      </w:r>
      <w:r w:rsidRPr="00AF53E3">
        <w:rPr>
          <w:sz w:val="28"/>
          <w:szCs w:val="28"/>
        </w:rPr>
        <w:t>давних времен. В</w:t>
      </w:r>
      <w:r w:rsidR="00AF53E3">
        <w:rPr>
          <w:sz w:val="28"/>
          <w:szCs w:val="28"/>
        </w:rPr>
        <w:t xml:space="preserve"> </w:t>
      </w:r>
      <w:r w:rsidRPr="00AF53E3">
        <w:rPr>
          <w:sz w:val="28"/>
          <w:szCs w:val="28"/>
        </w:rPr>
        <w:t>отечественной экономике исследование вопросов теории</w:t>
      </w:r>
      <w:r w:rsidR="00AF53E3">
        <w:rPr>
          <w:sz w:val="28"/>
          <w:szCs w:val="28"/>
        </w:rPr>
        <w:t xml:space="preserve"> </w:t>
      </w:r>
      <w:r w:rsidRPr="00AF53E3">
        <w:rPr>
          <w:sz w:val="28"/>
          <w:szCs w:val="28"/>
        </w:rPr>
        <w:t>управленческого риска было в</w:t>
      </w:r>
      <w:r w:rsidR="00AF53E3">
        <w:rPr>
          <w:sz w:val="28"/>
          <w:szCs w:val="28"/>
        </w:rPr>
        <w:t xml:space="preserve"> </w:t>
      </w:r>
      <w:r w:rsidRPr="00AF53E3">
        <w:rPr>
          <w:sz w:val="28"/>
          <w:szCs w:val="28"/>
        </w:rPr>
        <w:t>определенной степени востребовано лишь до</w:t>
      </w:r>
      <w:r w:rsidR="00AF53E3">
        <w:rPr>
          <w:sz w:val="28"/>
          <w:szCs w:val="28"/>
        </w:rPr>
        <w:t xml:space="preserve"> </w:t>
      </w:r>
      <w:r w:rsidRPr="00AF53E3">
        <w:rPr>
          <w:sz w:val="28"/>
          <w:szCs w:val="28"/>
        </w:rPr>
        <w:t>конца 20-х годов 20</w:t>
      </w:r>
      <w:r w:rsidR="00AF53E3">
        <w:rPr>
          <w:sz w:val="28"/>
          <w:szCs w:val="28"/>
        </w:rPr>
        <w:t xml:space="preserve"> </w:t>
      </w:r>
      <w:r w:rsidRPr="00AF53E3">
        <w:rPr>
          <w:sz w:val="28"/>
          <w:szCs w:val="28"/>
        </w:rPr>
        <w:t>века. В</w:t>
      </w:r>
      <w:r w:rsidR="00AF53E3">
        <w:rPr>
          <w:sz w:val="28"/>
          <w:szCs w:val="28"/>
        </w:rPr>
        <w:t xml:space="preserve"> </w:t>
      </w:r>
      <w:r w:rsidRPr="00AF53E3">
        <w:rPr>
          <w:sz w:val="28"/>
          <w:szCs w:val="28"/>
        </w:rPr>
        <w:t>дальнейшем усиливалась роль командно-административных методов управления. Все это в</w:t>
      </w:r>
      <w:r w:rsidR="00AF53E3">
        <w:rPr>
          <w:sz w:val="28"/>
          <w:szCs w:val="28"/>
        </w:rPr>
        <w:t xml:space="preserve"> </w:t>
      </w:r>
      <w:r w:rsidRPr="00AF53E3">
        <w:rPr>
          <w:sz w:val="28"/>
          <w:szCs w:val="28"/>
        </w:rPr>
        <w:t>соединении с</w:t>
      </w:r>
      <w:r w:rsidR="00AF53E3">
        <w:rPr>
          <w:sz w:val="28"/>
          <w:szCs w:val="28"/>
        </w:rPr>
        <w:t xml:space="preserve"> </w:t>
      </w:r>
      <w:r w:rsidRPr="00AF53E3">
        <w:rPr>
          <w:sz w:val="28"/>
          <w:szCs w:val="28"/>
        </w:rPr>
        <w:t>устранением рыночной мотивации экономики привело к</w:t>
      </w:r>
      <w:r w:rsidR="00AF53E3">
        <w:rPr>
          <w:sz w:val="28"/>
          <w:szCs w:val="28"/>
        </w:rPr>
        <w:t xml:space="preserve"> </w:t>
      </w:r>
      <w:r w:rsidRPr="00AF53E3">
        <w:rPr>
          <w:sz w:val="28"/>
          <w:szCs w:val="28"/>
        </w:rPr>
        <w:t>отрицанию проблемы хозяйственного и</w:t>
      </w:r>
      <w:r w:rsidR="00AF53E3">
        <w:rPr>
          <w:sz w:val="28"/>
          <w:szCs w:val="28"/>
        </w:rPr>
        <w:t xml:space="preserve"> </w:t>
      </w:r>
      <w:r w:rsidRPr="00AF53E3">
        <w:rPr>
          <w:sz w:val="28"/>
          <w:szCs w:val="28"/>
        </w:rPr>
        <w:t>социального риска. Отдельные</w:t>
      </w:r>
      <w:r w:rsidR="00AF53E3">
        <w:rPr>
          <w:sz w:val="28"/>
          <w:szCs w:val="28"/>
        </w:rPr>
        <w:t xml:space="preserve"> </w:t>
      </w:r>
      <w:r w:rsidRPr="00AF53E3">
        <w:rPr>
          <w:sz w:val="28"/>
          <w:szCs w:val="28"/>
        </w:rPr>
        <w:t>же разработки по</w:t>
      </w:r>
      <w:r w:rsidR="00AF53E3">
        <w:rPr>
          <w:sz w:val="28"/>
          <w:szCs w:val="28"/>
        </w:rPr>
        <w:t xml:space="preserve"> </w:t>
      </w:r>
      <w:r w:rsidRPr="00AF53E3">
        <w:rPr>
          <w:sz w:val="28"/>
          <w:szCs w:val="28"/>
        </w:rPr>
        <w:t>вопросам производственных, хозяйственных рисков не</w:t>
      </w:r>
      <w:r w:rsidR="00AF53E3">
        <w:rPr>
          <w:sz w:val="28"/>
          <w:szCs w:val="28"/>
        </w:rPr>
        <w:t xml:space="preserve"> </w:t>
      </w:r>
      <w:r w:rsidRPr="00AF53E3">
        <w:rPr>
          <w:sz w:val="28"/>
          <w:szCs w:val="28"/>
        </w:rPr>
        <w:t>могли претендовать на</w:t>
      </w:r>
      <w:r w:rsidR="00AF53E3">
        <w:rPr>
          <w:sz w:val="28"/>
          <w:szCs w:val="28"/>
        </w:rPr>
        <w:t xml:space="preserve"> </w:t>
      </w:r>
      <w:r w:rsidRPr="00AF53E3">
        <w:rPr>
          <w:sz w:val="28"/>
          <w:szCs w:val="28"/>
        </w:rPr>
        <w:t>право считаться научным направлением</w:t>
      </w:r>
      <w:r w:rsidR="00C17EA6" w:rsidRPr="00AF53E3">
        <w:rPr>
          <w:sz w:val="28"/>
          <w:szCs w:val="28"/>
        </w:rPr>
        <w:t xml:space="preserve"> [5, с.93]</w:t>
      </w:r>
      <w:r w:rsidRPr="00AF53E3">
        <w:rPr>
          <w:sz w:val="28"/>
          <w:szCs w:val="28"/>
        </w:rPr>
        <w:t>.</w:t>
      </w:r>
    </w:p>
    <w:p w:rsidR="001B2185" w:rsidRPr="00AF53E3" w:rsidRDefault="001B218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Проблема управления рисками предприятия в</w:t>
      </w:r>
      <w:r w:rsidR="00AF53E3">
        <w:rPr>
          <w:rFonts w:ascii="Times New Roman" w:hAnsi="Times New Roman"/>
          <w:sz w:val="28"/>
          <w:szCs w:val="28"/>
        </w:rPr>
        <w:t xml:space="preserve"> </w:t>
      </w:r>
      <w:r w:rsidRPr="00AF53E3">
        <w:rPr>
          <w:rFonts w:ascii="Times New Roman" w:hAnsi="Times New Roman"/>
          <w:sz w:val="28"/>
          <w:szCs w:val="28"/>
        </w:rPr>
        <w:t>той или иной степени получила отражение в</w:t>
      </w:r>
      <w:r w:rsidR="00AF53E3">
        <w:rPr>
          <w:rFonts w:ascii="Times New Roman" w:hAnsi="Times New Roman"/>
          <w:sz w:val="28"/>
          <w:szCs w:val="28"/>
        </w:rPr>
        <w:t xml:space="preserve"> </w:t>
      </w:r>
      <w:r w:rsidRPr="00AF53E3">
        <w:rPr>
          <w:rFonts w:ascii="Times New Roman" w:hAnsi="Times New Roman"/>
          <w:sz w:val="28"/>
          <w:szCs w:val="28"/>
        </w:rPr>
        <w:t>сравнительно небольшом количестве научных трудов.</w:t>
      </w:r>
    </w:p>
    <w:p w:rsidR="001B2185" w:rsidRPr="00AF53E3" w:rsidRDefault="001B218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Среди теоретиков, внесших реальный вклад в</w:t>
      </w:r>
      <w:r w:rsidR="00AF53E3">
        <w:rPr>
          <w:rFonts w:ascii="Times New Roman" w:hAnsi="Times New Roman"/>
          <w:sz w:val="28"/>
          <w:szCs w:val="28"/>
        </w:rPr>
        <w:t xml:space="preserve"> </w:t>
      </w:r>
      <w:r w:rsidRPr="00AF53E3">
        <w:rPr>
          <w:rFonts w:ascii="Times New Roman" w:hAnsi="Times New Roman"/>
          <w:sz w:val="28"/>
          <w:szCs w:val="28"/>
        </w:rPr>
        <w:t>развитие теории риска, можно выделить таких ученых, как А.</w:t>
      </w:r>
      <w:r w:rsidR="00AF53E3">
        <w:rPr>
          <w:rFonts w:ascii="Times New Roman" w:hAnsi="Times New Roman"/>
          <w:sz w:val="28"/>
          <w:szCs w:val="28"/>
        </w:rPr>
        <w:t xml:space="preserve"> </w:t>
      </w:r>
      <w:r w:rsidRPr="00AF53E3">
        <w:rPr>
          <w:rFonts w:ascii="Times New Roman" w:hAnsi="Times New Roman"/>
          <w:sz w:val="28"/>
          <w:szCs w:val="28"/>
        </w:rPr>
        <w:t>П.</w:t>
      </w:r>
      <w:r w:rsidR="00AF53E3">
        <w:rPr>
          <w:rFonts w:ascii="Times New Roman" w:hAnsi="Times New Roman"/>
          <w:sz w:val="28"/>
          <w:szCs w:val="28"/>
        </w:rPr>
        <w:t xml:space="preserve"> </w:t>
      </w:r>
      <w:r w:rsidRPr="00AF53E3">
        <w:rPr>
          <w:rFonts w:ascii="Times New Roman" w:hAnsi="Times New Roman"/>
          <w:sz w:val="28"/>
          <w:szCs w:val="28"/>
        </w:rPr>
        <w:t>Альгин, Дж. М.</w:t>
      </w:r>
      <w:r w:rsidR="00AF53E3">
        <w:rPr>
          <w:rFonts w:ascii="Times New Roman" w:hAnsi="Times New Roman"/>
          <w:sz w:val="28"/>
          <w:szCs w:val="28"/>
        </w:rPr>
        <w:t xml:space="preserve"> </w:t>
      </w:r>
      <w:r w:rsidRPr="00AF53E3">
        <w:rPr>
          <w:rFonts w:ascii="Times New Roman" w:hAnsi="Times New Roman"/>
          <w:sz w:val="28"/>
          <w:szCs w:val="28"/>
        </w:rPr>
        <w:t>Кейнс, А.</w:t>
      </w:r>
      <w:r w:rsidR="00AF53E3">
        <w:rPr>
          <w:rFonts w:ascii="Times New Roman" w:hAnsi="Times New Roman"/>
          <w:sz w:val="28"/>
          <w:szCs w:val="28"/>
        </w:rPr>
        <w:t xml:space="preserve"> </w:t>
      </w:r>
      <w:r w:rsidRPr="00AF53E3">
        <w:rPr>
          <w:rFonts w:ascii="Times New Roman" w:hAnsi="Times New Roman"/>
          <w:sz w:val="28"/>
          <w:szCs w:val="28"/>
        </w:rPr>
        <w:t>Маршалл, О.</w:t>
      </w:r>
      <w:r w:rsidR="00AF53E3">
        <w:rPr>
          <w:rFonts w:ascii="Times New Roman" w:hAnsi="Times New Roman"/>
          <w:sz w:val="28"/>
          <w:szCs w:val="28"/>
        </w:rPr>
        <w:t xml:space="preserve"> </w:t>
      </w:r>
      <w:r w:rsidRPr="00AF53E3">
        <w:rPr>
          <w:rFonts w:ascii="Times New Roman" w:hAnsi="Times New Roman"/>
          <w:sz w:val="28"/>
          <w:szCs w:val="28"/>
        </w:rPr>
        <w:t>Моргенштейн, Ф.</w:t>
      </w:r>
      <w:r w:rsidR="00AF53E3">
        <w:rPr>
          <w:rFonts w:ascii="Times New Roman" w:hAnsi="Times New Roman"/>
          <w:sz w:val="28"/>
          <w:szCs w:val="28"/>
        </w:rPr>
        <w:t xml:space="preserve"> </w:t>
      </w:r>
      <w:r w:rsidRPr="00AF53E3">
        <w:rPr>
          <w:rFonts w:ascii="Times New Roman" w:hAnsi="Times New Roman"/>
          <w:sz w:val="28"/>
          <w:szCs w:val="28"/>
        </w:rPr>
        <w:t>Найт, Дж. Нейман, Б.</w:t>
      </w:r>
      <w:r w:rsidR="00AF53E3">
        <w:rPr>
          <w:rFonts w:ascii="Times New Roman" w:hAnsi="Times New Roman"/>
          <w:sz w:val="28"/>
          <w:szCs w:val="28"/>
        </w:rPr>
        <w:t xml:space="preserve"> </w:t>
      </w:r>
      <w:r w:rsidRPr="00AF53E3">
        <w:rPr>
          <w:rFonts w:ascii="Times New Roman" w:hAnsi="Times New Roman"/>
          <w:sz w:val="28"/>
          <w:szCs w:val="28"/>
        </w:rPr>
        <w:t>А.</w:t>
      </w:r>
      <w:r w:rsidR="00AF53E3">
        <w:rPr>
          <w:rFonts w:ascii="Times New Roman" w:hAnsi="Times New Roman"/>
          <w:sz w:val="28"/>
          <w:szCs w:val="28"/>
        </w:rPr>
        <w:t xml:space="preserve"> </w:t>
      </w:r>
      <w:r w:rsidRPr="00AF53E3">
        <w:rPr>
          <w:rFonts w:ascii="Times New Roman" w:hAnsi="Times New Roman"/>
          <w:sz w:val="28"/>
          <w:szCs w:val="28"/>
        </w:rPr>
        <w:t>Райзберг, В.</w:t>
      </w:r>
      <w:r w:rsidR="00AF53E3">
        <w:rPr>
          <w:rFonts w:ascii="Times New Roman" w:hAnsi="Times New Roman"/>
          <w:sz w:val="28"/>
          <w:szCs w:val="28"/>
        </w:rPr>
        <w:t xml:space="preserve"> </w:t>
      </w:r>
      <w:r w:rsidRPr="00AF53E3">
        <w:rPr>
          <w:rFonts w:ascii="Times New Roman" w:hAnsi="Times New Roman"/>
          <w:sz w:val="28"/>
          <w:szCs w:val="28"/>
        </w:rPr>
        <w:t>В.</w:t>
      </w:r>
      <w:r w:rsidR="00AF53E3">
        <w:rPr>
          <w:rFonts w:ascii="Times New Roman" w:hAnsi="Times New Roman"/>
          <w:sz w:val="28"/>
          <w:szCs w:val="28"/>
        </w:rPr>
        <w:t xml:space="preserve"> </w:t>
      </w:r>
      <w:r w:rsidRPr="00AF53E3">
        <w:rPr>
          <w:rFonts w:ascii="Times New Roman" w:hAnsi="Times New Roman"/>
          <w:sz w:val="28"/>
          <w:szCs w:val="28"/>
        </w:rPr>
        <w:t>Черкасов.</w:t>
      </w:r>
    </w:p>
    <w:p w:rsidR="001B2185" w:rsidRPr="00AF53E3" w:rsidRDefault="001B218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А.</w:t>
      </w:r>
      <w:r w:rsidR="00AF53E3">
        <w:rPr>
          <w:rFonts w:ascii="Times New Roman" w:hAnsi="Times New Roman"/>
          <w:sz w:val="28"/>
          <w:szCs w:val="28"/>
        </w:rPr>
        <w:t xml:space="preserve"> </w:t>
      </w:r>
      <w:r w:rsidRPr="00AF53E3">
        <w:rPr>
          <w:rFonts w:ascii="Times New Roman" w:hAnsi="Times New Roman"/>
          <w:sz w:val="28"/>
          <w:szCs w:val="28"/>
        </w:rPr>
        <w:t>Маршаллом одним из</w:t>
      </w:r>
      <w:r w:rsidR="00AF53E3">
        <w:rPr>
          <w:rFonts w:ascii="Times New Roman" w:hAnsi="Times New Roman"/>
          <w:sz w:val="28"/>
          <w:szCs w:val="28"/>
        </w:rPr>
        <w:t xml:space="preserve"> </w:t>
      </w:r>
      <w:r w:rsidRPr="00AF53E3">
        <w:rPr>
          <w:rFonts w:ascii="Times New Roman" w:hAnsi="Times New Roman"/>
          <w:sz w:val="28"/>
          <w:szCs w:val="28"/>
        </w:rPr>
        <w:t>первых были рассмотрены проблемы возникновения экономических и управленческих рисков, его труды положили начало неоклассической теории риска. Дж. М.</w:t>
      </w:r>
      <w:r w:rsidR="00AF53E3">
        <w:rPr>
          <w:rFonts w:ascii="Times New Roman" w:hAnsi="Times New Roman"/>
          <w:sz w:val="28"/>
          <w:szCs w:val="28"/>
        </w:rPr>
        <w:t xml:space="preserve"> </w:t>
      </w:r>
      <w:r w:rsidRPr="00AF53E3">
        <w:rPr>
          <w:rFonts w:ascii="Times New Roman" w:hAnsi="Times New Roman"/>
          <w:sz w:val="28"/>
          <w:szCs w:val="28"/>
        </w:rPr>
        <w:t>Кейнс ввел в</w:t>
      </w:r>
      <w:r w:rsidR="00AF53E3">
        <w:rPr>
          <w:rFonts w:ascii="Times New Roman" w:hAnsi="Times New Roman"/>
          <w:sz w:val="28"/>
          <w:szCs w:val="28"/>
        </w:rPr>
        <w:t xml:space="preserve"> </w:t>
      </w:r>
      <w:r w:rsidRPr="00AF53E3">
        <w:rPr>
          <w:rFonts w:ascii="Times New Roman" w:hAnsi="Times New Roman"/>
          <w:sz w:val="28"/>
          <w:szCs w:val="28"/>
        </w:rPr>
        <w:t>науку понятие «склонность к</w:t>
      </w:r>
      <w:r w:rsidR="00AF53E3">
        <w:rPr>
          <w:rFonts w:ascii="Times New Roman" w:hAnsi="Times New Roman"/>
          <w:sz w:val="28"/>
          <w:szCs w:val="28"/>
        </w:rPr>
        <w:t xml:space="preserve"> </w:t>
      </w:r>
      <w:r w:rsidRPr="00AF53E3">
        <w:rPr>
          <w:rFonts w:ascii="Times New Roman" w:hAnsi="Times New Roman"/>
          <w:sz w:val="28"/>
          <w:szCs w:val="28"/>
        </w:rPr>
        <w:t>риску», характеризуя инвестиционные и</w:t>
      </w:r>
      <w:r w:rsidR="00AF53E3">
        <w:rPr>
          <w:rFonts w:ascii="Times New Roman" w:hAnsi="Times New Roman"/>
          <w:sz w:val="28"/>
          <w:szCs w:val="28"/>
        </w:rPr>
        <w:t xml:space="preserve"> </w:t>
      </w:r>
      <w:r w:rsidRPr="00AF53E3">
        <w:rPr>
          <w:rFonts w:ascii="Times New Roman" w:hAnsi="Times New Roman"/>
          <w:sz w:val="28"/>
          <w:szCs w:val="28"/>
        </w:rPr>
        <w:t>предпринимательские риски</w:t>
      </w:r>
      <w:r w:rsidR="007019D8" w:rsidRPr="00AF53E3">
        <w:rPr>
          <w:rFonts w:ascii="Times New Roman" w:hAnsi="Times New Roman"/>
          <w:sz w:val="28"/>
          <w:szCs w:val="28"/>
        </w:rPr>
        <w:t xml:space="preserve"> [5, с.105]</w:t>
      </w:r>
      <w:r w:rsidRPr="00AF53E3">
        <w:rPr>
          <w:rFonts w:ascii="Times New Roman" w:hAnsi="Times New Roman"/>
          <w:sz w:val="28"/>
          <w:szCs w:val="28"/>
        </w:rPr>
        <w:t>.</w:t>
      </w:r>
    </w:p>
    <w:p w:rsidR="001B2185" w:rsidRPr="00AF53E3" w:rsidRDefault="001B218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В</w:t>
      </w:r>
      <w:r w:rsidR="00AF53E3">
        <w:rPr>
          <w:rFonts w:ascii="Times New Roman" w:hAnsi="Times New Roman"/>
          <w:sz w:val="28"/>
          <w:szCs w:val="28"/>
        </w:rPr>
        <w:t xml:space="preserve"> </w:t>
      </w:r>
      <w:r w:rsidRPr="00AF53E3">
        <w:rPr>
          <w:rFonts w:ascii="Times New Roman" w:hAnsi="Times New Roman"/>
          <w:sz w:val="28"/>
          <w:szCs w:val="28"/>
        </w:rPr>
        <w:t>работе Ф.</w:t>
      </w:r>
      <w:r w:rsidR="00AF53E3">
        <w:rPr>
          <w:rFonts w:ascii="Times New Roman" w:hAnsi="Times New Roman"/>
          <w:sz w:val="28"/>
          <w:szCs w:val="28"/>
        </w:rPr>
        <w:t xml:space="preserve"> </w:t>
      </w:r>
      <w:r w:rsidRPr="00AF53E3">
        <w:rPr>
          <w:rFonts w:ascii="Times New Roman" w:hAnsi="Times New Roman"/>
          <w:sz w:val="28"/>
          <w:szCs w:val="28"/>
        </w:rPr>
        <w:t>Найта «Риск, неопределенность и</w:t>
      </w:r>
      <w:r w:rsidR="00AF53E3">
        <w:rPr>
          <w:rFonts w:ascii="Times New Roman" w:hAnsi="Times New Roman"/>
          <w:sz w:val="28"/>
          <w:szCs w:val="28"/>
        </w:rPr>
        <w:t xml:space="preserve"> </w:t>
      </w:r>
      <w:r w:rsidRPr="00AF53E3">
        <w:rPr>
          <w:rFonts w:ascii="Times New Roman" w:hAnsi="Times New Roman"/>
          <w:sz w:val="28"/>
          <w:szCs w:val="28"/>
        </w:rPr>
        <w:t>прибыль» впервые была высказана мысль о</w:t>
      </w:r>
      <w:r w:rsidR="00AF53E3">
        <w:rPr>
          <w:rFonts w:ascii="Times New Roman" w:hAnsi="Times New Roman"/>
          <w:sz w:val="28"/>
          <w:szCs w:val="28"/>
        </w:rPr>
        <w:t xml:space="preserve"> </w:t>
      </w:r>
      <w:r w:rsidRPr="00AF53E3">
        <w:rPr>
          <w:rFonts w:ascii="Times New Roman" w:hAnsi="Times New Roman"/>
          <w:sz w:val="28"/>
          <w:szCs w:val="28"/>
        </w:rPr>
        <w:t>риске как количественной мере неопределенности. В</w:t>
      </w:r>
      <w:r w:rsidR="00AF53E3">
        <w:rPr>
          <w:rFonts w:ascii="Times New Roman" w:hAnsi="Times New Roman"/>
          <w:sz w:val="28"/>
          <w:szCs w:val="28"/>
        </w:rPr>
        <w:t xml:space="preserve"> </w:t>
      </w:r>
      <w:r w:rsidRPr="00AF53E3">
        <w:rPr>
          <w:rFonts w:ascii="Times New Roman" w:hAnsi="Times New Roman"/>
          <w:sz w:val="28"/>
          <w:szCs w:val="28"/>
        </w:rPr>
        <w:t>трудах О.</w:t>
      </w:r>
      <w:r w:rsidR="00AF53E3">
        <w:rPr>
          <w:rFonts w:ascii="Times New Roman" w:hAnsi="Times New Roman"/>
          <w:sz w:val="28"/>
          <w:szCs w:val="28"/>
        </w:rPr>
        <w:t xml:space="preserve"> </w:t>
      </w:r>
      <w:r w:rsidRPr="00AF53E3">
        <w:rPr>
          <w:rFonts w:ascii="Times New Roman" w:hAnsi="Times New Roman"/>
          <w:sz w:val="28"/>
          <w:szCs w:val="28"/>
        </w:rPr>
        <w:t>Моргенштейна и</w:t>
      </w:r>
      <w:r w:rsidR="00AF53E3">
        <w:rPr>
          <w:rFonts w:ascii="Times New Roman" w:hAnsi="Times New Roman"/>
          <w:sz w:val="28"/>
          <w:szCs w:val="28"/>
        </w:rPr>
        <w:t xml:space="preserve"> </w:t>
      </w:r>
      <w:r w:rsidRPr="00AF53E3">
        <w:rPr>
          <w:rFonts w:ascii="Times New Roman" w:hAnsi="Times New Roman"/>
          <w:sz w:val="28"/>
          <w:szCs w:val="28"/>
        </w:rPr>
        <w:t>Дж. Неймана также были разработаны вопросы теории риска, отражающие взаимосвязь понятий «неопределенность» и</w:t>
      </w:r>
      <w:r w:rsidR="00AF53E3">
        <w:rPr>
          <w:rFonts w:ascii="Times New Roman" w:hAnsi="Times New Roman"/>
          <w:sz w:val="28"/>
          <w:szCs w:val="28"/>
        </w:rPr>
        <w:t xml:space="preserve"> </w:t>
      </w:r>
      <w:r w:rsidRPr="00AF53E3">
        <w:rPr>
          <w:rFonts w:ascii="Times New Roman" w:hAnsi="Times New Roman"/>
          <w:sz w:val="28"/>
          <w:szCs w:val="28"/>
        </w:rPr>
        <w:t>«риск»</w:t>
      </w:r>
      <w:r w:rsidR="007019D8" w:rsidRPr="00AF53E3">
        <w:rPr>
          <w:rFonts w:ascii="Times New Roman" w:hAnsi="Times New Roman"/>
          <w:sz w:val="28"/>
          <w:szCs w:val="28"/>
        </w:rPr>
        <w:t>[5 ,с.110]</w:t>
      </w:r>
      <w:r w:rsidRPr="00AF53E3">
        <w:rPr>
          <w:rFonts w:ascii="Times New Roman" w:hAnsi="Times New Roman"/>
          <w:sz w:val="28"/>
          <w:szCs w:val="28"/>
        </w:rPr>
        <w:t>.</w:t>
      </w:r>
    </w:p>
    <w:p w:rsidR="001B2185" w:rsidRPr="00AF53E3" w:rsidRDefault="001B218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Отечественными учеными А.</w:t>
      </w:r>
      <w:r w:rsidR="00AF53E3">
        <w:rPr>
          <w:rFonts w:ascii="Times New Roman" w:hAnsi="Times New Roman"/>
          <w:sz w:val="28"/>
          <w:szCs w:val="28"/>
        </w:rPr>
        <w:t xml:space="preserve"> </w:t>
      </w:r>
      <w:r w:rsidRPr="00AF53E3">
        <w:rPr>
          <w:rFonts w:ascii="Times New Roman" w:hAnsi="Times New Roman"/>
          <w:sz w:val="28"/>
          <w:szCs w:val="28"/>
        </w:rPr>
        <w:t>П.</w:t>
      </w:r>
      <w:r w:rsidR="00AF53E3">
        <w:rPr>
          <w:rFonts w:ascii="Times New Roman" w:hAnsi="Times New Roman"/>
          <w:sz w:val="28"/>
          <w:szCs w:val="28"/>
        </w:rPr>
        <w:t xml:space="preserve"> </w:t>
      </w:r>
      <w:r w:rsidRPr="00AF53E3">
        <w:rPr>
          <w:rFonts w:ascii="Times New Roman" w:hAnsi="Times New Roman"/>
          <w:sz w:val="28"/>
          <w:szCs w:val="28"/>
        </w:rPr>
        <w:t>Альгиным, Б.</w:t>
      </w:r>
      <w:r w:rsidR="00AF53E3">
        <w:rPr>
          <w:rFonts w:ascii="Times New Roman" w:hAnsi="Times New Roman"/>
          <w:sz w:val="28"/>
          <w:szCs w:val="28"/>
        </w:rPr>
        <w:t xml:space="preserve"> </w:t>
      </w:r>
      <w:r w:rsidRPr="00AF53E3">
        <w:rPr>
          <w:rFonts w:ascii="Times New Roman" w:hAnsi="Times New Roman"/>
          <w:sz w:val="28"/>
          <w:szCs w:val="28"/>
        </w:rPr>
        <w:t>А.</w:t>
      </w:r>
      <w:r w:rsidR="00AF53E3">
        <w:rPr>
          <w:rFonts w:ascii="Times New Roman" w:hAnsi="Times New Roman"/>
          <w:sz w:val="28"/>
          <w:szCs w:val="28"/>
        </w:rPr>
        <w:t xml:space="preserve"> </w:t>
      </w:r>
      <w:r w:rsidRPr="00AF53E3">
        <w:rPr>
          <w:rFonts w:ascii="Times New Roman" w:hAnsi="Times New Roman"/>
          <w:sz w:val="28"/>
          <w:szCs w:val="28"/>
        </w:rPr>
        <w:t>Райзбергом были разработаны проблемы восприятия риска как сложного социально-экономического явления, имеющего множество зачастую противоречивых основ</w:t>
      </w:r>
      <w:r w:rsidR="007019D8" w:rsidRPr="00AF53E3">
        <w:rPr>
          <w:rFonts w:ascii="Times New Roman" w:hAnsi="Times New Roman"/>
          <w:sz w:val="28"/>
          <w:szCs w:val="28"/>
        </w:rPr>
        <w:t>[5, с.115]</w:t>
      </w:r>
      <w:r w:rsidRPr="00AF53E3">
        <w:rPr>
          <w:rFonts w:ascii="Times New Roman" w:hAnsi="Times New Roman"/>
          <w:sz w:val="28"/>
          <w:szCs w:val="28"/>
        </w:rPr>
        <w:t>.</w:t>
      </w:r>
    </w:p>
    <w:p w:rsidR="001B2185" w:rsidRPr="00AF53E3" w:rsidRDefault="001B218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Проблема риска имеет вполне самостоятельное теоретическое и прикладное значение, как важная составляющая часть стратегического менеджмента, теории и практики управления. Более того, отсутствие риска в итоге вредит экономике, подрывая экономичность и эффективность.</w:t>
      </w:r>
    </w:p>
    <w:p w:rsidR="001B2185" w:rsidRPr="00AF53E3" w:rsidRDefault="001B2185" w:rsidP="00AF53E3">
      <w:pPr>
        <w:pStyle w:val="a3"/>
        <w:widowControl w:val="0"/>
        <w:spacing w:before="0" w:beforeAutospacing="0" w:after="0" w:afterAutospacing="0" w:line="360" w:lineRule="auto"/>
        <w:ind w:firstLine="709"/>
        <w:jc w:val="both"/>
        <w:rPr>
          <w:sz w:val="28"/>
          <w:szCs w:val="28"/>
        </w:rPr>
      </w:pPr>
      <w:r w:rsidRPr="00AF53E3">
        <w:rPr>
          <w:sz w:val="28"/>
          <w:szCs w:val="28"/>
        </w:rPr>
        <w:t>Целью курсовой</w:t>
      </w:r>
      <w:r w:rsidR="00AF53E3">
        <w:rPr>
          <w:sz w:val="28"/>
          <w:szCs w:val="28"/>
        </w:rPr>
        <w:t xml:space="preserve"> </w:t>
      </w:r>
      <w:r w:rsidRPr="00AF53E3">
        <w:rPr>
          <w:sz w:val="28"/>
          <w:szCs w:val="28"/>
        </w:rPr>
        <w:t xml:space="preserve">работы является исследование механизмов и инструментов эффективного управления предприятием в современных условиях </w:t>
      </w:r>
    </w:p>
    <w:p w:rsidR="001B2185" w:rsidRPr="00AF53E3" w:rsidRDefault="001B2185" w:rsidP="00AF53E3">
      <w:pPr>
        <w:pStyle w:val="a3"/>
        <w:widowControl w:val="0"/>
        <w:spacing w:before="0" w:beforeAutospacing="0" w:after="0" w:afterAutospacing="0" w:line="360" w:lineRule="auto"/>
        <w:ind w:firstLine="709"/>
        <w:jc w:val="both"/>
        <w:rPr>
          <w:sz w:val="28"/>
          <w:szCs w:val="28"/>
        </w:rPr>
      </w:pPr>
      <w:r w:rsidRPr="00AF53E3">
        <w:rPr>
          <w:sz w:val="28"/>
          <w:szCs w:val="28"/>
        </w:rPr>
        <w:t>Предметом исследования курсовой работы являются управленческие риски и их аспекты, как сопровождающий процесс управления предприятием в условиях рыночной экономики.</w:t>
      </w:r>
    </w:p>
    <w:p w:rsidR="001B2185" w:rsidRPr="00AF53E3" w:rsidRDefault="001B2185" w:rsidP="00AF53E3">
      <w:pPr>
        <w:pStyle w:val="a3"/>
        <w:widowControl w:val="0"/>
        <w:spacing w:before="0" w:beforeAutospacing="0" w:after="0" w:afterAutospacing="0" w:line="360" w:lineRule="auto"/>
        <w:ind w:firstLine="709"/>
        <w:jc w:val="both"/>
        <w:rPr>
          <w:sz w:val="28"/>
          <w:szCs w:val="28"/>
        </w:rPr>
      </w:pPr>
      <w:r w:rsidRPr="00AF53E3">
        <w:rPr>
          <w:sz w:val="28"/>
          <w:szCs w:val="28"/>
        </w:rPr>
        <w:t>В соответствии с целью исследования, ставятся и решаются следующие задачи;</w:t>
      </w:r>
    </w:p>
    <w:p w:rsidR="001B2185" w:rsidRPr="00AF53E3" w:rsidRDefault="001B2185" w:rsidP="00AF53E3">
      <w:pPr>
        <w:pStyle w:val="a3"/>
        <w:widowControl w:val="0"/>
        <w:spacing w:before="0" w:beforeAutospacing="0" w:after="0" w:afterAutospacing="0" w:line="360" w:lineRule="auto"/>
        <w:ind w:firstLine="709"/>
        <w:jc w:val="both"/>
        <w:rPr>
          <w:sz w:val="28"/>
          <w:szCs w:val="28"/>
        </w:rPr>
      </w:pPr>
      <w:r w:rsidRPr="00AF53E3">
        <w:rPr>
          <w:sz w:val="28"/>
          <w:szCs w:val="28"/>
        </w:rPr>
        <w:t>- охарактеризовать управленческие риски и их влияние на эффективность развития предприятия;</w:t>
      </w:r>
    </w:p>
    <w:p w:rsidR="001B2185" w:rsidRPr="00AF53E3" w:rsidRDefault="001B2185" w:rsidP="00AF53E3">
      <w:pPr>
        <w:pStyle w:val="a3"/>
        <w:widowControl w:val="0"/>
        <w:spacing w:before="0" w:beforeAutospacing="0" w:after="0" w:afterAutospacing="0" w:line="360" w:lineRule="auto"/>
        <w:ind w:firstLine="709"/>
        <w:jc w:val="both"/>
        <w:rPr>
          <w:sz w:val="28"/>
          <w:szCs w:val="28"/>
        </w:rPr>
      </w:pPr>
      <w:r w:rsidRPr="00AF53E3">
        <w:rPr>
          <w:sz w:val="28"/>
          <w:szCs w:val="28"/>
        </w:rPr>
        <w:t>- описать способы снижения управленческих рисков на предприятии;</w:t>
      </w:r>
    </w:p>
    <w:p w:rsidR="001B2185" w:rsidRPr="00AF53E3" w:rsidRDefault="001B2185" w:rsidP="00AF53E3">
      <w:pPr>
        <w:pStyle w:val="a3"/>
        <w:widowControl w:val="0"/>
        <w:spacing w:before="0" w:beforeAutospacing="0" w:after="0" w:afterAutospacing="0" w:line="360" w:lineRule="auto"/>
        <w:ind w:firstLine="709"/>
        <w:jc w:val="both"/>
        <w:rPr>
          <w:sz w:val="28"/>
          <w:szCs w:val="28"/>
        </w:rPr>
      </w:pPr>
      <w:r w:rsidRPr="00AF53E3">
        <w:rPr>
          <w:sz w:val="28"/>
          <w:szCs w:val="28"/>
        </w:rPr>
        <w:t>- проанализировать эффективность управления рисками на предприятии;</w:t>
      </w:r>
    </w:p>
    <w:p w:rsidR="001B2185" w:rsidRPr="00AF53E3" w:rsidRDefault="001B2185" w:rsidP="00AF53E3">
      <w:pPr>
        <w:pStyle w:val="a3"/>
        <w:widowControl w:val="0"/>
        <w:spacing w:before="0" w:beforeAutospacing="0" w:after="0" w:afterAutospacing="0" w:line="360" w:lineRule="auto"/>
        <w:ind w:firstLine="709"/>
        <w:jc w:val="both"/>
        <w:rPr>
          <w:sz w:val="28"/>
          <w:szCs w:val="28"/>
        </w:rPr>
      </w:pPr>
      <w:r w:rsidRPr="00AF53E3">
        <w:rPr>
          <w:sz w:val="28"/>
          <w:szCs w:val="28"/>
        </w:rPr>
        <w:t>- охарактеризовать экономические методы регулирования управленческими рисками;</w:t>
      </w:r>
    </w:p>
    <w:p w:rsidR="001B2185" w:rsidRPr="00AF53E3" w:rsidRDefault="001B2185" w:rsidP="00AF53E3">
      <w:pPr>
        <w:pStyle w:val="a3"/>
        <w:widowControl w:val="0"/>
        <w:spacing w:before="0" w:beforeAutospacing="0" w:after="0" w:afterAutospacing="0" w:line="360" w:lineRule="auto"/>
        <w:ind w:firstLine="709"/>
        <w:jc w:val="both"/>
        <w:rPr>
          <w:sz w:val="28"/>
          <w:szCs w:val="28"/>
        </w:rPr>
      </w:pPr>
      <w:r w:rsidRPr="00AF53E3">
        <w:rPr>
          <w:sz w:val="28"/>
          <w:szCs w:val="28"/>
        </w:rPr>
        <w:t>- исследовать деятельность Волгоградской торгово-промышленной палаты;</w:t>
      </w:r>
    </w:p>
    <w:p w:rsidR="001B2185" w:rsidRPr="00AF53E3" w:rsidRDefault="001B2185" w:rsidP="00AF53E3">
      <w:pPr>
        <w:pStyle w:val="a3"/>
        <w:widowControl w:val="0"/>
        <w:spacing w:before="0" w:beforeAutospacing="0" w:after="0" w:afterAutospacing="0" w:line="360" w:lineRule="auto"/>
        <w:ind w:firstLine="709"/>
        <w:jc w:val="both"/>
        <w:rPr>
          <w:sz w:val="28"/>
          <w:szCs w:val="28"/>
        </w:rPr>
      </w:pPr>
      <w:r w:rsidRPr="00AF53E3">
        <w:rPr>
          <w:sz w:val="28"/>
          <w:szCs w:val="28"/>
        </w:rPr>
        <w:t>- описать экономические методы управления в Волгоградской торгово-промышленной палате;</w:t>
      </w:r>
    </w:p>
    <w:p w:rsidR="001B2185" w:rsidRPr="00AF53E3" w:rsidRDefault="001B2185" w:rsidP="00AF53E3">
      <w:pPr>
        <w:pStyle w:val="a3"/>
        <w:widowControl w:val="0"/>
        <w:spacing w:before="0" w:beforeAutospacing="0" w:after="0" w:afterAutospacing="0" w:line="360" w:lineRule="auto"/>
        <w:ind w:firstLine="709"/>
        <w:jc w:val="both"/>
        <w:rPr>
          <w:sz w:val="28"/>
          <w:szCs w:val="28"/>
        </w:rPr>
      </w:pPr>
      <w:r w:rsidRPr="00AF53E3">
        <w:rPr>
          <w:sz w:val="28"/>
          <w:szCs w:val="28"/>
        </w:rPr>
        <w:t>- произвести расчеты по методам ценообразования в Волгоградской торгово-промышленной палате;</w:t>
      </w:r>
    </w:p>
    <w:p w:rsidR="001B2185" w:rsidRPr="00AF53E3" w:rsidRDefault="001B2185" w:rsidP="00AF53E3">
      <w:pPr>
        <w:pStyle w:val="a3"/>
        <w:widowControl w:val="0"/>
        <w:spacing w:before="0" w:beforeAutospacing="0" w:after="0" w:afterAutospacing="0" w:line="360" w:lineRule="auto"/>
        <w:ind w:firstLine="709"/>
        <w:jc w:val="both"/>
        <w:rPr>
          <w:sz w:val="28"/>
          <w:szCs w:val="28"/>
        </w:rPr>
      </w:pPr>
      <w:r w:rsidRPr="00AF53E3">
        <w:rPr>
          <w:sz w:val="28"/>
          <w:szCs w:val="28"/>
        </w:rPr>
        <w:t>- сделать выводы и предложения по результатам проведенного эксперимента</w:t>
      </w:r>
    </w:p>
    <w:p w:rsidR="001B2185" w:rsidRPr="00AF53E3" w:rsidRDefault="001B2185" w:rsidP="00AF53E3">
      <w:pPr>
        <w:pStyle w:val="a3"/>
        <w:widowControl w:val="0"/>
        <w:spacing w:before="0" w:beforeAutospacing="0" w:after="0" w:afterAutospacing="0" w:line="360" w:lineRule="auto"/>
        <w:ind w:firstLine="709"/>
        <w:jc w:val="both"/>
        <w:rPr>
          <w:sz w:val="28"/>
          <w:szCs w:val="28"/>
        </w:rPr>
      </w:pPr>
      <w:r w:rsidRPr="00AF53E3">
        <w:rPr>
          <w:sz w:val="28"/>
          <w:szCs w:val="28"/>
        </w:rPr>
        <w:t>- дать рекомендации относительно возможностей практического применения полученных результатов.</w:t>
      </w:r>
    </w:p>
    <w:p w:rsidR="007E7746" w:rsidRPr="00AF53E3" w:rsidRDefault="007E7746" w:rsidP="00AF53E3">
      <w:pPr>
        <w:pStyle w:val="a7"/>
        <w:widowControl w:val="0"/>
        <w:spacing w:after="0" w:line="360" w:lineRule="auto"/>
        <w:ind w:left="0" w:firstLine="709"/>
        <w:jc w:val="both"/>
        <w:rPr>
          <w:rFonts w:ascii="Times New Roman" w:hAnsi="Times New Roman"/>
          <w:sz w:val="28"/>
          <w:szCs w:val="28"/>
        </w:rPr>
      </w:pPr>
    </w:p>
    <w:p w:rsidR="001B2185" w:rsidRPr="00AF53E3" w:rsidRDefault="005D0D00" w:rsidP="00AF53E3">
      <w:pPr>
        <w:pStyle w:val="1"/>
        <w:keepNext w:val="0"/>
        <w:widowControl w:val="0"/>
        <w:ind w:firstLine="709"/>
        <w:jc w:val="both"/>
        <w:rPr>
          <w:b w:val="0"/>
          <w:lang w:val="ru-RU"/>
        </w:rPr>
      </w:pPr>
      <w:bookmarkStart w:id="4" w:name="_Toc249155868"/>
      <w:r w:rsidRPr="00AF53E3">
        <w:rPr>
          <w:b w:val="0"/>
          <w:lang w:val="ru-RU"/>
        </w:rPr>
        <w:br w:type="page"/>
      </w:r>
      <w:bookmarkStart w:id="5" w:name="_Toc249190514"/>
      <w:r w:rsidR="001B2185" w:rsidRPr="00AF53E3">
        <w:rPr>
          <w:b w:val="0"/>
          <w:lang w:val="ru-RU"/>
        </w:rPr>
        <w:t xml:space="preserve">Раздел 1 </w:t>
      </w:r>
      <w:r w:rsidR="007E7746" w:rsidRPr="00AF53E3">
        <w:rPr>
          <w:b w:val="0"/>
          <w:lang w:val="ru-RU"/>
        </w:rPr>
        <w:t>Теоретическая часть</w:t>
      </w:r>
      <w:bookmarkEnd w:id="4"/>
      <w:bookmarkEnd w:id="5"/>
    </w:p>
    <w:p w:rsidR="007E7746" w:rsidRPr="00AF53E3" w:rsidRDefault="007E7746" w:rsidP="00AF53E3">
      <w:pPr>
        <w:widowControl w:val="0"/>
        <w:spacing w:after="0" w:line="360" w:lineRule="auto"/>
        <w:ind w:firstLine="709"/>
        <w:jc w:val="both"/>
        <w:rPr>
          <w:rFonts w:ascii="Times New Roman" w:hAnsi="Times New Roman"/>
          <w:sz w:val="28"/>
          <w:lang w:eastAsia="en-US"/>
        </w:rPr>
      </w:pPr>
    </w:p>
    <w:p w:rsidR="001B2185" w:rsidRPr="00AF53E3" w:rsidRDefault="00BE1BB7" w:rsidP="00AF53E3">
      <w:pPr>
        <w:pStyle w:val="1"/>
        <w:keepNext w:val="0"/>
        <w:widowControl w:val="0"/>
        <w:ind w:firstLine="709"/>
        <w:jc w:val="both"/>
        <w:rPr>
          <w:b w:val="0"/>
          <w:lang w:val="ru-RU"/>
        </w:rPr>
      </w:pPr>
      <w:bookmarkStart w:id="6" w:name="_Toc249155419"/>
      <w:bookmarkStart w:id="7" w:name="_Toc249155869"/>
      <w:bookmarkStart w:id="8" w:name="_Toc249190515"/>
      <w:r w:rsidRPr="00AF53E3">
        <w:rPr>
          <w:b w:val="0"/>
          <w:lang w:val="ru-RU"/>
        </w:rPr>
        <w:t xml:space="preserve">1.1 </w:t>
      </w:r>
      <w:r w:rsidR="001B2185" w:rsidRPr="00AF53E3">
        <w:rPr>
          <w:b w:val="0"/>
          <w:lang w:val="ru-RU"/>
        </w:rPr>
        <w:t>Управленческие риски и их влияние на эффективность развития предприятия</w:t>
      </w:r>
      <w:bookmarkEnd w:id="6"/>
      <w:bookmarkEnd w:id="7"/>
      <w:bookmarkEnd w:id="8"/>
    </w:p>
    <w:p w:rsidR="001B2185" w:rsidRPr="00AF53E3" w:rsidRDefault="001B2185" w:rsidP="00AF53E3">
      <w:pPr>
        <w:pStyle w:val="a7"/>
        <w:widowControl w:val="0"/>
        <w:spacing w:after="0" w:line="360" w:lineRule="auto"/>
        <w:ind w:left="0" w:firstLine="709"/>
        <w:jc w:val="both"/>
        <w:rPr>
          <w:rFonts w:ascii="Times New Roman" w:hAnsi="Times New Roman"/>
          <w:sz w:val="28"/>
          <w:szCs w:val="28"/>
        </w:rPr>
      </w:pPr>
    </w:p>
    <w:p w:rsidR="007019D8" w:rsidRPr="00AF53E3" w:rsidRDefault="001B2185" w:rsidP="00AF53E3">
      <w:pPr>
        <w:pStyle w:val="a3"/>
        <w:widowControl w:val="0"/>
        <w:spacing w:before="0" w:beforeAutospacing="0" w:after="0" w:afterAutospacing="0" w:line="360" w:lineRule="auto"/>
        <w:ind w:firstLine="709"/>
        <w:jc w:val="both"/>
        <w:rPr>
          <w:sz w:val="28"/>
          <w:szCs w:val="28"/>
        </w:rPr>
      </w:pPr>
      <w:r w:rsidRPr="00AF53E3">
        <w:rPr>
          <w:sz w:val="28"/>
          <w:szCs w:val="28"/>
        </w:rPr>
        <w:t>Управленческие риски составляют часть общих рисков компании. Они представляют собой набор желательных или нежелательных вызванных управленческими решениями ситуаций, которые могут возникнуть либо при реализации решений, либо спустя некоторое время. Управленческие риски включают в себя организационные, коммерческие (экономические), технологические</w:t>
      </w:r>
      <w:r w:rsidR="007019D8" w:rsidRPr="00AF53E3">
        <w:rPr>
          <w:sz w:val="28"/>
          <w:szCs w:val="28"/>
        </w:rPr>
        <w:t xml:space="preserve">, социальные и правовые риски: </w:t>
      </w:r>
      <w:r w:rsidRPr="00AF53E3">
        <w:rPr>
          <w:sz w:val="28"/>
          <w:szCs w:val="28"/>
        </w:rPr>
        <w:t>организационные риски связаны с решениями по выбору формы и места расположения организации при ее регистрации, построению структуры организации, распределению прав, обязанностей и отв</w:t>
      </w:r>
      <w:r w:rsidR="007019D8" w:rsidRPr="00AF53E3">
        <w:rPr>
          <w:sz w:val="28"/>
          <w:szCs w:val="28"/>
        </w:rPr>
        <w:t>етственности среди персонала.</w:t>
      </w:r>
    </w:p>
    <w:p w:rsidR="001B2185" w:rsidRPr="00AF53E3" w:rsidRDefault="00C17EA6" w:rsidP="00AF53E3">
      <w:pPr>
        <w:pStyle w:val="a3"/>
        <w:widowControl w:val="0"/>
        <w:spacing w:before="0" w:beforeAutospacing="0" w:after="0" w:afterAutospacing="0" w:line="360" w:lineRule="auto"/>
        <w:ind w:firstLine="709"/>
        <w:jc w:val="both"/>
        <w:rPr>
          <w:sz w:val="28"/>
          <w:szCs w:val="28"/>
        </w:rPr>
      </w:pPr>
      <w:r w:rsidRPr="00AF53E3">
        <w:rPr>
          <w:sz w:val="28"/>
          <w:szCs w:val="28"/>
        </w:rPr>
        <w:t>Э</w:t>
      </w:r>
      <w:r w:rsidR="001B2185" w:rsidRPr="00AF53E3">
        <w:rPr>
          <w:sz w:val="28"/>
          <w:szCs w:val="28"/>
        </w:rPr>
        <w:t>кономические риски связаны с выбором методик расчета и обоснования бизнес-плана и отчетности; технологические риски связаны с выбором и реализацией технологий управления (управление по целям, по результатам, путем постоянных проверок и указаний, в исключительных случаях и др.), а также организационно-информационной техники; социальные риски связаны с выбором и реализацией методик воздействия на персонал при индивидуальном и коллективном подходе; правовые риски связаны с выбором и реализацией базовых для фирмы законодательных актов и положений, форм контрактов и сотрудничества, зарубежных партнеров</w:t>
      </w:r>
      <w:r w:rsidRPr="00AF53E3">
        <w:rPr>
          <w:sz w:val="28"/>
          <w:szCs w:val="28"/>
        </w:rPr>
        <w:t xml:space="preserve"> [15, с.85]</w:t>
      </w:r>
      <w:r w:rsidR="001B2185" w:rsidRPr="00AF53E3">
        <w:rPr>
          <w:sz w:val="28"/>
          <w:szCs w:val="28"/>
        </w:rPr>
        <w:t>.</w:t>
      </w:r>
    </w:p>
    <w:p w:rsidR="001B2185" w:rsidRPr="00AF53E3" w:rsidRDefault="001B2185" w:rsidP="00AF53E3">
      <w:pPr>
        <w:pStyle w:val="a3"/>
        <w:widowControl w:val="0"/>
        <w:spacing w:before="0" w:beforeAutospacing="0" w:after="0" w:afterAutospacing="0" w:line="360" w:lineRule="auto"/>
        <w:ind w:firstLine="709"/>
        <w:jc w:val="both"/>
        <w:rPr>
          <w:sz w:val="28"/>
          <w:szCs w:val="28"/>
        </w:rPr>
      </w:pPr>
      <w:r w:rsidRPr="00AF53E3">
        <w:rPr>
          <w:sz w:val="28"/>
          <w:szCs w:val="28"/>
        </w:rPr>
        <w:t>Управленческие риски приводят к оперативным и стратегическим приобретениям или потерям в деятельности организации. Позитивное действие управленческих рисков всеми работниками воспринимается как само собой разумеющееся, а негативное вызывает раздражение у руководителей и желание не допустить эти риски в дальнейшем.</w:t>
      </w:r>
    </w:p>
    <w:p w:rsidR="001B2185" w:rsidRPr="00AF53E3" w:rsidRDefault="001B2185" w:rsidP="00AF53E3">
      <w:pPr>
        <w:pStyle w:val="a7"/>
        <w:widowControl w:val="0"/>
        <w:spacing w:after="0" w:line="360" w:lineRule="auto"/>
        <w:ind w:left="0" w:firstLine="709"/>
        <w:jc w:val="both"/>
        <w:rPr>
          <w:rFonts w:ascii="Times New Roman" w:hAnsi="Times New Roman"/>
          <w:sz w:val="28"/>
          <w:szCs w:val="28"/>
        </w:rPr>
      </w:pPr>
      <w:r w:rsidRPr="00AF53E3">
        <w:rPr>
          <w:rFonts w:ascii="Times New Roman" w:hAnsi="Times New Roman"/>
          <w:sz w:val="28"/>
          <w:szCs w:val="28"/>
        </w:rPr>
        <w:t>Уменьшение отрицательной составляющей</w:t>
      </w:r>
      <w:r w:rsidR="00AF53E3">
        <w:rPr>
          <w:rFonts w:ascii="Times New Roman" w:hAnsi="Times New Roman"/>
          <w:sz w:val="28"/>
          <w:szCs w:val="28"/>
        </w:rPr>
        <w:t xml:space="preserve"> </w:t>
      </w:r>
      <w:r w:rsidRPr="00AF53E3">
        <w:rPr>
          <w:rFonts w:ascii="Times New Roman" w:hAnsi="Times New Roman"/>
          <w:sz w:val="28"/>
          <w:szCs w:val="28"/>
        </w:rPr>
        <w:t>управленческого риска и закрепление положительной могут быть достигнуты применением различных методов: экономических, организационно-распорядительных, социально-психологических и идеологических.</w:t>
      </w:r>
    </w:p>
    <w:p w:rsidR="001B2185" w:rsidRPr="00AF53E3" w:rsidRDefault="001B2185" w:rsidP="00AF53E3">
      <w:pPr>
        <w:pStyle w:val="a7"/>
        <w:widowControl w:val="0"/>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Управление рисками - это та часть деятельности руководителей фирмы (управленческий или административный процесс), которая направлена на экономически эффективную защиту фирмы от нежелательных сознательных и случайных обстоятельств, в конечном счете наносящих материальный ущерб фирме. Управление рисками, как и всякая управленческая деятельность, имеет свой логический аспект (принятие решений) и свою процедуру (последовательность действий). Соответственно, </w:t>
      </w:r>
      <w:r w:rsidRPr="00AF53E3">
        <w:rPr>
          <w:rFonts w:ascii="Times New Roman" w:hAnsi="Times New Roman"/>
          <w:iCs/>
          <w:sz w:val="28"/>
          <w:szCs w:val="28"/>
        </w:rPr>
        <w:t>управление рисками</w:t>
      </w:r>
      <w:r w:rsidRPr="00AF53E3">
        <w:rPr>
          <w:rFonts w:ascii="Times New Roman" w:hAnsi="Times New Roman"/>
          <w:sz w:val="28"/>
          <w:szCs w:val="28"/>
        </w:rPr>
        <w:t xml:space="preserve"> можно определить как </w:t>
      </w:r>
      <w:r w:rsidRPr="00AF53E3">
        <w:rPr>
          <w:rFonts w:ascii="Times New Roman" w:hAnsi="Times New Roman"/>
          <w:iCs/>
          <w:sz w:val="28"/>
          <w:szCs w:val="28"/>
        </w:rPr>
        <w:t>процесс выработки и осуществления решений, которые минимизируют широкий спектр влияния случайных или злонамеренных событий, в конечном счете наносящих существенный материальный ущерб фирме</w:t>
      </w:r>
      <w:r w:rsidR="00C17EA6" w:rsidRPr="00AF53E3">
        <w:rPr>
          <w:rFonts w:ascii="Times New Roman" w:hAnsi="Times New Roman"/>
          <w:iCs/>
          <w:sz w:val="28"/>
          <w:szCs w:val="28"/>
        </w:rPr>
        <w:t xml:space="preserve"> [20, с.90]</w:t>
      </w:r>
      <w:r w:rsidRPr="00AF53E3">
        <w:rPr>
          <w:rFonts w:ascii="Times New Roman" w:hAnsi="Times New Roman"/>
          <w:iCs/>
          <w:sz w:val="28"/>
          <w:szCs w:val="28"/>
        </w:rPr>
        <w:t>.</w:t>
      </w:r>
    </w:p>
    <w:p w:rsidR="001B2185" w:rsidRPr="00AF53E3" w:rsidRDefault="001B2185" w:rsidP="00AF53E3">
      <w:pPr>
        <w:pStyle w:val="a7"/>
        <w:widowControl w:val="0"/>
        <w:spacing w:after="0" w:line="360" w:lineRule="auto"/>
        <w:ind w:left="0" w:firstLine="709"/>
        <w:jc w:val="both"/>
        <w:rPr>
          <w:rFonts w:ascii="Times New Roman" w:hAnsi="Times New Roman"/>
          <w:sz w:val="28"/>
          <w:szCs w:val="28"/>
        </w:rPr>
      </w:pPr>
      <w:r w:rsidRPr="00AF53E3">
        <w:rPr>
          <w:rFonts w:ascii="Times New Roman" w:hAnsi="Times New Roman"/>
          <w:sz w:val="28"/>
          <w:szCs w:val="28"/>
        </w:rPr>
        <w:t>Управленческий риск определяет инициативу в производственном процессе и маркетинговой политики организации, а последствия такого риска определяются профессионализмом и интуицией работников, а также стечением обстоятельств</w:t>
      </w:r>
      <w:r w:rsidR="007019D8" w:rsidRPr="00AF53E3">
        <w:rPr>
          <w:rFonts w:ascii="Times New Roman" w:hAnsi="Times New Roman"/>
          <w:sz w:val="28"/>
          <w:szCs w:val="28"/>
        </w:rPr>
        <w:t>,</w:t>
      </w:r>
      <w:r w:rsidRPr="00AF53E3">
        <w:rPr>
          <w:rFonts w:ascii="Times New Roman" w:hAnsi="Times New Roman"/>
          <w:sz w:val="28"/>
          <w:szCs w:val="28"/>
        </w:rPr>
        <w:t xml:space="preserve"> при разработке, выборе, организации, исполнении решения. Распространенность риска в системе менеджмента привела к необходимости создания структурных подразделений, в обязанности которых входит разработка системы управления рисками. Управление рисками — это система стратегий, методов и приемов для уменьшения возможных отрицательных последствий на результаты деятельности организации при принятии ошибочных по разным причинам решений.</w:t>
      </w:r>
    </w:p>
    <w:p w:rsidR="001B2185" w:rsidRPr="00AF53E3" w:rsidRDefault="001B2185" w:rsidP="00AF53E3">
      <w:pPr>
        <w:pStyle w:val="a7"/>
        <w:widowControl w:val="0"/>
        <w:spacing w:after="0" w:line="360" w:lineRule="auto"/>
        <w:ind w:left="0" w:firstLine="709"/>
        <w:jc w:val="both"/>
        <w:rPr>
          <w:rFonts w:ascii="Times New Roman" w:hAnsi="Times New Roman"/>
          <w:sz w:val="28"/>
          <w:szCs w:val="24"/>
        </w:rPr>
      </w:pPr>
    </w:p>
    <w:p w:rsidR="001B2185" w:rsidRPr="00AF53E3" w:rsidRDefault="007E7746" w:rsidP="00AF53E3">
      <w:pPr>
        <w:pStyle w:val="1"/>
        <w:keepNext w:val="0"/>
        <w:widowControl w:val="0"/>
        <w:ind w:firstLine="709"/>
        <w:jc w:val="both"/>
        <w:rPr>
          <w:b w:val="0"/>
          <w:lang w:val="ru-RU"/>
        </w:rPr>
      </w:pPr>
      <w:bookmarkStart w:id="9" w:name="_Toc249155420"/>
      <w:bookmarkStart w:id="10" w:name="_Toc249155870"/>
      <w:bookmarkStart w:id="11" w:name="_Toc249190516"/>
      <w:r w:rsidRPr="00AF53E3">
        <w:rPr>
          <w:b w:val="0"/>
          <w:lang w:val="ru-RU"/>
        </w:rPr>
        <w:t xml:space="preserve">1.2 </w:t>
      </w:r>
      <w:r w:rsidR="001B2185" w:rsidRPr="00AF53E3">
        <w:rPr>
          <w:b w:val="0"/>
          <w:lang w:val="ru-RU"/>
        </w:rPr>
        <w:t>Способы снижения управленческих рисков на предприятии</w:t>
      </w:r>
      <w:bookmarkEnd w:id="9"/>
      <w:bookmarkEnd w:id="10"/>
      <w:bookmarkEnd w:id="11"/>
    </w:p>
    <w:p w:rsidR="001B2185" w:rsidRPr="00AF53E3" w:rsidRDefault="001B2185" w:rsidP="00AF53E3">
      <w:pPr>
        <w:pStyle w:val="a7"/>
        <w:widowControl w:val="0"/>
        <w:spacing w:after="0" w:line="360" w:lineRule="auto"/>
        <w:ind w:left="0" w:firstLine="709"/>
        <w:jc w:val="both"/>
        <w:rPr>
          <w:rFonts w:ascii="Times New Roman" w:hAnsi="Times New Roman"/>
          <w:sz w:val="28"/>
          <w:szCs w:val="24"/>
        </w:rPr>
      </w:pPr>
    </w:p>
    <w:p w:rsidR="001B2185" w:rsidRPr="00AF53E3" w:rsidRDefault="001B2185" w:rsidP="00AF53E3">
      <w:pPr>
        <w:pStyle w:val="bodytxt"/>
        <w:widowControl w:val="0"/>
        <w:spacing w:before="0" w:beforeAutospacing="0" w:after="0" w:afterAutospacing="0" w:line="360" w:lineRule="auto"/>
        <w:ind w:firstLine="709"/>
        <w:jc w:val="both"/>
        <w:rPr>
          <w:sz w:val="28"/>
          <w:szCs w:val="28"/>
        </w:rPr>
      </w:pPr>
      <w:r w:rsidRPr="00AF53E3">
        <w:rPr>
          <w:sz w:val="28"/>
          <w:szCs w:val="28"/>
        </w:rPr>
        <w:t>Высокая степень управленческого риска проекта приводит к необходимости поиска путей ее искусственного снижения. В практике управления проектами применяют следующие способы снижения</w:t>
      </w:r>
      <w:r w:rsidR="00AF53E3">
        <w:rPr>
          <w:sz w:val="28"/>
          <w:szCs w:val="28"/>
        </w:rPr>
        <w:t xml:space="preserve"> </w:t>
      </w:r>
      <w:r w:rsidRPr="00AF53E3">
        <w:rPr>
          <w:sz w:val="28"/>
          <w:szCs w:val="28"/>
        </w:rPr>
        <w:t xml:space="preserve">управленческого риска: </w:t>
      </w:r>
    </w:p>
    <w:p w:rsidR="001B2185" w:rsidRPr="00AF53E3" w:rsidRDefault="001B2185" w:rsidP="00AF53E3">
      <w:pPr>
        <w:pStyle w:val="bodytxt"/>
        <w:widowControl w:val="0"/>
        <w:spacing w:before="0" w:beforeAutospacing="0" w:after="0" w:afterAutospacing="0" w:line="360" w:lineRule="auto"/>
        <w:ind w:firstLine="709"/>
        <w:jc w:val="both"/>
        <w:rPr>
          <w:sz w:val="28"/>
          <w:szCs w:val="28"/>
        </w:rPr>
      </w:pPr>
      <w:r w:rsidRPr="00AF53E3">
        <w:rPr>
          <w:sz w:val="28"/>
          <w:szCs w:val="28"/>
        </w:rPr>
        <w:t xml:space="preserve">- диверсификацию; </w:t>
      </w:r>
    </w:p>
    <w:p w:rsidR="001B2185" w:rsidRPr="00AF53E3" w:rsidRDefault="001B2185" w:rsidP="00AF53E3">
      <w:pPr>
        <w:pStyle w:val="bodytxt"/>
        <w:widowControl w:val="0"/>
        <w:spacing w:before="0" w:beforeAutospacing="0" w:after="0" w:afterAutospacing="0" w:line="360" w:lineRule="auto"/>
        <w:ind w:firstLine="709"/>
        <w:jc w:val="both"/>
        <w:rPr>
          <w:sz w:val="28"/>
          <w:szCs w:val="28"/>
        </w:rPr>
      </w:pPr>
      <w:r w:rsidRPr="00AF53E3">
        <w:rPr>
          <w:sz w:val="28"/>
          <w:szCs w:val="28"/>
        </w:rPr>
        <w:t xml:space="preserve">-распределение риска между участниками проекта (передача части риска соисполнителям); </w:t>
      </w:r>
    </w:p>
    <w:p w:rsidR="001B2185" w:rsidRPr="00AF53E3" w:rsidRDefault="001B2185" w:rsidP="00AF53E3">
      <w:pPr>
        <w:pStyle w:val="bodytxt"/>
        <w:widowControl w:val="0"/>
        <w:spacing w:before="0" w:beforeAutospacing="0" w:after="0" w:afterAutospacing="0" w:line="360" w:lineRule="auto"/>
        <w:ind w:firstLine="709"/>
        <w:jc w:val="both"/>
        <w:rPr>
          <w:sz w:val="28"/>
          <w:szCs w:val="28"/>
        </w:rPr>
      </w:pPr>
      <w:r w:rsidRPr="00AF53E3">
        <w:rPr>
          <w:sz w:val="28"/>
          <w:szCs w:val="28"/>
        </w:rPr>
        <w:t>-</w:t>
      </w:r>
      <w:r w:rsidR="00AF53E3">
        <w:rPr>
          <w:sz w:val="28"/>
          <w:szCs w:val="28"/>
        </w:rPr>
        <w:t xml:space="preserve"> </w:t>
      </w:r>
      <w:r w:rsidRPr="00AF53E3">
        <w:rPr>
          <w:sz w:val="28"/>
          <w:szCs w:val="28"/>
        </w:rPr>
        <w:t xml:space="preserve">резервирование средств; </w:t>
      </w:r>
    </w:p>
    <w:p w:rsidR="001B2185" w:rsidRPr="00AF53E3" w:rsidRDefault="001B2185" w:rsidP="00AF53E3">
      <w:pPr>
        <w:pStyle w:val="bodytxt"/>
        <w:widowControl w:val="0"/>
        <w:spacing w:before="0" w:beforeAutospacing="0" w:after="0" w:afterAutospacing="0" w:line="360" w:lineRule="auto"/>
        <w:ind w:firstLine="709"/>
        <w:jc w:val="both"/>
        <w:rPr>
          <w:sz w:val="28"/>
          <w:szCs w:val="28"/>
        </w:rPr>
      </w:pPr>
      <w:r w:rsidRPr="00AF53E3">
        <w:rPr>
          <w:sz w:val="28"/>
          <w:szCs w:val="28"/>
        </w:rPr>
        <w:t>-</w:t>
      </w:r>
      <w:r w:rsidR="00AF53E3">
        <w:rPr>
          <w:sz w:val="28"/>
          <w:szCs w:val="28"/>
        </w:rPr>
        <w:t xml:space="preserve"> </w:t>
      </w:r>
      <w:r w:rsidRPr="00AF53E3">
        <w:rPr>
          <w:sz w:val="28"/>
          <w:szCs w:val="28"/>
        </w:rPr>
        <w:t xml:space="preserve">покрытие непредвиденных расходов. </w:t>
      </w:r>
    </w:p>
    <w:p w:rsidR="001B2185" w:rsidRPr="00AF53E3" w:rsidRDefault="001B2185" w:rsidP="00AF53E3">
      <w:pPr>
        <w:pStyle w:val="bodytxt"/>
        <w:widowControl w:val="0"/>
        <w:spacing w:before="0" w:beforeAutospacing="0" w:after="0" w:afterAutospacing="0" w:line="360" w:lineRule="auto"/>
        <w:ind w:firstLine="709"/>
        <w:jc w:val="both"/>
        <w:rPr>
          <w:sz w:val="28"/>
          <w:szCs w:val="28"/>
        </w:rPr>
      </w:pPr>
      <w:r w:rsidRPr="00AF53E3">
        <w:rPr>
          <w:sz w:val="28"/>
          <w:szCs w:val="28"/>
        </w:rPr>
        <w:t>Диверсификация: под диверсификацией понимается инвестирование финансовых средств</w:t>
      </w:r>
      <w:r w:rsidR="007019D8" w:rsidRPr="00AF53E3">
        <w:rPr>
          <w:sz w:val="28"/>
          <w:szCs w:val="28"/>
        </w:rPr>
        <w:t>,</w:t>
      </w:r>
      <w:r w:rsidRPr="00AF53E3">
        <w:rPr>
          <w:sz w:val="28"/>
          <w:szCs w:val="28"/>
        </w:rPr>
        <w:t xml:space="preserve"> в более чем один вид активов, т.е. это процесс распределения инвестируемых средств между различными объектами вложения, которые непосредственно не связаны между собой. Фирма в своей хозяйственной деятельности, предвидя падение спроса или заказов на основной вид работ, готовит запасные фронты работ или переориентирует производство на выпуск другой продукции</w:t>
      </w:r>
      <w:r w:rsidR="00C17EA6" w:rsidRPr="00AF53E3">
        <w:rPr>
          <w:sz w:val="28"/>
          <w:szCs w:val="28"/>
        </w:rPr>
        <w:t xml:space="preserve"> [7, с.93]</w:t>
      </w:r>
      <w:r w:rsidRPr="00AF53E3">
        <w:rPr>
          <w:sz w:val="28"/>
          <w:szCs w:val="28"/>
        </w:rPr>
        <w:t xml:space="preserve">. </w:t>
      </w:r>
    </w:p>
    <w:p w:rsidR="001B2185" w:rsidRPr="00AF53E3" w:rsidRDefault="001B2185" w:rsidP="00AF53E3">
      <w:pPr>
        <w:pStyle w:val="bodytxt"/>
        <w:widowControl w:val="0"/>
        <w:spacing w:before="0" w:beforeAutospacing="0" w:after="0" w:afterAutospacing="0" w:line="360" w:lineRule="auto"/>
        <w:ind w:firstLine="709"/>
        <w:jc w:val="both"/>
        <w:rPr>
          <w:sz w:val="28"/>
          <w:szCs w:val="28"/>
        </w:rPr>
      </w:pPr>
      <w:r w:rsidRPr="00AF53E3">
        <w:rPr>
          <w:sz w:val="28"/>
          <w:szCs w:val="28"/>
        </w:rPr>
        <w:t xml:space="preserve">Применение фирмой диверсифицированного портфельного подхода на рынке ценных бумаг (комбинация разнообразных ценных бумаг) позволяет максимально снизить вероятность недополучения дохода. </w:t>
      </w:r>
    </w:p>
    <w:p w:rsidR="001B2185" w:rsidRPr="00AF53E3" w:rsidRDefault="001B2185" w:rsidP="00AF53E3">
      <w:pPr>
        <w:pStyle w:val="bodytxt"/>
        <w:widowControl w:val="0"/>
        <w:spacing w:before="0" w:beforeAutospacing="0" w:after="0" w:afterAutospacing="0" w:line="360" w:lineRule="auto"/>
        <w:ind w:firstLine="709"/>
        <w:jc w:val="both"/>
        <w:rPr>
          <w:sz w:val="28"/>
          <w:szCs w:val="28"/>
        </w:rPr>
      </w:pPr>
      <w:r w:rsidRPr="00AF53E3">
        <w:rPr>
          <w:sz w:val="28"/>
          <w:szCs w:val="28"/>
        </w:rPr>
        <w:t xml:space="preserve">Распределение управленческого риска между участниками проекта: обычная практика распределения риска заключается в том, чтобы сделать ответственным за управленческий риск того участника проекта, который в состоянии лучше всех рассчитывать и контролировать риски. Однако часто бывает так, что именно этот партнер недостаточно крепок в финансовом отношении, чтобы преодолеть последствия действия рисков. </w:t>
      </w:r>
    </w:p>
    <w:p w:rsidR="001B2185" w:rsidRPr="00AF53E3" w:rsidRDefault="001B2185" w:rsidP="00AF53E3">
      <w:pPr>
        <w:pStyle w:val="bodytxt"/>
        <w:widowControl w:val="0"/>
        <w:spacing w:before="0" w:beforeAutospacing="0" w:after="0" w:afterAutospacing="0" w:line="360" w:lineRule="auto"/>
        <w:ind w:firstLine="709"/>
        <w:jc w:val="both"/>
        <w:rPr>
          <w:sz w:val="28"/>
          <w:szCs w:val="28"/>
        </w:rPr>
      </w:pPr>
      <w:r w:rsidRPr="00AF53E3">
        <w:rPr>
          <w:sz w:val="28"/>
          <w:szCs w:val="28"/>
        </w:rPr>
        <w:t xml:space="preserve">Распределение риска реализуется при разработке финансового плана и контрактных документов. </w:t>
      </w:r>
    </w:p>
    <w:p w:rsidR="001B2185" w:rsidRPr="00AF53E3" w:rsidRDefault="001B218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 xml:space="preserve">Как и анализ риска, его распределение между участниками проекта может быть качественным и количественным. </w:t>
      </w:r>
    </w:p>
    <w:p w:rsidR="001B2185" w:rsidRPr="00AF53E3" w:rsidRDefault="001B218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 xml:space="preserve">Качественное распределение риска подразумевает, что участники проекта принимают ряд решений, которые либо расширяют, либо сужают диапазон потенциальных инвесторов. Чем большую степень управленческого риска участники намереваются возложить на инвесторов, тем труднее участникам проекта привлечь к финансированию проекта опытных инвесторов. </w:t>
      </w:r>
    </w:p>
    <w:p w:rsidR="001B2185" w:rsidRPr="00AF53E3" w:rsidRDefault="001B2185" w:rsidP="00AF53E3">
      <w:pPr>
        <w:pStyle w:val="bodytxt"/>
        <w:widowControl w:val="0"/>
        <w:spacing w:before="0" w:beforeAutospacing="0" w:after="0" w:afterAutospacing="0" w:line="360" w:lineRule="auto"/>
        <w:ind w:firstLine="709"/>
        <w:jc w:val="both"/>
        <w:rPr>
          <w:sz w:val="28"/>
          <w:szCs w:val="28"/>
        </w:rPr>
      </w:pPr>
      <w:r w:rsidRPr="00AF53E3">
        <w:rPr>
          <w:sz w:val="28"/>
          <w:szCs w:val="28"/>
        </w:rPr>
        <w:t xml:space="preserve">Резервирование средств на покрытие непредвиденных расходов: создание резерва средств на покрытие непредвиденных расходов представляет собой один из способов управления управленческими рисками, предусматривающий установление соотношения между потенциальными рисками, влияющими на стоимость проекта, и размером расходов, необходимых для преодоления сбоев в выполнении проекта. </w:t>
      </w:r>
    </w:p>
    <w:p w:rsidR="001B2185" w:rsidRPr="00AF53E3" w:rsidRDefault="001B2185" w:rsidP="00AF53E3">
      <w:pPr>
        <w:pStyle w:val="bodytxt"/>
        <w:widowControl w:val="0"/>
        <w:spacing w:before="0" w:beforeAutospacing="0" w:after="0" w:afterAutospacing="0" w:line="360" w:lineRule="auto"/>
        <w:ind w:firstLine="709"/>
        <w:jc w:val="both"/>
        <w:rPr>
          <w:sz w:val="28"/>
          <w:szCs w:val="28"/>
        </w:rPr>
      </w:pPr>
      <w:r w:rsidRPr="00AF53E3">
        <w:rPr>
          <w:sz w:val="28"/>
          <w:szCs w:val="28"/>
        </w:rPr>
        <w:t>Основной проблемой при создании резерва на покрытие непредвиденных расходов является оценка потенциальных последствий рисков</w:t>
      </w:r>
      <w:r w:rsidR="00BE1BB7" w:rsidRPr="00AF53E3">
        <w:rPr>
          <w:sz w:val="28"/>
          <w:szCs w:val="28"/>
        </w:rPr>
        <w:t>[17, с.69]</w:t>
      </w:r>
      <w:r w:rsidRPr="00AF53E3">
        <w:rPr>
          <w:sz w:val="28"/>
          <w:szCs w:val="28"/>
        </w:rPr>
        <w:t xml:space="preserve">. </w:t>
      </w:r>
    </w:p>
    <w:p w:rsidR="001B2185" w:rsidRPr="00AF53E3" w:rsidRDefault="001B2185" w:rsidP="00AF53E3">
      <w:pPr>
        <w:pStyle w:val="bodytxt"/>
        <w:widowControl w:val="0"/>
        <w:spacing w:before="0" w:beforeAutospacing="0" w:after="0" w:afterAutospacing="0" w:line="360" w:lineRule="auto"/>
        <w:ind w:firstLine="709"/>
        <w:jc w:val="both"/>
        <w:rPr>
          <w:sz w:val="28"/>
          <w:szCs w:val="28"/>
        </w:rPr>
      </w:pPr>
      <w:r w:rsidRPr="00AF53E3">
        <w:rPr>
          <w:sz w:val="28"/>
          <w:szCs w:val="28"/>
        </w:rPr>
        <w:t>При определении суммы резерва на покрытие непредвиденных расходов необходимо учитывать точность первоначальной оценки стоимости проекта и его элементов в зависимости от этапа проекта, на котором проводилась эта оценка.</w:t>
      </w:r>
    </w:p>
    <w:p w:rsidR="00AD6EC0" w:rsidRPr="00AF53E3" w:rsidRDefault="00AD6EC0" w:rsidP="00AF53E3">
      <w:pPr>
        <w:pStyle w:val="bodytxt"/>
        <w:widowControl w:val="0"/>
        <w:spacing w:before="0" w:beforeAutospacing="0" w:after="0" w:afterAutospacing="0" w:line="360" w:lineRule="auto"/>
        <w:ind w:firstLine="709"/>
        <w:jc w:val="both"/>
        <w:rPr>
          <w:sz w:val="28"/>
          <w:szCs w:val="28"/>
        </w:rPr>
      </w:pPr>
    </w:p>
    <w:p w:rsidR="001B2185" w:rsidRPr="00AF53E3" w:rsidRDefault="007E7746" w:rsidP="00AF53E3">
      <w:pPr>
        <w:pStyle w:val="1"/>
        <w:keepNext w:val="0"/>
        <w:widowControl w:val="0"/>
        <w:ind w:firstLine="709"/>
        <w:jc w:val="both"/>
        <w:rPr>
          <w:b w:val="0"/>
          <w:lang w:val="ru-RU"/>
        </w:rPr>
      </w:pPr>
      <w:bookmarkStart w:id="12" w:name="_Toc249155421"/>
      <w:bookmarkStart w:id="13" w:name="_Toc249155871"/>
      <w:bookmarkStart w:id="14" w:name="_Toc249190517"/>
      <w:r w:rsidRPr="00AF53E3">
        <w:rPr>
          <w:b w:val="0"/>
          <w:lang w:val="ru-RU"/>
        </w:rPr>
        <w:t xml:space="preserve">1.3 </w:t>
      </w:r>
      <w:r w:rsidR="001B2185" w:rsidRPr="00AF53E3">
        <w:rPr>
          <w:b w:val="0"/>
          <w:lang w:val="ru-RU"/>
        </w:rPr>
        <w:t>Эффективность управления</w:t>
      </w:r>
      <w:r w:rsidR="00AF53E3">
        <w:rPr>
          <w:b w:val="0"/>
          <w:lang w:val="ru-RU"/>
        </w:rPr>
        <w:t xml:space="preserve"> </w:t>
      </w:r>
      <w:r w:rsidR="001B2185" w:rsidRPr="00AF53E3">
        <w:rPr>
          <w:b w:val="0"/>
          <w:lang w:val="ru-RU"/>
        </w:rPr>
        <w:t>рисками на предприятии</w:t>
      </w:r>
      <w:bookmarkEnd w:id="12"/>
      <w:bookmarkEnd w:id="13"/>
      <w:bookmarkEnd w:id="14"/>
    </w:p>
    <w:p w:rsidR="001B2185" w:rsidRPr="00AF53E3" w:rsidRDefault="001B2185" w:rsidP="00AF53E3">
      <w:pPr>
        <w:pStyle w:val="bodytxt"/>
        <w:widowControl w:val="0"/>
        <w:spacing w:before="0" w:beforeAutospacing="0" w:after="0" w:afterAutospacing="0" w:line="360" w:lineRule="auto"/>
        <w:ind w:firstLine="709"/>
        <w:jc w:val="both"/>
        <w:rPr>
          <w:sz w:val="28"/>
        </w:rPr>
      </w:pPr>
    </w:p>
    <w:p w:rsidR="001B2185" w:rsidRPr="00AF53E3" w:rsidRDefault="001B2185" w:rsidP="00AF53E3">
      <w:pPr>
        <w:pStyle w:val="bodytxt"/>
        <w:widowControl w:val="0"/>
        <w:tabs>
          <w:tab w:val="left" w:pos="0"/>
          <w:tab w:val="left" w:pos="1080"/>
        </w:tabs>
        <w:spacing w:before="0" w:beforeAutospacing="0" w:after="0" w:afterAutospacing="0" w:line="360" w:lineRule="auto"/>
        <w:ind w:firstLine="709"/>
        <w:jc w:val="both"/>
        <w:rPr>
          <w:sz w:val="28"/>
          <w:szCs w:val="28"/>
        </w:rPr>
      </w:pPr>
      <w:r w:rsidRPr="00AF53E3">
        <w:rPr>
          <w:sz w:val="28"/>
          <w:szCs w:val="28"/>
        </w:rPr>
        <w:t>Система управления рисками компании устанавливает единый порядок: идентификации управленческих</w:t>
      </w:r>
      <w:r w:rsidR="00AF53E3">
        <w:rPr>
          <w:sz w:val="28"/>
          <w:szCs w:val="28"/>
        </w:rPr>
        <w:t xml:space="preserve"> </w:t>
      </w:r>
      <w:r w:rsidRPr="00AF53E3">
        <w:rPr>
          <w:sz w:val="28"/>
          <w:szCs w:val="28"/>
        </w:rPr>
        <w:t>рисков, планирования мероприятий по уменьшению рисков, мониторинга рисков и контроля выполнения мероприятий по уменьшению рисков, анализа эффективности реализованных мероприятий и извлечения уроков для компании. Система управления рисками представляет собой систему управления, посредством которой компания может контролировать управленческие риски на всех уровнях.</w:t>
      </w:r>
    </w:p>
    <w:p w:rsidR="001B2185" w:rsidRPr="00AF53E3" w:rsidRDefault="001B2185" w:rsidP="00AF53E3">
      <w:pPr>
        <w:widowControl w:val="0"/>
        <w:tabs>
          <w:tab w:val="left" w:pos="0"/>
          <w:tab w:val="left" w:pos="1080"/>
        </w:tabs>
        <w:spacing w:after="0" w:line="360" w:lineRule="auto"/>
        <w:ind w:firstLine="709"/>
        <w:jc w:val="both"/>
        <w:rPr>
          <w:rFonts w:ascii="Times New Roman" w:hAnsi="Times New Roman"/>
          <w:sz w:val="28"/>
          <w:szCs w:val="28"/>
        </w:rPr>
      </w:pPr>
      <w:r w:rsidRPr="00AF53E3">
        <w:rPr>
          <w:rFonts w:ascii="Times New Roman" w:hAnsi="Times New Roman"/>
          <w:sz w:val="28"/>
          <w:szCs w:val="28"/>
        </w:rPr>
        <w:t>В основе эффективной системы управления рисками лежат следующие принципы:</w:t>
      </w:r>
    </w:p>
    <w:p w:rsidR="001B2185" w:rsidRPr="00AF53E3" w:rsidRDefault="001B2185" w:rsidP="00AF53E3">
      <w:pPr>
        <w:widowControl w:val="0"/>
        <w:numPr>
          <w:ilvl w:val="0"/>
          <w:numId w:val="2"/>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интегрированный подход к управлению рисками; </w:t>
      </w:r>
    </w:p>
    <w:p w:rsidR="001B2185" w:rsidRPr="00AF53E3" w:rsidRDefault="001B2185" w:rsidP="00AF53E3">
      <w:pPr>
        <w:widowControl w:val="0"/>
        <w:numPr>
          <w:ilvl w:val="0"/>
          <w:numId w:val="2"/>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использование ролевой структуры для организации процесса управления рисками; </w:t>
      </w:r>
    </w:p>
    <w:p w:rsidR="001B2185" w:rsidRPr="00AF53E3" w:rsidRDefault="001B2185" w:rsidP="00AF53E3">
      <w:pPr>
        <w:widowControl w:val="0"/>
        <w:numPr>
          <w:ilvl w:val="0"/>
          <w:numId w:val="2"/>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назначение </w:t>
      </w:r>
      <w:r w:rsidRPr="00AF53E3">
        <w:rPr>
          <w:rFonts w:ascii="Times New Roman" w:hAnsi="Times New Roman"/>
          <w:iCs/>
          <w:sz w:val="28"/>
          <w:szCs w:val="28"/>
        </w:rPr>
        <w:t>владельца</w:t>
      </w:r>
      <w:r w:rsidRPr="00AF53E3">
        <w:rPr>
          <w:rFonts w:ascii="Times New Roman" w:hAnsi="Times New Roman"/>
          <w:sz w:val="28"/>
          <w:szCs w:val="28"/>
        </w:rPr>
        <w:t xml:space="preserve"> для каждого риска; </w:t>
      </w:r>
    </w:p>
    <w:p w:rsidR="001B2185" w:rsidRPr="00AF53E3" w:rsidRDefault="001B2185" w:rsidP="00AF53E3">
      <w:pPr>
        <w:widowControl w:val="0"/>
        <w:numPr>
          <w:ilvl w:val="0"/>
          <w:numId w:val="2"/>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идентификация межфункциональных рисков; </w:t>
      </w:r>
    </w:p>
    <w:p w:rsidR="001B2185" w:rsidRPr="00AF53E3" w:rsidRDefault="001B2185" w:rsidP="00AF53E3">
      <w:pPr>
        <w:widowControl w:val="0"/>
        <w:numPr>
          <w:ilvl w:val="0"/>
          <w:numId w:val="2"/>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использование единых методов управления каждым риском; </w:t>
      </w:r>
    </w:p>
    <w:p w:rsidR="001B2185" w:rsidRPr="00AF53E3" w:rsidRDefault="001B2185" w:rsidP="00AF53E3">
      <w:pPr>
        <w:widowControl w:val="0"/>
        <w:numPr>
          <w:ilvl w:val="0"/>
          <w:numId w:val="2"/>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учет наиболее значимых рисков в процессе разработки бюджета; </w:t>
      </w:r>
    </w:p>
    <w:p w:rsidR="001B2185" w:rsidRPr="00AF53E3" w:rsidRDefault="001B2185" w:rsidP="00AF53E3">
      <w:pPr>
        <w:widowControl w:val="0"/>
        <w:numPr>
          <w:ilvl w:val="0"/>
          <w:numId w:val="2"/>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формирование реестра рисков и его актуализация в течение всего периода деятельности компании; </w:t>
      </w:r>
    </w:p>
    <w:p w:rsidR="001B2185" w:rsidRPr="00AF53E3" w:rsidRDefault="001B2185" w:rsidP="00AF53E3">
      <w:pPr>
        <w:widowControl w:val="0"/>
        <w:numPr>
          <w:ilvl w:val="0"/>
          <w:numId w:val="2"/>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определение допустимых уровней рисков и постоянный контроль текущих уровней; </w:t>
      </w:r>
    </w:p>
    <w:p w:rsidR="001B2185" w:rsidRPr="00AF53E3" w:rsidRDefault="001B2185" w:rsidP="00AF53E3">
      <w:pPr>
        <w:widowControl w:val="0"/>
        <w:numPr>
          <w:ilvl w:val="0"/>
          <w:numId w:val="2"/>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использование календарного плана для контроля выполнения мероприятий по управлению рисками. </w:t>
      </w:r>
    </w:p>
    <w:p w:rsidR="001B2185" w:rsidRPr="00AF53E3" w:rsidRDefault="001B2185" w:rsidP="00AF53E3">
      <w:pPr>
        <w:widowControl w:val="0"/>
        <w:tabs>
          <w:tab w:val="left" w:pos="0"/>
          <w:tab w:val="left" w:pos="1080"/>
        </w:tabs>
        <w:spacing w:after="0" w:line="360" w:lineRule="auto"/>
        <w:ind w:firstLine="709"/>
        <w:jc w:val="both"/>
        <w:rPr>
          <w:rFonts w:ascii="Times New Roman" w:hAnsi="Times New Roman"/>
          <w:sz w:val="28"/>
          <w:szCs w:val="28"/>
        </w:rPr>
      </w:pPr>
      <w:r w:rsidRPr="00AF53E3">
        <w:rPr>
          <w:rFonts w:ascii="Times New Roman" w:hAnsi="Times New Roman"/>
          <w:sz w:val="28"/>
          <w:szCs w:val="28"/>
        </w:rPr>
        <w:t>Внедрение системы управления рисками в компании</w:t>
      </w:r>
      <w:r w:rsidR="00AF53E3">
        <w:rPr>
          <w:rFonts w:ascii="Times New Roman" w:hAnsi="Times New Roman"/>
          <w:sz w:val="28"/>
          <w:szCs w:val="28"/>
        </w:rPr>
        <w:t xml:space="preserve"> </w:t>
      </w:r>
      <w:r w:rsidRPr="00AF53E3">
        <w:rPr>
          <w:rFonts w:ascii="Times New Roman" w:hAnsi="Times New Roman"/>
          <w:sz w:val="28"/>
          <w:szCs w:val="28"/>
        </w:rPr>
        <w:t>позволит:</w:t>
      </w:r>
    </w:p>
    <w:p w:rsidR="001B2185" w:rsidRPr="00AF53E3" w:rsidRDefault="001B2185" w:rsidP="00AF53E3">
      <w:pPr>
        <w:widowControl w:val="0"/>
        <w:numPr>
          <w:ilvl w:val="0"/>
          <w:numId w:val="3"/>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выявить и описать риски компании; </w:t>
      </w:r>
    </w:p>
    <w:p w:rsidR="001B2185" w:rsidRPr="00AF53E3" w:rsidRDefault="001B2185" w:rsidP="00AF53E3">
      <w:pPr>
        <w:widowControl w:val="0"/>
        <w:numPr>
          <w:ilvl w:val="0"/>
          <w:numId w:val="3"/>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провести количественную и качественную оценку управленческих рисков; </w:t>
      </w:r>
    </w:p>
    <w:p w:rsidR="001B2185" w:rsidRPr="00AF53E3" w:rsidRDefault="001B2185" w:rsidP="00AF53E3">
      <w:pPr>
        <w:widowControl w:val="0"/>
        <w:numPr>
          <w:ilvl w:val="0"/>
          <w:numId w:val="3"/>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сформировать реестр рисков компании; </w:t>
      </w:r>
    </w:p>
    <w:p w:rsidR="001B2185" w:rsidRPr="00AF53E3" w:rsidRDefault="001B2185" w:rsidP="00AF53E3">
      <w:pPr>
        <w:widowControl w:val="0"/>
        <w:numPr>
          <w:ilvl w:val="0"/>
          <w:numId w:val="3"/>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выбрать способы реагирования на риски; </w:t>
      </w:r>
    </w:p>
    <w:p w:rsidR="001B2185" w:rsidRPr="00AF53E3" w:rsidRDefault="001B2185" w:rsidP="00AF53E3">
      <w:pPr>
        <w:widowControl w:val="0"/>
        <w:numPr>
          <w:ilvl w:val="0"/>
          <w:numId w:val="3"/>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детально проработать мероприятия по управлению рисками; </w:t>
      </w:r>
    </w:p>
    <w:p w:rsidR="001B2185" w:rsidRPr="00AF53E3" w:rsidRDefault="001B2185" w:rsidP="00AF53E3">
      <w:pPr>
        <w:widowControl w:val="0"/>
        <w:numPr>
          <w:ilvl w:val="0"/>
          <w:numId w:val="3"/>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организовать регулярный мониторинг выявленных рисков и контроль выполнения мероприятий по управлению рисками на основе календарного плана; </w:t>
      </w:r>
    </w:p>
    <w:p w:rsidR="001B2185" w:rsidRPr="00AF53E3" w:rsidRDefault="001B2185" w:rsidP="00AF53E3">
      <w:pPr>
        <w:widowControl w:val="0"/>
        <w:numPr>
          <w:ilvl w:val="0"/>
          <w:numId w:val="3"/>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формировать</w:t>
      </w:r>
      <w:r w:rsidR="00AF53E3">
        <w:rPr>
          <w:rFonts w:ascii="Times New Roman" w:hAnsi="Times New Roman"/>
          <w:sz w:val="28"/>
          <w:szCs w:val="28"/>
        </w:rPr>
        <w:t xml:space="preserve"> </w:t>
      </w:r>
      <w:r w:rsidRPr="00AF53E3">
        <w:rPr>
          <w:rFonts w:ascii="Times New Roman" w:hAnsi="Times New Roman"/>
          <w:sz w:val="28"/>
          <w:szCs w:val="28"/>
        </w:rPr>
        <w:t>регулярную отчётность по рискам</w:t>
      </w:r>
      <w:r w:rsidR="00BE1BB7" w:rsidRPr="00AF53E3">
        <w:rPr>
          <w:rFonts w:ascii="Times New Roman" w:hAnsi="Times New Roman"/>
          <w:sz w:val="28"/>
          <w:szCs w:val="28"/>
        </w:rPr>
        <w:t xml:space="preserve"> [12, с.43]</w:t>
      </w:r>
      <w:r w:rsidRPr="00AF53E3">
        <w:rPr>
          <w:rFonts w:ascii="Times New Roman" w:hAnsi="Times New Roman"/>
          <w:sz w:val="28"/>
          <w:szCs w:val="28"/>
        </w:rPr>
        <w:t xml:space="preserve">. </w:t>
      </w:r>
    </w:p>
    <w:p w:rsidR="001B2185" w:rsidRPr="00AF53E3" w:rsidRDefault="001B2185" w:rsidP="00AF53E3">
      <w:pPr>
        <w:widowControl w:val="0"/>
        <w:tabs>
          <w:tab w:val="left" w:pos="0"/>
          <w:tab w:val="left" w:pos="1080"/>
        </w:tabs>
        <w:spacing w:after="0" w:line="360" w:lineRule="auto"/>
        <w:ind w:firstLine="709"/>
        <w:jc w:val="both"/>
        <w:rPr>
          <w:rFonts w:ascii="Times New Roman" w:hAnsi="Times New Roman"/>
          <w:sz w:val="28"/>
          <w:szCs w:val="28"/>
        </w:rPr>
      </w:pPr>
      <w:r w:rsidRPr="00AF53E3">
        <w:rPr>
          <w:rFonts w:ascii="Times New Roman" w:hAnsi="Times New Roman"/>
          <w:sz w:val="28"/>
          <w:szCs w:val="28"/>
        </w:rPr>
        <w:t xml:space="preserve">Эффективное функционирование системы управления рисками требует соблюдения ряда принципов, которые должны быть заложены в нее на этапе ее проектирования и построения: </w:t>
      </w:r>
    </w:p>
    <w:p w:rsidR="001B2185" w:rsidRPr="00AF53E3" w:rsidRDefault="001B2185" w:rsidP="00AF53E3">
      <w:pPr>
        <w:widowControl w:val="0"/>
        <w:numPr>
          <w:ilvl w:val="0"/>
          <w:numId w:val="4"/>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максимальный охват совокупности управленческих</w:t>
      </w:r>
      <w:r w:rsidR="00AF53E3">
        <w:rPr>
          <w:rFonts w:ascii="Times New Roman" w:hAnsi="Times New Roman"/>
          <w:sz w:val="28"/>
          <w:szCs w:val="28"/>
        </w:rPr>
        <w:t xml:space="preserve"> </w:t>
      </w:r>
      <w:r w:rsidRPr="00AF53E3">
        <w:rPr>
          <w:rFonts w:ascii="Times New Roman" w:hAnsi="Times New Roman"/>
          <w:sz w:val="28"/>
          <w:szCs w:val="28"/>
        </w:rPr>
        <w:t xml:space="preserve">рисков предусматривает стремление к наиболее полному охвату возможных сфер возникновения рисков, что позволяет свести степень неопределенности к минимуму; </w:t>
      </w:r>
    </w:p>
    <w:p w:rsidR="001B2185" w:rsidRPr="00AF53E3" w:rsidRDefault="001B2185" w:rsidP="00AF53E3">
      <w:pPr>
        <w:widowControl w:val="0"/>
        <w:numPr>
          <w:ilvl w:val="0"/>
          <w:numId w:val="4"/>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минимизация влияния рисков требует усилий в направлениях минимизации спектра возможных рисков и степени их влияния на деятельность компании; </w:t>
      </w:r>
    </w:p>
    <w:p w:rsidR="001B2185" w:rsidRPr="00AF53E3" w:rsidRDefault="001B2185" w:rsidP="00AF53E3">
      <w:pPr>
        <w:widowControl w:val="0"/>
        <w:numPr>
          <w:ilvl w:val="0"/>
          <w:numId w:val="4"/>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адекватность реакции на риски предполагает возможность адекватной и быстрой реакции на все изменения в совокупности рисков; </w:t>
      </w:r>
    </w:p>
    <w:p w:rsidR="001B2185" w:rsidRPr="00AF53E3" w:rsidRDefault="001B2185" w:rsidP="00AF53E3">
      <w:pPr>
        <w:widowControl w:val="0"/>
        <w:numPr>
          <w:ilvl w:val="0"/>
          <w:numId w:val="4"/>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принятие обоснованного риска, т.е. принятие риска возможно лишь в том случае, если он идентифицирован и оценен, выработан и внедрен механизм его мониторинга. </w:t>
      </w:r>
    </w:p>
    <w:p w:rsidR="001B2185" w:rsidRPr="00AF53E3" w:rsidRDefault="001B2185" w:rsidP="00AF53E3">
      <w:pPr>
        <w:widowControl w:val="0"/>
        <w:tabs>
          <w:tab w:val="left" w:pos="0"/>
          <w:tab w:val="left" w:pos="1080"/>
        </w:tabs>
        <w:spacing w:after="0" w:line="360" w:lineRule="auto"/>
        <w:ind w:firstLine="709"/>
        <w:jc w:val="both"/>
        <w:rPr>
          <w:rFonts w:ascii="Times New Roman" w:hAnsi="Times New Roman"/>
          <w:sz w:val="28"/>
          <w:szCs w:val="28"/>
        </w:rPr>
      </w:pPr>
      <w:r w:rsidRPr="00AF53E3">
        <w:rPr>
          <w:rFonts w:ascii="Times New Roman" w:hAnsi="Times New Roman"/>
          <w:sz w:val="28"/>
          <w:szCs w:val="28"/>
        </w:rPr>
        <w:t xml:space="preserve">Функции, возлагаемые на систему эффективного управления риском, предопределяют содержание самого процесса управления, которое сводится к следующей последовательности работ: </w:t>
      </w:r>
    </w:p>
    <w:p w:rsidR="001B2185" w:rsidRPr="00AF53E3" w:rsidRDefault="001B2185" w:rsidP="00AF53E3">
      <w:pPr>
        <w:widowControl w:val="0"/>
        <w:numPr>
          <w:ilvl w:val="0"/>
          <w:numId w:val="5"/>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разработка политики в области управления риском; </w:t>
      </w:r>
    </w:p>
    <w:p w:rsidR="001B2185" w:rsidRPr="00AF53E3" w:rsidRDefault="001B2185" w:rsidP="00AF53E3">
      <w:pPr>
        <w:widowControl w:val="0"/>
        <w:numPr>
          <w:ilvl w:val="0"/>
          <w:numId w:val="5"/>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анализ ситуации риска, т.е. выявление факторов риска и оценка его возможного уровня, прогнозирование поведения хозяйственных субъектов в этой ситуации; </w:t>
      </w:r>
    </w:p>
    <w:p w:rsidR="001B2185" w:rsidRPr="00AF53E3" w:rsidRDefault="001B2185" w:rsidP="00AF53E3">
      <w:pPr>
        <w:widowControl w:val="0"/>
        <w:numPr>
          <w:ilvl w:val="0"/>
          <w:numId w:val="5"/>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 xml:space="preserve">разработка альтернативных вариантов решения и выбор наиболее приемлемого и правомерного из них; </w:t>
      </w:r>
    </w:p>
    <w:p w:rsidR="001B2185" w:rsidRPr="00AF53E3" w:rsidRDefault="001B2185" w:rsidP="00AF53E3">
      <w:pPr>
        <w:widowControl w:val="0"/>
        <w:numPr>
          <w:ilvl w:val="0"/>
          <w:numId w:val="5"/>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определение доступных путей и средств минимизации управленческого</w:t>
      </w:r>
      <w:r w:rsidR="00AF53E3">
        <w:rPr>
          <w:rFonts w:ascii="Times New Roman" w:hAnsi="Times New Roman"/>
          <w:sz w:val="28"/>
          <w:szCs w:val="28"/>
        </w:rPr>
        <w:t xml:space="preserve"> </w:t>
      </w:r>
      <w:r w:rsidRPr="00AF53E3">
        <w:rPr>
          <w:rFonts w:ascii="Times New Roman" w:hAnsi="Times New Roman"/>
          <w:sz w:val="28"/>
          <w:szCs w:val="28"/>
        </w:rPr>
        <w:t xml:space="preserve">риска; </w:t>
      </w:r>
    </w:p>
    <w:p w:rsidR="001B2185" w:rsidRPr="00AF53E3" w:rsidRDefault="001B2185" w:rsidP="00AF53E3">
      <w:pPr>
        <w:widowControl w:val="0"/>
        <w:numPr>
          <w:ilvl w:val="0"/>
          <w:numId w:val="5"/>
        </w:numPr>
        <w:tabs>
          <w:tab w:val="left" w:pos="0"/>
          <w:tab w:val="left" w:pos="1080"/>
        </w:tabs>
        <w:spacing w:after="0" w:line="360" w:lineRule="auto"/>
        <w:ind w:left="0" w:firstLine="709"/>
        <w:jc w:val="both"/>
        <w:rPr>
          <w:rFonts w:ascii="Times New Roman" w:hAnsi="Times New Roman"/>
          <w:sz w:val="28"/>
          <w:szCs w:val="28"/>
        </w:rPr>
      </w:pPr>
      <w:r w:rsidRPr="00AF53E3">
        <w:rPr>
          <w:rFonts w:ascii="Times New Roman" w:hAnsi="Times New Roman"/>
          <w:sz w:val="28"/>
          <w:szCs w:val="28"/>
        </w:rPr>
        <w:t>подготовка и планирование мер по нейтрализации, компенсации ожидаемых негативных последствий риска.</w:t>
      </w:r>
    </w:p>
    <w:p w:rsidR="007E7746" w:rsidRPr="00084480" w:rsidRDefault="00AF53E3" w:rsidP="00AF53E3">
      <w:pPr>
        <w:widowControl w:val="0"/>
        <w:tabs>
          <w:tab w:val="left" w:pos="0"/>
        </w:tabs>
        <w:spacing w:after="0" w:line="360" w:lineRule="auto"/>
        <w:ind w:firstLine="709"/>
        <w:jc w:val="both"/>
        <w:rPr>
          <w:rFonts w:ascii="Times New Roman" w:hAnsi="Times New Roman"/>
          <w:color w:val="FFFFFF"/>
          <w:sz w:val="28"/>
          <w:szCs w:val="28"/>
        </w:rPr>
      </w:pPr>
      <w:r w:rsidRPr="00084480">
        <w:rPr>
          <w:rFonts w:ascii="Times New Roman" w:hAnsi="Times New Roman"/>
          <w:color w:val="FFFFFF"/>
          <w:sz w:val="28"/>
          <w:szCs w:val="28"/>
        </w:rPr>
        <w:t>управленческий риск торговый промышленный палата</w:t>
      </w:r>
    </w:p>
    <w:p w:rsidR="001B2185" w:rsidRPr="00AF53E3" w:rsidRDefault="007E7746" w:rsidP="00AF53E3">
      <w:pPr>
        <w:pStyle w:val="1"/>
        <w:keepNext w:val="0"/>
        <w:widowControl w:val="0"/>
        <w:ind w:firstLine="709"/>
        <w:jc w:val="both"/>
        <w:rPr>
          <w:b w:val="0"/>
          <w:lang w:val="ru-RU"/>
        </w:rPr>
      </w:pPr>
      <w:bookmarkStart w:id="15" w:name="_Toc249155872"/>
      <w:bookmarkStart w:id="16" w:name="_Toc249190518"/>
      <w:r w:rsidRPr="00AF53E3">
        <w:rPr>
          <w:b w:val="0"/>
          <w:lang w:val="ru-RU"/>
        </w:rPr>
        <w:t>1.4</w:t>
      </w:r>
      <w:r w:rsidR="001B2185" w:rsidRPr="00AF53E3">
        <w:rPr>
          <w:b w:val="0"/>
          <w:lang w:val="ru-RU"/>
        </w:rPr>
        <w:t xml:space="preserve"> </w:t>
      </w:r>
      <w:bookmarkStart w:id="17" w:name="_Toc249155422"/>
      <w:r w:rsidR="001B2185" w:rsidRPr="00AF53E3">
        <w:rPr>
          <w:b w:val="0"/>
          <w:lang w:val="ru-RU"/>
        </w:rPr>
        <w:t>Экономические методы управления рисками</w:t>
      </w:r>
      <w:bookmarkEnd w:id="15"/>
      <w:bookmarkEnd w:id="16"/>
      <w:bookmarkEnd w:id="17"/>
    </w:p>
    <w:p w:rsidR="001B2185" w:rsidRPr="00AF53E3" w:rsidRDefault="001B2185" w:rsidP="00AF53E3">
      <w:pPr>
        <w:widowControl w:val="0"/>
        <w:spacing w:after="0" w:line="360" w:lineRule="auto"/>
        <w:ind w:firstLine="709"/>
        <w:jc w:val="both"/>
        <w:rPr>
          <w:rFonts w:ascii="Times New Roman" w:hAnsi="Times New Roman"/>
          <w:sz w:val="28"/>
          <w:szCs w:val="24"/>
        </w:rPr>
      </w:pPr>
    </w:p>
    <w:p w:rsidR="001B2185" w:rsidRPr="00AF53E3" w:rsidRDefault="001B218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 xml:space="preserve">Методы управления, основанные на рациональном распределении финансовых ресурсов организации с целью минимизации потенциальных потерь и максимизации возможных доходов, возникающих в ситуациях риска являются </w:t>
      </w:r>
      <w:r w:rsidRPr="00AF53E3">
        <w:rPr>
          <w:rFonts w:ascii="Times New Roman" w:hAnsi="Times New Roman"/>
          <w:bCs/>
          <w:sz w:val="28"/>
          <w:szCs w:val="28"/>
        </w:rPr>
        <w:t>экономическими методами управления рисками</w:t>
      </w:r>
      <w:r w:rsidRPr="00AF53E3">
        <w:rPr>
          <w:rFonts w:ascii="Times New Roman" w:hAnsi="Times New Roman"/>
          <w:sz w:val="28"/>
          <w:szCs w:val="28"/>
        </w:rPr>
        <w:t xml:space="preserve"> .</w:t>
      </w:r>
    </w:p>
    <w:p w:rsidR="001B2185" w:rsidRPr="00AF53E3" w:rsidRDefault="001B218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Экономические мeтoды yпpaвлeния – это также</w:t>
      </w:r>
      <w:r w:rsidR="00AF53E3">
        <w:rPr>
          <w:rFonts w:ascii="Times New Roman" w:hAnsi="Times New Roman"/>
          <w:sz w:val="28"/>
          <w:szCs w:val="28"/>
        </w:rPr>
        <w:t xml:space="preserve"> </w:t>
      </w:r>
      <w:r w:rsidRPr="00AF53E3">
        <w:rPr>
          <w:rFonts w:ascii="Times New Roman" w:hAnsi="Times New Roman"/>
          <w:sz w:val="28"/>
          <w:szCs w:val="28"/>
        </w:rPr>
        <w:t>совокупность способов вoздeйcтвия путем создания экономических условий, побуждающих работников предприятий действовать в нужном направлении и добиваться решения поставленных перед ним задач. Среди экономических способов вoздeйcтвия выделяются планирование, финансирование, ценообразование, экономическое стимулирование и хозяйственный расчет</w:t>
      </w:r>
      <w:r w:rsidR="00BE1BB7" w:rsidRPr="00AF53E3">
        <w:rPr>
          <w:rFonts w:ascii="Times New Roman" w:hAnsi="Times New Roman"/>
          <w:sz w:val="28"/>
          <w:szCs w:val="28"/>
        </w:rPr>
        <w:t xml:space="preserve"> [15, с.89]</w:t>
      </w:r>
      <w:r w:rsidRPr="00AF53E3">
        <w:rPr>
          <w:rFonts w:ascii="Times New Roman" w:hAnsi="Times New Roman"/>
          <w:sz w:val="28"/>
          <w:szCs w:val="28"/>
        </w:rPr>
        <w:t>.</w:t>
      </w:r>
    </w:p>
    <w:p w:rsidR="001B2185" w:rsidRPr="00AF53E3" w:rsidRDefault="001B218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Экономические методы</w:t>
      </w:r>
      <w:r w:rsidR="00AF53E3">
        <w:rPr>
          <w:rFonts w:ascii="Times New Roman" w:hAnsi="Times New Roman"/>
          <w:sz w:val="28"/>
          <w:szCs w:val="28"/>
        </w:rPr>
        <w:t xml:space="preserve"> </w:t>
      </w:r>
      <w:r w:rsidRPr="00AF53E3">
        <w:rPr>
          <w:rFonts w:ascii="Times New Roman" w:hAnsi="Times New Roman"/>
          <w:sz w:val="28"/>
          <w:szCs w:val="28"/>
        </w:rPr>
        <w:t>регулирования управленческими рисками</w:t>
      </w:r>
      <w:r w:rsidR="00AF53E3">
        <w:rPr>
          <w:rFonts w:ascii="Times New Roman" w:hAnsi="Times New Roman"/>
          <w:sz w:val="28"/>
          <w:szCs w:val="28"/>
        </w:rPr>
        <w:t xml:space="preserve"> </w:t>
      </w:r>
      <w:r w:rsidRPr="00AF53E3">
        <w:rPr>
          <w:rFonts w:ascii="Times New Roman" w:hAnsi="Times New Roman"/>
          <w:sz w:val="28"/>
          <w:szCs w:val="28"/>
        </w:rPr>
        <w:t xml:space="preserve">представляют собой совокупность экономических рычагов, с помощью которых достигается эффект, удовлетворяющий требованиям коллектива в целом и личности в частности. Чтобы экономические методы управления были действенными, необходимо, как минимум, обеспечить «отзывчивость» организации на экономические рычаги. Без этого теряет смысл расширение структурных единиц и самофинансирование организации. </w:t>
      </w:r>
    </w:p>
    <w:p w:rsidR="001B2185" w:rsidRPr="00AF53E3" w:rsidRDefault="00BE1BB7"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В свою очередь</w:t>
      </w:r>
      <w:r w:rsidR="001B2185" w:rsidRPr="00AF53E3">
        <w:rPr>
          <w:rFonts w:ascii="Times New Roman" w:hAnsi="Times New Roman"/>
          <w:sz w:val="28"/>
          <w:szCs w:val="28"/>
        </w:rPr>
        <w:t xml:space="preserve">, расширение самостоятельности ведет к большей свободе коллективов в хозяйственной деятельности и экономическим методам руководства. Только в условиях обоснованной самостоятельности возможен реальный переход к экономическим методам руководства: коллектив распоряжается материальными фондами, полученным доходом (прибылью), зарплатой и реализует свои экономические интересы. Экономические методы регулирования управленческими рисками способствуют выявлению новых возможностей и резервов, что особенно важно в переходный к рыночным отношениям период. Речь идет об изменении системы материального стимулирования с учетом экономических интересов всех участников трудового процесса. </w:t>
      </w:r>
    </w:p>
    <w:p w:rsidR="001B2185" w:rsidRPr="00AF53E3" w:rsidRDefault="00AF53E3" w:rsidP="00AF53E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B2185" w:rsidRPr="00AF53E3">
        <w:rPr>
          <w:rFonts w:ascii="Times New Roman" w:hAnsi="Times New Roman"/>
          <w:sz w:val="28"/>
          <w:szCs w:val="28"/>
        </w:rPr>
        <w:t>В отличие от организационно – административных экономические методы регулирования</w:t>
      </w:r>
      <w:r>
        <w:rPr>
          <w:rFonts w:ascii="Times New Roman" w:hAnsi="Times New Roman"/>
          <w:sz w:val="28"/>
          <w:szCs w:val="28"/>
        </w:rPr>
        <w:t xml:space="preserve"> </w:t>
      </w:r>
      <w:r w:rsidR="001B2185" w:rsidRPr="00AF53E3">
        <w:rPr>
          <w:rFonts w:ascii="Times New Roman" w:hAnsi="Times New Roman"/>
          <w:sz w:val="28"/>
          <w:szCs w:val="28"/>
        </w:rPr>
        <w:t>управленческих рисков</w:t>
      </w:r>
      <w:r>
        <w:rPr>
          <w:rFonts w:ascii="Times New Roman" w:hAnsi="Times New Roman"/>
          <w:sz w:val="28"/>
          <w:szCs w:val="28"/>
        </w:rPr>
        <w:t xml:space="preserve"> </w:t>
      </w:r>
      <w:r w:rsidR="001B2185" w:rsidRPr="00AF53E3">
        <w:rPr>
          <w:rFonts w:ascii="Times New Roman" w:hAnsi="Times New Roman"/>
          <w:sz w:val="28"/>
          <w:szCs w:val="28"/>
        </w:rPr>
        <w:t>предполагают разработку общих планово –</w:t>
      </w:r>
      <w:r w:rsidR="007019D8" w:rsidRPr="00AF53E3">
        <w:rPr>
          <w:rFonts w:ascii="Times New Roman" w:hAnsi="Times New Roman"/>
          <w:sz w:val="28"/>
          <w:szCs w:val="28"/>
        </w:rPr>
        <w:t xml:space="preserve"> </w:t>
      </w:r>
      <w:r w:rsidR="001B2185" w:rsidRPr="00AF53E3">
        <w:rPr>
          <w:rFonts w:ascii="Times New Roman" w:hAnsi="Times New Roman"/>
          <w:sz w:val="28"/>
          <w:szCs w:val="28"/>
        </w:rPr>
        <w:t>экономических показателей и средств их достижения. Это своего рода экономический механизм в хозяйственных отношениях. В результате повышения действенности экономических рычагов и стимулов формируются такие условия, при которых трудовой коллектив и его члены побуждаются к эффективной работе не столько административным</w:t>
      </w:r>
      <w:r>
        <w:rPr>
          <w:rFonts w:ascii="Times New Roman" w:hAnsi="Times New Roman"/>
          <w:sz w:val="28"/>
          <w:szCs w:val="28"/>
        </w:rPr>
        <w:t xml:space="preserve"> </w:t>
      </w:r>
      <w:r w:rsidR="001B2185" w:rsidRPr="00AF53E3">
        <w:rPr>
          <w:rFonts w:ascii="Times New Roman" w:hAnsi="Times New Roman"/>
          <w:sz w:val="28"/>
          <w:szCs w:val="28"/>
        </w:rPr>
        <w:t>влиянием (приказы, директивы, указания и т.п.), сколько экономическим стимулированием.</w:t>
      </w:r>
      <w:r>
        <w:rPr>
          <w:rFonts w:ascii="Times New Roman" w:hAnsi="Times New Roman"/>
          <w:sz w:val="28"/>
          <w:szCs w:val="28"/>
        </w:rPr>
        <w:t xml:space="preserve"> </w:t>
      </w:r>
      <w:r w:rsidR="001B2185" w:rsidRPr="00AF53E3">
        <w:rPr>
          <w:rFonts w:ascii="Times New Roman" w:hAnsi="Times New Roman"/>
          <w:sz w:val="28"/>
          <w:szCs w:val="28"/>
        </w:rPr>
        <w:t>На основании экономических методов управления должны развиваться</w:t>
      </w:r>
      <w:r>
        <w:rPr>
          <w:rFonts w:ascii="Times New Roman" w:hAnsi="Times New Roman"/>
          <w:sz w:val="28"/>
          <w:szCs w:val="28"/>
        </w:rPr>
        <w:t xml:space="preserve"> </w:t>
      </w:r>
      <w:r w:rsidR="001B2185" w:rsidRPr="00AF53E3">
        <w:rPr>
          <w:rFonts w:ascii="Times New Roman" w:hAnsi="Times New Roman"/>
          <w:sz w:val="28"/>
          <w:szCs w:val="28"/>
        </w:rPr>
        <w:t>и укрепляться организационно – административные и социально – психологические методы, повышаться профессионализм и культура их применения.</w:t>
      </w:r>
    </w:p>
    <w:p w:rsidR="001B2185" w:rsidRPr="00AF53E3" w:rsidRDefault="00AF53E3" w:rsidP="00AF53E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B2185" w:rsidRPr="00AF53E3">
        <w:rPr>
          <w:rFonts w:ascii="Times New Roman" w:hAnsi="Times New Roman"/>
          <w:sz w:val="28"/>
          <w:szCs w:val="28"/>
        </w:rPr>
        <w:t>Конкретный набор и содержание рычагов экономического воздействия определяется спецификой управляемой системы. В соответствии с этим в управленческой практике экономические методы управления</w:t>
      </w:r>
      <w:r>
        <w:rPr>
          <w:rFonts w:ascii="Times New Roman" w:hAnsi="Times New Roman"/>
          <w:sz w:val="28"/>
          <w:szCs w:val="28"/>
        </w:rPr>
        <w:t xml:space="preserve"> </w:t>
      </w:r>
      <w:r w:rsidR="001B2185" w:rsidRPr="00AF53E3">
        <w:rPr>
          <w:rFonts w:ascii="Times New Roman" w:hAnsi="Times New Roman"/>
          <w:sz w:val="28"/>
          <w:szCs w:val="28"/>
        </w:rPr>
        <w:t>чаще всего выступают в следующих формах: планирование, анализ, хозрасчет, ценообразование, финансирование, система материального поощрения.</w:t>
      </w:r>
    </w:p>
    <w:p w:rsidR="001B2185" w:rsidRPr="00AF53E3" w:rsidRDefault="001B218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Ценообразование в условиях рыночной экономики используется для возможности стабильного развития предприятия.</w:t>
      </w:r>
    </w:p>
    <w:p w:rsidR="001B2185" w:rsidRPr="00AF53E3" w:rsidRDefault="001B218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При определении цены продукции используется один из известных подходов (принципов) к ее формированию, в том числе: ценообразование на основе себестоимости и ценообразование на основе ценности (потребительской) продукции (услуг), а также ценообразование, основанное на учете поведения конкурентов. Принципы ценообразования часто называют методами или методологией установления цен и определения структуры цены. Наиболее известные методы ценообразования приводятся ниже.</w:t>
      </w:r>
    </w:p>
    <w:p w:rsidR="001B2185" w:rsidRPr="00AF53E3" w:rsidRDefault="001B2185" w:rsidP="00AF53E3">
      <w:pPr>
        <w:pStyle w:val="a3"/>
        <w:widowControl w:val="0"/>
        <w:spacing w:before="0" w:beforeAutospacing="0" w:after="0" w:afterAutospacing="0" w:line="360" w:lineRule="auto"/>
        <w:ind w:firstLine="709"/>
        <w:jc w:val="both"/>
        <w:rPr>
          <w:sz w:val="28"/>
          <w:szCs w:val="28"/>
        </w:rPr>
      </w:pPr>
      <w:r w:rsidRPr="00AF53E3">
        <w:rPr>
          <w:sz w:val="28"/>
          <w:szCs w:val="28"/>
        </w:rPr>
        <w:t>1. Самый простой метод ценообразования состоит в установлении цены на уровне себестоимости выполненных работ плюс надбавка. В этом случае формирование цены предусматривает установление себестоимости на основании переменных и постоянных издержек на производство и сбыт продукции (услуг) с учетом объема ее продаж, а также прибавления к себестоимости стандартной надбавки, которая составляет прибыль. Этот метод распространен в сфере услуг, когда цена составляет полную стоимость выполненной работы с включением в нее стандартной наценки</w:t>
      </w:r>
    </w:p>
    <w:p w:rsidR="001B2185" w:rsidRPr="00AF53E3" w:rsidRDefault="001B2185" w:rsidP="00AF53E3">
      <w:pPr>
        <w:pStyle w:val="a3"/>
        <w:widowControl w:val="0"/>
        <w:spacing w:before="0" w:beforeAutospacing="0" w:after="0" w:afterAutospacing="0" w:line="360" w:lineRule="auto"/>
        <w:ind w:firstLine="709"/>
        <w:jc w:val="both"/>
        <w:rPr>
          <w:sz w:val="28"/>
          <w:szCs w:val="28"/>
        </w:rPr>
      </w:pPr>
      <w:r w:rsidRPr="00AF53E3">
        <w:rPr>
          <w:sz w:val="28"/>
          <w:szCs w:val="28"/>
        </w:rPr>
        <w:t>2. Наиболее распространен в современных условиях метод, называемый в экономической литературе «целевым» ценообразованием, ориентированным на себестоимость. Этот метод предполагает установление полной цены с учетом издержек производства и сбыта плюс целевая норма прибыли. При начислении расчетной цены на сложное или комплектное промышленное оборудование устанавливается цена общей поставки и каждой отдельной части с учетом технических услуг по проектированию, монтажу и пуску оборудования в эксплуатацию. Целевое ценообразование является разновидностью более общего (и более трудоемкого) метода на основе принципа безубыточности. Уровень желаемой целевой прибыли в этом случае взаимосвязан с конкретными инвестициями и уровнем производства, реализуемого с учетом его точки безубыточности.</w:t>
      </w:r>
    </w:p>
    <w:p w:rsidR="001B2185" w:rsidRPr="00AF53E3" w:rsidRDefault="001B2185" w:rsidP="00AF53E3">
      <w:pPr>
        <w:pStyle w:val="a3"/>
        <w:widowControl w:val="0"/>
        <w:tabs>
          <w:tab w:val="left" w:pos="567"/>
          <w:tab w:val="left" w:pos="709"/>
          <w:tab w:val="left" w:pos="851"/>
        </w:tabs>
        <w:spacing w:before="0" w:beforeAutospacing="0" w:after="0" w:afterAutospacing="0" w:line="360" w:lineRule="auto"/>
        <w:ind w:firstLine="709"/>
        <w:jc w:val="both"/>
        <w:rPr>
          <w:sz w:val="28"/>
          <w:szCs w:val="28"/>
        </w:rPr>
      </w:pPr>
      <w:r w:rsidRPr="00AF53E3">
        <w:rPr>
          <w:sz w:val="28"/>
          <w:szCs w:val="28"/>
        </w:rPr>
        <w:t>3. Скользящая цена в момент заключения договора может устанавливаться путем пересмотра базисной цены с учетом изменения статей расходов в процессе исполнения этого договора. Особое значение в этом случае приобретает установление структуры цены, определяющей процентное соотношения в ней отдельных статей расходов (постоянных, на материалы, на зарплату и т.д.). Структура цены позволяет судить о реальных экономических результатах деятельности предприятия и его отдельных подразделений, о конкурентоспособности продукции на рынке и об источниках прибыли.</w:t>
      </w:r>
    </w:p>
    <w:p w:rsidR="001B2185" w:rsidRPr="00AF53E3" w:rsidRDefault="001B2185" w:rsidP="00AF53E3">
      <w:pPr>
        <w:pStyle w:val="a3"/>
        <w:widowControl w:val="0"/>
        <w:spacing w:before="0" w:beforeAutospacing="0" w:after="0" w:afterAutospacing="0" w:line="360" w:lineRule="auto"/>
        <w:ind w:firstLine="709"/>
        <w:jc w:val="both"/>
        <w:rPr>
          <w:sz w:val="28"/>
          <w:szCs w:val="28"/>
        </w:rPr>
      </w:pPr>
      <w:r w:rsidRPr="00AF53E3">
        <w:rPr>
          <w:sz w:val="28"/>
          <w:szCs w:val="28"/>
        </w:rPr>
        <w:t>4. Ценообразование на основе учета конкуренции (поведения кон</w:t>
      </w:r>
      <w:r w:rsidR="004E0727" w:rsidRPr="00AF53E3">
        <w:rPr>
          <w:sz w:val="28"/>
          <w:szCs w:val="28"/>
        </w:rPr>
        <w:t>ку</w:t>
      </w:r>
      <w:r w:rsidRPr="00AF53E3">
        <w:rPr>
          <w:sz w:val="28"/>
          <w:szCs w:val="28"/>
        </w:rPr>
        <w:t>рентов) может быть реализовано двумя методами: на основе уровня текущих цен и закрытых.</w:t>
      </w:r>
    </w:p>
    <w:p w:rsidR="001B2185" w:rsidRPr="00AF53E3" w:rsidRDefault="001B2185" w:rsidP="00AF53E3">
      <w:pPr>
        <w:pStyle w:val="a3"/>
        <w:widowControl w:val="0"/>
        <w:spacing w:before="0" w:beforeAutospacing="0" w:after="0" w:afterAutospacing="0" w:line="360" w:lineRule="auto"/>
        <w:ind w:firstLine="709"/>
        <w:jc w:val="both"/>
        <w:rPr>
          <w:sz w:val="28"/>
          <w:szCs w:val="28"/>
        </w:rPr>
      </w:pPr>
      <w:r w:rsidRPr="00AF53E3">
        <w:rPr>
          <w:sz w:val="28"/>
          <w:szCs w:val="28"/>
        </w:rPr>
        <w:t>5. Ценообразование в рамках внутрифирменного расчета строится на определенных принципах</w:t>
      </w:r>
      <w:r w:rsidR="00BE1BB7" w:rsidRPr="00AF53E3">
        <w:rPr>
          <w:sz w:val="28"/>
          <w:szCs w:val="28"/>
        </w:rPr>
        <w:t xml:space="preserve"> [14, с.103]</w:t>
      </w:r>
      <w:r w:rsidRPr="00AF53E3">
        <w:rPr>
          <w:sz w:val="28"/>
          <w:szCs w:val="28"/>
        </w:rPr>
        <w:t xml:space="preserve">. </w:t>
      </w:r>
    </w:p>
    <w:p w:rsidR="004E0727" w:rsidRPr="00AF53E3" w:rsidRDefault="007019D8" w:rsidP="00AF53E3">
      <w:pPr>
        <w:pStyle w:val="a3"/>
        <w:widowControl w:val="0"/>
        <w:spacing w:before="0" w:beforeAutospacing="0" w:after="0" w:afterAutospacing="0" w:line="360" w:lineRule="auto"/>
        <w:ind w:firstLine="709"/>
        <w:jc w:val="both"/>
        <w:rPr>
          <w:sz w:val="28"/>
          <w:szCs w:val="28"/>
        </w:rPr>
      </w:pPr>
      <w:r w:rsidRPr="00AF53E3">
        <w:rPr>
          <w:sz w:val="28"/>
          <w:szCs w:val="28"/>
        </w:rPr>
        <w:t>Достоинства и недостатки цено</w:t>
      </w:r>
      <w:r w:rsidR="004E0727" w:rsidRPr="00AF53E3">
        <w:rPr>
          <w:sz w:val="28"/>
          <w:szCs w:val="28"/>
        </w:rPr>
        <w:t>образования на примере Волгоградской ТПП будут рассмотрены подробнее в раз</w:t>
      </w:r>
      <w:r w:rsidRPr="00AF53E3">
        <w:rPr>
          <w:sz w:val="28"/>
          <w:szCs w:val="28"/>
        </w:rPr>
        <w:t>деле 2.</w:t>
      </w:r>
    </w:p>
    <w:p w:rsidR="001B2185" w:rsidRPr="00AF53E3" w:rsidRDefault="00AF53E3" w:rsidP="00AF53E3">
      <w:pPr>
        <w:widowControl w:val="0"/>
        <w:spacing w:after="0" w:line="360" w:lineRule="auto"/>
        <w:ind w:firstLine="709"/>
        <w:jc w:val="both"/>
        <w:rPr>
          <w:rFonts w:ascii="Times New Roman" w:hAnsi="Times New Roman"/>
          <w:sz w:val="28"/>
        </w:rPr>
      </w:pPr>
      <w:r>
        <w:rPr>
          <w:rFonts w:ascii="Times New Roman" w:hAnsi="Times New Roman"/>
          <w:bCs/>
          <w:kern w:val="32"/>
          <w:sz w:val="28"/>
          <w:szCs w:val="28"/>
          <w:lang w:eastAsia="en-US"/>
        </w:rPr>
        <w:br w:type="page"/>
      </w:r>
      <w:bookmarkStart w:id="18" w:name="_Toc249155423"/>
      <w:bookmarkStart w:id="19" w:name="_Toc249155873"/>
      <w:bookmarkStart w:id="20" w:name="_Toc249190519"/>
      <w:r w:rsidR="001B2185" w:rsidRPr="00AF53E3">
        <w:rPr>
          <w:rFonts w:ascii="Times New Roman" w:hAnsi="Times New Roman"/>
          <w:sz w:val="28"/>
        </w:rPr>
        <w:t>Раздел 2 Практическая часть</w:t>
      </w:r>
      <w:bookmarkEnd w:id="18"/>
      <w:bookmarkEnd w:id="19"/>
      <w:bookmarkEnd w:id="20"/>
    </w:p>
    <w:p w:rsidR="007E7746" w:rsidRPr="00AF53E3" w:rsidRDefault="007E7746" w:rsidP="00AF53E3">
      <w:pPr>
        <w:widowControl w:val="0"/>
        <w:spacing w:after="0" w:line="360" w:lineRule="auto"/>
        <w:ind w:firstLine="709"/>
        <w:jc w:val="both"/>
        <w:rPr>
          <w:rFonts w:ascii="Times New Roman" w:hAnsi="Times New Roman"/>
          <w:sz w:val="28"/>
          <w:lang w:eastAsia="en-US"/>
        </w:rPr>
      </w:pPr>
    </w:p>
    <w:p w:rsidR="00AE1FD9" w:rsidRPr="00AF53E3" w:rsidRDefault="008C2AE5" w:rsidP="00AF53E3">
      <w:pPr>
        <w:pStyle w:val="1"/>
        <w:keepNext w:val="0"/>
        <w:widowControl w:val="0"/>
        <w:ind w:firstLine="709"/>
        <w:jc w:val="both"/>
        <w:rPr>
          <w:b w:val="0"/>
          <w:lang w:val="ru-RU"/>
        </w:rPr>
      </w:pPr>
      <w:bookmarkStart w:id="21" w:name="_Toc249155424"/>
      <w:bookmarkStart w:id="22" w:name="_Toc249155874"/>
      <w:bookmarkStart w:id="23" w:name="_Toc249190520"/>
      <w:r w:rsidRPr="00AF53E3">
        <w:rPr>
          <w:b w:val="0"/>
          <w:lang w:val="ru-RU"/>
        </w:rPr>
        <w:t>2.</w:t>
      </w:r>
      <w:r w:rsidR="00AE1FD9" w:rsidRPr="00AF53E3">
        <w:rPr>
          <w:b w:val="0"/>
          <w:lang w:val="ru-RU"/>
        </w:rPr>
        <w:t>1 Исследование деятельности</w:t>
      </w:r>
      <w:bookmarkStart w:id="24" w:name="_Toc244865387"/>
      <w:bookmarkStart w:id="25" w:name="_Toc244865593"/>
      <w:bookmarkEnd w:id="0"/>
      <w:bookmarkEnd w:id="1"/>
      <w:r w:rsidR="00AF53E3">
        <w:rPr>
          <w:b w:val="0"/>
          <w:lang w:val="ru-RU"/>
        </w:rPr>
        <w:t xml:space="preserve"> </w:t>
      </w:r>
      <w:r w:rsidR="00AE1FD9" w:rsidRPr="00AF53E3">
        <w:rPr>
          <w:b w:val="0"/>
          <w:lang w:val="ru-RU"/>
        </w:rPr>
        <w:t>Волгоградской торгово-промышленной палаты</w:t>
      </w:r>
      <w:bookmarkEnd w:id="21"/>
      <w:bookmarkEnd w:id="22"/>
      <w:bookmarkEnd w:id="23"/>
      <w:bookmarkEnd w:id="24"/>
      <w:bookmarkEnd w:id="25"/>
    </w:p>
    <w:p w:rsidR="00AE1FD9" w:rsidRPr="00AF53E3" w:rsidRDefault="00AE1FD9" w:rsidP="00AF53E3">
      <w:pPr>
        <w:widowControl w:val="0"/>
        <w:spacing w:after="0" w:line="360" w:lineRule="auto"/>
        <w:ind w:firstLine="709"/>
        <w:jc w:val="both"/>
        <w:rPr>
          <w:rFonts w:ascii="Times New Roman" w:hAnsi="Times New Roman"/>
          <w:sz w:val="28"/>
          <w:szCs w:val="28"/>
        </w:rPr>
      </w:pPr>
    </w:p>
    <w:p w:rsidR="00AE1FD9" w:rsidRPr="00AF53E3" w:rsidRDefault="00AE1FD9"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 xml:space="preserve">Волгоградская торгово-промышленная палата является негосударственной некоммерческой организацией, основанной на членстве, созданной по инициативе российских коммерческий и некоммерческих организаций и индивидуальных предпринимателей г. Волгограда и волгоградской области, объединяющей своих членов и для реализации целей и задач, определенных Законом Российской Федерации «О торгово-промышленных палатах в Российской Федерации» и настоящим уставом. </w:t>
      </w:r>
    </w:p>
    <w:p w:rsidR="00AE1FD9" w:rsidRPr="00AF53E3" w:rsidRDefault="00AE1FD9"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 xml:space="preserve">Палата имеет полное и сокращенное наименования на русском и английском языках. </w:t>
      </w:r>
    </w:p>
    <w:p w:rsidR="00AE1FD9" w:rsidRPr="00AF53E3" w:rsidRDefault="00AE1FD9"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Полное наименование Палаты:</w:t>
      </w:r>
    </w:p>
    <w:p w:rsidR="00AE1FD9" w:rsidRPr="00AF53E3" w:rsidRDefault="00AE1FD9"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на русском языке – Волгоградская торгово-промышленная палата;</w:t>
      </w:r>
    </w:p>
    <w:p w:rsidR="00AE1FD9" w:rsidRPr="00AF53E3" w:rsidRDefault="00AE1FD9" w:rsidP="00AF53E3">
      <w:pPr>
        <w:widowControl w:val="0"/>
        <w:spacing w:after="0" w:line="360" w:lineRule="auto"/>
        <w:ind w:firstLine="709"/>
        <w:jc w:val="both"/>
        <w:rPr>
          <w:rFonts w:ascii="Times New Roman" w:hAnsi="Times New Roman"/>
          <w:sz w:val="28"/>
          <w:szCs w:val="28"/>
          <w:lang w:val="en-US"/>
        </w:rPr>
      </w:pPr>
      <w:r w:rsidRPr="00AF53E3">
        <w:rPr>
          <w:rFonts w:ascii="Times New Roman" w:hAnsi="Times New Roman"/>
          <w:sz w:val="28"/>
          <w:szCs w:val="28"/>
        </w:rPr>
        <w:t>на</w:t>
      </w:r>
      <w:r w:rsidRPr="00AF53E3">
        <w:rPr>
          <w:rFonts w:ascii="Times New Roman" w:hAnsi="Times New Roman"/>
          <w:sz w:val="28"/>
          <w:szCs w:val="28"/>
          <w:lang w:val="en-US"/>
        </w:rPr>
        <w:t xml:space="preserve"> </w:t>
      </w:r>
      <w:r w:rsidRPr="00AF53E3">
        <w:rPr>
          <w:rFonts w:ascii="Times New Roman" w:hAnsi="Times New Roman"/>
          <w:sz w:val="28"/>
          <w:szCs w:val="28"/>
        </w:rPr>
        <w:t>английском</w:t>
      </w:r>
      <w:r w:rsidRPr="00AF53E3">
        <w:rPr>
          <w:rFonts w:ascii="Times New Roman" w:hAnsi="Times New Roman"/>
          <w:sz w:val="28"/>
          <w:szCs w:val="28"/>
          <w:lang w:val="en-US"/>
        </w:rPr>
        <w:t xml:space="preserve"> </w:t>
      </w:r>
      <w:r w:rsidRPr="00AF53E3">
        <w:rPr>
          <w:rFonts w:ascii="Times New Roman" w:hAnsi="Times New Roman"/>
          <w:sz w:val="28"/>
          <w:szCs w:val="28"/>
        </w:rPr>
        <w:t>языке</w:t>
      </w:r>
      <w:r w:rsidRPr="00AF53E3">
        <w:rPr>
          <w:rFonts w:ascii="Times New Roman" w:hAnsi="Times New Roman"/>
          <w:sz w:val="28"/>
          <w:szCs w:val="28"/>
          <w:lang w:val="en-US"/>
        </w:rPr>
        <w:t xml:space="preserve"> – Volgograd Chamber of Commerce and Industry.</w:t>
      </w:r>
    </w:p>
    <w:p w:rsidR="00AE1FD9" w:rsidRPr="00AF53E3" w:rsidRDefault="00AE1FD9" w:rsidP="00AF53E3">
      <w:pPr>
        <w:widowControl w:val="0"/>
        <w:spacing w:after="0" w:line="360" w:lineRule="auto"/>
        <w:ind w:firstLine="709"/>
        <w:jc w:val="both"/>
        <w:rPr>
          <w:rFonts w:ascii="Times New Roman" w:hAnsi="Times New Roman"/>
          <w:sz w:val="28"/>
          <w:szCs w:val="28"/>
          <w:lang w:val="kk-KZ"/>
        </w:rPr>
      </w:pPr>
      <w:r w:rsidRPr="00AF53E3">
        <w:rPr>
          <w:rFonts w:ascii="Times New Roman" w:hAnsi="Times New Roman"/>
          <w:sz w:val="28"/>
          <w:szCs w:val="28"/>
          <w:lang w:val="kk-KZ"/>
        </w:rPr>
        <w:t>Сокращенное наименование Палаты:</w:t>
      </w:r>
    </w:p>
    <w:p w:rsidR="00AE1FD9" w:rsidRPr="00AF53E3" w:rsidRDefault="00AE1FD9"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lang w:val="kk-KZ"/>
        </w:rPr>
        <w:t xml:space="preserve">на русском языке </w:t>
      </w:r>
      <w:r w:rsidRPr="00AF53E3">
        <w:rPr>
          <w:rFonts w:ascii="Times New Roman" w:hAnsi="Times New Roman"/>
          <w:sz w:val="28"/>
          <w:szCs w:val="28"/>
        </w:rPr>
        <w:t>– ВТПП;</w:t>
      </w:r>
    </w:p>
    <w:p w:rsidR="00AE1FD9" w:rsidRPr="00AF53E3" w:rsidRDefault="00AE1FD9"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lang w:val="kk-KZ"/>
        </w:rPr>
        <w:t>н</w:t>
      </w:r>
      <w:r w:rsidRPr="00AF53E3">
        <w:rPr>
          <w:rFonts w:ascii="Times New Roman" w:hAnsi="Times New Roman"/>
          <w:sz w:val="28"/>
          <w:szCs w:val="28"/>
        </w:rPr>
        <w:t>а английском языке – VCCI.</w:t>
      </w:r>
    </w:p>
    <w:p w:rsidR="00653DCA" w:rsidRPr="00AF53E3" w:rsidRDefault="00653DCA" w:rsidP="00AF53E3">
      <w:pPr>
        <w:pStyle w:val="a3"/>
        <w:widowControl w:val="0"/>
        <w:spacing w:before="0" w:beforeAutospacing="0" w:after="0" w:afterAutospacing="0" w:line="360" w:lineRule="auto"/>
        <w:ind w:firstLine="709"/>
        <w:jc w:val="both"/>
        <w:rPr>
          <w:sz w:val="28"/>
          <w:szCs w:val="28"/>
        </w:rPr>
      </w:pPr>
      <w:r w:rsidRPr="00AF53E3">
        <w:rPr>
          <w:sz w:val="28"/>
          <w:szCs w:val="28"/>
        </w:rPr>
        <w:t>Волгоградская торгово-промышленная палата основана 5 декабря 1990 года на основании решения Президиума Торгово-промышленной палаты СССР. Действует на основании Закона РФ "О торгово-промышленных палатах в Российской Федерации".</w:t>
      </w:r>
    </w:p>
    <w:p w:rsidR="00653DCA" w:rsidRPr="00AF53E3" w:rsidRDefault="00653DCA" w:rsidP="00AF53E3">
      <w:pPr>
        <w:pStyle w:val="a3"/>
        <w:widowControl w:val="0"/>
        <w:spacing w:before="0" w:beforeAutospacing="0" w:after="0" w:afterAutospacing="0" w:line="360" w:lineRule="auto"/>
        <w:ind w:firstLine="709"/>
        <w:jc w:val="both"/>
        <w:rPr>
          <w:sz w:val="28"/>
          <w:szCs w:val="28"/>
        </w:rPr>
      </w:pPr>
      <w:r w:rsidRPr="00AF53E3">
        <w:rPr>
          <w:sz w:val="28"/>
          <w:szCs w:val="28"/>
        </w:rPr>
        <w:t>В настоящее время численность членов Палаты более 400, среди них: предприятия различных отраслей промышленности (металлургической, нефтяной, машиностроительной, перерабатывающей, легкой, пищевой, сельскохозяйственной), банки, коммерческие и некоммерческие организации, научно-исследовательские институты, учебные заведения и частные предприниматели.</w:t>
      </w:r>
    </w:p>
    <w:p w:rsidR="00AE1FD9" w:rsidRPr="00AF53E3" w:rsidRDefault="00653DCA" w:rsidP="00AF53E3">
      <w:pPr>
        <w:pStyle w:val="a3"/>
        <w:widowControl w:val="0"/>
        <w:spacing w:before="0" w:beforeAutospacing="0" w:after="0" w:afterAutospacing="0" w:line="360" w:lineRule="auto"/>
        <w:ind w:firstLine="709"/>
        <w:jc w:val="both"/>
        <w:rPr>
          <w:sz w:val="28"/>
          <w:szCs w:val="28"/>
        </w:rPr>
      </w:pPr>
      <w:r w:rsidRPr="00AF53E3">
        <w:rPr>
          <w:sz w:val="28"/>
          <w:szCs w:val="28"/>
        </w:rPr>
        <w:t xml:space="preserve">Волгоградская торгово-промышленная палата является членом ТПП Российской Федерации и </w:t>
      </w:r>
      <w:r w:rsidRPr="00CC5E70">
        <w:rPr>
          <w:sz w:val="28"/>
          <w:szCs w:val="28"/>
        </w:rPr>
        <w:t>имеет ряд договоров о сотрудничестве с ТПП стран СНГ и дальнего зарубежья</w:t>
      </w:r>
      <w:r w:rsidRPr="00AF53E3">
        <w:rPr>
          <w:sz w:val="28"/>
          <w:szCs w:val="28"/>
        </w:rPr>
        <w:t xml:space="preserve">. Своей миссией Палата видит содействие эффективному развитию экономики Волгоградской области через всестороннюю поддержку предприятий всех форм собственности, </w:t>
      </w:r>
    </w:p>
    <w:p w:rsidR="00AE1FD9" w:rsidRPr="00AF53E3" w:rsidRDefault="005E71FC"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Юридический адрес</w:t>
      </w:r>
      <w:r w:rsidR="00AE1FD9" w:rsidRPr="00AF53E3">
        <w:rPr>
          <w:rFonts w:ascii="Times New Roman" w:hAnsi="Times New Roman"/>
          <w:sz w:val="28"/>
          <w:szCs w:val="28"/>
        </w:rPr>
        <w:t xml:space="preserve"> ВТПП: Российская Федерация, г. Волгоград, ул. 7-я гвардейская, д.2.</w:t>
      </w:r>
    </w:p>
    <w:p w:rsidR="00AE1FD9" w:rsidRPr="00AF53E3" w:rsidRDefault="00AE1FD9"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Волгоградская торгово-промышленная палата</w:t>
      </w:r>
      <w:r w:rsidR="005E71FC" w:rsidRPr="00AF53E3">
        <w:rPr>
          <w:rFonts w:ascii="Times New Roman" w:hAnsi="Times New Roman"/>
          <w:sz w:val="28"/>
          <w:szCs w:val="28"/>
        </w:rPr>
        <w:t xml:space="preserve"> оказывает</w:t>
      </w:r>
      <w:r w:rsidR="00AF53E3">
        <w:rPr>
          <w:rFonts w:ascii="Times New Roman" w:hAnsi="Times New Roman"/>
          <w:sz w:val="28"/>
          <w:szCs w:val="28"/>
        </w:rPr>
        <w:t xml:space="preserve"> </w:t>
      </w:r>
      <w:r w:rsidR="005E71FC" w:rsidRPr="00AF53E3">
        <w:rPr>
          <w:rFonts w:ascii="Times New Roman" w:hAnsi="Times New Roman"/>
          <w:sz w:val="28"/>
          <w:szCs w:val="28"/>
        </w:rPr>
        <w:t>следующие услуги</w:t>
      </w:r>
      <w:r w:rsidRPr="00AF53E3">
        <w:rPr>
          <w:rFonts w:ascii="Times New Roman" w:hAnsi="Times New Roman"/>
          <w:sz w:val="28"/>
          <w:szCs w:val="28"/>
        </w:rPr>
        <w:t>:</w:t>
      </w:r>
    </w:p>
    <w:p w:rsidR="00AE1FD9" w:rsidRPr="00AF53E3" w:rsidRDefault="00AE1FD9"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1) оказывает российским организациям и предпринимателям, в том числе фермерским хозяйствам, помощь, представляет и защищает их интересы по вопросам, связанным с осуществлением хозяйственной деятельности, в том числе и за границей;</w:t>
      </w:r>
    </w:p>
    <w:p w:rsidR="00AE1FD9" w:rsidRPr="00AF53E3" w:rsidRDefault="00AE1FD9"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2) содействует развитию всех видов предпринимательской деятельности с учетом экономических интересов субъектов Российской Федерации, отраслей народного хозяйства и организаций; содействует разработке и реализации региональных программ экономического развития;</w:t>
      </w:r>
    </w:p>
    <w:p w:rsidR="00AE1FD9" w:rsidRPr="00AF53E3" w:rsidRDefault="00AE1FD9"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3) организует взаимодействие между субъектами предпринимательской деятельности, их взаимодействие с государством в лице его органов, а также с социальными партнерами: участвует в коллективно-договорном регулировании социально-трудовых отношений, разрешении трудовых споров, в работе органов социального партнерства;</w:t>
      </w:r>
    </w:p>
    <w:p w:rsidR="00AE1FD9" w:rsidRPr="00AF53E3" w:rsidRDefault="00AE1FD9" w:rsidP="00AF53E3">
      <w:pPr>
        <w:widowControl w:val="0"/>
        <w:tabs>
          <w:tab w:val="left" w:pos="1276"/>
        </w:tabs>
        <w:spacing w:after="0" w:line="360" w:lineRule="auto"/>
        <w:ind w:firstLine="709"/>
        <w:jc w:val="both"/>
        <w:rPr>
          <w:rFonts w:ascii="Times New Roman" w:hAnsi="Times New Roman"/>
          <w:sz w:val="28"/>
          <w:szCs w:val="28"/>
        </w:rPr>
      </w:pPr>
      <w:r w:rsidRPr="00AF53E3">
        <w:rPr>
          <w:rFonts w:ascii="Times New Roman" w:hAnsi="Times New Roman"/>
          <w:sz w:val="28"/>
          <w:szCs w:val="28"/>
        </w:rPr>
        <w:t>4) организует работу в сфере управления инвестиционными, коммерческими и иными предпринимательскими рисками, по обеспечению безопасности предпринимательства, защите инвестиций и оценке деловой репутации хозяйствующих субъектов;</w:t>
      </w:r>
    </w:p>
    <w:p w:rsidR="00AE1FD9" w:rsidRPr="00AF53E3" w:rsidRDefault="00AE1FD9" w:rsidP="00AF53E3">
      <w:pPr>
        <w:widowControl w:val="0"/>
        <w:tabs>
          <w:tab w:val="left" w:pos="1276"/>
        </w:tabs>
        <w:spacing w:after="0" w:line="360" w:lineRule="auto"/>
        <w:ind w:firstLine="709"/>
        <w:jc w:val="both"/>
        <w:rPr>
          <w:rFonts w:ascii="Times New Roman" w:hAnsi="Times New Roman"/>
          <w:sz w:val="28"/>
          <w:szCs w:val="28"/>
        </w:rPr>
      </w:pPr>
      <w:r w:rsidRPr="00AF53E3">
        <w:rPr>
          <w:rFonts w:ascii="Times New Roman" w:hAnsi="Times New Roman"/>
          <w:sz w:val="28"/>
          <w:szCs w:val="28"/>
        </w:rPr>
        <w:t>5) проводит в регионе деятельности изучение и анализ предпринимательской деятельности, применения действующих в данной области нормативных актов и вносит предложения по их совершенствованию;</w:t>
      </w:r>
    </w:p>
    <w:p w:rsidR="00AE1FD9" w:rsidRPr="00AF53E3" w:rsidRDefault="00AE1FD9"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6)</w:t>
      </w:r>
      <w:r w:rsidR="00AF53E3">
        <w:rPr>
          <w:rFonts w:ascii="Times New Roman" w:hAnsi="Times New Roman"/>
          <w:sz w:val="28"/>
          <w:szCs w:val="28"/>
        </w:rPr>
        <w:t xml:space="preserve"> </w:t>
      </w:r>
      <w:r w:rsidRPr="00AF53E3">
        <w:rPr>
          <w:rFonts w:ascii="Times New Roman" w:hAnsi="Times New Roman"/>
          <w:sz w:val="28"/>
          <w:szCs w:val="28"/>
        </w:rPr>
        <w:t>принимает меры к недопущению и пресечению недобросовестной конкуренции и неделового партнерства, используя присущие торгово-промышленным палатам формы и методы воздействия;</w:t>
      </w:r>
    </w:p>
    <w:p w:rsidR="005E71FC" w:rsidRPr="00AF53E3" w:rsidRDefault="005E71FC"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Волгоградская ТПП - уникальная общественная структура. Она, с одной стороны, представляет интересы всех слоев бизнеса - малого, среднего и крупного, а</w:t>
      </w:r>
      <w:r w:rsidR="00AF53E3">
        <w:rPr>
          <w:rFonts w:ascii="Times New Roman" w:hAnsi="Times New Roman"/>
          <w:sz w:val="28"/>
          <w:szCs w:val="28"/>
        </w:rPr>
        <w:t xml:space="preserve"> </w:t>
      </w:r>
      <w:r w:rsidRPr="00AF53E3">
        <w:rPr>
          <w:rFonts w:ascii="Times New Roman" w:hAnsi="Times New Roman"/>
          <w:sz w:val="28"/>
          <w:szCs w:val="28"/>
        </w:rPr>
        <w:t>с другой, охватывает своей деятельностью все сферы предпринимательства: промышленность, торговлю - внутреннюю и внешнюю, сельское хозяйство, финансовую систему, услуги.</w:t>
      </w:r>
    </w:p>
    <w:p w:rsidR="005E71FC" w:rsidRPr="00AF53E3" w:rsidRDefault="005E71FC"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 xml:space="preserve">Большое внимание Волгоградской палатой уделяется содействию малому и среднему бизнесу, защите интересов предпринимательства. Юридическою строну защиты интересов бизнеса, обеспечивает Третейский суд при палате, уже снискавший хорошую репутацию своей беспристрастной деятельностью. Существенную информационную поддержку предпринимательству оказывает Членами Волгоградской ТПП, могут быть российские коммерческие и некоммерческие организации любых форм собственности, а также российские и индивидуальные предприниматели. Организации и предприниматели могут быть членами нескольких торгово-промышленных палат. </w:t>
      </w:r>
    </w:p>
    <w:p w:rsidR="004B2FD8" w:rsidRPr="00AF53E3" w:rsidRDefault="004B2FD8" w:rsidP="00AF53E3">
      <w:pPr>
        <w:widowControl w:val="0"/>
        <w:spacing w:after="0" w:line="360" w:lineRule="auto"/>
        <w:ind w:firstLine="709"/>
        <w:jc w:val="both"/>
        <w:rPr>
          <w:rFonts w:ascii="Times New Roman" w:hAnsi="Times New Roman"/>
          <w:sz w:val="28"/>
          <w:szCs w:val="28"/>
        </w:rPr>
      </w:pPr>
    </w:p>
    <w:p w:rsidR="005E71FC" w:rsidRPr="00AF53E3" w:rsidRDefault="00817C13" w:rsidP="00AF53E3">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BJWk72wAAAAUBAAAPAAAAZHJzL2Rvd25y&#10;ZXYueG1sTI/BTsMwEETvSPyDtUhcEHVIKKA0ToWQuJe2UHFz4sVJidchdtrw9yxcymWl0axm3hTL&#10;yXXigENoPSm4mSUgkGpvWrIKtpvn6wcQIWoyuvOECr4xwLI8Pyt0bvyRXvCwjlZwCIVcK2hi7HMp&#10;Q92g02HmeyT2PvzgdGQ5WGkGfeRw18k0Se6k0y1xQ6N7fGqw/lyPjnv328S+v9nXXZXK1Sq7wl39&#10;NSp1eTE9LkBEnOLpGX7xGR1KZqr8SCaITgEPiX+Xvfs0Y1kpuM2yOciykP/pyx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">
            <v:imagedata r:id="rId7" o:title=""/>
            <o:lock v:ext="edit" aspectratio="f"/>
          </v:shape>
        </w:pict>
      </w:r>
    </w:p>
    <w:p w:rsidR="005E71FC" w:rsidRPr="00AF53E3" w:rsidRDefault="005E71FC"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Рис.1 Состав членской базы ВТПП</w:t>
      </w:r>
    </w:p>
    <w:p w:rsidR="005E71FC" w:rsidRPr="00AF53E3" w:rsidRDefault="00AF53E3" w:rsidP="00AF53E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E71FC" w:rsidRPr="00AF53E3">
        <w:rPr>
          <w:rFonts w:ascii="Times New Roman" w:hAnsi="Times New Roman"/>
          <w:sz w:val="28"/>
          <w:szCs w:val="28"/>
        </w:rPr>
        <w:t>Организационная структура Волгоградской торгово-промышленной палаты сложная и многоуровневая (Приложение А).</w:t>
      </w:r>
    </w:p>
    <w:p w:rsidR="008C2AE5" w:rsidRPr="00AF53E3" w:rsidRDefault="008C2AE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На организационную структуру предприятия оказывают влияние объем производимой продукции, тип производства, уровень специализации, концентрации, кооперирования производства, уровень автоматизации и другие факторы.</w:t>
      </w:r>
    </w:p>
    <w:p w:rsidR="008C2AE5" w:rsidRPr="00AF53E3" w:rsidRDefault="008C2AE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Поиск путей совершенствования организационной структуры предприятием осуществляется по следующим критериям:</w:t>
      </w:r>
    </w:p>
    <w:p w:rsidR="008C2AE5" w:rsidRPr="00AF53E3" w:rsidRDefault="008C2AE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1. Уменьшение затрат на управление.</w:t>
      </w:r>
    </w:p>
    <w:p w:rsidR="008C2AE5" w:rsidRPr="00AF53E3" w:rsidRDefault="008C2AE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2. Повышение качества функций управления.</w:t>
      </w:r>
    </w:p>
    <w:p w:rsidR="008C2AE5" w:rsidRPr="00AF53E3" w:rsidRDefault="008C2AE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3. Улучшение основных показателей работы предприятия.</w:t>
      </w:r>
    </w:p>
    <w:p w:rsidR="008C2AE5" w:rsidRPr="00AF53E3" w:rsidRDefault="008C2AE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 xml:space="preserve">Организационная структура предприятия является важным фактором эффективности его деятельности. </w:t>
      </w:r>
    </w:p>
    <w:p w:rsidR="00653DCA" w:rsidRPr="00AF53E3" w:rsidRDefault="00653DCA"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Структура Волгоградской торгово-промышленной палаты включает в себя ряд отделов, сотрудники которых решают узкоспециальные задачи по тому или иному виду деятельности. Эти подразделения активно контактируют между собой, обмениваясь информацией, за счет чего становится возможным совместное решение поставленных задач.</w:t>
      </w:r>
    </w:p>
    <w:p w:rsidR="00D13756" w:rsidRPr="00AF53E3" w:rsidRDefault="008C2AE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В состав ВТПП входят: Региональный центр качества, Региональный ресурсный центр, Центр рекламы и связей с общественностью, информационно-аналитический центр, отдел маркетинга и ценового монито</w:t>
      </w:r>
      <w:r w:rsidR="004B2FD8" w:rsidRPr="00AF53E3">
        <w:rPr>
          <w:rFonts w:ascii="Times New Roman" w:hAnsi="Times New Roman"/>
          <w:sz w:val="28"/>
          <w:szCs w:val="28"/>
        </w:rPr>
        <w:t>р</w:t>
      </w:r>
      <w:r w:rsidRPr="00AF53E3">
        <w:rPr>
          <w:rFonts w:ascii="Times New Roman" w:hAnsi="Times New Roman"/>
          <w:sz w:val="28"/>
          <w:szCs w:val="28"/>
        </w:rPr>
        <w:t>инга</w:t>
      </w:r>
      <w:r w:rsidR="00AD4A07" w:rsidRPr="00AF53E3">
        <w:rPr>
          <w:rFonts w:ascii="Times New Roman" w:hAnsi="Times New Roman"/>
          <w:sz w:val="28"/>
          <w:szCs w:val="28"/>
        </w:rPr>
        <w:t>, отдел рекрутинга</w:t>
      </w:r>
      <w:r w:rsidRPr="00AF53E3">
        <w:rPr>
          <w:rFonts w:ascii="Times New Roman" w:hAnsi="Times New Roman"/>
          <w:sz w:val="28"/>
          <w:szCs w:val="28"/>
        </w:rPr>
        <w:t>.</w:t>
      </w:r>
    </w:p>
    <w:p w:rsidR="008C2AE5" w:rsidRPr="00AF53E3" w:rsidRDefault="008C2AE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Региональный центр качества включает в себя: Отдел обучения и консультирования и Отдел экономического анализа и прогнозирования, которые находятся в его подчинении.</w:t>
      </w:r>
    </w:p>
    <w:p w:rsidR="008C2AE5" w:rsidRPr="00AF53E3" w:rsidRDefault="008C2AE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Центр экономико-правовой поддержки включает: Юридический отдел, Отдел координации и Третейский суд.</w:t>
      </w:r>
    </w:p>
    <w:p w:rsidR="008C2AE5" w:rsidRPr="00AF53E3" w:rsidRDefault="008C2AE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Информационно-аналитический центр включает: Отдел маркетинга и ценового мониторинга, Информационно-технический отдел и Отдел оценки.</w:t>
      </w:r>
    </w:p>
    <w:p w:rsidR="008C2AE5" w:rsidRPr="00AF53E3" w:rsidRDefault="008C2AE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Отдел маркетинга и ценового мониторинга - предоставление экспертных заключений по ценам на товары и услуги в России, странах ближнего зарубежья (для финансовых расчетов, предъявления в суд, фискальные органы, банки и т.д.). Экспертное заключение, выдаваемое Торгово-промышленной палатой, имеет юридическую силу и признается кредитными службами банков, всеми органами контроля (налоговыми, таможенными, судебными и т.д.) на всей территории РФ.</w:t>
      </w:r>
    </w:p>
    <w:p w:rsidR="00AD4A07" w:rsidRPr="00AF53E3" w:rsidRDefault="00AD4A07"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Информационно-аналитический центр, оказывает следующие услуги:</w:t>
      </w:r>
    </w:p>
    <w:p w:rsidR="00AD4A07" w:rsidRPr="00AF53E3" w:rsidRDefault="00AD4A07"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 ценовой мониторинг: предоставление информации о ценах первичного и вторичного товарного рынка, как по РФ, так и ближнему и дальнему зарубежью в виде официальной справки;</w:t>
      </w:r>
    </w:p>
    <w:p w:rsidR="00AD4A07" w:rsidRPr="00AF53E3" w:rsidRDefault="00AD4A07"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 консультирование клиентов по штрих-кодированию, подготовка документов;</w:t>
      </w:r>
    </w:p>
    <w:p w:rsidR="00AD4A07" w:rsidRPr="00AF53E3" w:rsidRDefault="00AD4A07"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 оценка всех видов собственности;</w:t>
      </w:r>
    </w:p>
    <w:p w:rsidR="00AD4A07" w:rsidRPr="00AF53E3" w:rsidRDefault="00AD4A07"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 маркетинговый консалтинг;</w:t>
      </w:r>
    </w:p>
    <w:p w:rsidR="00AD4A07" w:rsidRPr="00AF53E3" w:rsidRDefault="004475D3"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 проверка над</w:t>
      </w:r>
      <w:r w:rsidR="00AD4A07" w:rsidRPr="00AF53E3">
        <w:rPr>
          <w:rFonts w:ascii="Times New Roman" w:hAnsi="Times New Roman"/>
          <w:sz w:val="28"/>
          <w:szCs w:val="28"/>
        </w:rPr>
        <w:t>ежности деловых партнеров.</w:t>
      </w:r>
    </w:p>
    <w:p w:rsidR="00AD4A07" w:rsidRPr="00AF53E3" w:rsidRDefault="00AD4A07"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Среднесписочная численность всего персонала</w:t>
      </w:r>
      <w:r w:rsidR="00AF53E3">
        <w:rPr>
          <w:rFonts w:ascii="Times New Roman" w:hAnsi="Times New Roman"/>
          <w:sz w:val="28"/>
          <w:szCs w:val="28"/>
        </w:rPr>
        <w:t xml:space="preserve"> </w:t>
      </w:r>
      <w:r w:rsidRPr="00AF53E3">
        <w:rPr>
          <w:rFonts w:ascii="Times New Roman" w:hAnsi="Times New Roman"/>
          <w:sz w:val="28"/>
          <w:szCs w:val="28"/>
        </w:rPr>
        <w:t>ВТПП</w:t>
      </w:r>
      <w:r w:rsidR="00AF53E3">
        <w:rPr>
          <w:rFonts w:ascii="Times New Roman" w:hAnsi="Times New Roman"/>
          <w:sz w:val="28"/>
          <w:szCs w:val="28"/>
        </w:rPr>
        <w:t xml:space="preserve"> </w:t>
      </w:r>
      <w:r w:rsidRPr="00AF53E3">
        <w:rPr>
          <w:rFonts w:ascii="Times New Roman" w:hAnsi="Times New Roman"/>
          <w:sz w:val="28"/>
          <w:szCs w:val="28"/>
        </w:rPr>
        <w:t>74</w:t>
      </w:r>
      <w:r w:rsidR="00AF53E3">
        <w:rPr>
          <w:rFonts w:ascii="Times New Roman" w:hAnsi="Times New Roman"/>
          <w:sz w:val="28"/>
          <w:szCs w:val="28"/>
        </w:rPr>
        <w:t xml:space="preserve"> </w:t>
      </w:r>
      <w:r w:rsidRPr="00AF53E3">
        <w:rPr>
          <w:rFonts w:ascii="Times New Roman" w:hAnsi="Times New Roman"/>
          <w:sz w:val="28"/>
          <w:szCs w:val="28"/>
        </w:rPr>
        <w:t>сотрудника, из них 27 человек - мужчины, 47 – женщины. Из всех сотрудников, со средним образованием работают 15 человек, с высшим – 59 человек.</w:t>
      </w:r>
    </w:p>
    <w:p w:rsidR="00AD7D06" w:rsidRPr="00AF53E3" w:rsidRDefault="004475D3"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 xml:space="preserve">Стратегия деятельности ВТПП состоит в том, чтобы дальше продолжать работать и развиваться в открытом и цивилизованном бизнес- сообществе под </w:t>
      </w:r>
      <w:r w:rsidR="00462FCC" w:rsidRPr="00AF53E3">
        <w:rPr>
          <w:rFonts w:ascii="Times New Roman" w:hAnsi="Times New Roman"/>
          <w:sz w:val="28"/>
          <w:szCs w:val="28"/>
        </w:rPr>
        <w:t>началом</w:t>
      </w:r>
      <w:r w:rsidRPr="00AF53E3">
        <w:rPr>
          <w:rFonts w:ascii="Times New Roman" w:hAnsi="Times New Roman"/>
          <w:sz w:val="28"/>
          <w:szCs w:val="28"/>
        </w:rPr>
        <w:t xml:space="preserve"> Волгоградской ВТПП, а также сохранять и преумножать сложившиеся</w:t>
      </w:r>
      <w:r w:rsidR="00AF53E3">
        <w:rPr>
          <w:rFonts w:ascii="Times New Roman" w:hAnsi="Times New Roman"/>
          <w:sz w:val="28"/>
          <w:szCs w:val="28"/>
        </w:rPr>
        <w:t xml:space="preserve"> </w:t>
      </w:r>
      <w:r w:rsidRPr="00AF53E3">
        <w:rPr>
          <w:rFonts w:ascii="Times New Roman" w:hAnsi="Times New Roman"/>
          <w:sz w:val="28"/>
          <w:szCs w:val="28"/>
        </w:rPr>
        <w:t>партнерские отношения, оказывая поддержку предпринимателям по максимальному количеству направлений.</w:t>
      </w:r>
    </w:p>
    <w:p w:rsidR="00C20024" w:rsidRPr="00AF53E3" w:rsidRDefault="005E71FC"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Функционируя на рынке Волгоградская ТПП встречается с такими ситуациями, при которых возникают управленческие риски. Как ВТПП с ними борется будет подробно описано в разделе 2.</w:t>
      </w:r>
    </w:p>
    <w:p w:rsidR="005E71FC" w:rsidRPr="00AF53E3" w:rsidRDefault="00AF53E3" w:rsidP="00AF53E3">
      <w:pPr>
        <w:pStyle w:val="1"/>
        <w:keepNext w:val="0"/>
        <w:widowControl w:val="0"/>
        <w:ind w:firstLine="709"/>
        <w:jc w:val="both"/>
        <w:rPr>
          <w:b w:val="0"/>
          <w:lang w:val="ru-RU"/>
        </w:rPr>
      </w:pPr>
      <w:bookmarkStart w:id="26" w:name="_Toc249155425"/>
      <w:bookmarkStart w:id="27" w:name="_Toc249155875"/>
      <w:bookmarkStart w:id="28" w:name="_Toc249190521"/>
      <w:r w:rsidRPr="00AF53E3">
        <w:rPr>
          <w:b w:val="0"/>
          <w:lang w:val="ru-RU"/>
        </w:rPr>
        <w:br w:type="page"/>
      </w:r>
      <w:r w:rsidR="005E71FC" w:rsidRPr="00AF53E3">
        <w:rPr>
          <w:b w:val="0"/>
          <w:lang w:val="ru-RU"/>
        </w:rPr>
        <w:t xml:space="preserve">2.2 Механизм использования экономических методов управления </w:t>
      </w:r>
      <w:r w:rsidR="00D8318F" w:rsidRPr="00AF53E3">
        <w:rPr>
          <w:b w:val="0"/>
          <w:lang w:val="ru-RU"/>
        </w:rPr>
        <w:t>в Волгоградской торгово-промышленной палате</w:t>
      </w:r>
      <w:bookmarkEnd w:id="26"/>
      <w:bookmarkEnd w:id="27"/>
      <w:bookmarkEnd w:id="28"/>
    </w:p>
    <w:p w:rsidR="009C1C66" w:rsidRPr="00AF53E3" w:rsidRDefault="009C1C66" w:rsidP="00AF53E3">
      <w:pPr>
        <w:widowControl w:val="0"/>
        <w:spacing w:after="0" w:line="360" w:lineRule="auto"/>
        <w:ind w:firstLine="709"/>
        <w:jc w:val="both"/>
        <w:rPr>
          <w:rFonts w:ascii="Times New Roman" w:hAnsi="Times New Roman"/>
          <w:sz w:val="28"/>
          <w:szCs w:val="28"/>
        </w:rPr>
      </w:pPr>
    </w:p>
    <w:p w:rsidR="00D8318F" w:rsidRPr="00AF53E3" w:rsidRDefault="002F4236"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В современных условиях экономического развития страны, когда практически все хозяйствующие субъекты получили реальную экономическую самостоятельность, на первое место выдвигаются экономические принципы управления производственной деятельностью. В этой связи одной из актуальных проблем современного этапа развития рыночных отношений в России является разработка и внедрение эффективных экономических методов управления производством, базирующихся на применении экономических рычагов хозяйственного механизма, Таким образом, особое значение приобретает совершенствование принципов коммерческого хозрасчета и внутрифирменного предпринимательства, ценообразования на договорной основе.</w:t>
      </w:r>
    </w:p>
    <w:p w:rsidR="002F4236" w:rsidRPr="00AF53E3" w:rsidRDefault="002F4236" w:rsidP="00AF53E3">
      <w:pPr>
        <w:pStyle w:val="a3"/>
        <w:widowControl w:val="0"/>
        <w:spacing w:before="0" w:beforeAutospacing="0" w:after="0" w:afterAutospacing="0" w:line="360" w:lineRule="auto"/>
        <w:ind w:firstLine="709"/>
        <w:jc w:val="both"/>
        <w:rPr>
          <w:sz w:val="28"/>
          <w:szCs w:val="28"/>
        </w:rPr>
      </w:pPr>
      <w:r w:rsidRPr="00AF53E3">
        <w:rPr>
          <w:sz w:val="28"/>
          <w:szCs w:val="28"/>
        </w:rPr>
        <w:t xml:space="preserve">Основными экономическими методами (моделями) в менеджменте </w:t>
      </w:r>
      <w:r w:rsidR="00285058" w:rsidRPr="00AF53E3">
        <w:rPr>
          <w:sz w:val="28"/>
          <w:szCs w:val="28"/>
        </w:rPr>
        <w:t>ВТПП</w:t>
      </w:r>
      <w:r w:rsidRPr="00AF53E3">
        <w:rPr>
          <w:sz w:val="28"/>
          <w:szCs w:val="28"/>
        </w:rPr>
        <w:t>, обеспечивающими его эффективное функционирование в рыночных условиях хозяйствования, являются</w:t>
      </w:r>
    </w:p>
    <w:p w:rsidR="002F4236" w:rsidRPr="00AF53E3" w:rsidRDefault="002F4236" w:rsidP="00AF53E3">
      <w:pPr>
        <w:pStyle w:val="a3"/>
        <w:widowControl w:val="0"/>
        <w:spacing w:before="0" w:beforeAutospacing="0" w:after="0" w:afterAutospacing="0" w:line="360" w:lineRule="auto"/>
        <w:ind w:firstLine="709"/>
        <w:jc w:val="both"/>
        <w:rPr>
          <w:sz w:val="28"/>
          <w:szCs w:val="28"/>
        </w:rPr>
      </w:pPr>
      <w:r w:rsidRPr="00AF53E3">
        <w:rPr>
          <w:sz w:val="28"/>
          <w:szCs w:val="28"/>
        </w:rPr>
        <w:t>1) коммерческий расчет;</w:t>
      </w:r>
    </w:p>
    <w:p w:rsidR="002F4236" w:rsidRPr="00AF53E3" w:rsidRDefault="002F4236" w:rsidP="00AF53E3">
      <w:pPr>
        <w:pStyle w:val="a3"/>
        <w:widowControl w:val="0"/>
        <w:spacing w:before="0" w:beforeAutospacing="0" w:after="0" w:afterAutospacing="0" w:line="360" w:lineRule="auto"/>
        <w:ind w:firstLine="709"/>
        <w:jc w:val="both"/>
        <w:rPr>
          <w:sz w:val="28"/>
          <w:szCs w:val="28"/>
        </w:rPr>
      </w:pPr>
      <w:r w:rsidRPr="00AF53E3">
        <w:rPr>
          <w:sz w:val="28"/>
          <w:szCs w:val="28"/>
        </w:rPr>
        <w:t>2) внутрифирменный расчет;</w:t>
      </w:r>
    </w:p>
    <w:p w:rsidR="002F4236" w:rsidRPr="00AF53E3" w:rsidRDefault="002F4236" w:rsidP="00AF53E3">
      <w:pPr>
        <w:pStyle w:val="a3"/>
        <w:widowControl w:val="0"/>
        <w:spacing w:before="0" w:beforeAutospacing="0" w:after="0" w:afterAutospacing="0" w:line="360" w:lineRule="auto"/>
        <w:ind w:firstLine="709"/>
        <w:jc w:val="both"/>
        <w:rPr>
          <w:sz w:val="28"/>
          <w:szCs w:val="28"/>
        </w:rPr>
      </w:pPr>
      <w:r w:rsidRPr="00AF53E3">
        <w:rPr>
          <w:sz w:val="28"/>
          <w:szCs w:val="28"/>
        </w:rPr>
        <w:t>3) ценовая политика и механизмы ценообразования;</w:t>
      </w:r>
    </w:p>
    <w:p w:rsidR="002F4236" w:rsidRPr="00AF53E3" w:rsidRDefault="002F4236" w:rsidP="00AF53E3">
      <w:pPr>
        <w:pStyle w:val="a3"/>
        <w:widowControl w:val="0"/>
        <w:spacing w:before="0" w:beforeAutospacing="0" w:after="0" w:afterAutospacing="0" w:line="360" w:lineRule="auto"/>
        <w:ind w:firstLine="709"/>
        <w:jc w:val="both"/>
        <w:rPr>
          <w:sz w:val="28"/>
          <w:szCs w:val="28"/>
        </w:rPr>
      </w:pPr>
      <w:r w:rsidRPr="00AF53E3">
        <w:rPr>
          <w:sz w:val="28"/>
          <w:szCs w:val="28"/>
        </w:rPr>
        <w:t>4) механизмы и методы повышения качества и обеспечения к</w:t>
      </w:r>
      <w:r w:rsidR="00285058" w:rsidRPr="00AF53E3">
        <w:rPr>
          <w:sz w:val="28"/>
          <w:szCs w:val="28"/>
        </w:rPr>
        <w:t>онкурентоспособности</w:t>
      </w:r>
      <w:r w:rsidR="00AF53E3">
        <w:rPr>
          <w:sz w:val="28"/>
          <w:szCs w:val="28"/>
        </w:rPr>
        <w:t xml:space="preserve"> </w:t>
      </w:r>
      <w:r w:rsidR="00285058" w:rsidRPr="00AF53E3">
        <w:rPr>
          <w:sz w:val="28"/>
          <w:szCs w:val="28"/>
        </w:rPr>
        <w:t>предприятия.</w:t>
      </w:r>
    </w:p>
    <w:p w:rsidR="00285058" w:rsidRPr="00AF53E3" w:rsidRDefault="00285058" w:rsidP="00AF53E3">
      <w:pPr>
        <w:pStyle w:val="a3"/>
        <w:widowControl w:val="0"/>
        <w:spacing w:before="0" w:beforeAutospacing="0" w:after="0" w:afterAutospacing="0" w:line="360" w:lineRule="auto"/>
        <w:ind w:firstLine="709"/>
        <w:jc w:val="both"/>
        <w:rPr>
          <w:sz w:val="28"/>
          <w:szCs w:val="28"/>
        </w:rPr>
      </w:pPr>
      <w:r w:rsidRPr="00AF53E3">
        <w:rPr>
          <w:sz w:val="28"/>
          <w:szCs w:val="28"/>
        </w:rPr>
        <w:t>Конечной целью коммерческого расчета является определение совокупности управленческих действий для получения ВТПП устойчивой прибыли и других выгод при реализации конкретной хозяйственной деятельности. Важнейшими элементами экономическими механизмами, реализуемыми централизованно с помощью рычагов и методов коммерческого расчета являются:</w:t>
      </w:r>
    </w:p>
    <w:p w:rsidR="00285058" w:rsidRPr="00AF53E3" w:rsidRDefault="00285058" w:rsidP="00AF53E3">
      <w:pPr>
        <w:pStyle w:val="a3"/>
        <w:widowControl w:val="0"/>
        <w:spacing w:before="0" w:beforeAutospacing="0" w:after="0" w:afterAutospacing="0" w:line="360" w:lineRule="auto"/>
        <w:ind w:firstLine="709"/>
        <w:jc w:val="both"/>
        <w:rPr>
          <w:sz w:val="28"/>
          <w:szCs w:val="28"/>
        </w:rPr>
      </w:pPr>
      <w:r w:rsidRPr="00AF53E3">
        <w:rPr>
          <w:sz w:val="28"/>
          <w:szCs w:val="28"/>
        </w:rPr>
        <w:t>1) глобальная политика и инструменты ее реализации в области ценообразования и оптимизации издержек производства (в том числе сокращение издержек на всех его этапах), обеспечивающие конкурентную позицию ВТПП на рынке и получение устойчивой прибыли,</w:t>
      </w:r>
    </w:p>
    <w:p w:rsidR="00285058" w:rsidRPr="00AF53E3" w:rsidRDefault="00285058" w:rsidP="00AF53E3">
      <w:pPr>
        <w:pStyle w:val="a3"/>
        <w:widowControl w:val="0"/>
        <w:spacing w:before="0" w:beforeAutospacing="0" w:after="0" w:afterAutospacing="0" w:line="360" w:lineRule="auto"/>
        <w:ind w:firstLine="709"/>
        <w:jc w:val="both"/>
        <w:rPr>
          <w:sz w:val="28"/>
          <w:szCs w:val="28"/>
        </w:rPr>
      </w:pPr>
      <w:r w:rsidRPr="00AF53E3">
        <w:rPr>
          <w:sz w:val="28"/>
          <w:szCs w:val="28"/>
        </w:rPr>
        <w:t xml:space="preserve">2) организация условий устойчивого финансирования (с учетом кредитования) производственной деятельности и развития ВТПП. </w:t>
      </w:r>
    </w:p>
    <w:p w:rsidR="00285058" w:rsidRPr="00AF53E3" w:rsidRDefault="00285058" w:rsidP="00AF53E3">
      <w:pPr>
        <w:pStyle w:val="a3"/>
        <w:widowControl w:val="0"/>
        <w:spacing w:before="0" w:beforeAutospacing="0" w:after="0" w:afterAutospacing="0" w:line="360" w:lineRule="auto"/>
        <w:ind w:firstLine="709"/>
        <w:jc w:val="both"/>
        <w:rPr>
          <w:sz w:val="28"/>
          <w:szCs w:val="28"/>
        </w:rPr>
      </w:pPr>
      <w:r w:rsidRPr="00AF53E3">
        <w:rPr>
          <w:sz w:val="28"/>
          <w:szCs w:val="28"/>
        </w:rPr>
        <w:t xml:space="preserve">Подразделения ВТПП, не имеющие юридической самостоятельности, не заключают внутрифирменных сделок на договорной основе. Они осуществляют взаимоотношения с другими отделениями (отделами) на основе календарных планов поставок и взаимных обязательств по количеству и качеству оказываемых услуг, по срокам и ценам. Такие подразделения наделены основными и оборотными средствами и отчитываются по важнейшим показателям рентабельности, прибыли и доле рынка. Вес расчеты ведутся через центральную бухгалтерию ВТПП, где у них имеются свои расчетные счета (субсчета). </w:t>
      </w:r>
    </w:p>
    <w:p w:rsidR="00285058" w:rsidRPr="00AF53E3" w:rsidRDefault="00285058" w:rsidP="00AF53E3">
      <w:pPr>
        <w:pStyle w:val="a3"/>
        <w:widowControl w:val="0"/>
        <w:spacing w:before="0" w:beforeAutospacing="0" w:after="0" w:afterAutospacing="0" w:line="360" w:lineRule="auto"/>
        <w:ind w:firstLine="709"/>
        <w:jc w:val="both"/>
        <w:rPr>
          <w:sz w:val="28"/>
          <w:szCs w:val="28"/>
        </w:rPr>
      </w:pPr>
      <w:r w:rsidRPr="00AF53E3">
        <w:rPr>
          <w:sz w:val="28"/>
          <w:szCs w:val="28"/>
        </w:rPr>
        <w:t>Отношения в рамках внутрифирменного расчета отражают потребность в обеспечении минимальных затрат на всех промежуточных стадиях оказания услуг в рамках ВТПП.</w:t>
      </w:r>
    </w:p>
    <w:p w:rsidR="00285058" w:rsidRPr="00AF53E3" w:rsidRDefault="00285058" w:rsidP="00AF53E3">
      <w:pPr>
        <w:pStyle w:val="a3"/>
        <w:widowControl w:val="0"/>
        <w:spacing w:before="0" w:beforeAutospacing="0" w:after="0" w:afterAutospacing="0" w:line="360" w:lineRule="auto"/>
        <w:ind w:firstLine="709"/>
        <w:jc w:val="both"/>
        <w:rPr>
          <w:sz w:val="28"/>
          <w:szCs w:val="28"/>
        </w:rPr>
      </w:pPr>
      <w:r w:rsidRPr="00AF53E3">
        <w:rPr>
          <w:sz w:val="28"/>
          <w:szCs w:val="28"/>
        </w:rPr>
        <w:t xml:space="preserve">В соответствии с принятыми отношениями в рамках внутрифирменного расчета строится система внутрифирменных цен, отчислений и платежей. Они выступают как рычаги воздействия на производственную и экономическую деятельность входящих в </w:t>
      </w:r>
      <w:r w:rsidR="00D02AA4" w:rsidRPr="00AF53E3">
        <w:rPr>
          <w:sz w:val="28"/>
          <w:szCs w:val="28"/>
        </w:rPr>
        <w:t>ВТПП самостоятельных отделений и</w:t>
      </w:r>
      <w:r w:rsidRPr="00AF53E3">
        <w:rPr>
          <w:sz w:val="28"/>
          <w:szCs w:val="28"/>
        </w:rPr>
        <w:t xml:space="preserve"> филиалов, обеспечили этим роль регулятора издержек производства.</w:t>
      </w:r>
    </w:p>
    <w:p w:rsidR="00285058" w:rsidRPr="00AF53E3" w:rsidRDefault="00285058" w:rsidP="00AF53E3">
      <w:pPr>
        <w:pStyle w:val="a3"/>
        <w:widowControl w:val="0"/>
        <w:spacing w:before="0" w:beforeAutospacing="0" w:after="0" w:afterAutospacing="0" w:line="360" w:lineRule="auto"/>
        <w:ind w:firstLine="709"/>
        <w:jc w:val="both"/>
        <w:rPr>
          <w:sz w:val="28"/>
          <w:szCs w:val="28"/>
        </w:rPr>
      </w:pPr>
      <w:r w:rsidRPr="00AF53E3">
        <w:rPr>
          <w:sz w:val="28"/>
          <w:szCs w:val="28"/>
        </w:rPr>
        <w:t>Коммерческий и внутрифирменный расчет представляют собой единую систему расчета, что вытекает из общих целей и задач, стоящих перед всей фирмой и ее отдельными подразделениями. Внутрифирменный расчет во многом содержит элементы коммерческого расчета, поскольку он ориентирован на реализацию целей коммерческого расчета.</w:t>
      </w:r>
    </w:p>
    <w:p w:rsidR="00285058" w:rsidRPr="00AF53E3" w:rsidRDefault="00D02AA4" w:rsidP="00AF53E3">
      <w:pPr>
        <w:pStyle w:val="a3"/>
        <w:widowControl w:val="0"/>
        <w:spacing w:before="0" w:beforeAutospacing="0" w:after="0" w:afterAutospacing="0" w:line="360" w:lineRule="auto"/>
        <w:ind w:firstLine="709"/>
        <w:jc w:val="both"/>
        <w:rPr>
          <w:sz w:val="28"/>
          <w:szCs w:val="28"/>
        </w:rPr>
      </w:pPr>
      <w:r w:rsidRPr="00AF53E3">
        <w:rPr>
          <w:sz w:val="28"/>
          <w:szCs w:val="28"/>
        </w:rPr>
        <w:t>Ценам и ценообразованию принадлежит центральное место в экономическом механизме управления ВТПП.</w:t>
      </w:r>
    </w:p>
    <w:p w:rsidR="00D02AA4" w:rsidRPr="00AF53E3" w:rsidRDefault="00D02AA4" w:rsidP="00AF53E3">
      <w:pPr>
        <w:pStyle w:val="a3"/>
        <w:widowControl w:val="0"/>
        <w:spacing w:before="0" w:beforeAutospacing="0" w:after="0" w:afterAutospacing="0" w:line="360" w:lineRule="auto"/>
        <w:ind w:firstLine="709"/>
        <w:jc w:val="both"/>
        <w:rPr>
          <w:sz w:val="28"/>
          <w:szCs w:val="28"/>
        </w:rPr>
      </w:pPr>
      <w:r w:rsidRPr="00AF53E3">
        <w:rPr>
          <w:sz w:val="28"/>
          <w:szCs w:val="28"/>
        </w:rPr>
        <w:t>Цели ценовой политики</w:t>
      </w:r>
      <w:r w:rsidR="00E61035" w:rsidRPr="00AF53E3">
        <w:rPr>
          <w:sz w:val="28"/>
          <w:szCs w:val="28"/>
        </w:rPr>
        <w:t xml:space="preserve"> и ценообразования ВТПП</w:t>
      </w:r>
      <w:r w:rsidRPr="00AF53E3">
        <w:rPr>
          <w:sz w:val="28"/>
          <w:szCs w:val="28"/>
        </w:rPr>
        <w:t>:</w:t>
      </w:r>
    </w:p>
    <w:p w:rsidR="00D02AA4" w:rsidRPr="00AF53E3" w:rsidRDefault="00D02AA4" w:rsidP="00AF53E3">
      <w:pPr>
        <w:pStyle w:val="a3"/>
        <w:widowControl w:val="0"/>
        <w:spacing w:before="0" w:beforeAutospacing="0" w:after="0" w:afterAutospacing="0" w:line="360" w:lineRule="auto"/>
        <w:ind w:firstLine="709"/>
        <w:jc w:val="both"/>
        <w:rPr>
          <w:sz w:val="28"/>
          <w:szCs w:val="28"/>
        </w:rPr>
      </w:pPr>
      <w:r w:rsidRPr="00AF53E3">
        <w:rPr>
          <w:sz w:val="28"/>
          <w:szCs w:val="28"/>
        </w:rPr>
        <w:t xml:space="preserve">1. Обеспечение обоснованного планирования и согласованного регулирования цен на базе проведения всестороннего анализа рынка и целевой ориентации производства с учетом оптимизации объемов производства, степени загрузки производственных мощностей, обеспечения необходимых капиталовложений и новаций для повышения производительности, качества и технического уровня производства, достаточных для удержания и укрепления рыночной позиции </w:t>
      </w:r>
      <w:r w:rsidR="00E61035" w:rsidRPr="00AF53E3">
        <w:rPr>
          <w:sz w:val="28"/>
          <w:szCs w:val="28"/>
        </w:rPr>
        <w:t>ВТПП</w:t>
      </w:r>
      <w:r w:rsidRPr="00AF53E3">
        <w:rPr>
          <w:sz w:val="28"/>
          <w:szCs w:val="28"/>
        </w:rPr>
        <w:t xml:space="preserve"> в условиях конкуренции,</w:t>
      </w:r>
    </w:p>
    <w:p w:rsidR="00D02AA4" w:rsidRPr="00AF53E3" w:rsidRDefault="00D02AA4" w:rsidP="00AF53E3">
      <w:pPr>
        <w:pStyle w:val="a3"/>
        <w:widowControl w:val="0"/>
        <w:spacing w:before="0" w:beforeAutospacing="0" w:after="0" w:afterAutospacing="0" w:line="360" w:lineRule="auto"/>
        <w:ind w:firstLine="709"/>
        <w:jc w:val="both"/>
        <w:rPr>
          <w:sz w:val="28"/>
          <w:szCs w:val="28"/>
        </w:rPr>
      </w:pPr>
      <w:r w:rsidRPr="00AF53E3">
        <w:rPr>
          <w:sz w:val="28"/>
          <w:szCs w:val="28"/>
        </w:rPr>
        <w:t xml:space="preserve">2. Создание условий для поддержания единых цен на </w:t>
      </w:r>
      <w:r w:rsidR="00E61035" w:rsidRPr="00AF53E3">
        <w:rPr>
          <w:sz w:val="28"/>
          <w:szCs w:val="28"/>
        </w:rPr>
        <w:t>оказываемые услуги</w:t>
      </w:r>
      <w:r w:rsidRPr="00AF53E3">
        <w:rPr>
          <w:sz w:val="28"/>
          <w:szCs w:val="28"/>
        </w:rPr>
        <w:t xml:space="preserve"> на мировом рынке.</w:t>
      </w:r>
    </w:p>
    <w:p w:rsidR="00D02AA4" w:rsidRPr="00AF53E3" w:rsidRDefault="00D02AA4" w:rsidP="00AF53E3">
      <w:pPr>
        <w:pStyle w:val="a3"/>
        <w:widowControl w:val="0"/>
        <w:spacing w:before="0" w:beforeAutospacing="0" w:after="0" w:afterAutospacing="0" w:line="360" w:lineRule="auto"/>
        <w:ind w:firstLine="709"/>
        <w:jc w:val="both"/>
        <w:rPr>
          <w:sz w:val="28"/>
          <w:szCs w:val="28"/>
        </w:rPr>
      </w:pPr>
      <w:r w:rsidRPr="00AF53E3">
        <w:rPr>
          <w:sz w:val="28"/>
          <w:szCs w:val="28"/>
        </w:rPr>
        <w:t xml:space="preserve">Реализация этих целей осуществляется в тесной увязке ценовой политики с маркетинговой деятельностью, проведением технической и инвестиционной политики </w:t>
      </w:r>
      <w:r w:rsidR="00E61035" w:rsidRPr="00AF53E3">
        <w:rPr>
          <w:sz w:val="28"/>
          <w:szCs w:val="28"/>
        </w:rPr>
        <w:t>ВТПП</w:t>
      </w:r>
      <w:r w:rsidRPr="00AF53E3">
        <w:rPr>
          <w:sz w:val="28"/>
          <w:szCs w:val="28"/>
        </w:rPr>
        <w:t>, направленных на полное удовлетворение платежеспособного спроса рынка и поддержание уровня издержек производства и сбыта, обеспечивающего запланированную прибыль и конкурентоспособность.</w:t>
      </w:r>
    </w:p>
    <w:p w:rsidR="00845547" w:rsidRPr="00AF53E3" w:rsidRDefault="00D02AA4" w:rsidP="00AF53E3">
      <w:pPr>
        <w:pStyle w:val="a3"/>
        <w:widowControl w:val="0"/>
        <w:spacing w:before="0" w:beforeAutospacing="0" w:after="0" w:afterAutospacing="0" w:line="360" w:lineRule="auto"/>
        <w:ind w:firstLine="709"/>
        <w:jc w:val="both"/>
        <w:rPr>
          <w:sz w:val="28"/>
          <w:szCs w:val="28"/>
        </w:rPr>
      </w:pPr>
      <w:r w:rsidRPr="00AF53E3">
        <w:rPr>
          <w:sz w:val="28"/>
          <w:szCs w:val="28"/>
        </w:rPr>
        <w:t xml:space="preserve">Главная стратегическая задача </w:t>
      </w:r>
      <w:r w:rsidR="00E61035" w:rsidRPr="00AF53E3">
        <w:rPr>
          <w:sz w:val="28"/>
          <w:szCs w:val="28"/>
        </w:rPr>
        <w:t>ВТПП</w:t>
      </w:r>
      <w:r w:rsidRPr="00AF53E3">
        <w:rPr>
          <w:sz w:val="28"/>
          <w:szCs w:val="28"/>
        </w:rPr>
        <w:t xml:space="preserve"> заключается в том, чтобы предложить покупателю </w:t>
      </w:r>
      <w:r w:rsidR="00E61035" w:rsidRPr="00AF53E3">
        <w:rPr>
          <w:sz w:val="28"/>
          <w:szCs w:val="28"/>
        </w:rPr>
        <w:t>услуги, ценность которых</w:t>
      </w:r>
      <w:r w:rsidRPr="00AF53E3">
        <w:rPr>
          <w:sz w:val="28"/>
          <w:szCs w:val="28"/>
        </w:rPr>
        <w:t xml:space="preserve"> позволяла бы назначить цену, превышающую </w:t>
      </w:r>
    </w:p>
    <w:p w:rsidR="00E61035" w:rsidRPr="00AF53E3" w:rsidRDefault="00845547" w:rsidP="00AF53E3">
      <w:pPr>
        <w:pStyle w:val="a3"/>
        <w:widowControl w:val="0"/>
        <w:spacing w:before="0" w:beforeAutospacing="0" w:after="0" w:afterAutospacing="0" w:line="360" w:lineRule="auto"/>
        <w:ind w:firstLine="709"/>
        <w:jc w:val="both"/>
        <w:rPr>
          <w:sz w:val="28"/>
          <w:szCs w:val="28"/>
        </w:rPr>
      </w:pPr>
      <w:r w:rsidRPr="00AF53E3">
        <w:rPr>
          <w:sz w:val="28"/>
          <w:szCs w:val="28"/>
        </w:rPr>
        <w:t xml:space="preserve">Волгоградская ВТПП изначально проводит </w:t>
      </w:r>
      <w:r w:rsidRPr="00AF53E3">
        <w:rPr>
          <w:bCs/>
          <w:sz w:val="28"/>
          <w:szCs w:val="28"/>
        </w:rPr>
        <w:t>анализ цен и услуг</w:t>
      </w:r>
      <w:r w:rsidR="00E61035" w:rsidRPr="00AF53E3">
        <w:rPr>
          <w:bCs/>
          <w:sz w:val="28"/>
          <w:szCs w:val="28"/>
        </w:rPr>
        <w:t xml:space="preserve"> конкурентов </w:t>
      </w:r>
      <w:r w:rsidR="00E61035" w:rsidRPr="00AF53E3">
        <w:rPr>
          <w:sz w:val="28"/>
          <w:szCs w:val="28"/>
        </w:rPr>
        <w:t xml:space="preserve">На установление </w:t>
      </w:r>
      <w:r w:rsidRPr="00AF53E3">
        <w:rPr>
          <w:sz w:val="28"/>
          <w:szCs w:val="28"/>
        </w:rPr>
        <w:t>ВТПП</w:t>
      </w:r>
      <w:r w:rsidR="00E61035" w:rsidRPr="00AF53E3">
        <w:rPr>
          <w:sz w:val="28"/>
          <w:szCs w:val="28"/>
        </w:rPr>
        <w:t xml:space="preserve"> среднего диапазона цен влияют цены конкурентов и их рыночные реакции. </w:t>
      </w:r>
      <w:r w:rsidRPr="00AF53E3">
        <w:rPr>
          <w:sz w:val="28"/>
          <w:szCs w:val="28"/>
        </w:rPr>
        <w:t xml:space="preserve">Что касается среды конкуренции ВТПП, то </w:t>
      </w:r>
      <w:r w:rsidR="00E61035" w:rsidRPr="00AF53E3">
        <w:rPr>
          <w:sz w:val="28"/>
          <w:szCs w:val="28"/>
        </w:rPr>
        <w:t>предприятие как бы одновременно функционирует в двух средах:</w:t>
      </w:r>
    </w:p>
    <w:p w:rsidR="00E61035" w:rsidRPr="00AF53E3" w:rsidRDefault="00E61035" w:rsidP="00AF53E3">
      <w:pPr>
        <w:pStyle w:val="a3"/>
        <w:widowControl w:val="0"/>
        <w:spacing w:before="0" w:beforeAutospacing="0" w:after="0" w:afterAutospacing="0" w:line="360" w:lineRule="auto"/>
        <w:ind w:firstLine="709"/>
        <w:jc w:val="both"/>
        <w:rPr>
          <w:sz w:val="28"/>
          <w:szCs w:val="28"/>
        </w:rPr>
      </w:pPr>
      <w:r w:rsidRPr="00AF53E3">
        <w:rPr>
          <w:sz w:val="28"/>
          <w:szCs w:val="28"/>
        </w:rPr>
        <w:t>· среда, в которой цена контролируется рынком</w:t>
      </w:r>
    </w:p>
    <w:p w:rsidR="00845547" w:rsidRPr="00AF53E3" w:rsidRDefault="00845547" w:rsidP="00AF53E3">
      <w:pPr>
        <w:pStyle w:val="a3"/>
        <w:widowControl w:val="0"/>
        <w:tabs>
          <w:tab w:val="left" w:pos="709"/>
          <w:tab w:val="left" w:pos="851"/>
        </w:tabs>
        <w:spacing w:before="0" w:beforeAutospacing="0" w:after="0" w:afterAutospacing="0" w:line="360" w:lineRule="auto"/>
        <w:ind w:firstLine="709"/>
        <w:jc w:val="both"/>
        <w:rPr>
          <w:sz w:val="28"/>
          <w:szCs w:val="28"/>
        </w:rPr>
      </w:pPr>
      <w:r w:rsidRPr="00AF53E3">
        <w:rPr>
          <w:sz w:val="28"/>
          <w:szCs w:val="28"/>
        </w:rPr>
        <w:t>·</w:t>
      </w:r>
      <w:r w:rsidR="00E61035" w:rsidRPr="00AF53E3">
        <w:rPr>
          <w:sz w:val="28"/>
          <w:szCs w:val="28"/>
        </w:rPr>
        <w:t xml:space="preserve">среда, цена в которой контролируется государством </w:t>
      </w:r>
      <w:r w:rsidR="00E61035" w:rsidRPr="00AF53E3">
        <w:rPr>
          <w:sz w:val="28"/>
          <w:szCs w:val="28"/>
        </w:rPr>
        <w:br/>
      </w:r>
      <w:r w:rsidRPr="00AF53E3">
        <w:rPr>
          <w:bCs/>
          <w:sz w:val="28"/>
          <w:szCs w:val="28"/>
        </w:rPr>
        <w:t>Далее ВТПП осуществляет в</w:t>
      </w:r>
      <w:r w:rsidR="00E61035" w:rsidRPr="00AF53E3">
        <w:rPr>
          <w:bCs/>
          <w:sz w:val="28"/>
          <w:szCs w:val="28"/>
        </w:rPr>
        <w:t>ыбор метода ценообразования</w:t>
      </w:r>
      <w:r w:rsidRPr="00AF53E3">
        <w:rPr>
          <w:bCs/>
          <w:sz w:val="28"/>
          <w:szCs w:val="28"/>
        </w:rPr>
        <w:t>.</w:t>
      </w:r>
      <w:r w:rsidR="00E61035" w:rsidRPr="00AF53E3">
        <w:rPr>
          <w:bCs/>
          <w:sz w:val="28"/>
          <w:szCs w:val="28"/>
        </w:rPr>
        <w:t xml:space="preserve"> </w:t>
      </w:r>
      <w:r w:rsidR="00E61035" w:rsidRPr="00AF53E3">
        <w:rPr>
          <w:sz w:val="28"/>
          <w:szCs w:val="28"/>
        </w:rPr>
        <w:t xml:space="preserve">Ценовая стратегия основана на конкуренции - цена устанавливается на уровне рыночных или немного выше их (на верхней </w:t>
      </w:r>
      <w:r w:rsidRPr="00AF53E3">
        <w:rPr>
          <w:sz w:val="28"/>
          <w:szCs w:val="28"/>
        </w:rPr>
        <w:t>границе цены для похожих услуг</w:t>
      </w:r>
      <w:r w:rsidR="00E61035" w:rsidRPr="00AF53E3">
        <w:rPr>
          <w:sz w:val="28"/>
          <w:szCs w:val="28"/>
        </w:rPr>
        <w:t>).</w:t>
      </w:r>
    </w:p>
    <w:p w:rsidR="00E61035" w:rsidRPr="00AF53E3" w:rsidRDefault="00E61035" w:rsidP="00AF53E3">
      <w:pPr>
        <w:pStyle w:val="a3"/>
        <w:widowControl w:val="0"/>
        <w:spacing w:before="0" w:beforeAutospacing="0" w:after="0" w:afterAutospacing="0" w:line="360" w:lineRule="auto"/>
        <w:ind w:firstLine="709"/>
        <w:jc w:val="both"/>
        <w:rPr>
          <w:sz w:val="28"/>
          <w:szCs w:val="28"/>
        </w:rPr>
      </w:pPr>
      <w:r w:rsidRPr="00AF53E3">
        <w:rPr>
          <w:sz w:val="28"/>
          <w:szCs w:val="28"/>
        </w:rPr>
        <w:t>Начальное ценообразование</w:t>
      </w:r>
      <w:r w:rsidR="00845547" w:rsidRPr="00AF53E3">
        <w:rPr>
          <w:sz w:val="28"/>
          <w:szCs w:val="28"/>
        </w:rPr>
        <w:t xml:space="preserve"> в ВТПП</w:t>
      </w:r>
      <w:r w:rsidRPr="00AF53E3">
        <w:rPr>
          <w:sz w:val="28"/>
          <w:szCs w:val="28"/>
        </w:rPr>
        <w:t xml:space="preserve"> должно принимать во внимание следующие элементы:</w:t>
      </w:r>
    </w:p>
    <w:p w:rsidR="00E61035" w:rsidRPr="00AF53E3" w:rsidRDefault="00E61035" w:rsidP="00AF53E3">
      <w:pPr>
        <w:pStyle w:val="a3"/>
        <w:widowControl w:val="0"/>
        <w:spacing w:before="0" w:beforeAutospacing="0" w:after="0" w:afterAutospacing="0" w:line="360" w:lineRule="auto"/>
        <w:ind w:firstLine="709"/>
        <w:jc w:val="both"/>
        <w:rPr>
          <w:sz w:val="28"/>
          <w:szCs w:val="28"/>
        </w:rPr>
      </w:pPr>
      <w:r w:rsidRPr="00AF53E3">
        <w:rPr>
          <w:sz w:val="28"/>
          <w:szCs w:val="28"/>
        </w:rPr>
        <w:t>1. Скидки или снижение цен могут увеличить продажи</w:t>
      </w:r>
    </w:p>
    <w:p w:rsidR="00E61035" w:rsidRPr="00AF53E3" w:rsidRDefault="00E61035" w:rsidP="00AF53E3">
      <w:pPr>
        <w:pStyle w:val="a3"/>
        <w:widowControl w:val="0"/>
        <w:spacing w:before="0" w:beforeAutospacing="0" w:after="0" w:afterAutospacing="0" w:line="360" w:lineRule="auto"/>
        <w:ind w:firstLine="709"/>
        <w:jc w:val="both"/>
        <w:rPr>
          <w:sz w:val="28"/>
          <w:szCs w:val="28"/>
        </w:rPr>
      </w:pPr>
      <w:r w:rsidRPr="00AF53E3">
        <w:rPr>
          <w:sz w:val="28"/>
          <w:szCs w:val="28"/>
        </w:rPr>
        <w:t>2. Дефицит может быть вызван воровством, недопоставкой товаров и т. д.</w:t>
      </w:r>
    </w:p>
    <w:p w:rsidR="00E61035" w:rsidRPr="00AF53E3" w:rsidRDefault="00E61035" w:rsidP="00AF53E3">
      <w:pPr>
        <w:pStyle w:val="a3"/>
        <w:widowControl w:val="0"/>
        <w:spacing w:before="0" w:beforeAutospacing="0" w:after="0" w:afterAutospacing="0" w:line="360" w:lineRule="auto"/>
        <w:ind w:firstLine="709"/>
        <w:jc w:val="both"/>
        <w:rPr>
          <w:sz w:val="28"/>
          <w:szCs w:val="28"/>
        </w:rPr>
      </w:pPr>
      <w:r w:rsidRPr="00AF53E3">
        <w:rPr>
          <w:sz w:val="28"/>
          <w:szCs w:val="28"/>
        </w:rPr>
        <w:t>4. Скидки для служащих могут служить в качестве побудительных мотивов</w:t>
      </w:r>
    </w:p>
    <w:p w:rsidR="00E61035" w:rsidRPr="00AF53E3" w:rsidRDefault="00E61035" w:rsidP="00AF53E3">
      <w:pPr>
        <w:pStyle w:val="a3"/>
        <w:widowControl w:val="0"/>
        <w:spacing w:before="0" w:beforeAutospacing="0" w:after="0" w:afterAutospacing="0" w:line="360" w:lineRule="auto"/>
        <w:ind w:firstLine="709"/>
        <w:jc w:val="both"/>
        <w:rPr>
          <w:sz w:val="28"/>
          <w:szCs w:val="28"/>
        </w:rPr>
      </w:pPr>
      <w:r w:rsidRPr="00AF53E3">
        <w:rPr>
          <w:sz w:val="28"/>
          <w:szCs w:val="28"/>
        </w:rPr>
        <w:t xml:space="preserve">5. Операционные расходы покрывают все издержки, не входящие в себестоимость </w:t>
      </w:r>
      <w:r w:rsidR="00845547" w:rsidRPr="00AF53E3">
        <w:rPr>
          <w:sz w:val="28"/>
          <w:szCs w:val="28"/>
        </w:rPr>
        <w:t>оказываемых услуг и прибыли</w:t>
      </w:r>
    </w:p>
    <w:p w:rsidR="002F4236" w:rsidRPr="00AF53E3" w:rsidRDefault="00E61035" w:rsidP="00AF53E3">
      <w:pPr>
        <w:pStyle w:val="a3"/>
        <w:widowControl w:val="0"/>
        <w:spacing w:before="0" w:beforeAutospacing="0" w:after="0" w:afterAutospacing="0" w:line="360" w:lineRule="auto"/>
        <w:ind w:firstLine="709"/>
        <w:jc w:val="both"/>
        <w:rPr>
          <w:sz w:val="28"/>
          <w:szCs w:val="28"/>
        </w:rPr>
      </w:pPr>
      <w:r w:rsidRPr="00AF53E3">
        <w:rPr>
          <w:sz w:val="28"/>
          <w:szCs w:val="28"/>
        </w:rPr>
        <w:t>6. Себестоимость продаваемых товаров включает</w:t>
      </w:r>
      <w:r w:rsidR="00845547" w:rsidRPr="00AF53E3">
        <w:rPr>
          <w:sz w:val="28"/>
          <w:szCs w:val="28"/>
        </w:rPr>
        <w:t xml:space="preserve"> в себя прямые затраты на услуги</w:t>
      </w:r>
      <w:r w:rsidRPr="00AF53E3">
        <w:rPr>
          <w:sz w:val="28"/>
          <w:szCs w:val="28"/>
        </w:rPr>
        <w:t xml:space="preserve">, купленные для перепродажи </w:t>
      </w:r>
      <w:r w:rsidR="00845547" w:rsidRPr="00AF53E3">
        <w:rPr>
          <w:bCs/>
          <w:sz w:val="28"/>
          <w:szCs w:val="28"/>
        </w:rPr>
        <w:t>ВТПП учитывает</w:t>
      </w:r>
      <w:r w:rsidRPr="00AF53E3">
        <w:rPr>
          <w:bCs/>
          <w:sz w:val="28"/>
          <w:szCs w:val="28"/>
        </w:rPr>
        <w:t xml:space="preserve"> мер</w:t>
      </w:r>
      <w:r w:rsidR="00845547" w:rsidRPr="00AF53E3">
        <w:rPr>
          <w:bCs/>
          <w:sz w:val="28"/>
          <w:szCs w:val="28"/>
        </w:rPr>
        <w:t>ы</w:t>
      </w:r>
      <w:r w:rsidRPr="00AF53E3">
        <w:rPr>
          <w:bCs/>
          <w:sz w:val="28"/>
          <w:szCs w:val="28"/>
        </w:rPr>
        <w:t xml:space="preserve"> государственного регулирования</w:t>
      </w:r>
      <w:r w:rsidR="00845547" w:rsidRPr="00AF53E3">
        <w:rPr>
          <w:bCs/>
          <w:sz w:val="28"/>
          <w:szCs w:val="28"/>
        </w:rPr>
        <w:t>.</w:t>
      </w:r>
      <w:r w:rsidRPr="00AF53E3">
        <w:rPr>
          <w:bCs/>
          <w:sz w:val="28"/>
          <w:szCs w:val="28"/>
        </w:rPr>
        <w:t xml:space="preserve"> </w:t>
      </w:r>
      <w:r w:rsidRPr="00AF53E3">
        <w:rPr>
          <w:sz w:val="28"/>
          <w:szCs w:val="28"/>
        </w:rPr>
        <w:t xml:space="preserve">Законодательные акты регулируют </w:t>
      </w:r>
      <w:r w:rsidR="00845547" w:rsidRPr="00AF53E3">
        <w:rPr>
          <w:sz w:val="28"/>
          <w:szCs w:val="28"/>
        </w:rPr>
        <w:t xml:space="preserve">максимальную торговую наценку. </w:t>
      </w:r>
      <w:r w:rsidR="00845547" w:rsidRPr="00AF53E3">
        <w:rPr>
          <w:bCs/>
          <w:sz w:val="28"/>
          <w:szCs w:val="28"/>
        </w:rPr>
        <w:t>ВТПП осуществляет адаптацию</w:t>
      </w:r>
      <w:r w:rsidRPr="00AF53E3">
        <w:rPr>
          <w:bCs/>
          <w:sz w:val="28"/>
          <w:szCs w:val="28"/>
        </w:rPr>
        <w:t xml:space="preserve"> цены </w:t>
      </w:r>
      <w:r w:rsidRPr="00AF53E3">
        <w:rPr>
          <w:sz w:val="28"/>
          <w:szCs w:val="28"/>
        </w:rPr>
        <w:t>Для того, чтобы вознаградить или стимулировать потребителей к оперативной оплате счетов, большим объемам заказов можно использовать коррекцию базисной цены. При этом необходимо соизмерять стоимость каждой предоставляемой скидки или зачета с их воздействием</w:t>
      </w:r>
      <w:r w:rsidR="00845547" w:rsidRPr="00AF53E3">
        <w:rPr>
          <w:sz w:val="28"/>
          <w:szCs w:val="28"/>
        </w:rPr>
        <w:t xml:space="preserve"> на реальный объем оказания услуг</w:t>
      </w:r>
      <w:r w:rsidRPr="00AF53E3">
        <w:rPr>
          <w:sz w:val="28"/>
          <w:szCs w:val="28"/>
        </w:rPr>
        <w:t>.</w:t>
      </w:r>
    </w:p>
    <w:p w:rsidR="009C1C66" w:rsidRPr="00AF53E3" w:rsidRDefault="009C1C66" w:rsidP="00AF53E3">
      <w:pPr>
        <w:widowControl w:val="0"/>
        <w:spacing w:after="0" w:line="360" w:lineRule="auto"/>
        <w:ind w:firstLine="709"/>
        <w:jc w:val="both"/>
        <w:rPr>
          <w:rFonts w:ascii="Times New Roman" w:hAnsi="Times New Roman"/>
          <w:sz w:val="28"/>
          <w:szCs w:val="28"/>
        </w:rPr>
      </w:pPr>
    </w:p>
    <w:p w:rsidR="00C02204" w:rsidRPr="00AF53E3" w:rsidRDefault="005E0C00" w:rsidP="00AF53E3">
      <w:pPr>
        <w:pStyle w:val="1"/>
        <w:keepNext w:val="0"/>
        <w:widowControl w:val="0"/>
        <w:ind w:firstLine="709"/>
        <w:jc w:val="both"/>
        <w:rPr>
          <w:b w:val="0"/>
          <w:lang w:val="ru-RU"/>
        </w:rPr>
      </w:pPr>
      <w:bookmarkStart w:id="29" w:name="_Toc249155426"/>
      <w:bookmarkStart w:id="30" w:name="_Toc249155876"/>
      <w:bookmarkStart w:id="31" w:name="_Toc249190522"/>
      <w:r w:rsidRPr="00AF53E3">
        <w:rPr>
          <w:b w:val="0"/>
          <w:lang w:val="ru-RU"/>
        </w:rPr>
        <w:t xml:space="preserve">2.3 </w:t>
      </w:r>
      <w:r w:rsidR="00C03BD1" w:rsidRPr="00AF53E3">
        <w:rPr>
          <w:b w:val="0"/>
          <w:lang w:val="ru-RU"/>
        </w:rPr>
        <w:t>И</w:t>
      </w:r>
      <w:r w:rsidRPr="00AF53E3">
        <w:rPr>
          <w:b w:val="0"/>
          <w:lang w:val="ru-RU"/>
        </w:rPr>
        <w:t>сследовани</w:t>
      </w:r>
      <w:r w:rsidR="00C03BD1" w:rsidRPr="00AF53E3">
        <w:rPr>
          <w:b w:val="0"/>
          <w:lang w:val="ru-RU"/>
        </w:rPr>
        <w:t xml:space="preserve">е </w:t>
      </w:r>
      <w:r w:rsidR="00A132D3" w:rsidRPr="00AF53E3">
        <w:rPr>
          <w:b w:val="0"/>
          <w:lang w:val="ru-RU"/>
        </w:rPr>
        <w:t>метода ценообразования на примере Волгоградской торгово – промышленной палаты</w:t>
      </w:r>
      <w:bookmarkEnd w:id="29"/>
      <w:bookmarkEnd w:id="30"/>
      <w:bookmarkEnd w:id="31"/>
    </w:p>
    <w:p w:rsidR="009C1C66" w:rsidRPr="00AF53E3" w:rsidRDefault="009C1C66" w:rsidP="00AF53E3">
      <w:pPr>
        <w:widowControl w:val="0"/>
        <w:spacing w:after="0" w:line="360" w:lineRule="auto"/>
        <w:ind w:firstLine="709"/>
        <w:jc w:val="both"/>
        <w:rPr>
          <w:rFonts w:ascii="Times New Roman" w:hAnsi="Times New Roman"/>
          <w:sz w:val="28"/>
          <w:szCs w:val="28"/>
        </w:rPr>
      </w:pPr>
    </w:p>
    <w:p w:rsidR="00A132D3" w:rsidRPr="00AF53E3" w:rsidRDefault="006832A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 xml:space="preserve">Волгоградская ТПП </w:t>
      </w:r>
      <w:r w:rsidR="00A132D3" w:rsidRPr="00AF53E3">
        <w:rPr>
          <w:rFonts w:ascii="Times New Roman" w:hAnsi="Times New Roman"/>
          <w:sz w:val="28"/>
          <w:szCs w:val="28"/>
        </w:rPr>
        <w:t>реша</w:t>
      </w:r>
      <w:r w:rsidRPr="00AF53E3">
        <w:rPr>
          <w:rFonts w:ascii="Times New Roman" w:hAnsi="Times New Roman"/>
          <w:sz w:val="28"/>
          <w:szCs w:val="28"/>
        </w:rPr>
        <w:t>е</w:t>
      </w:r>
      <w:r w:rsidR="00A132D3" w:rsidRPr="00AF53E3">
        <w:rPr>
          <w:rFonts w:ascii="Times New Roman" w:hAnsi="Times New Roman"/>
          <w:sz w:val="28"/>
          <w:szCs w:val="28"/>
        </w:rPr>
        <w:t>т проблему ценообразования, выбира</w:t>
      </w:r>
      <w:r w:rsidRPr="00AF53E3">
        <w:rPr>
          <w:rFonts w:ascii="Times New Roman" w:hAnsi="Times New Roman"/>
          <w:sz w:val="28"/>
          <w:szCs w:val="28"/>
        </w:rPr>
        <w:t>ет</w:t>
      </w:r>
      <w:r w:rsidR="00A132D3" w:rsidRPr="00AF53E3">
        <w:rPr>
          <w:rFonts w:ascii="Times New Roman" w:hAnsi="Times New Roman"/>
          <w:sz w:val="28"/>
          <w:szCs w:val="28"/>
        </w:rPr>
        <w:t xml:space="preserve"> себе методику расчета цен, в которой учитывается как минимум одно из этих трех соображений. </w:t>
      </w:r>
      <w:r w:rsidRPr="00AF53E3">
        <w:rPr>
          <w:rFonts w:ascii="Times New Roman" w:hAnsi="Times New Roman"/>
          <w:sz w:val="28"/>
          <w:szCs w:val="28"/>
        </w:rPr>
        <w:t xml:space="preserve">ВТПП </w:t>
      </w:r>
      <w:r w:rsidR="00A132D3" w:rsidRPr="00AF53E3">
        <w:rPr>
          <w:rFonts w:ascii="Times New Roman" w:hAnsi="Times New Roman"/>
          <w:sz w:val="28"/>
          <w:szCs w:val="28"/>
        </w:rPr>
        <w:t xml:space="preserve">надеется, что избранный метод позволит правильно рассчитать конкретную цену. </w:t>
      </w:r>
    </w:p>
    <w:p w:rsidR="006832A5" w:rsidRPr="00AF53E3" w:rsidRDefault="006832A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bCs/>
          <w:sz w:val="28"/>
          <w:szCs w:val="28"/>
        </w:rPr>
        <w:t>М</w:t>
      </w:r>
      <w:r w:rsidR="00C531C1" w:rsidRPr="00AF53E3">
        <w:rPr>
          <w:rFonts w:ascii="Times New Roman" w:hAnsi="Times New Roman"/>
          <w:bCs/>
          <w:sz w:val="28"/>
          <w:szCs w:val="28"/>
        </w:rPr>
        <w:t>етод установления цены на основе рентабельности собственного капитала (чистых активов)</w:t>
      </w:r>
      <w:r w:rsidRPr="00AF53E3">
        <w:rPr>
          <w:rFonts w:ascii="Times New Roman" w:hAnsi="Times New Roman"/>
          <w:bCs/>
          <w:sz w:val="28"/>
          <w:szCs w:val="28"/>
        </w:rPr>
        <w:t xml:space="preserve"> характеризует</w:t>
      </w:r>
      <w:r w:rsidR="00AF53E3">
        <w:rPr>
          <w:rFonts w:ascii="Times New Roman" w:hAnsi="Times New Roman"/>
          <w:bCs/>
          <w:sz w:val="28"/>
          <w:szCs w:val="28"/>
        </w:rPr>
        <w:t xml:space="preserve"> </w:t>
      </w:r>
      <w:r w:rsidR="00C531C1" w:rsidRPr="00AF53E3">
        <w:rPr>
          <w:rFonts w:ascii="Times New Roman" w:hAnsi="Times New Roman"/>
          <w:bCs/>
          <w:sz w:val="28"/>
          <w:szCs w:val="28"/>
        </w:rPr>
        <w:t xml:space="preserve">. </w:t>
      </w:r>
    </w:p>
    <w:p w:rsidR="00C531C1" w:rsidRPr="00AF53E3" w:rsidRDefault="00C531C1"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Для расчета цены продавец определяет необходимую норму рентабельности собственного капитала, а показатель чистых активов основывается на бухгалтерской отчетности формы №1 «Бухгалтерский баланс» и рассчитывается как среднегодовое значение разностей активов и пассивов. Активы и пассивы, принятые к расчету, в свою очередь рассчитываются по показателям нижеследующих строк Формы №1:</w:t>
      </w:r>
    </w:p>
    <w:p w:rsidR="00AF53E3" w:rsidRDefault="00AF53E3" w:rsidP="00AF53E3">
      <w:pPr>
        <w:widowControl w:val="0"/>
        <w:spacing w:after="0" w:line="360" w:lineRule="auto"/>
        <w:ind w:firstLine="709"/>
        <w:jc w:val="both"/>
        <w:rPr>
          <w:rFonts w:ascii="Times New Roman" w:hAnsi="Times New Roman"/>
          <w:sz w:val="28"/>
          <w:szCs w:val="28"/>
        </w:rPr>
      </w:pPr>
    </w:p>
    <w:p w:rsidR="00C531C1" w:rsidRPr="00AF53E3" w:rsidRDefault="00C531C1"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Активы расчетные (Ар) = строки (300-220-244-252)</w:t>
      </w:r>
    </w:p>
    <w:p w:rsidR="00C531C1" w:rsidRPr="00AF53E3" w:rsidRDefault="00C531C1"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Пассивы (Пр) = строки (460+590+610+620+630+660)</w:t>
      </w:r>
    </w:p>
    <w:p w:rsidR="00837413" w:rsidRPr="00AF53E3" w:rsidRDefault="00C531C1"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СК = ЧА = (Арн.г. – Прн.г. + Арк.г. – Прк.г.</w:t>
      </w:r>
      <w:r w:rsidR="00837413" w:rsidRPr="00AF53E3">
        <w:rPr>
          <w:rFonts w:ascii="Times New Roman" w:hAnsi="Times New Roman"/>
          <w:sz w:val="28"/>
          <w:szCs w:val="28"/>
        </w:rPr>
        <w:t>) / 2</w:t>
      </w:r>
      <w:r w:rsidR="00AF53E3">
        <w:rPr>
          <w:rFonts w:ascii="Times New Roman" w:hAnsi="Times New Roman"/>
          <w:sz w:val="28"/>
          <w:szCs w:val="28"/>
        </w:rPr>
        <w:t xml:space="preserve"> </w:t>
      </w:r>
      <w:r w:rsidR="006C2C71" w:rsidRPr="00AF53E3">
        <w:rPr>
          <w:rFonts w:ascii="Times New Roman" w:hAnsi="Times New Roman"/>
          <w:sz w:val="28"/>
          <w:szCs w:val="28"/>
        </w:rPr>
        <w:t>(</w:t>
      </w:r>
      <w:r w:rsidR="00837413" w:rsidRPr="00AF53E3">
        <w:rPr>
          <w:rFonts w:ascii="Times New Roman" w:hAnsi="Times New Roman"/>
          <w:sz w:val="28"/>
          <w:szCs w:val="28"/>
        </w:rPr>
        <w:t>1)</w:t>
      </w:r>
      <w:r w:rsidR="001E4445" w:rsidRPr="00AF53E3">
        <w:rPr>
          <w:rFonts w:ascii="Times New Roman" w:hAnsi="Times New Roman"/>
          <w:sz w:val="28"/>
          <w:szCs w:val="28"/>
        </w:rPr>
        <w:t>,</w:t>
      </w:r>
    </w:p>
    <w:p w:rsidR="00AF53E3" w:rsidRDefault="00AF53E3" w:rsidP="00AF53E3">
      <w:pPr>
        <w:widowControl w:val="0"/>
        <w:spacing w:after="0" w:line="360" w:lineRule="auto"/>
        <w:ind w:firstLine="709"/>
        <w:jc w:val="both"/>
        <w:rPr>
          <w:rFonts w:ascii="Times New Roman" w:hAnsi="Times New Roman"/>
          <w:sz w:val="28"/>
          <w:szCs w:val="28"/>
        </w:rPr>
      </w:pPr>
    </w:p>
    <w:p w:rsidR="00C531C1" w:rsidRPr="00AF53E3" w:rsidRDefault="00837413"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г</w:t>
      </w:r>
      <w:r w:rsidR="00C531C1" w:rsidRPr="00AF53E3">
        <w:rPr>
          <w:rFonts w:ascii="Times New Roman" w:hAnsi="Times New Roman"/>
          <w:sz w:val="28"/>
          <w:szCs w:val="28"/>
        </w:rPr>
        <w:t>де</w:t>
      </w:r>
      <w:r w:rsidRPr="00AF53E3">
        <w:rPr>
          <w:rFonts w:ascii="Times New Roman" w:hAnsi="Times New Roman"/>
          <w:sz w:val="28"/>
          <w:szCs w:val="28"/>
        </w:rPr>
        <w:t>:</w:t>
      </w:r>
    </w:p>
    <w:p w:rsidR="00C531C1" w:rsidRPr="00AF53E3" w:rsidRDefault="00C531C1"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Арн.г. - Активы, принимаемые в расчет на начало года</w:t>
      </w:r>
    </w:p>
    <w:p w:rsidR="00C531C1" w:rsidRPr="00AF53E3" w:rsidRDefault="00C531C1"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Арк.г. - Активы, принимаемые в расчет на конец года</w:t>
      </w:r>
    </w:p>
    <w:p w:rsidR="00C531C1" w:rsidRPr="00AF53E3" w:rsidRDefault="00C531C1"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Прн.г - Пассивы, принимаемые в расчет на начало года</w:t>
      </w:r>
    </w:p>
    <w:p w:rsidR="00C531C1" w:rsidRPr="00AF53E3" w:rsidRDefault="00C531C1"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Прк.г.- Пассивы, принимаемые в расчет на конец года</w:t>
      </w:r>
    </w:p>
    <w:p w:rsidR="00C531C1" w:rsidRPr="00AF53E3" w:rsidRDefault="00C531C1"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 xml:space="preserve">ЧА – чистые активы </w:t>
      </w:r>
    </w:p>
    <w:p w:rsidR="00C531C1" w:rsidRPr="00AF53E3" w:rsidRDefault="00C531C1"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СК – собственный капитал</w:t>
      </w:r>
    </w:p>
    <w:p w:rsidR="00C531C1" w:rsidRPr="00AF53E3" w:rsidRDefault="00C531C1"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Модель формирования цены на основе рентабельности собственного капитала представляет собой:</w:t>
      </w:r>
    </w:p>
    <w:p w:rsidR="00AF53E3" w:rsidRDefault="00AF53E3" w:rsidP="00AF53E3">
      <w:pPr>
        <w:widowControl w:val="0"/>
        <w:spacing w:after="0" w:line="360" w:lineRule="auto"/>
        <w:ind w:firstLine="709"/>
        <w:jc w:val="both"/>
        <w:rPr>
          <w:rFonts w:ascii="Times New Roman" w:hAnsi="Times New Roman"/>
          <w:sz w:val="28"/>
          <w:szCs w:val="28"/>
        </w:rPr>
      </w:pPr>
    </w:p>
    <w:p w:rsidR="00837413" w:rsidRPr="00AF53E3" w:rsidRDefault="00C531C1"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Цена = Р1 +</w:t>
      </w:r>
      <w:r w:rsidR="00AF53E3">
        <w:rPr>
          <w:rFonts w:ascii="Times New Roman" w:hAnsi="Times New Roman"/>
          <w:sz w:val="28"/>
          <w:szCs w:val="28"/>
        </w:rPr>
        <w:t xml:space="preserve"> </w:t>
      </w:r>
      <w:r w:rsidRPr="00AF53E3">
        <w:rPr>
          <w:rFonts w:ascii="Times New Roman" w:hAnsi="Times New Roman"/>
          <w:sz w:val="28"/>
          <w:szCs w:val="28"/>
        </w:rPr>
        <w:t xml:space="preserve">R СК х ЧА1 </w:t>
      </w:r>
      <w:r w:rsidR="006C2C71" w:rsidRPr="00AF53E3">
        <w:rPr>
          <w:rFonts w:ascii="Times New Roman" w:hAnsi="Times New Roman"/>
          <w:sz w:val="28"/>
          <w:szCs w:val="28"/>
        </w:rPr>
        <w:t>(</w:t>
      </w:r>
      <w:r w:rsidR="00837413" w:rsidRPr="00AF53E3">
        <w:rPr>
          <w:rFonts w:ascii="Times New Roman" w:hAnsi="Times New Roman"/>
          <w:sz w:val="28"/>
          <w:szCs w:val="28"/>
        </w:rPr>
        <w:t>2)</w:t>
      </w:r>
      <w:r w:rsidR="001E4445" w:rsidRPr="00AF53E3">
        <w:rPr>
          <w:rFonts w:ascii="Times New Roman" w:hAnsi="Times New Roman"/>
          <w:sz w:val="28"/>
          <w:szCs w:val="28"/>
        </w:rPr>
        <w:t>,</w:t>
      </w:r>
    </w:p>
    <w:p w:rsidR="00AF53E3" w:rsidRDefault="00AF53E3" w:rsidP="00AF53E3">
      <w:pPr>
        <w:widowControl w:val="0"/>
        <w:spacing w:after="0" w:line="360" w:lineRule="auto"/>
        <w:ind w:firstLine="709"/>
        <w:jc w:val="both"/>
        <w:rPr>
          <w:rFonts w:ascii="Times New Roman" w:hAnsi="Times New Roman"/>
          <w:sz w:val="28"/>
          <w:szCs w:val="28"/>
        </w:rPr>
      </w:pPr>
    </w:p>
    <w:p w:rsidR="00C531C1" w:rsidRPr="00AF53E3" w:rsidRDefault="00837413"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г</w:t>
      </w:r>
      <w:r w:rsidR="00C531C1" w:rsidRPr="00AF53E3">
        <w:rPr>
          <w:rFonts w:ascii="Times New Roman" w:hAnsi="Times New Roman"/>
          <w:sz w:val="28"/>
          <w:szCs w:val="28"/>
        </w:rPr>
        <w:t>де</w:t>
      </w:r>
      <w:r w:rsidRPr="00AF53E3">
        <w:rPr>
          <w:rFonts w:ascii="Times New Roman" w:hAnsi="Times New Roman"/>
          <w:sz w:val="28"/>
          <w:szCs w:val="28"/>
        </w:rPr>
        <w:t>:</w:t>
      </w:r>
    </w:p>
    <w:p w:rsidR="00C531C1" w:rsidRPr="00AF53E3" w:rsidRDefault="00C531C1"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Р1 – общие расходы на единицу</w:t>
      </w:r>
    </w:p>
    <w:p w:rsidR="00C531C1" w:rsidRPr="00AF53E3" w:rsidRDefault="00C531C1"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R СК - коэффициент рентабельности собственного капитала</w:t>
      </w:r>
    </w:p>
    <w:p w:rsidR="00C531C1" w:rsidRPr="00AF53E3" w:rsidRDefault="00C531C1"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ЧА1 – чистые активы на единицу</w:t>
      </w:r>
    </w:p>
    <w:p w:rsidR="00C531C1" w:rsidRPr="00AF53E3" w:rsidRDefault="00C531C1"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Метод ценообразования на основе рентабельности собственного капитала (чистых активов)</w:t>
      </w:r>
      <w:r w:rsidR="00915D0E" w:rsidRPr="00AF53E3">
        <w:rPr>
          <w:rFonts w:ascii="Times New Roman" w:hAnsi="Times New Roman"/>
          <w:sz w:val="28"/>
          <w:szCs w:val="28"/>
        </w:rPr>
        <w:t xml:space="preserve"> является одним из популярных и простейших методов установления цены. Его</w:t>
      </w:r>
      <w:r w:rsidRPr="00AF53E3">
        <w:rPr>
          <w:rFonts w:ascii="Times New Roman" w:hAnsi="Times New Roman"/>
          <w:sz w:val="28"/>
          <w:szCs w:val="28"/>
        </w:rPr>
        <w:t xml:space="preserve"> рационально использовать при необходимости определения минимального уровня цены с заданной нормой рентабельности собственного капитала. Особенно актуально для фирм, использующих в своей деятельности значительную долю собственного капитала и имеющих целью хозяйствования коммерческую выгоду.</w:t>
      </w:r>
    </w:p>
    <w:p w:rsidR="004D3FF5" w:rsidRPr="00AF53E3" w:rsidRDefault="004D3FF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Произведем расчет по методу установления цен на основе рентабельности собственного капитала на примере Волгоградской ТПП:</w:t>
      </w:r>
    </w:p>
    <w:p w:rsidR="00B641EF" w:rsidRPr="00AF53E3" w:rsidRDefault="00B641EF"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Расчет активов и пассивов на начало и конец отчетного периода:</w:t>
      </w:r>
    </w:p>
    <w:p w:rsidR="006D4AE9" w:rsidRPr="00AF53E3" w:rsidRDefault="006D4AE9"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Арн.г.</w:t>
      </w:r>
      <w:r w:rsidR="00AE3C77" w:rsidRPr="00AF53E3">
        <w:rPr>
          <w:rFonts w:ascii="Times New Roman" w:hAnsi="Times New Roman"/>
          <w:sz w:val="28"/>
          <w:szCs w:val="28"/>
        </w:rPr>
        <w:t xml:space="preserve"> = 8593-4 = 8588</w:t>
      </w:r>
      <w:r w:rsidR="00837413" w:rsidRPr="00AF53E3">
        <w:rPr>
          <w:rFonts w:ascii="Times New Roman" w:hAnsi="Times New Roman"/>
          <w:sz w:val="28"/>
          <w:szCs w:val="28"/>
        </w:rPr>
        <w:t xml:space="preserve"> руб.</w:t>
      </w:r>
    </w:p>
    <w:p w:rsidR="006D4AE9" w:rsidRPr="00AF53E3" w:rsidRDefault="006D4AE9"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Ар</w:t>
      </w:r>
      <w:r w:rsidR="00AE3C77" w:rsidRPr="00AF53E3">
        <w:rPr>
          <w:rFonts w:ascii="Times New Roman" w:hAnsi="Times New Roman"/>
          <w:sz w:val="28"/>
          <w:szCs w:val="28"/>
        </w:rPr>
        <w:t>к</w:t>
      </w:r>
      <w:r w:rsidRPr="00AF53E3">
        <w:rPr>
          <w:rFonts w:ascii="Times New Roman" w:hAnsi="Times New Roman"/>
          <w:sz w:val="28"/>
          <w:szCs w:val="28"/>
        </w:rPr>
        <w:t>.г.</w:t>
      </w:r>
      <w:r w:rsidR="00AE3C77" w:rsidRPr="00AF53E3">
        <w:rPr>
          <w:rFonts w:ascii="Times New Roman" w:hAnsi="Times New Roman"/>
          <w:sz w:val="28"/>
          <w:szCs w:val="28"/>
        </w:rPr>
        <w:t xml:space="preserve"> = 3039-4 = 3035</w:t>
      </w:r>
      <w:r w:rsidR="00837413" w:rsidRPr="00AF53E3">
        <w:rPr>
          <w:rFonts w:ascii="Times New Roman" w:hAnsi="Times New Roman"/>
          <w:sz w:val="28"/>
          <w:szCs w:val="28"/>
        </w:rPr>
        <w:t xml:space="preserve"> руб.</w:t>
      </w:r>
    </w:p>
    <w:p w:rsidR="006D4AE9" w:rsidRPr="00AF53E3" w:rsidRDefault="006D4AE9"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Прн.г.</w:t>
      </w:r>
      <w:r w:rsidR="00AE3C77" w:rsidRPr="00AF53E3">
        <w:rPr>
          <w:rFonts w:ascii="Times New Roman" w:hAnsi="Times New Roman"/>
          <w:sz w:val="28"/>
          <w:szCs w:val="28"/>
        </w:rPr>
        <w:t xml:space="preserve"> = 3948</w:t>
      </w:r>
      <w:r w:rsidR="00837413" w:rsidRPr="00AF53E3">
        <w:rPr>
          <w:rFonts w:ascii="Times New Roman" w:hAnsi="Times New Roman"/>
          <w:sz w:val="28"/>
          <w:szCs w:val="28"/>
        </w:rPr>
        <w:t xml:space="preserve"> руб.</w:t>
      </w:r>
    </w:p>
    <w:p w:rsidR="00B641EF" w:rsidRPr="00AF53E3" w:rsidRDefault="006D4AE9"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Пр</w:t>
      </w:r>
      <w:r w:rsidR="00AE3C77" w:rsidRPr="00AF53E3">
        <w:rPr>
          <w:rFonts w:ascii="Times New Roman" w:hAnsi="Times New Roman"/>
          <w:sz w:val="28"/>
          <w:szCs w:val="28"/>
        </w:rPr>
        <w:t>к</w:t>
      </w:r>
      <w:r w:rsidRPr="00AF53E3">
        <w:rPr>
          <w:rFonts w:ascii="Times New Roman" w:hAnsi="Times New Roman"/>
          <w:sz w:val="28"/>
          <w:szCs w:val="28"/>
        </w:rPr>
        <w:t>.г.</w:t>
      </w:r>
      <w:r w:rsidR="00AE3C77" w:rsidRPr="00AF53E3">
        <w:rPr>
          <w:rFonts w:ascii="Times New Roman" w:hAnsi="Times New Roman"/>
          <w:sz w:val="28"/>
          <w:szCs w:val="28"/>
        </w:rPr>
        <w:t xml:space="preserve"> = 995+28 = 1023</w:t>
      </w:r>
      <w:r w:rsidR="00837413" w:rsidRPr="00AF53E3">
        <w:rPr>
          <w:rFonts w:ascii="Times New Roman" w:hAnsi="Times New Roman"/>
          <w:sz w:val="28"/>
          <w:szCs w:val="28"/>
        </w:rPr>
        <w:t xml:space="preserve"> руб.</w:t>
      </w:r>
    </w:p>
    <w:p w:rsidR="00A132D3" w:rsidRPr="00AF53E3" w:rsidRDefault="006D4AE9"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СК=ЧА= ( 8588-3948+3035-1023)/2 = 3326</w:t>
      </w:r>
      <w:r w:rsidR="00837413" w:rsidRPr="00AF53E3">
        <w:rPr>
          <w:rFonts w:ascii="Times New Roman" w:hAnsi="Times New Roman"/>
          <w:sz w:val="28"/>
          <w:szCs w:val="28"/>
        </w:rPr>
        <w:t xml:space="preserve"> руб.</w:t>
      </w:r>
    </w:p>
    <w:p w:rsidR="00B641EF" w:rsidRPr="00AF53E3" w:rsidRDefault="00B641EF"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Расчет цены на единицу товара:</w:t>
      </w:r>
    </w:p>
    <w:p w:rsidR="007836F5" w:rsidRPr="00AF53E3" w:rsidRDefault="007836F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Р1 = 2581</w:t>
      </w:r>
      <w:r w:rsidR="00837413" w:rsidRPr="00AF53E3">
        <w:rPr>
          <w:rFonts w:ascii="Times New Roman" w:hAnsi="Times New Roman"/>
          <w:sz w:val="28"/>
          <w:szCs w:val="28"/>
        </w:rPr>
        <w:t>руб.</w:t>
      </w:r>
    </w:p>
    <w:p w:rsidR="00AE3C77" w:rsidRPr="00AF53E3" w:rsidRDefault="008959C4"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lang w:val="en-US"/>
        </w:rPr>
        <w:t>R</w:t>
      </w:r>
      <w:r w:rsidRPr="00AF53E3">
        <w:rPr>
          <w:rFonts w:ascii="Times New Roman" w:hAnsi="Times New Roman"/>
          <w:sz w:val="28"/>
          <w:szCs w:val="28"/>
        </w:rPr>
        <w:t>СК = 1251/(1985+31+58) = 1251/2074=0,6</w:t>
      </w:r>
    </w:p>
    <w:p w:rsidR="00AE3C77" w:rsidRPr="00AF53E3" w:rsidRDefault="007836F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ЧА1 = 1340</w:t>
      </w:r>
      <w:r w:rsidR="00837413" w:rsidRPr="00AF53E3">
        <w:rPr>
          <w:rFonts w:ascii="Times New Roman" w:hAnsi="Times New Roman"/>
          <w:sz w:val="28"/>
          <w:szCs w:val="28"/>
        </w:rPr>
        <w:t xml:space="preserve"> руб.</w:t>
      </w:r>
    </w:p>
    <w:p w:rsidR="00AB5A2E" w:rsidRPr="00AF53E3" w:rsidRDefault="007836F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Цена = 2581+0,6*1340 = 3385</w:t>
      </w:r>
      <w:r w:rsidR="00837413" w:rsidRPr="00AF53E3">
        <w:rPr>
          <w:rFonts w:ascii="Times New Roman" w:hAnsi="Times New Roman"/>
          <w:sz w:val="28"/>
          <w:szCs w:val="28"/>
        </w:rPr>
        <w:t xml:space="preserve"> руб.</w:t>
      </w:r>
    </w:p>
    <w:p w:rsidR="00C83BB6" w:rsidRPr="00AF53E3" w:rsidRDefault="001B2185"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 xml:space="preserve">По полученным результатам можно сказать, что цены на услуги Волгоградской ТПП </w:t>
      </w:r>
      <w:r w:rsidR="00AB5A2E" w:rsidRPr="00AF53E3">
        <w:rPr>
          <w:rFonts w:ascii="Times New Roman" w:hAnsi="Times New Roman"/>
          <w:sz w:val="28"/>
          <w:szCs w:val="28"/>
        </w:rPr>
        <w:t>минимальны, если учитывать уровень рентабельности собственного капитала. Таким образом, можно сказать</w:t>
      </w:r>
      <w:r w:rsidR="00B438EF" w:rsidRPr="00AF53E3">
        <w:rPr>
          <w:rFonts w:ascii="Times New Roman" w:hAnsi="Times New Roman"/>
          <w:sz w:val="28"/>
          <w:szCs w:val="28"/>
        </w:rPr>
        <w:t>,</w:t>
      </w:r>
      <w:r w:rsidR="004E0727" w:rsidRPr="00AF53E3">
        <w:rPr>
          <w:rFonts w:ascii="Times New Roman" w:hAnsi="Times New Roman"/>
          <w:sz w:val="28"/>
          <w:szCs w:val="28"/>
        </w:rPr>
        <w:t xml:space="preserve"> что Волгоградская ТПП самоокупаемая</w:t>
      </w:r>
      <w:r w:rsidR="00B438EF" w:rsidRPr="00AF53E3">
        <w:rPr>
          <w:rFonts w:ascii="Times New Roman" w:hAnsi="Times New Roman"/>
          <w:sz w:val="28"/>
          <w:szCs w:val="28"/>
        </w:rPr>
        <w:t xml:space="preserve"> и</w:t>
      </w:r>
      <w:r w:rsidR="004E0727" w:rsidRPr="00AF53E3">
        <w:rPr>
          <w:rFonts w:ascii="Times New Roman" w:hAnsi="Times New Roman"/>
          <w:sz w:val="28"/>
          <w:szCs w:val="28"/>
        </w:rPr>
        <w:t xml:space="preserve"> зависит именно от уровня цен на предлагаемые услуги, но </w:t>
      </w:r>
      <w:r w:rsidR="00B438EF" w:rsidRPr="00AF53E3">
        <w:rPr>
          <w:rFonts w:ascii="Times New Roman" w:hAnsi="Times New Roman"/>
          <w:sz w:val="28"/>
          <w:szCs w:val="28"/>
        </w:rPr>
        <w:t>при этом необходимо</w:t>
      </w:r>
      <w:r w:rsidR="004E0727" w:rsidRPr="00AF53E3">
        <w:rPr>
          <w:rFonts w:ascii="Times New Roman" w:hAnsi="Times New Roman"/>
          <w:sz w:val="28"/>
          <w:szCs w:val="28"/>
        </w:rPr>
        <w:t xml:space="preserve"> лучше учитывать изменение цен на рынке и потребности клиентов.</w:t>
      </w:r>
    </w:p>
    <w:p w:rsidR="00AA0A55" w:rsidRPr="00AF53E3" w:rsidRDefault="00AF53E3" w:rsidP="00AF53E3">
      <w:pPr>
        <w:pStyle w:val="1"/>
        <w:keepNext w:val="0"/>
        <w:widowControl w:val="0"/>
        <w:ind w:firstLine="709"/>
        <w:jc w:val="both"/>
        <w:rPr>
          <w:b w:val="0"/>
          <w:lang w:val="ru-RU"/>
        </w:rPr>
      </w:pPr>
      <w:bookmarkStart w:id="32" w:name="_Toc249155427"/>
      <w:bookmarkStart w:id="33" w:name="_Toc249155877"/>
      <w:bookmarkStart w:id="34" w:name="_Toc249190523"/>
      <w:r>
        <w:rPr>
          <w:b w:val="0"/>
        </w:rPr>
        <w:br w:type="page"/>
      </w:r>
      <w:r w:rsidR="000F40B1" w:rsidRPr="00AF53E3">
        <w:rPr>
          <w:b w:val="0"/>
        </w:rPr>
        <w:t>Заключение</w:t>
      </w:r>
      <w:bookmarkEnd w:id="32"/>
      <w:bookmarkEnd w:id="33"/>
      <w:bookmarkEnd w:id="34"/>
    </w:p>
    <w:p w:rsidR="001E4445" w:rsidRPr="00AF53E3" w:rsidRDefault="001E4445" w:rsidP="00AF53E3">
      <w:pPr>
        <w:widowControl w:val="0"/>
        <w:spacing w:after="0" w:line="360" w:lineRule="auto"/>
        <w:ind w:firstLine="709"/>
        <w:jc w:val="both"/>
        <w:rPr>
          <w:rFonts w:ascii="Times New Roman" w:hAnsi="Times New Roman"/>
          <w:sz w:val="28"/>
          <w:lang w:eastAsia="en-US"/>
        </w:rPr>
      </w:pPr>
    </w:p>
    <w:p w:rsidR="00FF1F08" w:rsidRPr="00AF53E3" w:rsidRDefault="00275E22" w:rsidP="00AF53E3">
      <w:pPr>
        <w:widowControl w:val="0"/>
        <w:spacing w:after="0" w:line="360" w:lineRule="auto"/>
        <w:ind w:firstLine="709"/>
        <w:jc w:val="both"/>
        <w:rPr>
          <w:rFonts w:ascii="Times New Roman" w:hAnsi="Times New Roman"/>
          <w:sz w:val="28"/>
          <w:szCs w:val="28"/>
        </w:rPr>
      </w:pPr>
      <w:bookmarkStart w:id="35" w:name="_Toc249155428"/>
      <w:bookmarkStart w:id="36" w:name="_Toc249155878"/>
      <w:r w:rsidRPr="00AF53E3">
        <w:rPr>
          <w:rFonts w:ascii="Times New Roman" w:hAnsi="Times New Roman"/>
          <w:sz w:val="28"/>
          <w:szCs w:val="28"/>
        </w:rPr>
        <w:t xml:space="preserve">Переход к рыночной экономике </w:t>
      </w:r>
      <w:r w:rsidR="001B6FE0" w:rsidRPr="00AF53E3">
        <w:rPr>
          <w:rFonts w:ascii="Times New Roman" w:hAnsi="Times New Roman"/>
          <w:sz w:val="28"/>
          <w:szCs w:val="28"/>
        </w:rPr>
        <w:t xml:space="preserve">направляет </w:t>
      </w:r>
      <w:r w:rsidRPr="00AF53E3">
        <w:rPr>
          <w:rFonts w:ascii="Times New Roman" w:hAnsi="Times New Roman"/>
          <w:sz w:val="28"/>
          <w:szCs w:val="28"/>
        </w:rPr>
        <w:t>предпринимателей и менеджеров на смелые, решительные действия, связанные с управленческим</w:t>
      </w:r>
      <w:r w:rsidR="00AF53E3">
        <w:rPr>
          <w:rFonts w:ascii="Times New Roman" w:hAnsi="Times New Roman"/>
          <w:sz w:val="28"/>
          <w:szCs w:val="28"/>
        </w:rPr>
        <w:t xml:space="preserve"> </w:t>
      </w:r>
      <w:r w:rsidRPr="00AF53E3">
        <w:rPr>
          <w:rFonts w:ascii="Times New Roman" w:hAnsi="Times New Roman"/>
          <w:sz w:val="28"/>
          <w:szCs w:val="28"/>
        </w:rPr>
        <w:t>риском. Умение идти на риск признается неотъемлемой частью искусства управления, хотя до недавнего времени отношение к нему было далеко не однозначным. Между тем риск не столько зависит «от желаний» руководителей, сколько обусловлен объективной реальностью. Уйти от решения, связанного с управленческим риском, может означать излишнюю перестраховку, утрату возможности поправить финансовое положение предприятия. Чтобы оптимально, расчетливо рисковать, необходимо овладеть искусством риска, т.е. проводить четкую грань между оправданным и неоправданным рис</w:t>
      </w:r>
      <w:r w:rsidR="005A6B5A" w:rsidRPr="00AF53E3">
        <w:rPr>
          <w:rFonts w:ascii="Times New Roman" w:hAnsi="Times New Roman"/>
          <w:sz w:val="28"/>
          <w:szCs w:val="28"/>
        </w:rPr>
        <w:t>к</w:t>
      </w:r>
      <w:r w:rsidRPr="00AF53E3">
        <w:rPr>
          <w:rFonts w:ascii="Times New Roman" w:hAnsi="Times New Roman"/>
          <w:sz w:val="28"/>
          <w:szCs w:val="28"/>
        </w:rPr>
        <w:t>ом.</w:t>
      </w:r>
      <w:bookmarkEnd w:id="35"/>
      <w:bookmarkEnd w:id="36"/>
      <w:r w:rsidRPr="00AF53E3">
        <w:rPr>
          <w:rFonts w:ascii="Times New Roman" w:hAnsi="Times New Roman"/>
          <w:sz w:val="28"/>
          <w:szCs w:val="28"/>
        </w:rPr>
        <w:t xml:space="preserve"> </w:t>
      </w:r>
    </w:p>
    <w:p w:rsidR="00316AEC" w:rsidRPr="00AF53E3" w:rsidRDefault="00316AEC"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 xml:space="preserve">В основе управления риском лежат знания и опыт, полученные в результате тщательного изучения всех ранее возникавших случаев ущерба. Это дает возможность прогнозирования вероятности появления подобных случаев в будущем и своевременного принятия всех необходимых мер к минимизации его негативных последствий. </w:t>
      </w:r>
      <w:r w:rsidR="0078415F" w:rsidRPr="00AF53E3">
        <w:rPr>
          <w:rFonts w:ascii="Times New Roman" w:hAnsi="Times New Roman"/>
          <w:sz w:val="28"/>
          <w:szCs w:val="28"/>
        </w:rPr>
        <w:t>Управленческие риски приводят к</w:t>
      </w:r>
      <w:r w:rsidR="00AF53E3">
        <w:rPr>
          <w:rFonts w:ascii="Times New Roman" w:hAnsi="Times New Roman"/>
          <w:sz w:val="28"/>
          <w:szCs w:val="28"/>
        </w:rPr>
        <w:t xml:space="preserve"> </w:t>
      </w:r>
      <w:r w:rsidR="0078415F" w:rsidRPr="00AF53E3">
        <w:rPr>
          <w:rFonts w:ascii="Times New Roman" w:hAnsi="Times New Roman"/>
          <w:sz w:val="28"/>
          <w:szCs w:val="28"/>
        </w:rPr>
        <w:t>оперативным</w:t>
      </w:r>
      <w:r w:rsidR="00AF53E3">
        <w:rPr>
          <w:rFonts w:ascii="Times New Roman" w:hAnsi="Times New Roman"/>
          <w:sz w:val="28"/>
          <w:szCs w:val="28"/>
        </w:rPr>
        <w:t xml:space="preserve"> </w:t>
      </w:r>
      <w:r w:rsidR="0078415F" w:rsidRPr="00AF53E3">
        <w:rPr>
          <w:rFonts w:ascii="Times New Roman" w:hAnsi="Times New Roman"/>
          <w:sz w:val="28"/>
          <w:szCs w:val="28"/>
        </w:rPr>
        <w:t>и</w:t>
      </w:r>
      <w:r w:rsidR="00AF53E3">
        <w:rPr>
          <w:rFonts w:ascii="Times New Roman" w:hAnsi="Times New Roman"/>
          <w:sz w:val="28"/>
          <w:szCs w:val="28"/>
        </w:rPr>
        <w:t xml:space="preserve"> </w:t>
      </w:r>
      <w:r w:rsidR="0078415F" w:rsidRPr="00AF53E3">
        <w:rPr>
          <w:rFonts w:ascii="Times New Roman" w:hAnsi="Times New Roman"/>
          <w:sz w:val="28"/>
          <w:szCs w:val="28"/>
        </w:rPr>
        <w:t>стратегическим приобретениям или потерям в деятельности</w:t>
      </w:r>
      <w:r w:rsidR="00AF53E3">
        <w:rPr>
          <w:rFonts w:ascii="Times New Roman" w:hAnsi="Times New Roman"/>
          <w:sz w:val="28"/>
          <w:szCs w:val="28"/>
        </w:rPr>
        <w:t xml:space="preserve"> </w:t>
      </w:r>
      <w:r w:rsidR="0078415F" w:rsidRPr="00AF53E3">
        <w:rPr>
          <w:rFonts w:ascii="Times New Roman" w:hAnsi="Times New Roman"/>
          <w:sz w:val="28"/>
          <w:szCs w:val="28"/>
        </w:rPr>
        <w:t>организации.</w:t>
      </w:r>
      <w:r w:rsidR="00AF53E3">
        <w:rPr>
          <w:rFonts w:ascii="Times New Roman" w:hAnsi="Times New Roman"/>
          <w:sz w:val="28"/>
          <w:szCs w:val="28"/>
        </w:rPr>
        <w:t xml:space="preserve"> </w:t>
      </w:r>
      <w:r w:rsidR="0078415F" w:rsidRPr="00AF53E3">
        <w:rPr>
          <w:rFonts w:ascii="Times New Roman" w:hAnsi="Times New Roman"/>
          <w:sz w:val="28"/>
          <w:szCs w:val="28"/>
        </w:rPr>
        <w:t>Позитивное</w:t>
      </w:r>
      <w:r w:rsidR="00AF53E3">
        <w:rPr>
          <w:rFonts w:ascii="Times New Roman" w:hAnsi="Times New Roman"/>
          <w:sz w:val="28"/>
          <w:szCs w:val="28"/>
        </w:rPr>
        <w:t xml:space="preserve"> </w:t>
      </w:r>
      <w:r w:rsidR="0078415F" w:rsidRPr="00AF53E3">
        <w:rPr>
          <w:rFonts w:ascii="Times New Roman" w:hAnsi="Times New Roman"/>
          <w:sz w:val="28"/>
          <w:szCs w:val="28"/>
        </w:rPr>
        <w:t>действие управленческих</w:t>
      </w:r>
      <w:r w:rsidR="00AF53E3">
        <w:rPr>
          <w:rFonts w:ascii="Times New Roman" w:hAnsi="Times New Roman"/>
          <w:sz w:val="28"/>
          <w:szCs w:val="28"/>
        </w:rPr>
        <w:t xml:space="preserve"> </w:t>
      </w:r>
      <w:r w:rsidR="0078415F" w:rsidRPr="00AF53E3">
        <w:rPr>
          <w:rFonts w:ascii="Times New Roman" w:hAnsi="Times New Roman"/>
          <w:sz w:val="28"/>
          <w:szCs w:val="28"/>
        </w:rPr>
        <w:t>рисков</w:t>
      </w:r>
      <w:r w:rsidR="00AF53E3">
        <w:rPr>
          <w:rFonts w:ascii="Times New Roman" w:hAnsi="Times New Roman"/>
          <w:sz w:val="28"/>
          <w:szCs w:val="28"/>
        </w:rPr>
        <w:t xml:space="preserve"> </w:t>
      </w:r>
      <w:r w:rsidR="0078415F" w:rsidRPr="00AF53E3">
        <w:rPr>
          <w:rFonts w:ascii="Times New Roman" w:hAnsi="Times New Roman"/>
          <w:sz w:val="28"/>
          <w:szCs w:val="28"/>
        </w:rPr>
        <w:t>всеми</w:t>
      </w:r>
      <w:r w:rsidR="00AF53E3">
        <w:rPr>
          <w:rFonts w:ascii="Times New Roman" w:hAnsi="Times New Roman"/>
          <w:sz w:val="28"/>
          <w:szCs w:val="28"/>
        </w:rPr>
        <w:t xml:space="preserve"> </w:t>
      </w:r>
      <w:r w:rsidR="0078415F" w:rsidRPr="00AF53E3">
        <w:rPr>
          <w:rFonts w:ascii="Times New Roman" w:hAnsi="Times New Roman"/>
          <w:sz w:val="28"/>
          <w:szCs w:val="28"/>
        </w:rPr>
        <w:t>работниками</w:t>
      </w:r>
      <w:r w:rsidR="00AF53E3">
        <w:rPr>
          <w:rFonts w:ascii="Times New Roman" w:hAnsi="Times New Roman"/>
          <w:sz w:val="28"/>
          <w:szCs w:val="28"/>
        </w:rPr>
        <w:t xml:space="preserve"> </w:t>
      </w:r>
      <w:r w:rsidR="0078415F" w:rsidRPr="00AF53E3">
        <w:rPr>
          <w:rFonts w:ascii="Times New Roman" w:hAnsi="Times New Roman"/>
          <w:sz w:val="28"/>
          <w:szCs w:val="28"/>
        </w:rPr>
        <w:t>воспринимается</w:t>
      </w:r>
      <w:r w:rsidR="00AF53E3">
        <w:rPr>
          <w:rFonts w:ascii="Times New Roman" w:hAnsi="Times New Roman"/>
          <w:sz w:val="28"/>
          <w:szCs w:val="28"/>
        </w:rPr>
        <w:t xml:space="preserve"> </w:t>
      </w:r>
      <w:r w:rsidR="0078415F" w:rsidRPr="00AF53E3">
        <w:rPr>
          <w:rFonts w:ascii="Times New Roman" w:hAnsi="Times New Roman"/>
          <w:sz w:val="28"/>
          <w:szCs w:val="28"/>
        </w:rPr>
        <w:t>как</w:t>
      </w:r>
      <w:r w:rsidR="00AF53E3">
        <w:rPr>
          <w:rFonts w:ascii="Times New Roman" w:hAnsi="Times New Roman"/>
          <w:sz w:val="28"/>
          <w:szCs w:val="28"/>
        </w:rPr>
        <w:t xml:space="preserve"> </w:t>
      </w:r>
      <w:r w:rsidR="0078415F" w:rsidRPr="00AF53E3">
        <w:rPr>
          <w:rFonts w:ascii="Times New Roman" w:hAnsi="Times New Roman"/>
          <w:sz w:val="28"/>
          <w:szCs w:val="28"/>
        </w:rPr>
        <w:t>само</w:t>
      </w:r>
      <w:r w:rsidR="00AF53E3">
        <w:rPr>
          <w:rFonts w:ascii="Times New Roman" w:hAnsi="Times New Roman"/>
          <w:sz w:val="28"/>
          <w:szCs w:val="28"/>
        </w:rPr>
        <w:t xml:space="preserve"> </w:t>
      </w:r>
      <w:r w:rsidR="0078415F" w:rsidRPr="00AF53E3">
        <w:rPr>
          <w:rFonts w:ascii="Times New Roman" w:hAnsi="Times New Roman"/>
          <w:sz w:val="28"/>
          <w:szCs w:val="28"/>
        </w:rPr>
        <w:t>собой разумеющееся, а негативное вызывает раздражение у</w:t>
      </w:r>
      <w:r w:rsidR="00AF53E3">
        <w:rPr>
          <w:rFonts w:ascii="Times New Roman" w:hAnsi="Times New Roman"/>
          <w:sz w:val="28"/>
          <w:szCs w:val="28"/>
        </w:rPr>
        <w:t xml:space="preserve"> </w:t>
      </w:r>
      <w:r w:rsidR="0078415F" w:rsidRPr="00AF53E3">
        <w:rPr>
          <w:rFonts w:ascii="Times New Roman" w:hAnsi="Times New Roman"/>
          <w:sz w:val="28"/>
          <w:szCs w:val="28"/>
        </w:rPr>
        <w:t>руководителей</w:t>
      </w:r>
      <w:r w:rsidR="00AF53E3">
        <w:rPr>
          <w:rFonts w:ascii="Times New Roman" w:hAnsi="Times New Roman"/>
          <w:sz w:val="28"/>
          <w:szCs w:val="28"/>
        </w:rPr>
        <w:t xml:space="preserve"> </w:t>
      </w:r>
      <w:r w:rsidR="0078415F" w:rsidRPr="00AF53E3">
        <w:rPr>
          <w:rFonts w:ascii="Times New Roman" w:hAnsi="Times New Roman"/>
          <w:sz w:val="28"/>
          <w:szCs w:val="28"/>
        </w:rPr>
        <w:t>и</w:t>
      </w:r>
      <w:r w:rsidR="00AF53E3">
        <w:rPr>
          <w:rFonts w:ascii="Times New Roman" w:hAnsi="Times New Roman"/>
          <w:sz w:val="28"/>
          <w:szCs w:val="28"/>
        </w:rPr>
        <w:t xml:space="preserve"> </w:t>
      </w:r>
      <w:r w:rsidR="0078415F" w:rsidRPr="00AF53E3">
        <w:rPr>
          <w:rFonts w:ascii="Times New Roman" w:hAnsi="Times New Roman"/>
          <w:sz w:val="28"/>
          <w:szCs w:val="28"/>
        </w:rPr>
        <w:t>желание не допустить эти риски в дальнейшем.</w:t>
      </w:r>
    </w:p>
    <w:p w:rsidR="00AF00BC" w:rsidRPr="00AF53E3" w:rsidRDefault="00AF00BC"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Целью данной курсовой работы являлось исследование механизмов и инструментов эффективного управления предприятием в современных условиях.</w:t>
      </w:r>
      <w:r w:rsidR="00190C96" w:rsidRPr="00AF53E3">
        <w:rPr>
          <w:rFonts w:ascii="Times New Roman" w:hAnsi="Times New Roman"/>
          <w:sz w:val="28"/>
          <w:szCs w:val="28"/>
        </w:rPr>
        <w:t xml:space="preserve"> В ходе работы было рассмотрено </w:t>
      </w:r>
      <w:r w:rsidR="00DD4D33" w:rsidRPr="00AF53E3">
        <w:rPr>
          <w:rFonts w:ascii="Times New Roman" w:hAnsi="Times New Roman"/>
          <w:sz w:val="28"/>
          <w:szCs w:val="28"/>
        </w:rPr>
        <w:t>влияние управленческих рисков на деятельность предприятия, а именно то, что</w:t>
      </w:r>
      <w:r w:rsidR="00190C96" w:rsidRPr="00AF53E3">
        <w:rPr>
          <w:rFonts w:ascii="Times New Roman" w:hAnsi="Times New Roman"/>
          <w:sz w:val="28"/>
          <w:szCs w:val="28"/>
        </w:rPr>
        <w:t xml:space="preserve"> </w:t>
      </w:r>
      <w:r w:rsidR="00DD4D33" w:rsidRPr="00AF53E3">
        <w:rPr>
          <w:rFonts w:ascii="Times New Roman" w:hAnsi="Times New Roman"/>
          <w:sz w:val="28"/>
          <w:szCs w:val="28"/>
        </w:rPr>
        <w:t>у</w:t>
      </w:r>
      <w:r w:rsidR="00190C96" w:rsidRPr="00AF53E3">
        <w:rPr>
          <w:rFonts w:ascii="Times New Roman" w:hAnsi="Times New Roman"/>
          <w:sz w:val="28"/>
          <w:szCs w:val="28"/>
        </w:rPr>
        <w:t>правление рисками - это та часть деятельности руководителей фирмы (управленческий или административный процесс), которая направлена на экономически эффективную защиту фирмы от нежелательных сознательных и случайных обстоятельств, в конечном счете наносящих материальный ущерб</w:t>
      </w:r>
      <w:r w:rsidR="00DD4D33" w:rsidRPr="00AF53E3">
        <w:rPr>
          <w:rFonts w:ascii="Times New Roman" w:hAnsi="Times New Roman"/>
          <w:sz w:val="28"/>
          <w:szCs w:val="28"/>
        </w:rPr>
        <w:t xml:space="preserve"> фирме.</w:t>
      </w:r>
      <w:r w:rsidR="00190C96" w:rsidRPr="00AF53E3">
        <w:rPr>
          <w:rFonts w:ascii="Times New Roman" w:hAnsi="Times New Roman"/>
          <w:sz w:val="28"/>
          <w:szCs w:val="28"/>
        </w:rPr>
        <w:t xml:space="preserve"> </w:t>
      </w:r>
    </w:p>
    <w:p w:rsidR="00297562" w:rsidRPr="00AF53E3" w:rsidRDefault="00DD4D33"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Также были рассмотрены способы снижения управленческих рисков на предприятии</w:t>
      </w:r>
      <w:r w:rsidR="00297562" w:rsidRPr="00AF53E3">
        <w:rPr>
          <w:rFonts w:ascii="Times New Roman" w:hAnsi="Times New Roman"/>
          <w:sz w:val="28"/>
          <w:szCs w:val="28"/>
        </w:rPr>
        <w:t>, а именно, в практике управления проектами применяют следующие способы снижения</w:t>
      </w:r>
      <w:r w:rsidR="00AF53E3">
        <w:rPr>
          <w:rFonts w:ascii="Times New Roman" w:hAnsi="Times New Roman"/>
          <w:sz w:val="28"/>
          <w:szCs w:val="28"/>
        </w:rPr>
        <w:t xml:space="preserve"> </w:t>
      </w:r>
      <w:r w:rsidR="00297562" w:rsidRPr="00AF53E3">
        <w:rPr>
          <w:rFonts w:ascii="Times New Roman" w:hAnsi="Times New Roman"/>
          <w:sz w:val="28"/>
          <w:szCs w:val="28"/>
        </w:rPr>
        <w:t xml:space="preserve">управленческого риска: </w:t>
      </w:r>
    </w:p>
    <w:p w:rsidR="00297562" w:rsidRPr="00AF53E3" w:rsidRDefault="00297562"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 xml:space="preserve">- диверсификацию; </w:t>
      </w:r>
    </w:p>
    <w:p w:rsidR="00297562" w:rsidRPr="00AF53E3" w:rsidRDefault="00297562"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 xml:space="preserve">-распределение риска между участниками проекта (передача части риска соисполнителям); </w:t>
      </w:r>
    </w:p>
    <w:p w:rsidR="00297562" w:rsidRPr="00AF53E3" w:rsidRDefault="00297562"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w:t>
      </w:r>
      <w:r w:rsidR="00AF53E3">
        <w:rPr>
          <w:rFonts w:ascii="Times New Roman" w:hAnsi="Times New Roman"/>
          <w:sz w:val="28"/>
          <w:szCs w:val="28"/>
        </w:rPr>
        <w:t xml:space="preserve"> </w:t>
      </w:r>
      <w:r w:rsidRPr="00AF53E3">
        <w:rPr>
          <w:rFonts w:ascii="Times New Roman" w:hAnsi="Times New Roman"/>
          <w:sz w:val="28"/>
          <w:szCs w:val="28"/>
        </w:rPr>
        <w:t xml:space="preserve">резервирование средств; </w:t>
      </w:r>
    </w:p>
    <w:p w:rsidR="00DD4D33" w:rsidRPr="00AF53E3" w:rsidRDefault="00297562"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w:t>
      </w:r>
      <w:r w:rsidR="00AF53E3">
        <w:rPr>
          <w:rFonts w:ascii="Times New Roman" w:hAnsi="Times New Roman"/>
          <w:sz w:val="28"/>
          <w:szCs w:val="28"/>
        </w:rPr>
        <w:t xml:space="preserve"> </w:t>
      </w:r>
      <w:r w:rsidRPr="00AF53E3">
        <w:rPr>
          <w:rFonts w:ascii="Times New Roman" w:hAnsi="Times New Roman"/>
          <w:sz w:val="28"/>
          <w:szCs w:val="28"/>
        </w:rPr>
        <w:t xml:space="preserve">покрытие непредвиденных расходов. </w:t>
      </w:r>
    </w:p>
    <w:p w:rsidR="000F40B1" w:rsidRPr="00AF53E3" w:rsidRDefault="00316AEC"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В основе такой проблемы как «Экономические методы управления в стратегическом менеджменте» лежит метод ценообразования</w:t>
      </w:r>
      <w:r w:rsidR="000F746F" w:rsidRPr="00AF53E3">
        <w:rPr>
          <w:rFonts w:ascii="Times New Roman" w:hAnsi="Times New Roman"/>
          <w:sz w:val="28"/>
          <w:szCs w:val="28"/>
        </w:rPr>
        <w:t>, и</w:t>
      </w:r>
      <w:r w:rsidR="00AF53E3">
        <w:rPr>
          <w:rFonts w:ascii="Times New Roman" w:hAnsi="Times New Roman"/>
          <w:sz w:val="28"/>
          <w:szCs w:val="28"/>
        </w:rPr>
        <w:t xml:space="preserve"> </w:t>
      </w:r>
      <w:r w:rsidR="000F746F" w:rsidRPr="00AF53E3">
        <w:rPr>
          <w:rFonts w:ascii="Times New Roman" w:hAnsi="Times New Roman"/>
          <w:sz w:val="28"/>
          <w:szCs w:val="28"/>
        </w:rPr>
        <w:t>п</w:t>
      </w:r>
      <w:r w:rsidR="000F40B1" w:rsidRPr="00AF53E3">
        <w:rPr>
          <w:rFonts w:ascii="Times New Roman" w:hAnsi="Times New Roman"/>
          <w:sz w:val="28"/>
          <w:szCs w:val="28"/>
        </w:rPr>
        <w:t>ри</w:t>
      </w:r>
      <w:r w:rsidR="00AF53E3">
        <w:rPr>
          <w:rFonts w:ascii="Times New Roman" w:hAnsi="Times New Roman"/>
          <w:sz w:val="28"/>
          <w:szCs w:val="28"/>
        </w:rPr>
        <w:t xml:space="preserve"> </w:t>
      </w:r>
      <w:r w:rsidR="000F40B1" w:rsidRPr="00AF53E3">
        <w:rPr>
          <w:rFonts w:ascii="Times New Roman" w:hAnsi="Times New Roman"/>
          <w:sz w:val="28"/>
          <w:szCs w:val="28"/>
        </w:rPr>
        <w:t>определении</w:t>
      </w:r>
      <w:r w:rsidR="00AF53E3">
        <w:rPr>
          <w:rFonts w:ascii="Times New Roman" w:hAnsi="Times New Roman"/>
          <w:sz w:val="28"/>
          <w:szCs w:val="28"/>
        </w:rPr>
        <w:t xml:space="preserve"> </w:t>
      </w:r>
      <w:r w:rsidR="000F40B1" w:rsidRPr="00AF53E3">
        <w:rPr>
          <w:rFonts w:ascii="Times New Roman" w:hAnsi="Times New Roman"/>
          <w:sz w:val="28"/>
          <w:szCs w:val="28"/>
        </w:rPr>
        <w:t>цены</w:t>
      </w:r>
      <w:r w:rsidR="00AF53E3">
        <w:rPr>
          <w:rFonts w:ascii="Times New Roman" w:hAnsi="Times New Roman"/>
          <w:sz w:val="28"/>
          <w:szCs w:val="28"/>
        </w:rPr>
        <w:t xml:space="preserve"> </w:t>
      </w:r>
      <w:r w:rsidR="000F40B1" w:rsidRPr="00AF53E3">
        <w:rPr>
          <w:rFonts w:ascii="Times New Roman" w:hAnsi="Times New Roman"/>
          <w:sz w:val="28"/>
          <w:szCs w:val="28"/>
        </w:rPr>
        <w:t>необходимо</w:t>
      </w:r>
      <w:r w:rsidR="00AF53E3">
        <w:rPr>
          <w:rFonts w:ascii="Times New Roman" w:hAnsi="Times New Roman"/>
          <w:sz w:val="28"/>
          <w:szCs w:val="28"/>
        </w:rPr>
        <w:t xml:space="preserve"> </w:t>
      </w:r>
      <w:r w:rsidR="000F40B1" w:rsidRPr="00AF53E3">
        <w:rPr>
          <w:rFonts w:ascii="Times New Roman" w:hAnsi="Times New Roman"/>
          <w:sz w:val="28"/>
          <w:szCs w:val="28"/>
        </w:rPr>
        <w:t>учитывать</w:t>
      </w:r>
      <w:r w:rsidR="00AF53E3">
        <w:rPr>
          <w:rFonts w:ascii="Times New Roman" w:hAnsi="Times New Roman"/>
          <w:sz w:val="28"/>
          <w:szCs w:val="28"/>
        </w:rPr>
        <w:t xml:space="preserve"> </w:t>
      </w:r>
      <w:r w:rsidR="000F40B1" w:rsidRPr="00AF53E3">
        <w:rPr>
          <w:rFonts w:ascii="Times New Roman" w:hAnsi="Times New Roman"/>
          <w:sz w:val="28"/>
          <w:szCs w:val="28"/>
        </w:rPr>
        <w:t>различные методологические</w:t>
      </w:r>
      <w:r w:rsidR="00AF53E3">
        <w:rPr>
          <w:rFonts w:ascii="Times New Roman" w:hAnsi="Times New Roman"/>
          <w:sz w:val="28"/>
          <w:szCs w:val="28"/>
        </w:rPr>
        <w:t xml:space="preserve"> </w:t>
      </w:r>
      <w:r w:rsidR="000F40B1" w:rsidRPr="00AF53E3">
        <w:rPr>
          <w:rFonts w:ascii="Times New Roman" w:hAnsi="Times New Roman"/>
          <w:sz w:val="28"/>
          <w:szCs w:val="28"/>
        </w:rPr>
        <w:t>подходы,</w:t>
      </w:r>
      <w:r w:rsidR="00AF53E3">
        <w:rPr>
          <w:rFonts w:ascii="Times New Roman" w:hAnsi="Times New Roman"/>
          <w:sz w:val="28"/>
          <w:szCs w:val="28"/>
        </w:rPr>
        <w:t xml:space="preserve"> </w:t>
      </w:r>
      <w:r w:rsidR="000F40B1" w:rsidRPr="00AF53E3">
        <w:rPr>
          <w:rFonts w:ascii="Times New Roman" w:hAnsi="Times New Roman"/>
          <w:sz w:val="28"/>
          <w:szCs w:val="28"/>
        </w:rPr>
        <w:t>и</w:t>
      </w:r>
      <w:r w:rsidR="00AF53E3">
        <w:rPr>
          <w:rFonts w:ascii="Times New Roman" w:hAnsi="Times New Roman"/>
          <w:sz w:val="28"/>
          <w:szCs w:val="28"/>
        </w:rPr>
        <w:t xml:space="preserve"> </w:t>
      </w:r>
      <w:r w:rsidR="000F40B1" w:rsidRPr="00AF53E3">
        <w:rPr>
          <w:rFonts w:ascii="Times New Roman" w:hAnsi="Times New Roman"/>
          <w:sz w:val="28"/>
          <w:szCs w:val="28"/>
        </w:rPr>
        <w:t>прежде</w:t>
      </w:r>
      <w:r w:rsidR="00AF53E3">
        <w:rPr>
          <w:rFonts w:ascii="Times New Roman" w:hAnsi="Times New Roman"/>
          <w:sz w:val="28"/>
          <w:szCs w:val="28"/>
        </w:rPr>
        <w:t xml:space="preserve"> </w:t>
      </w:r>
      <w:r w:rsidR="000F40B1" w:rsidRPr="00AF53E3">
        <w:rPr>
          <w:rFonts w:ascii="Times New Roman" w:hAnsi="Times New Roman"/>
          <w:sz w:val="28"/>
          <w:szCs w:val="28"/>
        </w:rPr>
        <w:t>всего</w:t>
      </w:r>
      <w:r w:rsidR="000F746F" w:rsidRPr="00AF53E3">
        <w:rPr>
          <w:rFonts w:ascii="Times New Roman" w:hAnsi="Times New Roman"/>
          <w:sz w:val="28"/>
          <w:szCs w:val="28"/>
        </w:rPr>
        <w:t>,</w:t>
      </w:r>
      <w:r w:rsidR="00AF53E3">
        <w:rPr>
          <w:rFonts w:ascii="Times New Roman" w:hAnsi="Times New Roman"/>
          <w:sz w:val="28"/>
          <w:szCs w:val="28"/>
        </w:rPr>
        <w:t xml:space="preserve"> </w:t>
      </w:r>
      <w:r w:rsidR="000F40B1" w:rsidRPr="00AF53E3">
        <w:rPr>
          <w:rFonts w:ascii="Times New Roman" w:hAnsi="Times New Roman"/>
          <w:sz w:val="28"/>
          <w:szCs w:val="28"/>
        </w:rPr>
        <w:t>в</w:t>
      </w:r>
      <w:r w:rsidR="00AF53E3">
        <w:rPr>
          <w:rFonts w:ascii="Times New Roman" w:hAnsi="Times New Roman"/>
          <w:sz w:val="28"/>
          <w:szCs w:val="28"/>
        </w:rPr>
        <w:t xml:space="preserve"> </w:t>
      </w:r>
      <w:r w:rsidR="000F40B1" w:rsidRPr="00AF53E3">
        <w:rPr>
          <w:rFonts w:ascii="Times New Roman" w:hAnsi="Times New Roman"/>
          <w:sz w:val="28"/>
          <w:szCs w:val="28"/>
        </w:rPr>
        <w:t>цене</w:t>
      </w:r>
      <w:r w:rsidR="00AF53E3">
        <w:rPr>
          <w:rFonts w:ascii="Times New Roman" w:hAnsi="Times New Roman"/>
          <w:sz w:val="28"/>
          <w:szCs w:val="28"/>
        </w:rPr>
        <w:t xml:space="preserve"> </w:t>
      </w:r>
      <w:r w:rsidR="000F40B1" w:rsidRPr="00AF53E3">
        <w:rPr>
          <w:rFonts w:ascii="Times New Roman" w:hAnsi="Times New Roman"/>
          <w:sz w:val="28"/>
          <w:szCs w:val="28"/>
        </w:rPr>
        <w:t>должны</w:t>
      </w:r>
      <w:r w:rsidR="00AF53E3">
        <w:rPr>
          <w:rFonts w:ascii="Times New Roman" w:hAnsi="Times New Roman"/>
          <w:sz w:val="28"/>
          <w:szCs w:val="28"/>
        </w:rPr>
        <w:t xml:space="preserve"> </w:t>
      </w:r>
      <w:r w:rsidR="000F40B1" w:rsidRPr="00AF53E3">
        <w:rPr>
          <w:rFonts w:ascii="Times New Roman" w:hAnsi="Times New Roman"/>
          <w:sz w:val="28"/>
          <w:szCs w:val="28"/>
        </w:rPr>
        <w:t>быть</w:t>
      </w:r>
      <w:r w:rsidR="00AF53E3">
        <w:rPr>
          <w:rFonts w:ascii="Times New Roman" w:hAnsi="Times New Roman"/>
          <w:sz w:val="28"/>
          <w:szCs w:val="28"/>
        </w:rPr>
        <w:t xml:space="preserve"> </w:t>
      </w:r>
      <w:r w:rsidR="000F40B1" w:rsidRPr="00AF53E3">
        <w:rPr>
          <w:rFonts w:ascii="Times New Roman" w:hAnsi="Times New Roman"/>
          <w:sz w:val="28"/>
          <w:szCs w:val="28"/>
        </w:rPr>
        <w:t>учтены интересы производителя и потребителя. Одни методы (прежде</w:t>
      </w:r>
      <w:r w:rsidR="00AF53E3">
        <w:rPr>
          <w:rFonts w:ascii="Times New Roman" w:hAnsi="Times New Roman"/>
          <w:sz w:val="28"/>
          <w:szCs w:val="28"/>
        </w:rPr>
        <w:t xml:space="preserve"> </w:t>
      </w:r>
      <w:r w:rsidR="000F40B1" w:rsidRPr="00AF53E3">
        <w:rPr>
          <w:rFonts w:ascii="Times New Roman" w:hAnsi="Times New Roman"/>
          <w:sz w:val="28"/>
          <w:szCs w:val="28"/>
        </w:rPr>
        <w:t>всего</w:t>
      </w:r>
      <w:r w:rsidR="00AF53E3">
        <w:rPr>
          <w:rFonts w:ascii="Times New Roman" w:hAnsi="Times New Roman"/>
          <w:sz w:val="28"/>
          <w:szCs w:val="28"/>
        </w:rPr>
        <w:t xml:space="preserve"> </w:t>
      </w:r>
      <w:r w:rsidR="000F40B1" w:rsidRPr="00AF53E3">
        <w:rPr>
          <w:rFonts w:ascii="Times New Roman" w:hAnsi="Times New Roman"/>
          <w:sz w:val="28"/>
          <w:szCs w:val="28"/>
        </w:rPr>
        <w:t>затратные) учитывают</w:t>
      </w:r>
      <w:r w:rsidR="00AF53E3">
        <w:rPr>
          <w:rFonts w:ascii="Times New Roman" w:hAnsi="Times New Roman"/>
          <w:sz w:val="28"/>
          <w:szCs w:val="28"/>
        </w:rPr>
        <w:t xml:space="preserve"> </w:t>
      </w:r>
      <w:r w:rsidR="000F40B1" w:rsidRPr="00AF53E3">
        <w:rPr>
          <w:rFonts w:ascii="Times New Roman" w:hAnsi="Times New Roman"/>
          <w:sz w:val="28"/>
          <w:szCs w:val="28"/>
        </w:rPr>
        <w:t>интересы</w:t>
      </w:r>
      <w:r w:rsidR="00AF53E3">
        <w:rPr>
          <w:rFonts w:ascii="Times New Roman" w:hAnsi="Times New Roman"/>
          <w:sz w:val="28"/>
          <w:szCs w:val="28"/>
        </w:rPr>
        <w:t xml:space="preserve"> </w:t>
      </w:r>
      <w:r w:rsidR="000F40B1" w:rsidRPr="00AF53E3">
        <w:rPr>
          <w:rFonts w:ascii="Times New Roman" w:hAnsi="Times New Roman"/>
          <w:sz w:val="28"/>
          <w:szCs w:val="28"/>
        </w:rPr>
        <w:t>производителя,</w:t>
      </w:r>
      <w:r w:rsidR="00AF53E3">
        <w:rPr>
          <w:rFonts w:ascii="Times New Roman" w:hAnsi="Times New Roman"/>
          <w:sz w:val="28"/>
          <w:szCs w:val="28"/>
        </w:rPr>
        <w:t xml:space="preserve"> </w:t>
      </w:r>
      <w:r w:rsidR="000F40B1" w:rsidRPr="00AF53E3">
        <w:rPr>
          <w:rFonts w:ascii="Times New Roman" w:hAnsi="Times New Roman"/>
          <w:sz w:val="28"/>
          <w:szCs w:val="28"/>
        </w:rPr>
        <w:t>который</w:t>
      </w:r>
      <w:r w:rsidR="00AF53E3">
        <w:rPr>
          <w:rFonts w:ascii="Times New Roman" w:hAnsi="Times New Roman"/>
          <w:sz w:val="28"/>
          <w:szCs w:val="28"/>
        </w:rPr>
        <w:t xml:space="preserve"> </w:t>
      </w:r>
      <w:r w:rsidR="000F40B1" w:rsidRPr="00AF53E3">
        <w:rPr>
          <w:rFonts w:ascii="Times New Roman" w:hAnsi="Times New Roman"/>
          <w:sz w:val="28"/>
          <w:szCs w:val="28"/>
        </w:rPr>
        <w:t>стремится</w:t>
      </w:r>
      <w:r w:rsidR="00AF53E3">
        <w:rPr>
          <w:rFonts w:ascii="Times New Roman" w:hAnsi="Times New Roman"/>
          <w:sz w:val="28"/>
          <w:szCs w:val="28"/>
        </w:rPr>
        <w:t xml:space="preserve"> </w:t>
      </w:r>
      <w:r w:rsidR="000F40B1" w:rsidRPr="00AF53E3">
        <w:rPr>
          <w:rFonts w:ascii="Times New Roman" w:hAnsi="Times New Roman"/>
          <w:sz w:val="28"/>
          <w:szCs w:val="28"/>
        </w:rPr>
        <w:t>возместить</w:t>
      </w:r>
      <w:r w:rsidR="00AF53E3">
        <w:rPr>
          <w:rFonts w:ascii="Times New Roman" w:hAnsi="Times New Roman"/>
          <w:sz w:val="28"/>
          <w:szCs w:val="28"/>
        </w:rPr>
        <w:t xml:space="preserve"> </w:t>
      </w:r>
      <w:r w:rsidR="000F40B1" w:rsidRPr="00AF53E3">
        <w:rPr>
          <w:rFonts w:ascii="Times New Roman" w:hAnsi="Times New Roman"/>
          <w:sz w:val="28"/>
          <w:szCs w:val="28"/>
        </w:rPr>
        <w:t>свои затраты и получить гарантированную</w:t>
      </w:r>
      <w:r w:rsidR="00AF53E3">
        <w:rPr>
          <w:rFonts w:ascii="Times New Roman" w:hAnsi="Times New Roman"/>
          <w:sz w:val="28"/>
          <w:szCs w:val="28"/>
        </w:rPr>
        <w:t xml:space="preserve"> </w:t>
      </w:r>
      <w:r w:rsidR="000F40B1" w:rsidRPr="00AF53E3">
        <w:rPr>
          <w:rFonts w:ascii="Times New Roman" w:hAnsi="Times New Roman"/>
          <w:sz w:val="28"/>
          <w:szCs w:val="28"/>
        </w:rPr>
        <w:t>прибыль</w:t>
      </w:r>
      <w:r w:rsidR="00AF53E3">
        <w:rPr>
          <w:rFonts w:ascii="Times New Roman" w:hAnsi="Times New Roman"/>
          <w:sz w:val="28"/>
          <w:szCs w:val="28"/>
        </w:rPr>
        <w:t xml:space="preserve"> </w:t>
      </w:r>
      <w:r w:rsidR="000F40B1" w:rsidRPr="00AF53E3">
        <w:rPr>
          <w:rFonts w:ascii="Times New Roman" w:hAnsi="Times New Roman"/>
          <w:sz w:val="28"/>
          <w:szCs w:val="28"/>
        </w:rPr>
        <w:t>без</w:t>
      </w:r>
      <w:r w:rsidR="00AF53E3">
        <w:rPr>
          <w:rFonts w:ascii="Times New Roman" w:hAnsi="Times New Roman"/>
          <w:sz w:val="28"/>
          <w:szCs w:val="28"/>
        </w:rPr>
        <w:t xml:space="preserve"> </w:t>
      </w:r>
      <w:r w:rsidR="000F40B1" w:rsidRPr="00AF53E3">
        <w:rPr>
          <w:rFonts w:ascii="Times New Roman" w:hAnsi="Times New Roman"/>
          <w:sz w:val="28"/>
          <w:szCs w:val="28"/>
        </w:rPr>
        <w:t>учета,</w:t>
      </w:r>
      <w:r w:rsidR="00AF53E3">
        <w:rPr>
          <w:rFonts w:ascii="Times New Roman" w:hAnsi="Times New Roman"/>
          <w:sz w:val="28"/>
          <w:szCs w:val="28"/>
        </w:rPr>
        <w:t xml:space="preserve"> </w:t>
      </w:r>
      <w:r w:rsidR="000F40B1" w:rsidRPr="00AF53E3">
        <w:rPr>
          <w:rFonts w:ascii="Times New Roman" w:hAnsi="Times New Roman"/>
          <w:sz w:val="28"/>
          <w:szCs w:val="28"/>
        </w:rPr>
        <w:t>в</w:t>
      </w:r>
      <w:r w:rsidR="00AF53E3">
        <w:rPr>
          <w:rFonts w:ascii="Times New Roman" w:hAnsi="Times New Roman"/>
          <w:sz w:val="28"/>
          <w:szCs w:val="28"/>
        </w:rPr>
        <w:t xml:space="preserve"> </w:t>
      </w:r>
      <w:r w:rsidR="000F40B1" w:rsidRPr="00AF53E3">
        <w:rPr>
          <w:rFonts w:ascii="Times New Roman" w:hAnsi="Times New Roman"/>
          <w:sz w:val="28"/>
          <w:szCs w:val="28"/>
        </w:rPr>
        <w:t>какой</w:t>
      </w:r>
      <w:r w:rsidR="00AF53E3">
        <w:rPr>
          <w:rFonts w:ascii="Times New Roman" w:hAnsi="Times New Roman"/>
          <w:sz w:val="28"/>
          <w:szCs w:val="28"/>
        </w:rPr>
        <w:t xml:space="preserve"> </w:t>
      </w:r>
      <w:r w:rsidR="000F40B1" w:rsidRPr="00AF53E3">
        <w:rPr>
          <w:rFonts w:ascii="Times New Roman" w:hAnsi="Times New Roman"/>
          <w:sz w:val="28"/>
          <w:szCs w:val="28"/>
        </w:rPr>
        <w:t>степени такая цена адекватна той пользе, которую</w:t>
      </w:r>
      <w:r w:rsidR="00AF53E3">
        <w:rPr>
          <w:rFonts w:ascii="Times New Roman" w:hAnsi="Times New Roman"/>
          <w:sz w:val="28"/>
          <w:szCs w:val="28"/>
        </w:rPr>
        <w:t xml:space="preserve"> </w:t>
      </w:r>
      <w:r w:rsidR="000F40B1" w:rsidRPr="00AF53E3">
        <w:rPr>
          <w:rFonts w:ascii="Times New Roman" w:hAnsi="Times New Roman"/>
          <w:sz w:val="28"/>
          <w:szCs w:val="28"/>
        </w:rPr>
        <w:t>дает</w:t>
      </w:r>
      <w:r w:rsidR="00AF53E3">
        <w:rPr>
          <w:rFonts w:ascii="Times New Roman" w:hAnsi="Times New Roman"/>
          <w:sz w:val="28"/>
          <w:szCs w:val="28"/>
        </w:rPr>
        <w:t xml:space="preserve"> </w:t>
      </w:r>
      <w:r w:rsidR="000F40B1" w:rsidRPr="00AF53E3">
        <w:rPr>
          <w:rFonts w:ascii="Times New Roman" w:hAnsi="Times New Roman"/>
          <w:sz w:val="28"/>
          <w:szCs w:val="28"/>
        </w:rPr>
        <w:t>эта</w:t>
      </w:r>
      <w:r w:rsidR="00AF53E3">
        <w:rPr>
          <w:rFonts w:ascii="Times New Roman" w:hAnsi="Times New Roman"/>
          <w:sz w:val="28"/>
          <w:szCs w:val="28"/>
        </w:rPr>
        <w:t xml:space="preserve"> </w:t>
      </w:r>
      <w:r w:rsidR="000F40B1" w:rsidRPr="00AF53E3">
        <w:rPr>
          <w:rFonts w:ascii="Times New Roman" w:hAnsi="Times New Roman"/>
          <w:sz w:val="28"/>
          <w:szCs w:val="28"/>
        </w:rPr>
        <w:t>продукция</w:t>
      </w:r>
      <w:r w:rsidR="00AF53E3">
        <w:rPr>
          <w:rFonts w:ascii="Times New Roman" w:hAnsi="Times New Roman"/>
          <w:sz w:val="28"/>
          <w:szCs w:val="28"/>
        </w:rPr>
        <w:t xml:space="preserve"> </w:t>
      </w:r>
      <w:r w:rsidR="000F40B1" w:rsidRPr="00AF53E3">
        <w:rPr>
          <w:rFonts w:ascii="Times New Roman" w:hAnsi="Times New Roman"/>
          <w:sz w:val="28"/>
          <w:szCs w:val="28"/>
        </w:rPr>
        <w:t>потребителю. При подходе к цене с позиций полезности (то есть</w:t>
      </w:r>
      <w:r w:rsidR="00AF53E3">
        <w:rPr>
          <w:rFonts w:ascii="Times New Roman" w:hAnsi="Times New Roman"/>
          <w:sz w:val="28"/>
          <w:szCs w:val="28"/>
        </w:rPr>
        <w:t xml:space="preserve"> </w:t>
      </w:r>
      <w:r w:rsidR="000F40B1" w:rsidRPr="00AF53E3">
        <w:rPr>
          <w:rFonts w:ascii="Times New Roman" w:hAnsi="Times New Roman"/>
          <w:sz w:val="28"/>
          <w:szCs w:val="28"/>
        </w:rPr>
        <w:t>с</w:t>
      </w:r>
      <w:r w:rsidR="00AF53E3">
        <w:rPr>
          <w:rFonts w:ascii="Times New Roman" w:hAnsi="Times New Roman"/>
          <w:sz w:val="28"/>
          <w:szCs w:val="28"/>
        </w:rPr>
        <w:t xml:space="preserve"> </w:t>
      </w:r>
      <w:r w:rsidR="000F40B1" w:rsidRPr="00AF53E3">
        <w:rPr>
          <w:rFonts w:ascii="Times New Roman" w:hAnsi="Times New Roman"/>
          <w:sz w:val="28"/>
          <w:szCs w:val="28"/>
        </w:rPr>
        <w:t>позиций</w:t>
      </w:r>
      <w:r w:rsidR="00AF53E3">
        <w:rPr>
          <w:rFonts w:ascii="Times New Roman" w:hAnsi="Times New Roman"/>
          <w:sz w:val="28"/>
          <w:szCs w:val="28"/>
        </w:rPr>
        <w:t xml:space="preserve"> </w:t>
      </w:r>
      <w:r w:rsidR="000F40B1" w:rsidRPr="00AF53E3">
        <w:rPr>
          <w:rFonts w:ascii="Times New Roman" w:hAnsi="Times New Roman"/>
          <w:sz w:val="28"/>
          <w:szCs w:val="28"/>
        </w:rPr>
        <w:t>покупателя)</w:t>
      </w:r>
      <w:r w:rsidR="00AF53E3">
        <w:rPr>
          <w:rFonts w:ascii="Times New Roman" w:hAnsi="Times New Roman"/>
          <w:sz w:val="28"/>
          <w:szCs w:val="28"/>
        </w:rPr>
        <w:t xml:space="preserve"> </w:t>
      </w:r>
      <w:r w:rsidR="000F40B1" w:rsidRPr="00AF53E3">
        <w:rPr>
          <w:rFonts w:ascii="Times New Roman" w:hAnsi="Times New Roman"/>
          <w:sz w:val="28"/>
          <w:szCs w:val="28"/>
        </w:rPr>
        <w:t>в тени</w:t>
      </w:r>
      <w:r w:rsidR="00AF53E3">
        <w:rPr>
          <w:rFonts w:ascii="Times New Roman" w:hAnsi="Times New Roman"/>
          <w:sz w:val="28"/>
          <w:szCs w:val="28"/>
        </w:rPr>
        <w:t xml:space="preserve"> </w:t>
      </w:r>
      <w:r w:rsidR="000F40B1" w:rsidRPr="00AF53E3">
        <w:rPr>
          <w:rFonts w:ascii="Times New Roman" w:hAnsi="Times New Roman"/>
          <w:sz w:val="28"/>
          <w:szCs w:val="28"/>
        </w:rPr>
        <w:t>остается</w:t>
      </w:r>
      <w:r w:rsidR="00AF53E3">
        <w:rPr>
          <w:rFonts w:ascii="Times New Roman" w:hAnsi="Times New Roman"/>
          <w:sz w:val="28"/>
          <w:szCs w:val="28"/>
        </w:rPr>
        <w:t xml:space="preserve"> </w:t>
      </w:r>
      <w:r w:rsidR="000F40B1" w:rsidRPr="00AF53E3">
        <w:rPr>
          <w:rFonts w:ascii="Times New Roman" w:hAnsi="Times New Roman"/>
          <w:sz w:val="28"/>
          <w:szCs w:val="28"/>
        </w:rPr>
        <w:t>вопрос,</w:t>
      </w:r>
      <w:r w:rsidR="00AF53E3">
        <w:rPr>
          <w:rFonts w:ascii="Times New Roman" w:hAnsi="Times New Roman"/>
          <w:sz w:val="28"/>
          <w:szCs w:val="28"/>
        </w:rPr>
        <w:t xml:space="preserve"> </w:t>
      </w:r>
      <w:r w:rsidR="000F40B1" w:rsidRPr="00AF53E3">
        <w:rPr>
          <w:rFonts w:ascii="Times New Roman" w:hAnsi="Times New Roman"/>
          <w:sz w:val="28"/>
          <w:szCs w:val="28"/>
        </w:rPr>
        <w:t>в</w:t>
      </w:r>
      <w:r w:rsidR="00AF53E3">
        <w:rPr>
          <w:rFonts w:ascii="Times New Roman" w:hAnsi="Times New Roman"/>
          <w:sz w:val="28"/>
          <w:szCs w:val="28"/>
        </w:rPr>
        <w:t xml:space="preserve"> </w:t>
      </w:r>
      <w:r w:rsidR="000F40B1" w:rsidRPr="00AF53E3">
        <w:rPr>
          <w:rFonts w:ascii="Times New Roman" w:hAnsi="Times New Roman"/>
          <w:sz w:val="28"/>
          <w:szCs w:val="28"/>
        </w:rPr>
        <w:t>какой</w:t>
      </w:r>
      <w:r w:rsidR="00AF53E3">
        <w:rPr>
          <w:rFonts w:ascii="Times New Roman" w:hAnsi="Times New Roman"/>
          <w:sz w:val="28"/>
          <w:szCs w:val="28"/>
        </w:rPr>
        <w:t xml:space="preserve"> </w:t>
      </w:r>
      <w:r w:rsidR="000F40B1" w:rsidRPr="00AF53E3">
        <w:rPr>
          <w:rFonts w:ascii="Times New Roman" w:hAnsi="Times New Roman"/>
          <w:sz w:val="28"/>
          <w:szCs w:val="28"/>
        </w:rPr>
        <w:t>мере</w:t>
      </w:r>
      <w:r w:rsidR="00AF53E3">
        <w:rPr>
          <w:rFonts w:ascii="Times New Roman" w:hAnsi="Times New Roman"/>
          <w:sz w:val="28"/>
          <w:szCs w:val="28"/>
        </w:rPr>
        <w:t xml:space="preserve"> </w:t>
      </w:r>
      <w:r w:rsidR="000F40B1" w:rsidRPr="00AF53E3">
        <w:rPr>
          <w:rFonts w:ascii="Times New Roman" w:hAnsi="Times New Roman"/>
          <w:sz w:val="28"/>
          <w:szCs w:val="28"/>
        </w:rPr>
        <w:t>такая</w:t>
      </w:r>
      <w:r w:rsidR="00AF53E3">
        <w:rPr>
          <w:rFonts w:ascii="Times New Roman" w:hAnsi="Times New Roman"/>
          <w:sz w:val="28"/>
          <w:szCs w:val="28"/>
        </w:rPr>
        <w:t xml:space="preserve"> </w:t>
      </w:r>
      <w:r w:rsidR="000F40B1" w:rsidRPr="00AF53E3">
        <w:rPr>
          <w:rFonts w:ascii="Times New Roman" w:hAnsi="Times New Roman"/>
          <w:sz w:val="28"/>
          <w:szCs w:val="28"/>
        </w:rPr>
        <w:t>цена</w:t>
      </w:r>
      <w:r w:rsidR="00AF53E3">
        <w:rPr>
          <w:rFonts w:ascii="Times New Roman" w:hAnsi="Times New Roman"/>
          <w:sz w:val="28"/>
          <w:szCs w:val="28"/>
        </w:rPr>
        <w:t xml:space="preserve"> </w:t>
      </w:r>
      <w:r w:rsidR="000F40B1" w:rsidRPr="00AF53E3">
        <w:rPr>
          <w:rFonts w:ascii="Times New Roman" w:hAnsi="Times New Roman"/>
          <w:sz w:val="28"/>
          <w:szCs w:val="28"/>
        </w:rPr>
        <w:t>выгодна</w:t>
      </w:r>
      <w:r w:rsidR="00AF53E3">
        <w:rPr>
          <w:rFonts w:ascii="Times New Roman" w:hAnsi="Times New Roman"/>
          <w:sz w:val="28"/>
          <w:szCs w:val="28"/>
        </w:rPr>
        <w:t xml:space="preserve"> </w:t>
      </w:r>
      <w:r w:rsidR="000F40B1" w:rsidRPr="00AF53E3">
        <w:rPr>
          <w:rFonts w:ascii="Times New Roman" w:hAnsi="Times New Roman"/>
          <w:sz w:val="28"/>
          <w:szCs w:val="28"/>
        </w:rPr>
        <w:t>конкретному производителю. Только в условиях конкуренции формируется уровень цен, выгодный и</w:t>
      </w:r>
      <w:r w:rsidR="00AF53E3">
        <w:rPr>
          <w:rFonts w:ascii="Times New Roman" w:hAnsi="Times New Roman"/>
          <w:sz w:val="28"/>
          <w:szCs w:val="28"/>
        </w:rPr>
        <w:t xml:space="preserve"> </w:t>
      </w:r>
      <w:r w:rsidR="000F40B1" w:rsidRPr="00AF53E3">
        <w:rPr>
          <w:rFonts w:ascii="Times New Roman" w:hAnsi="Times New Roman"/>
          <w:sz w:val="28"/>
          <w:szCs w:val="28"/>
        </w:rPr>
        <w:t>той и другой стороне. Такие компромиссные цены,</w:t>
      </w:r>
      <w:r w:rsidR="00AF53E3">
        <w:rPr>
          <w:rFonts w:ascii="Times New Roman" w:hAnsi="Times New Roman"/>
          <w:sz w:val="28"/>
          <w:szCs w:val="28"/>
        </w:rPr>
        <w:t xml:space="preserve"> </w:t>
      </w:r>
      <w:r w:rsidR="000F40B1" w:rsidRPr="00AF53E3">
        <w:rPr>
          <w:rFonts w:ascii="Times New Roman" w:hAnsi="Times New Roman"/>
          <w:sz w:val="28"/>
          <w:szCs w:val="28"/>
        </w:rPr>
        <w:t>во-первых,</w:t>
      </w:r>
      <w:r w:rsidR="00AF53E3">
        <w:rPr>
          <w:rFonts w:ascii="Times New Roman" w:hAnsi="Times New Roman"/>
          <w:sz w:val="28"/>
          <w:szCs w:val="28"/>
        </w:rPr>
        <w:t xml:space="preserve"> </w:t>
      </w:r>
      <w:r w:rsidR="000F40B1" w:rsidRPr="00AF53E3">
        <w:rPr>
          <w:rFonts w:ascii="Times New Roman" w:hAnsi="Times New Roman"/>
          <w:sz w:val="28"/>
          <w:szCs w:val="28"/>
        </w:rPr>
        <w:t>учитывают</w:t>
      </w:r>
      <w:r w:rsidR="00AF53E3">
        <w:rPr>
          <w:rFonts w:ascii="Times New Roman" w:hAnsi="Times New Roman"/>
          <w:sz w:val="28"/>
          <w:szCs w:val="28"/>
        </w:rPr>
        <w:t xml:space="preserve"> </w:t>
      </w:r>
      <w:r w:rsidR="000F40B1" w:rsidRPr="00AF53E3">
        <w:rPr>
          <w:rFonts w:ascii="Times New Roman" w:hAnsi="Times New Roman"/>
          <w:sz w:val="28"/>
          <w:szCs w:val="28"/>
        </w:rPr>
        <w:t>интересы двух сторон;</w:t>
      </w:r>
      <w:r w:rsidR="00AF53E3">
        <w:rPr>
          <w:rFonts w:ascii="Times New Roman" w:hAnsi="Times New Roman"/>
          <w:sz w:val="28"/>
          <w:szCs w:val="28"/>
        </w:rPr>
        <w:t xml:space="preserve"> </w:t>
      </w:r>
      <w:r w:rsidR="000F40B1" w:rsidRPr="00AF53E3">
        <w:rPr>
          <w:rFonts w:ascii="Times New Roman" w:hAnsi="Times New Roman"/>
          <w:sz w:val="28"/>
          <w:szCs w:val="28"/>
        </w:rPr>
        <w:t>во-вторых,</w:t>
      </w:r>
      <w:r w:rsidR="00AF53E3">
        <w:rPr>
          <w:rFonts w:ascii="Times New Roman" w:hAnsi="Times New Roman"/>
          <w:sz w:val="28"/>
          <w:szCs w:val="28"/>
        </w:rPr>
        <w:t xml:space="preserve"> </w:t>
      </w:r>
      <w:r w:rsidR="000F40B1" w:rsidRPr="00AF53E3">
        <w:rPr>
          <w:rFonts w:ascii="Times New Roman" w:hAnsi="Times New Roman"/>
          <w:sz w:val="28"/>
          <w:szCs w:val="28"/>
        </w:rPr>
        <w:t>конъюнктуру</w:t>
      </w:r>
      <w:r w:rsidR="00AF53E3">
        <w:rPr>
          <w:rFonts w:ascii="Times New Roman" w:hAnsi="Times New Roman"/>
          <w:sz w:val="28"/>
          <w:szCs w:val="28"/>
        </w:rPr>
        <w:t xml:space="preserve"> </w:t>
      </w:r>
      <w:r w:rsidR="000F40B1" w:rsidRPr="00AF53E3">
        <w:rPr>
          <w:rFonts w:ascii="Times New Roman" w:hAnsi="Times New Roman"/>
          <w:sz w:val="28"/>
          <w:szCs w:val="28"/>
        </w:rPr>
        <w:t>рынка.</w:t>
      </w:r>
      <w:r w:rsidR="00AF53E3">
        <w:rPr>
          <w:rFonts w:ascii="Times New Roman" w:hAnsi="Times New Roman"/>
          <w:sz w:val="28"/>
          <w:szCs w:val="28"/>
        </w:rPr>
        <w:t xml:space="preserve"> </w:t>
      </w:r>
      <w:r w:rsidR="000F40B1" w:rsidRPr="00AF53E3">
        <w:rPr>
          <w:rFonts w:ascii="Times New Roman" w:hAnsi="Times New Roman"/>
          <w:sz w:val="28"/>
          <w:szCs w:val="28"/>
        </w:rPr>
        <w:t>Именно</w:t>
      </w:r>
      <w:r w:rsidR="00AF53E3">
        <w:rPr>
          <w:rFonts w:ascii="Times New Roman" w:hAnsi="Times New Roman"/>
          <w:sz w:val="28"/>
          <w:szCs w:val="28"/>
        </w:rPr>
        <w:t xml:space="preserve"> </w:t>
      </w:r>
      <w:r w:rsidR="000F40B1" w:rsidRPr="00AF53E3">
        <w:rPr>
          <w:rFonts w:ascii="Times New Roman" w:hAnsi="Times New Roman"/>
          <w:sz w:val="28"/>
          <w:szCs w:val="28"/>
        </w:rPr>
        <w:t>такие</w:t>
      </w:r>
      <w:r w:rsidR="00AF53E3">
        <w:rPr>
          <w:rFonts w:ascii="Times New Roman" w:hAnsi="Times New Roman"/>
          <w:sz w:val="28"/>
          <w:szCs w:val="28"/>
        </w:rPr>
        <w:t xml:space="preserve"> </w:t>
      </w:r>
      <w:r w:rsidR="000F40B1" w:rsidRPr="00AF53E3">
        <w:rPr>
          <w:rFonts w:ascii="Times New Roman" w:hAnsi="Times New Roman"/>
          <w:sz w:val="28"/>
          <w:szCs w:val="28"/>
        </w:rPr>
        <w:t>рыночные</w:t>
      </w:r>
      <w:r w:rsidR="00AF53E3">
        <w:rPr>
          <w:rFonts w:ascii="Times New Roman" w:hAnsi="Times New Roman"/>
          <w:sz w:val="28"/>
          <w:szCs w:val="28"/>
        </w:rPr>
        <w:t xml:space="preserve"> </w:t>
      </w:r>
      <w:r w:rsidR="000F40B1" w:rsidRPr="00AF53E3">
        <w:rPr>
          <w:rFonts w:ascii="Times New Roman" w:hAnsi="Times New Roman"/>
          <w:sz w:val="28"/>
          <w:szCs w:val="28"/>
        </w:rPr>
        <w:t>цены становятся</w:t>
      </w:r>
      <w:r w:rsidR="00AF53E3">
        <w:rPr>
          <w:rFonts w:ascii="Times New Roman" w:hAnsi="Times New Roman"/>
          <w:sz w:val="28"/>
          <w:szCs w:val="28"/>
        </w:rPr>
        <w:t xml:space="preserve"> </w:t>
      </w:r>
      <w:r w:rsidR="000F40B1" w:rsidRPr="00AF53E3">
        <w:rPr>
          <w:rFonts w:ascii="Times New Roman" w:hAnsi="Times New Roman"/>
          <w:sz w:val="28"/>
          <w:szCs w:val="28"/>
        </w:rPr>
        <w:t>базой</w:t>
      </w:r>
      <w:r w:rsidR="00AF53E3">
        <w:rPr>
          <w:rFonts w:ascii="Times New Roman" w:hAnsi="Times New Roman"/>
          <w:sz w:val="28"/>
          <w:szCs w:val="28"/>
        </w:rPr>
        <w:t xml:space="preserve"> </w:t>
      </w:r>
      <w:r w:rsidR="000F40B1" w:rsidRPr="00AF53E3">
        <w:rPr>
          <w:rFonts w:ascii="Times New Roman" w:hAnsi="Times New Roman"/>
          <w:sz w:val="28"/>
          <w:szCs w:val="28"/>
        </w:rPr>
        <w:t>для</w:t>
      </w:r>
      <w:r w:rsidR="00AF53E3">
        <w:rPr>
          <w:rFonts w:ascii="Times New Roman" w:hAnsi="Times New Roman"/>
          <w:sz w:val="28"/>
          <w:szCs w:val="28"/>
        </w:rPr>
        <w:t xml:space="preserve"> </w:t>
      </w:r>
      <w:r w:rsidR="000F40B1" w:rsidRPr="00AF53E3">
        <w:rPr>
          <w:rFonts w:ascii="Times New Roman" w:hAnsi="Times New Roman"/>
          <w:sz w:val="28"/>
          <w:szCs w:val="28"/>
        </w:rPr>
        <w:t>формирования</w:t>
      </w:r>
      <w:r w:rsidR="00AF53E3">
        <w:rPr>
          <w:rFonts w:ascii="Times New Roman" w:hAnsi="Times New Roman"/>
          <w:sz w:val="28"/>
          <w:szCs w:val="28"/>
        </w:rPr>
        <w:t xml:space="preserve"> </w:t>
      </w:r>
      <w:r w:rsidR="000F40B1" w:rsidRPr="00AF53E3">
        <w:rPr>
          <w:rFonts w:ascii="Times New Roman" w:hAnsi="Times New Roman"/>
          <w:sz w:val="28"/>
          <w:szCs w:val="28"/>
        </w:rPr>
        <w:t>других</w:t>
      </w:r>
      <w:r w:rsidR="00AF53E3">
        <w:rPr>
          <w:rFonts w:ascii="Times New Roman" w:hAnsi="Times New Roman"/>
          <w:sz w:val="28"/>
          <w:szCs w:val="28"/>
        </w:rPr>
        <w:t xml:space="preserve"> </w:t>
      </w:r>
      <w:r w:rsidR="000F40B1" w:rsidRPr="00AF53E3">
        <w:rPr>
          <w:rFonts w:ascii="Times New Roman" w:hAnsi="Times New Roman"/>
          <w:sz w:val="28"/>
          <w:szCs w:val="28"/>
        </w:rPr>
        <w:t>цен</w:t>
      </w:r>
      <w:r w:rsidR="00AF53E3">
        <w:rPr>
          <w:rFonts w:ascii="Times New Roman" w:hAnsi="Times New Roman"/>
          <w:sz w:val="28"/>
          <w:szCs w:val="28"/>
        </w:rPr>
        <w:t xml:space="preserve"> </w:t>
      </w:r>
      <w:r w:rsidR="000F40B1" w:rsidRPr="00AF53E3">
        <w:rPr>
          <w:rFonts w:ascii="Times New Roman" w:hAnsi="Times New Roman"/>
          <w:sz w:val="28"/>
          <w:szCs w:val="28"/>
        </w:rPr>
        <w:t>на</w:t>
      </w:r>
      <w:r w:rsidR="00AF53E3">
        <w:rPr>
          <w:rFonts w:ascii="Times New Roman" w:hAnsi="Times New Roman"/>
          <w:sz w:val="28"/>
          <w:szCs w:val="28"/>
        </w:rPr>
        <w:t xml:space="preserve"> </w:t>
      </w:r>
      <w:r w:rsidR="000F40B1" w:rsidRPr="00AF53E3">
        <w:rPr>
          <w:rFonts w:ascii="Times New Roman" w:hAnsi="Times New Roman"/>
          <w:sz w:val="28"/>
          <w:szCs w:val="28"/>
        </w:rPr>
        <w:t>аналогичные</w:t>
      </w:r>
      <w:r w:rsidR="00AF53E3">
        <w:rPr>
          <w:rFonts w:ascii="Times New Roman" w:hAnsi="Times New Roman"/>
          <w:sz w:val="28"/>
          <w:szCs w:val="28"/>
        </w:rPr>
        <w:t xml:space="preserve"> </w:t>
      </w:r>
      <w:r w:rsidR="000F40B1" w:rsidRPr="00AF53E3">
        <w:rPr>
          <w:rFonts w:ascii="Times New Roman" w:hAnsi="Times New Roman"/>
          <w:sz w:val="28"/>
          <w:szCs w:val="28"/>
        </w:rPr>
        <w:t>товары, несмотря на то</w:t>
      </w:r>
      <w:r w:rsidR="00155C36" w:rsidRPr="00AF53E3">
        <w:rPr>
          <w:rFonts w:ascii="Times New Roman" w:hAnsi="Times New Roman"/>
          <w:sz w:val="28"/>
          <w:szCs w:val="28"/>
        </w:rPr>
        <w:t>,</w:t>
      </w:r>
      <w:r w:rsidR="000F40B1" w:rsidRPr="00AF53E3">
        <w:rPr>
          <w:rFonts w:ascii="Times New Roman" w:hAnsi="Times New Roman"/>
          <w:sz w:val="28"/>
          <w:szCs w:val="28"/>
        </w:rPr>
        <w:t xml:space="preserve"> что последние могут значительно</w:t>
      </w:r>
      <w:r w:rsidR="00AF53E3">
        <w:rPr>
          <w:rFonts w:ascii="Times New Roman" w:hAnsi="Times New Roman"/>
          <w:sz w:val="28"/>
          <w:szCs w:val="28"/>
        </w:rPr>
        <w:t xml:space="preserve"> </w:t>
      </w:r>
      <w:r w:rsidR="000F40B1" w:rsidRPr="00AF53E3">
        <w:rPr>
          <w:rFonts w:ascii="Times New Roman" w:hAnsi="Times New Roman"/>
          <w:sz w:val="28"/>
          <w:szCs w:val="28"/>
        </w:rPr>
        <w:t>отличаться</w:t>
      </w:r>
      <w:r w:rsidR="00AF53E3">
        <w:rPr>
          <w:rFonts w:ascii="Times New Roman" w:hAnsi="Times New Roman"/>
          <w:sz w:val="28"/>
          <w:szCs w:val="28"/>
        </w:rPr>
        <w:t xml:space="preserve"> </w:t>
      </w:r>
      <w:r w:rsidR="000F40B1" w:rsidRPr="00AF53E3">
        <w:rPr>
          <w:rFonts w:ascii="Times New Roman" w:hAnsi="Times New Roman"/>
          <w:sz w:val="28"/>
          <w:szCs w:val="28"/>
        </w:rPr>
        <w:t>друг</w:t>
      </w:r>
      <w:r w:rsidR="00AF53E3">
        <w:rPr>
          <w:rFonts w:ascii="Times New Roman" w:hAnsi="Times New Roman"/>
          <w:sz w:val="28"/>
          <w:szCs w:val="28"/>
        </w:rPr>
        <w:t xml:space="preserve"> </w:t>
      </w:r>
      <w:r w:rsidR="000F40B1" w:rsidRPr="00AF53E3">
        <w:rPr>
          <w:rFonts w:ascii="Times New Roman" w:hAnsi="Times New Roman"/>
          <w:sz w:val="28"/>
          <w:szCs w:val="28"/>
        </w:rPr>
        <w:t>от</w:t>
      </w:r>
      <w:r w:rsidR="00AF53E3">
        <w:rPr>
          <w:rFonts w:ascii="Times New Roman" w:hAnsi="Times New Roman"/>
          <w:sz w:val="28"/>
          <w:szCs w:val="28"/>
        </w:rPr>
        <w:t xml:space="preserve"> </w:t>
      </w:r>
      <w:r w:rsidR="000F40B1" w:rsidRPr="00AF53E3">
        <w:rPr>
          <w:rFonts w:ascii="Times New Roman" w:hAnsi="Times New Roman"/>
          <w:sz w:val="28"/>
          <w:szCs w:val="28"/>
        </w:rPr>
        <w:t>друга, так как могут учитывать различные дополнительные ценообразующие факторы.</w:t>
      </w:r>
    </w:p>
    <w:p w:rsidR="000F40B1" w:rsidRPr="00AF53E3" w:rsidRDefault="000F40B1"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Для Волгоградской ТПП наиболее привлекательным методом ценообразования стал</w:t>
      </w:r>
      <w:r w:rsidRPr="00AF53E3">
        <w:rPr>
          <w:rFonts w:ascii="Times New Roman" w:hAnsi="Times New Roman"/>
          <w:bCs/>
          <w:sz w:val="28"/>
          <w:szCs w:val="28"/>
        </w:rPr>
        <w:t xml:space="preserve"> метод установления цены на основе рентабельности собственного капитала (чистых активов)</w:t>
      </w:r>
      <w:r w:rsidRPr="00AF53E3">
        <w:rPr>
          <w:rFonts w:ascii="Times New Roman" w:hAnsi="Times New Roman"/>
          <w:sz w:val="28"/>
          <w:szCs w:val="28"/>
        </w:rPr>
        <w:t>, так</w:t>
      </w:r>
      <w:r w:rsidR="00AF53E3">
        <w:rPr>
          <w:rFonts w:ascii="Times New Roman" w:hAnsi="Times New Roman"/>
          <w:sz w:val="28"/>
          <w:szCs w:val="28"/>
        </w:rPr>
        <w:t xml:space="preserve"> </w:t>
      </w:r>
      <w:r w:rsidRPr="00AF53E3">
        <w:rPr>
          <w:rFonts w:ascii="Times New Roman" w:hAnsi="Times New Roman"/>
          <w:sz w:val="28"/>
          <w:szCs w:val="28"/>
        </w:rPr>
        <w:t>как он позволяет устанавливать цену исходя из качества товара и</w:t>
      </w:r>
      <w:r w:rsidR="00AF53E3">
        <w:rPr>
          <w:rFonts w:ascii="Times New Roman" w:hAnsi="Times New Roman"/>
          <w:sz w:val="28"/>
          <w:szCs w:val="28"/>
        </w:rPr>
        <w:t xml:space="preserve"> </w:t>
      </w:r>
      <w:r w:rsidRPr="00AF53E3">
        <w:rPr>
          <w:rFonts w:ascii="Times New Roman" w:hAnsi="Times New Roman"/>
          <w:sz w:val="28"/>
          <w:szCs w:val="28"/>
        </w:rPr>
        <w:t>потребительских свойств товара-конкурента.</w:t>
      </w:r>
      <w:r w:rsidR="00AF53E3">
        <w:rPr>
          <w:rFonts w:ascii="Times New Roman" w:hAnsi="Times New Roman"/>
          <w:sz w:val="28"/>
          <w:szCs w:val="28"/>
        </w:rPr>
        <w:t xml:space="preserve"> </w:t>
      </w:r>
      <w:r w:rsidR="00C17EA6" w:rsidRPr="00AF53E3">
        <w:rPr>
          <w:rFonts w:ascii="Times New Roman" w:hAnsi="Times New Roman"/>
          <w:sz w:val="28"/>
          <w:szCs w:val="28"/>
        </w:rPr>
        <w:t>Исходя из расчетов по методу установления цены</w:t>
      </w:r>
      <w:r w:rsidR="00AF53E3">
        <w:rPr>
          <w:rFonts w:ascii="Times New Roman" w:hAnsi="Times New Roman"/>
          <w:sz w:val="28"/>
          <w:szCs w:val="28"/>
        </w:rPr>
        <w:t xml:space="preserve"> </w:t>
      </w:r>
      <w:r w:rsidR="00C17EA6" w:rsidRPr="00AF53E3">
        <w:rPr>
          <w:rFonts w:ascii="Times New Roman" w:hAnsi="Times New Roman"/>
          <w:sz w:val="28"/>
          <w:szCs w:val="28"/>
        </w:rPr>
        <w:t>на основе рентабельности чистых активов Волгоградской ТПП, можно сказать, что цена, которую ТПП рассчитывает на единицу товара или услуги, минимальна, если учитывать рентабельность чистых активов ТПП (приложение Б).</w:t>
      </w:r>
    </w:p>
    <w:p w:rsidR="0078415F" w:rsidRPr="00AF53E3" w:rsidRDefault="0078415F" w:rsidP="00AF53E3">
      <w:pPr>
        <w:widowControl w:val="0"/>
        <w:spacing w:after="0" w:line="360" w:lineRule="auto"/>
        <w:ind w:firstLine="709"/>
        <w:jc w:val="both"/>
        <w:rPr>
          <w:rFonts w:ascii="Times New Roman" w:hAnsi="Times New Roman"/>
          <w:sz w:val="28"/>
          <w:szCs w:val="28"/>
        </w:rPr>
      </w:pPr>
      <w:r w:rsidRPr="00AF53E3">
        <w:rPr>
          <w:rFonts w:ascii="Times New Roman" w:hAnsi="Times New Roman"/>
          <w:sz w:val="28"/>
          <w:szCs w:val="28"/>
        </w:rPr>
        <w:t>Что касается ценообразования</w:t>
      </w:r>
      <w:r w:rsidR="00AA34F6" w:rsidRPr="00AF53E3">
        <w:rPr>
          <w:rFonts w:ascii="Times New Roman" w:hAnsi="Times New Roman"/>
          <w:sz w:val="28"/>
          <w:szCs w:val="28"/>
        </w:rPr>
        <w:t xml:space="preserve"> в Волгоградской ТПП, то</w:t>
      </w:r>
      <w:r w:rsidR="00AF53E3">
        <w:rPr>
          <w:rFonts w:ascii="Times New Roman" w:hAnsi="Times New Roman"/>
          <w:sz w:val="28"/>
          <w:szCs w:val="28"/>
        </w:rPr>
        <w:t xml:space="preserve"> </w:t>
      </w:r>
      <w:r w:rsidR="008946AF" w:rsidRPr="00AF53E3">
        <w:rPr>
          <w:rFonts w:ascii="Times New Roman" w:hAnsi="Times New Roman"/>
          <w:sz w:val="28"/>
          <w:szCs w:val="28"/>
        </w:rPr>
        <w:t xml:space="preserve">руководителю </w:t>
      </w:r>
      <w:r w:rsidR="00AA34F6" w:rsidRPr="00AF53E3">
        <w:rPr>
          <w:rFonts w:ascii="Times New Roman" w:hAnsi="Times New Roman"/>
          <w:sz w:val="28"/>
          <w:szCs w:val="28"/>
        </w:rPr>
        <w:t>можно дать следующие рекомендации:</w:t>
      </w:r>
    </w:p>
    <w:p w:rsidR="00AA34F6" w:rsidRPr="00AF53E3" w:rsidRDefault="00AA34F6" w:rsidP="00AF53E3">
      <w:pPr>
        <w:widowControl w:val="0"/>
        <w:spacing w:after="0" w:line="360" w:lineRule="auto"/>
        <w:ind w:firstLine="709"/>
        <w:jc w:val="both"/>
        <w:rPr>
          <w:rFonts w:ascii="Times New Roman" w:hAnsi="Times New Roman"/>
          <w:sz w:val="28"/>
          <w:szCs w:val="28"/>
        </w:rPr>
      </w:pPr>
      <w:bookmarkStart w:id="37" w:name="_Toc249155429"/>
      <w:bookmarkStart w:id="38" w:name="_Toc249155879"/>
      <w:r w:rsidRPr="00AF53E3">
        <w:rPr>
          <w:rFonts w:ascii="Times New Roman" w:hAnsi="Times New Roman"/>
          <w:sz w:val="28"/>
          <w:szCs w:val="28"/>
        </w:rPr>
        <w:t>- следить за резкими сдвигами в структуре цен: ВТПП следует тщательно анализировать свою ценовую политику, особенно те методы, которые приводят к сокращению выручки, — скидки при покупке большого количества или оплате наличными, бонусы и т.д., — а также затраты на обслуживание, в том числе на послепродажную поддержку и транспортные расходы;</w:t>
      </w:r>
      <w:bookmarkEnd w:id="37"/>
      <w:bookmarkEnd w:id="38"/>
    </w:p>
    <w:p w:rsidR="00AA34F6" w:rsidRPr="00AF53E3" w:rsidRDefault="00AA34F6" w:rsidP="00AF53E3">
      <w:pPr>
        <w:widowControl w:val="0"/>
        <w:spacing w:after="0" w:line="360" w:lineRule="auto"/>
        <w:ind w:firstLine="709"/>
        <w:jc w:val="both"/>
        <w:rPr>
          <w:rFonts w:ascii="Times New Roman" w:hAnsi="Times New Roman"/>
          <w:sz w:val="28"/>
          <w:szCs w:val="28"/>
        </w:rPr>
      </w:pPr>
      <w:bookmarkStart w:id="39" w:name="_Toc249155430"/>
      <w:bookmarkStart w:id="40" w:name="_Toc249155880"/>
      <w:r w:rsidRPr="00AF53E3">
        <w:rPr>
          <w:rFonts w:ascii="Times New Roman" w:hAnsi="Times New Roman"/>
          <w:sz w:val="28"/>
          <w:szCs w:val="28"/>
        </w:rPr>
        <w:t>- учитывать новые потребности клиентов: при спаде потребности клиентов и критерии выбора поставщиков резко меняются. В нынешних условиях эти тенденции проявляются еще быстрее. Самые сильные компании постоянно оценивают — с помощью рыночных исследований и благодаря непосредственным контактам, — как экономические условия отражаются на их клиентах;</w:t>
      </w:r>
      <w:bookmarkEnd w:id="39"/>
      <w:bookmarkEnd w:id="40"/>
    </w:p>
    <w:p w:rsidR="00AA34F6" w:rsidRPr="00AF53E3" w:rsidRDefault="00AA34F6" w:rsidP="00AF53E3">
      <w:pPr>
        <w:widowControl w:val="0"/>
        <w:spacing w:after="0" w:line="360" w:lineRule="auto"/>
        <w:ind w:firstLine="709"/>
        <w:jc w:val="both"/>
        <w:rPr>
          <w:rFonts w:ascii="Times New Roman" w:hAnsi="Times New Roman"/>
          <w:sz w:val="28"/>
          <w:szCs w:val="28"/>
        </w:rPr>
      </w:pPr>
      <w:bookmarkStart w:id="41" w:name="_Toc249155431"/>
      <w:bookmarkStart w:id="42" w:name="_Toc249155881"/>
      <w:r w:rsidRPr="00AF53E3">
        <w:rPr>
          <w:rFonts w:ascii="Times New Roman" w:hAnsi="Times New Roman"/>
          <w:sz w:val="28"/>
          <w:szCs w:val="28"/>
        </w:rPr>
        <w:t>- тщательно анализировать ситуацию в отрасли: из–за резкого изменения спроса и структуры затрат ранее предсказуемые механизмы рыночного ценообразования дают сбой. Чтобы правильно реагировать на эти колебания, нужно хорошо понимать, какие экономические факторы сильнее всего влияют на развитие отрасли.</w:t>
      </w:r>
      <w:bookmarkEnd w:id="41"/>
      <w:bookmarkEnd w:id="42"/>
    </w:p>
    <w:p w:rsidR="000F40B1" w:rsidRPr="00AF53E3" w:rsidRDefault="00AF53E3" w:rsidP="00AF53E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AF53E3">
        <w:rPr>
          <w:rFonts w:ascii="Times New Roman" w:hAnsi="Times New Roman"/>
          <w:sz w:val="28"/>
          <w:szCs w:val="28"/>
        </w:rPr>
        <w:t>Список использованной литературы</w:t>
      </w:r>
    </w:p>
    <w:p w:rsidR="00F015A8" w:rsidRPr="00AF53E3" w:rsidRDefault="00F015A8" w:rsidP="00AF53E3">
      <w:pPr>
        <w:widowControl w:val="0"/>
        <w:spacing w:after="0" w:line="360" w:lineRule="auto"/>
        <w:ind w:firstLine="709"/>
        <w:jc w:val="both"/>
        <w:rPr>
          <w:rFonts w:ascii="Times New Roman" w:hAnsi="Times New Roman"/>
          <w:sz w:val="28"/>
          <w:szCs w:val="28"/>
        </w:rPr>
      </w:pPr>
    </w:p>
    <w:p w:rsidR="001E4445" w:rsidRPr="00AF53E3" w:rsidRDefault="001E4445" w:rsidP="00AF53E3">
      <w:pPr>
        <w:pStyle w:val="1"/>
        <w:keepNext w:val="0"/>
        <w:widowControl w:val="0"/>
        <w:jc w:val="both"/>
        <w:rPr>
          <w:b w:val="0"/>
          <w:lang w:val="ru-RU"/>
        </w:rPr>
      </w:pPr>
      <w:r w:rsidRPr="00AF53E3">
        <w:rPr>
          <w:b w:val="0"/>
          <w:bCs w:val="0"/>
          <w:iCs/>
          <w:lang w:val="ru-RU"/>
        </w:rPr>
        <w:t>1.</w:t>
      </w:r>
      <w:r w:rsidRPr="00AF53E3">
        <w:rPr>
          <w:b w:val="0"/>
          <w:lang w:val="ru-RU"/>
        </w:rPr>
        <w:t xml:space="preserve"> Гапоненко, А.А. Стратегическое управление: Учебник. </w:t>
      </w:r>
      <w:r w:rsidR="00E954B9" w:rsidRPr="00AF53E3">
        <w:rPr>
          <w:b w:val="0"/>
          <w:lang w:val="ru-RU"/>
        </w:rPr>
        <w:t>4-е изд., / А.А. Гапоненко, А.П. Панкрухин – М.: Омега – Л, 2008. – 204с.</w:t>
      </w:r>
    </w:p>
    <w:p w:rsidR="00E954B9" w:rsidRPr="00AF53E3" w:rsidRDefault="00E954B9" w:rsidP="00AF53E3">
      <w:pPr>
        <w:widowControl w:val="0"/>
        <w:spacing w:after="0" w:line="360" w:lineRule="auto"/>
        <w:jc w:val="both"/>
        <w:rPr>
          <w:rFonts w:ascii="Times New Roman" w:hAnsi="Times New Roman"/>
          <w:sz w:val="28"/>
          <w:szCs w:val="28"/>
          <w:lang w:eastAsia="en-US"/>
        </w:rPr>
      </w:pPr>
      <w:r w:rsidRPr="00AF53E3">
        <w:rPr>
          <w:rFonts w:ascii="Times New Roman" w:hAnsi="Times New Roman"/>
          <w:sz w:val="28"/>
          <w:szCs w:val="28"/>
          <w:lang w:eastAsia="en-US"/>
        </w:rPr>
        <w:t>2.</w:t>
      </w:r>
      <w:r w:rsidR="00AF53E3">
        <w:rPr>
          <w:rFonts w:ascii="Times New Roman" w:hAnsi="Times New Roman"/>
          <w:sz w:val="28"/>
          <w:szCs w:val="28"/>
          <w:lang w:eastAsia="en-US"/>
        </w:rPr>
        <w:t xml:space="preserve"> </w:t>
      </w:r>
      <w:r w:rsidRPr="00AF53E3">
        <w:rPr>
          <w:rFonts w:ascii="Times New Roman" w:hAnsi="Times New Roman"/>
          <w:sz w:val="28"/>
          <w:szCs w:val="28"/>
          <w:lang w:eastAsia="en-US"/>
        </w:rPr>
        <w:t>Виханский, О.С. Стратегическое управление: Учебник РФ, / оО.С. Виханский – М.: 2002. – 296с.</w:t>
      </w:r>
    </w:p>
    <w:p w:rsidR="001E4445" w:rsidRPr="00AF53E3" w:rsidRDefault="00E954B9" w:rsidP="00AF53E3">
      <w:pPr>
        <w:widowControl w:val="0"/>
        <w:spacing w:after="0" w:line="360" w:lineRule="auto"/>
        <w:jc w:val="both"/>
        <w:rPr>
          <w:rFonts w:ascii="Times New Roman" w:hAnsi="Times New Roman"/>
          <w:sz w:val="28"/>
          <w:szCs w:val="28"/>
          <w:lang w:eastAsia="en-US"/>
        </w:rPr>
      </w:pPr>
      <w:r w:rsidRPr="00AF53E3">
        <w:rPr>
          <w:rFonts w:ascii="Times New Roman" w:hAnsi="Times New Roman"/>
          <w:sz w:val="28"/>
          <w:szCs w:val="28"/>
          <w:lang w:eastAsia="en-US"/>
        </w:rPr>
        <w:t>3. Петров, А.Н.</w:t>
      </w:r>
      <w:r w:rsidR="00AF53E3">
        <w:rPr>
          <w:rFonts w:ascii="Times New Roman" w:hAnsi="Times New Roman"/>
          <w:sz w:val="28"/>
          <w:szCs w:val="28"/>
          <w:lang w:eastAsia="en-US"/>
        </w:rPr>
        <w:t xml:space="preserve"> </w:t>
      </w:r>
      <w:r w:rsidRPr="00AF53E3">
        <w:rPr>
          <w:rFonts w:ascii="Times New Roman" w:hAnsi="Times New Roman"/>
          <w:sz w:val="28"/>
          <w:szCs w:val="28"/>
          <w:lang w:eastAsia="en-US"/>
        </w:rPr>
        <w:t>Стратегический менеджмент / А.Н. Петров – СПб.: ЮНИТИ – 2005. – 163С.</w:t>
      </w:r>
    </w:p>
    <w:p w:rsidR="00E954B9" w:rsidRPr="00AF53E3" w:rsidRDefault="00E954B9" w:rsidP="00AF53E3">
      <w:pPr>
        <w:widowControl w:val="0"/>
        <w:spacing w:after="0" w:line="360" w:lineRule="auto"/>
        <w:jc w:val="both"/>
        <w:rPr>
          <w:rFonts w:ascii="Times New Roman" w:hAnsi="Times New Roman"/>
          <w:sz w:val="28"/>
          <w:szCs w:val="28"/>
          <w:lang w:eastAsia="en-US"/>
        </w:rPr>
      </w:pPr>
      <w:r w:rsidRPr="00AF53E3">
        <w:rPr>
          <w:rFonts w:ascii="Times New Roman" w:hAnsi="Times New Roman"/>
          <w:sz w:val="28"/>
          <w:szCs w:val="28"/>
          <w:lang w:eastAsia="en-US"/>
        </w:rPr>
        <w:t xml:space="preserve">4. </w:t>
      </w:r>
      <w:r w:rsidR="00F015A8" w:rsidRPr="00AF53E3">
        <w:rPr>
          <w:rFonts w:ascii="Times New Roman" w:hAnsi="Times New Roman"/>
          <w:sz w:val="28"/>
          <w:szCs w:val="28"/>
          <w:lang w:eastAsia="en-US"/>
        </w:rPr>
        <w:t>Резниченко, В.Ю. Риск – менеджмент / В.Ю. Резниченко – М.: 2004. – 120С.</w:t>
      </w:r>
    </w:p>
    <w:p w:rsidR="00F015A8" w:rsidRPr="00AF53E3" w:rsidRDefault="00F015A8" w:rsidP="00AF53E3">
      <w:pPr>
        <w:widowControl w:val="0"/>
        <w:spacing w:after="0" w:line="360" w:lineRule="auto"/>
        <w:jc w:val="both"/>
        <w:rPr>
          <w:rFonts w:ascii="Times New Roman" w:hAnsi="Times New Roman"/>
          <w:sz w:val="28"/>
          <w:szCs w:val="28"/>
          <w:lang w:eastAsia="en-US"/>
        </w:rPr>
      </w:pPr>
      <w:r w:rsidRPr="00AF53E3">
        <w:rPr>
          <w:rFonts w:ascii="Times New Roman" w:hAnsi="Times New Roman"/>
          <w:sz w:val="28"/>
          <w:szCs w:val="28"/>
          <w:lang w:eastAsia="en-US"/>
        </w:rPr>
        <w:t>5. Шапкин, А.С. Теория риска и моделирование рисковых ситуаций / А.С. Шапкин, А.В. Шапкин – СПб.: 2005. – 78С.</w:t>
      </w:r>
    </w:p>
    <w:p w:rsidR="00AA34F6" w:rsidRPr="00084480" w:rsidRDefault="00AA34F6" w:rsidP="00AF53E3">
      <w:pPr>
        <w:widowControl w:val="0"/>
        <w:spacing w:after="0" w:line="360" w:lineRule="auto"/>
        <w:ind w:firstLine="709"/>
        <w:jc w:val="both"/>
        <w:rPr>
          <w:rFonts w:ascii="Times New Roman" w:hAnsi="Times New Roman"/>
          <w:color w:val="FFFFFF"/>
          <w:sz w:val="28"/>
          <w:szCs w:val="28"/>
        </w:rPr>
      </w:pPr>
      <w:bookmarkStart w:id="43" w:name="_GoBack"/>
      <w:bookmarkEnd w:id="43"/>
    </w:p>
    <w:sectPr w:rsidR="00AA34F6" w:rsidRPr="00084480" w:rsidSect="00AF53E3">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480" w:rsidRDefault="00084480" w:rsidP="007019D8">
      <w:pPr>
        <w:spacing w:after="0" w:line="240" w:lineRule="auto"/>
      </w:pPr>
      <w:r>
        <w:separator/>
      </w:r>
    </w:p>
  </w:endnote>
  <w:endnote w:type="continuationSeparator" w:id="0">
    <w:p w:rsidR="00084480" w:rsidRDefault="00084480" w:rsidP="0070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480" w:rsidRDefault="00084480" w:rsidP="007019D8">
      <w:pPr>
        <w:spacing w:after="0" w:line="240" w:lineRule="auto"/>
      </w:pPr>
      <w:r>
        <w:separator/>
      </w:r>
    </w:p>
  </w:footnote>
  <w:footnote w:type="continuationSeparator" w:id="0">
    <w:p w:rsidR="00084480" w:rsidRDefault="00084480" w:rsidP="00701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E3" w:rsidRPr="00AF53E3" w:rsidRDefault="00AF53E3" w:rsidP="00AF53E3">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0EB7D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27856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7DC64E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EF29F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6E82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E6BC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D468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AEE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A9266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84CD6D2"/>
    <w:lvl w:ilvl="0">
      <w:start w:val="1"/>
      <w:numFmt w:val="bullet"/>
      <w:lvlText w:val=""/>
      <w:lvlJc w:val="left"/>
      <w:pPr>
        <w:tabs>
          <w:tab w:val="num" w:pos="360"/>
        </w:tabs>
        <w:ind w:left="360" w:hanging="360"/>
      </w:pPr>
      <w:rPr>
        <w:rFonts w:ascii="Symbol" w:hAnsi="Symbol" w:hint="default"/>
      </w:rPr>
    </w:lvl>
  </w:abstractNum>
  <w:abstractNum w:abstractNumId="10">
    <w:nsid w:val="0A047825"/>
    <w:multiLevelType w:val="multilevel"/>
    <w:tmpl w:val="C5F28A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1E5D0953"/>
    <w:multiLevelType w:val="multilevel"/>
    <w:tmpl w:val="B7C0F9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372F3C15"/>
    <w:multiLevelType w:val="multilevel"/>
    <w:tmpl w:val="6D4A29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4D2F5502"/>
    <w:multiLevelType w:val="multilevel"/>
    <w:tmpl w:val="059EEDD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6F813DE"/>
    <w:multiLevelType w:val="multilevel"/>
    <w:tmpl w:val="C4101BF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757407E"/>
    <w:multiLevelType w:val="multilevel"/>
    <w:tmpl w:val="BFFA70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6EDF36AA"/>
    <w:multiLevelType w:val="multilevel"/>
    <w:tmpl w:val="284657B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7">
    <w:nsid w:val="71341B91"/>
    <w:multiLevelType w:val="multilevel"/>
    <w:tmpl w:val="893405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FD9"/>
    <w:rsid w:val="00053984"/>
    <w:rsid w:val="00084480"/>
    <w:rsid w:val="000F40B1"/>
    <w:rsid w:val="000F746F"/>
    <w:rsid w:val="0012491A"/>
    <w:rsid w:val="001260D4"/>
    <w:rsid w:val="00155C36"/>
    <w:rsid w:val="00166F1D"/>
    <w:rsid w:val="00190C96"/>
    <w:rsid w:val="001B2185"/>
    <w:rsid w:val="001B6FE0"/>
    <w:rsid w:val="001E4445"/>
    <w:rsid w:val="00227ACB"/>
    <w:rsid w:val="00275E22"/>
    <w:rsid w:val="00285058"/>
    <w:rsid w:val="00297562"/>
    <w:rsid w:val="002F4236"/>
    <w:rsid w:val="00316AEC"/>
    <w:rsid w:val="004475D3"/>
    <w:rsid w:val="00462FCC"/>
    <w:rsid w:val="004B2FD8"/>
    <w:rsid w:val="004D3FF5"/>
    <w:rsid w:val="004E0727"/>
    <w:rsid w:val="004E3B3D"/>
    <w:rsid w:val="00524742"/>
    <w:rsid w:val="005A6B5A"/>
    <w:rsid w:val="005D0D00"/>
    <w:rsid w:val="005E0C00"/>
    <w:rsid w:val="005E71FC"/>
    <w:rsid w:val="00653DCA"/>
    <w:rsid w:val="006832A5"/>
    <w:rsid w:val="006C2C71"/>
    <w:rsid w:val="006D4AE9"/>
    <w:rsid w:val="007019D8"/>
    <w:rsid w:val="007836F5"/>
    <w:rsid w:val="0078415F"/>
    <w:rsid w:val="007D12C7"/>
    <w:rsid w:val="007E7746"/>
    <w:rsid w:val="00817C13"/>
    <w:rsid w:val="00837413"/>
    <w:rsid w:val="00845547"/>
    <w:rsid w:val="00882F28"/>
    <w:rsid w:val="008946AF"/>
    <w:rsid w:val="008959C4"/>
    <w:rsid w:val="008C2AE5"/>
    <w:rsid w:val="00915D0E"/>
    <w:rsid w:val="009A227A"/>
    <w:rsid w:val="009C1C66"/>
    <w:rsid w:val="00A132D3"/>
    <w:rsid w:val="00A37FB0"/>
    <w:rsid w:val="00AA0A55"/>
    <w:rsid w:val="00AA1C08"/>
    <w:rsid w:val="00AA34F6"/>
    <w:rsid w:val="00AB5A2E"/>
    <w:rsid w:val="00AD4A07"/>
    <w:rsid w:val="00AD6EC0"/>
    <w:rsid w:val="00AD7D06"/>
    <w:rsid w:val="00AE1FD9"/>
    <w:rsid w:val="00AE3C77"/>
    <w:rsid w:val="00AF00BC"/>
    <w:rsid w:val="00AF2C1B"/>
    <w:rsid w:val="00AF53E3"/>
    <w:rsid w:val="00B438EF"/>
    <w:rsid w:val="00B641EF"/>
    <w:rsid w:val="00B71A5E"/>
    <w:rsid w:val="00BA2DDB"/>
    <w:rsid w:val="00BE1BB7"/>
    <w:rsid w:val="00C02204"/>
    <w:rsid w:val="00C03BD1"/>
    <w:rsid w:val="00C17EA6"/>
    <w:rsid w:val="00C20024"/>
    <w:rsid w:val="00C531C1"/>
    <w:rsid w:val="00C83BB6"/>
    <w:rsid w:val="00CC5E70"/>
    <w:rsid w:val="00CC742D"/>
    <w:rsid w:val="00D02AA4"/>
    <w:rsid w:val="00D13756"/>
    <w:rsid w:val="00D8318F"/>
    <w:rsid w:val="00DD4D33"/>
    <w:rsid w:val="00E004F8"/>
    <w:rsid w:val="00E61035"/>
    <w:rsid w:val="00E954B9"/>
    <w:rsid w:val="00F015A8"/>
    <w:rsid w:val="00F12502"/>
    <w:rsid w:val="00FF14B7"/>
    <w:rsid w:val="00FF1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5C52FEF-79BF-46BE-99EE-F7B058DF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7E7746"/>
    <w:pPr>
      <w:keepNext/>
      <w:spacing w:after="0" w:line="360" w:lineRule="auto"/>
      <w:jc w:val="center"/>
      <w:outlineLvl w:val="0"/>
    </w:pPr>
    <w:rPr>
      <w:rFonts w:ascii="Times New Roman" w:hAnsi="Times New Roman"/>
      <w:b/>
      <w:bCs/>
      <w:kern w:val="32"/>
      <w:sz w:val="28"/>
      <w:szCs w:val="28"/>
      <w:lang w:val="en-US" w:eastAsia="en-US"/>
    </w:rPr>
  </w:style>
  <w:style w:type="paragraph" w:styleId="2">
    <w:name w:val="heading 2"/>
    <w:basedOn w:val="a"/>
    <w:next w:val="a"/>
    <w:link w:val="20"/>
    <w:uiPriority w:val="9"/>
    <w:qFormat/>
    <w:rsid w:val="00BE1BB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A34F6"/>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BE1BB7"/>
    <w:pPr>
      <w:keepNext/>
      <w:spacing w:before="240" w:after="60"/>
      <w:outlineLvl w:val="3"/>
    </w:pPr>
    <w:rPr>
      <w:rFonts w:ascii="Times New Roman" w:hAnsi="Times New Roman"/>
      <w:b/>
      <w:bCs/>
      <w:sz w:val="28"/>
      <w:szCs w:val="28"/>
    </w:rPr>
  </w:style>
  <w:style w:type="paragraph" w:styleId="5">
    <w:name w:val="heading 5"/>
    <w:basedOn w:val="a"/>
    <w:next w:val="a"/>
    <w:link w:val="50"/>
    <w:uiPriority w:val="9"/>
    <w:semiHidden/>
    <w:unhideWhenUsed/>
    <w:qFormat/>
    <w:rsid w:val="005A6B5A"/>
    <w:pPr>
      <w:spacing w:before="240" w:after="60"/>
      <w:outlineLvl w:val="4"/>
    </w:pPr>
    <w:rPr>
      <w:b/>
      <w:bCs/>
      <w:i/>
      <w:iCs/>
      <w:sz w:val="26"/>
      <w:szCs w:val="26"/>
    </w:rPr>
  </w:style>
  <w:style w:type="paragraph" w:styleId="6">
    <w:name w:val="heading 6"/>
    <w:basedOn w:val="a"/>
    <w:next w:val="a"/>
    <w:link w:val="60"/>
    <w:uiPriority w:val="9"/>
    <w:semiHidden/>
    <w:unhideWhenUsed/>
    <w:qFormat/>
    <w:rsid w:val="00AA0A55"/>
    <w:pPr>
      <w:spacing w:before="240" w:after="60"/>
      <w:outlineLvl w:val="5"/>
    </w:pPr>
    <w:rPr>
      <w:b/>
      <w:bCs/>
    </w:rPr>
  </w:style>
  <w:style w:type="paragraph" w:styleId="8">
    <w:name w:val="heading 8"/>
    <w:basedOn w:val="a"/>
    <w:next w:val="a"/>
    <w:link w:val="80"/>
    <w:uiPriority w:val="9"/>
    <w:semiHidden/>
    <w:unhideWhenUsed/>
    <w:qFormat/>
    <w:rsid w:val="005A6B5A"/>
    <w:pPr>
      <w:spacing w:before="240" w:after="60"/>
      <w:outlineLvl w:val="7"/>
    </w:pPr>
    <w:rPr>
      <w:i/>
      <w:iCs/>
      <w:sz w:val="24"/>
      <w:szCs w:val="24"/>
    </w:rPr>
  </w:style>
  <w:style w:type="paragraph" w:styleId="9">
    <w:name w:val="heading 9"/>
    <w:basedOn w:val="a"/>
    <w:next w:val="a"/>
    <w:link w:val="90"/>
    <w:uiPriority w:val="9"/>
    <w:semiHidden/>
    <w:unhideWhenUsed/>
    <w:qFormat/>
    <w:rsid w:val="005A6B5A"/>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E7746"/>
    <w:rPr>
      <w:rFonts w:cs="Times New Roman"/>
      <w:b/>
      <w:kern w:val="32"/>
      <w:sz w:val="28"/>
      <w:lang w:val="en-US"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locked/>
    <w:rsid w:val="00AA34F6"/>
    <w:rPr>
      <w:rFonts w:ascii="Cambria" w:hAnsi="Cambria" w:cs="Times New Roman"/>
      <w:b/>
      <w:sz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sid w:val="005A6B5A"/>
    <w:rPr>
      <w:rFonts w:ascii="Calibri" w:hAnsi="Calibri" w:cs="Times New Roman"/>
      <w:b/>
      <w:i/>
      <w:sz w:val="26"/>
    </w:rPr>
  </w:style>
  <w:style w:type="character" w:customStyle="1" w:styleId="60">
    <w:name w:val="Заголовок 6 Знак"/>
    <w:link w:val="6"/>
    <w:uiPriority w:val="9"/>
    <w:semiHidden/>
    <w:locked/>
    <w:rsid w:val="00AA0A55"/>
    <w:rPr>
      <w:rFonts w:ascii="Calibri" w:hAnsi="Calibri" w:cs="Times New Roman"/>
      <w:b/>
      <w:sz w:val="22"/>
    </w:rPr>
  </w:style>
  <w:style w:type="character" w:customStyle="1" w:styleId="80">
    <w:name w:val="Заголовок 8 Знак"/>
    <w:link w:val="8"/>
    <w:uiPriority w:val="9"/>
    <w:semiHidden/>
    <w:locked/>
    <w:rsid w:val="005A6B5A"/>
    <w:rPr>
      <w:rFonts w:ascii="Calibri" w:hAnsi="Calibri" w:cs="Times New Roman"/>
      <w:i/>
      <w:sz w:val="24"/>
    </w:rPr>
  </w:style>
  <w:style w:type="character" w:customStyle="1" w:styleId="90">
    <w:name w:val="Заголовок 9 Знак"/>
    <w:link w:val="9"/>
    <w:uiPriority w:val="9"/>
    <w:semiHidden/>
    <w:locked/>
    <w:rsid w:val="005A6B5A"/>
    <w:rPr>
      <w:rFonts w:ascii="Cambria" w:hAnsi="Cambria" w:cs="Times New Roman"/>
      <w:sz w:val="22"/>
    </w:rPr>
  </w:style>
  <w:style w:type="paragraph" w:styleId="a3">
    <w:name w:val="Normal (Web)"/>
    <w:basedOn w:val="a"/>
    <w:uiPriority w:val="99"/>
    <w:unhideWhenUsed/>
    <w:rsid w:val="00653DCA"/>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653DCA"/>
    <w:rPr>
      <w:rFonts w:cs="Times New Roman"/>
      <w:color w:val="0000FF"/>
      <w:u w:val="single"/>
    </w:rPr>
  </w:style>
  <w:style w:type="paragraph" w:styleId="a5">
    <w:name w:val="Balloon Text"/>
    <w:basedOn w:val="a"/>
    <w:link w:val="a6"/>
    <w:uiPriority w:val="99"/>
    <w:semiHidden/>
    <w:unhideWhenUsed/>
    <w:rsid w:val="00C20024"/>
    <w:pPr>
      <w:spacing w:after="0" w:line="240" w:lineRule="auto"/>
    </w:pPr>
    <w:rPr>
      <w:rFonts w:ascii="Tahoma" w:hAnsi="Tahoma" w:cs="Tahoma"/>
      <w:sz w:val="16"/>
      <w:szCs w:val="16"/>
    </w:rPr>
  </w:style>
  <w:style w:type="character" w:customStyle="1" w:styleId="a6">
    <w:name w:val="Текст у виносці Знак"/>
    <w:link w:val="a5"/>
    <w:uiPriority w:val="99"/>
    <w:semiHidden/>
    <w:locked/>
    <w:rsid w:val="00C20024"/>
    <w:rPr>
      <w:rFonts w:ascii="Tahoma" w:hAnsi="Tahoma" w:cs="Times New Roman"/>
      <w:sz w:val="16"/>
    </w:rPr>
  </w:style>
  <w:style w:type="paragraph" w:customStyle="1" w:styleId="downloadb">
    <w:name w:val="download_b"/>
    <w:basedOn w:val="a"/>
    <w:rsid w:val="002F4236"/>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0F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link w:val="HTML"/>
    <w:uiPriority w:val="99"/>
    <w:semiHidden/>
    <w:locked/>
    <w:rsid w:val="000F40B1"/>
    <w:rPr>
      <w:rFonts w:ascii="Courier New" w:hAnsi="Courier New" w:cs="Times New Roman"/>
    </w:rPr>
  </w:style>
  <w:style w:type="paragraph" w:styleId="a7">
    <w:name w:val="List Paragraph"/>
    <w:basedOn w:val="a"/>
    <w:uiPriority w:val="34"/>
    <w:qFormat/>
    <w:rsid w:val="001B2185"/>
    <w:pPr>
      <w:ind w:left="720"/>
      <w:contextualSpacing/>
    </w:pPr>
  </w:style>
  <w:style w:type="paragraph" w:customStyle="1" w:styleId="bodytxt">
    <w:name w:val="bodytxt"/>
    <w:basedOn w:val="a"/>
    <w:uiPriority w:val="99"/>
    <w:rsid w:val="001B2185"/>
    <w:pPr>
      <w:spacing w:before="100" w:beforeAutospacing="1" w:after="100" w:afterAutospacing="1" w:line="240" w:lineRule="auto"/>
    </w:pPr>
    <w:rPr>
      <w:rFonts w:ascii="Times New Roman" w:hAnsi="Times New Roman"/>
      <w:sz w:val="24"/>
      <w:szCs w:val="24"/>
    </w:rPr>
  </w:style>
  <w:style w:type="paragraph" w:styleId="a8">
    <w:name w:val="header"/>
    <w:basedOn w:val="a"/>
    <w:link w:val="a9"/>
    <w:uiPriority w:val="99"/>
    <w:unhideWhenUsed/>
    <w:rsid w:val="007019D8"/>
    <w:pPr>
      <w:tabs>
        <w:tab w:val="center" w:pos="4677"/>
        <w:tab w:val="right" w:pos="9355"/>
      </w:tabs>
    </w:pPr>
  </w:style>
  <w:style w:type="character" w:customStyle="1" w:styleId="a9">
    <w:name w:val="Верхній колонтитул Знак"/>
    <w:link w:val="a8"/>
    <w:uiPriority w:val="99"/>
    <w:locked/>
    <w:rsid w:val="007019D8"/>
    <w:rPr>
      <w:rFonts w:cs="Times New Roman"/>
      <w:sz w:val="22"/>
    </w:rPr>
  </w:style>
  <w:style w:type="paragraph" w:styleId="11">
    <w:name w:val="toc 1"/>
    <w:basedOn w:val="a"/>
    <w:next w:val="a"/>
    <w:autoRedefine/>
    <w:uiPriority w:val="39"/>
    <w:rsid w:val="005A6B5A"/>
    <w:pPr>
      <w:spacing w:after="0" w:line="360" w:lineRule="auto"/>
      <w:jc w:val="both"/>
      <w:outlineLvl w:val="0"/>
    </w:pPr>
    <w:rPr>
      <w:rFonts w:ascii="Times New Roman" w:hAnsi="Times New Roman"/>
      <w:sz w:val="28"/>
      <w:szCs w:val="28"/>
    </w:rPr>
  </w:style>
  <w:style w:type="paragraph" w:styleId="21">
    <w:name w:val="toc 2"/>
    <w:basedOn w:val="a"/>
    <w:next w:val="a"/>
    <w:autoRedefine/>
    <w:uiPriority w:val="39"/>
    <w:semiHidden/>
    <w:rsid w:val="005A6B5A"/>
    <w:pPr>
      <w:spacing w:after="0"/>
      <w:ind w:firstLine="142"/>
      <w:jc w:val="both"/>
    </w:pPr>
    <w:rPr>
      <w:rFonts w:ascii="Times New Roman" w:hAnsi="Times New Roman"/>
      <w:sz w:val="28"/>
      <w:szCs w:val="28"/>
    </w:rPr>
  </w:style>
  <w:style w:type="paragraph" w:styleId="31">
    <w:name w:val="toc 3"/>
    <w:basedOn w:val="a"/>
    <w:next w:val="a"/>
    <w:autoRedefine/>
    <w:uiPriority w:val="39"/>
    <w:rsid w:val="005A6B5A"/>
    <w:pPr>
      <w:spacing w:after="0"/>
      <w:ind w:firstLine="709"/>
      <w:jc w:val="both"/>
    </w:pPr>
    <w:rPr>
      <w:rFonts w:ascii="Times New Roman" w:hAnsi="Times New Roman"/>
      <w:sz w:val="28"/>
      <w:szCs w:val="28"/>
    </w:rPr>
  </w:style>
  <w:style w:type="paragraph" w:styleId="aa">
    <w:name w:val="footer"/>
    <w:basedOn w:val="a"/>
    <w:link w:val="ab"/>
    <w:uiPriority w:val="99"/>
    <w:semiHidden/>
    <w:unhideWhenUsed/>
    <w:rsid w:val="007019D8"/>
    <w:pPr>
      <w:tabs>
        <w:tab w:val="center" w:pos="4677"/>
        <w:tab w:val="right" w:pos="9355"/>
      </w:tabs>
    </w:pPr>
  </w:style>
  <w:style w:type="character" w:customStyle="1" w:styleId="ab">
    <w:name w:val="Нижній колонтитул Знак"/>
    <w:link w:val="aa"/>
    <w:uiPriority w:val="99"/>
    <w:semiHidden/>
    <w:locked/>
    <w:rsid w:val="007019D8"/>
    <w:rPr>
      <w:rFonts w:cs="Times New Roman"/>
      <w:sz w:val="22"/>
    </w:rPr>
  </w:style>
  <w:style w:type="paragraph" w:styleId="ac">
    <w:name w:val="TOC Heading"/>
    <w:basedOn w:val="1"/>
    <w:next w:val="a"/>
    <w:uiPriority w:val="39"/>
    <w:semiHidden/>
    <w:unhideWhenUsed/>
    <w:qFormat/>
    <w:rsid w:val="00AA0A55"/>
    <w:pPr>
      <w:keepLines/>
      <w:spacing w:before="480" w:line="276" w:lineRule="auto"/>
      <w:jc w:val="left"/>
      <w:outlineLvl w:val="9"/>
    </w:pPr>
    <w:rPr>
      <w:rFonts w:ascii="Cambria" w:hAnsi="Cambria"/>
      <w:color w:val="365F91"/>
      <w:kern w:val="0"/>
      <w:lang w:val="ru-RU"/>
    </w:rPr>
  </w:style>
  <w:style w:type="paragraph" w:styleId="ad">
    <w:name w:val="Document Map"/>
    <w:basedOn w:val="a"/>
    <w:link w:val="ae"/>
    <w:uiPriority w:val="99"/>
    <w:semiHidden/>
    <w:unhideWhenUsed/>
    <w:rsid w:val="00AA0A55"/>
    <w:rPr>
      <w:rFonts w:ascii="Tahoma" w:hAnsi="Tahoma" w:cs="Tahoma"/>
      <w:sz w:val="16"/>
      <w:szCs w:val="16"/>
    </w:rPr>
  </w:style>
  <w:style w:type="character" w:customStyle="1" w:styleId="ae">
    <w:name w:val="Схема документа Знак"/>
    <w:link w:val="ad"/>
    <w:uiPriority w:val="99"/>
    <w:semiHidden/>
    <w:locked/>
    <w:rsid w:val="00AA0A55"/>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024338">
      <w:marLeft w:val="0"/>
      <w:marRight w:val="0"/>
      <w:marTop w:val="0"/>
      <w:marBottom w:val="0"/>
      <w:divBdr>
        <w:top w:val="none" w:sz="0" w:space="0" w:color="auto"/>
        <w:left w:val="none" w:sz="0" w:space="0" w:color="auto"/>
        <w:bottom w:val="none" w:sz="0" w:space="0" w:color="auto"/>
        <w:right w:val="none" w:sz="0" w:space="0" w:color="auto"/>
      </w:divBdr>
    </w:div>
    <w:div w:id="1422024339">
      <w:marLeft w:val="0"/>
      <w:marRight w:val="0"/>
      <w:marTop w:val="0"/>
      <w:marBottom w:val="0"/>
      <w:divBdr>
        <w:top w:val="none" w:sz="0" w:space="0" w:color="auto"/>
        <w:left w:val="none" w:sz="0" w:space="0" w:color="auto"/>
        <w:bottom w:val="none" w:sz="0" w:space="0" w:color="auto"/>
        <w:right w:val="none" w:sz="0" w:space="0" w:color="auto"/>
      </w:divBdr>
    </w:div>
    <w:div w:id="1422024340">
      <w:marLeft w:val="0"/>
      <w:marRight w:val="0"/>
      <w:marTop w:val="0"/>
      <w:marBottom w:val="0"/>
      <w:divBdr>
        <w:top w:val="none" w:sz="0" w:space="0" w:color="auto"/>
        <w:left w:val="none" w:sz="0" w:space="0" w:color="auto"/>
        <w:bottom w:val="none" w:sz="0" w:space="0" w:color="auto"/>
        <w:right w:val="none" w:sz="0" w:space="0" w:color="auto"/>
      </w:divBdr>
    </w:div>
    <w:div w:id="1422024341">
      <w:marLeft w:val="0"/>
      <w:marRight w:val="0"/>
      <w:marTop w:val="0"/>
      <w:marBottom w:val="0"/>
      <w:divBdr>
        <w:top w:val="none" w:sz="0" w:space="0" w:color="auto"/>
        <w:left w:val="none" w:sz="0" w:space="0" w:color="auto"/>
        <w:bottom w:val="none" w:sz="0" w:space="0" w:color="auto"/>
        <w:right w:val="none" w:sz="0" w:space="0" w:color="auto"/>
      </w:divBdr>
    </w:div>
    <w:div w:id="1422024342">
      <w:marLeft w:val="0"/>
      <w:marRight w:val="0"/>
      <w:marTop w:val="0"/>
      <w:marBottom w:val="0"/>
      <w:divBdr>
        <w:top w:val="none" w:sz="0" w:space="0" w:color="auto"/>
        <w:left w:val="none" w:sz="0" w:space="0" w:color="auto"/>
        <w:bottom w:val="none" w:sz="0" w:space="0" w:color="auto"/>
        <w:right w:val="none" w:sz="0" w:space="0" w:color="auto"/>
      </w:divBdr>
    </w:div>
    <w:div w:id="1422024343">
      <w:marLeft w:val="0"/>
      <w:marRight w:val="0"/>
      <w:marTop w:val="0"/>
      <w:marBottom w:val="0"/>
      <w:divBdr>
        <w:top w:val="none" w:sz="0" w:space="0" w:color="auto"/>
        <w:left w:val="none" w:sz="0" w:space="0" w:color="auto"/>
        <w:bottom w:val="none" w:sz="0" w:space="0" w:color="auto"/>
        <w:right w:val="none" w:sz="0" w:space="0" w:color="auto"/>
      </w:divBdr>
    </w:div>
    <w:div w:id="1422024344">
      <w:marLeft w:val="0"/>
      <w:marRight w:val="0"/>
      <w:marTop w:val="0"/>
      <w:marBottom w:val="0"/>
      <w:divBdr>
        <w:top w:val="none" w:sz="0" w:space="0" w:color="auto"/>
        <w:left w:val="none" w:sz="0" w:space="0" w:color="auto"/>
        <w:bottom w:val="none" w:sz="0" w:space="0" w:color="auto"/>
        <w:right w:val="none" w:sz="0" w:space="0" w:color="auto"/>
      </w:divBdr>
    </w:div>
    <w:div w:id="1422024345">
      <w:marLeft w:val="0"/>
      <w:marRight w:val="0"/>
      <w:marTop w:val="0"/>
      <w:marBottom w:val="0"/>
      <w:divBdr>
        <w:top w:val="none" w:sz="0" w:space="0" w:color="auto"/>
        <w:left w:val="none" w:sz="0" w:space="0" w:color="auto"/>
        <w:bottom w:val="none" w:sz="0" w:space="0" w:color="auto"/>
        <w:right w:val="none" w:sz="0" w:space="0" w:color="auto"/>
      </w:divBdr>
    </w:div>
    <w:div w:id="1422024346">
      <w:marLeft w:val="0"/>
      <w:marRight w:val="0"/>
      <w:marTop w:val="0"/>
      <w:marBottom w:val="0"/>
      <w:divBdr>
        <w:top w:val="none" w:sz="0" w:space="0" w:color="auto"/>
        <w:left w:val="none" w:sz="0" w:space="0" w:color="auto"/>
        <w:bottom w:val="none" w:sz="0" w:space="0" w:color="auto"/>
        <w:right w:val="none" w:sz="0" w:space="0" w:color="auto"/>
      </w:divBdr>
    </w:div>
    <w:div w:id="1422024347">
      <w:marLeft w:val="0"/>
      <w:marRight w:val="0"/>
      <w:marTop w:val="0"/>
      <w:marBottom w:val="0"/>
      <w:divBdr>
        <w:top w:val="none" w:sz="0" w:space="0" w:color="auto"/>
        <w:left w:val="none" w:sz="0" w:space="0" w:color="auto"/>
        <w:bottom w:val="none" w:sz="0" w:space="0" w:color="auto"/>
        <w:right w:val="none" w:sz="0" w:space="0" w:color="auto"/>
      </w:divBdr>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1422024348">
          <w:marLeft w:val="0"/>
          <w:marRight w:val="0"/>
          <w:marTop w:val="0"/>
          <w:marBottom w:val="0"/>
          <w:divBdr>
            <w:top w:val="none" w:sz="0" w:space="0" w:color="auto"/>
            <w:left w:val="none" w:sz="0" w:space="0" w:color="auto"/>
            <w:bottom w:val="none" w:sz="0" w:space="0" w:color="auto"/>
            <w:right w:val="none" w:sz="0" w:space="0" w:color="auto"/>
          </w:divBdr>
        </w:div>
        <w:div w:id="1422024349">
          <w:marLeft w:val="0"/>
          <w:marRight w:val="0"/>
          <w:marTop w:val="0"/>
          <w:marBottom w:val="0"/>
          <w:divBdr>
            <w:top w:val="none" w:sz="0" w:space="0" w:color="auto"/>
            <w:left w:val="none" w:sz="0" w:space="0" w:color="auto"/>
            <w:bottom w:val="none" w:sz="0" w:space="0" w:color="auto"/>
            <w:right w:val="none" w:sz="0" w:space="0" w:color="auto"/>
          </w:divBdr>
        </w:div>
      </w:divsChild>
    </w:div>
    <w:div w:id="1422024351">
      <w:marLeft w:val="0"/>
      <w:marRight w:val="0"/>
      <w:marTop w:val="0"/>
      <w:marBottom w:val="0"/>
      <w:divBdr>
        <w:top w:val="none" w:sz="0" w:space="0" w:color="auto"/>
        <w:left w:val="none" w:sz="0" w:space="0" w:color="auto"/>
        <w:bottom w:val="none" w:sz="0" w:space="0" w:color="auto"/>
        <w:right w:val="none" w:sz="0" w:space="0" w:color="auto"/>
      </w:divBdr>
    </w:div>
    <w:div w:id="1422024352">
      <w:marLeft w:val="0"/>
      <w:marRight w:val="0"/>
      <w:marTop w:val="0"/>
      <w:marBottom w:val="0"/>
      <w:divBdr>
        <w:top w:val="none" w:sz="0" w:space="0" w:color="auto"/>
        <w:left w:val="none" w:sz="0" w:space="0" w:color="auto"/>
        <w:bottom w:val="none" w:sz="0" w:space="0" w:color="auto"/>
        <w:right w:val="none" w:sz="0" w:space="0" w:color="auto"/>
      </w:divBdr>
    </w:div>
    <w:div w:id="1422024353">
      <w:marLeft w:val="0"/>
      <w:marRight w:val="0"/>
      <w:marTop w:val="0"/>
      <w:marBottom w:val="0"/>
      <w:divBdr>
        <w:top w:val="none" w:sz="0" w:space="0" w:color="auto"/>
        <w:left w:val="none" w:sz="0" w:space="0" w:color="auto"/>
        <w:bottom w:val="none" w:sz="0" w:space="0" w:color="auto"/>
        <w:right w:val="none" w:sz="0" w:space="0" w:color="auto"/>
      </w:divBdr>
    </w:div>
    <w:div w:id="1422024354">
      <w:marLeft w:val="0"/>
      <w:marRight w:val="0"/>
      <w:marTop w:val="0"/>
      <w:marBottom w:val="0"/>
      <w:divBdr>
        <w:top w:val="none" w:sz="0" w:space="0" w:color="auto"/>
        <w:left w:val="none" w:sz="0" w:space="0" w:color="auto"/>
        <w:bottom w:val="none" w:sz="0" w:space="0" w:color="auto"/>
        <w:right w:val="none" w:sz="0" w:space="0" w:color="auto"/>
      </w:divBdr>
    </w:div>
    <w:div w:id="1422024355">
      <w:marLeft w:val="0"/>
      <w:marRight w:val="0"/>
      <w:marTop w:val="0"/>
      <w:marBottom w:val="0"/>
      <w:divBdr>
        <w:top w:val="none" w:sz="0" w:space="0" w:color="auto"/>
        <w:left w:val="none" w:sz="0" w:space="0" w:color="auto"/>
        <w:bottom w:val="none" w:sz="0" w:space="0" w:color="auto"/>
        <w:right w:val="none" w:sz="0" w:space="0" w:color="auto"/>
      </w:divBdr>
    </w:div>
    <w:div w:id="1422024356">
      <w:marLeft w:val="0"/>
      <w:marRight w:val="0"/>
      <w:marTop w:val="0"/>
      <w:marBottom w:val="0"/>
      <w:divBdr>
        <w:top w:val="none" w:sz="0" w:space="0" w:color="auto"/>
        <w:left w:val="none" w:sz="0" w:space="0" w:color="auto"/>
        <w:bottom w:val="none" w:sz="0" w:space="0" w:color="auto"/>
        <w:right w:val="none" w:sz="0" w:space="0" w:color="auto"/>
      </w:divBdr>
    </w:div>
    <w:div w:id="1422024357">
      <w:marLeft w:val="0"/>
      <w:marRight w:val="0"/>
      <w:marTop w:val="0"/>
      <w:marBottom w:val="0"/>
      <w:divBdr>
        <w:top w:val="none" w:sz="0" w:space="0" w:color="auto"/>
        <w:left w:val="none" w:sz="0" w:space="0" w:color="auto"/>
        <w:bottom w:val="none" w:sz="0" w:space="0" w:color="auto"/>
        <w:right w:val="none" w:sz="0" w:space="0" w:color="auto"/>
      </w:divBdr>
    </w:div>
    <w:div w:id="14220243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6098</Words>
  <Characters>34764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2014-09-12T11:57:00Z</dcterms:created>
  <dcterms:modified xsi:type="dcterms:W3CDTF">2014-09-12T11:57:00Z</dcterms:modified>
</cp:coreProperties>
</file>