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68" w:rsidRPr="001D655B" w:rsidRDefault="005A6E68" w:rsidP="001D655B">
      <w:pPr>
        <w:spacing w:line="360" w:lineRule="auto"/>
        <w:ind w:firstLine="709"/>
        <w:rPr>
          <w:sz w:val="28"/>
          <w:szCs w:val="28"/>
        </w:rPr>
      </w:pPr>
    </w:p>
    <w:p w:rsidR="005A6E68" w:rsidRPr="001D655B" w:rsidRDefault="005A6E68" w:rsidP="001D655B">
      <w:pPr>
        <w:spacing w:line="360" w:lineRule="auto"/>
        <w:ind w:firstLine="709"/>
        <w:rPr>
          <w:sz w:val="28"/>
          <w:szCs w:val="28"/>
        </w:rPr>
      </w:pPr>
    </w:p>
    <w:p w:rsidR="005A6E68" w:rsidRPr="001D655B" w:rsidRDefault="005A6E68" w:rsidP="001D655B">
      <w:pPr>
        <w:spacing w:line="360" w:lineRule="auto"/>
        <w:ind w:firstLine="709"/>
        <w:rPr>
          <w:sz w:val="28"/>
          <w:szCs w:val="28"/>
        </w:rPr>
      </w:pPr>
    </w:p>
    <w:p w:rsidR="005A6E68" w:rsidRPr="001D655B" w:rsidRDefault="005A6E68" w:rsidP="001D655B">
      <w:pPr>
        <w:spacing w:line="360" w:lineRule="auto"/>
        <w:ind w:firstLine="709"/>
        <w:rPr>
          <w:sz w:val="28"/>
          <w:szCs w:val="28"/>
        </w:rPr>
      </w:pPr>
    </w:p>
    <w:p w:rsidR="005A6E68" w:rsidRDefault="005A6E68" w:rsidP="001D655B">
      <w:pPr>
        <w:spacing w:line="360" w:lineRule="auto"/>
        <w:ind w:firstLine="709"/>
        <w:jc w:val="both"/>
        <w:rPr>
          <w:sz w:val="28"/>
          <w:szCs w:val="28"/>
        </w:rPr>
      </w:pPr>
    </w:p>
    <w:p w:rsidR="001D655B" w:rsidRDefault="001D655B" w:rsidP="001D655B">
      <w:pPr>
        <w:spacing w:line="360" w:lineRule="auto"/>
        <w:ind w:firstLine="709"/>
        <w:jc w:val="both"/>
        <w:rPr>
          <w:sz w:val="28"/>
          <w:szCs w:val="28"/>
        </w:rPr>
      </w:pPr>
    </w:p>
    <w:p w:rsidR="001D655B" w:rsidRDefault="001D655B" w:rsidP="001D655B">
      <w:pPr>
        <w:spacing w:line="360" w:lineRule="auto"/>
        <w:ind w:firstLine="709"/>
        <w:jc w:val="both"/>
        <w:rPr>
          <w:sz w:val="28"/>
          <w:szCs w:val="28"/>
        </w:rPr>
      </w:pPr>
    </w:p>
    <w:p w:rsidR="001D655B" w:rsidRDefault="001D655B" w:rsidP="001D655B">
      <w:pPr>
        <w:spacing w:line="360" w:lineRule="auto"/>
        <w:ind w:firstLine="709"/>
        <w:jc w:val="both"/>
        <w:rPr>
          <w:sz w:val="28"/>
          <w:szCs w:val="28"/>
        </w:rPr>
      </w:pPr>
    </w:p>
    <w:p w:rsidR="001D655B" w:rsidRPr="001D655B" w:rsidRDefault="001D655B" w:rsidP="001D655B">
      <w:pPr>
        <w:spacing w:line="360" w:lineRule="auto"/>
        <w:ind w:firstLine="709"/>
        <w:jc w:val="both"/>
        <w:rPr>
          <w:sz w:val="28"/>
          <w:szCs w:val="28"/>
        </w:rPr>
      </w:pPr>
    </w:p>
    <w:p w:rsidR="005A6E68" w:rsidRPr="001D655B" w:rsidRDefault="005A6E68" w:rsidP="001D655B">
      <w:pPr>
        <w:spacing w:line="360" w:lineRule="auto"/>
        <w:ind w:firstLine="709"/>
        <w:rPr>
          <w:sz w:val="28"/>
          <w:szCs w:val="28"/>
        </w:rPr>
      </w:pPr>
    </w:p>
    <w:p w:rsidR="005A6E68" w:rsidRPr="001D655B" w:rsidRDefault="005A6E68" w:rsidP="001D655B">
      <w:pPr>
        <w:spacing w:line="360" w:lineRule="auto"/>
        <w:ind w:firstLine="709"/>
        <w:rPr>
          <w:sz w:val="28"/>
          <w:szCs w:val="28"/>
        </w:rPr>
      </w:pPr>
    </w:p>
    <w:p w:rsidR="005A6E68" w:rsidRPr="001D655B" w:rsidRDefault="001D655B" w:rsidP="001D655B">
      <w:pPr>
        <w:pStyle w:val="2"/>
        <w:spacing w:line="360" w:lineRule="auto"/>
        <w:ind w:firstLine="709"/>
        <w:rPr>
          <w:sz w:val="28"/>
          <w:szCs w:val="28"/>
        </w:rPr>
      </w:pPr>
      <w:r>
        <w:rPr>
          <w:sz w:val="28"/>
          <w:szCs w:val="28"/>
        </w:rPr>
        <w:t>РЕФЕРАТ</w:t>
      </w:r>
    </w:p>
    <w:p w:rsidR="005A6E68" w:rsidRPr="001D655B" w:rsidRDefault="005A6E68" w:rsidP="001D655B">
      <w:pPr>
        <w:spacing w:line="360" w:lineRule="auto"/>
        <w:ind w:firstLine="709"/>
        <w:rPr>
          <w:b/>
          <w:i/>
          <w:sz w:val="28"/>
          <w:szCs w:val="28"/>
        </w:rPr>
      </w:pPr>
    </w:p>
    <w:p w:rsidR="005A6E68" w:rsidRPr="001D655B" w:rsidRDefault="005A6E68" w:rsidP="001D655B">
      <w:pPr>
        <w:spacing w:line="360" w:lineRule="auto"/>
        <w:ind w:firstLine="709"/>
        <w:jc w:val="center"/>
        <w:rPr>
          <w:sz w:val="28"/>
          <w:szCs w:val="28"/>
        </w:rPr>
      </w:pPr>
      <w:r w:rsidRPr="001D655B">
        <w:rPr>
          <w:sz w:val="28"/>
          <w:szCs w:val="28"/>
        </w:rPr>
        <w:t>по курсу истории правовых и политических учений</w:t>
      </w:r>
    </w:p>
    <w:p w:rsidR="005A6E68" w:rsidRPr="001D655B" w:rsidRDefault="005A6E68" w:rsidP="001D655B">
      <w:pPr>
        <w:spacing w:line="360" w:lineRule="auto"/>
        <w:ind w:firstLine="709"/>
        <w:jc w:val="center"/>
        <w:rPr>
          <w:sz w:val="28"/>
          <w:szCs w:val="28"/>
        </w:rPr>
      </w:pPr>
      <w:r w:rsidRPr="001D655B">
        <w:rPr>
          <w:sz w:val="28"/>
          <w:szCs w:val="28"/>
        </w:rPr>
        <w:t>Тема</w:t>
      </w:r>
      <w:r w:rsidRPr="001D655B">
        <w:rPr>
          <w:i/>
          <w:sz w:val="28"/>
          <w:szCs w:val="28"/>
        </w:rPr>
        <w:t>: «Учение Гегеля о государстве и праве»</w:t>
      </w:r>
    </w:p>
    <w:p w:rsidR="005A6E68" w:rsidRPr="001D655B" w:rsidRDefault="001D655B" w:rsidP="001D655B">
      <w:pPr>
        <w:spacing w:line="360" w:lineRule="auto"/>
        <w:ind w:firstLine="709"/>
        <w:jc w:val="center"/>
        <w:rPr>
          <w:b/>
          <w:bCs/>
          <w:sz w:val="28"/>
          <w:szCs w:val="28"/>
        </w:rPr>
      </w:pPr>
      <w:r>
        <w:rPr>
          <w:b/>
          <w:bCs/>
          <w:sz w:val="28"/>
          <w:szCs w:val="28"/>
        </w:rPr>
        <w:br w:type="page"/>
      </w:r>
      <w:r w:rsidR="005A6E68" w:rsidRPr="001D655B">
        <w:rPr>
          <w:b/>
          <w:bCs/>
          <w:sz w:val="28"/>
          <w:szCs w:val="28"/>
        </w:rPr>
        <w:t>Содержание</w:t>
      </w:r>
    </w:p>
    <w:p w:rsidR="005A6E68" w:rsidRPr="001D655B" w:rsidRDefault="005A6E68" w:rsidP="001D655B">
      <w:pPr>
        <w:spacing w:line="360" w:lineRule="auto"/>
        <w:ind w:firstLine="709"/>
        <w:rPr>
          <w:b/>
          <w:bCs/>
          <w:sz w:val="28"/>
          <w:szCs w:val="28"/>
        </w:rPr>
      </w:pPr>
    </w:p>
    <w:p w:rsidR="005A6E68" w:rsidRPr="001D655B" w:rsidRDefault="005A6E68" w:rsidP="001D655B">
      <w:pPr>
        <w:spacing w:line="360" w:lineRule="auto"/>
        <w:ind w:firstLine="709"/>
        <w:rPr>
          <w:b/>
          <w:bCs/>
          <w:sz w:val="28"/>
          <w:szCs w:val="28"/>
        </w:rPr>
      </w:pPr>
      <w:r w:rsidRPr="001D655B">
        <w:rPr>
          <w:b/>
          <w:bCs/>
          <w:sz w:val="28"/>
          <w:szCs w:val="28"/>
        </w:rPr>
        <w:t>1. Введение</w:t>
      </w:r>
    </w:p>
    <w:p w:rsidR="005A6E68" w:rsidRPr="001D655B" w:rsidRDefault="005A6E68" w:rsidP="001D655B">
      <w:pPr>
        <w:tabs>
          <w:tab w:val="left" w:pos="360"/>
        </w:tabs>
        <w:spacing w:line="360" w:lineRule="auto"/>
        <w:ind w:firstLine="709"/>
        <w:jc w:val="both"/>
        <w:rPr>
          <w:b/>
          <w:sz w:val="28"/>
          <w:szCs w:val="28"/>
        </w:rPr>
      </w:pPr>
      <w:r w:rsidRPr="001D655B">
        <w:rPr>
          <w:b/>
          <w:sz w:val="28"/>
          <w:szCs w:val="28"/>
        </w:rPr>
        <w:t>2. Основная часть</w:t>
      </w:r>
    </w:p>
    <w:p w:rsidR="005A6E68" w:rsidRPr="001D655B" w:rsidRDefault="005A6E68" w:rsidP="001D655B">
      <w:pPr>
        <w:tabs>
          <w:tab w:val="left" w:pos="360"/>
        </w:tabs>
        <w:spacing w:line="360" w:lineRule="auto"/>
        <w:ind w:firstLine="709"/>
        <w:jc w:val="both"/>
        <w:rPr>
          <w:b/>
          <w:sz w:val="28"/>
          <w:szCs w:val="28"/>
        </w:rPr>
      </w:pPr>
      <w:r w:rsidRPr="001D655B">
        <w:rPr>
          <w:b/>
          <w:sz w:val="28"/>
          <w:szCs w:val="28"/>
        </w:rPr>
        <w:t>2.1 Гегель о праве</w:t>
      </w:r>
    </w:p>
    <w:p w:rsidR="005A6E68" w:rsidRPr="001D655B" w:rsidRDefault="005A6E68" w:rsidP="001D655B">
      <w:pPr>
        <w:spacing w:line="360" w:lineRule="auto"/>
        <w:ind w:firstLine="709"/>
        <w:rPr>
          <w:b/>
          <w:bCs/>
          <w:sz w:val="28"/>
          <w:szCs w:val="28"/>
        </w:rPr>
      </w:pPr>
      <w:r w:rsidRPr="001D655B">
        <w:rPr>
          <w:b/>
          <w:bCs/>
          <w:sz w:val="28"/>
          <w:szCs w:val="28"/>
        </w:rPr>
        <w:t>2.2 Гегель о государстве</w:t>
      </w:r>
    </w:p>
    <w:p w:rsidR="005A6E68" w:rsidRPr="001D655B" w:rsidRDefault="005A6E68" w:rsidP="001D655B">
      <w:pPr>
        <w:spacing w:line="360" w:lineRule="auto"/>
        <w:ind w:firstLine="709"/>
        <w:rPr>
          <w:b/>
          <w:bCs/>
          <w:sz w:val="28"/>
          <w:szCs w:val="28"/>
        </w:rPr>
      </w:pPr>
      <w:r w:rsidRPr="001D655B">
        <w:rPr>
          <w:b/>
          <w:bCs/>
          <w:sz w:val="28"/>
          <w:szCs w:val="28"/>
        </w:rPr>
        <w:t xml:space="preserve">3. Заключение </w:t>
      </w:r>
    </w:p>
    <w:p w:rsidR="005A6E68" w:rsidRPr="001D655B" w:rsidRDefault="005A6E68" w:rsidP="001D655B">
      <w:pPr>
        <w:pStyle w:val="a3"/>
        <w:tabs>
          <w:tab w:val="left" w:pos="360"/>
        </w:tabs>
        <w:spacing w:line="360" w:lineRule="auto"/>
        <w:ind w:firstLine="709"/>
        <w:jc w:val="both"/>
        <w:rPr>
          <w:rFonts w:ascii="Times New Roman" w:hAnsi="Times New Roman"/>
          <w:b/>
          <w:sz w:val="28"/>
          <w:szCs w:val="28"/>
        </w:rPr>
      </w:pPr>
      <w:r w:rsidRPr="001D655B">
        <w:rPr>
          <w:rFonts w:ascii="Times New Roman" w:hAnsi="Times New Roman"/>
          <w:b/>
          <w:sz w:val="28"/>
          <w:szCs w:val="28"/>
        </w:rPr>
        <w:t>Список используемой литературы</w:t>
      </w:r>
    </w:p>
    <w:p w:rsidR="005A6E68" w:rsidRDefault="001D655B" w:rsidP="001D655B">
      <w:pPr>
        <w:numPr>
          <w:ilvl w:val="0"/>
          <w:numId w:val="1"/>
        </w:numPr>
        <w:tabs>
          <w:tab w:val="left" w:pos="360"/>
        </w:tabs>
        <w:spacing w:line="360" w:lineRule="auto"/>
        <w:ind w:left="0" w:firstLine="709"/>
        <w:jc w:val="center"/>
        <w:rPr>
          <w:b/>
          <w:sz w:val="28"/>
          <w:szCs w:val="28"/>
        </w:rPr>
      </w:pPr>
      <w:r>
        <w:rPr>
          <w:b/>
          <w:bCs/>
          <w:sz w:val="28"/>
          <w:szCs w:val="28"/>
        </w:rPr>
        <w:br w:type="page"/>
      </w:r>
      <w:r w:rsidR="005A6E68" w:rsidRPr="001D655B">
        <w:rPr>
          <w:b/>
          <w:sz w:val="28"/>
          <w:szCs w:val="28"/>
        </w:rPr>
        <w:t>Введение</w:t>
      </w:r>
    </w:p>
    <w:p w:rsidR="001D655B" w:rsidRPr="001D655B" w:rsidRDefault="001D655B" w:rsidP="001D655B">
      <w:pPr>
        <w:tabs>
          <w:tab w:val="left" w:pos="360"/>
        </w:tabs>
        <w:spacing w:line="360" w:lineRule="auto"/>
        <w:ind w:left="709"/>
        <w:jc w:val="both"/>
        <w:rPr>
          <w:b/>
          <w:sz w:val="28"/>
          <w:szCs w:val="28"/>
        </w:rPr>
      </w:pPr>
    </w:p>
    <w:p w:rsidR="005A6E68" w:rsidRPr="001D655B" w:rsidRDefault="005A6E68" w:rsidP="001D655B">
      <w:pPr>
        <w:pStyle w:val="a6"/>
        <w:ind w:left="0" w:firstLine="709"/>
        <w:rPr>
          <w:szCs w:val="28"/>
        </w:rPr>
      </w:pPr>
      <w:r w:rsidRPr="001D655B">
        <w:rPr>
          <w:szCs w:val="28"/>
        </w:rPr>
        <w:t xml:space="preserve">Георг Вильгельм Фридрих Гегель родился 27 августа </w:t>
      </w:r>
      <w:smartTag w:uri="urn:schemas-microsoft-com:office:smarttags" w:element="metricconverter">
        <w:smartTagPr>
          <w:attr w:name="ProductID" w:val="1770 г"/>
        </w:smartTagPr>
        <w:r w:rsidRPr="001D655B">
          <w:rPr>
            <w:szCs w:val="28"/>
          </w:rPr>
          <w:t>1770 г</w:t>
        </w:r>
      </w:smartTag>
      <w:r w:rsidRPr="001D655B">
        <w:rPr>
          <w:szCs w:val="28"/>
        </w:rPr>
        <w:t xml:space="preserve">. в городе </w:t>
      </w:r>
    </w:p>
    <w:p w:rsidR="005A6E68" w:rsidRPr="001D655B" w:rsidRDefault="005A6E68" w:rsidP="001D655B">
      <w:pPr>
        <w:pStyle w:val="a6"/>
        <w:ind w:left="0" w:firstLine="709"/>
        <w:rPr>
          <w:szCs w:val="28"/>
        </w:rPr>
      </w:pPr>
      <w:r w:rsidRPr="001D655B">
        <w:rPr>
          <w:szCs w:val="28"/>
        </w:rPr>
        <w:t xml:space="preserve">Штудгарте в семье крупного чиновника. Получив в местной гимназии первоначальное образование, он был зачислен в число студентов теологического института в Тюбингене. По окончании, с </w:t>
      </w:r>
      <w:smartTag w:uri="urn:schemas-microsoft-com:office:smarttags" w:element="metricconverter">
        <w:smartTagPr>
          <w:attr w:name="ProductID" w:val="1797 г"/>
        </w:smartTagPr>
        <w:r w:rsidRPr="001D655B">
          <w:rPr>
            <w:szCs w:val="28"/>
          </w:rPr>
          <w:t>1797 г</w:t>
        </w:r>
      </w:smartTag>
      <w:r w:rsidRPr="001D655B">
        <w:rPr>
          <w:szCs w:val="28"/>
        </w:rPr>
        <w:t xml:space="preserve">. работал домашним учителем, далее служил директором гимназии в Нюренберге. С </w:t>
      </w:r>
      <w:smartTag w:uri="urn:schemas-microsoft-com:office:smarttags" w:element="metricconverter">
        <w:smartTagPr>
          <w:attr w:name="ProductID" w:val="1801 г"/>
        </w:smartTagPr>
        <w:r w:rsidRPr="001D655B">
          <w:rPr>
            <w:szCs w:val="28"/>
          </w:rPr>
          <w:t>1801 г</w:t>
        </w:r>
      </w:smartTag>
      <w:r w:rsidRPr="001D655B">
        <w:rPr>
          <w:szCs w:val="28"/>
        </w:rPr>
        <w:t xml:space="preserve">. преподавал в Ненском университете. С </w:t>
      </w:r>
      <w:smartTag w:uri="urn:schemas-microsoft-com:office:smarttags" w:element="metricconverter">
        <w:smartTagPr>
          <w:attr w:name="ProductID" w:val="1816 г"/>
        </w:smartTagPr>
        <w:r w:rsidRPr="001D655B">
          <w:rPr>
            <w:szCs w:val="28"/>
          </w:rPr>
          <w:t>1816 г</w:t>
        </w:r>
      </w:smartTag>
      <w:r w:rsidRPr="001D655B">
        <w:rPr>
          <w:szCs w:val="28"/>
        </w:rPr>
        <w:t xml:space="preserve">. Гегель – профессор Гейдельбергского университета, а с </w:t>
      </w:r>
      <w:smartTag w:uri="urn:schemas-microsoft-com:office:smarttags" w:element="metricconverter">
        <w:smartTagPr>
          <w:attr w:name="ProductID" w:val="1818 г"/>
        </w:smartTagPr>
        <w:r w:rsidRPr="001D655B">
          <w:rPr>
            <w:szCs w:val="28"/>
          </w:rPr>
          <w:t>1818 г</w:t>
        </w:r>
      </w:smartTag>
      <w:r w:rsidRPr="001D655B">
        <w:rPr>
          <w:szCs w:val="28"/>
        </w:rPr>
        <w:t>. – Берлинского, где некоторое время был и его ректором</w:t>
      </w:r>
      <w:r w:rsidRPr="001D655B">
        <w:rPr>
          <w:szCs w:val="28"/>
          <w:vertAlign w:val="superscript"/>
        </w:rPr>
        <w:t>1</w:t>
      </w:r>
      <w:r w:rsidRPr="001D655B">
        <w:rPr>
          <w:szCs w:val="28"/>
        </w:rPr>
        <w:t>.</w:t>
      </w:r>
    </w:p>
    <w:p w:rsidR="005A6E68" w:rsidRPr="001D655B" w:rsidRDefault="005A6E68" w:rsidP="001D655B">
      <w:pPr>
        <w:pStyle w:val="a6"/>
        <w:ind w:left="0" w:firstLine="709"/>
        <w:rPr>
          <w:szCs w:val="28"/>
        </w:rPr>
      </w:pPr>
      <w:r w:rsidRPr="001D655B">
        <w:rPr>
          <w:szCs w:val="28"/>
        </w:rPr>
        <w:t>Уже в студенческие годы Гегель был занят творческим освоением и осмыслением достижений предшествующей  политической и правовой философии. Философия права Гегеля – одна из наиболее знаменитых работ во всей истории правовой, политической мысли. Это синтез философских и политико-правовых исследований Гегеля на протяжении ряда лет.</w:t>
      </w:r>
    </w:p>
    <w:p w:rsidR="005A6E68" w:rsidRPr="001D655B" w:rsidRDefault="005A6E68" w:rsidP="001D655B">
      <w:pPr>
        <w:pStyle w:val="a6"/>
        <w:ind w:left="0" w:firstLine="709"/>
        <w:rPr>
          <w:szCs w:val="28"/>
        </w:rPr>
      </w:pPr>
      <w:r w:rsidRPr="001D655B">
        <w:rPr>
          <w:szCs w:val="28"/>
        </w:rPr>
        <w:t>Творчество Гегеля считается вершиной классической немецкой философии. Гегель пошёл значительно дальше своих великих предшественников. Он первым представил весь естественный, исторический и духовный мир в беспрерывном развитии.</w:t>
      </w:r>
    </w:p>
    <w:p w:rsidR="005A6E68" w:rsidRPr="001D655B" w:rsidRDefault="005A6E68" w:rsidP="001D655B">
      <w:pPr>
        <w:pStyle w:val="a6"/>
        <w:ind w:left="0" w:firstLine="709"/>
        <w:rPr>
          <w:szCs w:val="28"/>
        </w:rPr>
      </w:pPr>
      <w:r w:rsidRPr="001D655B">
        <w:rPr>
          <w:szCs w:val="28"/>
        </w:rPr>
        <w:t xml:space="preserve">Он открыл и обосновал с позиции объективного идеализма основные законы и категории диалектики. Он сознательно противопоставил диалектику, как метод познания её антиподу, метафизике, так как, по его мнению, явление не менее объективно, чем сущность.  </w:t>
      </w:r>
    </w:p>
    <w:p w:rsidR="005A6E68" w:rsidRPr="001D655B" w:rsidRDefault="005A6E68" w:rsidP="001D655B">
      <w:pPr>
        <w:pStyle w:val="a6"/>
        <w:ind w:left="0" w:firstLine="709"/>
        <w:rPr>
          <w:szCs w:val="28"/>
        </w:rPr>
      </w:pPr>
      <w:r w:rsidRPr="001D655B">
        <w:rPr>
          <w:szCs w:val="28"/>
        </w:rPr>
        <w:t>В своём учении Гегель рассмотрел идею государства и права, считая задачей науки о праве и государстве не разработку представлений о должном разумном праве и государстве, а нахождении разумного в самой действительности. Гегель не стремился противопоставить свой политический идеал действительности, а стремился прежде всего найти разумность в самой действительности; отсюда призыв к примирению с самой действительностью, отказ от построения должного разумного права и государства и стремление оправдать как разумное существующее.</w:t>
      </w:r>
    </w:p>
    <w:p w:rsidR="005A6E68" w:rsidRPr="001D655B" w:rsidRDefault="005A6E68" w:rsidP="001D655B">
      <w:pPr>
        <w:pStyle w:val="a6"/>
        <w:ind w:left="0" w:firstLine="709"/>
        <w:rPr>
          <w:szCs w:val="28"/>
        </w:rPr>
      </w:pPr>
      <w:r w:rsidRPr="001D655B">
        <w:rPr>
          <w:szCs w:val="28"/>
        </w:rPr>
        <w:t>Гегель первым различает гражданское общество и политическое государство, трактуя гражданское общество как опосредованную трудом систему потребностей, которая покоится на господстве частной собственности и всеобщем формальном равенстве. Также разделяет сословия и подразделяет политическое государство на три власти, считая подлежащее разделение властей в государстве гарантией публичной свободы.</w:t>
      </w:r>
    </w:p>
    <w:p w:rsidR="005A6E68" w:rsidRPr="001D655B" w:rsidRDefault="005A6E68" w:rsidP="001D655B">
      <w:pPr>
        <w:pStyle w:val="a6"/>
        <w:ind w:left="0" w:firstLine="709"/>
        <w:rPr>
          <w:szCs w:val="28"/>
        </w:rPr>
      </w:pPr>
      <w:r w:rsidRPr="001D655B">
        <w:rPr>
          <w:szCs w:val="28"/>
        </w:rPr>
        <w:t>Высшим моментом идеи государства – это то, что Гегель выделил национальную сущность государства, поделив всемирную историю мира на четыре всемирно-исторических мира, возвеличивал при этом германские народы и приукрашивая степень развитости Пруссии и других немецких государств.</w:t>
      </w:r>
    </w:p>
    <w:p w:rsidR="005A6E68" w:rsidRPr="001D655B" w:rsidRDefault="005A6E68" w:rsidP="001D655B">
      <w:pPr>
        <w:pStyle w:val="a6"/>
        <w:ind w:left="0" w:firstLine="709"/>
        <w:rPr>
          <w:szCs w:val="28"/>
        </w:rPr>
      </w:pPr>
      <w:r w:rsidRPr="001D655B">
        <w:rPr>
          <w:szCs w:val="28"/>
        </w:rPr>
        <w:t>Основные произведения Гегеля: «Феноменология духа», «Наука логики», «Философия права».</w:t>
      </w:r>
    </w:p>
    <w:p w:rsidR="005A6E68" w:rsidRPr="001D655B" w:rsidRDefault="005A6E68" w:rsidP="001D655B">
      <w:pPr>
        <w:pStyle w:val="a6"/>
        <w:ind w:left="0" w:firstLine="709"/>
        <w:rPr>
          <w:szCs w:val="28"/>
        </w:rPr>
      </w:pPr>
      <w:r w:rsidRPr="001D655B">
        <w:rPr>
          <w:szCs w:val="28"/>
        </w:rPr>
        <w:t xml:space="preserve">В данном реферате затронуты основные вопросы Гегелевской философии о государстве и праве. </w:t>
      </w:r>
    </w:p>
    <w:p w:rsidR="005A6E68" w:rsidRDefault="001D655B" w:rsidP="001D655B">
      <w:pPr>
        <w:tabs>
          <w:tab w:val="left" w:pos="360"/>
        </w:tabs>
        <w:spacing w:line="360" w:lineRule="auto"/>
        <w:ind w:firstLine="709"/>
        <w:jc w:val="center"/>
        <w:rPr>
          <w:b/>
          <w:sz w:val="28"/>
          <w:szCs w:val="28"/>
        </w:rPr>
      </w:pPr>
      <w:r>
        <w:rPr>
          <w:b/>
          <w:sz w:val="28"/>
          <w:szCs w:val="28"/>
        </w:rPr>
        <w:br w:type="page"/>
      </w:r>
      <w:r w:rsidR="005A6E68" w:rsidRPr="001D655B">
        <w:rPr>
          <w:b/>
          <w:sz w:val="28"/>
          <w:szCs w:val="28"/>
        </w:rPr>
        <w:t>2. Основная часть</w:t>
      </w:r>
    </w:p>
    <w:p w:rsidR="001D655B" w:rsidRPr="001D655B" w:rsidRDefault="001D655B" w:rsidP="001D655B">
      <w:pPr>
        <w:tabs>
          <w:tab w:val="left" w:pos="360"/>
        </w:tabs>
        <w:spacing w:line="360" w:lineRule="auto"/>
        <w:ind w:firstLine="709"/>
        <w:jc w:val="center"/>
        <w:rPr>
          <w:b/>
          <w:sz w:val="28"/>
          <w:szCs w:val="28"/>
        </w:rPr>
      </w:pPr>
    </w:p>
    <w:p w:rsidR="005A6E68" w:rsidRDefault="005A6E68" w:rsidP="001D655B">
      <w:pPr>
        <w:tabs>
          <w:tab w:val="left" w:pos="360"/>
        </w:tabs>
        <w:spacing w:line="360" w:lineRule="auto"/>
        <w:ind w:firstLine="709"/>
        <w:jc w:val="center"/>
        <w:rPr>
          <w:b/>
          <w:sz w:val="28"/>
          <w:szCs w:val="28"/>
        </w:rPr>
      </w:pPr>
      <w:r w:rsidRPr="001D655B">
        <w:rPr>
          <w:b/>
          <w:sz w:val="28"/>
          <w:szCs w:val="28"/>
        </w:rPr>
        <w:t>2.1 Гегель о праве</w:t>
      </w:r>
    </w:p>
    <w:p w:rsidR="001D655B" w:rsidRPr="001D655B" w:rsidRDefault="001D655B" w:rsidP="001D655B">
      <w:pPr>
        <w:tabs>
          <w:tab w:val="left" w:pos="360"/>
        </w:tabs>
        <w:spacing w:line="360" w:lineRule="auto"/>
        <w:ind w:firstLine="709"/>
        <w:jc w:val="both"/>
        <w:rPr>
          <w:b/>
          <w:sz w:val="28"/>
          <w:szCs w:val="28"/>
        </w:rPr>
      </w:pPr>
    </w:p>
    <w:p w:rsidR="005A6E68" w:rsidRPr="001D655B" w:rsidRDefault="005A6E68" w:rsidP="001D655B">
      <w:pPr>
        <w:pStyle w:val="4"/>
        <w:ind w:left="0" w:firstLine="709"/>
        <w:rPr>
          <w:szCs w:val="28"/>
        </w:rPr>
      </w:pPr>
      <w:r w:rsidRPr="001D655B">
        <w:rPr>
          <w:szCs w:val="28"/>
        </w:rPr>
        <w:t xml:space="preserve">По своим философским взглядам Гегель объективный идеалист. Его </w:t>
      </w:r>
    </w:p>
    <w:p w:rsidR="001D655B" w:rsidRDefault="005A6E68" w:rsidP="001D655B">
      <w:pPr>
        <w:pStyle w:val="a8"/>
        <w:ind w:firstLine="709"/>
        <w:rPr>
          <w:szCs w:val="28"/>
        </w:rPr>
      </w:pPr>
      <w:r w:rsidRPr="001D655B">
        <w:rPr>
          <w:szCs w:val="28"/>
        </w:rPr>
        <w:t>философская система посвящена познанию идеального начала – Духа. Одно из существенных отличий гегелевской философии – диалектический метод познания, т. е. познание идей как взаимосвязанных и развивающихся. Гегель выстраивает свою систему   на основе трёх законов диалектики:</w:t>
      </w:r>
    </w:p>
    <w:p w:rsidR="001D655B" w:rsidRDefault="005A6E68" w:rsidP="001D655B">
      <w:pPr>
        <w:pStyle w:val="a8"/>
        <w:ind w:firstLine="709"/>
        <w:rPr>
          <w:szCs w:val="28"/>
        </w:rPr>
      </w:pPr>
      <w:r w:rsidRPr="001D655B">
        <w:rPr>
          <w:szCs w:val="28"/>
        </w:rPr>
        <w:t>1. закона единства и борьбы противоположностей;</w:t>
      </w:r>
    </w:p>
    <w:p w:rsidR="001D655B" w:rsidRDefault="005A6E68" w:rsidP="001D655B">
      <w:pPr>
        <w:pStyle w:val="a8"/>
        <w:ind w:firstLine="709"/>
        <w:rPr>
          <w:szCs w:val="28"/>
        </w:rPr>
      </w:pPr>
      <w:r w:rsidRPr="001D655B">
        <w:rPr>
          <w:szCs w:val="28"/>
        </w:rPr>
        <w:t>2. закона перехода количественных изменений в качественные;</w:t>
      </w:r>
    </w:p>
    <w:p w:rsidR="005A6E68" w:rsidRPr="001D655B" w:rsidRDefault="005A6E68" w:rsidP="001D655B">
      <w:pPr>
        <w:pStyle w:val="a8"/>
        <w:ind w:firstLine="709"/>
        <w:rPr>
          <w:szCs w:val="28"/>
        </w:rPr>
      </w:pPr>
      <w:r w:rsidRPr="001D655B">
        <w:rPr>
          <w:szCs w:val="28"/>
        </w:rPr>
        <w:t>3. закона отрицания отрицания.</w:t>
      </w:r>
    </w:p>
    <w:p w:rsidR="005A6E68" w:rsidRPr="001D655B" w:rsidRDefault="005A6E68" w:rsidP="001D655B">
      <w:pPr>
        <w:pStyle w:val="a8"/>
        <w:ind w:firstLine="709"/>
        <w:rPr>
          <w:szCs w:val="28"/>
        </w:rPr>
      </w:pPr>
      <w:r w:rsidRPr="001D655B">
        <w:rPr>
          <w:szCs w:val="28"/>
        </w:rPr>
        <w:t>Гегель заимствует у французского Просвещения идею прогресса и исторический подход к изучаемому явлению, но во многом лишь для того, чтобы оправдать существующее положение вещей. По мнению Гегеля, все действительное - разумно, всё разумное - действительно. Целью философа является примирение с действительностью.</w:t>
      </w:r>
    </w:p>
    <w:p w:rsidR="005A6E68" w:rsidRPr="001D655B" w:rsidRDefault="005A6E68" w:rsidP="001D655B">
      <w:pPr>
        <w:pStyle w:val="a8"/>
        <w:ind w:firstLine="709"/>
        <w:rPr>
          <w:szCs w:val="28"/>
        </w:rPr>
      </w:pPr>
      <w:r w:rsidRPr="001D655B">
        <w:rPr>
          <w:szCs w:val="28"/>
        </w:rPr>
        <w:t>Истина, считает Гегель, выражается в понятии. Он использует метод триады, т. е. выделяет во всякой системе три основных элемента. Так, например, диалектически развивающийся дух проходит три ступени: субъективный дух, объективный дух и абсолютный дух.</w:t>
      </w:r>
    </w:p>
    <w:p w:rsidR="005A6E68" w:rsidRPr="001D655B" w:rsidRDefault="005A6E68" w:rsidP="001D655B">
      <w:pPr>
        <w:pStyle w:val="a8"/>
        <w:ind w:firstLine="709"/>
        <w:rPr>
          <w:szCs w:val="28"/>
        </w:rPr>
      </w:pPr>
      <w:r w:rsidRPr="001D655B">
        <w:rPr>
          <w:szCs w:val="28"/>
        </w:rPr>
        <w:t xml:space="preserve">Философия права, по Гегелю, не имеет специфических </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методов исследования.</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Право, с точки зрения Гегеля, есть наличное бытие свободной воли. «Право состоит в том, что наличное бытие вообще есть наличное бытие свободной воли»</w:t>
      </w:r>
      <w:r w:rsidRPr="001D655B">
        <w:rPr>
          <w:sz w:val="28"/>
          <w:szCs w:val="28"/>
          <w:vertAlign w:val="superscript"/>
        </w:rPr>
        <w:t>1</w:t>
      </w:r>
      <w:r w:rsidRPr="001D655B">
        <w:rPr>
          <w:sz w:val="28"/>
          <w:szCs w:val="28"/>
        </w:rPr>
        <w:t>.</w:t>
      </w:r>
    </w:p>
    <w:p w:rsidR="005A6E68" w:rsidRPr="001D655B" w:rsidRDefault="005A6E68" w:rsidP="001D655B">
      <w:pPr>
        <w:tabs>
          <w:tab w:val="left" w:pos="360"/>
        </w:tabs>
        <w:spacing w:line="360" w:lineRule="auto"/>
        <w:ind w:firstLine="709"/>
        <w:jc w:val="both"/>
        <w:rPr>
          <w:sz w:val="28"/>
          <w:szCs w:val="28"/>
        </w:rPr>
      </w:pPr>
      <w:r w:rsidRPr="001D655B">
        <w:rPr>
          <w:color w:val="000000"/>
          <w:sz w:val="28"/>
          <w:szCs w:val="28"/>
        </w:rPr>
        <w:t xml:space="preserve">Предметом философии права, по Гегелю, является идея права, т. е. понятие права и его осуществление. Право наряду с моралью и нравственностью относится к сфере объективного духа. Именно на этой ступени свобода впервые, перестав быть субъективной, приобретает форму реальности, воплощаясь в виде государственно-правовых формообразований. </w:t>
      </w:r>
    </w:p>
    <w:p w:rsidR="005A6E68" w:rsidRPr="001D655B" w:rsidRDefault="005A6E68" w:rsidP="001D655B">
      <w:pPr>
        <w:tabs>
          <w:tab w:val="left" w:pos="360"/>
        </w:tabs>
        <w:spacing w:line="360" w:lineRule="auto"/>
        <w:ind w:firstLine="709"/>
        <w:jc w:val="both"/>
        <w:rPr>
          <w:color w:val="000000"/>
          <w:sz w:val="28"/>
          <w:szCs w:val="28"/>
        </w:rPr>
      </w:pPr>
      <w:r w:rsidRPr="001D655B">
        <w:rPr>
          <w:color w:val="000000"/>
          <w:sz w:val="28"/>
          <w:szCs w:val="28"/>
        </w:rPr>
        <w:t xml:space="preserve">Идея права, таким образом, - это свобода в её субъективном существовании. </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Понятие права значительно более широко, чем юридическое понятие о праве, оно охватывает «наличное бытие всех отраслей свободы».</w:t>
      </w:r>
      <w:r w:rsidRPr="001D655B">
        <w:rPr>
          <w:rStyle w:val="a5"/>
          <w:sz w:val="28"/>
          <w:szCs w:val="28"/>
        </w:rPr>
        <w:t xml:space="preserve"> </w:t>
      </w:r>
      <w:r w:rsidRPr="001D655B">
        <w:rPr>
          <w:sz w:val="28"/>
          <w:szCs w:val="28"/>
        </w:rPr>
        <w:t>Это есть объективно идеалистическое понятие права. Разум, дух в области общественных отношений людей с точки зрения Гегеля творит свою работу при помощи индивидуальной воли отдельных лиц и создает объективный мир свободы, то есть право</w:t>
      </w:r>
      <w:r w:rsidRPr="001D655B">
        <w:rPr>
          <w:sz w:val="28"/>
          <w:szCs w:val="28"/>
          <w:vertAlign w:val="superscript"/>
        </w:rPr>
        <w:t>1</w:t>
      </w:r>
      <w:r w:rsidRPr="001D655B">
        <w:rPr>
          <w:sz w:val="28"/>
          <w:szCs w:val="28"/>
        </w:rPr>
        <w:t>.</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Понятие о праве в представлении Гегеля имеет своей основой не волю отдельного лица, а некую себе и для себя сущую, всеобщую волю, имеющую самостоятельное существование во времени, в пространстве  и выражающую объективно разумный, а не субъективный произвол отдельного лица, что существенно отлично от понятия о праве, данное Кантом и всеми сторонниками критической философии.</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Гегель стремится постигнуть разумную сущность права и государства самих по себе, независимо от прав и интересов отдельной личности. Он трактует положительное право как выражение самого разума, чтобы тем самым обосновать неправомерность, но революцию уничтожения, не отрицая при этом возможности элементов насилия и тирании в положительном праве, но считает их для самого права чем-то случайным, не касающимся природы права самого по себе, как нечто разумное.</w:t>
      </w:r>
    </w:p>
    <w:p w:rsidR="005A6E68" w:rsidRPr="001D655B" w:rsidRDefault="005A6E68" w:rsidP="001D655B">
      <w:pPr>
        <w:pStyle w:val="a3"/>
        <w:spacing w:line="360" w:lineRule="auto"/>
        <w:ind w:firstLine="709"/>
        <w:jc w:val="both"/>
        <w:rPr>
          <w:rFonts w:ascii="Times New Roman" w:hAnsi="Times New Roman"/>
          <w:sz w:val="28"/>
          <w:szCs w:val="28"/>
        </w:rPr>
      </w:pPr>
      <w:r w:rsidRPr="001D655B">
        <w:rPr>
          <w:rFonts w:ascii="Times New Roman" w:hAnsi="Times New Roman"/>
          <w:sz w:val="28"/>
          <w:szCs w:val="28"/>
        </w:rPr>
        <w:t>Понятие «право» употребляется в гегелевской философии права в следующих основных значениях:</w:t>
      </w:r>
    </w:p>
    <w:p w:rsidR="005A6E68" w:rsidRPr="001D655B" w:rsidRDefault="005A6E68" w:rsidP="001D655B">
      <w:pPr>
        <w:pStyle w:val="a3"/>
        <w:numPr>
          <w:ilvl w:val="0"/>
          <w:numId w:val="2"/>
        </w:numPr>
        <w:spacing w:line="360" w:lineRule="auto"/>
        <w:ind w:left="0" w:firstLine="709"/>
        <w:jc w:val="both"/>
        <w:rPr>
          <w:rFonts w:ascii="Times New Roman" w:hAnsi="Times New Roman"/>
          <w:sz w:val="28"/>
          <w:szCs w:val="28"/>
        </w:rPr>
      </w:pPr>
      <w:r w:rsidRPr="001D655B">
        <w:rPr>
          <w:rFonts w:ascii="Times New Roman" w:hAnsi="Times New Roman"/>
          <w:sz w:val="28"/>
          <w:szCs w:val="28"/>
        </w:rPr>
        <w:t>право как свобода (идея права).</w:t>
      </w:r>
    </w:p>
    <w:p w:rsidR="005A6E68" w:rsidRPr="001D655B" w:rsidRDefault="005A6E68" w:rsidP="001D655B">
      <w:pPr>
        <w:pStyle w:val="a3"/>
        <w:spacing w:line="360" w:lineRule="auto"/>
        <w:ind w:firstLine="709"/>
        <w:jc w:val="both"/>
        <w:rPr>
          <w:rFonts w:ascii="Times New Roman" w:hAnsi="Times New Roman"/>
          <w:sz w:val="28"/>
          <w:szCs w:val="28"/>
        </w:rPr>
      </w:pPr>
      <w:r w:rsidRPr="001D655B">
        <w:rPr>
          <w:rFonts w:ascii="Times New Roman" w:hAnsi="Times New Roman"/>
          <w:sz w:val="28"/>
          <w:szCs w:val="28"/>
        </w:rPr>
        <w:t xml:space="preserve">На ступени объективного духа, где всё развитие определяется идеей </w:t>
      </w:r>
    </w:p>
    <w:p w:rsidR="005A6E68" w:rsidRPr="001D655B" w:rsidRDefault="005A6E68" w:rsidP="001D655B">
      <w:pPr>
        <w:pStyle w:val="a3"/>
        <w:spacing w:line="360" w:lineRule="auto"/>
        <w:ind w:firstLine="709"/>
        <w:jc w:val="both"/>
        <w:rPr>
          <w:rFonts w:ascii="Times New Roman" w:hAnsi="Times New Roman"/>
          <w:sz w:val="28"/>
          <w:szCs w:val="28"/>
        </w:rPr>
      </w:pPr>
      <w:r w:rsidRPr="001D655B">
        <w:rPr>
          <w:rFonts w:ascii="Times New Roman" w:hAnsi="Times New Roman"/>
          <w:sz w:val="28"/>
          <w:szCs w:val="28"/>
        </w:rPr>
        <w:t>свободы, - «свобода» и «право» выражают единый смысл.</w:t>
      </w:r>
    </w:p>
    <w:p w:rsidR="005A6E68" w:rsidRPr="001D655B" w:rsidRDefault="005A6E68" w:rsidP="001D655B">
      <w:pPr>
        <w:pStyle w:val="a3"/>
        <w:numPr>
          <w:ilvl w:val="0"/>
          <w:numId w:val="2"/>
        </w:numPr>
        <w:tabs>
          <w:tab w:val="left" w:pos="420"/>
        </w:tabs>
        <w:spacing w:line="360" w:lineRule="auto"/>
        <w:ind w:left="0" w:firstLine="709"/>
        <w:jc w:val="both"/>
        <w:rPr>
          <w:rFonts w:ascii="Times New Roman" w:hAnsi="Times New Roman"/>
          <w:sz w:val="28"/>
          <w:szCs w:val="28"/>
        </w:rPr>
      </w:pPr>
      <w:r w:rsidRPr="001D655B">
        <w:rPr>
          <w:rFonts w:ascii="Times New Roman" w:hAnsi="Times New Roman"/>
          <w:sz w:val="28"/>
          <w:szCs w:val="28"/>
        </w:rPr>
        <w:t>право как определённая ступень и форма свободы (особое право).</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Система права как царство реализованной свободы представляет собой иерархию особых прав (от абстрактных форм до конкретных).</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Конкретизация понятия права есть определённое наличное бытие свободы, а значит и особое право. Подобная характеристика относится к абстрактному праву, морали, семье, обществу, государству. Эти «особые права» даны в рамках одной формации объективного духа, они ограничены, соподчинены и могут вступать во взаимные коллизии</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Последующее «особое право», диалектически «снимающее» предыдущее, более абстрактное «особое право», представляет его основание и истину. Более конкретное «особое право» первичнее и сильнее более абстрактного.</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На вершине «особых прав» стоит право государства, над ним лишь право мирового духа. Поскольку в реальной действительности «особые права» всех ступеней (личности, ее совести, семьи, государства) даны одновременно и, следовательно, в актуальной или потенциальной коллизии, так как по гегелевской схеме, окончательно истинно лишь право высшей ступени.</w:t>
      </w:r>
    </w:p>
    <w:p w:rsidR="005A6E68" w:rsidRPr="001D655B" w:rsidRDefault="005A6E68" w:rsidP="001D655B">
      <w:pPr>
        <w:pStyle w:val="a3"/>
        <w:numPr>
          <w:ilvl w:val="0"/>
          <w:numId w:val="2"/>
        </w:numPr>
        <w:tabs>
          <w:tab w:val="left" w:pos="420"/>
        </w:tabs>
        <w:spacing w:line="360" w:lineRule="auto"/>
        <w:ind w:left="0" w:firstLine="709"/>
        <w:jc w:val="both"/>
        <w:rPr>
          <w:rFonts w:ascii="Times New Roman" w:hAnsi="Times New Roman"/>
          <w:sz w:val="28"/>
          <w:szCs w:val="28"/>
        </w:rPr>
      </w:pPr>
      <w:r w:rsidRPr="001D655B">
        <w:rPr>
          <w:rFonts w:ascii="Times New Roman" w:hAnsi="Times New Roman"/>
          <w:sz w:val="28"/>
          <w:szCs w:val="28"/>
        </w:rPr>
        <w:t xml:space="preserve">право как закон (позитивное право). </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«То, что есть право в себе, положено в его объективном наличном бытии, то есть определено для сознания мыслью и известно как то, чтоесть и признано правом, как закон; посредством этого определения право есть вообще позитивное право»</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Превращение права в закон путём законодательства придаёт праву форму всеобщности и подлинной определённости. Предметом законодательства может быть лишь внимание со стороны гегелевских отношений. Различая право и закон, Гегель в то же время стремится  исключить их противопоставление. Гегель признаёт, что содержание права может быть искажено в процессе законодательства, поэтому не всё данное в форме закона есть право. В гегелевской философии речь идёт о внутреннем различении одного и того же понятия права на разных ступенях ее конкретизации.</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«То обстоятельство, что насилие и тирания могут быть элементом позитивного права, является для него чем-то случайным и не затрагивает его природу»</w:t>
      </w:r>
      <w:r w:rsidRPr="001D655B">
        <w:rPr>
          <w:rFonts w:ascii="Times New Roman" w:hAnsi="Times New Roman"/>
          <w:sz w:val="28"/>
          <w:szCs w:val="28"/>
          <w:vertAlign w:val="superscript"/>
        </w:rPr>
        <w:t>2</w:t>
      </w:r>
      <w:r w:rsidRPr="001D655B">
        <w:rPr>
          <w:rFonts w:ascii="Times New Roman" w:hAnsi="Times New Roman"/>
          <w:sz w:val="28"/>
          <w:szCs w:val="28"/>
        </w:rPr>
        <w:t>.</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Закон – это конкретная форма выражения права. Отстаивая это, Гегель вместе с тем отвергает противоправный закон, то есть позитивное право, не соответствующее понятию права вообще.</w:t>
      </w:r>
    </w:p>
    <w:p w:rsidR="005A6E68" w:rsidRPr="001D655B" w:rsidRDefault="005A6E68" w:rsidP="001D655B">
      <w:pPr>
        <w:pStyle w:val="a3"/>
        <w:tabs>
          <w:tab w:val="left" w:pos="42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Гегель утверждает, что в законах отражаются национальный характер данного народа, ступень его исторического развития, естественные условия его жизни, но вместе с тем отмечает, что чисто историческое исследование и сравнительно-историческое познание отличаются от философского способа рассмотрения, находятся вне его.</w:t>
      </w:r>
    </w:p>
    <w:p w:rsidR="005A6E68" w:rsidRPr="001D655B" w:rsidRDefault="005A6E68" w:rsidP="001D655B">
      <w:pPr>
        <w:tabs>
          <w:tab w:val="left" w:pos="360"/>
        </w:tabs>
        <w:spacing w:line="360" w:lineRule="auto"/>
        <w:ind w:firstLine="709"/>
        <w:jc w:val="both"/>
        <w:rPr>
          <w:color w:val="000000"/>
          <w:sz w:val="28"/>
          <w:szCs w:val="28"/>
        </w:rPr>
      </w:pPr>
      <w:r w:rsidRPr="001D655B">
        <w:rPr>
          <w:color w:val="000000"/>
          <w:sz w:val="28"/>
          <w:szCs w:val="28"/>
        </w:rPr>
        <w:t>Тремя основными ступенями развития понятия права являются: абстрактное право, мораль и нравственность. К абстрактному праву относятся вопросы собственности, договора и неправды; к морали умысел и вина, намерение и благо, добро и совесть; к нравственности - семья, гражданское общество и государство.</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Абстрактное право представляет собой возможность, ещё не конкретизированную в поступке. Здесь Гегель обосновывает формальное, правовое равенство людей, отрицая как требования фактического равенства, так рабство и крепостничество.</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Понятие о личности представляет собой основу абстрактного права. «Будь лицом и уважай других в качестве лиц» – является основной заповедью абстрактного права. Тем самым абстрактное право предполагает определённые отношения между отдельными личностями.</w:t>
      </w:r>
    </w:p>
    <w:p w:rsidR="005A6E68" w:rsidRPr="001D655B" w:rsidRDefault="005A6E68" w:rsidP="001D655B">
      <w:pPr>
        <w:tabs>
          <w:tab w:val="left" w:pos="360"/>
        </w:tabs>
        <w:spacing w:line="360" w:lineRule="auto"/>
        <w:ind w:firstLine="709"/>
        <w:jc w:val="both"/>
        <w:rPr>
          <w:sz w:val="28"/>
          <w:szCs w:val="28"/>
        </w:rPr>
      </w:pPr>
      <w:r w:rsidRPr="001D655B">
        <w:rPr>
          <w:sz w:val="28"/>
          <w:szCs w:val="28"/>
        </w:rPr>
        <w:t>Гегель признавал лишь формальное равенство людей: «Люди, разумеется, равны, но лишь как лица, то есть в отношении источника их владения»</w:t>
      </w:r>
      <w:r w:rsidRPr="001D655B">
        <w:rPr>
          <w:sz w:val="28"/>
          <w:szCs w:val="28"/>
          <w:vertAlign w:val="superscript"/>
        </w:rPr>
        <w:t>1</w:t>
      </w:r>
      <w:r w:rsidRPr="001D655B">
        <w:rPr>
          <w:sz w:val="28"/>
          <w:szCs w:val="28"/>
        </w:rPr>
        <w:t>.</w:t>
      </w:r>
    </w:p>
    <w:p w:rsidR="005A6E68" w:rsidRPr="001D655B" w:rsidRDefault="005A6E68" w:rsidP="001D655B">
      <w:pPr>
        <w:tabs>
          <w:tab w:val="left" w:pos="360"/>
        </w:tabs>
        <w:spacing w:line="360" w:lineRule="auto"/>
        <w:ind w:firstLine="709"/>
        <w:rPr>
          <w:color w:val="000000"/>
          <w:sz w:val="28"/>
          <w:szCs w:val="28"/>
        </w:rPr>
      </w:pPr>
      <w:r w:rsidRPr="001D655B">
        <w:rPr>
          <w:sz w:val="28"/>
          <w:szCs w:val="28"/>
        </w:rPr>
        <w:t>Согласно учению Гегеля сущность частной собственности в том, что лицо вкладывает свою волю в вещь. В завладении, пользовании, отчуждении вещи выражается вся полнота права собственности.</w:t>
      </w:r>
    </w:p>
    <w:p w:rsidR="005A6E68" w:rsidRPr="001D655B" w:rsidRDefault="005A6E68" w:rsidP="001D655B">
      <w:pPr>
        <w:tabs>
          <w:tab w:val="left" w:pos="360"/>
        </w:tabs>
        <w:spacing w:line="360" w:lineRule="auto"/>
        <w:ind w:firstLine="709"/>
        <w:rPr>
          <w:color w:val="000000"/>
          <w:sz w:val="28"/>
          <w:szCs w:val="28"/>
        </w:rPr>
      </w:pPr>
      <w:r w:rsidRPr="001D655B">
        <w:rPr>
          <w:color w:val="000000"/>
          <w:sz w:val="28"/>
          <w:szCs w:val="28"/>
        </w:rPr>
        <w:t xml:space="preserve">Мораль является следующей ступенью конкретизации права, когда свободная личность проявляет себя в поступке. На этой ступени приобретают значение мотивы и цели поступка. </w:t>
      </w:r>
    </w:p>
    <w:p w:rsidR="005A6E68" w:rsidRPr="001D655B" w:rsidRDefault="005A6E68" w:rsidP="001D655B">
      <w:pPr>
        <w:tabs>
          <w:tab w:val="left" w:pos="360"/>
        </w:tabs>
        <w:spacing w:line="360" w:lineRule="auto"/>
        <w:ind w:firstLine="709"/>
        <w:rPr>
          <w:sz w:val="28"/>
          <w:szCs w:val="28"/>
        </w:rPr>
      </w:pPr>
      <w:r w:rsidRPr="001D655B">
        <w:rPr>
          <w:color w:val="000000"/>
          <w:sz w:val="28"/>
          <w:szCs w:val="28"/>
        </w:rPr>
        <w:t>Последней ступенью конкретизации права, где свобода приобретает объективный характер в виде семьи, гражданского общества и государства, становится нравственность.</w:t>
      </w:r>
    </w:p>
    <w:p w:rsidR="005A6E68" w:rsidRPr="001D655B" w:rsidRDefault="005A6E68" w:rsidP="001D655B">
      <w:pPr>
        <w:pStyle w:val="23"/>
        <w:ind w:firstLine="709"/>
        <w:rPr>
          <w:szCs w:val="28"/>
        </w:rPr>
      </w:pPr>
      <w:r w:rsidRPr="001D655B">
        <w:rPr>
          <w:szCs w:val="28"/>
        </w:rPr>
        <w:t>Необходимым моментом в осуществлении разума является, по Гегелю, договор, в котором друг другу противостоят самостоятельные лица – владельцы частной собственности.</w:t>
      </w:r>
    </w:p>
    <w:p w:rsidR="005A6E68" w:rsidRPr="001D655B" w:rsidRDefault="005A6E68" w:rsidP="001D655B">
      <w:pPr>
        <w:pStyle w:val="23"/>
        <w:ind w:firstLine="709"/>
        <w:jc w:val="both"/>
        <w:rPr>
          <w:szCs w:val="28"/>
        </w:rPr>
      </w:pPr>
      <w:r w:rsidRPr="001D655B">
        <w:rPr>
          <w:szCs w:val="28"/>
        </w:rPr>
        <w:t xml:space="preserve">Договор зависит от произвола </w:t>
      </w:r>
      <w:r w:rsidR="001D655B">
        <w:rPr>
          <w:szCs w:val="28"/>
        </w:rPr>
        <w:t>особенной воли, воли отдельного</w:t>
      </w:r>
      <w:r w:rsidRPr="001D655B">
        <w:rPr>
          <w:color w:val="000000"/>
          <w:szCs w:val="28"/>
        </w:rPr>
        <w:t xml:space="preserve">собственника. </w:t>
      </w:r>
      <w:r w:rsidRPr="001D655B">
        <w:rPr>
          <w:szCs w:val="28"/>
        </w:rPr>
        <w:t>Достигнутая в договоре путём соглашения тождественная воля обоих собственников есть лишь общая воля, но не в себе и для себя сущая воля, не всеобщая воля.</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Предметом договора могут быть лишь только единичные вещи, ибо только отчуждение их подчинено голому произволу отдельного собственника.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Гегель отвергает договорную теорию государства: «Привнесение договорного отношения, также как и отношений частной собственности вообще, в государственное отношение привело к величайшей путанице в государственном праве и действительности»</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Преступление есть такая неправда, которую человек насильственно и открыто ставит на место «права в себе». В связи с этим Гегель писал, что вор не создает внешней видимости права, которое создаётся в обмане. Кто совершает преступление, например воровство, тот отрицает не только особенное право другого лица на эту определенную вещь, и отрицает вообще его право, и вора, поэтому, не только обязывают отдать назад украденную им вещь, но и, кроме того, подвергают еще наказанию, потому что он нарушает право как таковое, т. е. право вообще.</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 xml:space="preserve">Согласно этому наказание является не только средством восстановления нарушенного права, но и правом самого преступника, заложенным уже в его деянии - поступке свободной личности. Снятие преступления через наказание, по гегелевской схеме конкретизация понятия права и морали.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На этой ступени, когда личность абстрактного права становится субъектом свободной воли, впервые приобретают значение мотивы и цели поступков субъекта. Требование субъективной свободы состоитлишь в том. чтобы о человеке судили по его самоопределению. Лишь в поступке субъективная воля достигает объективности и, следовательно, сферы действия закона; сама же по себе моральная воля ненаказуема.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Абстрактное право и мораль являются двумя односторонними моментами, которые приобретают свою действительность и конкретность в нравственности, когда понятие свободы объективируется в наличном мире в виде семьи, гражданского общества и государства</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Default="001D655B" w:rsidP="001D655B">
      <w:pPr>
        <w:pStyle w:val="a3"/>
        <w:tabs>
          <w:tab w:val="left" w:pos="360"/>
        </w:tabs>
        <w:spacing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5A6E68" w:rsidRPr="001D655B">
        <w:rPr>
          <w:rFonts w:ascii="Times New Roman" w:hAnsi="Times New Roman"/>
          <w:b/>
          <w:bCs/>
          <w:sz w:val="28"/>
          <w:szCs w:val="28"/>
        </w:rPr>
        <w:t>2.2 Гегель о государстве</w:t>
      </w:r>
    </w:p>
    <w:p w:rsidR="001D655B" w:rsidRPr="001D655B" w:rsidRDefault="001D655B" w:rsidP="001D655B">
      <w:pPr>
        <w:pStyle w:val="a3"/>
        <w:tabs>
          <w:tab w:val="left" w:pos="360"/>
        </w:tabs>
        <w:spacing w:line="360" w:lineRule="auto"/>
        <w:ind w:firstLine="709"/>
        <w:jc w:val="center"/>
        <w:rPr>
          <w:rFonts w:ascii="Times New Roman" w:hAnsi="Times New Roman"/>
          <w:b/>
          <w:bCs/>
          <w:sz w:val="28"/>
          <w:szCs w:val="28"/>
        </w:rPr>
      </w:pPr>
    </w:p>
    <w:p w:rsidR="005A6E68" w:rsidRDefault="005A6E68" w:rsidP="001D655B">
      <w:pPr>
        <w:pStyle w:val="a3"/>
        <w:tabs>
          <w:tab w:val="left" w:pos="360"/>
        </w:tabs>
        <w:spacing w:line="360" w:lineRule="auto"/>
        <w:ind w:firstLine="709"/>
        <w:jc w:val="center"/>
        <w:rPr>
          <w:rFonts w:ascii="Times New Roman" w:hAnsi="Times New Roman"/>
          <w:sz w:val="28"/>
          <w:szCs w:val="28"/>
        </w:rPr>
      </w:pPr>
      <w:r w:rsidRPr="001D655B">
        <w:rPr>
          <w:rFonts w:ascii="Times New Roman" w:hAnsi="Times New Roman"/>
          <w:sz w:val="28"/>
          <w:szCs w:val="28"/>
        </w:rPr>
        <w:t>Гегель различает гра</w:t>
      </w:r>
      <w:r w:rsidR="001D655B">
        <w:rPr>
          <w:rFonts w:ascii="Times New Roman" w:hAnsi="Times New Roman"/>
          <w:sz w:val="28"/>
          <w:szCs w:val="28"/>
        </w:rPr>
        <w:t>жданское общество и государство</w:t>
      </w:r>
    </w:p>
    <w:p w:rsidR="001D655B" w:rsidRPr="001D655B" w:rsidRDefault="001D655B" w:rsidP="001D655B">
      <w:pPr>
        <w:pStyle w:val="a3"/>
        <w:tabs>
          <w:tab w:val="left" w:pos="360"/>
        </w:tabs>
        <w:spacing w:line="360" w:lineRule="auto"/>
        <w:ind w:firstLine="709"/>
        <w:jc w:val="both"/>
        <w:rPr>
          <w:rFonts w:ascii="Times New Roman" w:hAnsi="Times New Roman"/>
          <w:sz w:val="28"/>
          <w:szCs w:val="28"/>
        </w:rPr>
      </w:pP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Гегель изображает гражданское общество как раздираемое противоречивыми интересами антагонистическое общество, как войну всех против всех, где ещё не достигнута полная свобода. По существу под гражданским обществом Гегель понимает современное ему буржуазное общество. Это царство нужды и рассудка. </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Существуя как система потребностей, основанная на частной собственности и разделении труда, гражданское общество не может само по себе разрешить противоречия между частным интересом и всеобщим.</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В структуре гражданского общества существует три сословия: </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1. субстанциальное (землевладельцы - помещики и крестьяне); </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2. промышленное (фабриканты, торговцы, ремесленники); </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3. всеобщее (чиновники).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Анализ сословий необходим Гегелю для того, чтобы найти опосредующее звено между деятельностью отдельной личности и интересами государства в целом</w:t>
      </w:r>
      <w:r w:rsidRPr="001D655B">
        <w:rPr>
          <w:rFonts w:ascii="Times New Roman" w:hAnsi="Times New Roman"/>
          <w:sz w:val="28"/>
          <w:szCs w:val="28"/>
          <w:vertAlign w:val="superscript"/>
        </w:rPr>
        <w:t>1</w:t>
      </w:r>
      <w:r w:rsidRPr="001D655B">
        <w:rPr>
          <w:rFonts w:ascii="Times New Roman" w:hAnsi="Times New Roman"/>
          <w:sz w:val="28"/>
          <w:szCs w:val="28"/>
        </w:rPr>
        <w:t>. Только человек, принадлежащий к определённому сословию, по мнению философа, становится в определенное политическое отношение со всеобщностью государства.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Несмотря на недостатки данного анализа, большим прогрессом в истории философии была сама постановка проблемы о ней.</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В современном обществе, отмечает Гегель, происходит концентрация «чрезмерных богатств в немногих руках и рост роскоши сопровождает «бесконечный рост зависимости и нужды»</w:t>
      </w:r>
      <w:r w:rsidRPr="001D655B">
        <w:rPr>
          <w:rFonts w:ascii="Times New Roman" w:hAnsi="Times New Roman"/>
          <w:sz w:val="28"/>
          <w:szCs w:val="28"/>
          <w:vertAlign w:val="superscript"/>
        </w:rPr>
        <w:t>2</w:t>
      </w:r>
      <w:r w:rsidRPr="001D655B">
        <w:rPr>
          <w:rFonts w:ascii="Times New Roman" w:hAnsi="Times New Roman"/>
          <w:sz w:val="28"/>
          <w:szCs w:val="28"/>
        </w:rPr>
        <w:t>.</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vertAlign w:val="superscript"/>
        </w:rPr>
      </w:pPr>
      <w:r w:rsidRPr="001D655B">
        <w:rPr>
          <w:rFonts w:ascii="Times New Roman" w:hAnsi="Times New Roman"/>
          <w:color w:val="000000"/>
          <w:sz w:val="28"/>
          <w:szCs w:val="28"/>
        </w:rPr>
        <w:t>К сфере гражданского общества Гегель относит также правосудие и</w:t>
      </w:r>
      <w:r w:rsidR="001D655B">
        <w:rPr>
          <w:rFonts w:ascii="Times New Roman" w:hAnsi="Times New Roman"/>
          <w:sz w:val="28"/>
          <w:szCs w:val="28"/>
          <w:vertAlign w:val="superscript"/>
        </w:rPr>
        <w:t xml:space="preserve"> </w:t>
      </w:r>
      <w:r w:rsidRPr="001D655B">
        <w:rPr>
          <w:rFonts w:ascii="Times New Roman" w:hAnsi="Times New Roman"/>
          <w:color w:val="000000"/>
          <w:sz w:val="28"/>
          <w:szCs w:val="28"/>
        </w:rPr>
        <w:t>полицию, поскольку на эти институты возлагается задача защиты собственности. Гегель высказывается за публичное оглашение законов, публичное судопроизводство и суд присяжных.</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color w:val="000000"/>
          <w:sz w:val="28"/>
          <w:szCs w:val="28"/>
        </w:rPr>
        <w:t>«</w:t>
      </w:r>
      <w:r w:rsidRPr="001D655B">
        <w:rPr>
          <w:rFonts w:ascii="Times New Roman" w:hAnsi="Times New Roman"/>
          <w:sz w:val="28"/>
          <w:szCs w:val="28"/>
        </w:rPr>
        <w:t>Гражданское общество создано, впрочем, лишь в современном мире, который всем определениям идеи предоставляет их право»</w:t>
      </w:r>
      <w:r w:rsidRPr="001D655B">
        <w:rPr>
          <w:rFonts w:ascii="Times New Roman" w:hAnsi="Times New Roman"/>
          <w:sz w:val="28"/>
          <w:szCs w:val="28"/>
          <w:vertAlign w:val="superscript"/>
        </w:rPr>
        <w:t>1</w:t>
      </w:r>
      <w:r w:rsidRPr="001D655B">
        <w:rPr>
          <w:rFonts w:ascii="Times New Roman" w:hAnsi="Times New Roman"/>
          <w:sz w:val="28"/>
          <w:szCs w:val="28"/>
        </w:rPr>
        <w:t>. Гражданское общество – сфера реализации особенных, частных целей и интересов отдельной личности. С точки зрения развития понятия права реконструируется взаимосвязь и взаимообусловленность особенного и всеобщего.</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Вместе с тем, Гегель отмечает, что в гражданском обществе регулирование отношений происходит не разумно, а случайно. Для преодоления противоречий гражданского общества необходимо государство.</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Идея государства, по Гегелю, распадается на три элемента: </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1. индивидуальное государство (внутреннее государственное право); </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2. государство в отношениях с другими государствами (внешнее государственное право); </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3.государство во всемирной истории.</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Развитое до своего понятия индивидуальное государство </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представляет собой основанную на разделении властей конституционную монархию. </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Тремя различными властями являются: законодательная власть, правительственная власть и власть монарха. Гегель критикует противопоставление различных властей друг другу, считая, что они должны составлять органически единую систему, на которой основывается государственный суверенитет.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«Государство есть действительность нравственной идеи – нравственный дух как явная, самой себе ясная, субстанциональная воля, которая мыслит и знает себя и выполняет то, что она знает и поскольку она это знает»</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Государство для Гегеля есть нечто «в себе и для себя разумное в государстве, свобода достигает наивысшего, подобающего ей права». Поэтому государство, по учению Гегеля, есть самоцель.</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Государство на самом деле находится в совершенно другом отношении к индивидууму, так как оно есть объективный дух. Отдельная личность черпает из жизни о государстве истинные понятия о нравственности, она лишь в государстве осуществляет свою подлинную свободу, ибо здесь достигается, по мнению Гегеля, единство объективной свободы, то есть всеобщей воли и субъективной свободы отдельной личности, который в своих действиях руководствуется законами, нравственными основоположениями, имеющими всеобщее значение. Свое понимание государства Гегель противопоставляет идеям французской революции.</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Гегель обосновывает разумность существующего государства для того, чтобы обосновать примирение с окружающей действительностью и показать, что борьба с существующими порядками является бессмысленными мечтаниями – «пустым мнением».</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Государство Гегель рассматривает как осуществление подлинной свободы. «Государство есть дух, стоящий в мире и реализующийся в нем сознательно, между тем как в природе он получает действительность лишь как иной, чем он, как спящий дух»</w:t>
      </w:r>
      <w:r w:rsidRPr="001D655B">
        <w:rPr>
          <w:rFonts w:ascii="Times New Roman" w:hAnsi="Times New Roman"/>
          <w:sz w:val="28"/>
          <w:szCs w:val="28"/>
          <w:vertAlign w:val="superscript"/>
        </w:rPr>
        <w:t>2</w:t>
      </w:r>
      <w:r w:rsidRPr="001D655B">
        <w:rPr>
          <w:rFonts w:ascii="Times New Roman" w:hAnsi="Times New Roman"/>
          <w:sz w:val="28"/>
          <w:szCs w:val="28"/>
        </w:rPr>
        <w:t xml:space="preserve">. Но так как дух в философии Гегеля есть лишь философский псевдоним бога, то Гегель не только объявляет государство осуществлением свободы, но ишествием бога в мире. Благодаря этому Гегелевское понятие о государстве приобретает сугубо мистический характер.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Гегелевская идея государства представляет собой правовую действительность, в иерархической структуре которой государство, само будучи наиболее конкретным правом, предстаёт как правовое государство</w:t>
      </w:r>
      <w:r w:rsidRPr="001D655B">
        <w:rPr>
          <w:rFonts w:ascii="Times New Roman" w:hAnsi="Times New Roman"/>
          <w:sz w:val="28"/>
          <w:szCs w:val="28"/>
          <w:vertAlign w:val="superscript"/>
        </w:rPr>
        <w:t>1</w:t>
      </w:r>
      <w:r w:rsidRPr="001D655B">
        <w:rPr>
          <w:rFonts w:ascii="Times New Roman" w:hAnsi="Times New Roman"/>
          <w:sz w:val="28"/>
          <w:szCs w:val="28"/>
        </w:rPr>
        <w:t>. Свобода же означает достигнутость такой ситуации правового государства.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Государство как нравственное целое в трактовке Гегеля – не агрегат атомизированных индивидов с их обособленными правами, не мертвый механизм, а живой организм. Поэтому у Гегеля речь идёт не о свободе, с одной стороны, индивида, гражданина, а с другой – государства, не о противостоянии их автономных и независимых прав и свобод, а об органически целостной свободе – свободе государственно-организованного народа (нации), включающей в себя свободу отдельных индивидов и сфер народной жизни.</w:t>
      </w:r>
    </w:p>
    <w:p w:rsid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Гегель критикует идею народного суверенитета. По его мнению, суверенитет должен принадлежать наследственному монарху.</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Государство как действительность конкретной свободы есть индивидуальное государство. В своем развитом и разумном виде такое государство представляет собой основанную на разделении властей конституционную монархию.</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Тремя разными властями, на которых подразделяется политическое государство, являются: законодательная власть, правительственная власть и власть государя.</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vertAlign w:val="superscript"/>
        </w:rPr>
      </w:pPr>
      <w:r w:rsidRPr="001D655B">
        <w:rPr>
          <w:rFonts w:ascii="Times New Roman" w:hAnsi="Times New Roman"/>
          <w:color w:val="000000"/>
          <w:sz w:val="28"/>
          <w:szCs w:val="28"/>
        </w:rPr>
        <w:t xml:space="preserve">Законодательная власть – это власть определять и устанавливать всеобщее. Она представлена двух палатным парламентом. Здесь Гегель высказывается за свободу печати и публичность прений в палатах. </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Правительственная власть (в т. ч. и судебная) – это власть подводить особенное под всеобщее. Правительственная власть должна руководствоваться законами и волей монарха.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Поясняя характер компетенции монарха, Гегель отмечает, что в благоустроенной конституционной монархии объективная сторона государственного дела определяется законами, а монарху остается лишь присоединить к этому свое субъективное «я хочу»</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Гегель отстаивает принцип публичности прений в палатах сословного собрания, свободу печати и публичных сообщений.</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В условиях полуфеодальной Германии философ занимал исторически прогрессивные позиции, был сторонником конституционной монархии и законности прав и свобод личности, частной собственности и свободы договоров, суда присяжных.</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Высший момент идеи государства, по Гегелю, представляет собой идеальность суверенитета. Государства относятся друг к другу как самостоятельные, свободные и независимые индивидуальности. Субстанция государства, его суверенитет выступают как абсолютная власть над всем единичным, особенным и конечным, над жизнью, собственностью и правами отдельных лиц и их объединений.</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По мнению Гегеля «нравственный момент войны не следует рассматривать как абсолютное зло и чисто внешнюю случайность».</w:t>
      </w:r>
    </w:p>
    <w:p w:rsidR="005A6E68" w:rsidRPr="001D655B" w:rsidRDefault="005A6E68" w:rsidP="001D655B">
      <w:pPr>
        <w:pStyle w:val="a3"/>
        <w:tabs>
          <w:tab w:val="left" w:pos="360"/>
        </w:tabs>
        <w:spacing w:line="360" w:lineRule="auto"/>
        <w:ind w:firstLine="709"/>
        <w:jc w:val="both"/>
        <w:rPr>
          <w:rFonts w:ascii="Times New Roman" w:hAnsi="Times New Roman"/>
          <w:color w:val="000000"/>
          <w:sz w:val="28"/>
          <w:szCs w:val="28"/>
        </w:rPr>
      </w:pPr>
      <w:r w:rsidRPr="001D655B">
        <w:rPr>
          <w:rFonts w:ascii="Times New Roman" w:hAnsi="Times New Roman"/>
          <w:color w:val="000000"/>
          <w:sz w:val="28"/>
          <w:szCs w:val="28"/>
        </w:rPr>
        <w:t xml:space="preserve">Суверенитет государства – это абсолютная власть всеобщего над частным, над жизнью, собственностью и правами отдельных лиц. Индивидуальные государства относятся друг к другу как самостоятельные и свободные. Их взаимоотношения устанавливаются на договорной, правовой основе. </w:t>
      </w:r>
    </w:p>
    <w:p w:rsidR="005A6E68" w:rsidRPr="001D655B" w:rsidRDefault="005A6E68" w:rsidP="001D655B">
      <w:pPr>
        <w:pStyle w:val="a3"/>
        <w:tabs>
          <w:tab w:val="left" w:pos="360"/>
        </w:tabs>
        <w:spacing w:line="360" w:lineRule="auto"/>
        <w:ind w:firstLine="709"/>
        <w:rPr>
          <w:rFonts w:ascii="Times New Roman" w:hAnsi="Times New Roman"/>
          <w:sz w:val="28"/>
          <w:szCs w:val="28"/>
        </w:rPr>
      </w:pPr>
      <w:r w:rsidRPr="001D655B">
        <w:rPr>
          <w:rFonts w:ascii="Times New Roman" w:hAnsi="Times New Roman"/>
          <w:color w:val="000000"/>
          <w:sz w:val="28"/>
          <w:szCs w:val="28"/>
        </w:rPr>
        <w:t>Вместе с тем, Гегель критикует кантовскую идею вечного мира и считает, что одним из средств разрешения межгосударственных споров является война.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 xml:space="preserve">Гарантией независимости государства, по Гегелю, являются его вооруженные силы, развитое состояние которых представляет собой постоянную армию. Сферу межгосударственных отношений Гегель трактует как область проявления внешнего государственного права.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Международное право – это, по Гегелю, не действительное право, каковым является внутреннее государственное право (положительное право, законодательство), а лишь долженствование.</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Полагая, что государства находятся в отношении друг друга в естественном состоянии, Гегель не отрицает сам принцип международного права и, следовательно, саму возможность правовых, договорных отношений между государствами.</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Спор между государствами, если их суверенные воли не приходят к согласию, подчёркивает Гегель, может быть решён лишь войной. Вместе с тем, даже в войне как состоянии бесправия и насилия продолжают действовать такие принципы, как взаимное признание государств, преходящий характер войны и возможность мира.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Гегелевская концепция «разумного государства» в виде конституционной монархии была философским обоснованием прогрессивных преобразований тогдашней полуфеодальной Германии</w:t>
      </w:r>
      <w:r w:rsidRPr="001D655B">
        <w:rPr>
          <w:rFonts w:ascii="Times New Roman" w:hAnsi="Times New Roman"/>
          <w:sz w:val="28"/>
          <w:szCs w:val="28"/>
          <w:vertAlign w:val="superscript"/>
        </w:rPr>
        <w:t>1</w:t>
      </w:r>
      <w:r w:rsidRPr="001D655B">
        <w:rPr>
          <w:rFonts w:ascii="Times New Roman" w:hAnsi="Times New Roman"/>
          <w:sz w:val="28"/>
          <w:szCs w:val="28"/>
        </w:rPr>
        <w:t>.</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 xml:space="preserve">Гегель восхваляет государство как идею (то есть действительность) права, как правовое государство, как такую организацию свободы, в которой механизм насилия и аппарат политического государства опосредованы и обузданы правом, введены в правовое русло, функционируют лишь в государственно-правовых формах.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В этом радикальное отличие как обычных этатистов, возвышающих государство над правом, отвергающих всякое правовое ограничение государственной власти и саму идею правового государства, от тоталитаристов всякого толка, которые видят в организованном государстве и правопорядке лишь препятствие для политического механизма террора.</w:t>
      </w:r>
    </w:p>
    <w:p w:rsidR="005A6E68" w:rsidRDefault="001D655B" w:rsidP="001D655B">
      <w:pPr>
        <w:pStyle w:val="a3"/>
        <w:tabs>
          <w:tab w:val="left" w:pos="360"/>
        </w:tabs>
        <w:spacing w:line="360" w:lineRule="auto"/>
        <w:ind w:firstLine="709"/>
        <w:jc w:val="center"/>
        <w:rPr>
          <w:rFonts w:ascii="Times New Roman" w:hAnsi="Times New Roman"/>
          <w:b/>
          <w:sz w:val="28"/>
          <w:szCs w:val="28"/>
        </w:rPr>
      </w:pPr>
      <w:r>
        <w:rPr>
          <w:rFonts w:ascii="Times New Roman" w:hAnsi="Times New Roman"/>
          <w:sz w:val="28"/>
          <w:szCs w:val="28"/>
        </w:rPr>
        <w:br w:type="page"/>
      </w:r>
      <w:r w:rsidR="005A6E68" w:rsidRPr="001D655B">
        <w:rPr>
          <w:rFonts w:ascii="Times New Roman" w:hAnsi="Times New Roman"/>
          <w:b/>
          <w:sz w:val="28"/>
          <w:szCs w:val="28"/>
        </w:rPr>
        <w:t>3. Заключение</w:t>
      </w:r>
    </w:p>
    <w:p w:rsidR="001D655B" w:rsidRPr="001D655B" w:rsidRDefault="001D655B" w:rsidP="001D655B">
      <w:pPr>
        <w:pStyle w:val="a3"/>
        <w:tabs>
          <w:tab w:val="left" w:pos="360"/>
        </w:tabs>
        <w:spacing w:line="360" w:lineRule="auto"/>
        <w:ind w:firstLine="709"/>
        <w:jc w:val="center"/>
        <w:rPr>
          <w:rFonts w:ascii="Times New Roman" w:hAnsi="Times New Roman"/>
          <w:b/>
          <w:sz w:val="28"/>
          <w:szCs w:val="28"/>
        </w:rPr>
      </w:pPr>
    </w:p>
    <w:p w:rsidR="005A6E68" w:rsidRPr="001D655B" w:rsidRDefault="005A6E68" w:rsidP="001D655B">
      <w:pPr>
        <w:pStyle w:val="a3"/>
        <w:tabs>
          <w:tab w:val="left" w:pos="360"/>
        </w:tabs>
        <w:spacing w:line="360" w:lineRule="auto"/>
        <w:ind w:firstLine="709"/>
        <w:jc w:val="both"/>
        <w:rPr>
          <w:rFonts w:ascii="Times New Roman" w:hAnsi="Times New Roman"/>
          <w:bCs/>
          <w:sz w:val="28"/>
          <w:szCs w:val="28"/>
        </w:rPr>
      </w:pPr>
      <w:r w:rsidRPr="001D655B">
        <w:rPr>
          <w:rFonts w:ascii="Times New Roman" w:hAnsi="Times New Roman"/>
          <w:bCs/>
          <w:sz w:val="28"/>
          <w:szCs w:val="28"/>
        </w:rPr>
        <w:t>Итак, мы рассмотрели взгляды Гегеля на государство и право.</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 xml:space="preserve">Задачу философии Гегель видел в том, чтобы постигнуть государство и право как продукты разумной деятельности человека, получившие свое воплощение в реальных общественных институтах.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Философия права не должна заниматься ни описанием эмпирически существующего, действующего законодательства (это предмет позитивной юриспруденции), ни составлением проектов идеальных кодексов и конституций на будущее. Философской науке надлежит выявить идеи, лежащие в основании права и государства.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Гегель включал в понятие права гораздо более широкий круг общественных явлений, чем это было принято в философии и юриспруденции начала 19 века.</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Политический идеал Гегеля отражал стремление немецкого бюргерства к компромиссу с дворянством и установлению конституционного строя в Германии путем медленных, постепенных реформ сверху.</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 xml:space="preserve">В учении о внешнем государственном праве (международном праве) Гегель подвергает критике кантовскую идею вечного мира. Придерживаясь в целом прогрессивных взглядов на отношения между государствами, проводя идеи необходимости соблюдения международных договоров, Гегель в то же время оправдывает возможность решения споров международного характера путем войны. К этому он добавляет, что война очищает дух нации. </w:t>
      </w:r>
    </w:p>
    <w:p w:rsidR="005A6E68" w:rsidRPr="001D655B" w:rsidRDefault="005A6E68" w:rsidP="001D655B">
      <w:pPr>
        <w:pStyle w:val="a3"/>
        <w:tabs>
          <w:tab w:val="left" w:pos="360"/>
        </w:tabs>
        <w:spacing w:line="360" w:lineRule="auto"/>
        <w:ind w:firstLine="709"/>
        <w:jc w:val="both"/>
        <w:rPr>
          <w:rFonts w:ascii="Times New Roman" w:hAnsi="Times New Roman"/>
          <w:sz w:val="28"/>
          <w:szCs w:val="28"/>
        </w:rPr>
      </w:pPr>
      <w:r w:rsidRPr="001D655B">
        <w:rPr>
          <w:rFonts w:ascii="Times New Roman" w:hAnsi="Times New Roman"/>
          <w:sz w:val="28"/>
          <w:szCs w:val="28"/>
        </w:rPr>
        <w:t>В такого рода представлениях Гегеля сказалась его положительная оценка войны Германии с наполеоновской Францией.</w:t>
      </w:r>
    </w:p>
    <w:p w:rsidR="005A6E68" w:rsidRPr="001D655B" w:rsidRDefault="005A6E68" w:rsidP="001D655B">
      <w:pPr>
        <w:pStyle w:val="a3"/>
        <w:tabs>
          <w:tab w:val="left" w:pos="360"/>
        </w:tabs>
        <w:spacing w:line="360" w:lineRule="auto"/>
        <w:ind w:firstLine="709"/>
        <w:jc w:val="both"/>
        <w:rPr>
          <w:rFonts w:ascii="Times New Roman" w:hAnsi="Times New Roman"/>
          <w:bCs/>
          <w:color w:val="000000"/>
          <w:sz w:val="28"/>
          <w:szCs w:val="28"/>
        </w:rPr>
      </w:pPr>
      <w:r w:rsidRPr="001D655B">
        <w:rPr>
          <w:rFonts w:ascii="Times New Roman" w:hAnsi="Times New Roman"/>
          <w:bCs/>
          <w:color w:val="000000"/>
          <w:sz w:val="28"/>
          <w:szCs w:val="28"/>
        </w:rPr>
        <w:t xml:space="preserve">Политическое учение Гегеля оказало огромное влияние на развитие политико-правовой мысли. Содержащиеся в нём прогрессивные положения послужили теоретической основой и дали мощный толчок развитию либеральных и радикальных концепций, в том числе младогегельянского движения. </w:t>
      </w:r>
    </w:p>
    <w:p w:rsidR="005A6E68" w:rsidRPr="001D655B" w:rsidRDefault="005A6E68" w:rsidP="001D655B">
      <w:pPr>
        <w:pStyle w:val="a3"/>
        <w:tabs>
          <w:tab w:val="left" w:pos="360"/>
        </w:tabs>
        <w:spacing w:line="360" w:lineRule="auto"/>
        <w:ind w:firstLine="709"/>
        <w:jc w:val="both"/>
        <w:rPr>
          <w:rFonts w:ascii="Times New Roman" w:hAnsi="Times New Roman"/>
          <w:bCs/>
          <w:color w:val="000000"/>
          <w:sz w:val="28"/>
          <w:szCs w:val="28"/>
        </w:rPr>
      </w:pPr>
      <w:r w:rsidRPr="001D655B">
        <w:rPr>
          <w:rFonts w:ascii="Times New Roman" w:hAnsi="Times New Roman"/>
          <w:bCs/>
          <w:color w:val="000000"/>
          <w:sz w:val="28"/>
          <w:szCs w:val="28"/>
        </w:rPr>
        <w:t>Вместе с тем в учении Гегеля была заложена и возможность его консервативной интерпретации.</w:t>
      </w:r>
    </w:p>
    <w:p w:rsidR="005A6E68" w:rsidRPr="001D655B" w:rsidRDefault="005A6E68" w:rsidP="001D655B">
      <w:pPr>
        <w:pStyle w:val="a3"/>
        <w:tabs>
          <w:tab w:val="left" w:pos="360"/>
        </w:tabs>
        <w:spacing w:line="360" w:lineRule="auto"/>
        <w:ind w:firstLine="709"/>
        <w:jc w:val="both"/>
        <w:rPr>
          <w:rFonts w:ascii="Times New Roman" w:hAnsi="Times New Roman"/>
          <w:bCs/>
          <w:sz w:val="28"/>
          <w:szCs w:val="28"/>
        </w:rPr>
      </w:pPr>
      <w:r w:rsidRPr="001D655B">
        <w:rPr>
          <w:rFonts w:ascii="Times New Roman" w:hAnsi="Times New Roman"/>
          <w:bCs/>
          <w:sz w:val="28"/>
          <w:szCs w:val="28"/>
        </w:rPr>
        <w:t>Гегелевская философия давала довольно широкий простор для обоснования как консервативных, так и критических оппозиционных воззрений.</w:t>
      </w:r>
    </w:p>
    <w:p w:rsidR="005A6E68" w:rsidRDefault="001D655B" w:rsidP="001D655B">
      <w:pPr>
        <w:pStyle w:val="a3"/>
        <w:tabs>
          <w:tab w:val="left" w:pos="360"/>
        </w:tabs>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5A6E68" w:rsidRPr="001D655B">
        <w:rPr>
          <w:rFonts w:ascii="Times New Roman" w:hAnsi="Times New Roman"/>
          <w:b/>
          <w:sz w:val="28"/>
          <w:szCs w:val="28"/>
        </w:rPr>
        <w:t>Список используемой литературы:</w:t>
      </w:r>
    </w:p>
    <w:p w:rsidR="001D655B" w:rsidRPr="001D655B" w:rsidRDefault="001D655B" w:rsidP="001D655B">
      <w:pPr>
        <w:pStyle w:val="a3"/>
        <w:tabs>
          <w:tab w:val="left" w:pos="360"/>
        </w:tabs>
        <w:spacing w:line="360" w:lineRule="auto"/>
        <w:ind w:firstLine="709"/>
        <w:jc w:val="both"/>
        <w:rPr>
          <w:rFonts w:ascii="Times New Roman" w:hAnsi="Times New Roman"/>
          <w:b/>
          <w:sz w:val="28"/>
          <w:szCs w:val="28"/>
        </w:rPr>
      </w:pP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Акмалова А. А. История политических и правовых учений. М., 2002, с. 286.</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Блинников А. К. Великие философы. М., 1998, с. 510.</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bCs/>
          <w:sz w:val="28"/>
          <w:szCs w:val="28"/>
        </w:rPr>
      </w:pPr>
      <w:r w:rsidRPr="001D655B">
        <w:rPr>
          <w:rFonts w:ascii="Times New Roman" w:hAnsi="Times New Roman"/>
          <w:sz w:val="28"/>
          <w:szCs w:val="28"/>
        </w:rPr>
        <w:t>Большая Российская юридическая энциклопедия. М., 2000, с. 810.</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Введение в философию: Учебное пособие для вузов / Под ред. И. Т. Фролова. М., 2002, с. 623.</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Гегель. Философия права. М., 1990, с. 420.</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Дворцов А. Т. Гегель. М., 1972, с. 173.</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Исаев И. А. История политических и правовых учений. М., 2003., с. 415.</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История политических и правовых учений. Учебник / Под ред. О. Э. Лейста. М., 2002, с. 688.</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История политических и правовых учений. Учебник / Под ред. В. С. Нерсесянца. М., 1996, с. 816.</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Мальковский Б. С. Учение Гегеля о государстве и современность. М., 1989, с. 612.</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bCs/>
          <w:sz w:val="28"/>
          <w:szCs w:val="28"/>
        </w:rPr>
        <w:t>Мальцев В. А. Основы политологии. Учебник для вузов. М., 1997, с. 480.</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Нерсесянц В. С. Гегелевская философия права. М. 1983, с. 511.</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sz w:val="28"/>
          <w:szCs w:val="28"/>
        </w:rPr>
      </w:pPr>
      <w:r w:rsidRPr="001D655B">
        <w:rPr>
          <w:rFonts w:ascii="Times New Roman" w:hAnsi="Times New Roman"/>
          <w:sz w:val="28"/>
          <w:szCs w:val="28"/>
        </w:rPr>
        <w:t>Новгородцев П. И. Кант и Гегель в их учениях о праве и государстве. СПб., 2000, с. 355.</w:t>
      </w:r>
    </w:p>
    <w:p w:rsidR="005A6E68" w:rsidRPr="001D655B" w:rsidRDefault="005A6E68" w:rsidP="001D655B">
      <w:pPr>
        <w:pStyle w:val="a3"/>
        <w:numPr>
          <w:ilvl w:val="0"/>
          <w:numId w:val="3"/>
        </w:numPr>
        <w:tabs>
          <w:tab w:val="left" w:pos="360"/>
        </w:tabs>
        <w:spacing w:line="360" w:lineRule="auto"/>
        <w:ind w:left="0" w:firstLine="709"/>
        <w:jc w:val="both"/>
        <w:rPr>
          <w:rFonts w:ascii="Times New Roman" w:hAnsi="Times New Roman"/>
          <w:bCs/>
          <w:sz w:val="28"/>
          <w:szCs w:val="28"/>
        </w:rPr>
      </w:pPr>
      <w:r w:rsidRPr="001D655B">
        <w:rPr>
          <w:rFonts w:ascii="Times New Roman" w:hAnsi="Times New Roman"/>
          <w:sz w:val="28"/>
          <w:szCs w:val="28"/>
        </w:rPr>
        <w:t>Овсянников М. Ф. Гегель. М., 1971, с. 223.</w:t>
      </w:r>
      <w:bookmarkStart w:id="0" w:name="_GoBack"/>
      <w:bookmarkEnd w:id="0"/>
    </w:p>
    <w:sectPr w:rsidR="005A6E68" w:rsidRPr="001D655B" w:rsidSect="001D655B">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5263"/>
    <w:multiLevelType w:val="hybridMultilevel"/>
    <w:tmpl w:val="20F0FF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5E155AF"/>
    <w:multiLevelType w:val="hybridMultilevel"/>
    <w:tmpl w:val="A768CD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7494845"/>
    <w:multiLevelType w:val="hybridMultilevel"/>
    <w:tmpl w:val="21AE9A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00313F8"/>
    <w:multiLevelType w:val="hybridMultilevel"/>
    <w:tmpl w:val="8AD8FC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5F7093"/>
    <w:multiLevelType w:val="hybridMultilevel"/>
    <w:tmpl w:val="25F6B5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07"/>
    <w:rsid w:val="001D655B"/>
    <w:rsid w:val="005A6E68"/>
    <w:rsid w:val="0077714A"/>
    <w:rsid w:val="00AA15A3"/>
    <w:rsid w:val="00B5106B"/>
    <w:rsid w:val="00E35607"/>
    <w:rsid w:val="00F1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58FFD56-4ECD-4662-8440-2CF088C9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left="708"/>
      <w:jc w:val="both"/>
      <w:outlineLvl w:val="0"/>
    </w:pPr>
    <w:rPr>
      <w:rFonts w:eastAsia="Arial Unicode MS"/>
      <w:sz w:val="32"/>
    </w:rPr>
  </w:style>
  <w:style w:type="paragraph" w:styleId="2">
    <w:name w:val="heading 2"/>
    <w:basedOn w:val="a"/>
    <w:next w:val="a"/>
    <w:link w:val="20"/>
    <w:uiPriority w:val="9"/>
    <w:qFormat/>
    <w:pPr>
      <w:keepNext/>
      <w:jc w:val="center"/>
      <w:outlineLvl w:val="1"/>
    </w:pPr>
    <w:rPr>
      <w:b/>
      <w:i/>
      <w:sz w:val="32"/>
    </w:rPr>
  </w:style>
  <w:style w:type="paragraph" w:styleId="3">
    <w:name w:val="heading 3"/>
    <w:basedOn w:val="a"/>
    <w:next w:val="a"/>
    <w:link w:val="30"/>
    <w:uiPriority w:val="9"/>
    <w:qFormat/>
    <w:pPr>
      <w:keepNext/>
      <w:jc w:val="center"/>
      <w:outlineLvl w:val="2"/>
    </w:pPr>
    <w:rPr>
      <w:sz w:val="32"/>
    </w:rPr>
  </w:style>
  <w:style w:type="paragraph" w:styleId="4">
    <w:name w:val="heading 4"/>
    <w:basedOn w:val="a"/>
    <w:next w:val="a"/>
    <w:link w:val="40"/>
    <w:uiPriority w:val="9"/>
    <w:qFormat/>
    <w:pPr>
      <w:keepNext/>
      <w:tabs>
        <w:tab w:val="left" w:pos="360"/>
      </w:tabs>
      <w:spacing w:line="360" w:lineRule="auto"/>
      <w:ind w:left="360"/>
      <w:jc w:val="both"/>
      <w:outlineLvl w:val="3"/>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pPr>
      <w:ind w:left="4950"/>
    </w:pPr>
    <w:rPr>
      <w:sz w:val="32"/>
    </w:rPr>
  </w:style>
  <w:style w:type="character" w:customStyle="1" w:styleId="22">
    <w:name w:val="Основной текст с отступом 2 Знак"/>
    <w:link w:val="21"/>
    <w:uiPriority w:val="99"/>
    <w:semiHidden/>
    <w:rPr>
      <w:sz w:val="24"/>
      <w:szCs w:val="24"/>
    </w:rPr>
  </w:style>
  <w:style w:type="paragraph" w:customStyle="1" w:styleId="a3">
    <w:name w:val="Îáû÷íûé"/>
    <w:pPr>
      <w:overflowPunct w:val="0"/>
      <w:autoSpaceDE w:val="0"/>
      <w:autoSpaceDN w:val="0"/>
      <w:adjustRightInd w:val="0"/>
      <w:textAlignment w:val="baseline"/>
    </w:pPr>
    <w:rPr>
      <w:rFonts w:ascii="Times New Roman CYR" w:hAnsi="Times New Roman CYR"/>
      <w:sz w:val="24"/>
    </w:rPr>
  </w:style>
  <w:style w:type="paragraph" w:customStyle="1" w:styleId="a4">
    <w:name w:val="òåêñò ñíîñêè"/>
    <w:basedOn w:val="a3"/>
    <w:rPr>
      <w:sz w:val="20"/>
    </w:rPr>
  </w:style>
  <w:style w:type="character" w:customStyle="1" w:styleId="a5">
    <w:name w:val="çíàê ñíîñêè"/>
    <w:rPr>
      <w:rFonts w:cs="Times New Roman"/>
      <w:vertAlign w:val="superscript"/>
    </w:rPr>
  </w:style>
  <w:style w:type="paragraph" w:styleId="a6">
    <w:name w:val="Body Text Indent"/>
    <w:basedOn w:val="a"/>
    <w:link w:val="a7"/>
    <w:uiPriority w:val="99"/>
    <w:pPr>
      <w:tabs>
        <w:tab w:val="left" w:pos="360"/>
      </w:tabs>
      <w:spacing w:line="360" w:lineRule="auto"/>
      <w:ind w:left="360"/>
      <w:jc w:val="both"/>
    </w:pPr>
    <w:rPr>
      <w:sz w:val="28"/>
    </w:r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pPr>
      <w:tabs>
        <w:tab w:val="left" w:pos="360"/>
      </w:tabs>
      <w:spacing w:line="360" w:lineRule="auto"/>
      <w:jc w:val="both"/>
    </w:pPr>
    <w:rPr>
      <w:color w:val="000000"/>
      <w:sz w:val="28"/>
    </w:rPr>
  </w:style>
  <w:style w:type="character" w:customStyle="1" w:styleId="a9">
    <w:name w:val="Основной текст Знак"/>
    <w:link w:val="a8"/>
    <w:uiPriority w:val="99"/>
    <w:semiHidden/>
    <w:rPr>
      <w:sz w:val="24"/>
      <w:szCs w:val="24"/>
    </w:rPr>
  </w:style>
  <w:style w:type="paragraph" w:styleId="23">
    <w:name w:val="Body Text 2"/>
    <w:basedOn w:val="a"/>
    <w:link w:val="24"/>
    <w:uiPriority w:val="99"/>
    <w:pPr>
      <w:tabs>
        <w:tab w:val="left" w:pos="360"/>
      </w:tabs>
      <w:spacing w:line="360" w:lineRule="auto"/>
    </w:pPr>
    <w:rPr>
      <w:sz w:val="28"/>
    </w:rPr>
  </w:style>
  <w:style w:type="character" w:customStyle="1" w:styleId="24">
    <w:name w:val="Основной текст 2 Знак"/>
    <w:link w:val="23"/>
    <w:uiPriority w:val="99"/>
    <w:semiHidden/>
    <w:rPr>
      <w:sz w:val="24"/>
      <w:szCs w:val="24"/>
    </w:rPr>
  </w:style>
  <w:style w:type="paragraph" w:styleId="aa">
    <w:name w:val="Normal (Web)"/>
    <w:basedOn w:val="a"/>
    <w:uiPriority w:val="99"/>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3669</Words>
  <Characters>20917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dcterms:created xsi:type="dcterms:W3CDTF">2014-02-22T14:10:00Z</dcterms:created>
  <dcterms:modified xsi:type="dcterms:W3CDTF">2014-02-22T14:10:00Z</dcterms:modified>
</cp:coreProperties>
</file>