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3B" w:rsidRPr="0064138D" w:rsidRDefault="001A233B" w:rsidP="0064138D">
      <w:pPr>
        <w:pStyle w:val="aff3"/>
        <w:rPr>
          <w:lang w:val="be-BY"/>
        </w:rPr>
      </w:pPr>
      <w:r w:rsidRPr="0064138D">
        <w:rPr>
          <w:lang w:val="be-BY"/>
        </w:rPr>
        <w:t>Министерство образования Республики Беларусь</w:t>
      </w:r>
    </w:p>
    <w:p w:rsidR="0064138D" w:rsidRDefault="001A233B" w:rsidP="0064138D">
      <w:pPr>
        <w:pStyle w:val="aff3"/>
        <w:rPr>
          <w:lang w:val="be-BY"/>
        </w:rPr>
      </w:pPr>
      <w:r w:rsidRPr="0064138D">
        <w:rPr>
          <w:lang w:val="be-BY"/>
        </w:rPr>
        <w:t>Частное учреждение образования</w:t>
      </w:r>
    </w:p>
    <w:p w:rsidR="0064138D" w:rsidRDefault="0064138D" w:rsidP="0064138D">
      <w:pPr>
        <w:pStyle w:val="aff3"/>
      </w:pPr>
      <w:r>
        <w:rPr>
          <w:lang w:val="be-BY"/>
        </w:rPr>
        <w:t>"</w:t>
      </w:r>
      <w:r w:rsidR="001A233B" w:rsidRPr="0064138D">
        <w:rPr>
          <w:lang w:val="be-BY"/>
        </w:rPr>
        <w:t>Институт парламентаризма и предпринимательства</w:t>
      </w:r>
      <w:r>
        <w:t>"</w:t>
      </w:r>
    </w:p>
    <w:p w:rsidR="001A233B" w:rsidRPr="0064138D" w:rsidRDefault="001A233B" w:rsidP="0064138D">
      <w:pPr>
        <w:pStyle w:val="aff3"/>
        <w:rPr>
          <w:b/>
          <w:bCs/>
        </w:rPr>
      </w:pPr>
      <w:r w:rsidRPr="0064138D">
        <w:rPr>
          <w:b/>
          <w:bCs/>
        </w:rPr>
        <w:t>Кафедра права</w:t>
      </w: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</w:pPr>
    </w:p>
    <w:p w:rsidR="0064138D" w:rsidRDefault="001A233B" w:rsidP="0064138D">
      <w:pPr>
        <w:pStyle w:val="aff3"/>
      </w:pPr>
      <w:r w:rsidRPr="0064138D">
        <w:t>КУРСОВАЯ РАБОТА</w:t>
      </w:r>
    </w:p>
    <w:p w:rsidR="0064138D" w:rsidRDefault="001A233B" w:rsidP="0064138D">
      <w:pPr>
        <w:pStyle w:val="aff3"/>
      </w:pPr>
      <w:r w:rsidRPr="0064138D">
        <w:t>по дисциплине</w:t>
      </w:r>
      <w:r w:rsidR="0064138D">
        <w:t xml:space="preserve"> "</w:t>
      </w:r>
      <w:r w:rsidRPr="0064138D">
        <w:t>Криминалистика</w:t>
      </w:r>
      <w:r w:rsidR="0064138D">
        <w:t>"</w:t>
      </w:r>
    </w:p>
    <w:p w:rsidR="0064138D" w:rsidRDefault="001A233B" w:rsidP="0064138D">
      <w:pPr>
        <w:pStyle w:val="aff3"/>
      </w:pPr>
      <w:r w:rsidRPr="0064138D">
        <w:t>на тему</w:t>
      </w:r>
      <w:r w:rsidR="0064138D" w:rsidRPr="0064138D">
        <w:t>:</w:t>
      </w:r>
      <w:r w:rsidR="0064138D">
        <w:t xml:space="preserve"> "</w:t>
      </w:r>
      <w:r w:rsidRPr="0064138D">
        <w:rPr>
          <w:b/>
          <w:bCs/>
        </w:rPr>
        <w:t>Расследование преступлений, совершенных несовершеннолетними</w:t>
      </w:r>
      <w:r w:rsidR="0064138D">
        <w:rPr>
          <w:b/>
          <w:bCs/>
        </w:rPr>
        <w:t>"</w:t>
      </w:r>
      <w:r w:rsidR="0064138D" w:rsidRPr="0064138D">
        <w:t xml:space="preserve"> </w:t>
      </w: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</w:pPr>
    </w:p>
    <w:p w:rsidR="0064138D" w:rsidRDefault="0064138D" w:rsidP="0064138D">
      <w:pPr>
        <w:pStyle w:val="aff3"/>
        <w:jc w:val="left"/>
      </w:pPr>
      <w:r w:rsidRPr="0064138D">
        <w:t>ВЫПОЛНИЛА:</w:t>
      </w:r>
    </w:p>
    <w:p w:rsidR="0064138D" w:rsidRPr="0064138D" w:rsidRDefault="0064138D" w:rsidP="0064138D">
      <w:pPr>
        <w:pStyle w:val="aff3"/>
        <w:jc w:val="left"/>
      </w:pPr>
      <w:r w:rsidRPr="0064138D">
        <w:t>Студентка 5 курса, группы № 22625</w:t>
      </w:r>
    </w:p>
    <w:p w:rsidR="0064138D" w:rsidRPr="0064138D" w:rsidRDefault="0064138D" w:rsidP="0064138D">
      <w:pPr>
        <w:pStyle w:val="aff3"/>
        <w:jc w:val="left"/>
      </w:pPr>
      <w:r w:rsidRPr="0064138D">
        <w:t xml:space="preserve">Социально </w:t>
      </w:r>
      <w:r>
        <w:t>-</w:t>
      </w:r>
      <w:r w:rsidRPr="0064138D">
        <w:t xml:space="preserve"> экономического факультета,</w:t>
      </w:r>
    </w:p>
    <w:p w:rsidR="00104B3A" w:rsidRDefault="0064138D" w:rsidP="0064138D">
      <w:pPr>
        <w:pStyle w:val="aff3"/>
        <w:jc w:val="left"/>
      </w:pPr>
      <w:r w:rsidRPr="0064138D">
        <w:t>специальности</w:t>
      </w:r>
      <w:r>
        <w:t xml:space="preserve"> "</w:t>
      </w:r>
      <w:r w:rsidRPr="0064138D">
        <w:t>Правоведение</w:t>
      </w:r>
      <w:r>
        <w:t xml:space="preserve">" </w:t>
      </w:r>
    </w:p>
    <w:p w:rsidR="0064138D" w:rsidRDefault="0064138D" w:rsidP="0064138D">
      <w:pPr>
        <w:pStyle w:val="aff3"/>
        <w:jc w:val="left"/>
      </w:pPr>
      <w:r w:rsidRPr="0064138D">
        <w:t>В</w:t>
      </w:r>
      <w:r>
        <w:t xml:space="preserve">.Ю. </w:t>
      </w:r>
      <w:r w:rsidRPr="0064138D">
        <w:t>Коршунова</w:t>
      </w:r>
    </w:p>
    <w:p w:rsidR="001A233B" w:rsidRPr="0064138D" w:rsidRDefault="0064138D" w:rsidP="0064138D">
      <w:pPr>
        <w:pStyle w:val="aff3"/>
        <w:jc w:val="left"/>
      </w:pPr>
      <w:r>
        <w:t>"</w:t>
      </w:r>
      <w:r w:rsidRPr="0064138D">
        <w:t>_____</w:t>
      </w:r>
      <w:r>
        <w:t>"</w:t>
      </w:r>
      <w:r w:rsidRPr="0064138D">
        <w:t>______________2009 г.</w:t>
      </w:r>
    </w:p>
    <w:p w:rsidR="0064138D" w:rsidRDefault="0064138D" w:rsidP="0064138D">
      <w:pPr>
        <w:pStyle w:val="aff3"/>
        <w:jc w:val="left"/>
      </w:pPr>
      <w:r w:rsidRPr="0064138D">
        <w:t>РУКОВОДИТЕЛЬ:</w:t>
      </w:r>
    </w:p>
    <w:p w:rsidR="0064138D" w:rsidRPr="0064138D" w:rsidRDefault="0064138D" w:rsidP="0064138D">
      <w:pPr>
        <w:pStyle w:val="aff3"/>
        <w:jc w:val="left"/>
      </w:pPr>
      <w:r w:rsidRPr="0064138D">
        <w:t>кандидат юридических наук, доцент</w:t>
      </w:r>
    </w:p>
    <w:p w:rsidR="0064138D" w:rsidRDefault="0064138D" w:rsidP="0064138D">
      <w:pPr>
        <w:pStyle w:val="aff3"/>
        <w:jc w:val="left"/>
      </w:pPr>
      <w:r w:rsidRPr="0064138D">
        <w:t>_________________</w:t>
      </w:r>
    </w:p>
    <w:p w:rsidR="0064138D" w:rsidRDefault="0064138D" w:rsidP="0064138D">
      <w:pPr>
        <w:pStyle w:val="aff3"/>
        <w:jc w:val="left"/>
      </w:pPr>
      <w:r>
        <w:t>"</w:t>
      </w:r>
      <w:r w:rsidRPr="0064138D">
        <w:t>_____</w:t>
      </w:r>
      <w:r>
        <w:t>"</w:t>
      </w:r>
      <w:r w:rsidRPr="0064138D">
        <w:t>______________2009 г.</w:t>
      </w:r>
    </w:p>
    <w:p w:rsidR="0064138D" w:rsidRDefault="0064138D" w:rsidP="0064138D">
      <w:pPr>
        <w:pStyle w:val="aff3"/>
      </w:pPr>
    </w:p>
    <w:p w:rsidR="0064138D" w:rsidRPr="0064138D" w:rsidRDefault="0064138D" w:rsidP="0064138D">
      <w:pPr>
        <w:pStyle w:val="aff3"/>
      </w:pPr>
    </w:p>
    <w:p w:rsidR="001A233B" w:rsidRPr="0064138D" w:rsidRDefault="00841521" w:rsidP="0064138D">
      <w:pPr>
        <w:pStyle w:val="aff3"/>
      </w:pPr>
      <w:r>
        <w:pict>
          <v:rect id="_x0000_s1026" style="position:absolute;left:0;text-align:left;margin-left:459.95pt;margin-top:-16.5pt;width:31pt;height:22pt;z-index:251657728" o:allowincell="f" stroked="f"/>
        </w:pict>
      </w:r>
      <w:r w:rsidR="001A233B" w:rsidRPr="0064138D">
        <w:t>Минск 2009</w:t>
      </w:r>
    </w:p>
    <w:p w:rsidR="001A233B" w:rsidRPr="0064138D" w:rsidRDefault="0064138D" w:rsidP="0064138D">
      <w:pPr>
        <w:pStyle w:val="afb"/>
      </w:pPr>
      <w:r>
        <w:br w:type="page"/>
      </w:r>
      <w:r w:rsidR="00BE00CD" w:rsidRPr="0064138D">
        <w:t>Содержание</w:t>
      </w:r>
    </w:p>
    <w:p w:rsidR="002D2A8A" w:rsidRDefault="002D2A8A" w:rsidP="0064138D"/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Введение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Глава 1. Уголовная ответственность несовершеннолетних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Глава 2. Порядок производства, расследование уголовных дел, судебная практика о преступлениях несовершеннолетних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2.1 Порядок производства по уголовным делам, совершенными несовершеннолетними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2.3 Судебная практика по делам о преступлениях несовершеннолетних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Глава 3. Предупреждение преступлений, совершаемых несовершеннолетними, единая система мер реагирования на такие преступления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Заключение</w:t>
      </w:r>
    </w:p>
    <w:p w:rsidR="003F4AB1" w:rsidRDefault="003F4AB1">
      <w:pPr>
        <w:pStyle w:val="22"/>
        <w:rPr>
          <w:smallCaps w:val="0"/>
          <w:noProof/>
          <w:sz w:val="24"/>
          <w:szCs w:val="24"/>
        </w:rPr>
      </w:pPr>
      <w:r w:rsidRPr="00105001">
        <w:rPr>
          <w:rStyle w:val="af2"/>
          <w:noProof/>
        </w:rPr>
        <w:t>Список использованных источников</w:t>
      </w:r>
    </w:p>
    <w:p w:rsidR="0064138D" w:rsidRDefault="0064138D" w:rsidP="0064138D"/>
    <w:p w:rsidR="004B0C83" w:rsidRPr="0064138D" w:rsidRDefault="002D2A8A" w:rsidP="002D2A8A">
      <w:pPr>
        <w:pStyle w:val="2"/>
      </w:pPr>
      <w:r>
        <w:br w:type="page"/>
      </w:r>
      <w:bookmarkStart w:id="0" w:name="_Toc249048772"/>
      <w:r w:rsidR="00040F4C" w:rsidRPr="0064138D">
        <w:t>Введение</w:t>
      </w:r>
      <w:bookmarkEnd w:id="0"/>
    </w:p>
    <w:p w:rsidR="002D2A8A" w:rsidRDefault="002D2A8A" w:rsidP="0064138D"/>
    <w:p w:rsidR="0064138D" w:rsidRDefault="004B0C83" w:rsidP="0064138D">
      <w:r w:rsidRPr="0064138D">
        <w:t>Законодательство Республики Беларусь предусматривает, что у</w:t>
      </w:r>
      <w:r w:rsidR="00813843" w:rsidRPr="0064138D">
        <w:t>головной ответственности подлежит лицо, достигшее ко времени совершения преступления шестнадцатилетнего возраста, за исключением сл</w:t>
      </w:r>
      <w:r w:rsidR="004F5A8C" w:rsidRPr="0064138D">
        <w:t>учаев, предусмотренных</w:t>
      </w:r>
      <w:r w:rsidR="00813843" w:rsidRPr="0064138D">
        <w:t xml:space="preserve"> </w:t>
      </w:r>
      <w:r w:rsidR="00D40D7E" w:rsidRPr="0064138D">
        <w:t xml:space="preserve">Уголовным </w:t>
      </w:r>
      <w:r w:rsidR="004F5A8C" w:rsidRPr="0064138D">
        <w:t>к</w:t>
      </w:r>
      <w:r w:rsidR="00813843" w:rsidRPr="0064138D">
        <w:t>одексом</w:t>
      </w:r>
      <w:r w:rsidR="004F5A8C" w:rsidRPr="0064138D">
        <w:t xml:space="preserve"> Республики Беларусь</w:t>
      </w:r>
      <w:r w:rsidR="0064138D" w:rsidRPr="0064138D">
        <w:t>.</w:t>
      </w:r>
    </w:p>
    <w:p w:rsidR="0064138D" w:rsidRDefault="00813843" w:rsidP="0064138D">
      <w:r w:rsidRPr="0064138D">
        <w:t xml:space="preserve">Лица, совершившие запретные </w:t>
      </w:r>
      <w:r w:rsidR="00D40D7E" w:rsidRPr="0064138D">
        <w:t>Уголовным</w:t>
      </w:r>
      <w:r w:rsidR="004F5A8C" w:rsidRPr="0064138D">
        <w:t xml:space="preserve"> к</w:t>
      </w:r>
      <w:r w:rsidRPr="0064138D">
        <w:t>одексом деяния в возрасте от четырнадцати до шестнадцати лет, подлежат уголовной ответственности лишь за</w:t>
      </w:r>
      <w:r w:rsidR="0064138D" w:rsidRPr="0064138D">
        <w:t>:</w:t>
      </w:r>
    </w:p>
    <w:p w:rsidR="0064138D" w:rsidRDefault="00813843" w:rsidP="0064138D">
      <w:r w:rsidRPr="0064138D">
        <w:t>Убийство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39</w:t>
      </w:r>
      <w:r w:rsidR="0064138D" w:rsidRPr="0064138D">
        <w:t>)</w:t>
      </w:r>
    </w:p>
    <w:p w:rsidR="0064138D" w:rsidRDefault="00813843" w:rsidP="0064138D">
      <w:r w:rsidRPr="0064138D">
        <w:t>Причинение смерти по неосторожности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44</w:t>
      </w:r>
      <w:r w:rsidR="0064138D" w:rsidRPr="0064138D">
        <w:t>)</w:t>
      </w:r>
    </w:p>
    <w:p w:rsidR="0064138D" w:rsidRDefault="00813843" w:rsidP="0064138D">
      <w:r w:rsidRPr="0064138D">
        <w:t>Умышленное причинение тяжкого телесного повреждения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47</w:t>
      </w:r>
      <w:r w:rsidR="0064138D" w:rsidRPr="0064138D">
        <w:t>)</w:t>
      </w:r>
    </w:p>
    <w:p w:rsidR="0064138D" w:rsidRDefault="00813843" w:rsidP="0064138D">
      <w:r w:rsidRPr="0064138D">
        <w:t>Умышленное причинение менее тяжкого телесного повреждения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49</w:t>
      </w:r>
      <w:r w:rsidR="0064138D" w:rsidRPr="0064138D">
        <w:t>)</w:t>
      </w:r>
    </w:p>
    <w:p w:rsidR="0064138D" w:rsidRDefault="00813843" w:rsidP="0064138D">
      <w:r w:rsidRPr="0064138D">
        <w:t>Изнасилование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66</w:t>
      </w:r>
      <w:r w:rsidR="0064138D" w:rsidRPr="0064138D">
        <w:t>)</w:t>
      </w:r>
    </w:p>
    <w:p w:rsidR="0064138D" w:rsidRDefault="00813843" w:rsidP="0064138D">
      <w:r w:rsidRPr="0064138D">
        <w:t>Насильственные деяния сексуального характера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67</w:t>
      </w:r>
      <w:r w:rsidR="0064138D" w:rsidRPr="0064138D">
        <w:t>)</w:t>
      </w:r>
    </w:p>
    <w:p w:rsidR="0064138D" w:rsidRDefault="00813843" w:rsidP="0064138D">
      <w:r w:rsidRPr="0064138D">
        <w:t>Похищение человека</w:t>
      </w:r>
      <w:r w:rsidR="0064138D">
        <w:t xml:space="preserve"> (</w:t>
      </w:r>
      <w:r w:rsidRPr="0064138D">
        <w:t>ст</w:t>
      </w:r>
      <w:r w:rsidR="0064138D">
        <w:t>.1</w:t>
      </w:r>
      <w:r w:rsidRPr="0064138D">
        <w:t>82</w:t>
      </w:r>
      <w:r w:rsidR="0064138D" w:rsidRPr="0064138D">
        <w:t>)</w:t>
      </w:r>
    </w:p>
    <w:p w:rsidR="0064138D" w:rsidRDefault="00813843" w:rsidP="0064138D">
      <w:r w:rsidRPr="0064138D">
        <w:t>Кражу</w:t>
      </w:r>
      <w:r w:rsidR="0064138D">
        <w:t xml:space="preserve"> (</w:t>
      </w:r>
      <w:r w:rsidRPr="0064138D">
        <w:t>ст</w:t>
      </w:r>
      <w:r w:rsidR="0064138D">
        <w:t>. 20</w:t>
      </w:r>
      <w:r w:rsidRPr="0064138D">
        <w:t>5</w:t>
      </w:r>
      <w:r w:rsidR="0064138D" w:rsidRPr="0064138D">
        <w:t>)</w:t>
      </w:r>
    </w:p>
    <w:p w:rsidR="0064138D" w:rsidRDefault="00813843" w:rsidP="0064138D">
      <w:r w:rsidRPr="0064138D">
        <w:t>Грабеж</w:t>
      </w:r>
      <w:r w:rsidR="0064138D">
        <w:t xml:space="preserve"> (</w:t>
      </w:r>
      <w:r w:rsidRPr="0064138D">
        <w:t>206</w:t>
      </w:r>
      <w:r w:rsidR="0064138D" w:rsidRPr="0064138D">
        <w:t>)</w:t>
      </w:r>
    </w:p>
    <w:p w:rsidR="0064138D" w:rsidRDefault="00813843" w:rsidP="0064138D">
      <w:r w:rsidRPr="0064138D">
        <w:t>Разбой</w:t>
      </w:r>
      <w:r w:rsidR="0064138D">
        <w:t xml:space="preserve"> (</w:t>
      </w:r>
      <w:r w:rsidRPr="0064138D">
        <w:t>ст</w:t>
      </w:r>
      <w:r w:rsidR="0064138D">
        <w:t>. 20</w:t>
      </w:r>
      <w:r w:rsidRPr="0064138D">
        <w:t>7</w:t>
      </w:r>
      <w:r w:rsidR="0064138D" w:rsidRPr="0064138D">
        <w:t>)</w:t>
      </w:r>
    </w:p>
    <w:p w:rsidR="0064138D" w:rsidRDefault="00813843" w:rsidP="0064138D">
      <w:r w:rsidRPr="0064138D">
        <w:t>Вымогательство</w:t>
      </w:r>
      <w:r w:rsidR="0064138D">
        <w:t xml:space="preserve"> (</w:t>
      </w:r>
      <w:r w:rsidRPr="0064138D">
        <w:t>ст</w:t>
      </w:r>
      <w:r w:rsidR="0064138D">
        <w:t>. 20</w:t>
      </w:r>
      <w:r w:rsidRPr="0064138D">
        <w:t>8</w:t>
      </w:r>
      <w:r w:rsidR="0064138D" w:rsidRPr="0064138D">
        <w:t>)</w:t>
      </w:r>
    </w:p>
    <w:p w:rsidR="0064138D" w:rsidRDefault="00813843" w:rsidP="0064138D">
      <w:r w:rsidRPr="0064138D">
        <w:t>Угон транспортного средства или маломерного водного судна</w:t>
      </w:r>
      <w:r w:rsidR="0064138D">
        <w:t xml:space="preserve"> (</w:t>
      </w:r>
      <w:r w:rsidRPr="0064138D">
        <w:t>ст</w:t>
      </w:r>
      <w:r w:rsidR="0064138D">
        <w:t>.2</w:t>
      </w:r>
      <w:r w:rsidRPr="0064138D">
        <w:t>14</w:t>
      </w:r>
      <w:r w:rsidR="0064138D" w:rsidRPr="0064138D">
        <w:t>)</w:t>
      </w:r>
    </w:p>
    <w:p w:rsidR="0064138D" w:rsidRDefault="0058475A" w:rsidP="0064138D">
      <w:r w:rsidRPr="0064138D">
        <w:t>Умышленное уничтожение либо повреждение имущества</w:t>
      </w:r>
      <w:r w:rsidR="0064138D">
        <w:t xml:space="preserve"> (</w:t>
      </w:r>
      <w:r w:rsidRPr="0064138D">
        <w:t>части вторая и третья ст</w:t>
      </w:r>
      <w:r w:rsidR="0064138D">
        <w:t>.2</w:t>
      </w:r>
      <w:r w:rsidRPr="0064138D">
        <w:t>18</w:t>
      </w:r>
      <w:r w:rsidR="0064138D" w:rsidRPr="0064138D">
        <w:t>)</w:t>
      </w:r>
    </w:p>
    <w:p w:rsidR="0064138D" w:rsidRDefault="0058475A" w:rsidP="0064138D">
      <w:r w:rsidRPr="0064138D">
        <w:t>Захват заложника</w:t>
      </w:r>
      <w:r w:rsidR="0064138D">
        <w:t xml:space="preserve"> (</w:t>
      </w:r>
      <w:r w:rsidRPr="0064138D">
        <w:t>ст</w:t>
      </w:r>
      <w:r w:rsidR="0064138D">
        <w:t>.2</w:t>
      </w:r>
      <w:r w:rsidRPr="0064138D">
        <w:t>91</w:t>
      </w:r>
      <w:r w:rsidR="0064138D" w:rsidRPr="0064138D">
        <w:t>)</w:t>
      </w:r>
    </w:p>
    <w:p w:rsidR="0064138D" w:rsidRDefault="0058475A" w:rsidP="0064138D">
      <w:r w:rsidRPr="0064138D">
        <w:t>Хищение огнестрельного оружия, боеприпасов или взрывчатых веществ</w:t>
      </w:r>
      <w:r w:rsidR="0064138D">
        <w:t xml:space="preserve"> (</w:t>
      </w:r>
      <w:r w:rsidRPr="0064138D">
        <w:t>ст</w:t>
      </w:r>
      <w:r w:rsidR="0064138D">
        <w:t>.2</w:t>
      </w:r>
      <w:r w:rsidRPr="0064138D">
        <w:t>94</w:t>
      </w:r>
      <w:r w:rsidR="0064138D" w:rsidRPr="0064138D">
        <w:t>)</w:t>
      </w:r>
    </w:p>
    <w:p w:rsidR="0064138D" w:rsidRDefault="0058475A" w:rsidP="0064138D">
      <w:r w:rsidRPr="0064138D">
        <w:t>Умышленное приведение в негодность транспортного средства или путей сообщения</w:t>
      </w:r>
      <w:r w:rsidR="0064138D">
        <w:t xml:space="preserve"> (</w:t>
      </w:r>
      <w:r w:rsidRPr="0064138D">
        <w:t>ст</w:t>
      </w:r>
      <w:r w:rsidR="0064138D">
        <w:t>.3</w:t>
      </w:r>
      <w:r w:rsidRPr="0064138D">
        <w:t>09</w:t>
      </w:r>
      <w:r w:rsidR="0064138D" w:rsidRPr="0064138D">
        <w:t>)</w:t>
      </w:r>
    </w:p>
    <w:p w:rsidR="0064138D" w:rsidRDefault="0058475A" w:rsidP="0064138D">
      <w:r w:rsidRPr="0064138D">
        <w:t>Хищение наркотических средств, психотропных веществ и прекурсоров</w:t>
      </w:r>
      <w:r w:rsidR="0064138D">
        <w:t xml:space="preserve"> (</w:t>
      </w:r>
      <w:r w:rsidRPr="0064138D">
        <w:t>ст</w:t>
      </w:r>
      <w:r w:rsidR="0064138D">
        <w:t>.3</w:t>
      </w:r>
      <w:r w:rsidRPr="0064138D">
        <w:t>27</w:t>
      </w:r>
      <w:r w:rsidR="0064138D" w:rsidRPr="0064138D">
        <w:t>)</w:t>
      </w:r>
    </w:p>
    <w:p w:rsidR="0064138D" w:rsidRDefault="0058475A" w:rsidP="0064138D">
      <w:r w:rsidRPr="0064138D">
        <w:t>Хулиганство</w:t>
      </w:r>
      <w:r w:rsidR="0064138D">
        <w:t xml:space="preserve"> (</w:t>
      </w:r>
      <w:r w:rsidRPr="0064138D">
        <w:t>ст</w:t>
      </w:r>
      <w:r w:rsidR="0064138D">
        <w:t>.3</w:t>
      </w:r>
      <w:r w:rsidRPr="0064138D">
        <w:t>39</w:t>
      </w:r>
      <w:r w:rsidR="0064138D" w:rsidRPr="0064138D">
        <w:t>)</w:t>
      </w:r>
    </w:p>
    <w:p w:rsidR="0064138D" w:rsidRDefault="0058475A" w:rsidP="0064138D">
      <w:r w:rsidRPr="0064138D">
        <w:t>Заведомо ложное сообщение об опасности</w:t>
      </w:r>
      <w:r w:rsidR="0064138D">
        <w:t xml:space="preserve"> (</w:t>
      </w:r>
      <w:r w:rsidRPr="0064138D">
        <w:t>ст</w:t>
      </w:r>
      <w:r w:rsidR="0064138D">
        <w:t>.3</w:t>
      </w:r>
      <w:r w:rsidRPr="0064138D">
        <w:t>40</w:t>
      </w:r>
      <w:r w:rsidR="0064138D" w:rsidRPr="0064138D">
        <w:t>)</w:t>
      </w:r>
    </w:p>
    <w:p w:rsidR="0064138D" w:rsidRDefault="0058475A" w:rsidP="0064138D">
      <w:r w:rsidRPr="0064138D">
        <w:t>Осквернение сооружений и порчу имущества</w:t>
      </w:r>
      <w:r w:rsidR="0064138D">
        <w:t xml:space="preserve"> (</w:t>
      </w:r>
      <w:r w:rsidRPr="0064138D">
        <w:t>ст</w:t>
      </w:r>
      <w:r w:rsidR="0064138D">
        <w:t>.3</w:t>
      </w:r>
      <w:r w:rsidRPr="0064138D">
        <w:t>41</w:t>
      </w:r>
      <w:r w:rsidR="0064138D" w:rsidRPr="0064138D">
        <w:t>)</w:t>
      </w:r>
    </w:p>
    <w:p w:rsidR="0064138D" w:rsidRDefault="0058475A" w:rsidP="0064138D">
      <w:r w:rsidRPr="0064138D">
        <w:t>Побег из исправительного учреждения, исполняющего наказание в виде лишения свободы, арестного дома или из-под стражи</w:t>
      </w:r>
      <w:r w:rsidR="0064138D">
        <w:t xml:space="preserve"> (</w:t>
      </w:r>
      <w:r w:rsidRPr="0064138D">
        <w:t>ст</w:t>
      </w:r>
      <w:r w:rsidR="0064138D">
        <w:t>.4</w:t>
      </w:r>
      <w:r w:rsidRPr="0064138D">
        <w:t>13</w:t>
      </w:r>
      <w:r w:rsidR="0064138D" w:rsidRPr="0064138D">
        <w:t>) [</w:t>
      </w:r>
      <w:r w:rsidR="00534198" w:rsidRPr="0064138D">
        <w:t xml:space="preserve">19, </w:t>
      </w:r>
      <w:r w:rsidR="00534198" w:rsidRPr="0064138D">
        <w:rPr>
          <w:lang w:val="en-US"/>
        </w:rPr>
        <w:t>c</w:t>
      </w:r>
      <w:r w:rsidR="0064138D">
        <w:t>.3</w:t>
      </w:r>
      <w:r w:rsidR="00534198" w:rsidRPr="0064138D">
        <w:t>9</w:t>
      </w:r>
      <w:r w:rsidR="0064138D" w:rsidRPr="0064138D">
        <w:t>]</w:t>
      </w:r>
    </w:p>
    <w:p w:rsidR="0064138D" w:rsidRDefault="0058475A" w:rsidP="0064138D">
      <w:r w:rsidRPr="0064138D">
        <w:t xml:space="preserve">Не подлежит уголовной ответственности несовершеннолетнее лицо, которое достигло </w:t>
      </w:r>
      <w:r w:rsidR="00556A3E" w:rsidRPr="0064138D">
        <w:t>предусмотренного частями первой или второй настоящей статьи возраста, если будет установлено, что вследствие отставания в умственном развитии, не связанного с болезненным психическим расстройством, оно во время совершения общественно опасного деяния было не способно сознавать фактический характер или общественную опасность своего деяния</w:t>
      </w:r>
      <w:r w:rsidR="0064138D" w:rsidRPr="0064138D">
        <w:t>. [</w:t>
      </w:r>
      <w:r w:rsidR="00534198" w:rsidRPr="0064138D">
        <w:t xml:space="preserve">19, </w:t>
      </w:r>
      <w:r w:rsidR="00534198" w:rsidRPr="0064138D">
        <w:rPr>
          <w:lang w:val="en-US"/>
        </w:rPr>
        <w:t>c</w:t>
      </w:r>
      <w:r w:rsidR="0064138D">
        <w:t>.4</w:t>
      </w:r>
      <w:r w:rsidR="00534198" w:rsidRPr="0064138D">
        <w:t>0</w:t>
      </w:r>
      <w:r w:rsidR="0064138D" w:rsidRPr="0064138D">
        <w:t>]</w:t>
      </w:r>
    </w:p>
    <w:p w:rsidR="0064138D" w:rsidRDefault="00556A3E" w:rsidP="0064138D">
      <w:pPr>
        <w:rPr>
          <w:lang w:val="en-US"/>
        </w:rPr>
      </w:pPr>
      <w:r w:rsidRPr="0064138D">
        <w:t>Законодательством Республики Беларусь субъектом преступления</w:t>
      </w:r>
      <w:r w:rsidR="0064138D">
        <w:t xml:space="preserve"> (</w:t>
      </w:r>
      <w:r w:rsidRPr="0064138D">
        <w:t>субъектом уголовной ответственности</w:t>
      </w:r>
      <w:r w:rsidR="0064138D" w:rsidRPr="0064138D">
        <w:t xml:space="preserve">) </w:t>
      </w:r>
      <w:r w:rsidRPr="0064138D">
        <w:t>признается физическое лицо, которое в момент совершения преступления находится в состоянии вменяемости и достигло определенного возраста</w:t>
      </w:r>
      <w:r w:rsidR="0064138D" w:rsidRPr="0064138D">
        <w:t>. [</w:t>
      </w:r>
      <w:r w:rsidR="00534198" w:rsidRPr="0064138D">
        <w:rPr>
          <w:lang w:val="en-US"/>
        </w:rPr>
        <w:t>19, c</w:t>
      </w:r>
      <w:r w:rsidR="0064138D">
        <w:rPr>
          <w:lang w:val="en-US"/>
        </w:rPr>
        <w:t>.4</w:t>
      </w:r>
      <w:r w:rsidR="00534198" w:rsidRPr="0064138D">
        <w:rPr>
          <w:lang w:val="en-US"/>
        </w:rPr>
        <w:t>0</w:t>
      </w:r>
      <w:r w:rsidR="0064138D" w:rsidRPr="0064138D">
        <w:rPr>
          <w:lang w:val="en-US"/>
        </w:rPr>
        <w:t>]</w:t>
      </w:r>
    </w:p>
    <w:p w:rsidR="0064138D" w:rsidRDefault="00556A3E" w:rsidP="0064138D">
      <w:pPr>
        <w:rPr>
          <w:lang w:val="en-US"/>
        </w:rPr>
      </w:pPr>
      <w:r w:rsidRPr="0064138D">
        <w:t>Формирование сознания человека, его характера, навыков и привычек начинается с рождения и в основном заканчивается к моменту наступления совершеннолетия</w:t>
      </w:r>
      <w:r w:rsidR="0064138D" w:rsidRPr="0064138D">
        <w:t xml:space="preserve">. </w:t>
      </w:r>
      <w:r w:rsidR="00370989" w:rsidRPr="0064138D">
        <w:t>Способность же сознавать характер своих действий, их общественную опасность и руководить своим поведением наступает уже к достижению 16-летнего возраста</w:t>
      </w:r>
      <w:r w:rsidR="0064138D" w:rsidRPr="0064138D">
        <w:t xml:space="preserve">. </w:t>
      </w:r>
      <w:r w:rsidR="00370989" w:rsidRPr="0064138D">
        <w:t>Исходя из этого, ч</w:t>
      </w:r>
      <w:r w:rsidR="0064138D">
        <w:t>.1</w:t>
      </w:r>
      <w:r w:rsidR="00370989" w:rsidRPr="0064138D">
        <w:t xml:space="preserve"> ст</w:t>
      </w:r>
      <w:r w:rsidR="0064138D">
        <w:t>.2</w:t>
      </w:r>
      <w:r w:rsidR="00370989" w:rsidRPr="0064138D">
        <w:t xml:space="preserve">7 </w:t>
      </w:r>
      <w:r w:rsidR="008A5544" w:rsidRPr="0064138D">
        <w:t xml:space="preserve">УК </w:t>
      </w:r>
      <w:r w:rsidR="00370989" w:rsidRPr="0064138D">
        <w:t>устанавливает общее правило, согласно которому уголовной ответственности подлежат лица, которым до совершения преступления исполнилось 16 лет</w:t>
      </w:r>
      <w:r w:rsidR="0064138D" w:rsidRPr="0064138D">
        <w:t>. [</w:t>
      </w:r>
      <w:r w:rsidR="00534198" w:rsidRPr="0064138D">
        <w:rPr>
          <w:lang w:val="en-US"/>
        </w:rPr>
        <w:t>19, c</w:t>
      </w:r>
      <w:r w:rsidR="0064138D">
        <w:rPr>
          <w:lang w:val="en-US"/>
        </w:rPr>
        <w:t>.4</w:t>
      </w:r>
      <w:r w:rsidR="00534198" w:rsidRPr="0064138D">
        <w:rPr>
          <w:lang w:val="en-US"/>
        </w:rPr>
        <w:t>1</w:t>
      </w:r>
      <w:r w:rsidR="0064138D" w:rsidRPr="0064138D">
        <w:rPr>
          <w:lang w:val="en-US"/>
        </w:rPr>
        <w:t>]</w:t>
      </w:r>
    </w:p>
    <w:p w:rsidR="0064138D" w:rsidRDefault="00370989" w:rsidP="0064138D">
      <w:r w:rsidRPr="0064138D">
        <w:t>Однако некоторые преступления по своему характеру таковы, что несовершеннолетние сознают их общественную опасность</w:t>
      </w:r>
      <w:r w:rsidR="00E00F43" w:rsidRPr="0064138D">
        <w:t xml:space="preserve"> и противоправность в более раннем возрасте</w:t>
      </w:r>
      <w:r w:rsidR="0064138D" w:rsidRPr="0064138D">
        <w:t xml:space="preserve">. </w:t>
      </w:r>
      <w:r w:rsidR="00E00F43" w:rsidRPr="0064138D">
        <w:t>В связи с этим в ч</w:t>
      </w:r>
      <w:r w:rsidR="0064138D">
        <w:t>.2</w:t>
      </w:r>
      <w:r w:rsidR="00E00F43" w:rsidRPr="0064138D">
        <w:t xml:space="preserve"> ст</w:t>
      </w:r>
      <w:r w:rsidR="0064138D">
        <w:t>.2</w:t>
      </w:r>
      <w:r w:rsidR="00E00F43" w:rsidRPr="0064138D">
        <w:t>7</w:t>
      </w:r>
      <w:r w:rsidR="008A5544" w:rsidRPr="0064138D">
        <w:t xml:space="preserve"> УК</w:t>
      </w:r>
      <w:r w:rsidR="00E00F43" w:rsidRPr="0064138D">
        <w:t xml:space="preserve"> делается перечень преступных деяний</w:t>
      </w:r>
      <w:r w:rsidR="0064138D">
        <w:t xml:space="preserve"> (</w:t>
      </w:r>
      <w:r w:rsidR="00E00F43" w:rsidRPr="0064138D">
        <w:t>всего 21</w:t>
      </w:r>
      <w:r w:rsidR="0064138D" w:rsidRPr="0064138D">
        <w:t>),</w:t>
      </w:r>
      <w:r w:rsidR="00E00F43" w:rsidRPr="0064138D">
        <w:t xml:space="preserve"> за совершение которых уголовная ответственность наступает с 14-летнего возраста</w:t>
      </w:r>
      <w:r w:rsidR="0064138D" w:rsidRPr="0064138D">
        <w:t>.</w:t>
      </w:r>
    </w:p>
    <w:p w:rsidR="0064138D" w:rsidRDefault="00E00F43" w:rsidP="0064138D">
      <w:pPr>
        <w:rPr>
          <w:lang w:val="en-US"/>
        </w:rPr>
      </w:pPr>
      <w:r w:rsidRPr="0064138D">
        <w:t>Перечень преступлений, данный в ч</w:t>
      </w:r>
      <w:r w:rsidR="0064138D">
        <w:t>.2</w:t>
      </w:r>
      <w:r w:rsidRPr="0064138D">
        <w:t xml:space="preserve"> ст</w:t>
      </w:r>
      <w:r w:rsidR="0064138D">
        <w:t>.2</w:t>
      </w:r>
      <w:r w:rsidRPr="0064138D">
        <w:t>7</w:t>
      </w:r>
      <w:r w:rsidR="008A5544" w:rsidRPr="0064138D">
        <w:t xml:space="preserve"> УК</w:t>
      </w:r>
      <w:r w:rsidRPr="0064138D">
        <w:t>, является исчерпывающим</w:t>
      </w:r>
      <w:r w:rsidR="0064138D" w:rsidRPr="0064138D">
        <w:t xml:space="preserve">. </w:t>
      </w:r>
      <w:r w:rsidRPr="0064138D">
        <w:t>В него включены различные по своему характеру и степени общественной опасности преступления</w:t>
      </w:r>
      <w:r w:rsidR="0064138D" w:rsidRPr="0064138D">
        <w:t xml:space="preserve">: </w:t>
      </w:r>
      <w:r w:rsidRPr="0064138D">
        <w:t>от преступлений, не представляющий большой общественной опасности</w:t>
      </w:r>
      <w:r w:rsidR="0064138D">
        <w:t xml:space="preserve"> (</w:t>
      </w:r>
      <w:r w:rsidRPr="0064138D">
        <w:t>напр</w:t>
      </w:r>
      <w:r w:rsidR="0064138D">
        <w:t>.,</w:t>
      </w:r>
      <w:r w:rsidRPr="0064138D">
        <w:t xml:space="preserve"> простое хулиганство </w:t>
      </w:r>
      <w:r w:rsidR="0064138D">
        <w:t>-</w:t>
      </w:r>
      <w:r w:rsidRPr="0064138D">
        <w:t xml:space="preserve"> ч</w:t>
      </w:r>
      <w:r w:rsidR="0064138D">
        <w:t>.1</w:t>
      </w:r>
      <w:r w:rsidRPr="0064138D">
        <w:t xml:space="preserve"> ст</w:t>
      </w:r>
      <w:r w:rsidR="0064138D">
        <w:t>.3</w:t>
      </w:r>
      <w:r w:rsidRPr="0064138D">
        <w:t>39</w:t>
      </w:r>
      <w:r w:rsidR="0064138D" w:rsidRPr="0064138D">
        <w:t xml:space="preserve">), </w:t>
      </w:r>
      <w:r w:rsidR="00D40D7E" w:rsidRPr="0064138D">
        <w:t>до особо тяжких</w:t>
      </w:r>
      <w:r w:rsidRPr="0064138D">
        <w:t xml:space="preserve"> преступлений</w:t>
      </w:r>
      <w:r w:rsidR="0064138D">
        <w:t xml:space="preserve"> (</w:t>
      </w:r>
      <w:r w:rsidRPr="0064138D">
        <w:t>напр</w:t>
      </w:r>
      <w:r w:rsidR="0064138D">
        <w:t>.,</w:t>
      </w:r>
      <w:r w:rsidRPr="0064138D">
        <w:t xml:space="preserve"> убийство </w:t>
      </w:r>
      <w:r w:rsidR="0064138D">
        <w:t>-</w:t>
      </w:r>
      <w:r w:rsidRPr="0064138D">
        <w:t xml:space="preserve"> ст</w:t>
      </w:r>
      <w:r w:rsidR="0064138D">
        <w:t>.1</w:t>
      </w:r>
      <w:r w:rsidRPr="0064138D">
        <w:t>39</w:t>
      </w:r>
      <w:r w:rsidR="0064138D" w:rsidRPr="0064138D">
        <w:t xml:space="preserve">). </w:t>
      </w:r>
      <w:r w:rsidRPr="0064138D">
        <w:t>Общим для все</w:t>
      </w:r>
      <w:r w:rsidR="008A5544" w:rsidRPr="0064138D">
        <w:t>х этих преступлений является то</w:t>
      </w:r>
      <w:r w:rsidRPr="0064138D">
        <w:t xml:space="preserve">, что даже несовершеннолетние, достигшие 14-летнего возраста, сознают </w:t>
      </w:r>
      <w:r w:rsidR="00041F53" w:rsidRPr="0064138D">
        <w:t>общественную опасность и противоправность этих деяний</w:t>
      </w:r>
      <w:r w:rsidR="0064138D" w:rsidRPr="0064138D">
        <w:t>. [</w:t>
      </w:r>
      <w:r w:rsidR="00733685" w:rsidRPr="0064138D">
        <w:rPr>
          <w:lang w:val="en-US"/>
        </w:rPr>
        <w:t>19, c</w:t>
      </w:r>
      <w:r w:rsidR="0064138D">
        <w:rPr>
          <w:lang w:val="en-US"/>
        </w:rPr>
        <w:t>.4</w:t>
      </w:r>
      <w:r w:rsidR="00733685" w:rsidRPr="0064138D">
        <w:rPr>
          <w:lang w:val="en-US"/>
        </w:rPr>
        <w:t>2</w:t>
      </w:r>
      <w:r w:rsidR="0064138D" w:rsidRPr="0064138D">
        <w:rPr>
          <w:lang w:val="en-US"/>
        </w:rPr>
        <w:t>]</w:t>
      </w:r>
    </w:p>
    <w:p w:rsidR="0064138D" w:rsidRDefault="00041F53" w:rsidP="0064138D">
      <w:pPr>
        <w:rPr>
          <w:lang w:val="en-US"/>
        </w:rPr>
      </w:pPr>
      <w:r w:rsidRPr="0064138D">
        <w:t>Однако, если несовершеннолетний, достигший 14 лет, совершает общественно опасное деяние, ответственность которая наступает с 16 лет, но в его действиях одновременно имеются признаки другого преступления, предусмотренного ч</w:t>
      </w:r>
      <w:r w:rsidR="0064138D">
        <w:t>.2</w:t>
      </w:r>
      <w:r w:rsidRPr="0064138D">
        <w:t xml:space="preserve"> ст</w:t>
      </w:r>
      <w:r w:rsidR="0064138D">
        <w:t>.2</w:t>
      </w:r>
      <w:r w:rsidRPr="0064138D">
        <w:t>7</w:t>
      </w:r>
      <w:r w:rsidR="00D40D7E" w:rsidRPr="0064138D">
        <w:t xml:space="preserve"> УК</w:t>
      </w:r>
      <w:r w:rsidRPr="0064138D">
        <w:t>, то он подлежит уголовной ответственности</w:t>
      </w:r>
      <w:r w:rsidR="0064138D" w:rsidRPr="0064138D">
        <w:t xml:space="preserve">. </w:t>
      </w:r>
      <w:r w:rsidRPr="0064138D">
        <w:t>В таком случае его действия необходимо квалифицировать по одной из статей УК, указанной в ч</w:t>
      </w:r>
      <w:r w:rsidR="0064138D">
        <w:t>.2</w:t>
      </w:r>
      <w:r w:rsidRPr="0064138D">
        <w:t xml:space="preserve"> ст</w:t>
      </w:r>
      <w:r w:rsidR="0064138D">
        <w:t>.2</w:t>
      </w:r>
      <w:r w:rsidRPr="0064138D">
        <w:t>7</w:t>
      </w:r>
      <w:r w:rsidR="0064138D">
        <w:t xml:space="preserve"> (</w:t>
      </w:r>
      <w:r w:rsidRPr="0064138D">
        <w:t>п</w:t>
      </w:r>
      <w:r w:rsidR="0064138D">
        <w:t>.1</w:t>
      </w:r>
      <w:r w:rsidRPr="0064138D">
        <w:t>3 постановления Пленума Верховного Суда Республики Беларусь от 28 июня 2002 г</w:t>
      </w:r>
      <w:r w:rsidR="0064138D" w:rsidRPr="0064138D">
        <w:t xml:space="preserve">. </w:t>
      </w:r>
      <w:r w:rsidRPr="0064138D">
        <w:t>№ 3</w:t>
      </w:r>
      <w:r w:rsidR="0064138D">
        <w:t xml:space="preserve"> "</w:t>
      </w:r>
      <w:r w:rsidRPr="0064138D">
        <w:t>О судебной практике по делам о преступлениях несовершеннолетних</w:t>
      </w:r>
      <w:r w:rsidR="0064138D">
        <w:t xml:space="preserve"> (</w:t>
      </w:r>
      <w:r w:rsidRPr="0064138D">
        <w:t>Судовы вестн</w:t>
      </w:r>
      <w:r w:rsidRPr="0064138D">
        <w:rPr>
          <w:lang w:val="en-US"/>
        </w:rPr>
        <w:t>i</w:t>
      </w:r>
      <w:r w:rsidRPr="0064138D">
        <w:t>к</w:t>
      </w:r>
      <w:r w:rsidR="0064138D">
        <w:t>. 20</w:t>
      </w:r>
      <w:r w:rsidRPr="0064138D">
        <w:t>02</w:t>
      </w:r>
      <w:r w:rsidR="0064138D" w:rsidRPr="0064138D">
        <w:t xml:space="preserve">. </w:t>
      </w:r>
      <w:r w:rsidRPr="0064138D">
        <w:t>№ 3</w:t>
      </w:r>
      <w:r w:rsidR="0064138D" w:rsidRPr="0064138D">
        <w:t xml:space="preserve">. </w:t>
      </w:r>
      <w:r w:rsidRPr="0064138D">
        <w:t>С</w:t>
      </w:r>
      <w:r w:rsidR="0064138D">
        <w:t>.1</w:t>
      </w:r>
      <w:r w:rsidRPr="0064138D">
        <w:t>0-15</w:t>
      </w:r>
      <w:r w:rsidR="0064138D" w:rsidRPr="0064138D">
        <w:t xml:space="preserve">). </w:t>
      </w:r>
      <w:r w:rsidRPr="0064138D">
        <w:t>Например, за насилие в отношение работника милиции в целях воспрепятствования</w:t>
      </w:r>
      <w:r w:rsidR="00291A63" w:rsidRPr="0064138D">
        <w:t xml:space="preserve"> его законной деятельности либо из мести за выполнение служебной деятельности, выразившееся в причинении менее тяжкого телесного повреждения</w:t>
      </w:r>
      <w:r w:rsidR="0064138D">
        <w:t xml:space="preserve"> (</w:t>
      </w:r>
      <w:r w:rsidR="00291A63" w:rsidRPr="0064138D">
        <w:t>ст</w:t>
      </w:r>
      <w:r w:rsidR="0064138D">
        <w:t>.3</w:t>
      </w:r>
      <w:r w:rsidR="00291A63" w:rsidRPr="0064138D">
        <w:t>64</w:t>
      </w:r>
      <w:r w:rsidR="0064138D" w:rsidRPr="0064138D">
        <w:t>),</w:t>
      </w:r>
      <w:r w:rsidR="00291A63" w:rsidRPr="0064138D">
        <w:t xml:space="preserve"> несовершеннолетние в возрасте от 14 до 16 лет будут нести ответственность за умышленное причинение менее тяжкого телесного повреждения</w:t>
      </w:r>
      <w:r w:rsidR="0064138D">
        <w:t xml:space="preserve"> (</w:t>
      </w:r>
      <w:r w:rsidR="00291A63" w:rsidRPr="0064138D">
        <w:t>ст</w:t>
      </w:r>
      <w:r w:rsidR="0064138D">
        <w:t>.1</w:t>
      </w:r>
      <w:r w:rsidR="00291A63" w:rsidRPr="0064138D">
        <w:t>49</w:t>
      </w:r>
      <w:r w:rsidR="0064138D" w:rsidRPr="0064138D">
        <w:t>). [</w:t>
      </w:r>
      <w:r w:rsidR="00534198" w:rsidRPr="0064138D">
        <w:rPr>
          <w:lang w:val="en-US"/>
        </w:rPr>
        <w:t>19, c</w:t>
      </w:r>
      <w:r w:rsidR="0064138D">
        <w:rPr>
          <w:lang w:val="en-US"/>
        </w:rPr>
        <w:t>.4</w:t>
      </w:r>
      <w:r w:rsidR="00534198" w:rsidRPr="0064138D">
        <w:rPr>
          <w:lang w:val="en-US"/>
        </w:rPr>
        <w:t>2</w:t>
      </w:r>
      <w:r w:rsidR="0064138D" w:rsidRPr="0064138D">
        <w:rPr>
          <w:lang w:val="en-US"/>
        </w:rPr>
        <w:t>]</w:t>
      </w:r>
    </w:p>
    <w:p w:rsidR="0064138D" w:rsidRDefault="00291A63" w:rsidP="0064138D">
      <w:r w:rsidRPr="0064138D">
        <w:t>По уголовным делам о преступлениях, совершенных несовершеннолетними, всегда должен быть точно установлен возраст несовершеннолетнего</w:t>
      </w:r>
      <w:r w:rsidR="0064138D">
        <w:t xml:space="preserve"> (</w:t>
      </w:r>
      <w:r w:rsidRPr="0064138D">
        <w:t>число, меся</w:t>
      </w:r>
      <w:r w:rsidR="00143136" w:rsidRPr="0064138D">
        <w:t>ц</w:t>
      </w:r>
      <w:r w:rsidRPr="0064138D">
        <w:t>, год рождения</w:t>
      </w:r>
      <w:r w:rsidR="0064138D" w:rsidRPr="0064138D">
        <w:t xml:space="preserve">). </w:t>
      </w:r>
      <w:r w:rsidRPr="0064138D">
        <w:t>Лицо считается достигшим определенного возраста</w:t>
      </w:r>
      <w:r w:rsidR="0077099F" w:rsidRPr="0064138D">
        <w:t xml:space="preserve"> не в день рождения, а начиная с ноля часов следующих за днем рождения суток</w:t>
      </w:r>
      <w:r w:rsidR="0064138D" w:rsidRPr="0064138D">
        <w:t xml:space="preserve">. </w:t>
      </w:r>
      <w:r w:rsidR="0077099F" w:rsidRPr="0064138D">
        <w:t>Обычно устанавливает</w:t>
      </w:r>
      <w:r w:rsidR="00143136" w:rsidRPr="0064138D">
        <w:t>с</w:t>
      </w:r>
      <w:r w:rsidR="0077099F" w:rsidRPr="0064138D">
        <w:t>я согласно документам</w:t>
      </w:r>
      <w:r w:rsidR="0064138D" w:rsidRPr="0064138D">
        <w:t xml:space="preserve">: </w:t>
      </w:r>
      <w:r w:rsidR="0077099F" w:rsidRPr="0064138D">
        <w:t>свидетельству о рождении, паспорту и др</w:t>
      </w:r>
      <w:r w:rsidR="0064138D" w:rsidRPr="0064138D">
        <w:t xml:space="preserve">. </w:t>
      </w:r>
      <w:r w:rsidR="0077099F" w:rsidRPr="0064138D">
        <w:t xml:space="preserve">При отсутствии соответствующих документов для определения возраста несовершеннолетнего органы расследования </w:t>
      </w:r>
      <w:r w:rsidR="00B644D2" w:rsidRPr="0064138D">
        <w:t>или суд обязаны назначить судебно-медицинскую экспертизу</w:t>
      </w:r>
      <w:r w:rsidR="0064138D" w:rsidRPr="0064138D">
        <w:t>.</w:t>
      </w:r>
    </w:p>
    <w:p w:rsidR="0064138D" w:rsidRDefault="00B644D2" w:rsidP="0064138D">
      <w:r w:rsidRPr="0064138D">
        <w:t>В случаях установления возраста судебно-медицинской экспертизой днем рождения подсудимого следует считать последний год того года, который назван экспертом, а при определении минимального и максимального количества лет суду следует исходить из предполагаемого экспертизой минимального возраста такого лица</w:t>
      </w:r>
      <w:r w:rsidR="0064138D">
        <w:t xml:space="preserve"> (</w:t>
      </w:r>
      <w:r w:rsidRPr="0064138D">
        <w:t>п</w:t>
      </w:r>
      <w:r w:rsidR="0064138D">
        <w:t>.1</w:t>
      </w:r>
      <w:r w:rsidRPr="0064138D">
        <w:t>4 постановления от 28 июня 2002 г</w:t>
      </w:r>
      <w:r w:rsidR="0064138D" w:rsidRPr="0064138D">
        <w:t xml:space="preserve">. </w:t>
      </w:r>
      <w:r w:rsidRPr="0064138D">
        <w:t>№ 3</w:t>
      </w:r>
      <w:r w:rsidR="0064138D" w:rsidRPr="0064138D">
        <w:t>). [</w:t>
      </w:r>
      <w:r w:rsidR="00534198" w:rsidRPr="0064138D">
        <w:t xml:space="preserve">14, </w:t>
      </w:r>
      <w:r w:rsidR="00534198" w:rsidRPr="0064138D">
        <w:rPr>
          <w:lang w:val="en-US"/>
        </w:rPr>
        <w:t>c</w:t>
      </w:r>
      <w:r w:rsidR="0064138D">
        <w:t>.2</w:t>
      </w:r>
      <w:r w:rsidR="0064138D" w:rsidRPr="0064138D">
        <w:t>]</w:t>
      </w:r>
    </w:p>
    <w:p w:rsidR="0064138D" w:rsidRDefault="00B644D2" w:rsidP="0064138D">
      <w:r w:rsidRPr="0064138D">
        <w:t>Части 1 и 2 ст</w:t>
      </w:r>
      <w:r w:rsidR="0064138D">
        <w:t>.2</w:t>
      </w:r>
      <w:r w:rsidRPr="0064138D">
        <w:t xml:space="preserve">7 </w:t>
      </w:r>
      <w:r w:rsidR="00D40D7E" w:rsidRPr="0064138D">
        <w:t xml:space="preserve">УК </w:t>
      </w:r>
      <w:r w:rsidRPr="0064138D">
        <w:t>для уголовной ответственности требуют достижения соответственно 16-летнего или 14-летнего возраста ко времени совершения преступления</w:t>
      </w:r>
      <w:r w:rsidR="0064138D" w:rsidRPr="0064138D">
        <w:t>.</w:t>
      </w:r>
    </w:p>
    <w:p w:rsidR="0064138D" w:rsidRDefault="001F17F7" w:rsidP="0064138D">
      <w:r w:rsidRPr="0064138D">
        <w:t>Хотя часть 1 ст</w:t>
      </w:r>
      <w:r w:rsidR="0064138D">
        <w:t>.2</w:t>
      </w:r>
      <w:r w:rsidRPr="0064138D">
        <w:t xml:space="preserve">7 </w:t>
      </w:r>
      <w:r w:rsidR="001B4175" w:rsidRPr="0064138D">
        <w:t xml:space="preserve">УК </w:t>
      </w:r>
      <w:r w:rsidRPr="0064138D">
        <w:t>устанавливает уголовную ответственность за большинство преступлений с 16-летнего возраста, фактически, несовершеннолетние, достигшие этого возраста, не могут быть субъектами ряда преступлений, поскольку для субъектов этих преступлений требуются дополнительные признаки, которыми не могут быть судьями, поэтому ответственность по ст</w:t>
      </w:r>
      <w:r w:rsidR="0064138D">
        <w:t>.3</w:t>
      </w:r>
      <w:r w:rsidRPr="0064138D">
        <w:t xml:space="preserve">92 </w:t>
      </w:r>
      <w:r w:rsidR="00D40D7E" w:rsidRPr="0064138D">
        <w:t xml:space="preserve">УК </w:t>
      </w:r>
      <w:r w:rsidRPr="0064138D">
        <w:t>несут только взрослые люди</w:t>
      </w:r>
      <w:r w:rsidR="0064138D" w:rsidRPr="0064138D">
        <w:t>. [</w:t>
      </w:r>
      <w:r w:rsidR="00733685" w:rsidRPr="0064138D">
        <w:t xml:space="preserve">14, </w:t>
      </w:r>
      <w:r w:rsidR="00733685" w:rsidRPr="0064138D">
        <w:rPr>
          <w:lang w:val="en-US"/>
        </w:rPr>
        <w:t>c</w:t>
      </w:r>
      <w:r w:rsidR="0064138D">
        <w:t>.2</w:t>
      </w:r>
      <w:r w:rsidR="0064138D" w:rsidRPr="0064138D">
        <w:t>]</w:t>
      </w:r>
    </w:p>
    <w:p w:rsidR="0064138D" w:rsidRDefault="001F17F7" w:rsidP="0064138D">
      <w:r w:rsidRPr="0064138D">
        <w:t xml:space="preserve">Из смысла многих статей Особенной части </w:t>
      </w:r>
      <w:r w:rsidR="00D40D7E" w:rsidRPr="0064138D">
        <w:t xml:space="preserve">Уголовного Кодекса </w:t>
      </w:r>
      <w:r w:rsidRPr="0064138D">
        <w:t xml:space="preserve">вытекает, что уголовная ответственность </w:t>
      </w:r>
      <w:r w:rsidR="0024723C" w:rsidRPr="0064138D">
        <w:t>за совершение преступлений, предусмотренных в них, наступает по достижении 18-летнего возраста</w:t>
      </w:r>
      <w:r w:rsidR="0064138D" w:rsidRPr="0064138D">
        <w:t xml:space="preserve">. </w:t>
      </w:r>
      <w:r w:rsidR="0024723C" w:rsidRPr="0064138D">
        <w:t>К таким преступлениям относятся</w:t>
      </w:r>
      <w:r w:rsidR="0064138D" w:rsidRPr="0064138D">
        <w:t xml:space="preserve">: </w:t>
      </w:r>
      <w:r w:rsidR="0024723C" w:rsidRPr="0064138D">
        <w:t>воинские, должностные, некоторые преступления против правосудия и др</w:t>
      </w:r>
      <w:r w:rsidR="0064138D" w:rsidRPr="0064138D">
        <w:t xml:space="preserve">. </w:t>
      </w:r>
      <w:r w:rsidR="0024723C" w:rsidRPr="0064138D">
        <w:t xml:space="preserve">В некоторых же статьях Особенной части </w:t>
      </w:r>
      <w:r w:rsidR="00D40D7E" w:rsidRPr="0064138D">
        <w:t xml:space="preserve">Уголовного Кодекса </w:t>
      </w:r>
      <w:r w:rsidR="0024723C" w:rsidRPr="0064138D">
        <w:t>прямо говорится о необходимости достижения 18-летнего возраста лицом, совершившим преступление</w:t>
      </w:r>
      <w:r w:rsidR="0064138D" w:rsidRPr="0064138D">
        <w:t xml:space="preserve">. </w:t>
      </w:r>
      <w:r w:rsidR="0024723C" w:rsidRPr="0064138D">
        <w:t>Так, ст</w:t>
      </w:r>
      <w:r w:rsidR="0064138D">
        <w:t>.1</w:t>
      </w:r>
      <w:r w:rsidR="0024723C" w:rsidRPr="0064138D">
        <w:t xml:space="preserve">69 </w:t>
      </w:r>
      <w:r w:rsidR="001B4175" w:rsidRPr="0064138D">
        <w:t xml:space="preserve">УК </w:t>
      </w:r>
      <w:r w:rsidR="0024723C" w:rsidRPr="0064138D">
        <w:t>прямо указывает на то, что ответственность за развратные действия несут только лица, достигшие 18-летнего возраста</w:t>
      </w:r>
      <w:r w:rsidR="0064138D" w:rsidRPr="0064138D">
        <w:t>. [</w:t>
      </w:r>
      <w:r w:rsidR="00733685" w:rsidRPr="0064138D">
        <w:t xml:space="preserve">14, </w:t>
      </w:r>
      <w:r w:rsidR="00733685" w:rsidRPr="0064138D">
        <w:rPr>
          <w:lang w:val="en-US"/>
        </w:rPr>
        <w:t>c</w:t>
      </w:r>
      <w:r w:rsidR="0064138D">
        <w:t>.2</w:t>
      </w:r>
      <w:r w:rsidR="0064138D" w:rsidRPr="0064138D">
        <w:t>]</w:t>
      </w:r>
    </w:p>
    <w:p w:rsidR="002D2A8A" w:rsidRDefault="0024723C" w:rsidP="0064138D">
      <w:r w:rsidRPr="0064138D">
        <w:t>Часть 3 ст</w:t>
      </w:r>
      <w:r w:rsidR="0064138D">
        <w:t>.2</w:t>
      </w:r>
      <w:r w:rsidRPr="0064138D">
        <w:t xml:space="preserve">7 </w:t>
      </w:r>
      <w:r w:rsidR="00D40D7E" w:rsidRPr="0064138D">
        <w:t xml:space="preserve">УК </w:t>
      </w:r>
      <w:r w:rsidRPr="0064138D">
        <w:t>предусматривает случаи совершения общественно опасных деяний несовершеннолетними лицами, достигшими предусмотренного ч</w:t>
      </w:r>
      <w:r w:rsidR="0064138D">
        <w:t>.1</w:t>
      </w:r>
      <w:r w:rsidRPr="0064138D">
        <w:t xml:space="preserve"> и 2 ст</w:t>
      </w:r>
      <w:r w:rsidR="0064138D">
        <w:t>.2</w:t>
      </w:r>
      <w:r w:rsidRPr="0064138D">
        <w:t xml:space="preserve">7 </w:t>
      </w:r>
      <w:r w:rsidR="00315297" w:rsidRPr="0064138D">
        <w:t xml:space="preserve">УК </w:t>
      </w:r>
      <w:r w:rsidRPr="0064138D">
        <w:t>возраста, когда они не сознают фактического характера и общественной опасности</w:t>
      </w:r>
      <w:r w:rsidR="00292293" w:rsidRPr="0064138D">
        <w:t xml:space="preserve"> своего деяния вследствие</w:t>
      </w:r>
      <w:r w:rsidRPr="0064138D">
        <w:t xml:space="preserve"> умственной отсталости</w:t>
      </w:r>
      <w:r w:rsidR="0064138D" w:rsidRPr="0064138D">
        <w:t xml:space="preserve">. </w:t>
      </w:r>
    </w:p>
    <w:p w:rsidR="0064138D" w:rsidRDefault="00EA1534" w:rsidP="0064138D">
      <w:r w:rsidRPr="0064138D">
        <w:t>Такие несовершеннолетние не подлежат уголовной ответственности</w:t>
      </w:r>
      <w:r w:rsidR="0064138D" w:rsidRPr="0064138D">
        <w:t xml:space="preserve">. </w:t>
      </w:r>
      <w:r w:rsidRPr="0064138D">
        <w:t xml:space="preserve">В отличие от невменяемости неспособность лица сознавать фактический характер и общественную опасность своего деяния в этих случаях возникает не в результате </w:t>
      </w:r>
      <w:r w:rsidR="00292293" w:rsidRPr="0064138D">
        <w:t>болезненного расстройства психики, а вследствие отставания его в умственном развитии</w:t>
      </w:r>
      <w:r w:rsidR="0064138D" w:rsidRPr="0064138D">
        <w:t>. [</w:t>
      </w:r>
      <w:r w:rsidR="00733685" w:rsidRPr="0064138D">
        <w:t xml:space="preserve">14, </w:t>
      </w:r>
      <w:r w:rsidR="00733685" w:rsidRPr="0064138D">
        <w:rPr>
          <w:lang w:val="en-US"/>
        </w:rPr>
        <w:t>c</w:t>
      </w:r>
      <w:r w:rsidR="0064138D">
        <w:t>.3</w:t>
      </w:r>
      <w:r w:rsidR="0064138D" w:rsidRPr="0064138D">
        <w:t>]</w:t>
      </w:r>
    </w:p>
    <w:p w:rsidR="0064138D" w:rsidRDefault="00292293" w:rsidP="0064138D">
      <w:r w:rsidRPr="0064138D">
        <w:t>Для установления наличия умственной отсталости должна быть проведена психологическая экспертиза, или вопросы об умственной отсталости могут быть поставлены на разрешение комплексной судебной психолого-психиатрической экспертизы</w:t>
      </w:r>
      <w:r w:rsidR="0064138D" w:rsidRPr="0064138D">
        <w:t>.</w:t>
      </w:r>
    </w:p>
    <w:p w:rsidR="002D2A8A" w:rsidRDefault="00292293" w:rsidP="0064138D">
      <w:r w:rsidRPr="0064138D">
        <w:t>Если судом будет установлено, что несовершеннолетний обвиняемый вследствие отставания</w:t>
      </w:r>
      <w:r w:rsidR="0064138D" w:rsidRPr="0064138D">
        <w:t xml:space="preserve"> </w:t>
      </w:r>
      <w:r w:rsidRPr="0064138D">
        <w:t>в умственном развитии, не связанного с болезненным психическим расстройством, во время совершения общественно опасного деяния был не способен сознавать фактический характер или общественную опасность своего деяния, то суд,</w:t>
      </w:r>
      <w:r w:rsidR="00FE7ECA" w:rsidRPr="0064138D">
        <w:t xml:space="preserve"> </w:t>
      </w:r>
      <w:r w:rsidRPr="0064138D">
        <w:t>руководствуясь положениями ч</w:t>
      </w:r>
      <w:r w:rsidR="0064138D">
        <w:t>.3</w:t>
      </w:r>
      <w:r w:rsidRPr="0064138D">
        <w:t xml:space="preserve"> ст</w:t>
      </w:r>
      <w:r w:rsidR="0064138D">
        <w:t>.2</w:t>
      </w:r>
      <w:r w:rsidRPr="0064138D">
        <w:t>7</w:t>
      </w:r>
      <w:r w:rsidR="00315297" w:rsidRPr="0064138D">
        <w:t xml:space="preserve"> УК</w:t>
      </w:r>
      <w:r w:rsidRPr="0064138D">
        <w:t xml:space="preserve">, постановляет </w:t>
      </w:r>
      <w:r w:rsidR="00FE7ECA" w:rsidRPr="0064138D">
        <w:t>оправдательный</w:t>
      </w:r>
      <w:r w:rsidRPr="0064138D">
        <w:t xml:space="preserve"> приговор</w:t>
      </w:r>
      <w:r w:rsidR="0064138D">
        <w:t xml:space="preserve"> (</w:t>
      </w:r>
      <w:r w:rsidRPr="0064138D">
        <w:t>п</w:t>
      </w:r>
      <w:r w:rsidR="0064138D">
        <w:t>.1</w:t>
      </w:r>
      <w:r w:rsidRPr="0064138D">
        <w:t xml:space="preserve">5 </w:t>
      </w:r>
      <w:r w:rsidR="00FE7ECA" w:rsidRPr="0064138D">
        <w:t>постановления</w:t>
      </w:r>
      <w:r w:rsidRPr="0064138D">
        <w:t xml:space="preserve"> от 28 июня</w:t>
      </w:r>
      <w:r w:rsidR="0064138D" w:rsidRPr="0064138D">
        <w:t xml:space="preserve"> </w:t>
      </w:r>
      <w:r w:rsidRPr="0064138D">
        <w:t>2002 г</w:t>
      </w:r>
      <w:r w:rsidR="0064138D" w:rsidRPr="0064138D">
        <w:t xml:space="preserve">. </w:t>
      </w:r>
      <w:r w:rsidRPr="0064138D">
        <w:t>№ 3</w:t>
      </w:r>
      <w:r w:rsidR="0064138D" w:rsidRPr="0064138D">
        <w:t>). [</w:t>
      </w:r>
      <w:r w:rsidR="00534198" w:rsidRPr="0064138D">
        <w:rPr>
          <w:lang w:val="en-US"/>
        </w:rPr>
        <w:t>14, c</w:t>
      </w:r>
      <w:r w:rsidR="0064138D">
        <w:rPr>
          <w:lang w:val="en-US"/>
        </w:rPr>
        <w:t>.5</w:t>
      </w:r>
      <w:r w:rsidR="0064138D" w:rsidRPr="0064138D">
        <w:rPr>
          <w:lang w:val="en-US"/>
        </w:rPr>
        <w:t>]</w:t>
      </w:r>
      <w:r w:rsidR="002D2A8A">
        <w:t xml:space="preserve"> </w:t>
      </w:r>
    </w:p>
    <w:p w:rsidR="002D2A8A" w:rsidRDefault="00143136" w:rsidP="0064138D">
      <w:r w:rsidRPr="0064138D">
        <w:t>Хотя несовершеннолет</w:t>
      </w:r>
      <w:r w:rsidR="00FE7ECA" w:rsidRPr="0064138D">
        <w:t>ие не включено в перечень смягчающих ответственность</w:t>
      </w:r>
      <w:r w:rsidR="0064138D" w:rsidRPr="0064138D">
        <w:t xml:space="preserve">, </w:t>
      </w:r>
      <w:r w:rsidR="00FE7ECA" w:rsidRPr="0064138D">
        <w:t>предусмотренных ст</w:t>
      </w:r>
      <w:r w:rsidR="0064138D">
        <w:t>.6</w:t>
      </w:r>
      <w:r w:rsidR="00FE7ECA" w:rsidRPr="0064138D">
        <w:t>3</w:t>
      </w:r>
      <w:r w:rsidR="008A5544" w:rsidRPr="0064138D">
        <w:t xml:space="preserve"> УК</w:t>
      </w:r>
      <w:r w:rsidR="00FE7ECA" w:rsidRPr="0064138D">
        <w:t>, оно все-таки является таковым</w:t>
      </w:r>
      <w:r w:rsidR="0064138D" w:rsidRPr="0064138D">
        <w:t xml:space="preserve">. </w:t>
      </w:r>
      <w:r w:rsidR="00FE7ECA" w:rsidRPr="0064138D">
        <w:t>Об этом свидетельствуют многие нормы УК</w:t>
      </w:r>
      <w:r w:rsidR="0064138D" w:rsidRPr="0064138D">
        <w:t xml:space="preserve">. </w:t>
      </w:r>
    </w:p>
    <w:p w:rsidR="002D2A8A" w:rsidRDefault="00FE7ECA" w:rsidP="0064138D">
      <w:r w:rsidRPr="0064138D">
        <w:t>Так, согласно ст</w:t>
      </w:r>
      <w:r w:rsidR="0064138D">
        <w:t>.1</w:t>
      </w:r>
      <w:r w:rsidRPr="0064138D">
        <w:t xml:space="preserve">18 </w:t>
      </w:r>
      <w:r w:rsidR="001B4175" w:rsidRPr="0064138D">
        <w:t xml:space="preserve">УК </w:t>
      </w:r>
      <w:r w:rsidRPr="0064138D">
        <w:t>лицо, впервые совершившее в возрасте до 18 лет преступление, не представляющее большой общественной</w:t>
      </w:r>
      <w:r w:rsidR="0064138D" w:rsidRPr="0064138D">
        <w:t xml:space="preserve"> </w:t>
      </w:r>
      <w:r w:rsidR="00FC16FD" w:rsidRPr="0064138D">
        <w:t>опасности, может быть освобождено судом от уголовной ответственности с передачей его под наблюдение родителей или лиц,</w:t>
      </w:r>
      <w:r w:rsidR="00143136" w:rsidRPr="0064138D">
        <w:t xml:space="preserve"> их заменяющих</w:t>
      </w:r>
      <w:r w:rsidR="00FC16FD" w:rsidRPr="0064138D">
        <w:t>, по их просьбе, если исправление несовершеннолетнего возможно без привлечения его к уголовной ответственности</w:t>
      </w:r>
      <w:r w:rsidR="0064138D" w:rsidRPr="0064138D">
        <w:t xml:space="preserve">. </w:t>
      </w:r>
    </w:p>
    <w:p w:rsidR="0064138D" w:rsidRDefault="00FC16FD" w:rsidP="0064138D">
      <w:r w:rsidRPr="0064138D">
        <w:t>В соответствии со ст</w:t>
      </w:r>
      <w:r w:rsidR="0064138D">
        <w:t>.1</w:t>
      </w:r>
      <w:r w:rsidRPr="0064138D">
        <w:t xml:space="preserve">17 </w:t>
      </w:r>
      <w:r w:rsidR="00143136" w:rsidRPr="0064138D">
        <w:t xml:space="preserve">УК </w:t>
      </w:r>
      <w:r w:rsidRPr="0064138D">
        <w:t>несовершеннолет</w:t>
      </w:r>
      <w:r w:rsidR="00315297" w:rsidRPr="0064138D">
        <w:t>нему, совершившему преступление</w:t>
      </w:r>
      <w:r w:rsidRPr="0064138D">
        <w:t>, не представляющее большой общественной опасности, или впервые менее тяжкое преступление, если его исправление возможно без применения наказания, суд может постановить</w:t>
      </w:r>
      <w:r w:rsidR="00040F4C" w:rsidRPr="0064138D">
        <w:t xml:space="preserve"> обвинительный приговор, заменив наказание принудительными мерами воспитательного характера</w:t>
      </w:r>
      <w:r w:rsidR="0064138D" w:rsidRPr="0064138D">
        <w:t>. [</w:t>
      </w:r>
      <w:r w:rsidR="00534198" w:rsidRPr="0064138D">
        <w:t xml:space="preserve">14, </w:t>
      </w:r>
      <w:r w:rsidR="00534198" w:rsidRPr="0064138D">
        <w:rPr>
          <w:lang w:val="en-US"/>
        </w:rPr>
        <w:t>c</w:t>
      </w:r>
      <w:r w:rsidR="0064138D">
        <w:t>.7</w:t>
      </w:r>
      <w:r w:rsidR="0064138D" w:rsidRPr="0064138D">
        <w:t>]</w:t>
      </w:r>
    </w:p>
    <w:p w:rsidR="00E072AC" w:rsidRDefault="002D2A8A" w:rsidP="002D2A8A">
      <w:pPr>
        <w:pStyle w:val="2"/>
      </w:pPr>
      <w:r>
        <w:br w:type="page"/>
      </w:r>
      <w:bookmarkStart w:id="1" w:name="_Toc249048773"/>
      <w:r w:rsidRPr="0064138D">
        <w:t>Глава 1. Уголовная ответственность несовершеннолетних</w:t>
      </w:r>
      <w:bookmarkEnd w:id="1"/>
    </w:p>
    <w:p w:rsidR="002D2A8A" w:rsidRPr="0064138D" w:rsidRDefault="002D2A8A" w:rsidP="0064138D">
      <w:pPr>
        <w:rPr>
          <w:b/>
          <w:bCs/>
        </w:rPr>
      </w:pPr>
    </w:p>
    <w:p w:rsidR="0064138D" w:rsidRDefault="00040F4C" w:rsidP="0064138D">
      <w:r w:rsidRPr="0064138D">
        <w:t>Уголовная ответственность лица, совершившего преступление в возрасте до восемнадцати лет, наступает в соотве</w:t>
      </w:r>
      <w:r w:rsidR="00315297" w:rsidRPr="0064138D">
        <w:t>тствии с положен</w:t>
      </w:r>
      <w:r w:rsidR="003F05B4" w:rsidRPr="0064138D">
        <w:t xml:space="preserve">иями Уголовного </w:t>
      </w:r>
      <w:r w:rsidR="004F5A8C" w:rsidRPr="0064138D">
        <w:t>к</w:t>
      </w:r>
      <w:r w:rsidRPr="0064138D">
        <w:t xml:space="preserve">одекса </w:t>
      </w:r>
      <w:r w:rsidR="00315297" w:rsidRPr="0064138D">
        <w:t xml:space="preserve">Республики Беларусь </w:t>
      </w:r>
      <w:r w:rsidRPr="0064138D">
        <w:t>с учетом п</w:t>
      </w:r>
      <w:r w:rsidR="003F05B4" w:rsidRPr="0064138D">
        <w:t xml:space="preserve">равил, предусмотренных </w:t>
      </w:r>
      <w:r w:rsidR="003F05B4" w:rsidRPr="0064138D">
        <w:rPr>
          <w:lang w:val="en-US"/>
        </w:rPr>
        <w:t>V</w:t>
      </w:r>
      <w:r w:rsidRPr="0064138D">
        <w:t xml:space="preserve"> разделом</w:t>
      </w:r>
      <w:r w:rsidR="0064138D" w:rsidRPr="0064138D">
        <w:t>.</w:t>
      </w:r>
    </w:p>
    <w:p w:rsidR="0064138D" w:rsidRDefault="00040F4C" w:rsidP="0064138D">
      <w:r w:rsidRPr="0064138D">
        <w:t xml:space="preserve">Выделение специальной главы, регламентирующей особенности уголовной ответственности несовершеннолетних, является существенным шагом на пути реализации требований Минимальных стандартных правил </w:t>
      </w:r>
      <w:r w:rsidR="00B033C2" w:rsidRPr="0064138D">
        <w:t xml:space="preserve">ООН, </w:t>
      </w:r>
      <w:r w:rsidR="00A744FA" w:rsidRPr="0064138D">
        <w:t>касающихся отправления правосудия в отношении несовершеннолетних</w:t>
      </w:r>
      <w:r w:rsidR="0064138D">
        <w:t xml:space="preserve"> (</w:t>
      </w:r>
      <w:r w:rsidR="00A744FA" w:rsidRPr="0064138D">
        <w:t>Пекинских правил</w:t>
      </w:r>
      <w:r w:rsidR="0064138D" w:rsidRPr="0064138D">
        <w:t>),</w:t>
      </w:r>
      <w:r w:rsidR="00A744FA" w:rsidRPr="0064138D">
        <w:t xml:space="preserve"> утв</w:t>
      </w:r>
      <w:r w:rsidR="0064138D" w:rsidRPr="0064138D">
        <w:t xml:space="preserve">. </w:t>
      </w:r>
      <w:r w:rsidR="00A744FA" w:rsidRPr="0064138D">
        <w:t>резолюцией 40/33 Генеральной Ассамблеи ООН от 29 ноября1985 г</w:t>
      </w:r>
      <w:r w:rsidR="0064138D" w:rsidRPr="0064138D">
        <w:t xml:space="preserve">. </w:t>
      </w:r>
      <w:r w:rsidR="00A744FA" w:rsidRPr="0064138D">
        <w:t>Указанные правила предписывают в рамках каждой национальной юрисдикции</w:t>
      </w:r>
      <w:r w:rsidR="0064138D">
        <w:t xml:space="preserve"> "</w:t>
      </w:r>
      <w:r w:rsidR="00A744FA" w:rsidRPr="0064138D">
        <w:t>предпринять усилия для принятия комплекса законов, правил и положений, которые относятся непосредственно к несовершеннолетним правонарушителям…</w:t>
      </w:r>
      <w:r w:rsidR="0064138D">
        <w:t xml:space="preserve">". </w:t>
      </w:r>
      <w:r w:rsidR="0064138D" w:rsidRPr="0064138D">
        <w:t>[</w:t>
      </w:r>
      <w:r w:rsidR="00733685" w:rsidRPr="0064138D">
        <w:t xml:space="preserve">14, </w:t>
      </w:r>
      <w:r w:rsidR="00733685" w:rsidRPr="0064138D">
        <w:rPr>
          <w:lang w:val="en-US"/>
        </w:rPr>
        <w:t>c</w:t>
      </w:r>
      <w:r w:rsidR="0064138D">
        <w:t>.7</w:t>
      </w:r>
      <w:r w:rsidR="0064138D" w:rsidRPr="0064138D">
        <w:t>]</w:t>
      </w:r>
    </w:p>
    <w:p w:rsidR="0064138D" w:rsidRDefault="00A744FA" w:rsidP="0064138D">
      <w:pPr>
        <w:rPr>
          <w:lang w:val="en-US"/>
        </w:rPr>
      </w:pPr>
      <w:r w:rsidRPr="0064138D">
        <w:t>При решении вопросов уголовной ответственности лиц, совершивших преступле</w:t>
      </w:r>
      <w:r w:rsidR="001B4175" w:rsidRPr="0064138D">
        <w:t xml:space="preserve">ния в возрасте до 18 лет, </w:t>
      </w:r>
      <w:r w:rsidRPr="0064138D">
        <w:t>следует руководствоваться постановлением Пленума Верховного Суда Республики Беларусь от 28 июня 2002 г</w:t>
      </w:r>
      <w:r w:rsidR="0064138D" w:rsidRPr="0064138D">
        <w:t xml:space="preserve">. </w:t>
      </w:r>
      <w:r w:rsidRPr="0064138D">
        <w:t>№ 3</w:t>
      </w:r>
      <w:r w:rsidR="0064138D">
        <w:t xml:space="preserve"> " </w:t>
      </w:r>
      <w:r w:rsidRPr="0064138D">
        <w:t xml:space="preserve">О судебной практике по делам </w:t>
      </w:r>
      <w:r w:rsidR="00A56BC1" w:rsidRPr="0064138D">
        <w:t>о преступлениях несовершеннолетних</w:t>
      </w:r>
      <w:r w:rsidR="0064138D">
        <w:t xml:space="preserve">" </w:t>
      </w:r>
      <w:r w:rsidR="0064138D" w:rsidRPr="0064138D">
        <w:t>[</w:t>
      </w:r>
      <w:r w:rsidR="001B4175" w:rsidRPr="0064138D">
        <w:t>Изменения и дополнения</w:t>
      </w:r>
      <w:r w:rsidR="0064138D" w:rsidRPr="0064138D">
        <w:t xml:space="preserve">: </w:t>
      </w:r>
      <w:r w:rsidR="001B4175" w:rsidRPr="0064138D">
        <w:t>Постановление Пленума</w:t>
      </w:r>
      <w:r w:rsidR="0064138D" w:rsidRPr="0064138D">
        <w:t xml:space="preserve"> </w:t>
      </w:r>
      <w:r w:rsidR="001B4175" w:rsidRPr="0064138D">
        <w:t>Верховного</w:t>
      </w:r>
      <w:r w:rsidR="0064138D" w:rsidRPr="0064138D">
        <w:t xml:space="preserve"> </w:t>
      </w:r>
      <w:r w:rsidR="001B4175" w:rsidRPr="0064138D">
        <w:t>Суда</w:t>
      </w:r>
      <w:r w:rsidR="0064138D" w:rsidRPr="0064138D">
        <w:t xml:space="preserve"> </w:t>
      </w:r>
      <w:r w:rsidR="001B4175" w:rsidRPr="0064138D">
        <w:t>Республики</w:t>
      </w:r>
      <w:r w:rsidR="0064138D" w:rsidRPr="0064138D">
        <w:t xml:space="preserve"> </w:t>
      </w:r>
      <w:r w:rsidR="001B4175" w:rsidRPr="0064138D">
        <w:t>Беларусь от 25 сентября 2003 г</w:t>
      </w:r>
      <w:r w:rsidR="0064138D" w:rsidRPr="0064138D">
        <w:t xml:space="preserve">. </w:t>
      </w:r>
      <w:r w:rsidR="001B4175" w:rsidRPr="0064138D">
        <w:t>№ 11</w:t>
      </w:r>
      <w:r w:rsidR="0064138D">
        <w:t xml:space="preserve"> (</w:t>
      </w:r>
      <w:r w:rsidR="001B4175" w:rsidRPr="0064138D">
        <w:t>Национальный</w:t>
      </w:r>
      <w:r w:rsidR="0064138D" w:rsidRPr="0064138D">
        <w:t xml:space="preserve"> </w:t>
      </w:r>
      <w:r w:rsidR="001B4175" w:rsidRPr="0064138D">
        <w:t>реестр правовых</w:t>
      </w:r>
      <w:r w:rsidR="0064138D" w:rsidRPr="0064138D">
        <w:t xml:space="preserve"> </w:t>
      </w:r>
      <w:r w:rsidR="001B4175" w:rsidRPr="0064138D">
        <w:t>актов Республики Беларусь, 2003 г</w:t>
      </w:r>
      <w:r w:rsidR="0064138D">
        <w:t>.,</w:t>
      </w:r>
      <w:r w:rsidR="0064138D" w:rsidRPr="0064138D">
        <w:t xml:space="preserve"> </w:t>
      </w:r>
      <w:r w:rsidR="001B4175" w:rsidRPr="0064138D">
        <w:t>№ 112, 6/375</w:t>
      </w:r>
      <w:r w:rsidR="0064138D" w:rsidRPr="0064138D">
        <w:t xml:space="preserve">); </w:t>
      </w:r>
      <w:r w:rsidR="001B4175" w:rsidRPr="0064138D">
        <w:t>Постановление Пленума</w:t>
      </w:r>
      <w:r w:rsidR="0064138D" w:rsidRPr="0064138D">
        <w:t xml:space="preserve"> </w:t>
      </w:r>
      <w:r w:rsidR="001B4175" w:rsidRPr="0064138D">
        <w:t>Верховного</w:t>
      </w:r>
      <w:r w:rsidR="0064138D" w:rsidRPr="0064138D">
        <w:t xml:space="preserve"> </w:t>
      </w:r>
      <w:r w:rsidR="001B4175" w:rsidRPr="0064138D">
        <w:t>Суда</w:t>
      </w:r>
      <w:r w:rsidR="0064138D" w:rsidRPr="0064138D">
        <w:t xml:space="preserve"> </w:t>
      </w:r>
      <w:r w:rsidR="001B4175" w:rsidRPr="0064138D">
        <w:t>Республики Беларусь</w:t>
      </w:r>
      <w:r w:rsidR="0064138D" w:rsidRPr="0064138D">
        <w:t xml:space="preserve"> </w:t>
      </w:r>
      <w:r w:rsidR="001B4175" w:rsidRPr="0064138D">
        <w:t>от</w:t>
      </w:r>
      <w:r w:rsidR="0064138D" w:rsidRPr="0064138D">
        <w:t xml:space="preserve"> </w:t>
      </w:r>
      <w:r w:rsidR="001B4175" w:rsidRPr="0064138D">
        <w:t>28 сентября 2006 г</w:t>
      </w:r>
      <w:r w:rsidR="0064138D" w:rsidRPr="0064138D">
        <w:t xml:space="preserve">. </w:t>
      </w:r>
      <w:r w:rsidR="001B4175" w:rsidRPr="0064138D">
        <w:t>№ 9</w:t>
      </w:r>
      <w:r w:rsidR="0064138D">
        <w:t xml:space="preserve"> (</w:t>
      </w:r>
      <w:r w:rsidR="001B4175" w:rsidRPr="0064138D">
        <w:t>Национальный реестр правовых</w:t>
      </w:r>
      <w:r w:rsidR="0064138D" w:rsidRPr="0064138D">
        <w:t xml:space="preserve"> </w:t>
      </w:r>
      <w:r w:rsidR="001B4175" w:rsidRPr="0064138D">
        <w:t>актов Республики Беларусь, 2006 г</w:t>
      </w:r>
      <w:r w:rsidR="0064138D">
        <w:t>.,</w:t>
      </w:r>
      <w:r w:rsidR="0064138D" w:rsidRPr="0064138D">
        <w:t xml:space="preserve"> </w:t>
      </w:r>
      <w:r w:rsidR="001B4175" w:rsidRPr="0064138D">
        <w:t>№ 167, 6/494</w:t>
      </w:r>
      <w:r w:rsidR="0064138D" w:rsidRPr="0064138D">
        <w:t>)]. [</w:t>
      </w:r>
      <w:r w:rsidR="002942AA" w:rsidRPr="0064138D">
        <w:t xml:space="preserve">14, </w:t>
      </w:r>
      <w:r w:rsidR="002942AA" w:rsidRPr="0064138D">
        <w:rPr>
          <w:lang w:val="en-US"/>
        </w:rPr>
        <w:t>c</w:t>
      </w:r>
      <w:r w:rsidR="0064138D">
        <w:t>.8</w:t>
      </w:r>
      <w:r w:rsidR="0064138D" w:rsidRPr="0064138D">
        <w:rPr>
          <w:lang w:val="en-US"/>
        </w:rPr>
        <w:t>]</w:t>
      </w:r>
    </w:p>
    <w:p w:rsidR="0064138D" w:rsidRDefault="00A56BC1" w:rsidP="0064138D">
      <w:pPr>
        <w:rPr>
          <w:lang w:val="en-US"/>
        </w:rPr>
      </w:pPr>
      <w:r w:rsidRPr="0064138D">
        <w:t>Под несовершеннолетними в уголовном праве понимаются лица, не достигшие возраста 18 лет</w:t>
      </w:r>
      <w:r w:rsidR="0064138D" w:rsidRPr="0064138D">
        <w:t xml:space="preserve">. </w:t>
      </w:r>
      <w:r w:rsidRPr="0064138D">
        <w:t>Исходя из степени социальной зрелости несовершеннолетних, законодатель дифференцированно подходит к установлению их ответственности в зависимости от достижения 14 или 16-летнего возраста</w:t>
      </w:r>
      <w:r w:rsidR="0064138D" w:rsidRPr="0064138D">
        <w:t xml:space="preserve">. </w:t>
      </w:r>
      <w:r w:rsidRPr="0064138D">
        <w:t>Поэтому применительно к указанной категории субъектами уголовной ответственности являются лица, совершившие преступления в возрасте от 14 до 18-и лет</w:t>
      </w:r>
      <w:r w:rsidR="0064138D" w:rsidRPr="0064138D">
        <w:t xml:space="preserve">. </w:t>
      </w:r>
      <w:r w:rsidRPr="0064138D">
        <w:t>Лица, не достигшие 14</w:t>
      </w:r>
      <w:r w:rsidR="0064138D" w:rsidRPr="0064138D">
        <w:t xml:space="preserve"> - </w:t>
      </w:r>
      <w:r w:rsidRPr="0064138D">
        <w:t>летнего возраста, именуются малолетними и уголовной ответственности не подлежат независимо от степени тяжести совершенных ими общественно опасных деяний</w:t>
      </w:r>
      <w:r w:rsidR="0064138D" w:rsidRPr="0064138D">
        <w:t>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.9</w:t>
      </w:r>
      <w:r w:rsidR="0064138D" w:rsidRPr="0064138D">
        <w:rPr>
          <w:lang w:val="en-US"/>
        </w:rPr>
        <w:t>]</w:t>
      </w:r>
    </w:p>
    <w:p w:rsidR="0064138D" w:rsidRDefault="00A56BC1" w:rsidP="0064138D">
      <w:r w:rsidRPr="0064138D">
        <w:t>Законодатель презюмирует наличие способности осознавать социальную значимость своих действий и руководить ими при достижении</w:t>
      </w:r>
      <w:r w:rsidR="002F6123" w:rsidRPr="0064138D">
        <w:t xml:space="preserve"> лицом определенного возраста</w:t>
      </w:r>
      <w:r w:rsidR="0064138D" w:rsidRPr="0064138D">
        <w:t xml:space="preserve">. </w:t>
      </w:r>
      <w:r w:rsidR="002F6123" w:rsidRPr="0064138D">
        <w:t>Однако такой формальный подход не исключает необходимость учитывать различную степень социальной зрелости несовершеннолетних, возможные задержки их психофизиологического развития</w:t>
      </w:r>
      <w:r w:rsidR="0064138D" w:rsidRPr="0064138D">
        <w:t xml:space="preserve">. </w:t>
      </w:r>
      <w:r w:rsidR="002F6123" w:rsidRPr="0064138D">
        <w:t>При наличии данных, вызывающих сомнение в умственном развитии несовершеннолетнего, совершившего общественно опасное деяние, следует назначать психологическую или психолого-психиатрическую экспертизу в соответствии с требованиями ст</w:t>
      </w:r>
      <w:r w:rsidR="0064138D">
        <w:t>.2</w:t>
      </w:r>
      <w:r w:rsidR="002F6123" w:rsidRPr="0064138D">
        <w:t>26-228 УПК</w:t>
      </w:r>
      <w:r w:rsidR="0064138D" w:rsidRPr="0064138D">
        <w:t xml:space="preserve">. </w:t>
      </w:r>
      <w:r w:rsidR="002F6123" w:rsidRPr="0064138D">
        <w:t>При этом на разрешение психолого-психиатрической экспертизы может быть также поставлен вопрос, было ли способно лицо, совершившее общественно опасное деяние, сознавать его фактический характер или общественную опасность</w:t>
      </w:r>
      <w:r w:rsidR="0064138D" w:rsidRPr="0064138D">
        <w:t xml:space="preserve">. </w:t>
      </w:r>
      <w:r w:rsidR="002F6123" w:rsidRPr="0064138D">
        <w:t>На разрешение эксперта-психолога должен быть поставлен вопрос</w:t>
      </w:r>
      <w:r w:rsidR="0064138D" w:rsidRPr="0064138D">
        <w:t xml:space="preserve">: </w:t>
      </w:r>
      <w:r w:rsidR="002F6123" w:rsidRPr="0064138D">
        <w:t>соответствует ли умственное развитие несовершеннолетнего его возрасту</w:t>
      </w:r>
      <w:r w:rsidR="0064138D" w:rsidRPr="0064138D">
        <w:t>. [</w:t>
      </w:r>
      <w:r w:rsidR="002942AA" w:rsidRPr="0064138D">
        <w:t xml:space="preserve">14, </w:t>
      </w:r>
      <w:r w:rsidR="002942AA" w:rsidRPr="0064138D">
        <w:rPr>
          <w:lang w:val="en-US"/>
        </w:rPr>
        <w:t>c</w:t>
      </w:r>
      <w:r w:rsidR="0064138D">
        <w:t>.9</w:t>
      </w:r>
      <w:r w:rsidR="0064138D" w:rsidRPr="0064138D">
        <w:t>]</w:t>
      </w:r>
    </w:p>
    <w:p w:rsidR="0064138D" w:rsidRDefault="002F6123" w:rsidP="0064138D">
      <w:pPr>
        <w:rPr>
          <w:lang w:val="en-US"/>
        </w:rPr>
      </w:pPr>
      <w:r w:rsidRPr="0064138D">
        <w:t xml:space="preserve">Если судом будет установлено, что несовершеннолетний, обвиняемый вследствие отставания в умственном развитии, не связанного с болезненным </w:t>
      </w:r>
      <w:r w:rsidR="00363795" w:rsidRPr="0064138D">
        <w:t>психическим расстройством, во время совершения общественно опасного деяния был не способен сознавать фактический характер или общественную опасность своего деяния, то суд, руководствуясь положениями ч</w:t>
      </w:r>
      <w:r w:rsidR="0064138D">
        <w:t>.3</w:t>
      </w:r>
      <w:r w:rsidR="00363795" w:rsidRPr="0064138D">
        <w:t xml:space="preserve"> ст</w:t>
      </w:r>
      <w:r w:rsidR="0064138D">
        <w:t>.2</w:t>
      </w:r>
      <w:r w:rsidR="00363795" w:rsidRPr="0064138D">
        <w:t>7</w:t>
      </w:r>
      <w:r w:rsidR="00315297" w:rsidRPr="0064138D">
        <w:t xml:space="preserve"> УК</w:t>
      </w:r>
      <w:r w:rsidR="00363795" w:rsidRPr="0064138D">
        <w:t>, постановляет оправдательный приговор</w:t>
      </w:r>
      <w:r w:rsidR="0064138D">
        <w:t xml:space="preserve"> (</w:t>
      </w:r>
      <w:r w:rsidR="00363795" w:rsidRPr="0064138D">
        <w:t>п</w:t>
      </w:r>
      <w:r w:rsidR="0064138D">
        <w:t>.1</w:t>
      </w:r>
      <w:r w:rsidR="00363795" w:rsidRPr="0064138D">
        <w:t>5 постановления от 28 июня</w:t>
      </w:r>
      <w:r w:rsidR="0064138D" w:rsidRPr="0064138D">
        <w:t xml:space="preserve"> </w:t>
      </w:r>
      <w:r w:rsidR="00363795" w:rsidRPr="0064138D">
        <w:t>2002 г</w:t>
      </w:r>
      <w:r w:rsidR="0064138D" w:rsidRPr="0064138D">
        <w:t xml:space="preserve">. </w:t>
      </w:r>
      <w:r w:rsidR="00363795" w:rsidRPr="0064138D">
        <w:t>№ 3</w:t>
      </w:r>
      <w:r w:rsidR="0064138D" w:rsidRPr="0064138D">
        <w:t>).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.9</w:t>
      </w:r>
      <w:r w:rsidR="0064138D" w:rsidRPr="0064138D">
        <w:rPr>
          <w:lang w:val="en-US"/>
        </w:rPr>
        <w:t>]</w:t>
      </w:r>
    </w:p>
    <w:p w:rsidR="0064138D" w:rsidRDefault="00363795" w:rsidP="0064138D">
      <w:r w:rsidRPr="0064138D">
        <w:t>С целью выяснения, не находился ли несовершеннолетний обвиняемый в состоянии уменьшенной вменяемости во время совершения общественно опасного деяния, также необходимо назначать судебно-психиатрическую или судебную психолого-психиатрическую экспертизу</w:t>
      </w:r>
      <w:r w:rsidR="0064138D" w:rsidRPr="0064138D">
        <w:t>.</w:t>
      </w:r>
    </w:p>
    <w:p w:rsidR="0064138D" w:rsidRDefault="00363795" w:rsidP="0064138D">
      <w:pPr>
        <w:rPr>
          <w:lang w:val="en-US"/>
        </w:rPr>
      </w:pPr>
      <w:r w:rsidRPr="0064138D">
        <w:t>Согласно ч</w:t>
      </w:r>
      <w:r w:rsidR="0064138D">
        <w:t>.2</w:t>
      </w:r>
      <w:r w:rsidRPr="0064138D">
        <w:t xml:space="preserve"> ст</w:t>
      </w:r>
      <w:r w:rsidR="0064138D">
        <w:t>.2</w:t>
      </w:r>
      <w:r w:rsidRPr="0064138D">
        <w:t>9 и ч</w:t>
      </w:r>
      <w:r w:rsidR="0064138D">
        <w:t>.1</w:t>
      </w:r>
      <w:r w:rsidRPr="0064138D">
        <w:t xml:space="preserve"> ст</w:t>
      </w:r>
      <w:r w:rsidR="0064138D">
        <w:t>.1</w:t>
      </w:r>
      <w:r w:rsidRPr="0064138D">
        <w:t xml:space="preserve">16 </w:t>
      </w:r>
      <w:r w:rsidR="00315297" w:rsidRPr="0064138D">
        <w:t xml:space="preserve">УК </w:t>
      </w:r>
      <w:r w:rsidRPr="0064138D">
        <w:t xml:space="preserve">совершение несовершеннолетним </w:t>
      </w:r>
      <w:r w:rsidR="00315297" w:rsidRPr="0064138D">
        <w:t>обвиняемым общественно опасного деяния в состоянии уменьш</w:t>
      </w:r>
      <w:r w:rsidR="007956E8" w:rsidRPr="0064138D">
        <w:t>енной вменяемости вследствие болезненного расстройства психики или умственной отсталости как смягчающее ответственность обстоятельство</w:t>
      </w:r>
      <w:r w:rsidR="0064138D" w:rsidRPr="0064138D">
        <w:t>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.9</w:t>
      </w:r>
      <w:r w:rsidR="0064138D" w:rsidRPr="0064138D">
        <w:rPr>
          <w:lang w:val="en-US"/>
        </w:rPr>
        <w:t>]</w:t>
      </w:r>
    </w:p>
    <w:p w:rsidR="0064138D" w:rsidRDefault="007956E8" w:rsidP="0064138D">
      <w:pPr>
        <w:rPr>
          <w:lang w:val="en-US"/>
        </w:rPr>
      </w:pPr>
      <w:r w:rsidRPr="0064138D">
        <w:t>С учетом степени умственной отсталости, а также характера общественной опасности совершенного несовершеннолетним преступления суд может ограничиться в отношении него применением принудительных мер воспитательного характера</w:t>
      </w:r>
      <w:r w:rsidR="0064138D" w:rsidRPr="0064138D">
        <w:t xml:space="preserve">. </w:t>
      </w:r>
      <w:r w:rsidRPr="0064138D">
        <w:t>Однако, если будет установлено, что вследствие отставания в психическом развитии, не связанного с болезненным психическим расстройством, несовершеннолетний был неспособен сознавать фактический характер или общественную опасность своего деяния, то такой несовершеннолетний не подлежит уголовной ответственности</w:t>
      </w:r>
      <w:r w:rsidR="0064138D" w:rsidRPr="0064138D">
        <w:t>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.1</w:t>
      </w:r>
      <w:r w:rsidR="002942AA" w:rsidRPr="0064138D">
        <w:rPr>
          <w:lang w:val="en-US"/>
        </w:rPr>
        <w:t>0</w:t>
      </w:r>
      <w:r w:rsidR="0064138D" w:rsidRPr="0064138D">
        <w:rPr>
          <w:lang w:val="en-US"/>
        </w:rPr>
        <w:t>]</w:t>
      </w:r>
    </w:p>
    <w:p w:rsidR="0064138D" w:rsidRDefault="007956E8" w:rsidP="0064138D">
      <w:r w:rsidRPr="0064138D">
        <w:t>Социально-психологическая характеристика несовершеннолетних имеет множество весьма существенных отличительных черт, которые необходимо учитывать при применении самого сурового вида воспитательного воздействия</w:t>
      </w:r>
      <w:r w:rsidR="00BB0D38" w:rsidRPr="0064138D">
        <w:t>, которым является наказание</w:t>
      </w:r>
      <w:r w:rsidR="0064138D" w:rsidRPr="0064138D">
        <w:t xml:space="preserve">. </w:t>
      </w:r>
      <w:r w:rsidR="00BB0D38" w:rsidRPr="0064138D">
        <w:t>Именно с этой целью законодатель в УК выделяет специальный раздел, в котором изложены особенности уголовной ответственности лиц, совершивших преступление в возрасте до 18 ле</w:t>
      </w:r>
      <w:r w:rsidR="0064138D">
        <w:t>т.</w:t>
      </w:r>
      <w:r w:rsidR="00104B3A">
        <w:t xml:space="preserve"> Д</w:t>
      </w:r>
      <w:r w:rsidR="00BB0D38" w:rsidRPr="0064138D">
        <w:t>анные особенности обусловлены сугубо возрастными признаками субъектов преступления и направлены на значительное смягчение уголовной ответственности</w:t>
      </w:r>
      <w:r w:rsidR="0064138D" w:rsidRPr="0064138D">
        <w:t>.</w:t>
      </w:r>
    </w:p>
    <w:p w:rsidR="0064138D" w:rsidRDefault="00BB0D38" w:rsidP="0064138D">
      <w:r w:rsidRPr="0064138D">
        <w:t xml:space="preserve">Сконцентрированные в разделе </w:t>
      </w:r>
      <w:r w:rsidRPr="0064138D">
        <w:rPr>
          <w:lang w:val="en-US"/>
        </w:rPr>
        <w:t>V</w:t>
      </w:r>
      <w:r w:rsidRPr="0064138D">
        <w:t xml:space="preserve"> положения имеют приоритет перед другими нормами УК, в которых регламентируются аналогичные вопросы</w:t>
      </w:r>
      <w:r w:rsidR="0064138D" w:rsidRPr="0064138D">
        <w:t xml:space="preserve">. </w:t>
      </w:r>
      <w:r w:rsidRPr="0064138D">
        <w:t>Однако данный раздел теснейшим образом связан с другими разделами Общей части</w:t>
      </w:r>
      <w:r w:rsidR="0064138D" w:rsidRPr="0064138D">
        <w:t xml:space="preserve">. </w:t>
      </w:r>
      <w:r w:rsidRPr="0064138D">
        <w:t>Положения об уголовном законе, преступлении, вине, условиях уголовной ответственности, обстоятельствах, исключающих преступность деяния, и другие применяются к несовершеннолетним в той же мере, как и к взрослым</w:t>
      </w:r>
      <w:r w:rsidR="0064138D" w:rsidRPr="0064138D">
        <w:t xml:space="preserve">. </w:t>
      </w:r>
      <w:r w:rsidRPr="0064138D">
        <w:t>Одновременно в ряде иных статей Общей части содержатся относящиеся к несоверш</w:t>
      </w:r>
      <w:r w:rsidR="00B23301" w:rsidRPr="0064138D">
        <w:t>еннолетним нормы, которые не вош</w:t>
      </w:r>
      <w:r w:rsidRPr="0064138D">
        <w:t>ли в</w:t>
      </w:r>
      <w:r w:rsidR="00B23301" w:rsidRPr="0064138D">
        <w:t xml:space="preserve"> </w:t>
      </w:r>
      <w:r w:rsidR="00B23301" w:rsidRPr="0064138D">
        <w:rPr>
          <w:lang w:val="en-US"/>
        </w:rPr>
        <w:t>V</w:t>
      </w:r>
      <w:r w:rsidR="00B23301" w:rsidRPr="0064138D">
        <w:t xml:space="preserve"> раздел</w:t>
      </w:r>
      <w:r w:rsidR="0064138D" w:rsidRPr="0064138D">
        <w:t>.</w:t>
      </w:r>
    </w:p>
    <w:p w:rsidR="0064138D" w:rsidRDefault="00B23301" w:rsidP="0064138D">
      <w:pPr>
        <w:rPr>
          <w:lang w:val="en-US"/>
        </w:rPr>
      </w:pPr>
      <w:r w:rsidRPr="0064138D">
        <w:t>Производство по делам этой категории должно основываться на строгом соблюдении требований уголовного и уголовно-процессуальных законов, максимально способствовать обеспечению защиты прав и законных интересов несовершеннолетних, назначения справедливого наказания, предупреждению новых преступлений</w:t>
      </w:r>
      <w:r w:rsidR="0064138D" w:rsidRPr="0064138D">
        <w:t>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.1</w:t>
      </w:r>
      <w:r w:rsidR="002942AA" w:rsidRPr="0064138D">
        <w:rPr>
          <w:lang w:val="en-US"/>
        </w:rPr>
        <w:t>0</w:t>
      </w:r>
      <w:r w:rsidR="0064138D" w:rsidRPr="0064138D">
        <w:rPr>
          <w:lang w:val="en-US"/>
        </w:rPr>
        <w:t>]</w:t>
      </w:r>
    </w:p>
    <w:p w:rsidR="002517EE" w:rsidRPr="0064138D" w:rsidRDefault="002D2A8A" w:rsidP="002D2A8A">
      <w:pPr>
        <w:pStyle w:val="2"/>
      </w:pPr>
      <w:r>
        <w:br w:type="page"/>
      </w:r>
      <w:bookmarkStart w:id="2" w:name="_Toc249048774"/>
      <w:r w:rsidRPr="0064138D">
        <w:t>Глава 2. Порядок производства, расследование уголовных дел, судебная практика о преступлениях несовершеннолетних</w:t>
      </w:r>
      <w:bookmarkEnd w:id="2"/>
    </w:p>
    <w:p w:rsidR="002D2A8A" w:rsidRDefault="002D2A8A" w:rsidP="0064138D">
      <w:pPr>
        <w:rPr>
          <w:b/>
          <w:bCs/>
        </w:rPr>
      </w:pPr>
    </w:p>
    <w:p w:rsidR="00AA6F84" w:rsidRPr="0064138D" w:rsidRDefault="0064138D" w:rsidP="002D2A8A">
      <w:pPr>
        <w:pStyle w:val="2"/>
      </w:pPr>
      <w:bookmarkStart w:id="3" w:name="_Toc249048775"/>
      <w:r>
        <w:t xml:space="preserve">2.1 </w:t>
      </w:r>
      <w:r w:rsidR="00B033C2" w:rsidRPr="0064138D">
        <w:t>Порядок производства по уголовным делам</w:t>
      </w:r>
      <w:r w:rsidR="008A5544" w:rsidRPr="0064138D">
        <w:t>, совершенными</w:t>
      </w:r>
      <w:r w:rsidR="00B033C2" w:rsidRPr="0064138D">
        <w:t xml:space="preserve"> несовершеннолетними</w:t>
      </w:r>
      <w:bookmarkEnd w:id="3"/>
    </w:p>
    <w:p w:rsidR="002D2A8A" w:rsidRDefault="002D2A8A" w:rsidP="0064138D"/>
    <w:p w:rsidR="0064138D" w:rsidRDefault="00660577" w:rsidP="0064138D">
      <w:pPr>
        <w:rPr>
          <w:lang w:val="en-US"/>
        </w:rPr>
      </w:pPr>
      <w:r w:rsidRPr="0064138D">
        <w:t>Статья 429 УПК Республики Беларусь</w:t>
      </w:r>
      <w:r w:rsidR="0064138D" w:rsidRPr="0064138D">
        <w:t xml:space="preserve"> </w:t>
      </w:r>
      <w:r w:rsidRPr="0064138D">
        <w:t>применяется при производстве</w:t>
      </w:r>
      <w:r w:rsidR="0064138D" w:rsidRPr="0064138D">
        <w:t xml:space="preserve"> </w:t>
      </w:r>
      <w:r w:rsidRPr="0064138D">
        <w:t>по уголовным делам о преступлениях, совершенных лицами, не достигшими на день совершения преступления восемнадцатилетнего возраста</w:t>
      </w:r>
      <w:r w:rsidR="0064138D" w:rsidRPr="0064138D">
        <w:t xml:space="preserve">. </w:t>
      </w:r>
      <w:r w:rsidRPr="0064138D">
        <w:t>Порядок производства по делам о преступлениях несовершеннолетних определяется общими правилами УПК и главой 45 УПК Республики Беларусь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40</w:t>
      </w:r>
      <w:r w:rsidR="0064138D" w:rsidRPr="0064138D">
        <w:rPr>
          <w:lang w:val="en-US"/>
        </w:rPr>
        <w:t>]</w:t>
      </w:r>
    </w:p>
    <w:p w:rsidR="0064138D" w:rsidRDefault="00B033C2" w:rsidP="0064138D">
      <w:r w:rsidRPr="0064138D">
        <w:t>Согласно ч</w:t>
      </w:r>
      <w:r w:rsidR="0064138D">
        <w:t>.2</w:t>
      </w:r>
      <w:r w:rsidRPr="0064138D">
        <w:t xml:space="preserve"> ст</w:t>
      </w:r>
      <w:r w:rsidR="0064138D">
        <w:t>.1</w:t>
      </w:r>
      <w:r w:rsidRPr="0064138D">
        <w:t>81 и ст</w:t>
      </w:r>
      <w:r w:rsidR="0064138D">
        <w:t>.1</w:t>
      </w:r>
      <w:r w:rsidRPr="0064138D">
        <w:t>89 УПК по всем делам о преступлениях</w:t>
      </w:r>
      <w:r w:rsidR="0064138D" w:rsidRPr="0064138D">
        <w:t xml:space="preserve">, </w:t>
      </w:r>
      <w:r w:rsidRPr="0064138D">
        <w:t>совершенных лицами в возрасте до восемнадцати лет</w:t>
      </w:r>
      <w:r w:rsidR="0064138D" w:rsidRPr="0064138D">
        <w:t xml:space="preserve">, </w:t>
      </w:r>
      <w:r w:rsidRPr="0064138D">
        <w:t>независимо от достижения совершеннолетия к началу производства по делу, обязательно предварительное следствие</w:t>
      </w:r>
      <w:r w:rsidR="0064138D" w:rsidRPr="0064138D">
        <w:t>.</w:t>
      </w:r>
    </w:p>
    <w:p w:rsidR="0064138D" w:rsidRDefault="00671874" w:rsidP="0064138D">
      <w:pPr>
        <w:rPr>
          <w:lang w:val="en-US"/>
        </w:rPr>
      </w:pPr>
      <w:r w:rsidRPr="0064138D">
        <w:t>По уголовным делам, по которым подозреваемым или обвиняемым</w:t>
      </w:r>
      <w:r w:rsidR="001920ED" w:rsidRPr="0064138D">
        <w:t xml:space="preserve"> признан несовершеннолетний, обязательно участие защитника, законного представителя несовершеннолетнего подозреваемого или обвиняемого, педагога</w:t>
      </w:r>
      <w:r w:rsidR="0064138D">
        <w:t xml:space="preserve"> (</w:t>
      </w:r>
      <w:r w:rsidR="001920ED" w:rsidRPr="0064138D">
        <w:t>психолога</w:t>
      </w:r>
      <w:r w:rsidR="0064138D" w:rsidRPr="0064138D">
        <w:t>).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41</w:t>
      </w:r>
      <w:r w:rsidR="0064138D" w:rsidRPr="0064138D">
        <w:rPr>
          <w:lang w:val="en-US"/>
        </w:rPr>
        <w:t>]</w:t>
      </w:r>
    </w:p>
    <w:p w:rsidR="0064138D" w:rsidRDefault="00C14684" w:rsidP="0064138D">
      <w:r w:rsidRPr="0064138D">
        <w:t>При наличии у несовершеннолетних подозреваемого или обвиняемого родителей или</w:t>
      </w:r>
      <w:r w:rsidR="0064138D" w:rsidRPr="0064138D">
        <w:t xml:space="preserve"> </w:t>
      </w:r>
      <w:r w:rsidRPr="0064138D">
        <w:t>других законных представителей их участие в уголовном деле обязательно</w:t>
      </w:r>
      <w:r w:rsidR="0064138D" w:rsidRPr="0064138D">
        <w:t xml:space="preserve">. </w:t>
      </w:r>
      <w:r w:rsidRPr="0064138D">
        <w:t>Законный представитель допускается к участию в уголовном деле постановлением следователя с момента первого допроса несовершеннолетнего в качестве подозреваемого или обвиняемого</w:t>
      </w:r>
      <w:r w:rsidR="0064138D" w:rsidRPr="0064138D">
        <w:t xml:space="preserve">. </w:t>
      </w:r>
      <w:r w:rsidRPr="0064138D">
        <w:t>При допуске к участию в деле законному представителю разъясняются его права, указанные в статье 57 УПК</w:t>
      </w:r>
      <w:r w:rsidR="0064138D" w:rsidRPr="0064138D">
        <w:t>.</w:t>
      </w:r>
    </w:p>
    <w:p w:rsidR="0064138D" w:rsidRDefault="00C14684" w:rsidP="0064138D">
      <w:pPr>
        <w:rPr>
          <w:lang w:val="en-US"/>
        </w:rPr>
      </w:pPr>
      <w:r w:rsidRPr="0064138D">
        <w:t>Следователь вправе по окончании предварительного следствия вынести постановление о непредъявлении несовершеннолетнему для ознакомления тех материалов уголовного дела, которые могут оказать на него отрицательное воздействие, а ознакомить с этими материалами его законного представителя</w:t>
      </w:r>
      <w:r w:rsidR="0064138D" w:rsidRPr="0064138D">
        <w:t xml:space="preserve">. </w:t>
      </w:r>
      <w:r w:rsidR="007B4544" w:rsidRPr="0064138D">
        <w:t>Законный представитель может быть отстранен от участия в уголовном деле, если в ходе предварительного следствия установлено, что его действия наносят ущерб интересам несовершеннолетних подозреваемого или обвиняемого</w:t>
      </w:r>
      <w:r w:rsidR="0064138D" w:rsidRPr="0064138D">
        <w:t xml:space="preserve">. </w:t>
      </w:r>
      <w:r w:rsidR="007B4544" w:rsidRPr="0064138D">
        <w:t>Об этом следователь выносит мотивированное постановление</w:t>
      </w:r>
      <w:r w:rsidR="0064138D" w:rsidRPr="0064138D">
        <w:t xml:space="preserve">. </w:t>
      </w:r>
      <w:r w:rsidR="007B4544" w:rsidRPr="0064138D">
        <w:t>О таком случае к участию в деле должен быть допущен другой законный представитель несовершеннолетнего</w:t>
      </w:r>
      <w:r w:rsidR="0064138D" w:rsidRPr="0064138D">
        <w:t xml:space="preserve">. </w:t>
      </w:r>
      <w:r w:rsidR="007B4544" w:rsidRPr="0064138D">
        <w:t>Неявка законного представителя несовершеннолетних подозреваемого или обвиняемого, надлежащим образом извещенного о месте и времени проведения следственных действий с участием несовершеннолетних, не препятствует проведению следственных действий при наличии письменного согласия на это несовершеннолетних подозреваемого или обвиняемого</w:t>
      </w:r>
      <w:r w:rsidR="0064138D">
        <w:t xml:space="preserve"> (</w:t>
      </w:r>
      <w:r w:rsidR="007B4544" w:rsidRPr="0064138D">
        <w:t>ст</w:t>
      </w:r>
      <w:r w:rsidR="0064138D">
        <w:t>.4</w:t>
      </w:r>
      <w:r w:rsidR="007B4544" w:rsidRPr="0064138D">
        <w:t>36 УПК</w:t>
      </w:r>
      <w:r w:rsidR="0064138D" w:rsidRPr="0064138D">
        <w:t>). [</w:t>
      </w:r>
      <w:r w:rsidR="002942AA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2942AA" w:rsidRPr="0064138D">
        <w:rPr>
          <w:lang w:val="en-US"/>
        </w:rPr>
        <w:t>41</w:t>
      </w:r>
      <w:r w:rsidR="0064138D" w:rsidRPr="0064138D">
        <w:rPr>
          <w:lang w:val="en-US"/>
        </w:rPr>
        <w:t>]</w:t>
      </w:r>
    </w:p>
    <w:p w:rsidR="0064138D" w:rsidRDefault="00D377A3" w:rsidP="0064138D">
      <w:pPr>
        <w:rPr>
          <w:lang w:val="en-US"/>
        </w:rPr>
      </w:pPr>
      <w:r w:rsidRPr="0064138D">
        <w:t>Право на защиту, реализуемое в соответствии со ст</w:t>
      </w:r>
      <w:r w:rsidR="0064138D" w:rsidRPr="0064138D">
        <w:t xml:space="preserve">. </w:t>
      </w:r>
      <w:r w:rsidRPr="0064138D">
        <w:t>ст</w:t>
      </w:r>
      <w:r w:rsidR="0064138D">
        <w:t>.4</w:t>
      </w:r>
      <w:r w:rsidRPr="0064138D">
        <w:t>1, 43, 44</w:t>
      </w:r>
      <w:r w:rsidR="001B2DC6" w:rsidRPr="0064138D">
        <w:t xml:space="preserve"> </w:t>
      </w:r>
      <w:r w:rsidRPr="0064138D">
        <w:t>УПК</w:t>
      </w:r>
      <w:r w:rsidR="0064138D" w:rsidRPr="0064138D">
        <w:t xml:space="preserve">, </w:t>
      </w:r>
      <w:r w:rsidRPr="0064138D">
        <w:t>предусматривает возможность участия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качестве</w:t>
      </w:r>
      <w:r w:rsidR="0064138D" w:rsidRPr="0064138D">
        <w:t xml:space="preserve"> </w:t>
      </w:r>
      <w:r w:rsidRPr="0064138D">
        <w:t>защитника</w:t>
      </w:r>
      <w:r w:rsidR="0064138D" w:rsidRPr="0064138D">
        <w:t xml:space="preserve"> </w:t>
      </w:r>
      <w:r w:rsidR="00C5728E" w:rsidRPr="0064138D">
        <w:t xml:space="preserve">в </w:t>
      </w:r>
      <w:r w:rsidRPr="0064138D">
        <w:t>уголовном</w:t>
      </w:r>
      <w:r w:rsidR="0064138D" w:rsidRPr="0064138D">
        <w:t xml:space="preserve"> </w:t>
      </w:r>
      <w:r w:rsidRPr="0064138D">
        <w:t>процессе</w:t>
      </w:r>
      <w:r w:rsidR="0064138D" w:rsidRPr="0064138D">
        <w:t xml:space="preserve"> </w:t>
      </w:r>
      <w:r w:rsidRPr="0064138D">
        <w:t>наряду</w:t>
      </w:r>
      <w:r w:rsidR="0064138D" w:rsidRPr="0064138D">
        <w:t xml:space="preserve"> </w:t>
      </w:r>
      <w:r w:rsidRPr="0064138D">
        <w:t>с</w:t>
      </w:r>
      <w:r w:rsidR="0064138D" w:rsidRPr="0064138D">
        <w:t xml:space="preserve"> </w:t>
      </w:r>
      <w:r w:rsidRPr="0064138D">
        <w:t>адвокатом близких родственников либо законных представителей несовершеннолетнего обвиняемого</w:t>
      </w:r>
      <w:r w:rsidR="0064138D" w:rsidRPr="0064138D">
        <w:t xml:space="preserve">. </w:t>
      </w:r>
      <w:r w:rsidRPr="0064138D">
        <w:t>По</w:t>
      </w:r>
      <w:r w:rsidR="0064138D" w:rsidRPr="0064138D">
        <w:t xml:space="preserve"> </w:t>
      </w:r>
      <w:r w:rsidRPr="0064138D">
        <w:t>смыслу ч</w:t>
      </w:r>
      <w:r w:rsidR="0064138D">
        <w:t>.3</w:t>
      </w:r>
      <w:r w:rsidR="0064138D" w:rsidRPr="0064138D">
        <w:t xml:space="preserve"> </w:t>
      </w:r>
      <w:r w:rsidRPr="0064138D">
        <w:t>ст</w:t>
      </w:r>
      <w:r w:rsidR="0064138D">
        <w:t>.4</w:t>
      </w:r>
      <w:r w:rsidRPr="0064138D">
        <w:t>4</w:t>
      </w:r>
      <w:r w:rsidR="0064138D" w:rsidRPr="0064138D">
        <w:t xml:space="preserve"> </w:t>
      </w:r>
      <w:r w:rsidRPr="0064138D">
        <w:t>УПК участие законного представителя несовершеннолетнего подозреваемого</w:t>
      </w:r>
      <w:r w:rsidR="0064138D">
        <w:t xml:space="preserve"> (</w:t>
      </w:r>
      <w:r w:rsidRPr="0064138D">
        <w:t>обвиняемого</w:t>
      </w:r>
      <w:r w:rsidR="0064138D" w:rsidRPr="0064138D">
        <w:t xml:space="preserve">) </w:t>
      </w:r>
      <w:r w:rsidRPr="0064138D">
        <w:t>в</w:t>
      </w:r>
      <w:r w:rsidR="0064138D" w:rsidRPr="0064138D">
        <w:t xml:space="preserve"> </w:t>
      </w:r>
      <w:r w:rsidRPr="0064138D">
        <w:t>качестве</w:t>
      </w:r>
      <w:r w:rsidR="0064138D" w:rsidRPr="0064138D">
        <w:t xml:space="preserve"> </w:t>
      </w:r>
      <w:r w:rsidRPr="0064138D">
        <w:t>защитника</w:t>
      </w:r>
      <w:r w:rsidR="0064138D" w:rsidRPr="0064138D">
        <w:t xml:space="preserve"> </w:t>
      </w:r>
      <w:r w:rsidRPr="0064138D">
        <w:t>не</w:t>
      </w:r>
      <w:r w:rsidR="0064138D" w:rsidRPr="0064138D">
        <w:t xml:space="preserve"> </w:t>
      </w:r>
      <w:r w:rsidRPr="0064138D">
        <w:t>влечет прекращения его полномочий как законного представителя</w:t>
      </w:r>
      <w:r w:rsidR="0064138D" w:rsidRPr="0064138D">
        <w:t>. [</w:t>
      </w:r>
      <w:r w:rsidR="002942AA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2942AA" w:rsidRPr="0064138D">
        <w:rPr>
          <w:lang w:val="en-US"/>
        </w:rPr>
        <w:t>41</w:t>
      </w:r>
      <w:r w:rsidR="0064138D" w:rsidRPr="0064138D">
        <w:rPr>
          <w:lang w:val="en-US"/>
        </w:rPr>
        <w:t>]</w:t>
      </w:r>
    </w:p>
    <w:p w:rsidR="0064138D" w:rsidRDefault="003F6A20" w:rsidP="0064138D">
      <w:r w:rsidRPr="0064138D">
        <w:t>Если несовершеннолетний обвиняемый не имеет</w:t>
      </w:r>
      <w:r w:rsidR="0064138D" w:rsidRPr="0064138D">
        <w:t xml:space="preserve"> </w:t>
      </w:r>
      <w:r w:rsidRPr="0064138D">
        <w:t>родителей</w:t>
      </w:r>
      <w:r w:rsidR="0064138D" w:rsidRPr="0064138D">
        <w:t xml:space="preserve"> </w:t>
      </w:r>
      <w:r w:rsidRPr="0064138D">
        <w:t>и</w:t>
      </w:r>
      <w:r w:rsidR="0064138D" w:rsidRPr="0064138D">
        <w:t xml:space="preserve"> </w:t>
      </w:r>
      <w:r w:rsidRPr="0064138D">
        <w:t>иных</w:t>
      </w:r>
      <w:r w:rsidR="003818B7" w:rsidRPr="0064138D">
        <w:t xml:space="preserve"> </w:t>
      </w:r>
      <w:r w:rsidRPr="0064138D">
        <w:t>законных</w:t>
      </w:r>
      <w:r w:rsidR="0064138D" w:rsidRPr="0064138D">
        <w:t xml:space="preserve"> </w:t>
      </w:r>
      <w:r w:rsidRPr="0064138D">
        <w:t>представителей</w:t>
      </w:r>
      <w:r w:rsidR="0064138D" w:rsidRPr="0064138D">
        <w:t xml:space="preserve">, </w:t>
      </w:r>
      <w:r w:rsidRPr="0064138D">
        <w:t>то</w:t>
      </w:r>
      <w:r w:rsidR="0064138D" w:rsidRPr="0064138D">
        <w:t xml:space="preserve"> </w:t>
      </w:r>
      <w:r w:rsidRPr="0064138D">
        <w:t>следователь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соответствии</w:t>
      </w:r>
      <w:r w:rsidR="0064138D" w:rsidRPr="0064138D">
        <w:t xml:space="preserve"> </w:t>
      </w:r>
      <w:r w:rsidRPr="0064138D">
        <w:t>с ч</w:t>
      </w:r>
      <w:r w:rsidR="0064138D">
        <w:t>.2</w:t>
      </w:r>
      <w:r w:rsidR="0064138D" w:rsidRPr="0064138D">
        <w:t xml:space="preserve"> </w:t>
      </w:r>
      <w:r w:rsidRPr="0064138D">
        <w:t>ст</w:t>
      </w:r>
      <w:r w:rsidR="0064138D">
        <w:t>.5</w:t>
      </w:r>
      <w:r w:rsidRPr="0064138D">
        <w:t>6 УПК</w:t>
      </w:r>
      <w:r w:rsidR="00C14684" w:rsidRPr="0064138D">
        <w:t xml:space="preserve"> </w:t>
      </w:r>
      <w:r w:rsidRPr="0064138D">
        <w:t>признает его законным представителем орган опеки и попечительства</w:t>
      </w:r>
      <w:r w:rsidR="0064138D" w:rsidRPr="0064138D">
        <w:t>.</w:t>
      </w:r>
    </w:p>
    <w:p w:rsidR="0064138D" w:rsidRDefault="003F6A20" w:rsidP="0064138D">
      <w:r w:rsidRPr="0064138D">
        <w:t>О</w:t>
      </w:r>
      <w:r w:rsidR="0064138D" w:rsidRPr="0064138D">
        <w:t xml:space="preserve"> </w:t>
      </w:r>
      <w:r w:rsidRPr="0064138D">
        <w:t>признании</w:t>
      </w:r>
      <w:r w:rsidR="0064138D" w:rsidRPr="0064138D">
        <w:t xml:space="preserve"> </w:t>
      </w:r>
      <w:r w:rsidRPr="0064138D">
        <w:t>органа</w:t>
      </w:r>
      <w:r w:rsidR="0064138D" w:rsidRPr="0064138D">
        <w:t xml:space="preserve"> </w:t>
      </w:r>
      <w:r w:rsidRPr="0064138D">
        <w:t>опеки</w:t>
      </w:r>
      <w:r w:rsidR="0064138D" w:rsidRPr="0064138D">
        <w:t xml:space="preserve"> </w:t>
      </w:r>
      <w:r w:rsidRPr="0064138D">
        <w:t>и</w:t>
      </w:r>
      <w:r w:rsidR="0064138D" w:rsidRPr="0064138D">
        <w:t xml:space="preserve"> </w:t>
      </w:r>
      <w:r w:rsidRPr="0064138D">
        <w:t>попечительства</w:t>
      </w:r>
      <w:r w:rsidR="0064138D" w:rsidRPr="0064138D">
        <w:t xml:space="preserve"> </w:t>
      </w:r>
      <w:r w:rsidRPr="0064138D">
        <w:t>законным</w:t>
      </w:r>
      <w:r w:rsidR="003818B7" w:rsidRPr="0064138D">
        <w:t xml:space="preserve"> </w:t>
      </w:r>
      <w:r w:rsidRPr="0064138D">
        <w:t>представителем</w:t>
      </w:r>
      <w:r w:rsidR="0064138D" w:rsidRPr="0064138D">
        <w:t xml:space="preserve"> </w:t>
      </w:r>
      <w:r w:rsidRPr="0064138D">
        <w:t>несовершеннолетнего</w:t>
      </w:r>
      <w:r w:rsidR="0064138D" w:rsidRPr="0064138D">
        <w:t xml:space="preserve"> </w:t>
      </w:r>
      <w:r w:rsidRPr="0064138D">
        <w:t>обвиняемого</w:t>
      </w:r>
      <w:r w:rsidR="0064138D" w:rsidRPr="0064138D">
        <w:t xml:space="preserve"> </w:t>
      </w:r>
      <w:r w:rsidRPr="0064138D">
        <w:t>и</w:t>
      </w:r>
      <w:r w:rsidR="0064138D" w:rsidRPr="0064138D">
        <w:t xml:space="preserve"> </w:t>
      </w:r>
      <w:r w:rsidRPr="0064138D">
        <w:t>о</w:t>
      </w:r>
      <w:r w:rsidR="0064138D" w:rsidRPr="0064138D">
        <w:t xml:space="preserve"> </w:t>
      </w:r>
      <w:r w:rsidRPr="0064138D">
        <w:t>допуске</w:t>
      </w:r>
      <w:r w:rsidR="003818B7" w:rsidRPr="0064138D">
        <w:t xml:space="preserve"> </w:t>
      </w:r>
      <w:r w:rsidRPr="0064138D">
        <w:t>представителя</w:t>
      </w:r>
      <w:r w:rsidR="0064138D" w:rsidRPr="0064138D">
        <w:t xml:space="preserve"> </w:t>
      </w:r>
      <w:r w:rsidRPr="0064138D">
        <w:t>к</w:t>
      </w:r>
      <w:r w:rsidR="0064138D" w:rsidRPr="0064138D">
        <w:t xml:space="preserve"> </w:t>
      </w:r>
      <w:r w:rsidRPr="0064138D">
        <w:t>участию</w:t>
      </w:r>
      <w:r w:rsidR="0064138D" w:rsidRPr="0064138D">
        <w:t xml:space="preserve"> </w:t>
      </w:r>
      <w:r w:rsidRPr="0064138D">
        <w:t>в производстве</w:t>
      </w:r>
      <w:r w:rsidR="0064138D" w:rsidRPr="0064138D">
        <w:t xml:space="preserve"> </w:t>
      </w:r>
      <w:r w:rsidRPr="0064138D">
        <w:t>по уголовному</w:t>
      </w:r>
      <w:r w:rsidR="003818B7" w:rsidRPr="0064138D">
        <w:t xml:space="preserve"> </w:t>
      </w:r>
      <w:r w:rsidRPr="0064138D">
        <w:t>делу</w:t>
      </w:r>
      <w:r w:rsidR="0064138D" w:rsidRPr="0064138D">
        <w:t xml:space="preserve"> </w:t>
      </w:r>
      <w:r w:rsidRPr="0064138D">
        <w:t>следователь</w:t>
      </w:r>
      <w:r w:rsidR="0064138D" w:rsidRPr="0064138D">
        <w:t xml:space="preserve"> </w:t>
      </w:r>
      <w:r w:rsidRPr="0064138D">
        <w:t>выносит</w:t>
      </w:r>
      <w:r w:rsidR="0064138D" w:rsidRPr="0064138D">
        <w:t xml:space="preserve"> </w:t>
      </w:r>
      <w:r w:rsidRPr="0064138D">
        <w:t>мотивированное</w:t>
      </w:r>
      <w:r w:rsidR="0064138D" w:rsidRPr="0064138D">
        <w:t xml:space="preserve"> </w:t>
      </w:r>
      <w:r w:rsidRPr="0064138D">
        <w:t>постановление</w:t>
      </w:r>
      <w:r w:rsidR="0064138D" w:rsidRPr="0064138D">
        <w:t>.</w:t>
      </w:r>
    </w:p>
    <w:p w:rsidR="0064138D" w:rsidRDefault="003F6A20" w:rsidP="0064138D">
      <w:pPr>
        <w:rPr>
          <w:lang w:val="en-US"/>
        </w:rPr>
      </w:pPr>
      <w:r w:rsidRPr="0064138D">
        <w:t>Законными</w:t>
      </w:r>
      <w:r w:rsidR="0064138D" w:rsidRPr="0064138D">
        <w:t xml:space="preserve"> </w:t>
      </w:r>
      <w:r w:rsidRPr="0064138D">
        <w:t>представителями</w:t>
      </w:r>
      <w:r w:rsidR="0064138D" w:rsidRPr="0064138D">
        <w:t xml:space="preserve"> </w:t>
      </w:r>
      <w:r w:rsidRPr="0064138D">
        <w:t>несовершеннолетнего обвиняемого или</w:t>
      </w:r>
      <w:r w:rsidR="00B62CC0" w:rsidRPr="0064138D">
        <w:t xml:space="preserve"> </w:t>
      </w:r>
      <w:r w:rsidRPr="0064138D">
        <w:t>лица</w:t>
      </w:r>
      <w:r w:rsidR="0064138D" w:rsidRPr="0064138D">
        <w:t xml:space="preserve">, </w:t>
      </w:r>
      <w:r w:rsidRPr="0064138D">
        <w:t>совершившего</w:t>
      </w:r>
      <w:r w:rsidR="0064138D" w:rsidRPr="0064138D">
        <w:t xml:space="preserve"> </w:t>
      </w:r>
      <w:r w:rsidRPr="0064138D">
        <w:t>общественно</w:t>
      </w:r>
      <w:r w:rsidR="0064138D" w:rsidRPr="0064138D">
        <w:t xml:space="preserve"> </w:t>
      </w:r>
      <w:r w:rsidRPr="0064138D">
        <w:t>опасное</w:t>
      </w:r>
      <w:r w:rsidR="0064138D" w:rsidRPr="0064138D">
        <w:t xml:space="preserve"> </w:t>
      </w:r>
      <w:r w:rsidRPr="0064138D">
        <w:t>деяние</w:t>
      </w:r>
      <w:r w:rsidR="0064138D" w:rsidRPr="0064138D">
        <w:t xml:space="preserve">, </w:t>
      </w:r>
      <w:r w:rsidRPr="0064138D">
        <w:t>не</w:t>
      </w:r>
      <w:r w:rsidR="0064138D" w:rsidRPr="0064138D">
        <w:t xml:space="preserve"> </w:t>
      </w:r>
      <w:r w:rsidRPr="0064138D">
        <w:t>могут</w:t>
      </w:r>
      <w:r w:rsidR="0064138D" w:rsidRPr="0064138D">
        <w:t xml:space="preserve"> </w:t>
      </w:r>
      <w:r w:rsidRPr="0064138D">
        <w:t>быть</w:t>
      </w:r>
      <w:r w:rsidR="003818B7" w:rsidRPr="0064138D">
        <w:t xml:space="preserve"> </w:t>
      </w:r>
      <w:r w:rsidRPr="0064138D">
        <w:t>признаны родители</w:t>
      </w:r>
      <w:r w:rsidR="0064138D">
        <w:t xml:space="preserve"> (</w:t>
      </w:r>
      <w:r w:rsidRPr="0064138D">
        <w:t>усыновители</w:t>
      </w:r>
      <w:r w:rsidR="0064138D" w:rsidRPr="0064138D">
        <w:t>),</w:t>
      </w:r>
      <w:r w:rsidRPr="0064138D">
        <w:t xml:space="preserve"> лишенные родительских прав</w:t>
      </w:r>
      <w:r w:rsidR="0064138D" w:rsidRPr="0064138D">
        <w:t xml:space="preserve">; </w:t>
      </w:r>
      <w:r w:rsidRPr="0064138D">
        <w:t>опекуны</w:t>
      </w:r>
      <w:r w:rsidR="00B62CC0" w:rsidRPr="0064138D">
        <w:t xml:space="preserve"> </w:t>
      </w:r>
      <w:r w:rsidRPr="0064138D">
        <w:t>или</w:t>
      </w:r>
      <w:r w:rsidR="0064138D" w:rsidRPr="0064138D">
        <w:t xml:space="preserve"> </w:t>
      </w:r>
      <w:r w:rsidRPr="0064138D">
        <w:t>попечители</w:t>
      </w:r>
      <w:r w:rsidR="0064138D" w:rsidRPr="0064138D">
        <w:t xml:space="preserve">, </w:t>
      </w:r>
      <w:r w:rsidRPr="0064138D">
        <w:t>освобожденные</w:t>
      </w:r>
      <w:r w:rsidR="0064138D" w:rsidRPr="0064138D">
        <w:t xml:space="preserve"> </w:t>
      </w:r>
      <w:r w:rsidRPr="0064138D">
        <w:t>органами</w:t>
      </w:r>
      <w:r w:rsidR="0064138D" w:rsidRPr="0064138D">
        <w:t xml:space="preserve"> </w:t>
      </w:r>
      <w:r w:rsidRPr="0064138D">
        <w:t>опеки и попечительства от</w:t>
      </w:r>
      <w:r w:rsidR="003818B7" w:rsidRPr="0064138D">
        <w:t xml:space="preserve"> </w:t>
      </w:r>
      <w:r w:rsidRPr="0064138D">
        <w:t>выполнения</w:t>
      </w:r>
      <w:r w:rsidR="0064138D" w:rsidRPr="0064138D">
        <w:t xml:space="preserve"> </w:t>
      </w:r>
      <w:r w:rsidRPr="0064138D">
        <w:t>своих</w:t>
      </w:r>
      <w:r w:rsidR="0064138D" w:rsidRPr="0064138D">
        <w:t xml:space="preserve"> </w:t>
      </w:r>
      <w:r w:rsidRPr="0064138D">
        <w:t>обязанностей</w:t>
      </w:r>
      <w:r w:rsidR="0064138D" w:rsidRPr="0064138D">
        <w:t xml:space="preserve">; </w:t>
      </w:r>
      <w:r w:rsidRPr="0064138D">
        <w:t>лица</w:t>
      </w:r>
      <w:r w:rsidR="0064138D" w:rsidRPr="0064138D">
        <w:t xml:space="preserve">, </w:t>
      </w:r>
      <w:r w:rsidRPr="0064138D">
        <w:t>признанные недееспособными</w:t>
      </w:r>
      <w:r w:rsidR="0064138D" w:rsidRPr="0064138D">
        <w:t xml:space="preserve">; </w:t>
      </w:r>
      <w:r w:rsidRPr="0064138D">
        <w:t>лицо,</w:t>
      </w:r>
      <w:r w:rsidR="0064138D" w:rsidRPr="0064138D">
        <w:t xml:space="preserve"> </w:t>
      </w:r>
      <w:r w:rsidRPr="0064138D">
        <w:t>которому</w:t>
      </w:r>
      <w:r w:rsidR="0064138D" w:rsidRPr="0064138D">
        <w:t xml:space="preserve"> </w:t>
      </w:r>
      <w:r w:rsidRPr="0064138D">
        <w:t>вменяемым</w:t>
      </w:r>
      <w:r w:rsidR="0064138D" w:rsidRPr="0064138D">
        <w:t xml:space="preserve"> </w:t>
      </w:r>
      <w:r w:rsidRPr="0064138D">
        <w:t>обвиняемому</w:t>
      </w:r>
      <w:r w:rsidR="0064138D" w:rsidRPr="0064138D">
        <w:t xml:space="preserve"> </w:t>
      </w:r>
      <w:r w:rsidRPr="0064138D">
        <w:t>деянием,</w:t>
      </w:r>
      <w:r w:rsidR="0064138D" w:rsidRPr="0064138D">
        <w:t xml:space="preserve"> </w:t>
      </w:r>
      <w:r w:rsidRPr="0064138D">
        <w:t>предусмотренным</w:t>
      </w:r>
      <w:r w:rsidR="003818B7" w:rsidRPr="0064138D">
        <w:t xml:space="preserve"> </w:t>
      </w:r>
      <w:r w:rsidRPr="0064138D">
        <w:t>уголовным</w:t>
      </w:r>
      <w:r w:rsidR="0064138D" w:rsidRPr="0064138D">
        <w:t xml:space="preserve"> </w:t>
      </w:r>
      <w:r w:rsidRPr="0064138D">
        <w:t>законом</w:t>
      </w:r>
      <w:r w:rsidR="0064138D" w:rsidRPr="0064138D">
        <w:t xml:space="preserve">, </w:t>
      </w:r>
      <w:r w:rsidRPr="0064138D">
        <w:t>причинен</w:t>
      </w:r>
      <w:r w:rsidR="0064138D" w:rsidRPr="0064138D">
        <w:t xml:space="preserve"> </w:t>
      </w:r>
      <w:r w:rsidRPr="0064138D">
        <w:t>вред</w:t>
      </w:r>
      <w:r w:rsidR="0064138D" w:rsidRPr="0064138D">
        <w:t xml:space="preserve">; </w:t>
      </w:r>
      <w:r w:rsidRPr="0064138D">
        <w:t>лицо</w:t>
      </w:r>
      <w:r w:rsidR="0064138D" w:rsidRPr="0064138D">
        <w:t xml:space="preserve">, </w:t>
      </w:r>
      <w:r w:rsidRPr="0064138D">
        <w:t>которому</w:t>
      </w:r>
      <w:r w:rsidR="0064138D" w:rsidRPr="0064138D">
        <w:t xml:space="preserve"> </w:t>
      </w:r>
      <w:r w:rsidRPr="0064138D">
        <w:t>причинен вред</w:t>
      </w:r>
      <w:r w:rsidR="003818B7" w:rsidRPr="0064138D">
        <w:t xml:space="preserve"> </w:t>
      </w:r>
      <w:r w:rsidRPr="0064138D">
        <w:t>общественно опасным деянием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42</w:t>
      </w:r>
      <w:r w:rsidR="0064138D" w:rsidRPr="0064138D">
        <w:rPr>
          <w:lang w:val="en-US"/>
        </w:rPr>
        <w:t>]</w:t>
      </w:r>
    </w:p>
    <w:p w:rsidR="0064138D" w:rsidRDefault="003F6A20" w:rsidP="0064138D">
      <w:r w:rsidRPr="0064138D">
        <w:t>Если</w:t>
      </w:r>
      <w:r w:rsidR="0064138D" w:rsidRPr="0064138D">
        <w:t xml:space="preserve"> </w:t>
      </w:r>
      <w:r w:rsidRPr="0064138D">
        <w:t>указанные</w:t>
      </w:r>
      <w:r w:rsidR="0064138D" w:rsidRPr="0064138D">
        <w:t xml:space="preserve"> </w:t>
      </w:r>
      <w:r w:rsidRPr="0064138D">
        <w:t>препятствия</w:t>
      </w:r>
      <w:r w:rsidR="0064138D" w:rsidRPr="0064138D">
        <w:t xml:space="preserve"> </w:t>
      </w:r>
      <w:r w:rsidRPr="0064138D">
        <w:t>возникли</w:t>
      </w:r>
      <w:r w:rsidR="0064138D" w:rsidRPr="0064138D">
        <w:t xml:space="preserve"> </w:t>
      </w:r>
      <w:r w:rsidRPr="0064138D">
        <w:t>после</w:t>
      </w:r>
      <w:r w:rsidR="0064138D" w:rsidRPr="0064138D">
        <w:t xml:space="preserve"> </w:t>
      </w:r>
      <w:r w:rsidRPr="0064138D">
        <w:t>признания</w:t>
      </w:r>
      <w:r w:rsidR="0064138D" w:rsidRPr="0064138D">
        <w:t xml:space="preserve"> </w:t>
      </w:r>
      <w:r w:rsidRPr="0064138D">
        <w:t>лица</w:t>
      </w:r>
      <w:r w:rsidR="003818B7" w:rsidRPr="0064138D">
        <w:t xml:space="preserve"> </w:t>
      </w:r>
      <w:r w:rsidRPr="0064138D">
        <w:t>законным</w:t>
      </w:r>
      <w:r w:rsidR="0064138D" w:rsidRPr="0064138D">
        <w:t xml:space="preserve"> </w:t>
      </w:r>
      <w:r w:rsidRPr="0064138D">
        <w:t>представителем несов</w:t>
      </w:r>
      <w:r w:rsidR="003818B7" w:rsidRPr="0064138D">
        <w:t xml:space="preserve">ершеннолетнего обвиняемого, следователь </w:t>
      </w:r>
      <w:r w:rsidRPr="0064138D">
        <w:t>решает</w:t>
      </w:r>
      <w:r w:rsidR="003818B7" w:rsidRPr="0064138D">
        <w:t xml:space="preserve"> </w:t>
      </w:r>
      <w:r w:rsidRPr="0064138D">
        <w:t xml:space="preserve">вопрос о прекращении участия данного лица в </w:t>
      </w:r>
      <w:r w:rsidR="003818B7" w:rsidRPr="0064138D">
        <w:t xml:space="preserve">предварительном следствии </w:t>
      </w:r>
      <w:r w:rsidRPr="0064138D">
        <w:t>и принимает меры к замене его другим законным представителем</w:t>
      </w:r>
      <w:r w:rsidR="0064138D" w:rsidRPr="0064138D">
        <w:t>.</w:t>
      </w:r>
    </w:p>
    <w:p w:rsidR="0064138D" w:rsidRDefault="00D377A3" w:rsidP="0064138D">
      <w:pPr>
        <w:rPr>
          <w:lang w:val="en-US"/>
        </w:rPr>
      </w:pPr>
      <w:r w:rsidRPr="0064138D">
        <w:t>С момента допуска защитника</w:t>
      </w:r>
      <w:r w:rsidR="0064138D">
        <w:t xml:space="preserve"> (</w:t>
      </w:r>
      <w:r w:rsidRPr="0064138D">
        <w:t>адвоката</w:t>
      </w:r>
      <w:r w:rsidR="0064138D" w:rsidRPr="0064138D">
        <w:t xml:space="preserve">) </w:t>
      </w:r>
      <w:r w:rsidRPr="0064138D">
        <w:t>в производство</w:t>
      </w:r>
      <w:r w:rsidR="0064138D" w:rsidRPr="0064138D">
        <w:t xml:space="preserve"> </w:t>
      </w:r>
      <w:r w:rsidRPr="0064138D">
        <w:t>по</w:t>
      </w:r>
      <w:r w:rsidR="0064138D" w:rsidRPr="0064138D">
        <w:t xml:space="preserve"> </w:t>
      </w:r>
      <w:r w:rsidRPr="0064138D">
        <w:t>делу его</w:t>
      </w:r>
      <w:r w:rsidR="0064138D" w:rsidRPr="0064138D">
        <w:t xml:space="preserve"> </w:t>
      </w:r>
      <w:r w:rsidRPr="0064138D">
        <w:t>участие</w:t>
      </w:r>
      <w:r w:rsidR="0064138D" w:rsidRPr="0064138D">
        <w:t xml:space="preserve"> </w:t>
      </w:r>
      <w:r w:rsidRPr="0064138D">
        <w:t>является</w:t>
      </w:r>
      <w:r w:rsidR="0064138D" w:rsidRPr="0064138D">
        <w:t xml:space="preserve"> </w:t>
      </w:r>
      <w:r w:rsidRPr="0064138D">
        <w:t>обязательным</w:t>
      </w:r>
      <w:r w:rsidR="0064138D" w:rsidRPr="0064138D">
        <w:t xml:space="preserve"> </w:t>
      </w:r>
      <w:r w:rsidRPr="0064138D">
        <w:t>при</w:t>
      </w:r>
      <w:r w:rsidR="0064138D" w:rsidRPr="0064138D">
        <w:t xml:space="preserve"> </w:t>
      </w:r>
      <w:r w:rsidRPr="0064138D">
        <w:t>проведении</w:t>
      </w:r>
      <w:r w:rsidR="0064138D" w:rsidRPr="0064138D">
        <w:t xml:space="preserve"> </w:t>
      </w:r>
      <w:r w:rsidRPr="0064138D">
        <w:t>следственных действий с обвиняемым</w:t>
      </w:r>
      <w:r w:rsidR="0064138D" w:rsidRPr="0064138D">
        <w:t xml:space="preserve">. </w:t>
      </w:r>
      <w:r w:rsidRPr="0064138D">
        <w:t>Несоблюдение</w:t>
      </w:r>
      <w:r w:rsidR="0064138D" w:rsidRPr="0064138D">
        <w:t xml:space="preserve"> </w:t>
      </w:r>
      <w:r w:rsidRPr="0064138D">
        <w:t>этих</w:t>
      </w:r>
      <w:r w:rsidR="0064138D" w:rsidRPr="0064138D">
        <w:t xml:space="preserve"> </w:t>
      </w:r>
      <w:r w:rsidRPr="0064138D">
        <w:t>требований</w:t>
      </w:r>
      <w:r w:rsidR="0064138D" w:rsidRPr="0064138D">
        <w:t xml:space="preserve"> </w:t>
      </w:r>
      <w:r w:rsidRPr="0064138D">
        <w:t>при</w:t>
      </w:r>
      <w:r w:rsidR="0064138D" w:rsidRPr="0064138D">
        <w:t xml:space="preserve"> </w:t>
      </w:r>
      <w:r w:rsidRPr="0064138D">
        <w:t>допросе обвиняемого, а также при проведении с ним иных следственных действий в</w:t>
      </w:r>
      <w:r w:rsidR="0064138D" w:rsidRPr="0064138D">
        <w:t xml:space="preserve"> </w:t>
      </w:r>
      <w:r w:rsidRPr="0064138D">
        <w:t>соответствии</w:t>
      </w:r>
      <w:r w:rsidR="0064138D" w:rsidRPr="0064138D">
        <w:t xml:space="preserve"> </w:t>
      </w:r>
      <w:r w:rsidRPr="0064138D">
        <w:t>со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05</w:t>
      </w:r>
      <w:r w:rsidR="0064138D" w:rsidRPr="0064138D">
        <w:t xml:space="preserve"> </w:t>
      </w:r>
      <w:r w:rsidRPr="0064138D">
        <w:t>УПК</w:t>
      </w:r>
      <w:r w:rsidR="0064138D" w:rsidRPr="0064138D">
        <w:t xml:space="preserve"> </w:t>
      </w:r>
      <w:r w:rsidRPr="0064138D">
        <w:t>лишает</w:t>
      </w:r>
      <w:r w:rsidR="0064138D" w:rsidRPr="0064138D">
        <w:t xml:space="preserve"> </w:t>
      </w:r>
      <w:r w:rsidRPr="0064138D">
        <w:t>юридической</w:t>
      </w:r>
      <w:r w:rsidR="0064138D" w:rsidRPr="0064138D">
        <w:t xml:space="preserve"> </w:t>
      </w:r>
      <w:r w:rsidRPr="0064138D">
        <w:t>силы</w:t>
      </w:r>
      <w:r w:rsidR="0064138D" w:rsidRPr="0064138D">
        <w:t xml:space="preserve"> </w:t>
      </w:r>
      <w:r w:rsidRPr="0064138D">
        <w:t>добытые доказательства, которые признаются недопустимыми, а поэтому не могут быть</w:t>
      </w:r>
      <w:r w:rsidR="0064138D" w:rsidRPr="0064138D">
        <w:t xml:space="preserve"> </w:t>
      </w:r>
      <w:r w:rsidRPr="0064138D">
        <w:t>положены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основу</w:t>
      </w:r>
      <w:r w:rsidR="0064138D" w:rsidRPr="0064138D">
        <w:t xml:space="preserve"> </w:t>
      </w:r>
      <w:r w:rsidRPr="0064138D">
        <w:t>обвинения</w:t>
      </w:r>
      <w:r w:rsidR="0064138D" w:rsidRPr="0064138D">
        <w:t xml:space="preserve">, </w:t>
      </w:r>
      <w:r w:rsidRPr="0064138D">
        <w:t>а</w:t>
      </w:r>
      <w:r w:rsidR="0064138D" w:rsidRPr="0064138D">
        <w:t xml:space="preserve"> </w:t>
      </w:r>
      <w:r w:rsidRPr="0064138D">
        <w:t>также</w:t>
      </w:r>
      <w:r w:rsidR="0064138D" w:rsidRPr="0064138D">
        <w:t xml:space="preserve"> </w:t>
      </w:r>
      <w:r w:rsidRPr="0064138D">
        <w:t>использованы</w:t>
      </w:r>
      <w:r w:rsidR="0064138D" w:rsidRPr="0064138D">
        <w:t xml:space="preserve"> </w:t>
      </w:r>
      <w:r w:rsidRPr="0064138D">
        <w:t>для доказывания любого обстоятельства, указанного в ст</w:t>
      </w:r>
      <w:r w:rsidR="0064138D">
        <w:t>.8</w:t>
      </w:r>
      <w:r w:rsidRPr="0064138D">
        <w:t>9 УПК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42</w:t>
      </w:r>
      <w:r w:rsidR="0064138D" w:rsidRPr="0064138D">
        <w:rPr>
          <w:lang w:val="en-US"/>
        </w:rPr>
        <w:t>]</w:t>
      </w:r>
    </w:p>
    <w:p w:rsidR="0064138D" w:rsidRDefault="00C5728E" w:rsidP="0064138D">
      <w:pPr>
        <w:rPr>
          <w:lang w:val="en-US"/>
        </w:rPr>
      </w:pPr>
      <w:r w:rsidRPr="0064138D">
        <w:t>При допросе несовершеннолетних подозреваемого или обвиняемого участие педагога или психолога обязательно</w:t>
      </w:r>
      <w:r w:rsidR="0064138D" w:rsidRPr="0064138D">
        <w:t xml:space="preserve">. </w:t>
      </w:r>
      <w:r w:rsidRPr="0064138D">
        <w:t xml:space="preserve">Педагог вправе с разрешения следователя, прокурора задавать вопросы подозреваемому или обвиняемому, а по окончании допроса знакомиться с протоколом допроса и делать письменные </w:t>
      </w:r>
      <w:r w:rsidR="004A4B42" w:rsidRPr="0064138D">
        <w:t>замечания о правильности и полноте сделанных в нем записей</w:t>
      </w:r>
      <w:r w:rsidR="0064138D" w:rsidRPr="0064138D">
        <w:t xml:space="preserve">. </w:t>
      </w:r>
      <w:r w:rsidR="004A4B42" w:rsidRPr="0064138D">
        <w:t>Эти права следователь, прокурор разъясняют педагогу или психологу перед допросом несовершеннолетнего, о чем делается отметка в протоколе допроса</w:t>
      </w:r>
      <w:r w:rsidR="0064138D">
        <w:t xml:space="preserve"> (</w:t>
      </w:r>
      <w:r w:rsidR="004A4B42" w:rsidRPr="0064138D">
        <w:t>ст</w:t>
      </w:r>
      <w:r w:rsidR="0064138D">
        <w:t>.4</w:t>
      </w:r>
      <w:r w:rsidR="004A4B42" w:rsidRPr="0064138D">
        <w:t>35 УПК</w:t>
      </w:r>
      <w:r w:rsidR="0064138D" w:rsidRPr="0064138D">
        <w:t>).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42</w:t>
      </w:r>
      <w:r w:rsidR="0064138D" w:rsidRPr="0064138D">
        <w:rPr>
          <w:lang w:val="en-US"/>
        </w:rPr>
        <w:t>]</w:t>
      </w:r>
    </w:p>
    <w:p w:rsidR="0064138D" w:rsidRDefault="000564EA" w:rsidP="0064138D">
      <w:r w:rsidRPr="0064138D">
        <w:t xml:space="preserve">Исходя из требований </w:t>
      </w:r>
      <w:r w:rsidR="0013478A" w:rsidRPr="0064138D">
        <w:t>ст</w:t>
      </w:r>
      <w:r w:rsidR="0064138D">
        <w:t>.4</w:t>
      </w:r>
      <w:r w:rsidRPr="0064138D">
        <w:t>35</w:t>
      </w:r>
      <w:r w:rsidR="0064138D" w:rsidRPr="0064138D">
        <w:t xml:space="preserve"> </w:t>
      </w:r>
      <w:r w:rsidRPr="0064138D">
        <w:t>УПК</w:t>
      </w:r>
      <w:r w:rsidR="0064138D" w:rsidRPr="0064138D">
        <w:t xml:space="preserve">, </w:t>
      </w:r>
      <w:r w:rsidR="0013478A" w:rsidRPr="0064138D">
        <w:t>показания</w:t>
      </w:r>
      <w:r w:rsidRPr="0064138D">
        <w:t xml:space="preserve"> </w:t>
      </w:r>
      <w:r w:rsidR="0013478A" w:rsidRPr="0064138D">
        <w:t>несовершеннолетнего обвиняемого</w:t>
      </w:r>
      <w:r w:rsidR="0064138D" w:rsidRPr="0064138D">
        <w:t xml:space="preserve">, </w:t>
      </w:r>
      <w:r w:rsidR="0013478A" w:rsidRPr="0064138D">
        <w:t>данные в отсутствие</w:t>
      </w:r>
      <w:r w:rsidR="0064138D" w:rsidRPr="0064138D">
        <w:t xml:space="preserve"> </w:t>
      </w:r>
      <w:r w:rsidR="0013478A" w:rsidRPr="0064138D">
        <w:t>педагога</w:t>
      </w:r>
      <w:r w:rsidR="0064138D" w:rsidRPr="0064138D">
        <w:t xml:space="preserve"> </w:t>
      </w:r>
      <w:r w:rsidR="0013478A" w:rsidRPr="0064138D">
        <w:t>или</w:t>
      </w:r>
      <w:r w:rsidRPr="0064138D">
        <w:t xml:space="preserve"> психолога</w:t>
      </w:r>
      <w:r w:rsidR="0064138D" w:rsidRPr="0064138D">
        <w:t xml:space="preserve">, </w:t>
      </w:r>
      <w:r w:rsidRPr="0064138D">
        <w:t>не</w:t>
      </w:r>
      <w:r w:rsidR="0064138D" w:rsidRPr="0064138D">
        <w:t xml:space="preserve"> </w:t>
      </w:r>
      <w:r w:rsidRPr="0064138D">
        <w:t xml:space="preserve">имеют юридической силы, </w:t>
      </w:r>
      <w:r w:rsidR="0013478A" w:rsidRPr="0064138D">
        <w:t>в соответствии с ч</w:t>
      </w:r>
      <w:r w:rsidR="0064138D">
        <w:t>.5</w:t>
      </w:r>
      <w:r w:rsidR="0013478A" w:rsidRPr="0064138D">
        <w:t xml:space="preserve"> ст</w:t>
      </w:r>
      <w:r w:rsidR="0064138D">
        <w:t>.1</w:t>
      </w:r>
      <w:r w:rsidR="0013478A" w:rsidRPr="0064138D">
        <w:t>05</w:t>
      </w:r>
      <w:r w:rsidRPr="0064138D">
        <w:t xml:space="preserve"> </w:t>
      </w:r>
      <w:r w:rsidR="0013478A" w:rsidRPr="0064138D">
        <w:t>УПК признаются недопустимыми и</w:t>
      </w:r>
      <w:r w:rsidR="0064138D" w:rsidRPr="0064138D">
        <w:t xml:space="preserve"> </w:t>
      </w:r>
      <w:r w:rsidR="0013478A" w:rsidRPr="0064138D">
        <w:t>не</w:t>
      </w:r>
      <w:r w:rsidR="0064138D" w:rsidRPr="0064138D">
        <w:t xml:space="preserve"> </w:t>
      </w:r>
      <w:r w:rsidR="0013478A" w:rsidRPr="0064138D">
        <w:t>могут</w:t>
      </w:r>
      <w:r w:rsidR="0064138D" w:rsidRPr="0064138D">
        <w:t xml:space="preserve"> </w:t>
      </w:r>
      <w:r w:rsidR="0013478A" w:rsidRPr="0064138D">
        <w:t>быть</w:t>
      </w:r>
      <w:r w:rsidR="0064138D" w:rsidRPr="0064138D">
        <w:t xml:space="preserve"> </w:t>
      </w:r>
      <w:r w:rsidR="0013478A" w:rsidRPr="0064138D">
        <w:t>положены</w:t>
      </w:r>
      <w:r w:rsidR="0064138D" w:rsidRPr="0064138D">
        <w:t xml:space="preserve"> </w:t>
      </w:r>
      <w:r w:rsidR="0013478A" w:rsidRPr="0064138D">
        <w:t>в</w:t>
      </w:r>
      <w:r w:rsidR="0064138D" w:rsidRPr="0064138D">
        <w:t xml:space="preserve"> </w:t>
      </w:r>
      <w:r w:rsidR="0013478A" w:rsidRPr="0064138D">
        <w:t>основу</w:t>
      </w:r>
      <w:r w:rsidRPr="0064138D">
        <w:t xml:space="preserve"> </w:t>
      </w:r>
      <w:r w:rsidR="0013478A" w:rsidRPr="0064138D">
        <w:t>обвинения</w:t>
      </w:r>
      <w:r w:rsidR="0064138D" w:rsidRPr="0064138D">
        <w:t xml:space="preserve">, </w:t>
      </w:r>
      <w:r w:rsidR="0013478A" w:rsidRPr="0064138D">
        <w:t>а</w:t>
      </w:r>
      <w:r w:rsidR="0064138D" w:rsidRPr="0064138D">
        <w:t xml:space="preserve"> </w:t>
      </w:r>
      <w:r w:rsidR="0013478A" w:rsidRPr="0064138D">
        <w:t>также</w:t>
      </w:r>
      <w:r w:rsidR="0064138D" w:rsidRPr="0064138D">
        <w:t xml:space="preserve"> </w:t>
      </w:r>
      <w:r w:rsidR="0013478A" w:rsidRPr="0064138D">
        <w:t>использованы</w:t>
      </w:r>
      <w:r w:rsidR="0064138D" w:rsidRPr="0064138D">
        <w:t xml:space="preserve"> </w:t>
      </w:r>
      <w:r w:rsidR="0013478A" w:rsidRPr="0064138D">
        <w:t>для</w:t>
      </w:r>
      <w:r w:rsidR="0064138D" w:rsidRPr="0064138D">
        <w:t xml:space="preserve"> </w:t>
      </w:r>
      <w:r w:rsidR="0013478A" w:rsidRPr="0064138D">
        <w:t>доказывания</w:t>
      </w:r>
      <w:r w:rsidR="0064138D" w:rsidRPr="0064138D">
        <w:t xml:space="preserve"> </w:t>
      </w:r>
      <w:r w:rsidR="0013478A" w:rsidRPr="0064138D">
        <w:t>обстоятельств,</w:t>
      </w:r>
      <w:r w:rsidRPr="0064138D">
        <w:t xml:space="preserve"> </w:t>
      </w:r>
      <w:r w:rsidR="0013478A" w:rsidRPr="0064138D">
        <w:t>указанных в ст</w:t>
      </w:r>
      <w:r w:rsidR="0064138D">
        <w:t>.8</w:t>
      </w:r>
      <w:r w:rsidR="0013478A" w:rsidRPr="0064138D">
        <w:t>9 УПК</w:t>
      </w:r>
      <w:r w:rsidR="0064138D" w:rsidRPr="0064138D">
        <w:t>.</w:t>
      </w:r>
    </w:p>
    <w:p w:rsidR="0064138D" w:rsidRDefault="0013478A" w:rsidP="0064138D">
      <w:r w:rsidRPr="0064138D">
        <w:t>Допуская к</w:t>
      </w:r>
      <w:r w:rsidR="0064138D" w:rsidRPr="0064138D">
        <w:t xml:space="preserve"> </w:t>
      </w:r>
      <w:r w:rsidRPr="0064138D">
        <w:t>участию в допросе н</w:t>
      </w:r>
      <w:r w:rsidR="000564EA" w:rsidRPr="0064138D">
        <w:t xml:space="preserve">есовершеннолетнего обвиняемого на предварительном следствии </w:t>
      </w:r>
      <w:r w:rsidRPr="0064138D">
        <w:t>педагога или психолога, необходимо удостовериться</w:t>
      </w:r>
      <w:r w:rsidR="000564EA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его</w:t>
      </w:r>
      <w:r w:rsidR="0064138D" w:rsidRPr="0064138D">
        <w:t xml:space="preserve"> </w:t>
      </w:r>
      <w:r w:rsidRPr="0064138D">
        <w:t>личности</w:t>
      </w:r>
      <w:r w:rsidR="0064138D" w:rsidRPr="0064138D">
        <w:t xml:space="preserve"> </w:t>
      </w:r>
      <w:r w:rsidRPr="0064138D">
        <w:t>и</w:t>
      </w:r>
      <w:r w:rsidR="0064138D" w:rsidRPr="0064138D">
        <w:t xml:space="preserve"> </w:t>
      </w:r>
      <w:r w:rsidRPr="0064138D">
        <w:t>компетен</w:t>
      </w:r>
      <w:r w:rsidR="000564EA" w:rsidRPr="0064138D">
        <w:t>тности</w:t>
      </w:r>
      <w:r w:rsidR="0064138D" w:rsidRPr="0064138D">
        <w:t xml:space="preserve">, </w:t>
      </w:r>
      <w:r w:rsidR="000564EA" w:rsidRPr="0064138D">
        <w:t>а</w:t>
      </w:r>
      <w:r w:rsidR="0064138D" w:rsidRPr="0064138D">
        <w:t xml:space="preserve"> </w:t>
      </w:r>
      <w:r w:rsidR="000564EA" w:rsidRPr="0064138D">
        <w:t>также</w:t>
      </w:r>
      <w:r w:rsidR="0064138D" w:rsidRPr="0064138D">
        <w:t xml:space="preserve"> </w:t>
      </w:r>
      <w:r w:rsidR="000564EA" w:rsidRPr="0064138D">
        <w:t xml:space="preserve">установить, </w:t>
      </w:r>
      <w:r w:rsidRPr="0064138D">
        <w:t>нет</w:t>
      </w:r>
      <w:r w:rsidR="0064138D" w:rsidRPr="0064138D">
        <w:t xml:space="preserve"> </w:t>
      </w:r>
      <w:r w:rsidRPr="0064138D">
        <w:t>ли</w:t>
      </w:r>
      <w:r w:rsidR="000564EA" w:rsidRPr="0064138D">
        <w:t xml:space="preserve"> </w:t>
      </w:r>
      <w:r w:rsidRPr="0064138D">
        <w:t>препятствий,</w:t>
      </w:r>
      <w:r w:rsidR="0064138D" w:rsidRPr="0064138D">
        <w:t xml:space="preserve"> </w:t>
      </w:r>
      <w:r w:rsidRPr="0064138D">
        <w:t>исключающих</w:t>
      </w:r>
      <w:r w:rsidR="0064138D" w:rsidRPr="0064138D">
        <w:t xml:space="preserve"> </w:t>
      </w:r>
      <w:r w:rsidRPr="0064138D">
        <w:t>так</w:t>
      </w:r>
      <w:r w:rsidR="002942AA" w:rsidRPr="0064138D">
        <w:t>ое</w:t>
      </w:r>
      <w:r w:rsidR="0064138D" w:rsidRPr="0064138D">
        <w:t xml:space="preserve"> </w:t>
      </w:r>
      <w:r w:rsidR="002942AA" w:rsidRPr="0064138D">
        <w:t>участие</w:t>
      </w:r>
      <w:r w:rsidR="0064138D">
        <w:t xml:space="preserve"> (</w:t>
      </w:r>
      <w:r w:rsidR="002942AA" w:rsidRPr="0064138D">
        <w:t>ст</w:t>
      </w:r>
      <w:r w:rsidR="0064138D">
        <w:t>.8</w:t>
      </w:r>
      <w:r w:rsidR="002942AA" w:rsidRPr="0064138D">
        <w:t>6</w:t>
      </w:r>
      <w:r w:rsidR="0064138D" w:rsidRPr="0064138D">
        <w:t xml:space="preserve"> </w:t>
      </w:r>
      <w:r w:rsidR="002942AA" w:rsidRPr="0064138D">
        <w:t>УПК</w:t>
      </w:r>
      <w:r w:rsidR="0064138D" w:rsidRPr="0064138D">
        <w:t>). [</w:t>
      </w:r>
      <w:r w:rsidR="002942AA" w:rsidRPr="0064138D">
        <w:t xml:space="preserve">20, </w:t>
      </w:r>
      <w:r w:rsidR="002942AA" w:rsidRPr="0064138D">
        <w:rPr>
          <w:lang w:val="en-US"/>
        </w:rPr>
        <w:t>c</w:t>
      </w:r>
      <w:r w:rsidR="0064138D">
        <w:t>.2</w:t>
      </w:r>
      <w:r w:rsidR="002942AA" w:rsidRPr="0064138D">
        <w:t>43</w:t>
      </w:r>
      <w:r w:rsidR="0064138D" w:rsidRPr="0064138D">
        <w:t>]</w:t>
      </w:r>
    </w:p>
    <w:p w:rsidR="0064138D" w:rsidRDefault="00CB22EE" w:rsidP="0064138D">
      <w:pPr>
        <w:rPr>
          <w:lang w:val="en-US"/>
        </w:rPr>
      </w:pPr>
      <w:r w:rsidRPr="0064138D">
        <w:t>В случае достижения</w:t>
      </w:r>
      <w:r w:rsidR="00660577" w:rsidRPr="0064138D">
        <w:t xml:space="preserve"> несовершеннолетни</w:t>
      </w:r>
      <w:r w:rsidRPr="0064138D">
        <w:t>м подозреваемым или обвиняемым восемнадцатилетнего возраста участие</w:t>
      </w:r>
      <w:r w:rsidR="0064138D" w:rsidRPr="0064138D">
        <w:t xml:space="preserve">: </w:t>
      </w:r>
      <w:r w:rsidRPr="0064138D">
        <w:t>защитника подозреваемого или обвиняемого обязательно и продолжается до окончания производства по уголовному делу</w:t>
      </w:r>
      <w:r w:rsidR="0064138D" w:rsidRPr="0064138D">
        <w:t xml:space="preserve">; </w:t>
      </w:r>
      <w:r w:rsidRPr="0064138D">
        <w:t>законных представителей подозреваемого или обвиняемого в предварительном расследовании или в судебном разбирательстве прекращается, о чем в соответствии с частью пятой статьи 56 УПК Республики Беларусь орган, ведущий уголовный процесс, выносит мотивированное постановление</w:t>
      </w:r>
      <w:r w:rsidR="0064138D">
        <w:t xml:space="preserve"> (</w:t>
      </w:r>
      <w:r w:rsidRPr="0064138D">
        <w:t>определение</w:t>
      </w:r>
      <w:r w:rsidR="0064138D" w:rsidRPr="0064138D">
        <w:t xml:space="preserve">); </w:t>
      </w:r>
      <w:r w:rsidRPr="0064138D">
        <w:t>педагога или психолога при допросе подозреваемого или обвиняемого необязательно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43</w:t>
      </w:r>
      <w:r w:rsidR="0064138D" w:rsidRPr="0064138D">
        <w:rPr>
          <w:lang w:val="en-US"/>
        </w:rPr>
        <w:t>]</w:t>
      </w:r>
    </w:p>
    <w:p w:rsidR="0064138D" w:rsidRDefault="00CB22EE" w:rsidP="0064138D">
      <w:pPr>
        <w:rPr>
          <w:lang w:val="en-US"/>
        </w:rPr>
      </w:pPr>
      <w:r w:rsidRPr="0064138D">
        <w:t>Статья 432 УПК Республики Беларусь предусматривает, что при решении вопроса о применении меры пресечения в отношении несовершеннолетних подозреваемого или обвиняемого в каждом случае должна</w:t>
      </w:r>
      <w:r w:rsidR="00F05E3B" w:rsidRPr="0064138D">
        <w:t xml:space="preserve"> обсуждаться возможность применения такой меры, как отдача несовершеннолетнего под присмотр в порядке, предусмотренном ст</w:t>
      </w:r>
      <w:r w:rsidR="0064138D">
        <w:t>.1</w:t>
      </w:r>
      <w:r w:rsidR="00F05E3B" w:rsidRPr="0064138D">
        <w:t>23 УПК Республики Беларусь</w:t>
      </w:r>
      <w:r w:rsidR="0064138D" w:rsidRPr="0064138D">
        <w:t xml:space="preserve">. </w:t>
      </w:r>
      <w:r w:rsidR="00F05E3B" w:rsidRPr="0064138D">
        <w:t>Задержание, а также заключение под стражу, домашний арест в качестве меры пресечения могут применяться к несовершеннолетнему при наличии оснований, указанных в статьях 108, 111, 112 и 117 УПК Республики Беларусь, в случаях совершения менее тяжкого, тяжкого или особо тяжкого преступления</w:t>
      </w:r>
      <w:r w:rsidR="0064138D" w:rsidRPr="0064138D">
        <w:t xml:space="preserve">. </w:t>
      </w:r>
      <w:r w:rsidR="00F05E3B" w:rsidRPr="0064138D">
        <w:t>О задержании, заключения под стражу или продлении срока содержания под стражей немедленно ставятся в известность родители или другие законные представители несовершеннолетнего</w:t>
      </w:r>
      <w:r w:rsidR="0064138D">
        <w:t xml:space="preserve"> (</w:t>
      </w:r>
      <w:r w:rsidR="0003288F" w:rsidRPr="0064138D">
        <w:t>ст</w:t>
      </w:r>
      <w:r w:rsidR="0064138D">
        <w:t>.4</w:t>
      </w:r>
      <w:r w:rsidR="0003288F" w:rsidRPr="0064138D">
        <w:t>32 УПК</w:t>
      </w:r>
      <w:r w:rsidR="0064138D" w:rsidRPr="0064138D">
        <w:t>). [</w:t>
      </w:r>
      <w:r w:rsidR="00733685" w:rsidRPr="0064138D">
        <w:rPr>
          <w:lang w:val="en-US"/>
        </w:rPr>
        <w:t>20,</w:t>
      </w:r>
      <w:r w:rsidR="0064138D" w:rsidRPr="0064138D">
        <w:rPr>
          <w:lang w:val="en-US"/>
        </w:rPr>
        <w:t xml:space="preserve"> </w:t>
      </w:r>
      <w:r w:rsidR="00733685" w:rsidRPr="0064138D">
        <w:rPr>
          <w:lang w:val="en-US"/>
        </w:rPr>
        <w:t>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43</w:t>
      </w:r>
      <w:r w:rsidR="0064138D" w:rsidRPr="0064138D">
        <w:rPr>
          <w:lang w:val="en-US"/>
        </w:rPr>
        <w:t>]</w:t>
      </w:r>
    </w:p>
    <w:p w:rsidR="0064138D" w:rsidRDefault="0003288F" w:rsidP="0064138D">
      <w:r w:rsidRPr="0064138D">
        <w:t>Несовершеннолетний</w:t>
      </w:r>
      <w:r w:rsidR="0064138D" w:rsidRPr="0064138D">
        <w:t xml:space="preserve"> </w:t>
      </w:r>
      <w:r w:rsidRPr="0064138D">
        <w:t>обвиняемый</w:t>
      </w:r>
      <w:r w:rsidR="0064138D" w:rsidRPr="0064138D">
        <w:t xml:space="preserve"> </w:t>
      </w:r>
      <w:r w:rsidRPr="0064138D">
        <w:t>может</w:t>
      </w:r>
      <w:r w:rsidR="0064138D" w:rsidRPr="0064138D">
        <w:t xml:space="preserve"> </w:t>
      </w:r>
      <w:r w:rsidRPr="0064138D">
        <w:t>быть</w:t>
      </w:r>
      <w:r w:rsidR="0064138D" w:rsidRPr="0064138D">
        <w:t xml:space="preserve"> </w:t>
      </w:r>
      <w:r w:rsidRPr="0064138D">
        <w:t>отдан</w:t>
      </w:r>
      <w:r w:rsidR="0064138D" w:rsidRPr="0064138D">
        <w:t xml:space="preserve"> </w:t>
      </w:r>
      <w:r w:rsidRPr="0064138D">
        <w:t>под</w:t>
      </w:r>
      <w:r w:rsidR="00617C0F" w:rsidRPr="0064138D">
        <w:t xml:space="preserve"> </w:t>
      </w:r>
      <w:r w:rsidRPr="0064138D">
        <w:t>присмотр</w:t>
      </w:r>
      <w:r w:rsidR="0064138D" w:rsidRPr="0064138D">
        <w:t xml:space="preserve"> </w:t>
      </w:r>
      <w:r w:rsidR="004A4B42" w:rsidRPr="0064138D">
        <w:t xml:space="preserve">родителей, </w:t>
      </w:r>
      <w:r w:rsidR="00617C0F" w:rsidRPr="0064138D">
        <w:t>усыновителей, опекунов</w:t>
      </w:r>
      <w:r w:rsidR="0064138D" w:rsidRPr="0064138D">
        <w:t xml:space="preserve">, </w:t>
      </w:r>
      <w:r w:rsidR="00617C0F" w:rsidRPr="0064138D">
        <w:t>попечителей</w:t>
      </w:r>
      <w:r w:rsidR="0064138D" w:rsidRPr="0064138D">
        <w:t xml:space="preserve"> </w:t>
      </w:r>
      <w:r w:rsidR="00617C0F" w:rsidRPr="0064138D">
        <w:t>и</w:t>
      </w:r>
      <w:r w:rsidR="0064138D" w:rsidRPr="0064138D">
        <w:t xml:space="preserve"> </w:t>
      </w:r>
      <w:r w:rsidR="00617C0F" w:rsidRPr="0064138D">
        <w:t>других заслуживающих доверия лиц, а также администрации</w:t>
      </w:r>
      <w:r w:rsidR="0064138D" w:rsidRPr="0064138D">
        <w:t xml:space="preserve"> </w:t>
      </w:r>
      <w:r w:rsidR="00617C0F" w:rsidRPr="0064138D">
        <w:t>специального</w:t>
      </w:r>
      <w:r w:rsidR="0064138D" w:rsidRPr="0064138D">
        <w:t xml:space="preserve"> </w:t>
      </w:r>
      <w:r w:rsidR="00617C0F" w:rsidRPr="0064138D">
        <w:t>детского</w:t>
      </w:r>
      <w:r w:rsidR="0064138D" w:rsidRPr="0064138D">
        <w:t xml:space="preserve"> </w:t>
      </w:r>
      <w:r w:rsidR="00617C0F" w:rsidRPr="0064138D">
        <w:t>учреждения</w:t>
      </w:r>
      <w:r w:rsidR="0064138D" w:rsidRPr="0064138D">
        <w:t xml:space="preserve">, </w:t>
      </w:r>
      <w:r w:rsidR="00617C0F" w:rsidRPr="0064138D">
        <w:t>в</w:t>
      </w:r>
      <w:r w:rsidR="0064138D" w:rsidRPr="0064138D">
        <w:t xml:space="preserve"> </w:t>
      </w:r>
      <w:r w:rsidR="00617C0F" w:rsidRPr="0064138D">
        <w:t>котором</w:t>
      </w:r>
      <w:r w:rsidR="0064138D" w:rsidRPr="0064138D">
        <w:t xml:space="preserve"> </w:t>
      </w:r>
      <w:r w:rsidR="00617C0F" w:rsidRPr="0064138D">
        <w:t>он находится</w:t>
      </w:r>
      <w:r w:rsidR="0064138D" w:rsidRPr="0064138D">
        <w:t xml:space="preserve">, </w:t>
      </w:r>
      <w:r w:rsidRPr="0064138D">
        <w:t>только</w:t>
      </w:r>
      <w:r w:rsidR="0064138D" w:rsidRPr="0064138D">
        <w:t xml:space="preserve"> </w:t>
      </w:r>
      <w:r w:rsidRPr="0064138D">
        <w:t>до</w:t>
      </w:r>
      <w:r w:rsidR="0064138D" w:rsidRPr="0064138D">
        <w:t xml:space="preserve"> </w:t>
      </w:r>
      <w:r w:rsidRPr="0064138D">
        <w:t>достижения</w:t>
      </w:r>
      <w:r w:rsidR="0064138D" w:rsidRPr="0064138D">
        <w:t xml:space="preserve"> </w:t>
      </w:r>
      <w:r w:rsidRPr="0064138D">
        <w:t>им</w:t>
      </w:r>
      <w:r w:rsidR="0064138D" w:rsidRPr="0064138D">
        <w:t xml:space="preserve"> </w:t>
      </w:r>
      <w:r w:rsidRPr="0064138D">
        <w:t>совершеннолетия по письменному</w:t>
      </w:r>
      <w:r w:rsidR="00617C0F" w:rsidRPr="0064138D">
        <w:t xml:space="preserve"> </w:t>
      </w:r>
      <w:r w:rsidRPr="0064138D">
        <w:t>ходатайству лица, которому он отдается</w:t>
      </w:r>
      <w:r w:rsidR="0064138D" w:rsidRPr="0064138D">
        <w:t>.</w:t>
      </w:r>
    </w:p>
    <w:p w:rsidR="0064138D" w:rsidRDefault="001920ED" w:rsidP="0064138D">
      <w:r w:rsidRPr="0064138D">
        <w:t>При производстве расследований</w:t>
      </w:r>
      <w:r w:rsidR="0064138D" w:rsidRPr="0064138D">
        <w:t xml:space="preserve"> </w:t>
      </w:r>
      <w:r w:rsidRPr="0064138D">
        <w:t xml:space="preserve">уголовных дел и принятии решения о применении к подозреваемому или обвиняемому меры пресечения в виде заключения под стражу в МВД Республики Беларусь существует порядок согласования применения такой меры пресечения с руководством предварительного расследования УВД области, а в отношении несовершеннолетних обвиняемых </w:t>
      </w:r>
      <w:r w:rsidR="0064138D">
        <w:t>-</w:t>
      </w:r>
      <w:r w:rsidRPr="0064138D">
        <w:t xml:space="preserve"> лично с начальником предварительного расследования УВД области</w:t>
      </w:r>
      <w:r w:rsidR="0064138D" w:rsidRPr="0064138D">
        <w:t>.</w:t>
      </w:r>
    </w:p>
    <w:p w:rsidR="0064138D" w:rsidRDefault="00F05E3B" w:rsidP="0064138D">
      <w:pPr>
        <w:rPr>
          <w:lang w:val="en-US"/>
        </w:rPr>
      </w:pPr>
      <w:r w:rsidRPr="0064138D">
        <w:t>Вызов несовершеннолетнего подозреваемого или обвиняемого, не содержащихся под стражей, к следователю производится через их родителей или других законных представителей, а если несовершеннолетний содержится в специальном детском учреждении,</w:t>
      </w:r>
      <w:r w:rsidR="0064138D" w:rsidRPr="0064138D">
        <w:t xml:space="preserve"> - </w:t>
      </w:r>
      <w:r w:rsidRPr="0064138D">
        <w:t>через администрацию этого учреждения</w:t>
      </w:r>
      <w:r w:rsidR="0064138D">
        <w:t xml:space="preserve"> (</w:t>
      </w:r>
      <w:r w:rsidR="00531666" w:rsidRPr="0064138D">
        <w:t>ст</w:t>
      </w:r>
      <w:r w:rsidR="0064138D">
        <w:t>.4</w:t>
      </w:r>
      <w:r w:rsidR="00531666" w:rsidRPr="0064138D">
        <w:t>33 УПК</w:t>
      </w:r>
      <w:r w:rsidR="0064138D" w:rsidRPr="0064138D">
        <w:t>).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44</w:t>
      </w:r>
      <w:r w:rsidR="0064138D" w:rsidRPr="0064138D">
        <w:rPr>
          <w:lang w:val="en-US"/>
        </w:rPr>
        <w:t>]</w:t>
      </w:r>
    </w:p>
    <w:p w:rsidR="0064138D" w:rsidRDefault="00F05E3B" w:rsidP="0064138D">
      <w:r w:rsidRPr="0064138D">
        <w:t xml:space="preserve">Статья </w:t>
      </w:r>
      <w:r w:rsidR="004145D8" w:rsidRPr="0064138D">
        <w:t>434 УПК Республики Беларусь предусматривает, что д</w:t>
      </w:r>
      <w:r w:rsidR="00B21358" w:rsidRPr="0064138D">
        <w:t>опрос несовершеннолетних подозреваемого или обвиняемого не может продолжаться без перерыва более двух часов, а в общей сложности более четырех часов в день</w:t>
      </w:r>
      <w:r w:rsidR="0064138D" w:rsidRPr="0064138D">
        <w:t xml:space="preserve">. </w:t>
      </w:r>
      <w:r w:rsidR="00565FCF" w:rsidRPr="0064138D">
        <w:t xml:space="preserve">При допросе </w:t>
      </w:r>
      <w:r w:rsidR="00C5728E" w:rsidRPr="0064138D">
        <w:t>несовершеннолетних подозреваемого или обвиняемого защитник, участие которого в соответствии со статьей 45 настоящего Кодекса обязательно, вправе с разрешения следователя, прокурора задавать вопросы допрашиваемому, а по окончании допроса знакомиться с протоколом и делать письменные замечания о правильности и полноте записи показаний</w:t>
      </w:r>
      <w:r w:rsidR="0064138D" w:rsidRPr="0064138D">
        <w:t>. [</w:t>
      </w:r>
      <w:r w:rsidR="002942AA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2942AA" w:rsidRPr="0064138D">
        <w:rPr>
          <w:lang w:val="en-US"/>
        </w:rPr>
        <w:t>44</w:t>
      </w:r>
      <w:r w:rsidR="0064138D" w:rsidRPr="0064138D">
        <w:rPr>
          <w:lang w:val="en-US"/>
        </w:rPr>
        <w:t>]</w:t>
      </w:r>
      <w:r w:rsidR="00104B3A">
        <w:t>.</w:t>
      </w:r>
    </w:p>
    <w:p w:rsidR="00104B3A" w:rsidRPr="00104B3A" w:rsidRDefault="00104B3A" w:rsidP="0064138D"/>
    <w:p w:rsidR="0064138D" w:rsidRDefault="002D2A8A" w:rsidP="002D2A8A">
      <w:pPr>
        <w:pStyle w:val="afb"/>
      </w:pPr>
      <w:r>
        <w:t xml:space="preserve">2.2 </w:t>
      </w:r>
      <w:r w:rsidR="00BE00CD" w:rsidRPr="0064138D">
        <w:t>Расследовани</w:t>
      </w:r>
      <w:r w:rsidR="002517EE" w:rsidRPr="0064138D">
        <w:t xml:space="preserve">е уголовных дел о преступлениях </w:t>
      </w:r>
      <w:r w:rsidR="00BE00CD" w:rsidRPr="0064138D">
        <w:t>несовершеннолетних с участием взрослых</w:t>
      </w:r>
    </w:p>
    <w:p w:rsidR="002D2A8A" w:rsidRDefault="002D2A8A" w:rsidP="0064138D"/>
    <w:p w:rsidR="0064138D" w:rsidRDefault="004145D8" w:rsidP="0064138D">
      <w:pPr>
        <w:rPr>
          <w:lang w:val="en-US"/>
        </w:rPr>
      </w:pPr>
      <w:r w:rsidRPr="0064138D">
        <w:t>При</w:t>
      </w:r>
      <w:r w:rsidR="00B75172" w:rsidRPr="0064138D">
        <w:t xml:space="preserve"> расследовании</w:t>
      </w:r>
      <w:r w:rsidR="00531666" w:rsidRPr="0064138D">
        <w:t xml:space="preserve"> </w:t>
      </w:r>
      <w:r w:rsidR="00B75172" w:rsidRPr="0064138D">
        <w:t xml:space="preserve">уголовных </w:t>
      </w:r>
      <w:r w:rsidR="00531666" w:rsidRPr="0064138D">
        <w:t>дел о преступлениях несовершеннолетних с</w:t>
      </w:r>
      <w:r w:rsidR="00B75172" w:rsidRPr="0064138D">
        <w:t xml:space="preserve"> участием</w:t>
      </w:r>
      <w:r w:rsidR="0064138D" w:rsidRPr="0064138D">
        <w:t xml:space="preserve"> </w:t>
      </w:r>
      <w:r w:rsidR="00B75172" w:rsidRPr="0064138D">
        <w:t>взрослых</w:t>
      </w:r>
      <w:r w:rsidR="0064138D" w:rsidRPr="0064138D">
        <w:t xml:space="preserve"> </w:t>
      </w:r>
      <w:r w:rsidR="00531666" w:rsidRPr="0064138D">
        <w:t>надлежит</w:t>
      </w:r>
      <w:r w:rsidR="0064138D" w:rsidRPr="0064138D">
        <w:t xml:space="preserve"> </w:t>
      </w:r>
      <w:r w:rsidR="00531666" w:rsidRPr="0064138D">
        <w:t>тщательно</w:t>
      </w:r>
      <w:r w:rsidR="0064138D" w:rsidRPr="0064138D">
        <w:t xml:space="preserve"> </w:t>
      </w:r>
      <w:r w:rsidR="00531666" w:rsidRPr="0064138D">
        <w:t>выяснять</w:t>
      </w:r>
      <w:r w:rsidR="0064138D" w:rsidRPr="0064138D">
        <w:t xml:space="preserve"> </w:t>
      </w:r>
      <w:r w:rsidR="00531666" w:rsidRPr="0064138D">
        <w:t>характер</w:t>
      </w:r>
      <w:r w:rsidR="00B75172" w:rsidRPr="0064138D">
        <w:t xml:space="preserve"> </w:t>
      </w:r>
      <w:r w:rsidR="00531666" w:rsidRPr="0064138D">
        <w:t>взаимоотношений</w:t>
      </w:r>
      <w:r w:rsidR="0064138D" w:rsidRPr="0064138D">
        <w:t xml:space="preserve"> </w:t>
      </w:r>
      <w:r w:rsidR="00531666" w:rsidRPr="0064138D">
        <w:t>между</w:t>
      </w:r>
      <w:r w:rsidR="0064138D" w:rsidRPr="0064138D">
        <w:t xml:space="preserve"> </w:t>
      </w:r>
      <w:r w:rsidR="00531666" w:rsidRPr="0064138D">
        <w:t>взрослым и несовершеннолетним, поскольку эти</w:t>
      </w:r>
      <w:r w:rsidR="00B75172" w:rsidRPr="0064138D">
        <w:t xml:space="preserve"> </w:t>
      </w:r>
      <w:r w:rsidR="00531666" w:rsidRPr="0064138D">
        <w:t>данные</w:t>
      </w:r>
      <w:r w:rsidR="0064138D" w:rsidRPr="0064138D">
        <w:t xml:space="preserve"> </w:t>
      </w:r>
      <w:r w:rsidR="00531666" w:rsidRPr="0064138D">
        <w:t>могут</w:t>
      </w:r>
      <w:r w:rsidR="0064138D" w:rsidRPr="0064138D">
        <w:t xml:space="preserve"> </w:t>
      </w:r>
      <w:r w:rsidR="00531666" w:rsidRPr="0064138D">
        <w:t>иметь</w:t>
      </w:r>
      <w:r w:rsidR="0064138D" w:rsidRPr="0064138D">
        <w:t xml:space="preserve"> </w:t>
      </w:r>
      <w:r w:rsidR="00531666" w:rsidRPr="0064138D">
        <w:t>существенное</w:t>
      </w:r>
      <w:r w:rsidR="0064138D" w:rsidRPr="0064138D">
        <w:t xml:space="preserve"> </w:t>
      </w:r>
      <w:r w:rsidR="00531666" w:rsidRPr="0064138D">
        <w:t>значение</w:t>
      </w:r>
      <w:r w:rsidR="0064138D" w:rsidRPr="0064138D">
        <w:t xml:space="preserve"> </w:t>
      </w:r>
      <w:r w:rsidR="00531666" w:rsidRPr="0064138D">
        <w:t>для</w:t>
      </w:r>
      <w:r w:rsidR="0064138D" w:rsidRPr="0064138D">
        <w:t xml:space="preserve"> </w:t>
      </w:r>
      <w:r w:rsidR="00531666" w:rsidRPr="0064138D">
        <w:t>установления роли</w:t>
      </w:r>
      <w:r w:rsidR="00B75172" w:rsidRPr="0064138D">
        <w:t xml:space="preserve"> </w:t>
      </w:r>
      <w:r w:rsidR="00531666" w:rsidRPr="0064138D">
        <w:t>взрослого в вовлечении несовершеннолетнего в совершение преступления</w:t>
      </w:r>
      <w:r w:rsidR="00B75172" w:rsidRPr="0064138D">
        <w:t xml:space="preserve"> </w:t>
      </w:r>
      <w:r w:rsidR="00531666" w:rsidRPr="0064138D">
        <w:t>или иное антиобщественное поведение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45</w:t>
      </w:r>
      <w:r w:rsidR="0064138D" w:rsidRPr="0064138D">
        <w:rPr>
          <w:lang w:val="en-US"/>
        </w:rPr>
        <w:t>]</w:t>
      </w:r>
    </w:p>
    <w:p w:rsidR="0064138D" w:rsidRDefault="00B75172" w:rsidP="0064138D">
      <w:r w:rsidRPr="0064138D">
        <w:t xml:space="preserve">Уголовная </w:t>
      </w:r>
      <w:r w:rsidR="00531666" w:rsidRPr="0064138D">
        <w:t>ответств</w:t>
      </w:r>
      <w:r w:rsidRPr="0064138D">
        <w:t xml:space="preserve">енность взрослого за </w:t>
      </w:r>
      <w:r w:rsidR="00531666" w:rsidRPr="0064138D">
        <w:t>вовлечение</w:t>
      </w:r>
      <w:r w:rsidRPr="0064138D">
        <w:t xml:space="preserve"> </w:t>
      </w:r>
      <w:r w:rsidR="00531666" w:rsidRPr="0064138D">
        <w:t>несовершеннолетнего</w:t>
      </w:r>
      <w:r w:rsidR="0064138D" w:rsidRPr="0064138D">
        <w:t xml:space="preserve"> </w:t>
      </w:r>
      <w:r w:rsidR="00531666" w:rsidRPr="0064138D">
        <w:t>в</w:t>
      </w:r>
      <w:r w:rsidR="0064138D" w:rsidRPr="0064138D">
        <w:t xml:space="preserve"> </w:t>
      </w:r>
      <w:r w:rsidR="00531666" w:rsidRPr="0064138D">
        <w:t>преступление</w:t>
      </w:r>
      <w:r w:rsidR="0064138D" w:rsidRPr="0064138D">
        <w:t xml:space="preserve"> </w:t>
      </w:r>
      <w:r w:rsidR="00531666" w:rsidRPr="0064138D">
        <w:t>или</w:t>
      </w:r>
      <w:r w:rsidR="0064138D" w:rsidRPr="0064138D">
        <w:t xml:space="preserve"> </w:t>
      </w:r>
      <w:r w:rsidR="00531666" w:rsidRPr="0064138D">
        <w:t>иное</w:t>
      </w:r>
      <w:r w:rsidR="0064138D" w:rsidRPr="0064138D">
        <w:t xml:space="preserve"> </w:t>
      </w:r>
      <w:r w:rsidR="00531666" w:rsidRPr="0064138D">
        <w:t>антиобщественное</w:t>
      </w:r>
      <w:r w:rsidRPr="0064138D">
        <w:t xml:space="preserve"> </w:t>
      </w:r>
      <w:r w:rsidR="00531666" w:rsidRPr="0064138D">
        <w:t>поведение</w:t>
      </w:r>
      <w:r w:rsidR="0064138D" w:rsidRPr="0064138D">
        <w:t xml:space="preserve"> </w:t>
      </w:r>
      <w:r w:rsidR="00531666" w:rsidRPr="0064138D">
        <w:t>наступает</w:t>
      </w:r>
      <w:r w:rsidR="0064138D" w:rsidRPr="0064138D">
        <w:t xml:space="preserve"> </w:t>
      </w:r>
      <w:r w:rsidR="00531666" w:rsidRPr="0064138D">
        <w:t>при</w:t>
      </w:r>
      <w:r w:rsidR="0064138D" w:rsidRPr="0064138D">
        <w:t xml:space="preserve"> </w:t>
      </w:r>
      <w:r w:rsidR="00531666" w:rsidRPr="0064138D">
        <w:t>доказанности умышленной вины</w:t>
      </w:r>
      <w:r w:rsidR="0064138D">
        <w:t xml:space="preserve"> (</w:t>
      </w:r>
      <w:r w:rsidR="00531666" w:rsidRPr="0064138D">
        <w:t>прямого или</w:t>
      </w:r>
      <w:r w:rsidRPr="0064138D">
        <w:t xml:space="preserve"> </w:t>
      </w:r>
      <w:r w:rsidR="00531666" w:rsidRPr="0064138D">
        <w:t>косвенного</w:t>
      </w:r>
      <w:r w:rsidR="0064138D" w:rsidRPr="0064138D">
        <w:t xml:space="preserve"> </w:t>
      </w:r>
      <w:r w:rsidR="00531666" w:rsidRPr="0064138D">
        <w:t>умысла</w:t>
      </w:r>
      <w:r w:rsidR="0064138D" w:rsidRPr="0064138D">
        <w:t xml:space="preserve">), </w:t>
      </w:r>
      <w:r w:rsidR="00531666" w:rsidRPr="0064138D">
        <w:t>то</w:t>
      </w:r>
      <w:r w:rsidR="0064138D" w:rsidRPr="0064138D">
        <w:t xml:space="preserve"> </w:t>
      </w:r>
      <w:r w:rsidR="00531666" w:rsidRPr="0064138D">
        <w:t>есть</w:t>
      </w:r>
      <w:r w:rsidR="0064138D" w:rsidRPr="0064138D">
        <w:t xml:space="preserve"> </w:t>
      </w:r>
      <w:r w:rsidR="00531666" w:rsidRPr="0064138D">
        <w:t>что</w:t>
      </w:r>
      <w:r w:rsidR="0064138D" w:rsidRPr="0064138D">
        <w:t xml:space="preserve"> </w:t>
      </w:r>
      <w:r w:rsidR="00531666" w:rsidRPr="0064138D">
        <w:t>он</w:t>
      </w:r>
      <w:r w:rsidR="0064138D" w:rsidRPr="0064138D">
        <w:t xml:space="preserve"> </w:t>
      </w:r>
      <w:r w:rsidR="00531666" w:rsidRPr="0064138D">
        <w:t>был достоверно осведомлен о</w:t>
      </w:r>
      <w:r w:rsidRPr="0064138D">
        <w:t xml:space="preserve"> </w:t>
      </w:r>
      <w:r w:rsidR="00531666" w:rsidRPr="0064138D">
        <w:t>несовершеннолетнем возрасте вовлекаемого лица</w:t>
      </w:r>
      <w:r w:rsidR="0064138D" w:rsidRPr="0064138D">
        <w:t>.</w:t>
      </w:r>
    </w:p>
    <w:p w:rsidR="0064138D" w:rsidRDefault="00531666" w:rsidP="0064138D">
      <w:r w:rsidRPr="0064138D">
        <w:t>Следует</w:t>
      </w:r>
      <w:r w:rsidR="0064138D" w:rsidRPr="0064138D">
        <w:t xml:space="preserve"> </w:t>
      </w:r>
      <w:r w:rsidRPr="0064138D">
        <w:t>также</w:t>
      </w:r>
      <w:r w:rsidR="0064138D" w:rsidRPr="0064138D">
        <w:t xml:space="preserve"> </w:t>
      </w:r>
      <w:r w:rsidRPr="0064138D">
        <w:t>устанавливать</w:t>
      </w:r>
      <w:r w:rsidR="0064138D" w:rsidRPr="0064138D">
        <w:t xml:space="preserve">, </w:t>
      </w:r>
      <w:r w:rsidRPr="0064138D">
        <w:t>осознавал</w:t>
      </w:r>
      <w:r w:rsidR="0064138D" w:rsidRPr="0064138D">
        <w:t xml:space="preserve"> </w:t>
      </w:r>
      <w:r w:rsidRPr="0064138D">
        <w:t>ли</w:t>
      </w:r>
      <w:r w:rsidR="0064138D" w:rsidRPr="0064138D">
        <w:t xml:space="preserve"> </w:t>
      </w:r>
      <w:r w:rsidRPr="0064138D">
        <w:t>взрослый</w:t>
      </w:r>
      <w:r w:rsidR="0064138D" w:rsidRPr="0064138D">
        <w:t xml:space="preserve"> </w:t>
      </w:r>
      <w:r w:rsidRPr="0064138D">
        <w:t>либо</w:t>
      </w:r>
      <w:r w:rsidR="00B75172" w:rsidRPr="0064138D">
        <w:t xml:space="preserve"> </w:t>
      </w:r>
      <w:r w:rsidRPr="0064138D">
        <w:t>допускал</w:t>
      </w:r>
      <w:r w:rsidR="0064138D" w:rsidRPr="0064138D">
        <w:t xml:space="preserve">, </w:t>
      </w:r>
      <w:r w:rsidRPr="0064138D">
        <w:t>что</w:t>
      </w:r>
      <w:r w:rsidR="0064138D" w:rsidRPr="0064138D">
        <w:t xml:space="preserve"> </w:t>
      </w:r>
      <w:r w:rsidRPr="0064138D">
        <w:t>своими</w:t>
      </w:r>
      <w:r w:rsidR="0064138D" w:rsidRPr="0064138D">
        <w:t xml:space="preserve"> </w:t>
      </w:r>
      <w:r w:rsidRPr="0064138D">
        <w:t>действиями</w:t>
      </w:r>
      <w:r w:rsidR="0064138D" w:rsidRPr="0064138D">
        <w:t xml:space="preserve"> </w:t>
      </w:r>
      <w:r w:rsidRPr="0064138D">
        <w:t>вовлекает</w:t>
      </w:r>
      <w:r w:rsidR="0064138D" w:rsidRPr="0064138D">
        <w:t xml:space="preserve"> </w:t>
      </w:r>
      <w:r w:rsidRPr="0064138D">
        <w:t>несовершеннолетнего в</w:t>
      </w:r>
      <w:r w:rsidR="00B75172" w:rsidRPr="0064138D">
        <w:t xml:space="preserve"> </w:t>
      </w:r>
      <w:r w:rsidRPr="0064138D">
        <w:t>совершение преступления</w:t>
      </w:r>
      <w:r w:rsidR="0064138D" w:rsidRPr="0064138D">
        <w:t>.</w:t>
      </w:r>
    </w:p>
    <w:p w:rsidR="0064138D" w:rsidRDefault="00B75172" w:rsidP="0064138D">
      <w:pPr>
        <w:rPr>
          <w:lang w:val="en-US"/>
        </w:rPr>
      </w:pPr>
      <w:r w:rsidRPr="0064138D">
        <w:t>П</w:t>
      </w:r>
      <w:r w:rsidR="00531666" w:rsidRPr="0064138D">
        <w:t>од</w:t>
      </w:r>
      <w:r w:rsidR="0064138D" w:rsidRPr="0064138D">
        <w:t xml:space="preserve"> </w:t>
      </w:r>
      <w:r w:rsidR="00531666" w:rsidRPr="0064138D">
        <w:t>иным</w:t>
      </w:r>
      <w:r w:rsidR="0064138D" w:rsidRPr="0064138D">
        <w:t xml:space="preserve"> </w:t>
      </w:r>
      <w:r w:rsidR="00531666" w:rsidRPr="0064138D">
        <w:t>способом</w:t>
      </w:r>
      <w:r w:rsidR="0064138D" w:rsidRPr="0064138D">
        <w:t xml:space="preserve"> </w:t>
      </w:r>
      <w:r w:rsidR="00531666" w:rsidRPr="0064138D">
        <w:t>вовлечения</w:t>
      </w:r>
      <w:r w:rsidRPr="0064138D">
        <w:t xml:space="preserve"> </w:t>
      </w:r>
      <w:r w:rsidR="00531666" w:rsidRPr="0064138D">
        <w:t>несовершеннолетнего</w:t>
      </w:r>
      <w:r w:rsidR="0064138D" w:rsidRPr="0064138D">
        <w:t xml:space="preserve"> </w:t>
      </w:r>
      <w:r w:rsidR="00531666" w:rsidRPr="0064138D">
        <w:t>в</w:t>
      </w:r>
      <w:r w:rsidR="0064138D" w:rsidRPr="0064138D">
        <w:t xml:space="preserve"> </w:t>
      </w:r>
      <w:r w:rsidR="00531666" w:rsidRPr="0064138D">
        <w:t>преступление</w:t>
      </w:r>
      <w:r w:rsidR="0064138D" w:rsidRPr="0064138D">
        <w:t xml:space="preserve"> </w:t>
      </w:r>
      <w:r w:rsidR="00531666" w:rsidRPr="0064138D">
        <w:t>необходимо</w:t>
      </w:r>
      <w:r w:rsidR="0064138D" w:rsidRPr="0064138D">
        <w:t xml:space="preserve"> </w:t>
      </w:r>
      <w:r w:rsidR="00531666" w:rsidRPr="0064138D">
        <w:t>понимать действия,</w:t>
      </w:r>
      <w:r w:rsidRPr="0064138D">
        <w:t xml:space="preserve"> </w:t>
      </w:r>
      <w:r w:rsidR="00531666" w:rsidRPr="0064138D">
        <w:t>направленные</w:t>
      </w:r>
      <w:r w:rsidR="0064138D" w:rsidRPr="0064138D">
        <w:t xml:space="preserve"> </w:t>
      </w:r>
      <w:r w:rsidR="00531666" w:rsidRPr="0064138D">
        <w:t>на возбуждение у него желания участвовать в совершении</w:t>
      </w:r>
      <w:r w:rsidRPr="0064138D">
        <w:t xml:space="preserve"> </w:t>
      </w:r>
      <w:r w:rsidR="00531666" w:rsidRPr="0064138D">
        <w:t>одного</w:t>
      </w:r>
      <w:r w:rsidR="0064138D" w:rsidRPr="0064138D">
        <w:t xml:space="preserve"> </w:t>
      </w:r>
      <w:r w:rsidR="00531666" w:rsidRPr="0064138D">
        <w:t>или</w:t>
      </w:r>
      <w:r w:rsidR="0064138D" w:rsidRPr="0064138D">
        <w:t xml:space="preserve"> </w:t>
      </w:r>
      <w:r w:rsidR="00531666" w:rsidRPr="0064138D">
        <w:t>нескольких</w:t>
      </w:r>
      <w:r w:rsidR="0064138D" w:rsidRPr="0064138D">
        <w:t xml:space="preserve"> </w:t>
      </w:r>
      <w:r w:rsidR="00531666" w:rsidRPr="0064138D">
        <w:t>преступлений</w:t>
      </w:r>
      <w:r w:rsidR="0064138D" w:rsidRPr="0064138D">
        <w:t xml:space="preserve">. </w:t>
      </w:r>
      <w:r w:rsidR="00531666" w:rsidRPr="0064138D">
        <w:t>Такие</w:t>
      </w:r>
      <w:r w:rsidR="0064138D" w:rsidRPr="0064138D">
        <w:t xml:space="preserve"> </w:t>
      </w:r>
      <w:r w:rsidR="00531666" w:rsidRPr="0064138D">
        <w:t>действия</w:t>
      </w:r>
      <w:r w:rsidR="0064138D" w:rsidRPr="0064138D">
        <w:t xml:space="preserve"> </w:t>
      </w:r>
      <w:r w:rsidR="00531666" w:rsidRPr="0064138D">
        <w:t>могут</w:t>
      </w:r>
      <w:r w:rsidR="0064138D" w:rsidRPr="0064138D">
        <w:t xml:space="preserve"> </w:t>
      </w:r>
      <w:r w:rsidR="00531666" w:rsidRPr="0064138D">
        <w:t>быть</w:t>
      </w:r>
      <w:r w:rsidRPr="0064138D">
        <w:t xml:space="preserve"> </w:t>
      </w:r>
      <w:r w:rsidR="00531666" w:rsidRPr="0064138D">
        <w:t>сопряжены</w:t>
      </w:r>
      <w:r w:rsidR="0064138D" w:rsidRPr="0064138D">
        <w:t xml:space="preserve"> </w:t>
      </w:r>
      <w:r w:rsidR="00531666" w:rsidRPr="0064138D">
        <w:t>с</w:t>
      </w:r>
      <w:r w:rsidR="0064138D" w:rsidRPr="0064138D">
        <w:t xml:space="preserve"> </w:t>
      </w:r>
      <w:r w:rsidR="00531666" w:rsidRPr="0064138D">
        <w:t>применением</w:t>
      </w:r>
      <w:r w:rsidR="0064138D" w:rsidRPr="0064138D">
        <w:t xml:space="preserve"> </w:t>
      </w:r>
      <w:r w:rsidR="00531666" w:rsidRPr="0064138D">
        <w:t>как</w:t>
      </w:r>
      <w:r w:rsidR="0064138D" w:rsidRPr="0064138D">
        <w:t xml:space="preserve"> </w:t>
      </w:r>
      <w:r w:rsidR="00531666" w:rsidRPr="0064138D">
        <w:t>физического</w:t>
      </w:r>
      <w:r w:rsidR="0064138D" w:rsidRPr="0064138D">
        <w:t xml:space="preserve">, </w:t>
      </w:r>
      <w:r w:rsidR="00531666" w:rsidRPr="0064138D">
        <w:t>так</w:t>
      </w:r>
      <w:r w:rsidR="0064138D" w:rsidRPr="0064138D">
        <w:t xml:space="preserve"> </w:t>
      </w:r>
      <w:r w:rsidR="00531666" w:rsidRPr="0064138D">
        <w:t>и</w:t>
      </w:r>
      <w:r w:rsidR="0064138D" w:rsidRPr="0064138D">
        <w:t xml:space="preserve"> </w:t>
      </w:r>
      <w:r w:rsidR="00531666" w:rsidRPr="0064138D">
        <w:t>психического</w:t>
      </w:r>
      <w:r w:rsidRPr="0064138D">
        <w:t xml:space="preserve"> </w:t>
      </w:r>
      <w:r w:rsidR="00531666" w:rsidRPr="0064138D">
        <w:t>воздействия</w:t>
      </w:r>
      <w:r w:rsidR="0064138D">
        <w:t xml:space="preserve"> (</w:t>
      </w:r>
      <w:r w:rsidR="00531666" w:rsidRPr="0064138D">
        <w:t>убеждение,</w:t>
      </w:r>
      <w:r w:rsidR="0064138D" w:rsidRPr="0064138D">
        <w:t xml:space="preserve"> </w:t>
      </w:r>
      <w:r w:rsidR="00531666" w:rsidRPr="0064138D">
        <w:t>обман,</w:t>
      </w:r>
      <w:r w:rsidR="0064138D" w:rsidRPr="0064138D">
        <w:t xml:space="preserve"> </w:t>
      </w:r>
      <w:r w:rsidR="00531666" w:rsidRPr="0064138D">
        <w:t>запугивание,</w:t>
      </w:r>
      <w:r w:rsidR="0064138D" w:rsidRPr="0064138D">
        <w:t xml:space="preserve"> </w:t>
      </w:r>
      <w:r w:rsidR="00531666" w:rsidRPr="0064138D">
        <w:t>уверение</w:t>
      </w:r>
      <w:r w:rsidR="0064138D" w:rsidRPr="0064138D">
        <w:t xml:space="preserve"> </w:t>
      </w:r>
      <w:r w:rsidR="00531666" w:rsidRPr="0064138D">
        <w:t>в</w:t>
      </w:r>
      <w:r w:rsidRPr="0064138D">
        <w:t xml:space="preserve"> </w:t>
      </w:r>
      <w:r w:rsidR="00531666" w:rsidRPr="0064138D">
        <w:t>безнаказанности, подкуп, возбуждение чувства мести, зависти и других</w:t>
      </w:r>
      <w:r w:rsidRPr="0064138D">
        <w:t xml:space="preserve"> </w:t>
      </w:r>
      <w:r w:rsidR="00531666" w:rsidRPr="0064138D">
        <w:t>низменных</w:t>
      </w:r>
      <w:r w:rsidR="0064138D" w:rsidRPr="0064138D">
        <w:t xml:space="preserve"> </w:t>
      </w:r>
      <w:r w:rsidR="00531666" w:rsidRPr="0064138D">
        <w:t>побуждений, а равно инициирование преступления советами о</w:t>
      </w:r>
      <w:r w:rsidRPr="0064138D">
        <w:t xml:space="preserve"> </w:t>
      </w:r>
      <w:r w:rsidR="00531666" w:rsidRPr="0064138D">
        <w:t>месте</w:t>
      </w:r>
      <w:r w:rsidR="0064138D" w:rsidRPr="0064138D">
        <w:t xml:space="preserve"> </w:t>
      </w:r>
      <w:r w:rsidR="00531666" w:rsidRPr="0064138D">
        <w:t>и</w:t>
      </w:r>
      <w:r w:rsidR="0064138D" w:rsidRPr="0064138D">
        <w:t xml:space="preserve"> </w:t>
      </w:r>
      <w:r w:rsidR="00531666" w:rsidRPr="0064138D">
        <w:t>способе</w:t>
      </w:r>
      <w:r w:rsidR="0064138D" w:rsidRPr="0064138D">
        <w:t xml:space="preserve"> </w:t>
      </w:r>
      <w:r w:rsidR="00531666" w:rsidRPr="0064138D">
        <w:t>совершения</w:t>
      </w:r>
      <w:r w:rsidR="0064138D" w:rsidRPr="0064138D">
        <w:t xml:space="preserve"> </w:t>
      </w:r>
      <w:r w:rsidR="00531666" w:rsidRPr="0064138D">
        <w:t>преступления, обещанием сокрыть следы</w:t>
      </w:r>
      <w:r w:rsidRPr="0064138D">
        <w:t xml:space="preserve"> </w:t>
      </w:r>
      <w:r w:rsidR="00531666" w:rsidRPr="0064138D">
        <w:t xml:space="preserve">преступления, оказать содействие в сбыте похищенного и </w:t>
      </w:r>
      <w:r w:rsidR="0064138D">
        <w:t>т.п.)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45</w:t>
      </w:r>
      <w:r w:rsidR="0064138D" w:rsidRPr="0064138D">
        <w:rPr>
          <w:lang w:val="en-US"/>
        </w:rPr>
        <w:t>]</w:t>
      </w:r>
    </w:p>
    <w:p w:rsidR="0064138D" w:rsidRDefault="00B75172" w:rsidP="0064138D">
      <w:r w:rsidRPr="0064138D">
        <w:t>Расследуя</w:t>
      </w:r>
      <w:r w:rsidR="0064138D" w:rsidRPr="0064138D">
        <w:t xml:space="preserve"> </w:t>
      </w:r>
      <w:r w:rsidR="00531666" w:rsidRPr="0064138D">
        <w:t>дела</w:t>
      </w:r>
      <w:r w:rsidR="0064138D" w:rsidRPr="0064138D">
        <w:t xml:space="preserve"> </w:t>
      </w:r>
      <w:r w:rsidR="00531666" w:rsidRPr="0064138D">
        <w:t>о</w:t>
      </w:r>
      <w:r w:rsidR="0064138D" w:rsidRPr="0064138D">
        <w:t xml:space="preserve"> </w:t>
      </w:r>
      <w:r w:rsidR="00531666" w:rsidRPr="0064138D">
        <w:t>преступлениях</w:t>
      </w:r>
      <w:r w:rsidR="0064138D" w:rsidRPr="0064138D">
        <w:t xml:space="preserve"> </w:t>
      </w:r>
      <w:r w:rsidR="00531666" w:rsidRPr="0064138D">
        <w:t>несовершеннолетних</w:t>
      </w:r>
      <w:r w:rsidR="0064138D" w:rsidRPr="0064138D">
        <w:t xml:space="preserve"> </w:t>
      </w:r>
      <w:r w:rsidR="00531666" w:rsidRPr="0064138D">
        <w:t>с</w:t>
      </w:r>
      <w:r w:rsidRPr="0064138D">
        <w:t xml:space="preserve"> </w:t>
      </w:r>
      <w:r w:rsidR="00531666" w:rsidRPr="0064138D">
        <w:t>участием взрослых, необходимо учитывать следующее</w:t>
      </w:r>
      <w:r w:rsidR="0064138D" w:rsidRPr="0064138D">
        <w:t>:</w:t>
      </w:r>
    </w:p>
    <w:p w:rsidR="0064138D" w:rsidRDefault="00531666" w:rsidP="0064138D">
      <w:r w:rsidRPr="0064138D">
        <w:t>а</w:t>
      </w:r>
      <w:r w:rsidR="0064138D" w:rsidRPr="0064138D">
        <w:t xml:space="preserve">) </w:t>
      </w:r>
      <w:r w:rsidRPr="0064138D">
        <w:t>если</w:t>
      </w:r>
      <w:r w:rsidR="0064138D" w:rsidRPr="0064138D">
        <w:t xml:space="preserve"> </w:t>
      </w:r>
      <w:r w:rsidRPr="0064138D">
        <w:t>взрослый</w:t>
      </w:r>
      <w:r w:rsidR="0064138D" w:rsidRPr="0064138D">
        <w:t xml:space="preserve"> </w:t>
      </w:r>
      <w:r w:rsidRPr="0064138D">
        <w:t>вовлек</w:t>
      </w:r>
      <w:r w:rsidR="0064138D" w:rsidRPr="0064138D">
        <w:t xml:space="preserve"> </w:t>
      </w:r>
      <w:r w:rsidRPr="0064138D">
        <w:t>несовершеннолетнего,</w:t>
      </w:r>
      <w:r w:rsidR="0064138D" w:rsidRPr="0064138D">
        <w:t xml:space="preserve"> </w:t>
      </w:r>
      <w:r w:rsidRPr="0064138D">
        <w:t>достигшего</w:t>
      </w:r>
      <w:r w:rsidR="00B75172" w:rsidRPr="0064138D">
        <w:t xml:space="preserve"> </w:t>
      </w:r>
      <w:r w:rsidRPr="0064138D">
        <w:t>возраста,</w:t>
      </w:r>
      <w:r w:rsidR="0064138D" w:rsidRPr="0064138D">
        <w:t xml:space="preserve"> </w:t>
      </w:r>
      <w:r w:rsidRPr="0064138D">
        <w:t>установленного</w:t>
      </w:r>
      <w:r w:rsidR="0064138D" w:rsidRPr="0064138D">
        <w:t xml:space="preserve"> </w:t>
      </w:r>
      <w:r w:rsidRPr="0064138D">
        <w:t>ст</w:t>
      </w:r>
      <w:r w:rsidR="0064138D">
        <w:t>.2</w:t>
      </w:r>
      <w:r w:rsidRPr="0064138D">
        <w:t>7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в</w:t>
      </w:r>
      <w:r w:rsidR="0064138D" w:rsidRPr="0064138D">
        <w:t xml:space="preserve"> </w:t>
      </w:r>
      <w:r w:rsidRPr="0064138D">
        <w:t>совершение</w:t>
      </w:r>
      <w:r w:rsidR="0064138D" w:rsidRPr="0064138D">
        <w:t xml:space="preserve"> </w:t>
      </w:r>
      <w:r w:rsidRPr="0064138D">
        <w:t>конкретного</w:t>
      </w:r>
      <w:r w:rsidR="00B75172" w:rsidRPr="0064138D">
        <w:t xml:space="preserve"> </w:t>
      </w:r>
      <w:r w:rsidRPr="0064138D">
        <w:t>преступления</w:t>
      </w:r>
      <w:r w:rsidR="0064138D" w:rsidRPr="0064138D">
        <w:t xml:space="preserve">, </w:t>
      </w:r>
      <w:r w:rsidRPr="0064138D">
        <w:t>но</w:t>
      </w:r>
      <w:r w:rsidR="0064138D" w:rsidRPr="0064138D">
        <w:t xml:space="preserve"> </w:t>
      </w:r>
      <w:r w:rsidRPr="0064138D">
        <w:t>сам</w:t>
      </w:r>
      <w:r w:rsidR="0064138D" w:rsidRPr="0064138D">
        <w:t xml:space="preserve"> </w:t>
      </w:r>
      <w:r w:rsidRPr="0064138D">
        <w:t>участия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нем</w:t>
      </w:r>
      <w:r w:rsidR="0064138D" w:rsidRPr="0064138D">
        <w:t xml:space="preserve"> </w:t>
      </w:r>
      <w:r w:rsidRPr="0064138D">
        <w:t>не</w:t>
      </w:r>
      <w:r w:rsidR="0064138D" w:rsidRPr="0064138D">
        <w:t xml:space="preserve"> </w:t>
      </w:r>
      <w:r w:rsidRPr="0064138D">
        <w:t>принимал</w:t>
      </w:r>
      <w:r w:rsidR="0064138D" w:rsidRPr="0064138D">
        <w:t xml:space="preserve">, </w:t>
      </w:r>
      <w:r w:rsidRPr="0064138D">
        <w:t>то</w:t>
      </w:r>
      <w:r w:rsidR="0064138D" w:rsidRPr="0064138D">
        <w:t xml:space="preserve"> </w:t>
      </w:r>
      <w:r w:rsidRPr="0064138D">
        <w:t>действия</w:t>
      </w:r>
      <w:r w:rsidR="00B75172" w:rsidRPr="0064138D">
        <w:t xml:space="preserve"> </w:t>
      </w:r>
      <w:r w:rsidRPr="0064138D">
        <w:t>несовершеннолетнего</w:t>
      </w:r>
      <w:r w:rsidR="0064138D" w:rsidRPr="0064138D">
        <w:t xml:space="preserve"> </w:t>
      </w:r>
      <w:r w:rsidRPr="0064138D">
        <w:t>квалифицируются</w:t>
      </w:r>
      <w:r w:rsidR="0064138D" w:rsidRPr="0064138D">
        <w:t xml:space="preserve"> </w:t>
      </w:r>
      <w:r w:rsidRPr="0064138D">
        <w:t>по</w:t>
      </w:r>
      <w:r w:rsidR="0064138D" w:rsidRPr="0064138D">
        <w:t xml:space="preserve"> </w:t>
      </w:r>
      <w:r w:rsidRPr="0064138D">
        <w:t>статье</w:t>
      </w:r>
      <w:r w:rsidR="0064138D" w:rsidRPr="0064138D">
        <w:t xml:space="preserve">, </w:t>
      </w:r>
      <w:r w:rsidRPr="0064138D">
        <w:t>предусматривающей</w:t>
      </w:r>
      <w:r w:rsidR="00B75172" w:rsidRPr="0064138D">
        <w:t xml:space="preserve"> </w:t>
      </w:r>
      <w:r w:rsidRPr="0064138D">
        <w:t>ответственность за преступление</w:t>
      </w:r>
      <w:r w:rsidR="0064138D" w:rsidRPr="0064138D">
        <w:t xml:space="preserve">, </w:t>
      </w:r>
      <w:r w:rsidRPr="0064138D">
        <w:t>которое он</w:t>
      </w:r>
      <w:r w:rsidR="0064138D" w:rsidRPr="0064138D">
        <w:t xml:space="preserve"> </w:t>
      </w:r>
      <w:r w:rsidRPr="0064138D">
        <w:t>совершил</w:t>
      </w:r>
      <w:r w:rsidR="0064138D" w:rsidRPr="0064138D">
        <w:t xml:space="preserve">, </w:t>
      </w:r>
      <w:r w:rsidRPr="0064138D">
        <w:t>а</w:t>
      </w:r>
      <w:r w:rsidR="0064138D" w:rsidRPr="0064138D">
        <w:t xml:space="preserve"> </w:t>
      </w:r>
      <w:r w:rsidRPr="0064138D">
        <w:t>действия</w:t>
      </w:r>
      <w:r w:rsidR="00B75172" w:rsidRPr="0064138D">
        <w:t xml:space="preserve"> </w:t>
      </w:r>
      <w:r w:rsidRPr="0064138D">
        <w:t>взрослого</w:t>
      </w:r>
      <w:r w:rsidR="0064138D" w:rsidRPr="0064138D">
        <w:t xml:space="preserve"> - </w:t>
      </w:r>
      <w:r w:rsidRPr="0064138D">
        <w:t>по этой же статье</w:t>
      </w:r>
      <w:r w:rsidR="0064138D" w:rsidRPr="0064138D">
        <w:t xml:space="preserve">, </w:t>
      </w:r>
      <w:r w:rsidRPr="0064138D">
        <w:t>ст</w:t>
      </w:r>
      <w:r w:rsidR="0064138D">
        <w:t>.1</w:t>
      </w:r>
      <w:r w:rsidRPr="0064138D">
        <w:t>6 УК и по соответствующей части</w:t>
      </w:r>
      <w:r w:rsidR="00B75172" w:rsidRPr="0064138D">
        <w:t xml:space="preserve"> </w:t>
      </w:r>
      <w:r w:rsidRPr="0064138D">
        <w:t>ст</w:t>
      </w:r>
      <w:r w:rsidR="0064138D">
        <w:t>.1</w:t>
      </w:r>
      <w:r w:rsidRPr="0064138D">
        <w:t>72 УК</w:t>
      </w:r>
      <w:r w:rsidR="0064138D" w:rsidRPr="0064138D">
        <w:t>;</w:t>
      </w:r>
    </w:p>
    <w:p w:rsidR="0064138D" w:rsidRDefault="00531666" w:rsidP="0064138D">
      <w:pPr>
        <w:rPr>
          <w:lang w:val="en-US"/>
        </w:rPr>
      </w:pPr>
      <w:r w:rsidRPr="0064138D">
        <w:t>б</w:t>
      </w:r>
      <w:r w:rsidR="0064138D" w:rsidRPr="0064138D">
        <w:t xml:space="preserve">) </w:t>
      </w:r>
      <w:r w:rsidRPr="0064138D">
        <w:t>если</w:t>
      </w:r>
      <w:r w:rsidR="0064138D" w:rsidRPr="0064138D">
        <w:t xml:space="preserve"> </w:t>
      </w:r>
      <w:r w:rsidRPr="0064138D">
        <w:t>взрослый</w:t>
      </w:r>
      <w:r w:rsidR="0064138D" w:rsidRPr="0064138D">
        <w:t xml:space="preserve"> </w:t>
      </w:r>
      <w:r w:rsidRPr="0064138D">
        <w:t>вовлек</w:t>
      </w:r>
      <w:r w:rsidR="0064138D" w:rsidRPr="0064138D">
        <w:t xml:space="preserve"> </w:t>
      </w:r>
      <w:r w:rsidRPr="0064138D">
        <w:t>несовершеннолетнего</w:t>
      </w:r>
      <w:r w:rsidR="0064138D" w:rsidRPr="0064138D">
        <w:t xml:space="preserve">, </w:t>
      </w:r>
      <w:r w:rsidRPr="0064138D">
        <w:t>не</w:t>
      </w:r>
      <w:r w:rsidR="0064138D" w:rsidRPr="0064138D">
        <w:t xml:space="preserve"> </w:t>
      </w:r>
      <w:r w:rsidRPr="0064138D">
        <w:t>достигшего</w:t>
      </w:r>
      <w:r w:rsidR="00B75172" w:rsidRPr="0064138D">
        <w:t xml:space="preserve"> </w:t>
      </w:r>
      <w:r w:rsidRPr="0064138D">
        <w:t>возраста</w:t>
      </w:r>
      <w:r w:rsidR="0064138D" w:rsidRPr="0064138D">
        <w:t xml:space="preserve">, </w:t>
      </w:r>
      <w:r w:rsidRPr="0064138D">
        <w:t>установленного</w:t>
      </w:r>
      <w:r w:rsidR="0064138D" w:rsidRPr="0064138D">
        <w:t xml:space="preserve"> </w:t>
      </w:r>
      <w:r w:rsidRPr="0064138D">
        <w:t>ст</w:t>
      </w:r>
      <w:r w:rsidR="0064138D">
        <w:t>.2</w:t>
      </w:r>
      <w:r w:rsidRPr="0064138D">
        <w:t>7</w:t>
      </w:r>
      <w:r w:rsidR="0064138D" w:rsidRPr="0064138D">
        <w:t xml:space="preserve"> </w:t>
      </w:r>
      <w:r w:rsidRPr="0064138D">
        <w:t>УК,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совершение</w:t>
      </w:r>
      <w:r w:rsidR="0064138D" w:rsidRPr="0064138D">
        <w:t xml:space="preserve"> </w:t>
      </w:r>
      <w:r w:rsidRPr="0064138D">
        <w:t>конкретного</w:t>
      </w:r>
      <w:r w:rsidR="00B75172" w:rsidRPr="0064138D">
        <w:t xml:space="preserve"> </w:t>
      </w:r>
      <w:r w:rsidRPr="0064138D">
        <w:t>преступления</w:t>
      </w:r>
      <w:r w:rsidR="0064138D" w:rsidRPr="0064138D">
        <w:t xml:space="preserve">, </w:t>
      </w:r>
      <w:r w:rsidRPr="0064138D">
        <w:t>но сам участия в нем не принимал, в силу ч</w:t>
      </w:r>
      <w:r w:rsidR="0064138D">
        <w:t>.3</w:t>
      </w:r>
      <w:r w:rsidRPr="0064138D">
        <w:t xml:space="preserve"> ст</w:t>
      </w:r>
      <w:r w:rsidR="0064138D">
        <w:t>.1</w:t>
      </w:r>
      <w:r w:rsidRPr="0064138D">
        <w:t>6 УК</w:t>
      </w:r>
      <w:r w:rsidR="00B75172" w:rsidRPr="0064138D">
        <w:t xml:space="preserve"> </w:t>
      </w:r>
      <w:r w:rsidRPr="0064138D">
        <w:t>он несет ответственность за содеянное как исполнитель</w:t>
      </w:r>
      <w:r w:rsidR="0064138D" w:rsidRPr="0064138D">
        <w:t xml:space="preserve"> </w:t>
      </w:r>
      <w:r w:rsidRPr="0064138D">
        <w:t>преступления,</w:t>
      </w:r>
      <w:r w:rsidR="00B75172" w:rsidRPr="0064138D">
        <w:t xml:space="preserve"> и</w:t>
      </w:r>
      <w:r w:rsidR="0064138D" w:rsidRPr="0064138D">
        <w:t xml:space="preserve"> </w:t>
      </w:r>
      <w:r w:rsidR="00B75172" w:rsidRPr="0064138D">
        <w:t>его</w:t>
      </w:r>
      <w:r w:rsidR="0064138D" w:rsidRPr="0064138D">
        <w:t xml:space="preserve"> </w:t>
      </w:r>
      <w:r w:rsidR="00B75172" w:rsidRPr="0064138D">
        <w:t xml:space="preserve">действия квалифицируются </w:t>
      </w:r>
      <w:r w:rsidRPr="0064138D">
        <w:t>по</w:t>
      </w:r>
      <w:r w:rsidR="0064138D" w:rsidRPr="0064138D">
        <w:t xml:space="preserve"> </w:t>
      </w:r>
      <w:r w:rsidRPr="0064138D">
        <w:t>статье</w:t>
      </w:r>
      <w:r w:rsidR="0064138D" w:rsidRPr="0064138D">
        <w:t xml:space="preserve">, </w:t>
      </w:r>
      <w:r w:rsidRPr="0064138D">
        <w:t>предусматривающей</w:t>
      </w:r>
      <w:r w:rsidR="00B75172" w:rsidRPr="0064138D">
        <w:t xml:space="preserve"> о</w:t>
      </w:r>
      <w:r w:rsidRPr="0064138D">
        <w:t>тветственность за преступление</w:t>
      </w:r>
      <w:r w:rsidR="0064138D" w:rsidRPr="0064138D">
        <w:t xml:space="preserve">, </w:t>
      </w:r>
      <w:r w:rsidRPr="0064138D">
        <w:t>совершенное несовершеннолетним</w:t>
      </w:r>
      <w:r w:rsidR="0064138D" w:rsidRPr="0064138D">
        <w:t xml:space="preserve">, </w:t>
      </w:r>
      <w:r w:rsidRPr="0064138D">
        <w:t>и</w:t>
      </w:r>
      <w:r w:rsidR="00B75172" w:rsidRPr="0064138D">
        <w:t xml:space="preserve"> </w:t>
      </w:r>
      <w:r w:rsidRPr="0064138D">
        <w:t>по соответствующей части ст</w:t>
      </w:r>
      <w:r w:rsidR="0064138D">
        <w:t>.1</w:t>
      </w:r>
      <w:r w:rsidRPr="0064138D">
        <w:t>72 УК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45</w:t>
      </w:r>
      <w:r w:rsidR="0064138D" w:rsidRPr="0064138D">
        <w:rPr>
          <w:lang w:val="en-US"/>
        </w:rPr>
        <w:t>]</w:t>
      </w:r>
    </w:p>
    <w:p w:rsidR="0064138D" w:rsidRDefault="00531666" w:rsidP="0064138D">
      <w:r w:rsidRPr="0064138D">
        <w:t>Преступление, предусмотренное ст</w:t>
      </w:r>
      <w:r w:rsidR="0064138D">
        <w:t>.1</w:t>
      </w:r>
      <w:r w:rsidRPr="0064138D">
        <w:t>72 УК, считается оконченным с</w:t>
      </w:r>
      <w:r w:rsidR="00B9025F" w:rsidRPr="0064138D">
        <w:t xml:space="preserve"> </w:t>
      </w:r>
      <w:r w:rsidRPr="0064138D">
        <w:t>момента, когда несовершеннолетний в результате воздействия взрослого</w:t>
      </w:r>
      <w:r w:rsidR="00B75172" w:rsidRPr="0064138D">
        <w:t xml:space="preserve"> </w:t>
      </w:r>
      <w:r w:rsidRPr="0064138D">
        <w:t>начал приготовление к</w:t>
      </w:r>
      <w:r w:rsidR="0064138D" w:rsidRPr="0064138D">
        <w:t xml:space="preserve"> </w:t>
      </w:r>
      <w:r w:rsidRPr="0064138D">
        <w:t>совершению</w:t>
      </w:r>
      <w:r w:rsidR="0064138D" w:rsidRPr="0064138D">
        <w:t xml:space="preserve"> </w:t>
      </w:r>
      <w:r w:rsidRPr="0064138D">
        <w:t>преступления</w:t>
      </w:r>
      <w:r w:rsidR="0064138D" w:rsidRPr="0064138D">
        <w:t xml:space="preserve">. </w:t>
      </w:r>
      <w:r w:rsidRPr="0064138D">
        <w:t>Если</w:t>
      </w:r>
      <w:r w:rsidR="0064138D" w:rsidRPr="0064138D">
        <w:t xml:space="preserve"> </w:t>
      </w:r>
      <w:r w:rsidRPr="0064138D">
        <w:t>несмотря</w:t>
      </w:r>
      <w:r w:rsidR="0064138D" w:rsidRPr="0064138D">
        <w:t xml:space="preserve"> </w:t>
      </w:r>
      <w:r w:rsidRPr="0064138D">
        <w:t>на</w:t>
      </w:r>
      <w:r w:rsidR="00B75172" w:rsidRPr="0064138D">
        <w:t xml:space="preserve"> </w:t>
      </w:r>
      <w:r w:rsidRPr="0064138D">
        <w:t>указанное</w:t>
      </w:r>
      <w:r w:rsidR="0064138D" w:rsidRPr="0064138D">
        <w:t xml:space="preserve"> </w:t>
      </w:r>
      <w:r w:rsidRPr="0064138D">
        <w:t>воздействие</w:t>
      </w:r>
      <w:r w:rsidR="0064138D" w:rsidRPr="0064138D">
        <w:t xml:space="preserve"> </w:t>
      </w:r>
      <w:r w:rsidRPr="0064138D">
        <w:t>несовершеннолетний</w:t>
      </w:r>
      <w:r w:rsidR="0064138D" w:rsidRPr="0064138D">
        <w:t xml:space="preserve"> </w:t>
      </w:r>
      <w:r w:rsidRPr="0064138D">
        <w:t>не</w:t>
      </w:r>
      <w:r w:rsidR="0064138D" w:rsidRPr="0064138D">
        <w:t xml:space="preserve"> </w:t>
      </w:r>
      <w:r w:rsidRPr="0064138D">
        <w:t>стал</w:t>
      </w:r>
      <w:r w:rsidR="0064138D" w:rsidRPr="0064138D">
        <w:t xml:space="preserve"> </w:t>
      </w:r>
      <w:r w:rsidRPr="0064138D">
        <w:t>участвовать</w:t>
      </w:r>
      <w:r w:rsidR="0064138D" w:rsidRPr="0064138D">
        <w:t xml:space="preserve"> </w:t>
      </w:r>
      <w:r w:rsidRPr="0064138D">
        <w:t>в</w:t>
      </w:r>
      <w:r w:rsidR="00B75172" w:rsidRPr="0064138D">
        <w:t xml:space="preserve"> </w:t>
      </w:r>
      <w:r w:rsidRPr="0064138D">
        <w:t>преступлении</w:t>
      </w:r>
      <w:r w:rsidR="0064138D" w:rsidRPr="0064138D">
        <w:t xml:space="preserve">, </w:t>
      </w:r>
      <w:r w:rsidRPr="0064138D">
        <w:t>действия взрослого</w:t>
      </w:r>
      <w:r w:rsidR="0064138D" w:rsidRPr="0064138D">
        <w:t xml:space="preserve"> </w:t>
      </w:r>
      <w:r w:rsidRPr="0064138D">
        <w:t>расцениваются</w:t>
      </w:r>
      <w:r w:rsidR="0064138D" w:rsidRPr="0064138D">
        <w:t xml:space="preserve"> </w:t>
      </w:r>
      <w:r w:rsidRPr="0064138D">
        <w:t>как</w:t>
      </w:r>
      <w:r w:rsidR="0064138D" w:rsidRPr="0064138D">
        <w:t xml:space="preserve"> </w:t>
      </w:r>
      <w:r w:rsidRPr="0064138D">
        <w:t>покушение</w:t>
      </w:r>
      <w:r w:rsidR="0064138D" w:rsidRPr="0064138D">
        <w:t xml:space="preserve"> </w:t>
      </w:r>
      <w:r w:rsidRPr="0064138D">
        <w:t>на</w:t>
      </w:r>
      <w:r w:rsidR="00B75172" w:rsidRPr="0064138D">
        <w:t xml:space="preserve"> </w:t>
      </w:r>
      <w:r w:rsidRPr="0064138D">
        <w:t>вовлечение несовершеннолетнего в преступление</w:t>
      </w:r>
      <w:r w:rsidR="0064138D" w:rsidRPr="0064138D">
        <w:t>.</w:t>
      </w:r>
    </w:p>
    <w:p w:rsidR="0064138D" w:rsidRDefault="00531666" w:rsidP="0064138D">
      <w:r w:rsidRPr="0064138D">
        <w:t>Преступление, ответственность за которое</w:t>
      </w:r>
      <w:r w:rsidR="0064138D" w:rsidRPr="0064138D">
        <w:t xml:space="preserve"> </w:t>
      </w:r>
      <w:r w:rsidRPr="0064138D">
        <w:t>наступает</w:t>
      </w:r>
      <w:r w:rsidR="0064138D" w:rsidRPr="0064138D">
        <w:t xml:space="preserve"> </w:t>
      </w:r>
      <w:r w:rsidRPr="0064138D">
        <w:t>по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73</w:t>
      </w:r>
      <w:r w:rsidR="00B75172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является</w:t>
      </w:r>
      <w:r w:rsidR="0064138D" w:rsidRPr="0064138D">
        <w:t xml:space="preserve"> </w:t>
      </w:r>
      <w:r w:rsidRPr="0064138D">
        <w:t>оконченным с момента вовлечения несовершеннолетнего в</w:t>
      </w:r>
      <w:r w:rsidR="00B75172" w:rsidRPr="0064138D">
        <w:t xml:space="preserve"> </w:t>
      </w:r>
      <w:r w:rsidRPr="0064138D">
        <w:t>антиобщественное действие</w:t>
      </w:r>
      <w:r w:rsidR="0064138D" w:rsidRPr="0064138D">
        <w:t xml:space="preserve">, </w:t>
      </w:r>
      <w:r w:rsidRPr="0064138D">
        <w:t>указанное в статье</w:t>
      </w:r>
      <w:r w:rsidR="0064138D" w:rsidRPr="0064138D">
        <w:t xml:space="preserve">, </w:t>
      </w:r>
      <w:r w:rsidRPr="0064138D">
        <w:t>независимо от того,</w:t>
      </w:r>
      <w:r w:rsidR="00B75172" w:rsidRPr="0064138D">
        <w:t xml:space="preserve"> </w:t>
      </w:r>
      <w:r w:rsidRPr="0064138D">
        <w:t>совершил</w:t>
      </w:r>
      <w:r w:rsidR="0064138D" w:rsidRPr="0064138D">
        <w:t xml:space="preserve"> </w:t>
      </w:r>
      <w:r w:rsidRPr="0064138D">
        <w:t>ли</w:t>
      </w:r>
      <w:r w:rsidR="0064138D" w:rsidRPr="0064138D">
        <w:t xml:space="preserve"> </w:t>
      </w:r>
      <w:r w:rsidRPr="0064138D">
        <w:t>несовершеннолетний</w:t>
      </w:r>
      <w:r w:rsidR="0064138D" w:rsidRPr="0064138D">
        <w:t xml:space="preserve"> </w:t>
      </w:r>
      <w:r w:rsidRPr="0064138D">
        <w:t>какое-либо</w:t>
      </w:r>
      <w:r w:rsidR="0064138D" w:rsidRPr="0064138D">
        <w:t xml:space="preserve"> </w:t>
      </w:r>
      <w:r w:rsidRPr="0064138D">
        <w:t>из этих противоправных</w:t>
      </w:r>
      <w:r w:rsidR="00B75172" w:rsidRPr="0064138D">
        <w:t xml:space="preserve"> </w:t>
      </w:r>
      <w:r w:rsidRPr="0064138D">
        <w:t>действий</w:t>
      </w:r>
      <w:r w:rsidR="0064138D" w:rsidRPr="0064138D">
        <w:t>.</w:t>
      </w:r>
    </w:p>
    <w:p w:rsidR="0064138D" w:rsidRDefault="00531666" w:rsidP="0064138D">
      <w:pPr>
        <w:rPr>
          <w:lang w:val="en-US"/>
        </w:rPr>
      </w:pPr>
      <w:r w:rsidRPr="0064138D">
        <w:t>В случае</w:t>
      </w:r>
      <w:r w:rsidR="0064138D" w:rsidRPr="0064138D">
        <w:t xml:space="preserve"> </w:t>
      </w:r>
      <w:r w:rsidRPr="0064138D">
        <w:t>привлечения лица к ответственности по 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72</w:t>
      </w:r>
      <w:r w:rsidR="0064138D" w:rsidRPr="0064138D">
        <w:t xml:space="preserve">, </w:t>
      </w:r>
      <w:r w:rsidRPr="0064138D">
        <w:t>173</w:t>
      </w:r>
      <w:r w:rsidR="00B75172" w:rsidRPr="0064138D">
        <w:t xml:space="preserve"> </w:t>
      </w:r>
      <w:r w:rsidRPr="0064138D">
        <w:t>УК в постановлении о привлечении его</w:t>
      </w:r>
      <w:r w:rsidR="0064138D" w:rsidRPr="0064138D">
        <w:t xml:space="preserve"> </w:t>
      </w:r>
      <w:r w:rsidR="00B75172" w:rsidRPr="0064138D">
        <w:t>в</w:t>
      </w:r>
      <w:r w:rsidR="0064138D" w:rsidRPr="0064138D">
        <w:t xml:space="preserve"> </w:t>
      </w:r>
      <w:r w:rsidR="00B75172" w:rsidRPr="0064138D">
        <w:t>качестве</w:t>
      </w:r>
      <w:r w:rsidR="0064138D" w:rsidRPr="0064138D">
        <w:t xml:space="preserve"> </w:t>
      </w:r>
      <w:r w:rsidR="00B75172" w:rsidRPr="0064138D">
        <w:t>обвиняемого</w:t>
      </w:r>
      <w:r w:rsidRPr="0064138D">
        <w:t xml:space="preserve"> наряду с другими обстоятельствами совершения преступления</w:t>
      </w:r>
      <w:r w:rsidR="00B75172" w:rsidRPr="0064138D">
        <w:t xml:space="preserve"> следует</w:t>
      </w:r>
      <w:r w:rsidR="0064138D" w:rsidRPr="0064138D">
        <w:t xml:space="preserve"> </w:t>
      </w:r>
      <w:r w:rsidR="00B75172" w:rsidRPr="0064138D">
        <w:t>указывать</w:t>
      </w:r>
      <w:r w:rsidR="0064138D" w:rsidRPr="0064138D">
        <w:t xml:space="preserve"> </w:t>
      </w:r>
      <w:r w:rsidR="00B75172" w:rsidRPr="0064138D">
        <w:t xml:space="preserve">способ вовлечения несовершеннолетнего </w:t>
      </w:r>
      <w:r w:rsidRPr="0064138D">
        <w:t>в</w:t>
      </w:r>
      <w:r w:rsidR="00B75172" w:rsidRPr="0064138D">
        <w:t xml:space="preserve"> </w:t>
      </w:r>
      <w:r w:rsidRPr="0064138D">
        <w:t>преступление или антиобщественное поведение</w:t>
      </w:r>
      <w:r w:rsidR="0064138D" w:rsidRPr="0064138D">
        <w:t>. [</w:t>
      </w:r>
      <w:r w:rsidR="00733685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733685" w:rsidRPr="0064138D">
        <w:rPr>
          <w:lang w:val="en-US"/>
        </w:rPr>
        <w:t>46</w:t>
      </w:r>
      <w:r w:rsidR="0064138D" w:rsidRPr="0064138D">
        <w:rPr>
          <w:lang w:val="en-US"/>
        </w:rPr>
        <w:t>]</w:t>
      </w:r>
    </w:p>
    <w:p w:rsidR="0064138D" w:rsidRDefault="007B4544" w:rsidP="0064138D">
      <w:pPr>
        <w:rPr>
          <w:lang w:val="en-US"/>
        </w:rPr>
      </w:pPr>
      <w:r w:rsidRPr="0064138D">
        <w:t>Уголовное дело в отношении несовершеннолетнего, участвовавшего в совершении преступления вместе со взрослыми, может быть выделено в отдельное производство в ходе предварительного следствия, если это не создаст препятствий для всестороннего, полного и объективного исследования обстоятельств уголовного дела</w:t>
      </w:r>
      <w:r w:rsidR="0064138D" w:rsidRPr="0064138D">
        <w:t xml:space="preserve">. </w:t>
      </w:r>
      <w:r w:rsidRPr="0064138D">
        <w:t>К несовершеннолетнему обвиняемому, привлеченному по одному уголовному делу со взрослыми, применяются правила</w:t>
      </w:r>
      <w:r w:rsidR="0064138D" w:rsidRPr="0064138D">
        <w:t xml:space="preserve"> </w:t>
      </w:r>
      <w:r w:rsidRPr="0064138D">
        <w:t>главы 45 УПК</w:t>
      </w:r>
      <w:r w:rsidR="0064138D" w:rsidRPr="0064138D">
        <w:t>. [</w:t>
      </w:r>
      <w:r w:rsidR="002942AA" w:rsidRPr="0064138D">
        <w:rPr>
          <w:lang w:val="en-US"/>
        </w:rPr>
        <w:t>20, c</w:t>
      </w:r>
      <w:r w:rsidR="0064138D">
        <w:rPr>
          <w:lang w:val="en-US"/>
        </w:rPr>
        <w:t>.2</w:t>
      </w:r>
      <w:r w:rsidR="002942AA" w:rsidRPr="0064138D">
        <w:rPr>
          <w:lang w:val="en-US"/>
        </w:rPr>
        <w:t>46</w:t>
      </w:r>
      <w:r w:rsidR="0064138D" w:rsidRPr="0064138D">
        <w:rPr>
          <w:lang w:val="en-US"/>
        </w:rPr>
        <w:t>]</w:t>
      </w:r>
    </w:p>
    <w:p w:rsidR="00812C7F" w:rsidRPr="0064138D" w:rsidRDefault="00104B3A" w:rsidP="00104B3A">
      <w:pPr>
        <w:pStyle w:val="2"/>
      </w:pPr>
      <w:r>
        <w:br w:type="page"/>
      </w:r>
      <w:bookmarkStart w:id="4" w:name="_Toc249048776"/>
      <w:r w:rsidR="002D2A8A">
        <w:t xml:space="preserve">2.3 </w:t>
      </w:r>
      <w:r w:rsidR="00000088" w:rsidRPr="0064138D">
        <w:t>Судебная практика</w:t>
      </w:r>
      <w:r w:rsidR="00B35425" w:rsidRPr="0064138D">
        <w:t xml:space="preserve"> по делам о преступлениях несовершеннолетних</w:t>
      </w:r>
      <w:bookmarkEnd w:id="4"/>
    </w:p>
    <w:p w:rsidR="002D2A8A" w:rsidRDefault="002D2A8A" w:rsidP="0064138D"/>
    <w:p w:rsidR="0064138D" w:rsidRDefault="00B35425" w:rsidP="0064138D">
      <w:r w:rsidRPr="0064138D">
        <w:t>Постановление Пленума Верховного суда Республики Беларусь от 28 июня 2002 г</w:t>
      </w:r>
      <w:r w:rsidR="0064138D" w:rsidRPr="0064138D">
        <w:t xml:space="preserve">. </w:t>
      </w:r>
      <w:r w:rsidRPr="0064138D">
        <w:t>№ 3</w:t>
      </w:r>
      <w:r w:rsidR="0064138D">
        <w:t xml:space="preserve"> " </w:t>
      </w:r>
      <w:r w:rsidRPr="0064138D">
        <w:t>О судебной практике по делам о преступлениях несовершеннолетних</w:t>
      </w:r>
      <w:r w:rsidR="0064138D">
        <w:t xml:space="preserve">" </w:t>
      </w:r>
      <w:r w:rsidR="0064138D" w:rsidRPr="0064138D">
        <w:t>[</w:t>
      </w:r>
      <w:r w:rsidRPr="0064138D">
        <w:t>Изменения и дополнения</w:t>
      </w:r>
      <w:r w:rsidR="0064138D" w:rsidRPr="0064138D">
        <w:t xml:space="preserve">: </w:t>
      </w:r>
      <w:r w:rsidRPr="0064138D">
        <w:t>Постановление Пленума</w:t>
      </w:r>
      <w:r w:rsidR="0064138D" w:rsidRPr="0064138D">
        <w:t xml:space="preserve"> </w:t>
      </w:r>
      <w:r w:rsidRPr="0064138D">
        <w:t>Верховного</w:t>
      </w:r>
      <w:r w:rsidR="0064138D" w:rsidRPr="0064138D">
        <w:t xml:space="preserve"> </w:t>
      </w:r>
      <w:r w:rsidRPr="0064138D">
        <w:t>Суда</w:t>
      </w:r>
      <w:r w:rsidR="0064138D" w:rsidRPr="0064138D">
        <w:t xml:space="preserve"> </w:t>
      </w:r>
      <w:r w:rsidRPr="0064138D">
        <w:t>Республики</w:t>
      </w:r>
      <w:r w:rsidR="0064138D" w:rsidRPr="0064138D">
        <w:t xml:space="preserve"> </w:t>
      </w:r>
      <w:r w:rsidRPr="0064138D">
        <w:t>Беларусь от 25 сентября 2003 г</w:t>
      </w:r>
      <w:r w:rsidR="0064138D" w:rsidRPr="0064138D">
        <w:t xml:space="preserve">. </w:t>
      </w:r>
      <w:r w:rsidRPr="0064138D">
        <w:t>№ 11</w:t>
      </w:r>
      <w:r w:rsidR="0064138D">
        <w:t xml:space="preserve"> (</w:t>
      </w:r>
      <w:r w:rsidRPr="0064138D">
        <w:t>Национальный</w:t>
      </w:r>
      <w:r w:rsidR="0064138D" w:rsidRPr="0064138D">
        <w:t xml:space="preserve"> </w:t>
      </w:r>
      <w:r w:rsidRPr="0064138D">
        <w:t>реестр правовых</w:t>
      </w:r>
      <w:r w:rsidR="0064138D" w:rsidRPr="0064138D">
        <w:t xml:space="preserve"> </w:t>
      </w:r>
      <w:r w:rsidRPr="0064138D">
        <w:t>актов Республики Беларусь, 2003 г</w:t>
      </w:r>
      <w:r w:rsidR="0064138D">
        <w:t>.,</w:t>
      </w:r>
      <w:r w:rsidRPr="0064138D">
        <w:t xml:space="preserve"> № 112, 6/375</w:t>
      </w:r>
      <w:r w:rsidR="0064138D" w:rsidRPr="0064138D">
        <w:t xml:space="preserve">); </w:t>
      </w:r>
      <w:r w:rsidRPr="0064138D">
        <w:t>Постановление Пленума</w:t>
      </w:r>
      <w:r w:rsidR="0064138D" w:rsidRPr="0064138D">
        <w:t xml:space="preserve"> </w:t>
      </w:r>
      <w:r w:rsidRPr="0064138D">
        <w:t>Верховного</w:t>
      </w:r>
      <w:r w:rsidR="0064138D" w:rsidRPr="0064138D">
        <w:t xml:space="preserve"> </w:t>
      </w:r>
      <w:r w:rsidRPr="0064138D">
        <w:t>Суда</w:t>
      </w:r>
      <w:r w:rsidR="0064138D" w:rsidRPr="0064138D">
        <w:t xml:space="preserve"> </w:t>
      </w:r>
      <w:r w:rsidRPr="0064138D">
        <w:t>Республики Беларусь</w:t>
      </w:r>
      <w:r w:rsidR="0064138D" w:rsidRPr="0064138D">
        <w:t xml:space="preserve"> </w:t>
      </w:r>
      <w:r w:rsidRPr="0064138D">
        <w:t>от</w:t>
      </w:r>
      <w:r w:rsidR="0064138D" w:rsidRPr="0064138D">
        <w:t xml:space="preserve"> </w:t>
      </w:r>
      <w:r w:rsidRPr="0064138D">
        <w:t>28 сентября 2006 г</w:t>
      </w:r>
      <w:r w:rsidR="0064138D" w:rsidRPr="0064138D">
        <w:t xml:space="preserve">. </w:t>
      </w:r>
      <w:r w:rsidRPr="0064138D">
        <w:t>№ 9</w:t>
      </w:r>
      <w:r w:rsidR="0064138D">
        <w:t xml:space="preserve"> (</w:t>
      </w:r>
      <w:r w:rsidRPr="0064138D">
        <w:t>Национальный реестр правовых</w:t>
      </w:r>
      <w:r w:rsidR="0064138D" w:rsidRPr="0064138D">
        <w:t xml:space="preserve"> </w:t>
      </w:r>
      <w:r w:rsidRPr="0064138D">
        <w:t>актов Республики Беларусь, 2006 г</w:t>
      </w:r>
      <w:r w:rsidR="0064138D">
        <w:t>.,</w:t>
      </w:r>
      <w:r w:rsidRPr="0064138D">
        <w:t xml:space="preserve"> № 167, 6/494</w:t>
      </w:r>
      <w:r w:rsidR="0064138D" w:rsidRPr="0064138D">
        <w:t xml:space="preserve">)] </w:t>
      </w:r>
      <w:r w:rsidRPr="0064138D">
        <w:t>обращает</w:t>
      </w:r>
      <w:r w:rsidR="0064138D" w:rsidRPr="0064138D">
        <w:t xml:space="preserve"> </w:t>
      </w:r>
      <w:r w:rsidR="00A877BA" w:rsidRPr="0064138D">
        <w:t>внимание</w:t>
      </w:r>
      <w:r w:rsidR="0064138D" w:rsidRPr="0064138D">
        <w:t xml:space="preserve"> </w:t>
      </w:r>
      <w:r w:rsidR="00A877BA" w:rsidRPr="0064138D">
        <w:t xml:space="preserve">судов, что </w:t>
      </w:r>
      <w:r w:rsidRPr="0064138D">
        <w:t xml:space="preserve">лицу, впервые совершившему </w:t>
      </w:r>
      <w:r w:rsidR="00A877BA" w:rsidRPr="0064138D">
        <w:t xml:space="preserve">в </w:t>
      </w:r>
      <w:r w:rsidRPr="0064138D">
        <w:t>возрасте до восемнадцати лет преступление, не представляющее большой</w:t>
      </w:r>
      <w:r w:rsidR="00A877BA" w:rsidRPr="0064138D">
        <w:t xml:space="preserve"> </w:t>
      </w:r>
      <w:r w:rsidRPr="0064138D">
        <w:t>общественной</w:t>
      </w:r>
      <w:r w:rsidR="0064138D" w:rsidRPr="0064138D">
        <w:t xml:space="preserve"> </w:t>
      </w:r>
      <w:r w:rsidRPr="0064138D">
        <w:t>опасности</w:t>
      </w:r>
      <w:r w:rsidR="0064138D" w:rsidRPr="0064138D">
        <w:t xml:space="preserve">, </w:t>
      </w:r>
      <w:r w:rsidRPr="0064138D">
        <w:t>наказание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виде</w:t>
      </w:r>
      <w:r w:rsidR="0064138D" w:rsidRPr="0064138D">
        <w:t xml:space="preserve"> </w:t>
      </w:r>
      <w:r w:rsidRPr="0064138D">
        <w:t>лишения</w:t>
      </w:r>
      <w:r w:rsidR="0064138D" w:rsidRPr="0064138D">
        <w:t xml:space="preserve"> </w:t>
      </w:r>
      <w:r w:rsidRPr="0064138D">
        <w:t>свободы</w:t>
      </w:r>
      <w:r w:rsidR="0064138D" w:rsidRPr="0064138D">
        <w:t xml:space="preserve"> </w:t>
      </w:r>
      <w:r w:rsidRPr="0064138D">
        <w:t>не</w:t>
      </w:r>
      <w:r w:rsidR="00A877BA" w:rsidRPr="0064138D">
        <w:t xml:space="preserve"> </w:t>
      </w:r>
      <w:r w:rsidRPr="0064138D">
        <w:t>назначается</w:t>
      </w:r>
      <w:r w:rsidR="0064138D" w:rsidRPr="0064138D">
        <w:t>. [</w:t>
      </w:r>
      <w:r w:rsidR="00733685" w:rsidRPr="0064138D">
        <w:t xml:space="preserve">14, </w:t>
      </w:r>
      <w:r w:rsidR="00733685" w:rsidRPr="0064138D">
        <w:rPr>
          <w:lang w:val="en-US"/>
        </w:rPr>
        <w:t>c</w:t>
      </w:r>
      <w:r w:rsidR="0064138D">
        <w:t>.1</w:t>
      </w:r>
      <w:r w:rsidR="00733685" w:rsidRPr="0064138D">
        <w:rPr>
          <w:lang w:val="en-US"/>
        </w:rPr>
        <w:t>0</w:t>
      </w:r>
      <w:r w:rsidR="0064138D" w:rsidRPr="0064138D">
        <w:t>]</w:t>
      </w:r>
    </w:p>
    <w:p w:rsidR="00B35425" w:rsidRPr="0064138D" w:rsidRDefault="00B35425" w:rsidP="0064138D">
      <w:r w:rsidRPr="0064138D">
        <w:t>Несовершеннолетний признается впервые совершившим преступление,</w:t>
      </w:r>
    </w:p>
    <w:p w:rsidR="0064138D" w:rsidRDefault="00B35425" w:rsidP="0064138D">
      <w:pPr>
        <w:rPr>
          <w:lang w:val="en-US"/>
        </w:rPr>
      </w:pPr>
      <w:r w:rsidRPr="0064138D">
        <w:t>если</w:t>
      </w:r>
      <w:r w:rsidR="0064138D" w:rsidRPr="0064138D">
        <w:t xml:space="preserve"> </w:t>
      </w:r>
      <w:r w:rsidRPr="0064138D">
        <w:t>предыдущее</w:t>
      </w:r>
      <w:r w:rsidR="0064138D" w:rsidRPr="0064138D">
        <w:t xml:space="preserve"> </w:t>
      </w:r>
      <w:r w:rsidRPr="0064138D">
        <w:t>общественно</w:t>
      </w:r>
      <w:r w:rsidR="0064138D" w:rsidRPr="0064138D">
        <w:t xml:space="preserve"> </w:t>
      </w:r>
      <w:r w:rsidRPr="0064138D">
        <w:t>опасное</w:t>
      </w:r>
      <w:r w:rsidR="0064138D" w:rsidRPr="0064138D">
        <w:t xml:space="preserve"> </w:t>
      </w:r>
      <w:r w:rsidRPr="0064138D">
        <w:t>деяние</w:t>
      </w:r>
      <w:r w:rsidR="0064138D" w:rsidRPr="0064138D">
        <w:t xml:space="preserve"> </w:t>
      </w:r>
      <w:r w:rsidRPr="0064138D">
        <w:t>было совершено им до</w:t>
      </w:r>
      <w:r w:rsidR="00A877BA" w:rsidRPr="0064138D">
        <w:t xml:space="preserve"> </w:t>
      </w:r>
      <w:r w:rsidRPr="0064138D">
        <w:t>достижения возраста, с которого наступает уголовная ответственность,</w:t>
      </w:r>
      <w:r w:rsidR="00A877BA" w:rsidRPr="0064138D">
        <w:t xml:space="preserve"> </w:t>
      </w:r>
      <w:r w:rsidRPr="0064138D">
        <w:t>либо</w:t>
      </w:r>
      <w:r w:rsidR="0064138D" w:rsidRPr="0064138D">
        <w:t xml:space="preserve"> </w:t>
      </w:r>
      <w:r w:rsidRPr="0064138D">
        <w:t>за</w:t>
      </w:r>
      <w:r w:rsidR="0064138D" w:rsidRPr="0064138D">
        <w:t xml:space="preserve"> </w:t>
      </w:r>
      <w:r w:rsidRPr="0064138D">
        <w:t>это</w:t>
      </w:r>
      <w:r w:rsidR="0064138D" w:rsidRPr="0064138D">
        <w:t xml:space="preserve"> </w:t>
      </w:r>
      <w:r w:rsidRPr="0064138D">
        <w:t>деяние истекли сроки давности привлечения к уголовной</w:t>
      </w:r>
      <w:r w:rsidR="00A877BA" w:rsidRPr="0064138D">
        <w:t xml:space="preserve"> </w:t>
      </w:r>
      <w:r w:rsidRPr="0064138D">
        <w:t>ответственности,</w:t>
      </w:r>
      <w:r w:rsidR="0064138D" w:rsidRPr="0064138D">
        <w:t xml:space="preserve"> </w:t>
      </w:r>
      <w:r w:rsidRPr="0064138D">
        <w:t>или</w:t>
      </w:r>
      <w:r w:rsidR="0064138D" w:rsidRPr="0064138D">
        <w:t xml:space="preserve"> </w:t>
      </w:r>
      <w:r w:rsidRPr="0064138D">
        <w:t>судимость</w:t>
      </w:r>
      <w:r w:rsidR="0064138D" w:rsidRPr="0064138D">
        <w:t xml:space="preserve"> </w:t>
      </w:r>
      <w:r w:rsidRPr="0064138D">
        <w:t>была</w:t>
      </w:r>
      <w:r w:rsidR="0064138D" w:rsidRPr="0064138D">
        <w:t xml:space="preserve"> </w:t>
      </w:r>
      <w:r w:rsidRPr="0064138D">
        <w:t>погашена</w:t>
      </w:r>
      <w:r w:rsidR="0064138D" w:rsidRPr="0064138D">
        <w:t xml:space="preserve"> </w:t>
      </w:r>
      <w:r w:rsidRPr="0064138D">
        <w:t>или</w:t>
      </w:r>
      <w:r w:rsidR="0064138D" w:rsidRPr="0064138D">
        <w:t xml:space="preserve"> </w:t>
      </w:r>
      <w:r w:rsidRPr="0064138D">
        <w:t>снята</w:t>
      </w:r>
      <w:r w:rsidR="0064138D" w:rsidRPr="0064138D">
        <w:t xml:space="preserve"> </w:t>
      </w:r>
      <w:r w:rsidRPr="0064138D">
        <w:t>в</w:t>
      </w:r>
      <w:r w:rsidR="00A877BA" w:rsidRPr="0064138D">
        <w:t xml:space="preserve"> </w:t>
      </w:r>
      <w:r w:rsidRPr="0064138D">
        <w:t>установленном законом порядке</w:t>
      </w:r>
      <w:r w:rsidR="0064138D" w:rsidRPr="0064138D">
        <w:t>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.1</w:t>
      </w:r>
      <w:r w:rsidR="002942AA" w:rsidRPr="0064138D">
        <w:rPr>
          <w:lang w:val="en-US"/>
        </w:rPr>
        <w:t>1</w:t>
      </w:r>
      <w:r w:rsidR="0064138D" w:rsidRPr="0064138D">
        <w:rPr>
          <w:lang w:val="en-US"/>
        </w:rPr>
        <w:t>]</w:t>
      </w:r>
    </w:p>
    <w:p w:rsidR="0064138D" w:rsidRDefault="00B35425" w:rsidP="0064138D">
      <w:r w:rsidRPr="0064138D">
        <w:t>Если несовершеннолетний</w:t>
      </w:r>
      <w:r w:rsidR="0064138D" w:rsidRPr="0064138D">
        <w:t xml:space="preserve"> </w:t>
      </w:r>
      <w:r w:rsidRPr="0064138D">
        <w:t>обвиняемый</w:t>
      </w:r>
      <w:r w:rsidR="0064138D" w:rsidRPr="0064138D">
        <w:t xml:space="preserve"> </w:t>
      </w:r>
      <w:r w:rsidRPr="0064138D">
        <w:t>совершил</w:t>
      </w:r>
      <w:r w:rsidR="0064138D" w:rsidRPr="0064138D">
        <w:t xml:space="preserve"> </w:t>
      </w:r>
      <w:r w:rsidRPr="0064138D">
        <w:t>первое</w:t>
      </w:r>
      <w:r w:rsidR="00A877BA" w:rsidRPr="0064138D">
        <w:t xml:space="preserve"> </w:t>
      </w:r>
      <w:r w:rsidRPr="0064138D">
        <w:t>преступление</w:t>
      </w:r>
      <w:r w:rsidR="0064138D" w:rsidRPr="0064138D">
        <w:t xml:space="preserve">, </w:t>
      </w:r>
      <w:r w:rsidRPr="0064138D">
        <w:t>не</w:t>
      </w:r>
      <w:r w:rsidR="0064138D" w:rsidRPr="0064138D">
        <w:t xml:space="preserve"> </w:t>
      </w:r>
      <w:r w:rsidRPr="0064138D">
        <w:t>представляющее большой общественной опасности</w:t>
      </w:r>
      <w:r w:rsidR="0064138D" w:rsidRPr="0064138D">
        <w:t xml:space="preserve">, </w:t>
      </w:r>
      <w:r w:rsidRPr="0064138D">
        <w:t>а</w:t>
      </w:r>
      <w:r w:rsidR="00A877BA" w:rsidRPr="0064138D">
        <w:t xml:space="preserve"> </w:t>
      </w:r>
      <w:r w:rsidRPr="0064138D">
        <w:t>затем совершил любое другое преступление</w:t>
      </w:r>
      <w:r w:rsidR="0064138D" w:rsidRPr="0064138D">
        <w:t xml:space="preserve">, </w:t>
      </w:r>
      <w:r w:rsidRPr="0064138D">
        <w:t>то за первое преступление</w:t>
      </w:r>
      <w:r w:rsidR="00A877BA" w:rsidRPr="0064138D">
        <w:t xml:space="preserve"> </w:t>
      </w:r>
      <w:r w:rsidRPr="0064138D">
        <w:t>согласно</w:t>
      </w:r>
      <w:r w:rsidR="0064138D" w:rsidRPr="0064138D">
        <w:t xml:space="preserve"> </w:t>
      </w:r>
      <w:r w:rsidRPr="0064138D">
        <w:t>ч</w:t>
      </w:r>
      <w:r w:rsidR="0064138D">
        <w:t>.1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15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 </w:t>
      </w:r>
      <w:r w:rsidRPr="0064138D">
        <w:t>наказание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виде</w:t>
      </w:r>
      <w:r w:rsidR="0064138D" w:rsidRPr="0064138D">
        <w:t xml:space="preserve"> </w:t>
      </w:r>
      <w:r w:rsidRPr="0064138D">
        <w:t>лишения</w:t>
      </w:r>
      <w:r w:rsidR="0064138D" w:rsidRPr="0064138D">
        <w:t xml:space="preserve"> </w:t>
      </w:r>
      <w:r w:rsidRPr="0064138D">
        <w:t>свободы</w:t>
      </w:r>
      <w:r w:rsidR="0064138D" w:rsidRPr="0064138D">
        <w:t xml:space="preserve"> </w:t>
      </w:r>
      <w:r w:rsidRPr="0064138D">
        <w:t>не</w:t>
      </w:r>
      <w:r w:rsidR="00A877BA" w:rsidRPr="0064138D">
        <w:t xml:space="preserve"> </w:t>
      </w:r>
      <w:r w:rsidRPr="0064138D">
        <w:t>назначается</w:t>
      </w:r>
      <w:r w:rsidR="0064138D" w:rsidRPr="0064138D">
        <w:t>.</w:t>
      </w:r>
    </w:p>
    <w:p w:rsidR="0064138D" w:rsidRDefault="00B35425" w:rsidP="0064138D">
      <w:pPr>
        <w:rPr>
          <w:lang w:val="en-US"/>
        </w:rPr>
      </w:pPr>
      <w:r w:rsidRPr="0064138D">
        <w:t>Судам</w:t>
      </w:r>
      <w:r w:rsidR="0064138D" w:rsidRPr="0064138D">
        <w:t xml:space="preserve"> </w:t>
      </w:r>
      <w:r w:rsidRPr="0064138D">
        <w:t>иметь</w:t>
      </w:r>
      <w:r w:rsidR="0064138D" w:rsidRPr="0064138D">
        <w:t xml:space="preserve"> </w:t>
      </w:r>
      <w:r w:rsidRPr="0064138D">
        <w:t>в виду</w:t>
      </w:r>
      <w:r w:rsidR="0064138D" w:rsidRPr="0064138D">
        <w:t xml:space="preserve">, </w:t>
      </w:r>
      <w:r w:rsidRPr="0064138D">
        <w:t>что в ч</w:t>
      </w:r>
      <w:r w:rsidR="0064138D">
        <w:t>.2</w:t>
      </w:r>
      <w:r w:rsidRPr="0064138D">
        <w:t xml:space="preserve"> ст</w:t>
      </w:r>
      <w:r w:rsidR="0064138D">
        <w:t>.1</w:t>
      </w:r>
      <w:r w:rsidRPr="0064138D">
        <w:t>15 УК в зависимости от</w:t>
      </w:r>
      <w:r w:rsidR="00A877BA" w:rsidRPr="0064138D">
        <w:t xml:space="preserve"> </w:t>
      </w:r>
      <w:r w:rsidRPr="0064138D">
        <w:t>категории преступлений установлены ограничения только по</w:t>
      </w:r>
      <w:r w:rsidR="0064138D" w:rsidRPr="0064138D">
        <w:t xml:space="preserve"> </w:t>
      </w:r>
      <w:r w:rsidRPr="0064138D">
        <w:t>назначению</w:t>
      </w:r>
      <w:r w:rsidR="00A877BA" w:rsidRPr="0064138D">
        <w:t xml:space="preserve"> </w:t>
      </w:r>
      <w:r w:rsidRPr="0064138D">
        <w:t>максимальных</w:t>
      </w:r>
      <w:r w:rsidR="0064138D" w:rsidRPr="0064138D">
        <w:t xml:space="preserve"> </w:t>
      </w:r>
      <w:r w:rsidRPr="0064138D">
        <w:t>сроков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виде</w:t>
      </w:r>
      <w:r w:rsidR="0064138D" w:rsidRPr="0064138D">
        <w:t xml:space="preserve"> </w:t>
      </w:r>
      <w:r w:rsidRPr="0064138D">
        <w:t>лишения</w:t>
      </w:r>
      <w:r w:rsidR="0064138D" w:rsidRPr="0064138D">
        <w:t xml:space="preserve"> </w:t>
      </w:r>
      <w:r w:rsidRPr="0064138D">
        <w:t>свободы</w:t>
      </w:r>
      <w:r w:rsidR="0064138D" w:rsidRPr="0064138D">
        <w:t xml:space="preserve"> </w:t>
      </w:r>
      <w:r w:rsidRPr="0064138D">
        <w:t>лицу</w:t>
      </w:r>
      <w:r w:rsidR="0064138D" w:rsidRPr="0064138D">
        <w:t xml:space="preserve">, </w:t>
      </w:r>
      <w:r w:rsidRPr="0064138D">
        <w:t>совершившему</w:t>
      </w:r>
      <w:r w:rsidR="00A877BA" w:rsidRPr="0064138D">
        <w:t xml:space="preserve"> </w:t>
      </w:r>
      <w:r w:rsidRPr="0064138D">
        <w:t>преступление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возрасте</w:t>
      </w:r>
      <w:r w:rsidR="0064138D" w:rsidRPr="0064138D">
        <w:t xml:space="preserve"> </w:t>
      </w:r>
      <w:r w:rsidRPr="0064138D">
        <w:t>до</w:t>
      </w:r>
      <w:r w:rsidR="0064138D" w:rsidRPr="0064138D">
        <w:t xml:space="preserve"> </w:t>
      </w:r>
      <w:r w:rsidRPr="0064138D">
        <w:t>восемнадцати</w:t>
      </w:r>
      <w:r w:rsidR="0064138D" w:rsidRPr="0064138D">
        <w:t xml:space="preserve"> </w:t>
      </w:r>
      <w:r w:rsidRPr="0064138D">
        <w:t>лет</w:t>
      </w:r>
      <w:r w:rsidR="0064138D" w:rsidRPr="0064138D">
        <w:t xml:space="preserve">. </w:t>
      </w:r>
      <w:r w:rsidRPr="0064138D">
        <w:t>При</w:t>
      </w:r>
      <w:r w:rsidR="0064138D" w:rsidRPr="0064138D">
        <w:t xml:space="preserve"> </w:t>
      </w:r>
      <w:r w:rsidRPr="0064138D">
        <w:t>назначении</w:t>
      </w:r>
      <w:r w:rsidR="00A877BA" w:rsidRPr="0064138D">
        <w:t xml:space="preserve"> </w:t>
      </w:r>
      <w:r w:rsidRPr="0064138D">
        <w:t>минимального</w:t>
      </w:r>
      <w:r w:rsidR="0064138D" w:rsidRPr="0064138D">
        <w:t xml:space="preserve"> </w:t>
      </w:r>
      <w:r w:rsidRPr="0064138D">
        <w:t>срока</w:t>
      </w:r>
      <w:r w:rsidR="0064138D" w:rsidRPr="0064138D">
        <w:t xml:space="preserve"> </w:t>
      </w:r>
      <w:r w:rsidRPr="0064138D">
        <w:t>лишения</w:t>
      </w:r>
      <w:r w:rsidR="0064138D" w:rsidRPr="0064138D">
        <w:t xml:space="preserve"> </w:t>
      </w:r>
      <w:r w:rsidRPr="0064138D">
        <w:t>свободы</w:t>
      </w:r>
      <w:r w:rsidR="0064138D" w:rsidRPr="0064138D">
        <w:t xml:space="preserve"> </w:t>
      </w:r>
      <w:r w:rsidRPr="0064138D">
        <w:t>необходимо</w:t>
      </w:r>
      <w:r w:rsidR="0064138D" w:rsidRPr="0064138D">
        <w:t xml:space="preserve"> </w:t>
      </w:r>
      <w:r w:rsidRPr="0064138D">
        <w:t>руководствоваться</w:t>
      </w:r>
      <w:r w:rsidR="00A877BA" w:rsidRPr="0064138D">
        <w:t xml:space="preserve"> </w:t>
      </w:r>
      <w:r w:rsidRPr="0064138D">
        <w:t>положениями ч</w:t>
      </w:r>
      <w:r w:rsidR="0064138D">
        <w:t>.1</w:t>
      </w:r>
      <w:r w:rsidRPr="0064138D">
        <w:t xml:space="preserve"> ст</w:t>
      </w:r>
      <w:r w:rsidR="0064138D">
        <w:t>.5</w:t>
      </w:r>
      <w:r w:rsidRPr="0064138D">
        <w:t>7 УК</w:t>
      </w:r>
      <w:r w:rsidR="0064138D" w:rsidRPr="0064138D">
        <w:t xml:space="preserve">, </w:t>
      </w:r>
      <w:r w:rsidRPr="0064138D">
        <w:t>по которой</w:t>
      </w:r>
      <w:r w:rsidR="0064138D" w:rsidRPr="0064138D">
        <w:t xml:space="preserve"> </w:t>
      </w:r>
      <w:r w:rsidRPr="0064138D">
        <w:t>этот</w:t>
      </w:r>
      <w:r w:rsidR="0064138D" w:rsidRPr="0064138D">
        <w:t xml:space="preserve"> </w:t>
      </w:r>
      <w:r w:rsidRPr="0064138D">
        <w:t>срок</w:t>
      </w:r>
      <w:r w:rsidR="0064138D" w:rsidRPr="0064138D">
        <w:t xml:space="preserve"> </w:t>
      </w:r>
      <w:r w:rsidRPr="0064138D">
        <w:t>составляет</w:t>
      </w:r>
      <w:r w:rsidR="0064138D" w:rsidRPr="0064138D">
        <w:t xml:space="preserve"> </w:t>
      </w:r>
      <w:r w:rsidRPr="0064138D">
        <w:t>шесть</w:t>
      </w:r>
      <w:r w:rsidR="00A877BA" w:rsidRPr="0064138D">
        <w:t xml:space="preserve"> </w:t>
      </w:r>
      <w:r w:rsidRPr="0064138D">
        <w:t>месяцев</w:t>
      </w:r>
      <w:r w:rsidR="0064138D" w:rsidRPr="0064138D">
        <w:t>. [</w:t>
      </w:r>
      <w:r w:rsidR="00733685" w:rsidRPr="0064138D">
        <w:rPr>
          <w:lang w:val="en-US"/>
        </w:rPr>
        <w:t>14, c</w:t>
      </w:r>
      <w:r w:rsidR="0064138D">
        <w:rPr>
          <w:lang w:val="en-US"/>
        </w:rPr>
        <w:t>.1</w:t>
      </w:r>
      <w:r w:rsidR="00733685" w:rsidRPr="0064138D">
        <w:rPr>
          <w:lang w:val="en-US"/>
        </w:rPr>
        <w:t>1</w:t>
      </w:r>
      <w:r w:rsidR="0064138D" w:rsidRPr="0064138D">
        <w:rPr>
          <w:lang w:val="en-US"/>
        </w:rPr>
        <w:t>]</w:t>
      </w:r>
    </w:p>
    <w:p w:rsidR="0064138D" w:rsidRDefault="00B35425" w:rsidP="0064138D">
      <w:r w:rsidRPr="0064138D">
        <w:t>Если</w:t>
      </w:r>
      <w:r w:rsidR="0064138D" w:rsidRPr="0064138D">
        <w:t xml:space="preserve"> </w:t>
      </w:r>
      <w:r w:rsidRPr="0064138D">
        <w:t>несовершеннолетний</w:t>
      </w:r>
      <w:r w:rsidR="0064138D" w:rsidRPr="0064138D">
        <w:t xml:space="preserve"> </w:t>
      </w:r>
      <w:r w:rsidRPr="0064138D">
        <w:t>обвиняемый</w:t>
      </w:r>
      <w:r w:rsidR="0064138D" w:rsidRPr="0064138D">
        <w:t xml:space="preserve"> </w:t>
      </w:r>
      <w:r w:rsidRPr="0064138D">
        <w:t>ко</w:t>
      </w:r>
      <w:r w:rsidR="0064138D" w:rsidRPr="0064138D">
        <w:t xml:space="preserve"> </w:t>
      </w:r>
      <w:r w:rsidRPr="0064138D">
        <w:t>дню</w:t>
      </w:r>
      <w:r w:rsidR="0064138D" w:rsidRPr="0064138D">
        <w:t xml:space="preserve"> </w:t>
      </w:r>
      <w:r w:rsidRPr="0064138D">
        <w:t>постановления</w:t>
      </w:r>
      <w:r w:rsidR="00A877BA" w:rsidRPr="0064138D">
        <w:t xml:space="preserve"> </w:t>
      </w:r>
      <w:r w:rsidRPr="0064138D">
        <w:t>приговора достиг восемнадцати лет</w:t>
      </w:r>
      <w:r w:rsidR="0064138D" w:rsidRPr="0064138D">
        <w:t xml:space="preserve">, </w:t>
      </w:r>
      <w:r w:rsidRPr="0064138D">
        <w:t>то отбывание</w:t>
      </w:r>
      <w:r w:rsidR="0064138D" w:rsidRPr="0064138D">
        <w:t xml:space="preserve"> </w:t>
      </w:r>
      <w:r w:rsidRPr="0064138D">
        <w:t>наказания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виде</w:t>
      </w:r>
      <w:r w:rsidR="00A877BA" w:rsidRPr="0064138D">
        <w:t xml:space="preserve"> </w:t>
      </w:r>
      <w:r w:rsidRPr="0064138D">
        <w:t>лишения</w:t>
      </w:r>
      <w:r w:rsidR="0064138D" w:rsidRPr="0064138D">
        <w:t xml:space="preserve"> </w:t>
      </w:r>
      <w:r w:rsidRPr="0064138D">
        <w:t>свободы</w:t>
      </w:r>
      <w:r w:rsidR="0064138D" w:rsidRPr="0064138D">
        <w:t xml:space="preserve"> </w:t>
      </w:r>
      <w:r w:rsidRPr="0064138D">
        <w:t>назначается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исправительной</w:t>
      </w:r>
      <w:r w:rsidR="0064138D" w:rsidRPr="0064138D">
        <w:t xml:space="preserve"> </w:t>
      </w:r>
      <w:r w:rsidRPr="0064138D">
        <w:t>колонии в условиях</w:t>
      </w:r>
      <w:r w:rsidR="00A877BA" w:rsidRPr="0064138D">
        <w:t xml:space="preserve"> </w:t>
      </w:r>
      <w:r w:rsidRPr="0064138D">
        <w:t>общего режима</w:t>
      </w:r>
      <w:r w:rsidR="0064138D">
        <w:t xml:space="preserve"> (</w:t>
      </w:r>
      <w:r w:rsidRPr="0064138D">
        <w:t>ч</w:t>
      </w:r>
      <w:r w:rsidR="0064138D">
        <w:t>.4</w:t>
      </w:r>
      <w:r w:rsidRPr="0064138D">
        <w:t xml:space="preserve"> ст</w:t>
      </w:r>
      <w:r w:rsidR="0064138D">
        <w:t>.1</w:t>
      </w:r>
      <w:r w:rsidRPr="0064138D">
        <w:t>15 УК</w:t>
      </w:r>
      <w:r w:rsidR="0064138D" w:rsidRPr="0064138D">
        <w:t xml:space="preserve">), </w:t>
      </w:r>
      <w:r w:rsidRPr="0064138D">
        <w:t>а за</w:t>
      </w:r>
      <w:r w:rsidR="0064138D" w:rsidRPr="0064138D">
        <w:t xml:space="preserve"> </w:t>
      </w:r>
      <w:r w:rsidRPr="0064138D">
        <w:t>преступления</w:t>
      </w:r>
      <w:r w:rsidR="0064138D" w:rsidRPr="0064138D">
        <w:t xml:space="preserve">, </w:t>
      </w:r>
      <w:r w:rsidRPr="0064138D">
        <w:t>совершенные</w:t>
      </w:r>
      <w:r w:rsidR="0064138D" w:rsidRPr="0064138D">
        <w:t xml:space="preserve"> </w:t>
      </w:r>
      <w:r w:rsidRPr="0064138D">
        <w:t>по</w:t>
      </w:r>
      <w:r w:rsidR="00A877BA" w:rsidRPr="0064138D">
        <w:t xml:space="preserve"> </w:t>
      </w:r>
      <w:r w:rsidRPr="0064138D">
        <w:t>неосторожности,</w:t>
      </w:r>
      <w:r w:rsidR="0064138D" w:rsidRPr="0064138D">
        <w:t xml:space="preserve"> - </w:t>
      </w:r>
      <w:r w:rsidRPr="0064138D">
        <w:t>в</w:t>
      </w:r>
      <w:r w:rsidR="0064138D" w:rsidRPr="0064138D">
        <w:t xml:space="preserve"> </w:t>
      </w:r>
      <w:r w:rsidRPr="0064138D">
        <w:t>исправительных</w:t>
      </w:r>
      <w:r w:rsidR="0064138D" w:rsidRPr="0064138D">
        <w:t xml:space="preserve"> </w:t>
      </w:r>
      <w:r w:rsidRPr="0064138D">
        <w:t>колониях в условиях поселения</w:t>
      </w:r>
      <w:r w:rsidR="0064138D">
        <w:t xml:space="preserve"> (</w:t>
      </w:r>
      <w:r w:rsidRPr="0064138D">
        <w:t>п</w:t>
      </w:r>
      <w:r w:rsidR="0064138D">
        <w:t>.1</w:t>
      </w:r>
      <w:r w:rsidRPr="0064138D">
        <w:t xml:space="preserve"> ч</w:t>
      </w:r>
      <w:r w:rsidR="0064138D">
        <w:t>.4</w:t>
      </w:r>
      <w:r w:rsidRPr="0064138D">
        <w:t xml:space="preserve"> ст</w:t>
      </w:r>
      <w:r w:rsidR="0064138D">
        <w:t>.5</w:t>
      </w:r>
      <w:r w:rsidRPr="0064138D">
        <w:t>7 УК</w:t>
      </w:r>
      <w:r w:rsidR="0064138D" w:rsidRPr="0064138D">
        <w:t>).</w:t>
      </w:r>
    </w:p>
    <w:p w:rsidR="0064138D" w:rsidRDefault="00B35425" w:rsidP="0064138D">
      <w:r w:rsidRPr="0064138D">
        <w:t>Судам</w:t>
      </w:r>
      <w:r w:rsidR="0064138D" w:rsidRPr="0064138D">
        <w:t xml:space="preserve"> </w:t>
      </w:r>
      <w:r w:rsidRPr="0064138D">
        <w:t>надлежит</w:t>
      </w:r>
      <w:r w:rsidR="0064138D" w:rsidRPr="0064138D">
        <w:t xml:space="preserve"> </w:t>
      </w:r>
      <w:r w:rsidRPr="0064138D">
        <w:t>учитывать,</w:t>
      </w:r>
      <w:r w:rsidR="0064138D" w:rsidRPr="0064138D">
        <w:t xml:space="preserve"> </w:t>
      </w:r>
      <w:r w:rsidRPr="0064138D">
        <w:t>что</w:t>
      </w:r>
      <w:r w:rsidR="0064138D" w:rsidRPr="0064138D">
        <w:t xml:space="preserve"> </w:t>
      </w:r>
      <w:r w:rsidRPr="0064138D">
        <w:t>лицу,</w:t>
      </w:r>
      <w:r w:rsidR="0064138D" w:rsidRPr="0064138D">
        <w:t xml:space="preserve"> </w:t>
      </w:r>
      <w:r w:rsidRPr="0064138D">
        <w:t>совершившему</w:t>
      </w:r>
      <w:r w:rsidR="00A877BA" w:rsidRPr="0064138D">
        <w:t xml:space="preserve"> </w:t>
      </w:r>
      <w:r w:rsidRPr="0064138D">
        <w:t>преступление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возрасте</w:t>
      </w:r>
      <w:r w:rsidR="0064138D" w:rsidRPr="0064138D">
        <w:t xml:space="preserve"> </w:t>
      </w:r>
      <w:r w:rsidRPr="0064138D">
        <w:t>до</w:t>
      </w:r>
      <w:r w:rsidR="0064138D" w:rsidRPr="0064138D">
        <w:t xml:space="preserve"> </w:t>
      </w:r>
      <w:r w:rsidRPr="0064138D">
        <w:t>восемнадцати</w:t>
      </w:r>
      <w:r w:rsidR="0064138D" w:rsidRPr="0064138D">
        <w:t xml:space="preserve"> </w:t>
      </w:r>
      <w:r w:rsidRPr="0064138D">
        <w:t>лет</w:t>
      </w:r>
      <w:r w:rsidR="0064138D" w:rsidRPr="0064138D">
        <w:t xml:space="preserve">, </w:t>
      </w:r>
      <w:r w:rsidRPr="0064138D">
        <w:t>в соответствии со</w:t>
      </w:r>
      <w:r w:rsidR="00A877BA" w:rsidRPr="0064138D">
        <w:t xml:space="preserve"> </w:t>
      </w:r>
      <w:r w:rsidRPr="0064138D">
        <w:t>ст</w:t>
      </w:r>
      <w:r w:rsidR="0064138D">
        <w:t>.1</w:t>
      </w:r>
      <w:r w:rsidRPr="0064138D">
        <w:t>09 УК не может быть назначено дополнительное</w:t>
      </w:r>
      <w:r w:rsidR="0064138D" w:rsidRPr="0064138D">
        <w:t xml:space="preserve"> </w:t>
      </w:r>
      <w:r w:rsidRPr="0064138D">
        <w:t>наказание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виде</w:t>
      </w:r>
      <w:r w:rsidR="00A877BA" w:rsidRPr="0064138D">
        <w:t xml:space="preserve"> </w:t>
      </w:r>
      <w:r w:rsidRPr="0064138D">
        <w:t>конфискации</w:t>
      </w:r>
      <w:r w:rsidR="0064138D" w:rsidRPr="0064138D">
        <w:t xml:space="preserve"> </w:t>
      </w:r>
      <w:r w:rsidRPr="0064138D">
        <w:t>имущества</w:t>
      </w:r>
      <w:r w:rsidR="0064138D" w:rsidRPr="0064138D">
        <w:t xml:space="preserve">. </w:t>
      </w:r>
      <w:r w:rsidRPr="0064138D">
        <w:t>Неприменение</w:t>
      </w:r>
      <w:r w:rsidR="0064138D" w:rsidRPr="0064138D">
        <w:t xml:space="preserve"> </w:t>
      </w:r>
      <w:r w:rsidRPr="0064138D">
        <w:t>к</w:t>
      </w:r>
      <w:r w:rsidR="0064138D" w:rsidRPr="0064138D">
        <w:t xml:space="preserve"> </w:t>
      </w:r>
      <w:r w:rsidRPr="0064138D">
        <w:t>такому</w:t>
      </w:r>
      <w:r w:rsidR="0064138D" w:rsidRPr="0064138D">
        <w:t xml:space="preserve"> </w:t>
      </w:r>
      <w:r w:rsidRPr="0064138D">
        <w:t>лицу</w:t>
      </w:r>
      <w:r w:rsidR="0064138D" w:rsidRPr="0064138D">
        <w:t xml:space="preserve"> </w:t>
      </w:r>
      <w:r w:rsidRPr="0064138D">
        <w:t>этого</w:t>
      </w:r>
      <w:r w:rsidR="0064138D" w:rsidRPr="0064138D">
        <w:t xml:space="preserve"> </w:t>
      </w:r>
      <w:r w:rsidRPr="0064138D">
        <w:t>вида</w:t>
      </w:r>
      <w:r w:rsidR="00A877BA" w:rsidRPr="0064138D">
        <w:t xml:space="preserve"> </w:t>
      </w:r>
      <w:r w:rsidRPr="0064138D">
        <w:t>дополнительного наказания за преступления</w:t>
      </w:r>
      <w:r w:rsidR="0064138D" w:rsidRPr="0064138D">
        <w:t xml:space="preserve">, </w:t>
      </w:r>
      <w:r w:rsidRPr="0064138D">
        <w:t>по</w:t>
      </w:r>
      <w:r w:rsidR="0064138D" w:rsidRPr="0064138D">
        <w:t xml:space="preserve"> </w:t>
      </w:r>
      <w:r w:rsidRPr="0064138D">
        <w:t>которым</w:t>
      </w:r>
      <w:r w:rsidR="0064138D" w:rsidRPr="0064138D">
        <w:t xml:space="preserve"> </w:t>
      </w:r>
      <w:r w:rsidRPr="0064138D">
        <w:t>конфискация</w:t>
      </w:r>
      <w:r w:rsidR="00A877BA" w:rsidRPr="0064138D">
        <w:t xml:space="preserve"> </w:t>
      </w:r>
      <w:r w:rsidRPr="0064138D">
        <w:t>имущества является обязательной, не требует ссылки на ст</w:t>
      </w:r>
      <w:r w:rsidR="0064138D">
        <w:t>.7</w:t>
      </w:r>
      <w:r w:rsidRPr="0064138D">
        <w:t>0 УК</w:t>
      </w:r>
      <w:r w:rsidR="0064138D" w:rsidRPr="0064138D">
        <w:t>.</w:t>
      </w:r>
    </w:p>
    <w:p w:rsidR="0064138D" w:rsidRDefault="00B35425" w:rsidP="0064138D">
      <w:r w:rsidRPr="0064138D">
        <w:t>Если минимальные пределы</w:t>
      </w:r>
      <w:r w:rsidR="0064138D" w:rsidRPr="0064138D">
        <w:t xml:space="preserve"> </w:t>
      </w:r>
      <w:r w:rsidRPr="0064138D">
        <w:t>наказания</w:t>
      </w:r>
      <w:r w:rsidR="0064138D" w:rsidRPr="0064138D">
        <w:t xml:space="preserve">, </w:t>
      </w:r>
      <w:r w:rsidRPr="0064138D">
        <w:t>указанные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санкции</w:t>
      </w:r>
      <w:r w:rsidR="00A877BA" w:rsidRPr="0064138D">
        <w:t xml:space="preserve"> </w:t>
      </w:r>
      <w:r w:rsidRPr="0064138D">
        <w:t>статьи</w:t>
      </w:r>
      <w:r w:rsidR="0064138D" w:rsidRPr="0064138D">
        <w:t xml:space="preserve"> </w:t>
      </w:r>
      <w:r w:rsidRPr="0064138D">
        <w:t>Особенной</w:t>
      </w:r>
      <w:r w:rsidR="0064138D" w:rsidRPr="0064138D">
        <w:t xml:space="preserve"> </w:t>
      </w:r>
      <w:r w:rsidRPr="0064138D">
        <w:t>части</w:t>
      </w:r>
      <w:r w:rsidR="0064138D" w:rsidRPr="0064138D">
        <w:t xml:space="preserve"> </w:t>
      </w:r>
      <w:r w:rsidRPr="0064138D">
        <w:t>УК,</w:t>
      </w:r>
      <w:r w:rsidR="0064138D" w:rsidRPr="0064138D">
        <w:t xml:space="preserve"> </w:t>
      </w:r>
      <w:r w:rsidRPr="0064138D">
        <w:t>превышают</w:t>
      </w:r>
      <w:r w:rsidR="0064138D" w:rsidRPr="0064138D">
        <w:t xml:space="preserve"> </w:t>
      </w:r>
      <w:r w:rsidRPr="0064138D">
        <w:t>максимальные</w:t>
      </w:r>
      <w:r w:rsidR="0064138D" w:rsidRPr="0064138D">
        <w:t xml:space="preserve"> </w:t>
      </w:r>
      <w:r w:rsidRPr="0064138D">
        <w:t>пределы</w:t>
      </w:r>
      <w:r w:rsidR="00A877BA" w:rsidRPr="0064138D">
        <w:t xml:space="preserve"> </w:t>
      </w:r>
      <w:r w:rsidRPr="0064138D">
        <w:t>соответствующего вида наказания</w:t>
      </w:r>
      <w:r w:rsidR="0064138D" w:rsidRPr="0064138D">
        <w:t xml:space="preserve">, </w:t>
      </w:r>
      <w:r w:rsidRPr="0064138D">
        <w:t>предусмотренного</w:t>
      </w:r>
      <w:r w:rsidR="0064138D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 УК,</w:t>
      </w:r>
      <w:r w:rsidR="00A877BA" w:rsidRPr="0064138D">
        <w:t xml:space="preserve"> </w:t>
      </w:r>
      <w:r w:rsidRPr="0064138D">
        <w:t>то</w:t>
      </w:r>
      <w:r w:rsidR="0064138D" w:rsidRPr="0064138D">
        <w:t xml:space="preserve"> </w:t>
      </w:r>
      <w:r w:rsidRPr="0064138D">
        <w:t>при</w:t>
      </w:r>
      <w:r w:rsidR="0064138D" w:rsidRPr="0064138D">
        <w:t xml:space="preserve"> </w:t>
      </w:r>
      <w:r w:rsidRPr="0064138D">
        <w:t>назначении</w:t>
      </w:r>
      <w:r w:rsidR="0064138D" w:rsidRPr="0064138D">
        <w:t xml:space="preserve"> </w:t>
      </w:r>
      <w:r w:rsidRPr="0064138D">
        <w:t>наказания</w:t>
      </w:r>
      <w:r w:rsidR="0064138D" w:rsidRPr="0064138D">
        <w:t xml:space="preserve"> </w:t>
      </w:r>
      <w:r w:rsidRPr="0064138D">
        <w:t>лицу</w:t>
      </w:r>
      <w:r w:rsidR="0064138D" w:rsidRPr="0064138D">
        <w:t xml:space="preserve">, </w:t>
      </w:r>
      <w:r w:rsidRPr="0064138D">
        <w:t>совершившему</w:t>
      </w:r>
      <w:r w:rsidR="0064138D" w:rsidRPr="0064138D">
        <w:t xml:space="preserve"> </w:t>
      </w:r>
      <w:r w:rsidRPr="0064138D">
        <w:t>преступление</w:t>
      </w:r>
      <w:r w:rsidR="0064138D" w:rsidRPr="0064138D">
        <w:t xml:space="preserve"> </w:t>
      </w:r>
      <w:r w:rsidRPr="0064138D">
        <w:t>в</w:t>
      </w:r>
      <w:r w:rsidR="00A877BA" w:rsidRPr="0064138D">
        <w:t xml:space="preserve"> </w:t>
      </w:r>
      <w:r w:rsidRPr="0064138D">
        <w:t>возрасте до восемнадцати лет</w:t>
      </w:r>
      <w:r w:rsidR="0064138D" w:rsidRPr="0064138D">
        <w:t xml:space="preserve">, </w:t>
      </w:r>
      <w:r w:rsidRPr="0064138D">
        <w:t>в пределах</w:t>
      </w:r>
      <w:r w:rsidR="0064138D" w:rsidRPr="0064138D">
        <w:t xml:space="preserve">, </w:t>
      </w:r>
      <w:r w:rsidRPr="0064138D">
        <w:t>установленных названными</w:t>
      </w:r>
      <w:r w:rsidR="00A877BA" w:rsidRPr="0064138D">
        <w:t xml:space="preserve"> </w:t>
      </w:r>
      <w:r w:rsidRPr="0064138D">
        <w:t>статьями, ссылка на ст</w:t>
      </w:r>
      <w:r w:rsidR="0064138D">
        <w:t>.7</w:t>
      </w:r>
      <w:r w:rsidRPr="0064138D">
        <w:t>0 УК не требуется</w:t>
      </w:r>
      <w:r w:rsidR="0064138D" w:rsidRPr="0064138D">
        <w:t>.</w:t>
      </w:r>
    </w:p>
    <w:p w:rsidR="0064138D" w:rsidRDefault="00B35425" w:rsidP="0064138D">
      <w:r w:rsidRPr="0064138D">
        <w:t>Когда минимальный</w:t>
      </w:r>
      <w:r w:rsidR="0064138D" w:rsidRPr="0064138D">
        <w:t xml:space="preserve"> </w:t>
      </w:r>
      <w:r w:rsidRPr="0064138D">
        <w:t>предел</w:t>
      </w:r>
      <w:r w:rsidR="0064138D" w:rsidRPr="0064138D">
        <w:t xml:space="preserve"> </w:t>
      </w:r>
      <w:r w:rsidRPr="0064138D">
        <w:t>соответствующего</w:t>
      </w:r>
      <w:r w:rsidR="0064138D" w:rsidRPr="0064138D">
        <w:t xml:space="preserve"> </w:t>
      </w:r>
      <w:r w:rsidRPr="0064138D">
        <w:t>вида</w:t>
      </w:r>
      <w:r w:rsidR="0064138D" w:rsidRPr="0064138D">
        <w:t xml:space="preserve"> </w:t>
      </w:r>
      <w:r w:rsidRPr="0064138D">
        <w:t>наказания,</w:t>
      </w:r>
      <w:r w:rsidR="00A877BA" w:rsidRPr="0064138D">
        <w:t xml:space="preserve"> </w:t>
      </w:r>
      <w:r w:rsidRPr="0064138D">
        <w:t>предусмотренного</w:t>
      </w:r>
      <w:r w:rsidR="0064138D" w:rsidRPr="0064138D">
        <w:t xml:space="preserve"> </w:t>
      </w:r>
      <w:r w:rsidRPr="0064138D">
        <w:t>санкцией</w:t>
      </w:r>
      <w:r w:rsidR="0064138D" w:rsidRPr="0064138D">
        <w:t xml:space="preserve"> </w:t>
      </w:r>
      <w:r w:rsidRPr="0064138D">
        <w:t>статьи</w:t>
      </w:r>
      <w:r w:rsidR="0064138D" w:rsidRPr="0064138D">
        <w:t xml:space="preserve"> </w:t>
      </w:r>
      <w:r w:rsidRPr="0064138D">
        <w:t>Особенной</w:t>
      </w:r>
      <w:r w:rsidR="0064138D" w:rsidRPr="0064138D">
        <w:t xml:space="preserve"> </w:t>
      </w:r>
      <w:r w:rsidRPr="0064138D">
        <w:t>части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 </w:t>
      </w:r>
      <w:r w:rsidRPr="0064138D">
        <w:t>ниже</w:t>
      </w:r>
      <w:r w:rsidR="00A877BA" w:rsidRPr="0064138D">
        <w:t xml:space="preserve"> </w:t>
      </w:r>
      <w:r w:rsidRPr="0064138D">
        <w:t>максимального предела</w:t>
      </w:r>
      <w:r w:rsidR="0064138D" w:rsidRPr="0064138D">
        <w:t xml:space="preserve">, </w:t>
      </w:r>
      <w:r w:rsidRPr="0064138D">
        <w:t>установленного для</w:t>
      </w:r>
      <w:r w:rsidR="0064138D" w:rsidRPr="0064138D">
        <w:t xml:space="preserve"> </w:t>
      </w:r>
      <w:r w:rsidRPr="0064138D">
        <w:t>данного</w:t>
      </w:r>
      <w:r w:rsidR="0064138D" w:rsidRPr="0064138D">
        <w:t xml:space="preserve"> </w:t>
      </w:r>
      <w:r w:rsidRPr="0064138D">
        <w:t>вида</w:t>
      </w:r>
      <w:r w:rsidR="0064138D" w:rsidRPr="0064138D">
        <w:t xml:space="preserve"> </w:t>
      </w:r>
      <w:r w:rsidRPr="0064138D">
        <w:t>наказания</w:t>
      </w:r>
      <w:r w:rsidR="0064138D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 УК</w:t>
      </w:r>
      <w:r w:rsidR="0064138D" w:rsidRPr="0064138D">
        <w:t xml:space="preserve">, </w:t>
      </w:r>
      <w:r w:rsidRPr="0064138D">
        <w:t>то при назначении лицу, совершившему преступление</w:t>
      </w:r>
      <w:r w:rsidR="00A877BA" w:rsidRPr="0064138D">
        <w:t xml:space="preserve"> </w:t>
      </w:r>
      <w:r w:rsidRPr="0064138D">
        <w:t>в возрасте до восемнадцати</w:t>
      </w:r>
      <w:r w:rsidR="0064138D" w:rsidRPr="0064138D">
        <w:t xml:space="preserve"> </w:t>
      </w:r>
      <w:r w:rsidRPr="0064138D">
        <w:t>лет</w:t>
      </w:r>
      <w:r w:rsidR="0064138D" w:rsidRPr="0064138D">
        <w:t xml:space="preserve">, </w:t>
      </w:r>
      <w:r w:rsidRPr="0064138D">
        <w:t>наказания</w:t>
      </w:r>
      <w:r w:rsidR="0064138D" w:rsidRPr="0064138D">
        <w:t xml:space="preserve"> </w:t>
      </w:r>
      <w:r w:rsidRPr="0064138D">
        <w:t>ниже</w:t>
      </w:r>
      <w:r w:rsidR="0064138D" w:rsidRPr="0064138D">
        <w:t xml:space="preserve"> </w:t>
      </w:r>
      <w:r w:rsidRPr="0064138D">
        <w:t>низшего</w:t>
      </w:r>
      <w:r w:rsidR="0064138D" w:rsidRPr="0064138D">
        <w:t xml:space="preserve"> </w:t>
      </w:r>
      <w:r w:rsidRPr="0064138D">
        <w:t>предела,</w:t>
      </w:r>
      <w:r w:rsidR="00A877BA" w:rsidRPr="0064138D">
        <w:t xml:space="preserve"> </w:t>
      </w:r>
      <w:r w:rsidRPr="0064138D">
        <w:t>предусмотренного</w:t>
      </w:r>
      <w:r w:rsidR="0064138D" w:rsidRPr="0064138D">
        <w:t xml:space="preserve"> </w:t>
      </w:r>
      <w:r w:rsidRPr="0064138D">
        <w:t>за</w:t>
      </w:r>
      <w:r w:rsidR="0064138D" w:rsidRPr="0064138D">
        <w:t xml:space="preserve"> </w:t>
      </w:r>
      <w:r w:rsidRPr="0064138D">
        <w:t>данное</w:t>
      </w:r>
      <w:r w:rsidR="0064138D" w:rsidRPr="0064138D">
        <w:t xml:space="preserve"> </w:t>
      </w:r>
      <w:r w:rsidRPr="0064138D">
        <w:t>преступление</w:t>
      </w:r>
      <w:r w:rsidR="0064138D" w:rsidRPr="0064138D">
        <w:t xml:space="preserve">, </w:t>
      </w:r>
      <w:r w:rsidRPr="0064138D">
        <w:t>применяется</w:t>
      </w:r>
      <w:r w:rsidR="0064138D" w:rsidRPr="0064138D">
        <w:t xml:space="preserve"> </w:t>
      </w:r>
      <w:r w:rsidRPr="0064138D">
        <w:t>ст</w:t>
      </w:r>
      <w:r w:rsidR="0064138D">
        <w:t>.7</w:t>
      </w:r>
      <w:r w:rsidRPr="0064138D">
        <w:t>0 УК с</w:t>
      </w:r>
      <w:r w:rsidR="00A877BA" w:rsidRPr="0064138D">
        <w:t xml:space="preserve"> </w:t>
      </w:r>
      <w:r w:rsidRPr="0064138D">
        <w:t>приведением</w:t>
      </w:r>
      <w:r w:rsidR="0064138D" w:rsidRPr="0064138D">
        <w:t xml:space="preserve"> </w:t>
      </w:r>
      <w:r w:rsidRPr="0064138D">
        <w:t>обоснований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описательно-мотивировочной</w:t>
      </w:r>
      <w:r w:rsidR="0064138D" w:rsidRPr="0064138D">
        <w:t xml:space="preserve"> </w:t>
      </w:r>
      <w:r w:rsidRPr="0064138D">
        <w:t>части</w:t>
      </w:r>
      <w:r w:rsidR="00A877BA" w:rsidRPr="0064138D">
        <w:t xml:space="preserve"> </w:t>
      </w:r>
      <w:r w:rsidRPr="0064138D">
        <w:t>приговора</w:t>
      </w:r>
      <w:r w:rsidR="0064138D" w:rsidRPr="0064138D">
        <w:t>.</w:t>
      </w:r>
    </w:p>
    <w:p w:rsidR="0064138D" w:rsidRDefault="00B35425" w:rsidP="0064138D">
      <w:r w:rsidRPr="0064138D">
        <w:t>При назначении</w:t>
      </w:r>
      <w:r w:rsidR="0064138D" w:rsidRPr="0064138D">
        <w:t xml:space="preserve"> </w:t>
      </w:r>
      <w:r w:rsidRPr="0064138D">
        <w:t>наказания</w:t>
      </w:r>
      <w:r w:rsidR="0064138D" w:rsidRPr="0064138D">
        <w:t xml:space="preserve"> </w:t>
      </w:r>
      <w:r w:rsidRPr="0064138D">
        <w:t>несовершеннолетнему</w:t>
      </w:r>
      <w:r w:rsidR="0064138D" w:rsidRPr="0064138D">
        <w:t xml:space="preserve"> </w:t>
      </w:r>
      <w:r w:rsidRPr="0064138D">
        <w:t>организатору</w:t>
      </w:r>
      <w:r w:rsidR="0064138D">
        <w:t xml:space="preserve"> (</w:t>
      </w:r>
      <w:r w:rsidRPr="0064138D">
        <w:t>руководителю</w:t>
      </w:r>
      <w:r w:rsidR="0064138D" w:rsidRPr="0064138D">
        <w:t xml:space="preserve">) </w:t>
      </w:r>
      <w:r w:rsidRPr="0064138D">
        <w:t>организованной</w:t>
      </w:r>
      <w:r w:rsidR="0064138D" w:rsidRPr="0064138D">
        <w:t xml:space="preserve"> </w:t>
      </w:r>
      <w:r w:rsidRPr="0064138D">
        <w:t>группы</w:t>
      </w:r>
      <w:r w:rsidR="0064138D" w:rsidRPr="0064138D">
        <w:t xml:space="preserve"> </w:t>
      </w:r>
      <w:r w:rsidRPr="0064138D">
        <w:t>не</w:t>
      </w:r>
      <w:r w:rsidR="0064138D" w:rsidRPr="0064138D">
        <w:t xml:space="preserve"> </w:t>
      </w:r>
      <w:r w:rsidRPr="0064138D">
        <w:t>менее 3/4 срока наиболее</w:t>
      </w:r>
      <w:r w:rsidR="00A877BA" w:rsidRPr="0064138D">
        <w:t xml:space="preserve"> </w:t>
      </w:r>
      <w:r w:rsidRPr="0064138D">
        <w:t>строгого вида наказания необходимо руководствоваться не</w:t>
      </w:r>
      <w:r w:rsidR="0064138D" w:rsidRPr="0064138D">
        <w:t xml:space="preserve"> </w:t>
      </w:r>
      <w:r w:rsidRPr="0064138D">
        <w:t>только</w:t>
      </w:r>
      <w:r w:rsidR="0064138D" w:rsidRPr="0064138D">
        <w:t xml:space="preserve"> </w:t>
      </w:r>
      <w:r w:rsidRPr="0064138D">
        <w:t>ч</w:t>
      </w:r>
      <w:r w:rsidR="0064138D">
        <w:t>.2</w:t>
      </w:r>
      <w:r w:rsidR="00A877BA" w:rsidRPr="0064138D">
        <w:t xml:space="preserve"> </w:t>
      </w:r>
      <w:r w:rsidRPr="0064138D">
        <w:t>ст</w:t>
      </w:r>
      <w:r w:rsidR="0064138D">
        <w:t>.6</w:t>
      </w:r>
      <w:r w:rsidRPr="0064138D">
        <w:t>6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но</w:t>
      </w:r>
      <w:r w:rsidR="0064138D" w:rsidRPr="0064138D">
        <w:t xml:space="preserve"> </w:t>
      </w:r>
      <w:r w:rsidRPr="0064138D">
        <w:t>и</w:t>
      </w:r>
      <w:r w:rsidR="0064138D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ограничивающими</w:t>
      </w:r>
      <w:r w:rsidR="0064138D" w:rsidRPr="0064138D">
        <w:t xml:space="preserve"> </w:t>
      </w:r>
      <w:r w:rsidRPr="0064138D">
        <w:t>максимальные</w:t>
      </w:r>
      <w:r w:rsidR="00A877BA" w:rsidRPr="0064138D">
        <w:t xml:space="preserve"> </w:t>
      </w:r>
      <w:r w:rsidRPr="0064138D">
        <w:t>пределы сроков каждого из видов наказания</w:t>
      </w:r>
      <w:r w:rsidR="0064138D" w:rsidRPr="0064138D">
        <w:t xml:space="preserve">, </w:t>
      </w:r>
      <w:r w:rsidRPr="0064138D">
        <w:t>которые согласно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09</w:t>
      </w:r>
      <w:r w:rsidR="00A877BA" w:rsidRPr="0064138D">
        <w:t xml:space="preserve"> </w:t>
      </w:r>
      <w:r w:rsidRPr="0064138D">
        <w:t>УК могут быть применены к лицу, совершившему преступление в возрасте</w:t>
      </w:r>
      <w:r w:rsidR="00A877BA" w:rsidRPr="0064138D">
        <w:t xml:space="preserve"> </w:t>
      </w:r>
      <w:r w:rsidRPr="0064138D">
        <w:t>до восемнадцати лет</w:t>
      </w:r>
      <w:r w:rsidR="0064138D" w:rsidRPr="0064138D">
        <w:t>.</w:t>
      </w:r>
    </w:p>
    <w:p w:rsidR="0064138D" w:rsidRDefault="00B35425" w:rsidP="0064138D">
      <w:pPr>
        <w:rPr>
          <w:lang w:val="en-US"/>
        </w:rPr>
      </w:pPr>
      <w:r w:rsidRPr="0064138D">
        <w:t>При исчислении</w:t>
      </w:r>
      <w:r w:rsidR="0064138D" w:rsidRPr="0064138D">
        <w:t xml:space="preserve"> </w:t>
      </w:r>
      <w:r w:rsidRPr="0064138D">
        <w:t>3/4</w:t>
      </w:r>
      <w:r w:rsidR="0064138D" w:rsidRPr="0064138D">
        <w:t xml:space="preserve"> </w:t>
      </w:r>
      <w:r w:rsidRPr="0064138D">
        <w:t>срока</w:t>
      </w:r>
      <w:r w:rsidR="0064138D" w:rsidRPr="0064138D">
        <w:t xml:space="preserve"> </w:t>
      </w:r>
      <w:r w:rsidRPr="0064138D">
        <w:t>наиболее</w:t>
      </w:r>
      <w:r w:rsidR="0064138D" w:rsidRPr="0064138D">
        <w:t xml:space="preserve"> </w:t>
      </w:r>
      <w:r w:rsidRPr="0064138D">
        <w:t>строгого</w:t>
      </w:r>
      <w:r w:rsidR="0064138D" w:rsidRPr="0064138D">
        <w:t xml:space="preserve"> </w:t>
      </w:r>
      <w:r w:rsidRPr="0064138D">
        <w:t>вида наказания,</w:t>
      </w:r>
      <w:r w:rsidR="00A877BA" w:rsidRPr="0064138D">
        <w:t xml:space="preserve"> </w:t>
      </w:r>
      <w:r w:rsidRPr="0064138D">
        <w:t>предусмотренного</w:t>
      </w:r>
      <w:r w:rsidR="0064138D" w:rsidRPr="0064138D">
        <w:t xml:space="preserve"> </w:t>
      </w:r>
      <w:r w:rsidRPr="0064138D">
        <w:t>соответствующей</w:t>
      </w:r>
      <w:r w:rsidR="0064138D" w:rsidRPr="0064138D">
        <w:t xml:space="preserve"> </w:t>
      </w:r>
      <w:r w:rsidRPr="0064138D">
        <w:t>статьей</w:t>
      </w:r>
      <w:r w:rsidR="0064138D" w:rsidRPr="0064138D">
        <w:t xml:space="preserve"> </w:t>
      </w:r>
      <w:r w:rsidRPr="0064138D">
        <w:t>Особенной</w:t>
      </w:r>
      <w:r w:rsidR="0064138D" w:rsidRPr="0064138D">
        <w:t xml:space="preserve"> </w:t>
      </w:r>
      <w:r w:rsidRPr="0064138D">
        <w:t>части</w:t>
      </w:r>
      <w:r w:rsidR="0064138D" w:rsidRPr="0064138D">
        <w:t xml:space="preserve"> </w:t>
      </w:r>
      <w:r w:rsidRPr="0064138D">
        <w:t>УК,</w:t>
      </w:r>
      <w:r w:rsidR="00A877BA" w:rsidRPr="0064138D">
        <w:t xml:space="preserve"> </w:t>
      </w:r>
      <w:r w:rsidRPr="0064138D">
        <w:t>надлежит исходить из максимальных сроков и размеров, установленных в</w:t>
      </w:r>
      <w:r w:rsidR="0064138D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 УК, если они ниже, чем предусмотрено в соответствующей</w:t>
      </w:r>
      <w:r w:rsidR="00A877BA" w:rsidRPr="0064138D">
        <w:t xml:space="preserve"> </w:t>
      </w:r>
      <w:r w:rsidRPr="0064138D">
        <w:t>статье Особенной части УК</w:t>
      </w:r>
      <w:r w:rsidR="0064138D" w:rsidRPr="0064138D">
        <w:t xml:space="preserve">. </w:t>
      </w:r>
      <w:r w:rsidRPr="0064138D">
        <w:t>Если максимальный срок наиболее строгого</w:t>
      </w:r>
      <w:r w:rsidR="00A877BA" w:rsidRPr="0064138D">
        <w:t xml:space="preserve"> </w:t>
      </w:r>
      <w:r w:rsidRPr="0064138D">
        <w:t>вида наказания</w:t>
      </w:r>
      <w:r w:rsidR="0064138D" w:rsidRPr="0064138D">
        <w:t xml:space="preserve">, </w:t>
      </w:r>
      <w:r w:rsidRPr="0064138D">
        <w:t>предусмотренного статьей</w:t>
      </w:r>
      <w:r w:rsidR="0064138D" w:rsidRPr="0064138D">
        <w:t xml:space="preserve"> </w:t>
      </w:r>
      <w:r w:rsidRPr="0064138D">
        <w:t>Особенной</w:t>
      </w:r>
      <w:r w:rsidR="0064138D" w:rsidRPr="0064138D">
        <w:t xml:space="preserve"> </w:t>
      </w:r>
      <w:r w:rsidRPr="0064138D">
        <w:t>части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по</w:t>
      </w:r>
      <w:r w:rsidR="00A877BA" w:rsidRPr="0064138D">
        <w:t xml:space="preserve"> </w:t>
      </w:r>
      <w:r w:rsidRPr="0064138D">
        <w:t>которой</w:t>
      </w:r>
      <w:r w:rsidR="0064138D" w:rsidRPr="0064138D">
        <w:t xml:space="preserve"> </w:t>
      </w:r>
      <w:r w:rsidRPr="0064138D">
        <w:t>обвиняется</w:t>
      </w:r>
      <w:r w:rsidR="0064138D" w:rsidRPr="0064138D">
        <w:t xml:space="preserve"> </w:t>
      </w:r>
      <w:r w:rsidRPr="0064138D">
        <w:t>несовершеннолетний</w:t>
      </w:r>
      <w:r w:rsidR="0064138D" w:rsidRPr="0064138D">
        <w:t xml:space="preserve"> </w:t>
      </w:r>
      <w:r w:rsidRPr="0064138D">
        <w:t>организатор</w:t>
      </w:r>
      <w:r w:rsidR="0064138D">
        <w:t xml:space="preserve"> (</w:t>
      </w:r>
      <w:r w:rsidRPr="0064138D">
        <w:t>руководитель</w:t>
      </w:r>
      <w:r w:rsidR="0064138D" w:rsidRPr="0064138D">
        <w:t xml:space="preserve">) </w:t>
      </w:r>
      <w:r w:rsidRPr="0064138D">
        <w:t>организованной группы</w:t>
      </w:r>
      <w:r w:rsidR="0064138D" w:rsidRPr="0064138D">
        <w:t xml:space="preserve">, </w:t>
      </w:r>
      <w:r w:rsidRPr="0064138D">
        <w:t>равен максимальному пределу</w:t>
      </w:r>
      <w:r w:rsidR="0064138D" w:rsidRPr="0064138D">
        <w:t xml:space="preserve">, </w:t>
      </w:r>
      <w:r w:rsidRPr="0064138D">
        <w:t>установленному</w:t>
      </w:r>
      <w:r w:rsidR="00A877BA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или</w:t>
      </w:r>
      <w:r w:rsidR="0064138D" w:rsidRPr="0064138D">
        <w:t xml:space="preserve"> </w:t>
      </w:r>
      <w:r w:rsidRPr="0064138D">
        <w:t>ниже</w:t>
      </w:r>
      <w:r w:rsidR="0064138D" w:rsidRPr="0064138D">
        <w:t xml:space="preserve"> </w:t>
      </w:r>
      <w:r w:rsidRPr="0064138D">
        <w:t>его</w:t>
      </w:r>
      <w:r w:rsidR="0064138D" w:rsidRPr="0064138D">
        <w:t xml:space="preserve">, </w:t>
      </w:r>
      <w:r w:rsidRPr="0064138D">
        <w:t>то</w:t>
      </w:r>
      <w:r w:rsidR="0064138D" w:rsidRPr="0064138D">
        <w:t xml:space="preserve"> </w:t>
      </w:r>
      <w:r w:rsidRPr="0064138D">
        <w:t>3/4 срока наиболее строгого</w:t>
      </w:r>
      <w:r w:rsidR="00A877BA" w:rsidRPr="0064138D">
        <w:t xml:space="preserve"> </w:t>
      </w:r>
      <w:r w:rsidRPr="0064138D">
        <w:t>наказания исчисляется</w:t>
      </w:r>
      <w:r w:rsidR="0064138D" w:rsidRPr="0064138D">
        <w:t xml:space="preserve"> </w:t>
      </w:r>
      <w:r w:rsidRPr="0064138D">
        <w:t>из</w:t>
      </w:r>
      <w:r w:rsidR="0064138D" w:rsidRPr="0064138D">
        <w:t xml:space="preserve"> </w:t>
      </w:r>
      <w:r w:rsidRPr="0064138D">
        <w:t>максимального</w:t>
      </w:r>
      <w:r w:rsidR="0064138D" w:rsidRPr="0064138D">
        <w:t xml:space="preserve"> </w:t>
      </w:r>
      <w:r w:rsidRPr="0064138D">
        <w:t>размера</w:t>
      </w:r>
      <w:r w:rsidR="0064138D" w:rsidRPr="0064138D">
        <w:t xml:space="preserve">, </w:t>
      </w:r>
      <w:r w:rsidRPr="0064138D">
        <w:t>предусмотренного</w:t>
      </w:r>
      <w:r w:rsidR="00A877BA" w:rsidRPr="0064138D">
        <w:t xml:space="preserve"> </w:t>
      </w:r>
      <w:r w:rsidRPr="0064138D">
        <w:t>санкцией статьи Особенной части УК</w:t>
      </w:r>
      <w:r w:rsidR="0064138D" w:rsidRPr="0064138D">
        <w:t>. [</w:t>
      </w:r>
      <w:r w:rsidR="00733685" w:rsidRPr="0064138D">
        <w:rPr>
          <w:lang w:val="en-US"/>
        </w:rPr>
        <w:t>14, c</w:t>
      </w:r>
      <w:r w:rsidR="0064138D">
        <w:rPr>
          <w:lang w:val="en-US"/>
        </w:rPr>
        <w:t>.1</w:t>
      </w:r>
      <w:r w:rsidR="00733685" w:rsidRPr="0064138D">
        <w:rPr>
          <w:lang w:val="en-US"/>
        </w:rPr>
        <w:t>2</w:t>
      </w:r>
      <w:r w:rsidR="0064138D" w:rsidRPr="0064138D">
        <w:rPr>
          <w:lang w:val="en-US"/>
        </w:rPr>
        <w:t>]</w:t>
      </w:r>
    </w:p>
    <w:p w:rsidR="0064138D" w:rsidRDefault="00B35425" w:rsidP="0064138D">
      <w:r w:rsidRPr="0064138D">
        <w:t>Назначая наказание</w:t>
      </w:r>
      <w:r w:rsidR="0064138D" w:rsidRPr="0064138D">
        <w:t xml:space="preserve"> </w:t>
      </w:r>
      <w:r w:rsidRPr="0064138D">
        <w:t>лицу</w:t>
      </w:r>
      <w:r w:rsidR="0064138D" w:rsidRPr="0064138D">
        <w:t xml:space="preserve">, </w:t>
      </w:r>
      <w:r w:rsidRPr="0064138D">
        <w:t>совершившему преступление в возрасте</w:t>
      </w:r>
      <w:r w:rsidR="00A877BA" w:rsidRPr="0064138D">
        <w:t xml:space="preserve"> </w:t>
      </w:r>
      <w:r w:rsidRPr="0064138D">
        <w:t>от четырнадцати до восемнадцати</w:t>
      </w:r>
      <w:r w:rsidR="0064138D" w:rsidRPr="0064138D">
        <w:t xml:space="preserve"> </w:t>
      </w:r>
      <w:r w:rsidRPr="0064138D">
        <w:t>лет</w:t>
      </w:r>
      <w:r w:rsidR="0064138D" w:rsidRPr="0064138D">
        <w:t xml:space="preserve">, </w:t>
      </w:r>
      <w:r w:rsidRPr="0064138D">
        <w:t>по</w:t>
      </w:r>
      <w:r w:rsidR="0064138D" w:rsidRPr="0064138D">
        <w:t xml:space="preserve"> </w:t>
      </w:r>
      <w:r w:rsidRPr="0064138D">
        <w:t>правилам</w:t>
      </w:r>
      <w:r w:rsidR="0064138D" w:rsidRPr="0064138D">
        <w:t xml:space="preserve"> </w:t>
      </w:r>
      <w:r w:rsidRPr="0064138D">
        <w:t>ст</w:t>
      </w:r>
      <w:r w:rsidR="0064138D">
        <w:t>.6</w:t>
      </w:r>
      <w:r w:rsidRPr="0064138D">
        <w:t>9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при</w:t>
      </w:r>
      <w:r w:rsidR="00A877BA" w:rsidRPr="0064138D">
        <w:t xml:space="preserve"> </w:t>
      </w:r>
      <w:r w:rsidRPr="0064138D">
        <w:t>исчислении</w:t>
      </w:r>
      <w:r w:rsidR="0064138D" w:rsidRPr="0064138D">
        <w:t xml:space="preserve"> </w:t>
      </w:r>
      <w:r w:rsidRPr="0064138D">
        <w:t>не</w:t>
      </w:r>
      <w:r w:rsidR="0064138D" w:rsidRPr="0064138D">
        <w:t xml:space="preserve"> </w:t>
      </w:r>
      <w:r w:rsidRPr="0064138D">
        <w:t>более</w:t>
      </w:r>
      <w:r w:rsidR="0064138D" w:rsidRPr="0064138D">
        <w:t xml:space="preserve"> </w:t>
      </w:r>
      <w:r w:rsidRPr="0064138D">
        <w:t>половины</w:t>
      </w:r>
      <w:r w:rsidR="0064138D" w:rsidRPr="0064138D">
        <w:t xml:space="preserve"> </w:t>
      </w:r>
      <w:r w:rsidRPr="0064138D">
        <w:t>максимального</w:t>
      </w:r>
      <w:r w:rsidR="0064138D" w:rsidRPr="0064138D">
        <w:t xml:space="preserve"> </w:t>
      </w:r>
      <w:r w:rsidRPr="0064138D">
        <w:t>срока</w:t>
      </w:r>
      <w:r w:rsidR="0064138D" w:rsidRPr="0064138D">
        <w:t xml:space="preserve"> </w:t>
      </w:r>
      <w:r w:rsidRPr="0064138D">
        <w:t>или</w:t>
      </w:r>
      <w:r w:rsidR="0064138D" w:rsidRPr="0064138D">
        <w:t xml:space="preserve"> </w:t>
      </w:r>
      <w:r w:rsidRPr="0064138D">
        <w:t>размера</w:t>
      </w:r>
      <w:r w:rsidR="00A877BA" w:rsidRPr="0064138D">
        <w:t xml:space="preserve"> </w:t>
      </w:r>
      <w:r w:rsidRPr="0064138D">
        <w:t>наказания необходимо исходить</w:t>
      </w:r>
      <w:r w:rsidR="0064138D" w:rsidRPr="0064138D">
        <w:t xml:space="preserve"> </w:t>
      </w:r>
      <w:r w:rsidRPr="0064138D">
        <w:t>из</w:t>
      </w:r>
      <w:r w:rsidR="0064138D" w:rsidRPr="0064138D">
        <w:t xml:space="preserve"> </w:t>
      </w:r>
      <w:r w:rsidRPr="0064138D">
        <w:t>максимальных</w:t>
      </w:r>
      <w:r w:rsidR="0064138D" w:rsidRPr="0064138D">
        <w:t xml:space="preserve"> </w:t>
      </w:r>
      <w:r w:rsidRPr="0064138D">
        <w:t>сроков</w:t>
      </w:r>
      <w:r w:rsidR="0064138D">
        <w:t xml:space="preserve"> (</w:t>
      </w:r>
      <w:r w:rsidRPr="0064138D">
        <w:t>размеров</w:t>
      </w:r>
      <w:r w:rsidR="0064138D" w:rsidRPr="0064138D">
        <w:t>),</w:t>
      </w:r>
      <w:r w:rsidR="00A877BA" w:rsidRPr="0064138D">
        <w:t xml:space="preserve"> </w:t>
      </w:r>
      <w:r w:rsidRPr="0064138D">
        <w:t>установленных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а также из максимального срока</w:t>
      </w:r>
      <w:r w:rsidR="0064138D">
        <w:t xml:space="preserve"> (</w:t>
      </w:r>
      <w:r w:rsidRPr="0064138D">
        <w:t>размера</w:t>
      </w:r>
      <w:r w:rsidR="0064138D" w:rsidRPr="0064138D">
        <w:t xml:space="preserve">) </w:t>
      </w:r>
      <w:r w:rsidRPr="0064138D">
        <w:t>избранного</w:t>
      </w:r>
      <w:r w:rsidR="0064138D" w:rsidRPr="0064138D">
        <w:t xml:space="preserve"> </w:t>
      </w:r>
      <w:r w:rsidRPr="0064138D">
        <w:t>вида</w:t>
      </w:r>
      <w:r w:rsidR="0064138D" w:rsidRPr="0064138D">
        <w:t xml:space="preserve"> </w:t>
      </w:r>
      <w:r w:rsidRPr="0064138D">
        <w:t>наказания,</w:t>
      </w:r>
      <w:r w:rsidR="0064138D" w:rsidRPr="0064138D">
        <w:t xml:space="preserve"> </w:t>
      </w:r>
      <w:r w:rsidRPr="0064138D">
        <w:t>предусмотренного</w:t>
      </w:r>
      <w:r w:rsidR="00A877BA" w:rsidRPr="0064138D">
        <w:t xml:space="preserve"> </w:t>
      </w:r>
      <w:r w:rsidRPr="0064138D">
        <w:t>соответствующей статьей Особенной части УК</w:t>
      </w:r>
      <w:r w:rsidR="0064138D" w:rsidRPr="0064138D">
        <w:t xml:space="preserve">, </w:t>
      </w:r>
      <w:r w:rsidRPr="0064138D">
        <w:t>если максимальные сроки</w:t>
      </w:r>
      <w:r w:rsidR="0064138D">
        <w:t xml:space="preserve"> (</w:t>
      </w:r>
      <w:r w:rsidRPr="0064138D">
        <w:t>размеры</w:t>
      </w:r>
      <w:r w:rsidR="0064138D" w:rsidRPr="0064138D">
        <w:t xml:space="preserve">) </w:t>
      </w:r>
      <w:r w:rsidRPr="0064138D">
        <w:t>наказания равны или ниже</w:t>
      </w:r>
      <w:r w:rsidR="0064138D" w:rsidRPr="0064138D">
        <w:t xml:space="preserve">, </w:t>
      </w:r>
      <w:r w:rsidRPr="0064138D">
        <w:t>чем указанные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ст</w:t>
      </w:r>
      <w:r w:rsidR="0064138D" w:rsidRPr="0064138D">
        <w:t xml:space="preserve">. </w:t>
      </w:r>
      <w:r w:rsidRPr="0064138D">
        <w:t>ст</w:t>
      </w:r>
      <w:r w:rsidR="0064138D">
        <w:t>.1</w:t>
      </w:r>
      <w:r w:rsidRPr="0064138D">
        <w:t>10-115</w:t>
      </w:r>
      <w:r w:rsidR="00A877BA" w:rsidRPr="0064138D">
        <w:t xml:space="preserve"> </w:t>
      </w:r>
      <w:r w:rsidRPr="0064138D">
        <w:t>УК</w:t>
      </w:r>
      <w:r w:rsidR="0064138D" w:rsidRPr="0064138D">
        <w:t>.</w:t>
      </w:r>
    </w:p>
    <w:p w:rsidR="0064138D" w:rsidRDefault="00B35425" w:rsidP="0064138D">
      <w:r w:rsidRPr="0064138D">
        <w:t>Наказание в</w:t>
      </w:r>
      <w:r w:rsidR="0064138D" w:rsidRPr="0064138D">
        <w:t xml:space="preserve"> </w:t>
      </w:r>
      <w:r w:rsidRPr="0064138D">
        <w:t>виде</w:t>
      </w:r>
      <w:r w:rsidR="0064138D" w:rsidRPr="0064138D">
        <w:t xml:space="preserve"> </w:t>
      </w:r>
      <w:r w:rsidRPr="0064138D">
        <w:t>штрафа</w:t>
      </w:r>
      <w:r w:rsidR="0064138D" w:rsidRPr="0064138D">
        <w:t xml:space="preserve"> </w:t>
      </w:r>
      <w:r w:rsidRPr="0064138D">
        <w:t>назначается</w:t>
      </w:r>
      <w:r w:rsidR="0064138D" w:rsidRPr="0064138D">
        <w:t xml:space="preserve"> </w:t>
      </w:r>
      <w:r w:rsidRPr="0064138D">
        <w:t>лицу</w:t>
      </w:r>
      <w:r w:rsidR="0064138D" w:rsidRPr="0064138D">
        <w:t xml:space="preserve">, </w:t>
      </w:r>
      <w:r w:rsidRPr="0064138D">
        <w:t>совершившему</w:t>
      </w:r>
      <w:r w:rsidR="00A877BA" w:rsidRPr="0064138D">
        <w:t xml:space="preserve"> </w:t>
      </w:r>
      <w:r w:rsidRPr="0064138D">
        <w:t>преступление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возрасте</w:t>
      </w:r>
      <w:r w:rsidR="0064138D" w:rsidRPr="0064138D">
        <w:t xml:space="preserve"> </w:t>
      </w:r>
      <w:r w:rsidRPr="0064138D">
        <w:t>от</w:t>
      </w:r>
      <w:r w:rsidR="0064138D" w:rsidRPr="0064138D">
        <w:t xml:space="preserve"> </w:t>
      </w:r>
      <w:r w:rsidRPr="0064138D">
        <w:t>четырнадцати</w:t>
      </w:r>
      <w:r w:rsidR="0064138D" w:rsidRPr="0064138D">
        <w:t xml:space="preserve"> </w:t>
      </w:r>
      <w:r w:rsidRPr="0064138D">
        <w:t>до восемнадцати лет</w:t>
      </w:r>
      <w:r w:rsidR="0064138D" w:rsidRPr="0064138D">
        <w:t xml:space="preserve">, </w:t>
      </w:r>
      <w:r w:rsidRPr="0064138D">
        <w:t>в</w:t>
      </w:r>
      <w:r w:rsidR="00A877BA" w:rsidRPr="0064138D">
        <w:t xml:space="preserve"> </w:t>
      </w:r>
      <w:r w:rsidRPr="0064138D">
        <w:t>соответствии с правилами, установленными частями 1 и 2 ст</w:t>
      </w:r>
      <w:r w:rsidR="0064138D">
        <w:t>.5</w:t>
      </w:r>
      <w:r w:rsidRPr="0064138D">
        <w:t>0, ст</w:t>
      </w:r>
      <w:r w:rsidR="0064138D">
        <w:t>.1</w:t>
      </w:r>
      <w:r w:rsidRPr="0064138D">
        <w:t>11</w:t>
      </w:r>
      <w:r w:rsidR="00A877BA" w:rsidRPr="0064138D">
        <w:t xml:space="preserve"> </w:t>
      </w:r>
      <w:r w:rsidRPr="0064138D">
        <w:t>УК</w:t>
      </w:r>
      <w:r w:rsidR="0064138D" w:rsidRPr="0064138D">
        <w:t xml:space="preserve">, </w:t>
      </w:r>
      <w:r w:rsidRPr="0064138D">
        <w:t>и</w:t>
      </w:r>
      <w:r w:rsidR="0064138D" w:rsidRPr="0064138D">
        <w:t xml:space="preserve"> </w:t>
      </w:r>
      <w:r w:rsidRPr="0064138D">
        <w:t>не</w:t>
      </w:r>
      <w:r w:rsidR="0064138D" w:rsidRPr="0064138D">
        <w:t xml:space="preserve"> </w:t>
      </w:r>
      <w:r w:rsidRPr="0064138D">
        <w:t>может</w:t>
      </w:r>
      <w:r w:rsidR="0064138D" w:rsidRPr="0064138D">
        <w:t xml:space="preserve"> </w:t>
      </w:r>
      <w:r w:rsidRPr="0064138D">
        <w:t>превышать</w:t>
      </w:r>
      <w:r w:rsidR="0064138D" w:rsidRPr="0064138D">
        <w:t xml:space="preserve"> </w:t>
      </w:r>
      <w:r w:rsidRPr="0064138D">
        <w:t>20-кратного</w:t>
      </w:r>
      <w:r w:rsidR="0064138D" w:rsidRPr="0064138D">
        <w:t xml:space="preserve"> </w:t>
      </w:r>
      <w:r w:rsidRPr="0064138D">
        <w:t>размера базовой величины,</w:t>
      </w:r>
      <w:r w:rsidR="00A877BA" w:rsidRPr="0064138D">
        <w:t xml:space="preserve"> </w:t>
      </w:r>
      <w:r w:rsidRPr="0064138D">
        <w:t>установленной</w:t>
      </w:r>
      <w:r w:rsidR="0064138D" w:rsidRPr="0064138D">
        <w:t xml:space="preserve"> </w:t>
      </w:r>
      <w:r w:rsidRPr="0064138D">
        <w:t>на</w:t>
      </w:r>
      <w:r w:rsidR="0064138D" w:rsidRPr="0064138D">
        <w:t xml:space="preserve"> </w:t>
      </w:r>
      <w:r w:rsidRPr="0064138D">
        <w:t>день</w:t>
      </w:r>
      <w:r w:rsidR="0064138D" w:rsidRPr="0064138D">
        <w:t xml:space="preserve"> </w:t>
      </w:r>
      <w:r w:rsidRPr="0064138D">
        <w:t>постановления</w:t>
      </w:r>
      <w:r w:rsidR="0064138D" w:rsidRPr="0064138D">
        <w:t xml:space="preserve"> </w:t>
      </w:r>
      <w:r w:rsidRPr="0064138D">
        <w:t>приговора</w:t>
      </w:r>
      <w:r w:rsidR="0064138D" w:rsidRPr="0064138D">
        <w:t xml:space="preserve">, </w:t>
      </w:r>
      <w:r w:rsidRPr="0064138D">
        <w:t>а</w:t>
      </w:r>
      <w:r w:rsidR="0064138D" w:rsidRPr="0064138D">
        <w:t xml:space="preserve"> </w:t>
      </w:r>
      <w:r w:rsidRPr="0064138D">
        <w:t>за</w:t>
      </w:r>
      <w:r w:rsidR="0064138D" w:rsidRPr="0064138D">
        <w:t xml:space="preserve"> </w:t>
      </w:r>
      <w:r w:rsidRPr="0064138D">
        <w:t>корыстные</w:t>
      </w:r>
      <w:r w:rsidR="00A877BA" w:rsidRPr="0064138D">
        <w:t xml:space="preserve"> </w:t>
      </w:r>
      <w:r w:rsidRPr="0064138D">
        <w:t>преступления</w:t>
      </w:r>
      <w:r w:rsidR="0064138D" w:rsidRPr="0064138D">
        <w:t xml:space="preserve"> - </w:t>
      </w:r>
      <w:r w:rsidRPr="0064138D">
        <w:t>стократного размера</w:t>
      </w:r>
      <w:r w:rsidR="0064138D" w:rsidRPr="0064138D">
        <w:t>.</w:t>
      </w:r>
    </w:p>
    <w:p w:rsidR="0064138D" w:rsidRDefault="00B35425" w:rsidP="0064138D">
      <w:r w:rsidRPr="0064138D">
        <w:t>По смыслу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11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 </w:t>
      </w:r>
      <w:r w:rsidRPr="0064138D">
        <w:t>минимальный</w:t>
      </w:r>
      <w:r w:rsidR="0064138D" w:rsidRPr="0064138D">
        <w:t xml:space="preserve"> </w:t>
      </w:r>
      <w:r w:rsidRPr="0064138D">
        <w:t>размер</w:t>
      </w:r>
      <w:r w:rsidR="0064138D" w:rsidRPr="0064138D">
        <w:t xml:space="preserve"> </w:t>
      </w:r>
      <w:r w:rsidRPr="0064138D">
        <w:t>штрафа</w:t>
      </w:r>
      <w:r w:rsidR="0064138D" w:rsidRPr="0064138D">
        <w:t xml:space="preserve"> </w:t>
      </w:r>
      <w:r w:rsidRPr="0064138D">
        <w:t>лицу,</w:t>
      </w:r>
      <w:r w:rsidR="00A877BA" w:rsidRPr="0064138D">
        <w:t xml:space="preserve"> </w:t>
      </w:r>
      <w:r w:rsidRPr="0064138D">
        <w:t>совершившему</w:t>
      </w:r>
      <w:r w:rsidR="0064138D" w:rsidRPr="0064138D">
        <w:t xml:space="preserve"> </w:t>
      </w:r>
      <w:r w:rsidRPr="0064138D">
        <w:t>преступление в возрасте до восемнадцати лет</w:t>
      </w:r>
      <w:r w:rsidR="0064138D" w:rsidRPr="0064138D">
        <w:t xml:space="preserve">, </w:t>
      </w:r>
      <w:r w:rsidRPr="0064138D">
        <w:t>не может</w:t>
      </w:r>
      <w:r w:rsidR="00A877BA" w:rsidRPr="0064138D">
        <w:t xml:space="preserve"> </w:t>
      </w:r>
      <w:r w:rsidRPr="0064138D">
        <w:t>быть менее однократного размера базовой величины</w:t>
      </w:r>
      <w:r w:rsidR="0064138D" w:rsidRPr="0064138D">
        <w:t xml:space="preserve">, </w:t>
      </w:r>
      <w:r w:rsidRPr="0064138D">
        <w:t>установленной</w:t>
      </w:r>
      <w:r w:rsidR="0064138D" w:rsidRPr="0064138D">
        <w:t xml:space="preserve"> </w:t>
      </w:r>
      <w:r w:rsidRPr="0064138D">
        <w:t>на</w:t>
      </w:r>
      <w:r w:rsidR="00A877BA" w:rsidRPr="0064138D">
        <w:t xml:space="preserve"> </w:t>
      </w:r>
      <w:r w:rsidRPr="0064138D">
        <w:t>день постановления приговора</w:t>
      </w:r>
      <w:r w:rsidR="0064138D" w:rsidRPr="0064138D">
        <w:t>.</w:t>
      </w:r>
    </w:p>
    <w:p w:rsidR="0064138D" w:rsidRDefault="00B35425" w:rsidP="0064138D">
      <w:r w:rsidRPr="0064138D">
        <w:t>При</w:t>
      </w:r>
      <w:r w:rsidR="0064138D" w:rsidRPr="0064138D">
        <w:t xml:space="preserve"> </w:t>
      </w:r>
      <w:r w:rsidRPr="0064138D">
        <w:t>назначении</w:t>
      </w:r>
      <w:r w:rsidR="0064138D" w:rsidRPr="0064138D">
        <w:t xml:space="preserve"> </w:t>
      </w:r>
      <w:r w:rsidRPr="0064138D">
        <w:t>наказания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виде штрафа лицу, совершившему в</w:t>
      </w:r>
      <w:r w:rsidR="00A877BA" w:rsidRPr="0064138D">
        <w:t xml:space="preserve"> </w:t>
      </w:r>
      <w:r w:rsidRPr="0064138D">
        <w:t>возрасте</w:t>
      </w:r>
      <w:r w:rsidR="0064138D" w:rsidRPr="0064138D">
        <w:t xml:space="preserve"> </w:t>
      </w:r>
      <w:r w:rsidRPr="0064138D">
        <w:t>до</w:t>
      </w:r>
      <w:r w:rsidR="0064138D" w:rsidRPr="0064138D">
        <w:t xml:space="preserve"> </w:t>
      </w:r>
      <w:r w:rsidRPr="0064138D">
        <w:t>восемнадцати лет преступление, предусмотренное статьей</w:t>
      </w:r>
      <w:r w:rsidR="00A877BA" w:rsidRPr="0064138D">
        <w:t xml:space="preserve"> </w:t>
      </w:r>
      <w:r w:rsidRPr="0064138D">
        <w:t>Особенной</w:t>
      </w:r>
      <w:r w:rsidR="0064138D" w:rsidRPr="0064138D">
        <w:t xml:space="preserve"> </w:t>
      </w:r>
      <w:r w:rsidRPr="0064138D">
        <w:t>части</w:t>
      </w:r>
      <w:r w:rsidR="0064138D" w:rsidRPr="0064138D">
        <w:t xml:space="preserve"> </w:t>
      </w:r>
      <w:r w:rsidRPr="0064138D">
        <w:t>УК, содержащей административную преюдицию, следует</w:t>
      </w:r>
      <w:r w:rsidR="002517EE" w:rsidRPr="0064138D">
        <w:t xml:space="preserve"> </w:t>
      </w:r>
      <w:r w:rsidRPr="0064138D">
        <w:t>руководствоваться положениями ст</w:t>
      </w:r>
      <w:r w:rsidR="0064138D">
        <w:t>.1</w:t>
      </w:r>
      <w:r w:rsidRPr="0064138D">
        <w:t>11 УК</w:t>
      </w:r>
      <w:r w:rsidR="0064138D" w:rsidRPr="0064138D">
        <w:t>.</w:t>
      </w:r>
    </w:p>
    <w:p w:rsidR="0064138D" w:rsidRDefault="00B35425" w:rsidP="0064138D">
      <w:r w:rsidRPr="0064138D">
        <w:t>Разъяснить судам</w:t>
      </w:r>
      <w:r w:rsidR="0064138D" w:rsidRPr="0064138D">
        <w:t xml:space="preserve">, </w:t>
      </w:r>
      <w:r w:rsidRPr="0064138D">
        <w:t>что по смыслу ч</w:t>
      </w:r>
      <w:r w:rsidR="0064138D">
        <w:t>.1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17</w:t>
      </w:r>
      <w:r w:rsidR="0064138D" w:rsidRPr="0064138D">
        <w:t xml:space="preserve"> </w:t>
      </w:r>
      <w:r w:rsidRPr="0064138D">
        <w:t>УК</w:t>
      </w:r>
      <w:r w:rsidR="0064138D" w:rsidRPr="0064138D">
        <w:t xml:space="preserve"> </w:t>
      </w:r>
      <w:r w:rsidRPr="0064138D">
        <w:t>осуждение</w:t>
      </w:r>
      <w:r w:rsidR="00A877BA" w:rsidRPr="0064138D">
        <w:t xml:space="preserve"> </w:t>
      </w:r>
      <w:r w:rsidRPr="0064138D">
        <w:t>несовершеннолетнего</w:t>
      </w:r>
      <w:r w:rsidR="0064138D" w:rsidRPr="0064138D">
        <w:t xml:space="preserve"> </w:t>
      </w:r>
      <w:r w:rsidRPr="0064138D">
        <w:t>за</w:t>
      </w:r>
      <w:r w:rsidR="0064138D" w:rsidRPr="0064138D">
        <w:t xml:space="preserve"> </w:t>
      </w:r>
      <w:r w:rsidRPr="0064138D">
        <w:t>преступление</w:t>
      </w:r>
      <w:r w:rsidR="0064138D" w:rsidRPr="0064138D">
        <w:t xml:space="preserve">, </w:t>
      </w:r>
      <w:r w:rsidRPr="0064138D">
        <w:t>не</w:t>
      </w:r>
      <w:r w:rsidR="0064138D" w:rsidRPr="0064138D">
        <w:t xml:space="preserve"> </w:t>
      </w:r>
      <w:r w:rsidRPr="0064138D">
        <w:t>представляющее</w:t>
      </w:r>
      <w:r w:rsidR="0064138D" w:rsidRPr="0064138D">
        <w:t xml:space="preserve"> </w:t>
      </w:r>
      <w:r w:rsidRPr="0064138D">
        <w:t>большой</w:t>
      </w:r>
      <w:r w:rsidR="00A877BA" w:rsidRPr="0064138D">
        <w:t xml:space="preserve"> </w:t>
      </w:r>
      <w:r w:rsidRPr="0064138D">
        <w:t>общественной</w:t>
      </w:r>
      <w:r w:rsidR="0064138D" w:rsidRPr="0064138D">
        <w:t xml:space="preserve"> </w:t>
      </w:r>
      <w:r w:rsidRPr="0064138D">
        <w:t>опасности,</w:t>
      </w:r>
      <w:r w:rsidR="0064138D" w:rsidRPr="0064138D">
        <w:t xml:space="preserve"> </w:t>
      </w:r>
      <w:r w:rsidRPr="0064138D">
        <w:t>с</w:t>
      </w:r>
      <w:r w:rsidR="0064138D" w:rsidRPr="0064138D">
        <w:t xml:space="preserve"> </w:t>
      </w:r>
      <w:r w:rsidRPr="0064138D">
        <w:t>применением</w:t>
      </w:r>
      <w:r w:rsidR="0064138D" w:rsidRPr="0064138D">
        <w:t xml:space="preserve"> </w:t>
      </w:r>
      <w:r w:rsidRPr="0064138D">
        <w:t>принудительных</w:t>
      </w:r>
      <w:r w:rsidR="0064138D" w:rsidRPr="0064138D">
        <w:t xml:space="preserve"> </w:t>
      </w:r>
      <w:r w:rsidRPr="0064138D">
        <w:t>мер</w:t>
      </w:r>
      <w:r w:rsidR="00A877BA" w:rsidRPr="0064138D">
        <w:t xml:space="preserve"> </w:t>
      </w:r>
      <w:r w:rsidRPr="0064138D">
        <w:t>воспитательного характера возможно и при совершении нескольких таких</w:t>
      </w:r>
      <w:r w:rsidR="00A877BA" w:rsidRPr="0064138D">
        <w:t xml:space="preserve"> </w:t>
      </w:r>
      <w:r w:rsidRPr="0064138D">
        <w:t>преступлений, а также при наличии прежней непогашенной судимости</w:t>
      </w:r>
      <w:r w:rsidR="0064138D" w:rsidRPr="0064138D">
        <w:t>.</w:t>
      </w:r>
    </w:p>
    <w:p w:rsidR="0064138D" w:rsidRDefault="00B35425" w:rsidP="0064138D">
      <w:pPr>
        <w:rPr>
          <w:lang w:val="en-US"/>
        </w:rPr>
      </w:pPr>
      <w:r w:rsidRPr="0064138D">
        <w:t>В соответствии</w:t>
      </w:r>
      <w:r w:rsidR="0064138D" w:rsidRPr="0064138D">
        <w:t xml:space="preserve"> </w:t>
      </w:r>
      <w:r w:rsidRPr="0064138D">
        <w:t>со</w:t>
      </w:r>
      <w:r w:rsidR="0064138D" w:rsidRPr="0064138D">
        <w:t xml:space="preserve"> </w:t>
      </w:r>
      <w:r w:rsidRPr="0064138D">
        <w:t>ст</w:t>
      </w:r>
      <w:r w:rsidR="0064138D">
        <w:t>.1</w:t>
      </w:r>
      <w:r w:rsidRPr="0064138D">
        <w:t>17</w:t>
      </w:r>
      <w:r w:rsidR="0064138D" w:rsidRPr="0064138D">
        <w:t xml:space="preserve"> </w:t>
      </w:r>
      <w:r w:rsidRPr="0064138D">
        <w:t>УК несовершеннолетнему одновременно</w:t>
      </w:r>
      <w:r w:rsidR="00A877BA" w:rsidRPr="0064138D">
        <w:t xml:space="preserve"> </w:t>
      </w:r>
      <w:r w:rsidRPr="0064138D">
        <w:t>может быть назначено несколько</w:t>
      </w:r>
      <w:r w:rsidR="0064138D" w:rsidRPr="0064138D">
        <w:t xml:space="preserve"> </w:t>
      </w:r>
      <w:r w:rsidRPr="0064138D">
        <w:t>принудительных</w:t>
      </w:r>
      <w:r w:rsidR="0064138D" w:rsidRPr="0064138D">
        <w:t xml:space="preserve"> </w:t>
      </w:r>
      <w:r w:rsidRPr="0064138D">
        <w:t>мер</w:t>
      </w:r>
      <w:r w:rsidR="0064138D" w:rsidRPr="0064138D">
        <w:t xml:space="preserve"> </w:t>
      </w:r>
      <w:r w:rsidRPr="0064138D">
        <w:t>воспитательного</w:t>
      </w:r>
      <w:r w:rsidR="00A877BA" w:rsidRPr="0064138D">
        <w:t xml:space="preserve"> </w:t>
      </w:r>
      <w:r w:rsidRPr="0064138D">
        <w:t>характера, например предупреждение и возложение обязанности публично</w:t>
      </w:r>
      <w:r w:rsidR="00A877BA" w:rsidRPr="0064138D">
        <w:t xml:space="preserve"> </w:t>
      </w:r>
      <w:r w:rsidRPr="0064138D">
        <w:t>или</w:t>
      </w:r>
      <w:r w:rsidR="0064138D" w:rsidRPr="0064138D">
        <w:t xml:space="preserve"> </w:t>
      </w:r>
      <w:r w:rsidRPr="0064138D">
        <w:t>в</w:t>
      </w:r>
      <w:r w:rsidR="0064138D" w:rsidRPr="0064138D">
        <w:t xml:space="preserve"> </w:t>
      </w:r>
      <w:r w:rsidRPr="0064138D">
        <w:t>иной</w:t>
      </w:r>
      <w:r w:rsidR="0064138D" w:rsidRPr="0064138D">
        <w:t xml:space="preserve"> </w:t>
      </w:r>
      <w:r w:rsidRPr="0064138D">
        <w:t>форме,</w:t>
      </w:r>
      <w:r w:rsidR="0064138D" w:rsidRPr="0064138D">
        <w:t xml:space="preserve"> </w:t>
      </w:r>
      <w:r w:rsidRPr="0064138D">
        <w:t>определяемой</w:t>
      </w:r>
      <w:r w:rsidR="0064138D" w:rsidRPr="0064138D">
        <w:t xml:space="preserve"> </w:t>
      </w:r>
      <w:r w:rsidRPr="0064138D">
        <w:t>судом,</w:t>
      </w:r>
      <w:r w:rsidR="0064138D" w:rsidRPr="0064138D">
        <w:t xml:space="preserve"> </w:t>
      </w:r>
      <w:r w:rsidRPr="0064138D">
        <w:t>принести</w:t>
      </w:r>
      <w:r w:rsidR="0064138D" w:rsidRPr="0064138D">
        <w:t xml:space="preserve"> </w:t>
      </w:r>
      <w:r w:rsidRPr="0064138D">
        <w:t>извинение</w:t>
      </w:r>
      <w:r w:rsidR="00A877BA" w:rsidRPr="0064138D">
        <w:t xml:space="preserve"> </w:t>
      </w:r>
      <w:r w:rsidRPr="0064138D">
        <w:t>потерпевшему</w:t>
      </w:r>
      <w:r w:rsidR="0064138D" w:rsidRPr="0064138D">
        <w:t>. [</w:t>
      </w:r>
      <w:r w:rsidR="002942AA" w:rsidRPr="0064138D">
        <w:rPr>
          <w:lang w:val="en-US"/>
        </w:rPr>
        <w:t>14, c</w:t>
      </w:r>
      <w:r w:rsidR="0064138D">
        <w:rPr>
          <w:lang w:val="en-US"/>
        </w:rPr>
        <w:t>.1</w:t>
      </w:r>
      <w:r w:rsidR="002942AA" w:rsidRPr="0064138D">
        <w:rPr>
          <w:lang w:val="en-US"/>
        </w:rPr>
        <w:t>3</w:t>
      </w:r>
      <w:r w:rsidR="0064138D" w:rsidRPr="0064138D">
        <w:rPr>
          <w:lang w:val="en-US"/>
        </w:rPr>
        <w:t>]</w:t>
      </w:r>
    </w:p>
    <w:p w:rsidR="008A5544" w:rsidRPr="0064138D" w:rsidRDefault="002D2A8A" w:rsidP="002D2A8A">
      <w:pPr>
        <w:pStyle w:val="2"/>
      </w:pPr>
      <w:r>
        <w:br w:type="page"/>
      </w:r>
      <w:bookmarkStart w:id="5" w:name="_Toc249048777"/>
      <w:r w:rsidRPr="0064138D">
        <w:t>Глава 3. Предупреждение преступлений, совершаемых несовершеннолетними, единая система мер реагирования на такие преступления</w:t>
      </w:r>
      <w:bookmarkEnd w:id="5"/>
    </w:p>
    <w:p w:rsidR="002D2A8A" w:rsidRDefault="002D2A8A" w:rsidP="0064138D"/>
    <w:p w:rsidR="0064138D" w:rsidRDefault="008A5544" w:rsidP="0064138D">
      <w:pPr>
        <w:rPr>
          <w:lang w:val="en-US"/>
        </w:rPr>
      </w:pPr>
      <w:r w:rsidRPr="0064138D">
        <w:t>В целях повышения эффективности работы по предупреждению преступлений, совершаемых несовершеннолетними, и введения единой системы мер реагирования на такие преступления издан совместный приказ Прокуратуры и МВД Республики Беларусь, который обязывает прокурорам и начальникам ОВД осуществлять личный контроль и надзор за расследованием тяжких и особо тяжких преступлений, совершенных несовершеннолетними</w:t>
      </w:r>
      <w:r w:rsidR="0064138D" w:rsidRPr="0064138D">
        <w:t xml:space="preserve">. </w:t>
      </w:r>
      <w:r w:rsidRPr="0064138D">
        <w:t>Следователям и лицам</w:t>
      </w:r>
      <w:r w:rsidR="001B2DC6" w:rsidRPr="0064138D">
        <w:t>,</w:t>
      </w:r>
      <w:r w:rsidRPr="0064138D">
        <w:t xml:space="preserve"> производящим дознание</w:t>
      </w:r>
      <w:r w:rsidR="001B2DC6" w:rsidRPr="0064138D">
        <w:t>,</w:t>
      </w:r>
      <w:r w:rsidRPr="0064138D">
        <w:t xml:space="preserve"> при установлении личности несовершеннолетнего, совершившего преступление, а также после предъявления обвинения несовершеннолетнему, к которому в качестве меры пресечения не применено заключение под стражу, заполнять справку установленной формы на каждое такое лицо и отрывной талон направлять в течение суток в инспекцию по делам несовершеннолетних</w:t>
      </w:r>
      <w:r w:rsidR="0064138D">
        <w:t xml:space="preserve"> (</w:t>
      </w:r>
      <w:r w:rsidRPr="0064138D">
        <w:t>ИДН</w:t>
      </w:r>
      <w:r w:rsidR="0064138D" w:rsidRPr="0064138D">
        <w:t xml:space="preserve">) </w:t>
      </w:r>
      <w:r w:rsidRPr="0064138D">
        <w:t>по месту жительства</w:t>
      </w:r>
      <w:r w:rsidR="0064138D" w:rsidRPr="0064138D">
        <w:t xml:space="preserve">. </w:t>
      </w:r>
      <w:r w:rsidRPr="0064138D">
        <w:t>По каждому преступлению, совершенному несовершеннолетним в состоянии алкогольного</w:t>
      </w:r>
      <w:r w:rsidR="0064138D" w:rsidRPr="0064138D">
        <w:t xml:space="preserve"> </w:t>
      </w:r>
      <w:r w:rsidRPr="0064138D">
        <w:t>или наркотического опьянения, устанавливать обстоятельства употребления им спиртных напитков, потребления наркотических</w:t>
      </w:r>
      <w:r w:rsidR="0064138D" w:rsidRPr="0064138D">
        <w:t xml:space="preserve">, </w:t>
      </w:r>
      <w:r w:rsidRPr="0064138D">
        <w:t>лекарственных или других средств, влекущих одурманивание, а также причастных к этому взрослых, на каждое из которых заполнять справку установленной формы и отрывной талон направлять в ИДН по месту жительства</w:t>
      </w:r>
      <w:r w:rsidR="0064138D" w:rsidRPr="0064138D">
        <w:t xml:space="preserve">. </w:t>
      </w:r>
      <w:r w:rsidRPr="0064138D">
        <w:t>При расследовании уголовных дел в отношении несовершеннолетних приобщать к делам справку установленной формы на выявленное лицо, а также сведения из ИДН, характеризующие несовершеннолетнего</w:t>
      </w:r>
      <w:r w:rsidR="0064138D" w:rsidRPr="0064138D">
        <w:t xml:space="preserve">. </w:t>
      </w:r>
      <w:r w:rsidRPr="0064138D">
        <w:t>В течении 3 суток с момента принятия соответствующего решения направлять в ИДН и комиссию по делам несовершеннолетних</w:t>
      </w:r>
      <w:r w:rsidR="0064138D" w:rsidRPr="0064138D">
        <w:t xml:space="preserve">: </w:t>
      </w:r>
      <w:r w:rsidRPr="0064138D">
        <w:t>копию о прекращении производства по уголовному делу в отношении несовершеннолетнего</w:t>
      </w:r>
      <w:r w:rsidR="0064138D" w:rsidRPr="0064138D">
        <w:t xml:space="preserve">; </w:t>
      </w:r>
      <w:r w:rsidRPr="0064138D">
        <w:t>справку-характеристику в отношении несовершеннолетнего</w:t>
      </w:r>
      <w:r w:rsidR="0064138D">
        <w:t xml:space="preserve"> (</w:t>
      </w:r>
      <w:r w:rsidRPr="0064138D">
        <w:t>после окончания производства предварительного расследования, в т</w:t>
      </w:r>
      <w:r w:rsidR="0064138D" w:rsidRPr="0064138D">
        <w:t xml:space="preserve">. </w:t>
      </w:r>
      <w:r w:rsidRPr="0064138D">
        <w:t>ч</w:t>
      </w:r>
      <w:r w:rsidR="0064138D" w:rsidRPr="0064138D">
        <w:t xml:space="preserve">. </w:t>
      </w:r>
      <w:r w:rsidRPr="0064138D">
        <w:t>прекращении производства по уголовному делу по основаниям не исключающим вины несовершеннолетнего</w:t>
      </w:r>
      <w:r w:rsidR="0064138D" w:rsidRPr="0064138D">
        <w:t>),</w:t>
      </w:r>
      <w:r w:rsidRPr="0064138D">
        <w:t xml:space="preserve"> а также в отношении обвиняемого, к которому не применена мера пресечения в виде заключения под стражу</w:t>
      </w:r>
      <w:r w:rsidR="0064138D" w:rsidRPr="0064138D">
        <w:t xml:space="preserve">. </w:t>
      </w:r>
      <w:r w:rsidRPr="0064138D">
        <w:t>При расследовании уголовных дел в отношении несовершеннолетних незамедлительно информируются</w:t>
      </w:r>
      <w:r w:rsidR="0064138D" w:rsidRPr="0064138D">
        <w:t xml:space="preserve">: </w:t>
      </w:r>
      <w:r w:rsidRPr="0064138D">
        <w:t xml:space="preserve">органы здравоохранения </w:t>
      </w:r>
      <w:r w:rsidR="0064138D">
        <w:t>-</w:t>
      </w:r>
      <w:r w:rsidRPr="0064138D">
        <w:t xml:space="preserve"> о выявлении несовершеннолетних, нуждающихся в обследовании, наблюдении и лечении в связи с употреблением спиртных напитков, наркотических средств, психотропных и одурманивающих веществ</w:t>
      </w:r>
      <w:r w:rsidR="0064138D" w:rsidRPr="0064138D">
        <w:t xml:space="preserve">; </w:t>
      </w:r>
      <w:r w:rsidRPr="0064138D">
        <w:t xml:space="preserve">органы управления образования </w:t>
      </w:r>
      <w:r w:rsidR="0064138D">
        <w:t>-</w:t>
      </w:r>
      <w:r w:rsidRPr="0064138D">
        <w:t xml:space="preserve">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учреждений, либо в связи с прекращением по неуважительным причинам занятий в общеобразовательных учреждениях</w:t>
      </w:r>
      <w:r w:rsidR="0064138D" w:rsidRPr="0064138D">
        <w:t xml:space="preserve">; </w:t>
      </w:r>
      <w:r w:rsidRPr="0064138D">
        <w:t xml:space="preserve">органы социальной защиты, органы опеки </w:t>
      </w:r>
      <w:r w:rsidR="0064138D">
        <w:t>-</w:t>
      </w:r>
      <w:r w:rsidRPr="0064138D">
        <w:t xml:space="preserve"> о выявлении безнадзорных и беспризорных несовершеннолетних, чьи родители по той или иной причине не исполняют своих обязанностей по воспитанию и содержанию детей</w:t>
      </w:r>
      <w:r w:rsidR="0064138D" w:rsidRPr="0064138D">
        <w:t xml:space="preserve">; </w:t>
      </w:r>
      <w:r w:rsidRPr="0064138D">
        <w:t xml:space="preserve">комиссию по делам несовершеннолетних, органы комитета по делам молодежи </w:t>
      </w:r>
      <w:r w:rsidR="0064138D">
        <w:t>-</w:t>
      </w:r>
      <w:r w:rsidRPr="0064138D">
        <w:t xml:space="preserve"> о выявлении несовершеннолетних, находящихся в социально опасном положении и нуждающихся в связи с этим в организации занятости и позитивном влиянии общества</w:t>
      </w:r>
      <w:r w:rsidR="0064138D" w:rsidRPr="0064138D">
        <w:t>. [</w:t>
      </w:r>
      <w:r w:rsidR="002942AA" w:rsidRPr="0064138D">
        <w:rPr>
          <w:lang w:val="en-US"/>
        </w:rPr>
        <w:t>18, c</w:t>
      </w:r>
      <w:r w:rsidR="0064138D">
        <w:rPr>
          <w:lang w:val="en-US"/>
        </w:rPr>
        <w:t>.2</w:t>
      </w:r>
      <w:r w:rsidR="0064138D" w:rsidRPr="0064138D">
        <w:rPr>
          <w:lang w:val="en-US"/>
        </w:rPr>
        <w:t>]</w:t>
      </w:r>
    </w:p>
    <w:p w:rsidR="0064138D" w:rsidRDefault="00CC1294" w:rsidP="0064138D">
      <w:r w:rsidRPr="0064138D">
        <w:t>В летний период в масштабах Республики Беларусь с 1 мая по 1 сентября по предупреждению безнадзорности, правонарушений и преступлений среди несовершеннолетних проводится межведомственная специальная программа</w:t>
      </w:r>
      <w:r w:rsidR="0064138D">
        <w:t xml:space="preserve"> "</w:t>
      </w:r>
      <w:r w:rsidRPr="0064138D">
        <w:t>Забота</w:t>
      </w:r>
      <w:r w:rsidR="0064138D">
        <w:t>".</w:t>
      </w:r>
    </w:p>
    <w:p w:rsidR="0064138D" w:rsidRDefault="00CC1294" w:rsidP="0064138D">
      <w:r w:rsidRPr="0064138D">
        <w:t>Ее реализация заключается в</w:t>
      </w:r>
      <w:r w:rsidR="0064138D" w:rsidRPr="0064138D">
        <w:t>:</w:t>
      </w:r>
    </w:p>
    <w:p w:rsidR="0064138D" w:rsidRDefault="00CC1294" w:rsidP="0064138D">
      <w:r w:rsidRPr="0064138D">
        <w:t>профилактике безнадзорности и правонарушений среди несовершеннолетних в летний период, изучении организации их досуга и обеспечения контроля за его поведением</w:t>
      </w:r>
      <w:r w:rsidR="0064138D" w:rsidRPr="0064138D">
        <w:t>;</w:t>
      </w:r>
    </w:p>
    <w:p w:rsidR="0064138D" w:rsidRDefault="00CC1294" w:rsidP="0064138D">
      <w:r w:rsidRPr="0064138D">
        <w:t xml:space="preserve">своевременном выявлении и постановке на учет несовершеннолетних правонарушителей и их родителей, а также других взрослых граждан, способствующих </w:t>
      </w:r>
      <w:r w:rsidR="00C15EF4" w:rsidRPr="0064138D">
        <w:t>правонарушениям несовершеннолетних</w:t>
      </w:r>
      <w:r w:rsidR="0064138D" w:rsidRPr="0064138D">
        <w:t>;</w:t>
      </w:r>
    </w:p>
    <w:p w:rsidR="0064138D" w:rsidRDefault="00C15EF4" w:rsidP="0064138D">
      <w:r w:rsidRPr="0064138D">
        <w:t>пресечении групповой и рецидивной преступности среди несовершеннолетних</w:t>
      </w:r>
      <w:r w:rsidR="0064138D" w:rsidRPr="0064138D">
        <w:t>;</w:t>
      </w:r>
    </w:p>
    <w:p w:rsidR="0064138D" w:rsidRDefault="00C15EF4" w:rsidP="0064138D">
      <w:r w:rsidRPr="0064138D">
        <w:t>профилактике пьянства, наркомании и токсикомании среди несовершеннолетних</w:t>
      </w:r>
      <w:r w:rsidR="0064138D" w:rsidRPr="0064138D">
        <w:t>;</w:t>
      </w:r>
    </w:p>
    <w:p w:rsidR="0064138D" w:rsidRDefault="00C15EF4" w:rsidP="0064138D">
      <w:r w:rsidRPr="0064138D">
        <w:t>предупреждения негативного влияния на подростков со стороны родителей, ведущих антиобщественный образ жизни</w:t>
      </w:r>
      <w:r w:rsidR="0064138D" w:rsidRPr="0064138D">
        <w:t>;</w:t>
      </w:r>
    </w:p>
    <w:p w:rsidR="0064138D" w:rsidRDefault="00C15EF4" w:rsidP="0064138D">
      <w:r w:rsidRPr="0064138D">
        <w:t>недопущения вовлечения несовершеннолетних в преступную и иную антиобщественную деятельность</w:t>
      </w:r>
      <w:r w:rsidR="0064138D" w:rsidRPr="0064138D">
        <w:t>;</w:t>
      </w:r>
    </w:p>
    <w:p w:rsidR="0064138D" w:rsidRDefault="00C15EF4" w:rsidP="0064138D">
      <w:r w:rsidRPr="0064138D">
        <w:t>организации индивидуально-профилактической работы с подростками, состоящими на учете в инспекции по делам несовершеннолетних органов внутренних дел, принятии к ним и их родителям мер, предусмотренных законодательством</w:t>
      </w:r>
      <w:r w:rsidR="0064138D" w:rsidRPr="0064138D">
        <w:t>;</w:t>
      </w:r>
    </w:p>
    <w:p w:rsidR="0064138D" w:rsidRDefault="00C15EF4" w:rsidP="0064138D">
      <w:pPr>
        <w:rPr>
          <w:lang w:val="en-US"/>
        </w:rPr>
      </w:pPr>
      <w:r w:rsidRPr="0064138D">
        <w:t xml:space="preserve">контроле за организацией работы с несовершеннолетними и дислоцируемых на обслуживаемой территории оздоровительных, военно-спортивных и иных лагерях для обеспечения в период их функционирования общественного порядка и проведения мероприятий по профилактике правонарушений, предупреждения </w:t>
      </w:r>
      <w:r w:rsidR="00812C7F" w:rsidRPr="0064138D">
        <w:t>фактов травматизма и гибели детей</w:t>
      </w:r>
      <w:r w:rsidR="0064138D" w:rsidRPr="0064138D">
        <w:t>. [</w:t>
      </w:r>
      <w:r w:rsidR="00733685" w:rsidRPr="0064138D">
        <w:rPr>
          <w:lang w:val="en-US"/>
        </w:rPr>
        <w:t>5</w:t>
      </w:r>
      <w:r w:rsidR="00624388" w:rsidRPr="0064138D">
        <w:rPr>
          <w:lang w:val="en-US"/>
        </w:rPr>
        <w:t>,</w:t>
      </w:r>
      <w:r w:rsidR="002942AA" w:rsidRPr="0064138D">
        <w:rPr>
          <w:lang w:val="en-US"/>
        </w:rPr>
        <w:t xml:space="preserve"> c</w:t>
      </w:r>
      <w:r w:rsidR="0064138D">
        <w:rPr>
          <w:lang w:val="en-US"/>
        </w:rPr>
        <w:t>.2</w:t>
      </w:r>
      <w:r w:rsidR="0064138D" w:rsidRPr="0064138D">
        <w:rPr>
          <w:lang w:val="en-US"/>
        </w:rPr>
        <w:t>]</w:t>
      </w:r>
    </w:p>
    <w:p w:rsidR="00A35F02" w:rsidRPr="0064138D" w:rsidRDefault="003F4AB1" w:rsidP="003F4AB1">
      <w:pPr>
        <w:pStyle w:val="2"/>
      </w:pPr>
      <w:r>
        <w:br w:type="page"/>
      </w:r>
      <w:bookmarkStart w:id="6" w:name="_Toc249048778"/>
      <w:r w:rsidR="00A35F02" w:rsidRPr="0064138D">
        <w:t>Заключение</w:t>
      </w:r>
      <w:bookmarkEnd w:id="6"/>
    </w:p>
    <w:p w:rsidR="003F4AB1" w:rsidRDefault="003F4AB1" w:rsidP="0064138D"/>
    <w:p w:rsidR="0064138D" w:rsidRDefault="00624388" w:rsidP="0064138D">
      <w:r w:rsidRPr="0064138D">
        <w:t>Исходя из изложенного, можно сделать выводы, что большую роль в предупреждении преступлений несовершеннолетних играет профилактика</w:t>
      </w:r>
      <w:r w:rsidR="0064138D" w:rsidRPr="0064138D">
        <w:t xml:space="preserve">. </w:t>
      </w:r>
      <w:r w:rsidRPr="0064138D">
        <w:t xml:space="preserve">Так в </w:t>
      </w:r>
      <w:r w:rsidR="00A35F02" w:rsidRPr="0064138D">
        <w:t xml:space="preserve">целях предупреждения безнадзорности и правонарушений несовершеннолетних в Республике Беларусь создано специальное подразделение милиции </w:t>
      </w:r>
      <w:r w:rsidR="0064138D">
        <w:t>-</w:t>
      </w:r>
      <w:r w:rsidR="00A35F02" w:rsidRPr="0064138D">
        <w:t xml:space="preserve"> инспекция по делам несовершеннолетних</w:t>
      </w:r>
      <w:r w:rsidR="0064138D">
        <w:t xml:space="preserve"> (</w:t>
      </w:r>
      <w:r w:rsidR="00A35F02" w:rsidRPr="0064138D">
        <w:t>далее ИДН</w:t>
      </w:r>
      <w:r w:rsidR="0064138D" w:rsidRPr="0064138D">
        <w:t>).</w:t>
      </w:r>
    </w:p>
    <w:p w:rsidR="0064138D" w:rsidRDefault="00707674" w:rsidP="0064138D">
      <w:r w:rsidRPr="0064138D">
        <w:t>ИДН РУВД, ГО-РОВД, ОВДТ строят свою работу по зональному принципу</w:t>
      </w:r>
      <w:r w:rsidR="0064138D" w:rsidRPr="0064138D">
        <w:t xml:space="preserve">. </w:t>
      </w:r>
      <w:r w:rsidRPr="0064138D">
        <w:t>Размеры и границы территории, объектов транспортной деятельности, обслуживаемых старшими инспекторами по делам несовершеннолетних и инспекторами по делам несовершеннолетних определяются начальниками РУВД, ГО-РОВД, ОВДТ с учетом оперативной обстановки, численности инспекторов ИДН</w:t>
      </w:r>
      <w:r w:rsidR="0064138D" w:rsidRPr="0064138D">
        <w:t xml:space="preserve">. </w:t>
      </w:r>
      <w:r w:rsidRPr="0064138D">
        <w:t>Численность инспекторов ИДН не должна быть менее одного инспектора на одну тысячу пятьсот несовершеннолетних в возрасте до 18 лет, проживающих на обслуживаемом участке</w:t>
      </w:r>
      <w:r w:rsidR="0064138D" w:rsidRPr="0064138D">
        <w:t>.</w:t>
      </w:r>
    </w:p>
    <w:p w:rsidR="0064138D" w:rsidRDefault="00707674" w:rsidP="0064138D">
      <w:r w:rsidRPr="0064138D">
        <w:t>Правовую основу деятельности ИДН составляют</w:t>
      </w:r>
      <w:r w:rsidR="0064138D" w:rsidRPr="0064138D">
        <w:t>:</w:t>
      </w:r>
    </w:p>
    <w:p w:rsidR="0064138D" w:rsidRDefault="00707674" w:rsidP="0064138D">
      <w:r w:rsidRPr="0064138D">
        <w:t>Закон Республики Беларусь № 430-3 от 19</w:t>
      </w:r>
      <w:r w:rsidR="0064138D">
        <w:t>.10.19</w:t>
      </w:r>
      <w:r w:rsidRPr="0064138D">
        <w:t>93</w:t>
      </w:r>
      <w:r w:rsidR="0064138D">
        <w:t xml:space="preserve"> "</w:t>
      </w:r>
      <w:r w:rsidRPr="0064138D">
        <w:t>О правах ребенка</w:t>
      </w:r>
      <w:r w:rsidR="0064138D">
        <w:t>" (</w:t>
      </w:r>
      <w:r w:rsidRPr="0064138D">
        <w:t>с изменениями и дополнениями от 2</w:t>
      </w:r>
      <w:r w:rsidR="0064138D">
        <w:t>5.11.20</w:t>
      </w:r>
      <w:r w:rsidRPr="0064138D">
        <w:t>00</w:t>
      </w:r>
      <w:r w:rsidR="0064138D" w:rsidRPr="0064138D">
        <w:t>).</w:t>
      </w:r>
    </w:p>
    <w:p w:rsidR="0064138D" w:rsidRDefault="00707674" w:rsidP="0064138D">
      <w:r w:rsidRPr="0064138D">
        <w:t>Закон Республики Беларусь от 31</w:t>
      </w:r>
      <w:r w:rsidR="0064138D">
        <w:t>.05.20</w:t>
      </w:r>
      <w:r w:rsidRPr="0064138D">
        <w:t>03 № 200-3</w:t>
      </w:r>
      <w:r w:rsidR="0064138D">
        <w:t xml:space="preserve"> "</w:t>
      </w:r>
      <w:r w:rsidRPr="0064138D">
        <w:t>Об основах системы профилактики безнадзорности и правонарушений несовершеннолетних</w:t>
      </w:r>
      <w:r w:rsidR="0064138D">
        <w:t>".</w:t>
      </w:r>
    </w:p>
    <w:p w:rsidR="0064138D" w:rsidRDefault="00707674" w:rsidP="0064138D">
      <w:r w:rsidRPr="0064138D">
        <w:t>Декрет Президента Республики Беларусь от 2</w:t>
      </w:r>
      <w:r w:rsidR="0064138D">
        <w:t>4.11.20</w:t>
      </w:r>
      <w:r w:rsidRPr="0064138D">
        <w:t>06 № 18</w:t>
      </w:r>
      <w:r w:rsidR="0064138D">
        <w:t xml:space="preserve"> "</w:t>
      </w:r>
      <w:r w:rsidRPr="0064138D">
        <w:t xml:space="preserve">О дополнительных мерах </w:t>
      </w:r>
      <w:r w:rsidR="00B850E2" w:rsidRPr="0064138D">
        <w:t>по государственной защите детей в неблагополучных семьях</w:t>
      </w:r>
      <w:r w:rsidR="0064138D">
        <w:t>".</w:t>
      </w:r>
    </w:p>
    <w:p w:rsidR="0064138D" w:rsidRDefault="00B850E2" w:rsidP="0064138D">
      <w:r w:rsidRPr="0064138D">
        <w:t>Постановление Совета Министров Республики Беларусь от 10</w:t>
      </w:r>
      <w:r w:rsidR="0064138D">
        <w:t>.12.20</w:t>
      </w:r>
      <w:r w:rsidRPr="0064138D">
        <w:t>03 № 1599</w:t>
      </w:r>
      <w:r w:rsidR="0064138D">
        <w:t xml:space="preserve"> "</w:t>
      </w:r>
      <w:r w:rsidRPr="0064138D">
        <w:t>Об утверждении Положения о порядке образования и деятельности КДН</w:t>
      </w:r>
      <w:r w:rsidR="0064138D">
        <w:t>".</w:t>
      </w:r>
    </w:p>
    <w:p w:rsidR="0064138D" w:rsidRDefault="00B850E2" w:rsidP="0064138D">
      <w:r w:rsidRPr="0064138D">
        <w:t>Постановление МВД Республики Беларусь от 27</w:t>
      </w:r>
      <w:r w:rsidR="0064138D">
        <w:t>.10.20</w:t>
      </w:r>
      <w:r w:rsidRPr="0064138D">
        <w:t>03 № 242</w:t>
      </w:r>
      <w:r w:rsidR="0064138D">
        <w:t xml:space="preserve"> "</w:t>
      </w:r>
      <w:r w:rsidRPr="0064138D">
        <w:t>Об утверждении Инструкции по организации работы инспекций по делам несовершеннолетних органов внутренних дел</w:t>
      </w:r>
      <w:r w:rsidR="0064138D">
        <w:t>" (</w:t>
      </w:r>
      <w:r w:rsidRPr="0064138D">
        <w:t>в редакции Постановлений МВД Республики Беларусь от 23</w:t>
      </w:r>
      <w:r w:rsidR="0064138D">
        <w:t>.08.20</w:t>
      </w:r>
      <w:r w:rsidRPr="0064138D">
        <w:t>04 № 189 и от 2</w:t>
      </w:r>
      <w:r w:rsidR="0064138D">
        <w:t>6.11.20</w:t>
      </w:r>
      <w:r w:rsidRPr="0064138D">
        <w:t>07 № 309, от 28</w:t>
      </w:r>
      <w:r w:rsidR="0064138D">
        <w:t>.11.20</w:t>
      </w:r>
      <w:r w:rsidRPr="0064138D">
        <w:t>08 № 353</w:t>
      </w:r>
      <w:r w:rsidR="0064138D" w:rsidRPr="0064138D">
        <w:t>).</w:t>
      </w:r>
    </w:p>
    <w:p w:rsidR="0064138D" w:rsidRDefault="00B850E2" w:rsidP="0064138D">
      <w:r w:rsidRPr="0064138D">
        <w:t xml:space="preserve">Инспекции по делам несовершеннолетних осуществляют работу с несовершеннолетними правонарушителями, родителями и лицами, их заменяющих, отрицательно </w:t>
      </w:r>
      <w:r w:rsidR="005234BE" w:rsidRPr="0064138D">
        <w:t>влияющими на воспитание детей в следующих направлениях</w:t>
      </w:r>
      <w:r w:rsidR="0064138D" w:rsidRPr="0064138D">
        <w:t>:</w:t>
      </w:r>
    </w:p>
    <w:p w:rsidR="0064138D" w:rsidRDefault="00104B3A" w:rsidP="0064138D">
      <w:r>
        <w:t xml:space="preserve">1. </w:t>
      </w:r>
      <w:r w:rsidR="005234BE" w:rsidRPr="0064138D">
        <w:t>Проводят работу по предупреждению правонарушений среди несовершеннолетних</w:t>
      </w:r>
      <w:r w:rsidR="0064138D" w:rsidRPr="0064138D">
        <w:t>:</w:t>
      </w:r>
    </w:p>
    <w:p w:rsidR="0064138D" w:rsidRDefault="005234BE" w:rsidP="0064138D">
      <w:r w:rsidRPr="0064138D">
        <w:t>освобожденных из мест лишения свободы</w:t>
      </w:r>
      <w:r w:rsidR="0064138D" w:rsidRPr="0064138D">
        <w:t>;</w:t>
      </w:r>
    </w:p>
    <w:p w:rsidR="0064138D" w:rsidRDefault="005234BE" w:rsidP="0064138D">
      <w:r w:rsidRPr="0064138D">
        <w:t xml:space="preserve">осужденных, в отношении которых исполнение приговора к лишению свободы </w:t>
      </w:r>
      <w:r w:rsidR="00597F82" w:rsidRPr="0064138D">
        <w:t>отсрочено, а также осужденных условно или к мерам наказания, не связанным с лишением свободы</w:t>
      </w:r>
      <w:r w:rsidR="0064138D" w:rsidRPr="0064138D">
        <w:t>;</w:t>
      </w:r>
    </w:p>
    <w:p w:rsidR="0064138D" w:rsidRDefault="00597F82" w:rsidP="0064138D">
      <w:r w:rsidRPr="0064138D">
        <w:t>совершивших преступление, но освобожденных от уголовной ответственности в связи с применением мер общественного воздействия либо административного взыскания или вследствие акта амнистии, а также совершивших общественно-опасные деяния до достижения возраста, с которого наступает уголовная ответственность</w:t>
      </w:r>
      <w:r w:rsidR="0064138D" w:rsidRPr="0064138D">
        <w:t>;</w:t>
      </w:r>
    </w:p>
    <w:p w:rsidR="0064138D" w:rsidRDefault="00597F82" w:rsidP="0064138D">
      <w:r w:rsidRPr="0064138D">
        <w:t>обвиняемых в совершении преступлений и нее заключенных под стражу в период предварительного расследования</w:t>
      </w:r>
      <w:r w:rsidR="0064138D" w:rsidRPr="0064138D">
        <w:t>;</w:t>
      </w:r>
    </w:p>
    <w:p w:rsidR="0064138D" w:rsidRDefault="00597F82" w:rsidP="0064138D">
      <w:r w:rsidRPr="0064138D">
        <w:t>вернувшихся из специальных учебно-воспитательных и лечебно-воспитательных учреждений</w:t>
      </w:r>
      <w:r w:rsidR="0064138D" w:rsidRPr="0064138D">
        <w:t>;</w:t>
      </w:r>
    </w:p>
    <w:p w:rsidR="0064138D" w:rsidRDefault="00597F82" w:rsidP="0064138D">
      <w:r w:rsidRPr="0064138D">
        <w:t>совершивших правонарушения, влекущие меры общественного воздействия или административного взыскания</w:t>
      </w:r>
      <w:r w:rsidR="0064138D" w:rsidRPr="0064138D">
        <w:t>;</w:t>
      </w:r>
    </w:p>
    <w:p w:rsidR="0064138D" w:rsidRDefault="00597F82" w:rsidP="0064138D">
      <w:r w:rsidRPr="0064138D">
        <w:t>употребляющих спиртные напитки либо допускающих немедицинское потребление наркотических средств, а также лекарственных или других средств, влекущих одурманивание</w:t>
      </w:r>
      <w:r w:rsidR="0064138D" w:rsidRPr="0064138D">
        <w:t>;</w:t>
      </w:r>
    </w:p>
    <w:p w:rsidR="0064138D" w:rsidRDefault="00597F82" w:rsidP="0064138D">
      <w:r w:rsidRPr="0064138D">
        <w:t>систематически самовольно уходящих из семьи в возрасте до 16 лет или самовольно уходящих из специальных учебно-воспитательных и лечебно-воспитательных учреждений</w:t>
      </w:r>
      <w:r w:rsidR="0064138D" w:rsidRPr="0064138D">
        <w:t>;</w:t>
      </w:r>
    </w:p>
    <w:p w:rsidR="0064138D" w:rsidRDefault="006B2C28" w:rsidP="0064138D">
      <w:r w:rsidRPr="0064138D">
        <w:t>злостно уклоняющихся от учебы, работы, а также ведущих иной антиобщественный образ жизни</w:t>
      </w:r>
      <w:r w:rsidR="0064138D" w:rsidRPr="0064138D">
        <w:t>.</w:t>
      </w:r>
    </w:p>
    <w:p w:rsidR="0064138D" w:rsidRDefault="006B2C28" w:rsidP="0064138D">
      <w:r w:rsidRPr="0064138D">
        <w:t>2</w:t>
      </w:r>
      <w:r w:rsidR="0064138D" w:rsidRPr="0064138D">
        <w:t xml:space="preserve">. </w:t>
      </w:r>
      <w:r w:rsidRPr="0064138D">
        <w:t>Участвуют в проведении воспитательной работы с несовершеннолетними и принимают меры к пресечению правонарушений и иных антиобщественных поступков несовершеннолетних</w:t>
      </w:r>
      <w:r w:rsidR="0064138D" w:rsidRPr="0064138D">
        <w:t>.</w:t>
      </w:r>
    </w:p>
    <w:p w:rsidR="0064138D" w:rsidRDefault="006B2C28" w:rsidP="0064138D">
      <w:r w:rsidRPr="0064138D">
        <w:t>3</w:t>
      </w:r>
      <w:r w:rsidR="0064138D" w:rsidRPr="0064138D">
        <w:t xml:space="preserve">. </w:t>
      </w:r>
      <w:r w:rsidRPr="0064138D">
        <w:t>Выявляют родителей и лиц, их замещающих, злостно не выполняющих обязанностей по воспитанию детей и своим антиобщественным поведением способствующих совершению ими правонарушений, и проводят с ними профилактическую работу</w:t>
      </w:r>
      <w:r w:rsidR="0064138D" w:rsidRPr="0064138D">
        <w:t>.</w:t>
      </w:r>
    </w:p>
    <w:p w:rsidR="0064138D" w:rsidRDefault="006B2C28" w:rsidP="0064138D">
      <w:r w:rsidRPr="0064138D">
        <w:t>4</w:t>
      </w:r>
      <w:r w:rsidR="0064138D" w:rsidRPr="0064138D">
        <w:t xml:space="preserve">. </w:t>
      </w:r>
      <w:r w:rsidRPr="0064138D">
        <w:t>Направляют в течение не более трех часов с момента обнаружения заблудившихся, подкинутых, а в неотложных случаях и других оставшихся без родительского попечения детей и подростков в учреждения органов здравоохранения или приемники-распределители для несовершеннолетних</w:t>
      </w:r>
      <w:r w:rsidR="0064138D" w:rsidRPr="0064138D">
        <w:t>.</w:t>
      </w:r>
    </w:p>
    <w:p w:rsidR="0064138D" w:rsidRDefault="006B2C28" w:rsidP="0064138D">
      <w:r w:rsidRPr="0064138D">
        <w:t>5</w:t>
      </w:r>
      <w:r w:rsidR="0064138D" w:rsidRPr="0064138D">
        <w:t xml:space="preserve">. </w:t>
      </w:r>
      <w:r w:rsidRPr="0064138D">
        <w:t>Информируют местные государственные органы</w:t>
      </w:r>
      <w:r w:rsidR="00307145" w:rsidRPr="0064138D">
        <w:t>, общественные организации, администрацию по месту работы или учебы несовершеннолетних, а также по месту работы родителей или лиц, их замещающих, о правонарушениях несовершеннолетних, причинах и условиях, способствующих совершению правонарушений</w:t>
      </w:r>
      <w:r w:rsidR="0064138D" w:rsidRPr="0064138D">
        <w:t xml:space="preserve">. </w:t>
      </w:r>
      <w:r w:rsidR="00307145" w:rsidRPr="0064138D">
        <w:t>Администрация по месту работы</w:t>
      </w:r>
      <w:r w:rsidR="0064138D" w:rsidRPr="0064138D">
        <w:t xml:space="preserve"> </w:t>
      </w:r>
      <w:r w:rsidR="00307145" w:rsidRPr="0064138D">
        <w:t>или учебы несовершеннолетних, а также по месту работы родителей или лиц, их замещающих, обязана в месячный срок сообщить инспекции по делам несовершеннолетних</w:t>
      </w:r>
      <w:r w:rsidR="008A1654" w:rsidRPr="0064138D">
        <w:t xml:space="preserve"> о мерах, принятых по результатам рассмотрения информации</w:t>
      </w:r>
      <w:r w:rsidR="0064138D" w:rsidRPr="0064138D">
        <w:t>.</w:t>
      </w:r>
    </w:p>
    <w:p w:rsidR="0064138D" w:rsidRDefault="008A1654" w:rsidP="0064138D">
      <w:r w:rsidRPr="0064138D">
        <w:t>6</w:t>
      </w:r>
      <w:r w:rsidR="0064138D" w:rsidRPr="0064138D">
        <w:t xml:space="preserve">. </w:t>
      </w:r>
      <w:r w:rsidRPr="0064138D">
        <w:t>Вносят предложения в соответствующие государственные органы и общественные организации о назначении воспитателей и иных представителей общественности для проведения с несовершеннолетними, совершившими правонарушения, индивидуальной воспитательной работы, привлечения этих несовершеннолетних к общественно полезной деятельности, участию в спортивных и других кружках и секциях</w:t>
      </w:r>
      <w:r w:rsidR="0064138D" w:rsidRPr="0064138D">
        <w:t xml:space="preserve">, </w:t>
      </w:r>
      <w:r w:rsidRPr="0064138D">
        <w:t>по организации их досуга</w:t>
      </w:r>
      <w:r w:rsidR="0064138D" w:rsidRPr="0064138D">
        <w:t>.</w:t>
      </w:r>
    </w:p>
    <w:p w:rsidR="0064138D" w:rsidRDefault="008A1654" w:rsidP="0064138D">
      <w:r w:rsidRPr="0064138D">
        <w:t>7</w:t>
      </w:r>
      <w:r w:rsidR="0064138D" w:rsidRPr="0064138D">
        <w:t xml:space="preserve">. </w:t>
      </w:r>
      <w:r w:rsidRPr="0064138D">
        <w:t>Направляют в соответствующие государственные органы и общественные организации материалы о фактах противоправного поведения несовершеннолетних, отрицательного влияния на них со стороны родителей, лиц, их замещающих, или иных лиц, а также о фактах вовлечения несовершеннолетних в преступную и иную антиобщественную деятельность для принятия предусмотренных законом мер</w:t>
      </w:r>
      <w:r w:rsidR="0064138D" w:rsidRPr="0064138D">
        <w:t>.</w:t>
      </w:r>
    </w:p>
    <w:p w:rsidR="0064138D" w:rsidRDefault="001A4467" w:rsidP="0064138D">
      <w:r w:rsidRPr="0064138D">
        <w:t>В случае совершения преступления до достижения возраста, с которого наступает уголовная ответственность, в зависимости от тяжести совершенного проступка и с учетом характеристики несовершеннолетнего, возможно рассмотрение вопроса о его направлении в специальные учебно-воспитательные или специальные лечебно-воспитательные учреждения</w:t>
      </w:r>
      <w:r w:rsidR="0064138D" w:rsidRPr="0064138D">
        <w:t>.</w:t>
      </w:r>
    </w:p>
    <w:p w:rsidR="0064138D" w:rsidRDefault="001A4467" w:rsidP="0064138D">
      <w:r w:rsidRPr="0064138D">
        <w:t>К специальным учебно-воспитательным учреждениям относятся специальные школы закрытого типа и специальные профессионально-технические училища закрытого типа</w:t>
      </w:r>
      <w:r w:rsidR="0064138D" w:rsidRPr="0064138D">
        <w:t>.</w:t>
      </w:r>
    </w:p>
    <w:p w:rsidR="0064138D" w:rsidRDefault="001A4467" w:rsidP="0064138D">
      <w:r w:rsidRPr="0064138D">
        <w:t>К специальным лечебно-воспитательным учреждениям относятся специальные учреждения закрытого типа для несовершеннолетних, имеющих недостатки физического</w:t>
      </w:r>
      <w:r w:rsidR="00741E6B" w:rsidRPr="0064138D">
        <w:t xml:space="preserve"> или психического развития либо заболевания, вызывающие необходимость их содержания, лечения, воспитания и обучения в этих учреждениях</w:t>
      </w:r>
      <w:r w:rsidR="0064138D" w:rsidRPr="0064138D">
        <w:t>.</w:t>
      </w:r>
    </w:p>
    <w:p w:rsidR="0064138D" w:rsidRDefault="00741E6B" w:rsidP="0064138D">
      <w:r w:rsidRPr="0064138D">
        <w:t>Следует особо отметить, что несовершеннолетний, бродяжничающий, уклоняющийся от учебы, совершающий административные правонарушения и иные противоправные действия, не подпадающие под действия Уголовного кодекса, направлению в специальные учебно-воспитательное учреждение не подлежит</w:t>
      </w:r>
      <w:r w:rsidR="0064138D" w:rsidRPr="0064138D">
        <w:t>.</w:t>
      </w:r>
    </w:p>
    <w:p w:rsidR="0064138D" w:rsidRDefault="00741E6B" w:rsidP="0064138D">
      <w:r w:rsidRPr="0064138D">
        <w:t>В специальные учебно-воспитательные и лечебно-воспитательные</w:t>
      </w:r>
      <w:r w:rsidR="0064138D" w:rsidRPr="0064138D">
        <w:t xml:space="preserve"> </w:t>
      </w:r>
      <w:r w:rsidRPr="0064138D">
        <w:t>учреждения</w:t>
      </w:r>
      <w:r w:rsidR="001A4467" w:rsidRPr="0064138D">
        <w:t xml:space="preserve"> </w:t>
      </w:r>
      <w:r w:rsidRPr="0064138D">
        <w:t xml:space="preserve">могут быть помещены несовершеннолетние в возрасте от одиннадцати </w:t>
      </w:r>
      <w:r w:rsidR="00376FCE" w:rsidRPr="0064138D">
        <w:t>до восемнадцати лет, нуждающиеся в особых условиях воспитания, обучения и содержания, в случаях, если они</w:t>
      </w:r>
      <w:r w:rsidR="0064138D" w:rsidRPr="0064138D">
        <w:t>:</w:t>
      </w:r>
    </w:p>
    <w:p w:rsidR="0064138D" w:rsidRDefault="00376FCE" w:rsidP="0064138D">
      <w:r w:rsidRPr="0064138D">
        <w:t>совершили общественно опасное деяния, предусмотренные Уголовным кодексом Республики Беларусь, но не достигли возраста, с которого наступает уголовная ответственность, либо в следствии отставания в умственном развитии, не связанного с болезненным психическим расстройством, были не способны сознавать фактический характер или общественную опасность своих деяний</w:t>
      </w:r>
      <w:r w:rsidR="0064138D" w:rsidRPr="0064138D">
        <w:t>;</w:t>
      </w:r>
    </w:p>
    <w:p w:rsidR="0064138D" w:rsidRDefault="00376FCE" w:rsidP="0064138D">
      <w:pPr>
        <w:rPr>
          <w:lang w:val="en-US"/>
        </w:rPr>
      </w:pPr>
      <w:r w:rsidRPr="0064138D">
        <w:t>осуждены с применением принудительных мер воспитательного характера в виде помещения их в специальные учебно-воспитательные или лечебно-воспитательные учреждения</w:t>
      </w:r>
      <w:r w:rsidR="0064138D" w:rsidRPr="0064138D">
        <w:t>. [</w:t>
      </w:r>
      <w:r w:rsidR="002942AA" w:rsidRPr="0064138D">
        <w:rPr>
          <w:lang w:val="en-US"/>
        </w:rPr>
        <w:t>13, c</w:t>
      </w:r>
      <w:r w:rsidR="0064138D">
        <w:rPr>
          <w:lang w:val="en-US"/>
        </w:rPr>
        <w:t>.5</w:t>
      </w:r>
      <w:r w:rsidR="002942AA" w:rsidRPr="0064138D">
        <w:rPr>
          <w:lang w:val="en-US"/>
        </w:rPr>
        <w:t>7</w:t>
      </w:r>
      <w:r w:rsidR="0064138D" w:rsidRPr="0064138D">
        <w:rPr>
          <w:lang w:val="en-US"/>
        </w:rPr>
        <w:t>]</w:t>
      </w:r>
    </w:p>
    <w:p w:rsidR="000F6054" w:rsidRPr="0064138D" w:rsidRDefault="003F4AB1" w:rsidP="003F4AB1">
      <w:pPr>
        <w:pStyle w:val="2"/>
      </w:pPr>
      <w:r>
        <w:br w:type="page"/>
      </w:r>
      <w:bookmarkStart w:id="7" w:name="_Toc249048779"/>
      <w:r w:rsidR="0064138D">
        <w:t>Список использованных источников</w:t>
      </w:r>
      <w:bookmarkEnd w:id="7"/>
    </w:p>
    <w:p w:rsidR="003F4AB1" w:rsidRDefault="003F4AB1" w:rsidP="0064138D"/>
    <w:p w:rsidR="0064138D" w:rsidRDefault="00612538" w:rsidP="003F4AB1">
      <w:pPr>
        <w:pStyle w:val="a0"/>
      </w:pPr>
      <w:r w:rsidRPr="0064138D">
        <w:t>Закон Республики Беларусь № 430-3 от 19</w:t>
      </w:r>
      <w:r w:rsidR="0064138D">
        <w:t>.10.19</w:t>
      </w:r>
      <w:r w:rsidRPr="0064138D">
        <w:t>93</w:t>
      </w:r>
      <w:r w:rsidR="0064138D">
        <w:t xml:space="preserve"> "</w:t>
      </w:r>
      <w:r w:rsidRPr="0064138D">
        <w:t>О правах ребенка</w:t>
      </w:r>
      <w:r w:rsidR="0064138D">
        <w:t>" (</w:t>
      </w:r>
      <w:r w:rsidRPr="0064138D">
        <w:t>с изменениями и дополнениями от 2</w:t>
      </w:r>
      <w:r w:rsidR="0064138D">
        <w:t>5.11.20</w:t>
      </w:r>
      <w:r w:rsidRPr="0064138D">
        <w:t>00</w:t>
      </w:r>
      <w:r w:rsidR="0064138D" w:rsidRPr="0064138D">
        <w:t>).</w:t>
      </w:r>
    </w:p>
    <w:p w:rsidR="0064138D" w:rsidRDefault="00612538" w:rsidP="003F4AB1">
      <w:pPr>
        <w:pStyle w:val="a0"/>
      </w:pPr>
      <w:r w:rsidRPr="0064138D">
        <w:t>Закон Республики Беларусь от 31</w:t>
      </w:r>
      <w:r w:rsidR="0064138D">
        <w:t>.05.20</w:t>
      </w:r>
      <w:r w:rsidRPr="0064138D">
        <w:t>03 № 200-3</w:t>
      </w:r>
      <w:r w:rsidR="0064138D">
        <w:t xml:space="preserve"> "</w:t>
      </w:r>
      <w:r w:rsidRPr="0064138D">
        <w:t>Об основах системы профилактики безнадзорности и правонарушений несовершеннолетних</w:t>
      </w:r>
      <w:r w:rsidR="0064138D">
        <w:t>".</w:t>
      </w:r>
    </w:p>
    <w:p w:rsidR="0064138D" w:rsidRDefault="00612538" w:rsidP="003F4AB1">
      <w:pPr>
        <w:pStyle w:val="a0"/>
      </w:pPr>
      <w:r w:rsidRPr="0064138D">
        <w:t>Закон Республики Беларусь</w:t>
      </w:r>
      <w:r w:rsidR="0064138D">
        <w:t xml:space="preserve"> "</w:t>
      </w:r>
      <w:r w:rsidRPr="0064138D">
        <w:t>Об основах деятельности по профилактике правонарушений</w:t>
      </w:r>
      <w:r w:rsidR="0064138D">
        <w:t xml:space="preserve">" </w:t>
      </w:r>
      <w:r w:rsidRPr="0064138D">
        <w:t>от 10 ноября 2008 года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Закон Республики Беларусь</w:t>
      </w:r>
      <w:r w:rsidR="0064138D">
        <w:t xml:space="preserve"> "</w:t>
      </w:r>
      <w:r w:rsidRPr="0064138D">
        <w:t>Об органах внутренних дел Республики Беларусь</w:t>
      </w:r>
      <w:r w:rsidR="0064138D">
        <w:t xml:space="preserve">" </w:t>
      </w:r>
      <w:r w:rsidRPr="0064138D">
        <w:t>от 17 июня 2007 года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Декрет Президента Республики Беларусь от 2</w:t>
      </w:r>
      <w:r w:rsidR="0064138D">
        <w:t>4.11.20</w:t>
      </w:r>
      <w:r w:rsidRPr="0064138D">
        <w:t>06 № 18</w:t>
      </w:r>
      <w:r w:rsidR="0064138D">
        <w:t xml:space="preserve"> "</w:t>
      </w:r>
      <w:r w:rsidRPr="0064138D">
        <w:t>О дополнительных мерах по государственной защите детей в неблагополучных семьях</w:t>
      </w:r>
      <w:r w:rsidR="0064138D">
        <w:t>".</w:t>
      </w:r>
    </w:p>
    <w:p w:rsidR="0064138D" w:rsidRDefault="00612538" w:rsidP="003F4AB1">
      <w:pPr>
        <w:pStyle w:val="a0"/>
      </w:pPr>
      <w:r w:rsidRPr="0064138D">
        <w:t>Кодекс Республики Беларусь об административных правонарушениях, 21 апреля 2003 г</w:t>
      </w:r>
      <w:r w:rsidR="0064138D">
        <w:t>.,</w:t>
      </w:r>
      <w:r w:rsidRPr="0064138D">
        <w:t xml:space="preserve"> с изменениями и дополнениями на 19 июля 2005 г</w:t>
      </w:r>
      <w:r w:rsidR="0064138D" w:rsidRPr="0064138D">
        <w:t>.</w:t>
      </w:r>
      <w:r w:rsidR="0064138D">
        <w:t xml:space="preserve"> // </w:t>
      </w:r>
      <w:r w:rsidRPr="0064138D">
        <w:t>Консультант Плюс</w:t>
      </w:r>
      <w:r w:rsidR="0064138D" w:rsidRPr="0064138D">
        <w:t xml:space="preserve">: </w:t>
      </w:r>
      <w:r w:rsidRPr="0064138D">
        <w:t>Беларусь</w:t>
      </w:r>
      <w:r w:rsidR="0064138D" w:rsidRPr="0064138D">
        <w:t xml:space="preserve">. </w:t>
      </w:r>
      <w:r w:rsidRPr="0064138D">
        <w:t>Технология 3000</w:t>
      </w:r>
      <w:r w:rsidR="0064138D" w:rsidRPr="0064138D">
        <w:t xml:space="preserve"> [</w:t>
      </w:r>
      <w:r w:rsidRPr="0064138D">
        <w:t>Электронный ресурс</w:t>
      </w:r>
      <w:r w:rsidR="0064138D" w:rsidRPr="0064138D">
        <w:t xml:space="preserve">] </w:t>
      </w:r>
      <w:r w:rsidRPr="0064138D">
        <w:t>/ООО</w:t>
      </w:r>
      <w:r w:rsidR="0064138D">
        <w:t xml:space="preserve"> "</w:t>
      </w:r>
      <w:r w:rsidRPr="0064138D">
        <w:t xml:space="preserve">Юр </w:t>
      </w:r>
      <w:r w:rsidR="0064138D">
        <w:t>-</w:t>
      </w:r>
      <w:r w:rsidRPr="0064138D">
        <w:t xml:space="preserve"> спектр</w:t>
      </w:r>
      <w:r w:rsidR="0064138D">
        <w:t xml:space="preserve">", </w:t>
      </w:r>
      <w:r w:rsidRPr="0064138D">
        <w:t>Нац</w:t>
      </w:r>
      <w:r w:rsidR="0064138D" w:rsidRPr="0064138D">
        <w:t xml:space="preserve">. </w:t>
      </w:r>
      <w:r w:rsidRPr="0064138D">
        <w:t>Центр правовой информ</w:t>
      </w:r>
      <w:r w:rsidR="0064138D" w:rsidRPr="0064138D">
        <w:t xml:space="preserve">. </w:t>
      </w:r>
      <w:r w:rsidRPr="0064138D">
        <w:t>Респ</w:t>
      </w:r>
      <w:r w:rsidR="0064138D" w:rsidRPr="0064138D">
        <w:t xml:space="preserve">. </w:t>
      </w:r>
      <w:r w:rsidRPr="0064138D">
        <w:t>Беларусь</w:t>
      </w:r>
      <w:r w:rsidR="0064138D" w:rsidRPr="0064138D">
        <w:t xml:space="preserve">. </w:t>
      </w:r>
      <w:r w:rsidR="0064138D">
        <w:t>-</w:t>
      </w:r>
      <w:r w:rsidRPr="0064138D">
        <w:t xml:space="preserve"> Минск, 2007</w:t>
      </w:r>
      <w:r w:rsidR="0064138D" w:rsidRPr="0064138D">
        <w:t>.</w:t>
      </w:r>
    </w:p>
    <w:p w:rsidR="00612538" w:rsidRPr="0064138D" w:rsidRDefault="00612538" w:rsidP="003F4AB1">
      <w:pPr>
        <w:pStyle w:val="a0"/>
      </w:pPr>
      <w:r w:rsidRPr="0064138D">
        <w:t>Конституция Республики Беларусь, 15 марта 1994 г</w:t>
      </w:r>
      <w:r w:rsidR="0064138D">
        <w:t>.,</w:t>
      </w:r>
      <w:r w:rsidRPr="0064138D">
        <w:t xml:space="preserve"> с изменениями и дополнениями, принятыми на Республиканском референдуме 24 ноября 1996 г</w:t>
      </w:r>
      <w:r w:rsidR="0064138D" w:rsidRPr="0064138D">
        <w:t xml:space="preserve">. </w:t>
      </w:r>
      <w:r w:rsidRPr="0064138D">
        <w:t>и 17 октября 2004 г</w:t>
      </w:r>
      <w:r w:rsidR="0064138D" w:rsidRPr="0064138D">
        <w:t>.</w:t>
      </w:r>
      <w:r w:rsidR="0064138D">
        <w:t xml:space="preserve"> // </w:t>
      </w:r>
      <w:r w:rsidRPr="0064138D">
        <w:t>Консультант Плюс</w:t>
      </w:r>
      <w:r w:rsidR="0064138D" w:rsidRPr="0064138D">
        <w:t xml:space="preserve">: </w:t>
      </w:r>
      <w:r w:rsidRPr="0064138D">
        <w:t>Беларусь</w:t>
      </w:r>
      <w:r w:rsidR="0064138D" w:rsidRPr="0064138D">
        <w:t xml:space="preserve">. </w:t>
      </w:r>
      <w:r w:rsidRPr="0064138D">
        <w:t>Технология 3000</w:t>
      </w:r>
      <w:r w:rsidR="0064138D" w:rsidRPr="0064138D">
        <w:t xml:space="preserve"> [</w:t>
      </w:r>
      <w:r w:rsidRPr="0064138D">
        <w:t>Электронный ресурс</w:t>
      </w:r>
      <w:r w:rsidR="0064138D" w:rsidRPr="0064138D">
        <w:t xml:space="preserve">] </w:t>
      </w:r>
      <w:r w:rsidRPr="0064138D">
        <w:t>/ООО</w:t>
      </w:r>
      <w:r w:rsidR="0064138D">
        <w:t xml:space="preserve"> "</w:t>
      </w:r>
      <w:r w:rsidRPr="0064138D">
        <w:t xml:space="preserve">Юр </w:t>
      </w:r>
      <w:r w:rsidR="0064138D">
        <w:t>-</w:t>
      </w:r>
      <w:r w:rsidRPr="0064138D">
        <w:t xml:space="preserve"> спектр</w:t>
      </w:r>
      <w:r w:rsidR="0064138D">
        <w:t xml:space="preserve">", </w:t>
      </w:r>
      <w:r w:rsidRPr="0064138D">
        <w:t>Нац</w:t>
      </w:r>
      <w:r w:rsidR="0064138D" w:rsidRPr="0064138D">
        <w:t xml:space="preserve">. </w:t>
      </w:r>
      <w:r w:rsidRPr="0064138D">
        <w:t>Центр правовой информ</w:t>
      </w:r>
      <w:r w:rsidR="0064138D" w:rsidRPr="0064138D">
        <w:t xml:space="preserve">. </w:t>
      </w:r>
      <w:r w:rsidRPr="0064138D">
        <w:t>Респ</w:t>
      </w:r>
      <w:r w:rsidR="0064138D" w:rsidRPr="0064138D">
        <w:t xml:space="preserve">. </w:t>
      </w:r>
      <w:r w:rsidRPr="0064138D">
        <w:t>Беларусь</w:t>
      </w:r>
      <w:r w:rsidR="0064138D" w:rsidRPr="0064138D">
        <w:t>. -</w:t>
      </w:r>
      <w:r w:rsidR="0064138D">
        <w:t xml:space="preserve"> </w:t>
      </w:r>
      <w:r w:rsidRPr="0064138D">
        <w:t>Минск, 2007</w:t>
      </w:r>
    </w:p>
    <w:p w:rsidR="0064138D" w:rsidRDefault="00612538" w:rsidP="003F4AB1">
      <w:pPr>
        <w:pStyle w:val="a0"/>
      </w:pPr>
      <w:r w:rsidRPr="0064138D">
        <w:t>О местном управлении и самоуправлении в Республике Беларусь</w:t>
      </w:r>
      <w:r w:rsidR="0064138D" w:rsidRPr="0064138D">
        <w:t xml:space="preserve">: </w:t>
      </w:r>
      <w:r w:rsidRPr="0064138D">
        <w:t>Закон Республики Беларусь</w:t>
      </w:r>
      <w:r w:rsidR="0064138D">
        <w:t xml:space="preserve">,20 </w:t>
      </w:r>
      <w:r w:rsidRPr="0064138D">
        <w:t>февраля 1991 г</w:t>
      </w:r>
      <w:r w:rsidR="0064138D" w:rsidRPr="0064138D">
        <w:t>.</w:t>
      </w:r>
      <w:r w:rsidR="0064138D">
        <w:t xml:space="preserve"> (</w:t>
      </w:r>
      <w:r w:rsidRPr="0064138D">
        <w:t>в редакции Закона Республики Беларусь от 10 января 2000 г</w:t>
      </w:r>
      <w:r w:rsidR="0064138D" w:rsidRPr="0064138D">
        <w:t xml:space="preserve">. </w:t>
      </w:r>
      <w:r w:rsidRPr="0064138D">
        <w:t>№ 362-З</w:t>
      </w:r>
      <w:r w:rsidR="0064138D" w:rsidRPr="0064138D">
        <w:t>)</w:t>
      </w:r>
      <w:r w:rsidR="0064138D">
        <w:t xml:space="preserve"> // </w:t>
      </w:r>
      <w:r w:rsidRPr="0064138D">
        <w:t>Консультант Плюс</w:t>
      </w:r>
      <w:r w:rsidR="0064138D" w:rsidRPr="0064138D">
        <w:t xml:space="preserve">: </w:t>
      </w:r>
      <w:r w:rsidRPr="0064138D">
        <w:t>Беларусь</w:t>
      </w:r>
      <w:r w:rsidR="0064138D" w:rsidRPr="0064138D">
        <w:t xml:space="preserve">. </w:t>
      </w:r>
      <w:r w:rsidRPr="0064138D">
        <w:t>Техн</w:t>
      </w:r>
      <w:r w:rsidR="000F6054" w:rsidRPr="0064138D">
        <w:t>о</w:t>
      </w:r>
      <w:r w:rsidRPr="0064138D">
        <w:t>логия 3000</w:t>
      </w:r>
      <w:r w:rsidR="0064138D" w:rsidRPr="0064138D">
        <w:t xml:space="preserve"> [</w:t>
      </w:r>
      <w:r w:rsidRPr="0064138D">
        <w:t>Электронный ресурс</w:t>
      </w:r>
      <w:r w:rsidR="0064138D" w:rsidRPr="0064138D">
        <w:t xml:space="preserve">] </w:t>
      </w:r>
      <w:r w:rsidRPr="0064138D">
        <w:t>/ООО</w:t>
      </w:r>
      <w:r w:rsidR="0064138D">
        <w:t xml:space="preserve"> "</w:t>
      </w:r>
      <w:r w:rsidRPr="0064138D">
        <w:t xml:space="preserve">Юр </w:t>
      </w:r>
      <w:r w:rsidR="0064138D">
        <w:t>-</w:t>
      </w:r>
      <w:r w:rsidRPr="0064138D">
        <w:t xml:space="preserve"> спектр</w:t>
      </w:r>
      <w:r w:rsidR="0064138D">
        <w:t xml:space="preserve">", </w:t>
      </w:r>
      <w:r w:rsidRPr="0064138D">
        <w:t>Нац</w:t>
      </w:r>
      <w:r w:rsidR="0064138D" w:rsidRPr="0064138D">
        <w:t xml:space="preserve">. </w:t>
      </w:r>
      <w:r w:rsidRPr="0064138D">
        <w:t>Центр правовой информ</w:t>
      </w:r>
      <w:r w:rsidR="0064138D" w:rsidRPr="0064138D">
        <w:t xml:space="preserve">. </w:t>
      </w:r>
      <w:r w:rsidRPr="0064138D">
        <w:t>Респ</w:t>
      </w:r>
      <w:r w:rsidR="0064138D" w:rsidRPr="0064138D">
        <w:t xml:space="preserve">. </w:t>
      </w:r>
      <w:r w:rsidRPr="0064138D">
        <w:t>Беларусь</w:t>
      </w:r>
      <w:r w:rsidR="0064138D" w:rsidRPr="0064138D">
        <w:t xml:space="preserve">. </w:t>
      </w:r>
      <w:r w:rsidR="0064138D">
        <w:t>-</w:t>
      </w:r>
      <w:r w:rsidRPr="0064138D">
        <w:t xml:space="preserve"> Минск, 2007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О нормативных правовых актах Республики Беларусь</w:t>
      </w:r>
      <w:r w:rsidR="0064138D" w:rsidRPr="0064138D">
        <w:t xml:space="preserve">: </w:t>
      </w:r>
      <w:r w:rsidRPr="0064138D">
        <w:t>Закон Республики Беларусь, 10 января 2000 г</w:t>
      </w:r>
      <w:r w:rsidR="0064138D" w:rsidRPr="0064138D">
        <w:t>.</w:t>
      </w:r>
      <w:r w:rsidR="0064138D">
        <w:t xml:space="preserve"> // </w:t>
      </w:r>
      <w:r w:rsidRPr="0064138D">
        <w:t>Национальный реестр правовых актов Республики Беларусь</w:t>
      </w:r>
      <w:r w:rsidR="0064138D" w:rsidRPr="0064138D">
        <w:t>. -</w:t>
      </w:r>
      <w:r w:rsidR="0064138D">
        <w:t xml:space="preserve"> </w:t>
      </w:r>
      <w:r w:rsidRPr="0064138D">
        <w:t>2000</w:t>
      </w:r>
      <w:r w:rsidR="0064138D" w:rsidRPr="0064138D">
        <w:t>. -</w:t>
      </w:r>
      <w:r w:rsidR="0064138D">
        <w:t xml:space="preserve"> </w:t>
      </w:r>
      <w:r w:rsidRPr="0064138D">
        <w:t>№7, 2/136</w:t>
      </w:r>
      <w:r w:rsidR="0064138D" w:rsidRPr="0064138D">
        <w:t xml:space="preserve">; </w:t>
      </w:r>
      <w:r w:rsidRPr="0064138D">
        <w:t>2002</w:t>
      </w:r>
      <w:r w:rsidR="0064138D" w:rsidRPr="0064138D">
        <w:t>. -</w:t>
      </w:r>
      <w:r w:rsidR="0064138D">
        <w:t xml:space="preserve"> </w:t>
      </w:r>
      <w:r w:rsidRPr="0064138D">
        <w:t>№ 7, 2/830</w:t>
      </w:r>
      <w:r w:rsidR="0064138D" w:rsidRPr="0064138D">
        <w:t xml:space="preserve">; </w:t>
      </w:r>
      <w:r w:rsidRPr="0064138D">
        <w:t>2004</w:t>
      </w:r>
      <w:r w:rsidR="0064138D" w:rsidRPr="0064138D">
        <w:t xml:space="preserve">. - </w:t>
      </w:r>
      <w:r w:rsidRPr="0064138D">
        <w:t>№175, 2/1070</w:t>
      </w:r>
      <w:r w:rsidR="0064138D" w:rsidRPr="0064138D">
        <w:t xml:space="preserve">; </w:t>
      </w:r>
      <w:r w:rsidRPr="0064138D">
        <w:t>2005</w:t>
      </w:r>
      <w:r w:rsidR="0064138D" w:rsidRPr="0064138D">
        <w:t>. -</w:t>
      </w:r>
      <w:r w:rsidR="0064138D">
        <w:t xml:space="preserve"> </w:t>
      </w:r>
      <w:r w:rsidRPr="0064138D">
        <w:t>№ 179, 2/1152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О порядке применения Декрета Президента Республики Беларусь от 26 июля 1999 г</w:t>
      </w:r>
      <w:r w:rsidR="0064138D" w:rsidRPr="0064138D">
        <w:t xml:space="preserve">. </w:t>
      </w:r>
      <w:r w:rsidRPr="0064138D">
        <w:t>№ 29</w:t>
      </w:r>
      <w:r w:rsidR="0064138D" w:rsidRPr="0064138D">
        <w:t xml:space="preserve">: </w:t>
      </w:r>
      <w:r w:rsidRPr="0064138D">
        <w:t>Указ Президента Республики Беларусь от 12 апреля 2000 года № 180</w:t>
      </w:r>
      <w:r w:rsidR="0064138D">
        <w:t xml:space="preserve"> // </w:t>
      </w:r>
      <w:r w:rsidRPr="0064138D">
        <w:t>Национальный реестр правовых актов Республики Беларусь</w:t>
      </w:r>
      <w:r w:rsidR="0064138D" w:rsidRPr="0064138D">
        <w:t>. -</w:t>
      </w:r>
      <w:r w:rsidR="0064138D">
        <w:t xml:space="preserve"> </w:t>
      </w:r>
      <w:r w:rsidRPr="0064138D">
        <w:t>2000</w:t>
      </w:r>
      <w:r w:rsidR="0064138D" w:rsidRPr="0064138D">
        <w:t>. -</w:t>
      </w:r>
      <w:r w:rsidR="0064138D">
        <w:t xml:space="preserve"> </w:t>
      </w:r>
      <w:r w:rsidRPr="0064138D">
        <w:t>№ 37, 1/1164</w:t>
      </w:r>
      <w:r w:rsidR="0064138D" w:rsidRPr="0064138D">
        <w:t xml:space="preserve">; </w:t>
      </w:r>
      <w:r w:rsidRPr="0064138D">
        <w:t>2005</w:t>
      </w:r>
      <w:r w:rsidR="0064138D" w:rsidRPr="0064138D">
        <w:t>. -</w:t>
      </w:r>
      <w:r w:rsidR="0064138D">
        <w:t xml:space="preserve"> </w:t>
      </w:r>
      <w:r w:rsidRPr="0064138D">
        <w:t>№ 137, 1/6727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О совершенствовании работы с населением</w:t>
      </w:r>
      <w:r w:rsidR="0064138D" w:rsidRPr="0064138D">
        <w:t xml:space="preserve">: </w:t>
      </w:r>
      <w:r w:rsidRPr="0064138D">
        <w:t>Декрет Президента Республики Беларусь от 14 января 2005 года № 2</w:t>
      </w:r>
      <w:r w:rsidR="0064138D">
        <w:t xml:space="preserve"> // </w:t>
      </w:r>
      <w:r w:rsidRPr="0064138D">
        <w:t>Эталонный банк данных Национального центра правовой информации Республики Беларусь</w:t>
      </w:r>
      <w:r w:rsidR="0064138D">
        <w:t xml:space="preserve"> "</w:t>
      </w:r>
      <w:r w:rsidRPr="0064138D">
        <w:t>Эталон</w:t>
      </w:r>
      <w:r w:rsidR="0064138D">
        <w:t>".</w:t>
      </w:r>
    </w:p>
    <w:p w:rsidR="0064138D" w:rsidRDefault="00612538" w:rsidP="003F4AB1">
      <w:pPr>
        <w:pStyle w:val="a0"/>
      </w:pPr>
      <w:r w:rsidRPr="0064138D">
        <w:t>Постановление Совета Министров Республики Беларусь от 10</w:t>
      </w:r>
      <w:r w:rsidR="0064138D">
        <w:t>.12.20</w:t>
      </w:r>
      <w:r w:rsidRPr="0064138D">
        <w:t>03 № 1599</w:t>
      </w:r>
      <w:r w:rsidR="0064138D">
        <w:t xml:space="preserve"> "</w:t>
      </w:r>
      <w:r w:rsidRPr="0064138D">
        <w:t>Об утверждении Положения о порядке образования и деятельности КДН</w:t>
      </w:r>
      <w:r w:rsidR="0064138D">
        <w:t>".</w:t>
      </w:r>
    </w:p>
    <w:p w:rsidR="0064138D" w:rsidRDefault="00612538" w:rsidP="003F4AB1">
      <w:pPr>
        <w:pStyle w:val="a0"/>
      </w:pPr>
      <w:r w:rsidRPr="0064138D">
        <w:t>Постановление МВД Республики Беларусь от 27</w:t>
      </w:r>
      <w:r w:rsidR="0064138D">
        <w:t>.10.20</w:t>
      </w:r>
      <w:r w:rsidRPr="0064138D">
        <w:t>03 № 242</w:t>
      </w:r>
      <w:r w:rsidR="0064138D">
        <w:t xml:space="preserve"> "</w:t>
      </w:r>
      <w:r w:rsidRPr="0064138D">
        <w:t>Об утверждении Инструкции по организации работы инспекций по делам несовершеннолетних органов внутренних дел</w:t>
      </w:r>
      <w:r w:rsidR="0064138D">
        <w:t>" (</w:t>
      </w:r>
      <w:r w:rsidRPr="0064138D">
        <w:t>в редакции Постановлений МВД Республики Беларусь от 23</w:t>
      </w:r>
      <w:r w:rsidR="0064138D">
        <w:t>.08.20</w:t>
      </w:r>
      <w:r w:rsidRPr="0064138D">
        <w:t>04 № 189 и от 2</w:t>
      </w:r>
      <w:r w:rsidR="0064138D">
        <w:t>6.11.20</w:t>
      </w:r>
      <w:r w:rsidRPr="0064138D">
        <w:t>07 № 309, от 28</w:t>
      </w:r>
      <w:r w:rsidR="0064138D">
        <w:t>.11.20</w:t>
      </w:r>
      <w:r w:rsidRPr="0064138D">
        <w:t>08 № 353</w:t>
      </w:r>
      <w:r w:rsidR="0064138D" w:rsidRPr="0064138D">
        <w:t>).</w:t>
      </w:r>
    </w:p>
    <w:p w:rsidR="0064138D" w:rsidRDefault="00612538" w:rsidP="003F4AB1">
      <w:pPr>
        <w:pStyle w:val="a0"/>
      </w:pPr>
      <w:r w:rsidRPr="0064138D">
        <w:t>Постановление Пленума Верховного Суда Республики Беларусь от 28 июня 2002 г</w:t>
      </w:r>
      <w:r w:rsidR="0064138D" w:rsidRPr="0064138D">
        <w:t xml:space="preserve">. </w:t>
      </w:r>
      <w:r w:rsidRPr="0064138D">
        <w:t>№ 3</w:t>
      </w:r>
      <w:r w:rsidR="0064138D">
        <w:t xml:space="preserve"> " </w:t>
      </w:r>
      <w:r w:rsidRPr="0064138D">
        <w:t>О судебной практике по делам о преступлениях несовершеннолетних</w:t>
      </w:r>
      <w:r w:rsidR="0064138D">
        <w:t>" (</w:t>
      </w:r>
      <w:r w:rsidRPr="0064138D">
        <w:t>Изменения и дополнения</w:t>
      </w:r>
      <w:r w:rsidR="0064138D" w:rsidRPr="0064138D">
        <w:t xml:space="preserve">: </w:t>
      </w:r>
      <w:r w:rsidRPr="0064138D">
        <w:t>Постановление Пленума</w:t>
      </w:r>
      <w:r w:rsidR="0064138D" w:rsidRPr="0064138D">
        <w:t xml:space="preserve"> </w:t>
      </w:r>
      <w:r w:rsidRPr="0064138D">
        <w:t>Верховного</w:t>
      </w:r>
      <w:r w:rsidR="0064138D" w:rsidRPr="0064138D">
        <w:t xml:space="preserve"> </w:t>
      </w:r>
      <w:r w:rsidRPr="0064138D">
        <w:t>Суда</w:t>
      </w:r>
      <w:r w:rsidR="0064138D" w:rsidRPr="0064138D">
        <w:t xml:space="preserve"> </w:t>
      </w:r>
      <w:r w:rsidRPr="0064138D">
        <w:t>Республики</w:t>
      </w:r>
      <w:r w:rsidR="0064138D" w:rsidRPr="0064138D">
        <w:t xml:space="preserve"> </w:t>
      </w:r>
      <w:r w:rsidRPr="0064138D">
        <w:t>Беларусь от 25 сентября 2003 г</w:t>
      </w:r>
      <w:r w:rsidR="0064138D" w:rsidRPr="0064138D">
        <w:t xml:space="preserve">. </w:t>
      </w:r>
      <w:r w:rsidRPr="0064138D">
        <w:t>№ 11</w:t>
      </w:r>
      <w:r w:rsidR="0064138D">
        <w:t xml:space="preserve"> (</w:t>
      </w:r>
      <w:r w:rsidRPr="0064138D">
        <w:t>Национальный</w:t>
      </w:r>
      <w:r w:rsidR="0064138D" w:rsidRPr="0064138D">
        <w:t xml:space="preserve"> </w:t>
      </w:r>
      <w:r w:rsidRPr="0064138D">
        <w:t>реестр правовых</w:t>
      </w:r>
      <w:r w:rsidR="0064138D" w:rsidRPr="0064138D">
        <w:t xml:space="preserve"> </w:t>
      </w:r>
      <w:r w:rsidRPr="0064138D">
        <w:t>актов Республики Беларусь, 2003 г</w:t>
      </w:r>
      <w:r w:rsidR="0064138D">
        <w:t>.,</w:t>
      </w:r>
      <w:r w:rsidR="0064138D" w:rsidRPr="0064138D">
        <w:t xml:space="preserve"> </w:t>
      </w:r>
      <w:r w:rsidRPr="0064138D">
        <w:t>№ 112, 6/375</w:t>
      </w:r>
      <w:r w:rsidR="0064138D" w:rsidRPr="0064138D">
        <w:t xml:space="preserve">); </w:t>
      </w:r>
      <w:r w:rsidRPr="0064138D">
        <w:t>Постановление Пленума</w:t>
      </w:r>
      <w:r w:rsidR="0064138D" w:rsidRPr="0064138D">
        <w:t xml:space="preserve"> </w:t>
      </w:r>
      <w:r w:rsidRPr="0064138D">
        <w:t>Верховного</w:t>
      </w:r>
      <w:r w:rsidR="0064138D" w:rsidRPr="0064138D">
        <w:t xml:space="preserve"> </w:t>
      </w:r>
      <w:r w:rsidRPr="0064138D">
        <w:t>Суда</w:t>
      </w:r>
      <w:r w:rsidR="0064138D" w:rsidRPr="0064138D">
        <w:t xml:space="preserve"> </w:t>
      </w:r>
      <w:r w:rsidRPr="0064138D">
        <w:t>Республики Беларусь</w:t>
      </w:r>
      <w:r w:rsidR="0064138D" w:rsidRPr="0064138D">
        <w:t xml:space="preserve"> </w:t>
      </w:r>
      <w:r w:rsidRPr="0064138D">
        <w:t>от</w:t>
      </w:r>
      <w:r w:rsidR="0064138D" w:rsidRPr="0064138D">
        <w:t xml:space="preserve"> </w:t>
      </w:r>
      <w:r w:rsidRPr="0064138D">
        <w:t>28 сентября 2006 г</w:t>
      </w:r>
      <w:r w:rsidR="0064138D" w:rsidRPr="0064138D">
        <w:t xml:space="preserve">. </w:t>
      </w:r>
      <w:r w:rsidRPr="0064138D">
        <w:t>№ 9</w:t>
      </w:r>
      <w:r w:rsidR="0064138D">
        <w:t xml:space="preserve"> (</w:t>
      </w:r>
      <w:r w:rsidRPr="0064138D">
        <w:t>Национальный реестр правовых</w:t>
      </w:r>
      <w:r w:rsidR="0064138D" w:rsidRPr="0064138D">
        <w:t xml:space="preserve"> </w:t>
      </w:r>
      <w:r w:rsidRPr="0064138D">
        <w:t>актов Республики Беларусь, 2006 г</w:t>
      </w:r>
      <w:r w:rsidR="0064138D">
        <w:t>.,</w:t>
      </w:r>
      <w:r w:rsidR="0064138D" w:rsidRPr="0064138D">
        <w:t xml:space="preserve"> </w:t>
      </w:r>
      <w:r w:rsidRPr="0064138D">
        <w:t>№ 167, 6/494</w:t>
      </w:r>
      <w:r w:rsidR="0064138D" w:rsidRPr="0064138D">
        <w:t>).</w:t>
      </w:r>
    </w:p>
    <w:p w:rsidR="0064138D" w:rsidRDefault="00612538" w:rsidP="003F4AB1">
      <w:pPr>
        <w:pStyle w:val="a0"/>
      </w:pPr>
      <w:r w:rsidRPr="0064138D">
        <w:t>Приказ Министерства внутренних дел Республики Беларусь № 1</w:t>
      </w:r>
      <w:r w:rsidR="0064138D">
        <w:t xml:space="preserve"> "</w:t>
      </w:r>
      <w:r w:rsidRPr="0064138D">
        <w:t>О вежливом и внимательном отношении сотрудников внутренних дел и военнослужащих внутренних войск к гражданам</w:t>
      </w:r>
      <w:r w:rsidR="0064138D">
        <w:t xml:space="preserve">" </w:t>
      </w:r>
      <w:r w:rsidRPr="0064138D">
        <w:t>от 1 января 2005 года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Приказ Министерства внутренних дел Республики Беларусь № 7</w:t>
      </w:r>
      <w:r w:rsidR="0064138D">
        <w:t xml:space="preserve"> "</w:t>
      </w:r>
      <w:r w:rsidRPr="0064138D">
        <w:t>Об участии сотрудников органов внутренних дел в воспитательно-профилактической работе с населением</w:t>
      </w:r>
      <w:r w:rsidR="0064138D">
        <w:t xml:space="preserve">" </w:t>
      </w:r>
      <w:r w:rsidRPr="0064138D">
        <w:t>от 3 января 2007 года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Положение о Министерстве внутренних дел Республики Беларусь от 4 декабря 2007 года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Совместный приказ Прокуратуры Республики Беларусь и МВД Республики Беларусь № 24/107 от 12</w:t>
      </w:r>
      <w:r w:rsidR="0064138D">
        <w:t>.06.20</w:t>
      </w:r>
      <w:r w:rsidRPr="0064138D">
        <w:t>01</w:t>
      </w:r>
      <w:r w:rsidR="0064138D">
        <w:t xml:space="preserve"> "</w:t>
      </w:r>
      <w:r w:rsidRPr="0064138D">
        <w:t>О системе мер реагирования на преступления, совершаемые несовершеннолетними</w:t>
      </w:r>
      <w:r w:rsidR="0064138D">
        <w:t>".</w:t>
      </w:r>
    </w:p>
    <w:p w:rsidR="0064138D" w:rsidRDefault="00612538" w:rsidP="003F4AB1">
      <w:pPr>
        <w:pStyle w:val="a0"/>
      </w:pPr>
      <w:r w:rsidRPr="0064138D">
        <w:t>Уголовный кодекс Республики Беларусь, 9 июля 1999 г</w:t>
      </w:r>
      <w:r w:rsidR="0064138D" w:rsidRPr="0064138D">
        <w:t>.</w:t>
      </w:r>
      <w:r w:rsidR="0064138D">
        <w:t xml:space="preserve"> // </w:t>
      </w:r>
      <w:r w:rsidRPr="0064138D">
        <w:t>Национальный реестр правовых актов Республики Беларусь</w:t>
      </w:r>
      <w:r w:rsidR="0064138D" w:rsidRPr="0064138D">
        <w:t>. -</w:t>
      </w:r>
      <w:r w:rsidR="0064138D">
        <w:t xml:space="preserve"> </w:t>
      </w:r>
      <w:r w:rsidRPr="0064138D">
        <w:t>1999</w:t>
      </w:r>
      <w:r w:rsidR="0064138D" w:rsidRPr="0064138D">
        <w:t xml:space="preserve">. - </w:t>
      </w:r>
      <w:r w:rsidRPr="0064138D">
        <w:t>№76</w:t>
      </w:r>
      <w:r w:rsidR="0064138D">
        <w:t>.2</w:t>
      </w:r>
      <w:r w:rsidRPr="0064138D">
        <w:t>/50</w:t>
      </w:r>
      <w:r w:rsidR="0064138D" w:rsidRPr="0064138D">
        <w:t xml:space="preserve">; </w:t>
      </w:r>
      <w:r w:rsidRPr="0064138D">
        <w:t>2002</w:t>
      </w:r>
      <w:r w:rsidR="0064138D" w:rsidRPr="0064138D">
        <w:t xml:space="preserve">. - </w:t>
      </w:r>
      <w:r w:rsidRPr="0064138D">
        <w:t>№75</w:t>
      </w:r>
      <w:r w:rsidR="0064138D">
        <w:t>.2</w:t>
      </w:r>
      <w:r w:rsidRPr="0064138D">
        <w:t>/861</w:t>
      </w:r>
      <w:r w:rsidR="0064138D" w:rsidRPr="0064138D">
        <w:t xml:space="preserve">; </w:t>
      </w:r>
      <w:r w:rsidRPr="0064138D">
        <w:t>2003</w:t>
      </w:r>
      <w:r w:rsidR="0064138D" w:rsidRPr="0064138D">
        <w:t xml:space="preserve">. - </w:t>
      </w:r>
      <w:r w:rsidRPr="0064138D">
        <w:t>№80</w:t>
      </w:r>
      <w:r w:rsidR="0064138D">
        <w:t>.2</w:t>
      </w:r>
      <w:r w:rsidRPr="0064138D">
        <w:t>/969</w:t>
      </w:r>
      <w:r w:rsidR="0064138D" w:rsidRPr="0064138D">
        <w:t xml:space="preserve">; </w:t>
      </w:r>
      <w:r w:rsidRPr="0064138D">
        <w:t>№8</w:t>
      </w:r>
      <w:r w:rsidR="0064138D">
        <w:t>3.2</w:t>
      </w:r>
      <w:r w:rsidRPr="0064138D">
        <w:t>/974</w:t>
      </w:r>
      <w:r w:rsidR="0064138D" w:rsidRPr="0064138D">
        <w:t xml:space="preserve">; </w:t>
      </w:r>
      <w:r w:rsidRPr="0064138D">
        <w:t>2004</w:t>
      </w:r>
      <w:r w:rsidR="0064138D" w:rsidRPr="0064138D">
        <w:t xml:space="preserve">. - </w:t>
      </w:r>
      <w:r w:rsidRPr="0064138D">
        <w:t>12</w:t>
      </w:r>
      <w:r w:rsidR="0064138D">
        <w:t>3.2</w:t>
      </w:r>
      <w:r w:rsidRPr="0064138D">
        <w:t>/1058</w:t>
      </w:r>
      <w:r w:rsidR="0064138D" w:rsidRPr="0064138D">
        <w:t xml:space="preserve">; </w:t>
      </w:r>
      <w:r w:rsidRPr="0064138D">
        <w:t>2005</w:t>
      </w:r>
      <w:r w:rsidR="0064138D" w:rsidRPr="0064138D">
        <w:t xml:space="preserve">. - </w:t>
      </w:r>
      <w:r w:rsidRPr="0064138D">
        <w:t>№7</w:t>
      </w:r>
      <w:r w:rsidR="0064138D">
        <w:t>3.2</w:t>
      </w:r>
      <w:r w:rsidRPr="0064138D">
        <w:t>/1110</w:t>
      </w:r>
      <w:r w:rsidR="0064138D" w:rsidRPr="0064138D">
        <w:t xml:space="preserve">; </w:t>
      </w:r>
      <w:r w:rsidRPr="0064138D">
        <w:t>№7</w:t>
      </w:r>
      <w:r w:rsidR="0064138D">
        <w:t>4.2</w:t>
      </w:r>
      <w:r w:rsidRPr="0064138D">
        <w:t>/1112</w:t>
      </w:r>
      <w:r w:rsidR="0064138D" w:rsidRPr="0064138D">
        <w:t xml:space="preserve">; </w:t>
      </w:r>
      <w:r w:rsidRPr="0064138D">
        <w:t>№120</w:t>
      </w:r>
      <w:r w:rsidR="0064138D">
        <w:t>.2</w:t>
      </w:r>
      <w:r w:rsidRPr="0064138D">
        <w:t>/1134</w:t>
      </w:r>
      <w:r w:rsidR="0064138D" w:rsidRPr="0064138D">
        <w:t xml:space="preserve">; </w:t>
      </w:r>
      <w:r w:rsidRPr="0064138D">
        <w:t>№12</w:t>
      </w:r>
      <w:r w:rsidR="0064138D">
        <w:t>1.2</w:t>
      </w:r>
      <w:r w:rsidRPr="0064138D">
        <w:t>/1139</w:t>
      </w:r>
      <w:r w:rsidR="0064138D" w:rsidRPr="0064138D">
        <w:t xml:space="preserve">; </w:t>
      </w:r>
      <w:r w:rsidRPr="0064138D">
        <w:t>№12</w:t>
      </w:r>
      <w:r w:rsidR="0064138D">
        <w:t>1.2</w:t>
      </w:r>
      <w:r w:rsidRPr="0064138D">
        <w:t>/1140</w:t>
      </w:r>
      <w:r w:rsidR="0064138D" w:rsidRPr="0064138D">
        <w:t xml:space="preserve">; </w:t>
      </w:r>
      <w:r w:rsidRPr="0064138D">
        <w:t>2006</w:t>
      </w:r>
      <w:r w:rsidR="0064138D" w:rsidRPr="0064138D">
        <w:t>. -</w:t>
      </w:r>
      <w:r w:rsidR="0064138D">
        <w:t xml:space="preserve"> </w:t>
      </w:r>
      <w:r w:rsidRPr="0064138D">
        <w:t>№ 1, 2/1168</w:t>
      </w:r>
      <w:r w:rsidR="0064138D" w:rsidRPr="0064138D">
        <w:t xml:space="preserve">; </w:t>
      </w:r>
      <w:r w:rsidRPr="0064138D">
        <w:t>№</w:t>
      </w:r>
      <w:r w:rsidR="0064138D" w:rsidRPr="0064138D">
        <w:t xml:space="preserve">; </w:t>
      </w:r>
      <w:r w:rsidRPr="0064138D">
        <w:t>№ 6, 2/1179, с изменениями и дополнениями</w:t>
      </w:r>
      <w:r w:rsidR="0064138D" w:rsidRPr="0064138D">
        <w:t>.</w:t>
      </w:r>
    </w:p>
    <w:p w:rsidR="0064138D" w:rsidRDefault="00612538" w:rsidP="003F4AB1">
      <w:pPr>
        <w:pStyle w:val="a0"/>
      </w:pPr>
      <w:r w:rsidRPr="0064138D">
        <w:t>Уголовно-процессуальный кодекс Республики Беларусь, 16 июля</w:t>
      </w:r>
      <w:r w:rsidR="0064138D" w:rsidRPr="0064138D">
        <w:t xml:space="preserve"> </w:t>
      </w:r>
      <w:r w:rsidRPr="0064138D">
        <w:t>1999 г</w:t>
      </w:r>
      <w:r w:rsidR="0064138D" w:rsidRPr="0064138D">
        <w:t>.</w:t>
      </w:r>
      <w:r w:rsidR="0064138D">
        <w:t xml:space="preserve"> // </w:t>
      </w:r>
      <w:r w:rsidRPr="0064138D">
        <w:t>Национальный реестр правовых актов Республики Беларусь</w:t>
      </w:r>
      <w:r w:rsidR="0064138D" w:rsidRPr="0064138D">
        <w:t>. -</w:t>
      </w:r>
      <w:r w:rsidR="0064138D">
        <w:t xml:space="preserve"> </w:t>
      </w:r>
      <w:r w:rsidRPr="0064138D">
        <w:t>1999</w:t>
      </w:r>
      <w:r w:rsidR="0064138D" w:rsidRPr="0064138D">
        <w:t xml:space="preserve">. - </w:t>
      </w:r>
      <w:r w:rsidRPr="0064138D">
        <w:t>№77-78</w:t>
      </w:r>
      <w:r w:rsidR="0064138D">
        <w:t>.2</w:t>
      </w:r>
      <w:r w:rsidRPr="0064138D">
        <w:t>/71</w:t>
      </w:r>
      <w:r w:rsidR="0064138D" w:rsidRPr="0064138D">
        <w:t xml:space="preserve">; </w:t>
      </w:r>
      <w:r w:rsidRPr="0064138D">
        <w:t>2000</w:t>
      </w:r>
      <w:r w:rsidR="0064138D" w:rsidRPr="0064138D">
        <w:t xml:space="preserve">. - </w:t>
      </w:r>
      <w:r w:rsidRPr="0064138D">
        <w:t>№47</w:t>
      </w:r>
      <w:r w:rsidR="0064138D">
        <w:t>.2</w:t>
      </w:r>
      <w:r w:rsidRPr="0064138D">
        <w:t>/152</w:t>
      </w:r>
      <w:r w:rsidR="0064138D" w:rsidRPr="0064138D">
        <w:t xml:space="preserve">; </w:t>
      </w:r>
      <w:r w:rsidRPr="0064138D">
        <w:t>2003</w:t>
      </w:r>
      <w:r w:rsidR="0064138D" w:rsidRPr="0064138D">
        <w:t xml:space="preserve">. - </w:t>
      </w:r>
      <w:r w:rsidRPr="0064138D">
        <w:t>№80</w:t>
      </w:r>
      <w:r w:rsidR="0064138D">
        <w:t>.2</w:t>
      </w:r>
      <w:r w:rsidRPr="0064138D">
        <w:t>/969</w:t>
      </w:r>
      <w:r w:rsidR="0064138D" w:rsidRPr="0064138D">
        <w:t xml:space="preserve">; </w:t>
      </w:r>
      <w:r w:rsidRPr="0064138D">
        <w:t>№8</w:t>
      </w:r>
      <w:r w:rsidR="0064138D">
        <w:t>3.2</w:t>
      </w:r>
      <w:r w:rsidRPr="0064138D">
        <w:t>/974</w:t>
      </w:r>
      <w:r w:rsidR="0064138D" w:rsidRPr="0064138D">
        <w:t xml:space="preserve">; </w:t>
      </w:r>
      <w:r w:rsidRPr="0064138D">
        <w:t>2005</w:t>
      </w:r>
      <w:r w:rsidR="0064138D" w:rsidRPr="0064138D">
        <w:t xml:space="preserve">. - </w:t>
      </w:r>
      <w:r w:rsidRPr="0064138D">
        <w:t>№7</w:t>
      </w:r>
      <w:r w:rsidR="0064138D">
        <w:t>4.2</w:t>
      </w:r>
      <w:r w:rsidRPr="0064138D">
        <w:t>/1112</w:t>
      </w:r>
      <w:r w:rsidR="0064138D" w:rsidRPr="0064138D">
        <w:t xml:space="preserve">; </w:t>
      </w:r>
      <w:r w:rsidRPr="0064138D">
        <w:t>№121, 2/1137</w:t>
      </w:r>
      <w:r w:rsidR="0064138D" w:rsidRPr="0064138D">
        <w:t xml:space="preserve">; </w:t>
      </w:r>
      <w:r w:rsidRPr="0064138D">
        <w:t>№ 175, 2/1144</w:t>
      </w:r>
      <w:r w:rsidR="0064138D" w:rsidRPr="0064138D">
        <w:t xml:space="preserve">; </w:t>
      </w:r>
      <w:r w:rsidRPr="0064138D">
        <w:t>2006</w:t>
      </w:r>
      <w:r w:rsidR="0064138D" w:rsidRPr="0064138D">
        <w:t>. -</w:t>
      </w:r>
      <w:r w:rsidR="0064138D">
        <w:t xml:space="preserve"> </w:t>
      </w:r>
      <w:r w:rsidRPr="0064138D">
        <w:t>№ 1, 2/1168</w:t>
      </w:r>
      <w:r w:rsidR="0064138D" w:rsidRPr="0064138D">
        <w:t xml:space="preserve">; </w:t>
      </w:r>
      <w:r w:rsidRPr="0064138D">
        <w:t>№ 6, 2/1179, с изменениями и дополнениями</w:t>
      </w:r>
      <w:r w:rsidR="0064138D" w:rsidRPr="0064138D">
        <w:t>.</w:t>
      </w:r>
    </w:p>
    <w:p w:rsidR="001B2DC6" w:rsidRPr="0064138D" w:rsidRDefault="001B2DC6" w:rsidP="0064138D">
      <w:bookmarkStart w:id="8" w:name="_GoBack"/>
      <w:bookmarkEnd w:id="8"/>
    </w:p>
    <w:sectPr w:rsidR="001B2DC6" w:rsidRPr="0064138D" w:rsidSect="0064138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85" w:rsidRDefault="00DA6F85" w:rsidP="002A3D6E">
      <w:pPr>
        <w:spacing w:line="240" w:lineRule="auto"/>
      </w:pPr>
      <w:r>
        <w:separator/>
      </w:r>
    </w:p>
  </w:endnote>
  <w:endnote w:type="continuationSeparator" w:id="0">
    <w:p w:rsidR="00DA6F85" w:rsidRDefault="00DA6F85" w:rsidP="002A3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85" w:rsidRDefault="00DA6F85" w:rsidP="002A3D6E">
      <w:pPr>
        <w:spacing w:line="240" w:lineRule="auto"/>
      </w:pPr>
      <w:r>
        <w:separator/>
      </w:r>
    </w:p>
  </w:footnote>
  <w:footnote w:type="continuationSeparator" w:id="0">
    <w:p w:rsidR="00DA6F85" w:rsidRDefault="00DA6F85" w:rsidP="002A3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8D" w:rsidRDefault="00105001" w:rsidP="0064138D">
    <w:pPr>
      <w:pStyle w:val="a8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4138D" w:rsidRDefault="0064138D" w:rsidP="0064138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200"/>
    <w:multiLevelType w:val="hybridMultilevel"/>
    <w:tmpl w:val="713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4D1806"/>
    <w:multiLevelType w:val="hybridMultilevel"/>
    <w:tmpl w:val="D4847376"/>
    <w:lvl w:ilvl="0" w:tplc="4D54113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11E4039D"/>
    <w:multiLevelType w:val="multilevel"/>
    <w:tmpl w:val="5B5A1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>
    <w:nsid w:val="125D25BF"/>
    <w:multiLevelType w:val="singleLevel"/>
    <w:tmpl w:val="E312CC0C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57D1254"/>
    <w:multiLevelType w:val="hybridMultilevel"/>
    <w:tmpl w:val="5922C8CE"/>
    <w:lvl w:ilvl="0" w:tplc="F0161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77818"/>
    <w:multiLevelType w:val="hybridMultilevel"/>
    <w:tmpl w:val="380A23EA"/>
    <w:lvl w:ilvl="0" w:tplc="1638B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A0A97"/>
    <w:multiLevelType w:val="hybridMultilevel"/>
    <w:tmpl w:val="51208F8E"/>
    <w:lvl w:ilvl="0" w:tplc="E79E3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834292"/>
    <w:multiLevelType w:val="hybridMultilevel"/>
    <w:tmpl w:val="B1B4CD08"/>
    <w:lvl w:ilvl="0" w:tplc="91CA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A52A9"/>
    <w:multiLevelType w:val="hybridMultilevel"/>
    <w:tmpl w:val="2A62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D7950"/>
    <w:multiLevelType w:val="hybridMultilevel"/>
    <w:tmpl w:val="F0D6F034"/>
    <w:lvl w:ilvl="0" w:tplc="0EE8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E87BFD"/>
    <w:multiLevelType w:val="multilevel"/>
    <w:tmpl w:val="BED0D2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4C71C3"/>
    <w:multiLevelType w:val="hybridMultilevel"/>
    <w:tmpl w:val="179C4050"/>
    <w:lvl w:ilvl="0" w:tplc="A03E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934488"/>
    <w:multiLevelType w:val="hybridMultilevel"/>
    <w:tmpl w:val="737604EE"/>
    <w:lvl w:ilvl="0" w:tplc="CE9E3DA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1E0407"/>
    <w:multiLevelType w:val="multilevel"/>
    <w:tmpl w:val="32BA64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9A06971"/>
    <w:multiLevelType w:val="hybridMultilevel"/>
    <w:tmpl w:val="A0683D70"/>
    <w:lvl w:ilvl="0" w:tplc="596E42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E190B"/>
    <w:multiLevelType w:val="hybridMultilevel"/>
    <w:tmpl w:val="E9D8C30A"/>
    <w:lvl w:ilvl="0" w:tplc="BEE04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E23E3A"/>
    <w:multiLevelType w:val="hybridMultilevel"/>
    <w:tmpl w:val="622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7"/>
  </w:num>
  <w:num w:numId="5">
    <w:abstractNumId w:val="0"/>
  </w:num>
  <w:num w:numId="6">
    <w:abstractNumId w:val="6"/>
  </w:num>
  <w:num w:numId="7">
    <w:abstractNumId w:val="18"/>
  </w:num>
  <w:num w:numId="8">
    <w:abstractNumId w:val="15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  <w:num w:numId="15">
    <w:abstractNumId w:val="12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43"/>
    <w:rsid w:val="00000088"/>
    <w:rsid w:val="0003138B"/>
    <w:rsid w:val="0003288F"/>
    <w:rsid w:val="00040F4C"/>
    <w:rsid w:val="00041F53"/>
    <w:rsid w:val="000564EA"/>
    <w:rsid w:val="00094A7F"/>
    <w:rsid w:val="000C69F7"/>
    <w:rsid w:val="000F6054"/>
    <w:rsid w:val="00104B3A"/>
    <w:rsid w:val="00105001"/>
    <w:rsid w:val="0013478A"/>
    <w:rsid w:val="00143136"/>
    <w:rsid w:val="001728B9"/>
    <w:rsid w:val="001920ED"/>
    <w:rsid w:val="001A233B"/>
    <w:rsid w:val="001A4467"/>
    <w:rsid w:val="001B2DC6"/>
    <w:rsid w:val="001B4175"/>
    <w:rsid w:val="001F17F7"/>
    <w:rsid w:val="0024723C"/>
    <w:rsid w:val="002517EE"/>
    <w:rsid w:val="00271707"/>
    <w:rsid w:val="00291A63"/>
    <w:rsid w:val="00292293"/>
    <w:rsid w:val="002942AA"/>
    <w:rsid w:val="002A3D6E"/>
    <w:rsid w:val="002B6318"/>
    <w:rsid w:val="002D2A8A"/>
    <w:rsid w:val="002F6123"/>
    <w:rsid w:val="00307145"/>
    <w:rsid w:val="00315297"/>
    <w:rsid w:val="00336CDF"/>
    <w:rsid w:val="0035212D"/>
    <w:rsid w:val="00363795"/>
    <w:rsid w:val="003649C0"/>
    <w:rsid w:val="00370989"/>
    <w:rsid w:val="00376FCE"/>
    <w:rsid w:val="003818B7"/>
    <w:rsid w:val="003D3A91"/>
    <w:rsid w:val="003F05B4"/>
    <w:rsid w:val="003F4AB1"/>
    <w:rsid w:val="003F6A20"/>
    <w:rsid w:val="004030CB"/>
    <w:rsid w:val="004145D8"/>
    <w:rsid w:val="00445930"/>
    <w:rsid w:val="004A4B42"/>
    <w:rsid w:val="004B0C83"/>
    <w:rsid w:val="004B6D11"/>
    <w:rsid w:val="004F5A8C"/>
    <w:rsid w:val="005234BE"/>
    <w:rsid w:val="00531666"/>
    <w:rsid w:val="00534198"/>
    <w:rsid w:val="00534D5C"/>
    <w:rsid w:val="005377C7"/>
    <w:rsid w:val="00556A3E"/>
    <w:rsid w:val="00565FCF"/>
    <w:rsid w:val="0058475A"/>
    <w:rsid w:val="00597F82"/>
    <w:rsid w:val="005A3911"/>
    <w:rsid w:val="00607FD0"/>
    <w:rsid w:val="00612538"/>
    <w:rsid w:val="00617C0F"/>
    <w:rsid w:val="00624388"/>
    <w:rsid w:val="0064138D"/>
    <w:rsid w:val="006525A3"/>
    <w:rsid w:val="00660577"/>
    <w:rsid w:val="00671874"/>
    <w:rsid w:val="00695F91"/>
    <w:rsid w:val="006B2C28"/>
    <w:rsid w:val="00707674"/>
    <w:rsid w:val="00712B6B"/>
    <w:rsid w:val="00733685"/>
    <w:rsid w:val="00736E06"/>
    <w:rsid w:val="00741E6B"/>
    <w:rsid w:val="0077099F"/>
    <w:rsid w:val="007956E8"/>
    <w:rsid w:val="007A4F08"/>
    <w:rsid w:val="007A7982"/>
    <w:rsid w:val="007B4544"/>
    <w:rsid w:val="007B7801"/>
    <w:rsid w:val="00812C7F"/>
    <w:rsid w:val="00813843"/>
    <w:rsid w:val="0082527C"/>
    <w:rsid w:val="00841062"/>
    <w:rsid w:val="00841521"/>
    <w:rsid w:val="00891B57"/>
    <w:rsid w:val="008A1654"/>
    <w:rsid w:val="008A5544"/>
    <w:rsid w:val="008C4AFB"/>
    <w:rsid w:val="008D4F22"/>
    <w:rsid w:val="00930193"/>
    <w:rsid w:val="00944D54"/>
    <w:rsid w:val="009B027F"/>
    <w:rsid w:val="009E1B6D"/>
    <w:rsid w:val="00A35F02"/>
    <w:rsid w:val="00A44443"/>
    <w:rsid w:val="00A56BC1"/>
    <w:rsid w:val="00A744FA"/>
    <w:rsid w:val="00A877BA"/>
    <w:rsid w:val="00A94C38"/>
    <w:rsid w:val="00AA4F2F"/>
    <w:rsid w:val="00AA6F84"/>
    <w:rsid w:val="00AE4EF1"/>
    <w:rsid w:val="00AF25C5"/>
    <w:rsid w:val="00B033C2"/>
    <w:rsid w:val="00B21358"/>
    <w:rsid w:val="00B23301"/>
    <w:rsid w:val="00B244FB"/>
    <w:rsid w:val="00B35425"/>
    <w:rsid w:val="00B61CEA"/>
    <w:rsid w:val="00B62CC0"/>
    <w:rsid w:val="00B644D2"/>
    <w:rsid w:val="00B75172"/>
    <w:rsid w:val="00B850E2"/>
    <w:rsid w:val="00B9025F"/>
    <w:rsid w:val="00BB0D38"/>
    <w:rsid w:val="00BE00CD"/>
    <w:rsid w:val="00BE1949"/>
    <w:rsid w:val="00BF51D6"/>
    <w:rsid w:val="00C14684"/>
    <w:rsid w:val="00C15EF4"/>
    <w:rsid w:val="00C17F14"/>
    <w:rsid w:val="00C24711"/>
    <w:rsid w:val="00C5728E"/>
    <w:rsid w:val="00CB22EE"/>
    <w:rsid w:val="00CC1294"/>
    <w:rsid w:val="00D3008D"/>
    <w:rsid w:val="00D377A3"/>
    <w:rsid w:val="00D40D7E"/>
    <w:rsid w:val="00DA6F85"/>
    <w:rsid w:val="00DC0D8C"/>
    <w:rsid w:val="00E00F43"/>
    <w:rsid w:val="00E0488A"/>
    <w:rsid w:val="00E072AC"/>
    <w:rsid w:val="00E464AF"/>
    <w:rsid w:val="00E8321C"/>
    <w:rsid w:val="00EA1534"/>
    <w:rsid w:val="00EC602B"/>
    <w:rsid w:val="00EE2D11"/>
    <w:rsid w:val="00F05E3B"/>
    <w:rsid w:val="00F644FB"/>
    <w:rsid w:val="00F70501"/>
    <w:rsid w:val="00FC16FD"/>
    <w:rsid w:val="00FC47A7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7EE524E-62FF-46D6-9A4F-1E5CC029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4138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138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138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4138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138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138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138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138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138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13843"/>
    <w:pPr>
      <w:ind w:left="720"/>
    </w:pPr>
  </w:style>
  <w:style w:type="paragraph" w:styleId="a7">
    <w:name w:val="No Spacing"/>
    <w:uiPriority w:val="99"/>
    <w:qFormat/>
    <w:rsid w:val="003F05B4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2"/>
    <w:next w:val="a9"/>
    <w:link w:val="11"/>
    <w:uiPriority w:val="99"/>
    <w:rsid w:val="006413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64138D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64138D"/>
    <w:rPr>
      <w:noProof/>
      <w:kern w:val="16"/>
      <w:sz w:val="28"/>
      <w:szCs w:val="28"/>
      <w:lang w:val="ru-RU" w:eastAsia="ru-RU"/>
    </w:rPr>
  </w:style>
  <w:style w:type="paragraph" w:styleId="ac">
    <w:name w:val="Balloon Text"/>
    <w:basedOn w:val="a2"/>
    <w:uiPriority w:val="99"/>
    <w:semiHidden/>
    <w:rsid w:val="00AA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semiHidden/>
    <w:locked/>
    <w:rsid w:val="0064138D"/>
    <w:rPr>
      <w:sz w:val="28"/>
      <w:szCs w:val="28"/>
      <w:lang w:val="ru-RU" w:eastAsia="ru-RU"/>
    </w:rPr>
  </w:style>
  <w:style w:type="character" w:styleId="ad">
    <w:name w:val="page number"/>
    <w:uiPriority w:val="99"/>
    <w:rsid w:val="0064138D"/>
  </w:style>
  <w:style w:type="character" w:customStyle="1" w:styleId="12">
    <w:name w:val="Текст Знак1"/>
    <w:link w:val="ae"/>
    <w:uiPriority w:val="99"/>
    <w:locked/>
    <w:rsid w:val="0064138D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6413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64138D"/>
    <w:pPr>
      <w:ind w:firstLine="0"/>
    </w:pPr>
  </w:style>
  <w:style w:type="character" w:customStyle="1" w:styleId="af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64138D"/>
    <w:rPr>
      <w:kern w:val="16"/>
      <w:sz w:val="24"/>
      <w:szCs w:val="24"/>
    </w:rPr>
  </w:style>
  <w:style w:type="paragraph" w:customStyle="1" w:styleId="af1">
    <w:name w:val="выделение"/>
    <w:uiPriority w:val="99"/>
    <w:rsid w:val="0064138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4138D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6413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4138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2"/>
    <w:uiPriority w:val="99"/>
    <w:rsid w:val="0064138D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64138D"/>
    <w:rPr>
      <w:vertAlign w:val="superscript"/>
    </w:rPr>
  </w:style>
  <w:style w:type="character" w:styleId="af7">
    <w:name w:val="footnote reference"/>
    <w:uiPriority w:val="99"/>
    <w:semiHidden/>
    <w:rsid w:val="006413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4138D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номер страницы"/>
    <w:uiPriority w:val="99"/>
    <w:rsid w:val="0064138D"/>
    <w:rPr>
      <w:sz w:val="28"/>
      <w:szCs w:val="28"/>
    </w:rPr>
  </w:style>
  <w:style w:type="paragraph" w:styleId="af9">
    <w:name w:val="Normal (Web)"/>
    <w:basedOn w:val="a2"/>
    <w:uiPriority w:val="99"/>
    <w:rsid w:val="0064138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4138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413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4138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138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138D"/>
    <w:pPr>
      <w:ind w:left="958"/>
    </w:pPr>
  </w:style>
  <w:style w:type="paragraph" w:styleId="23">
    <w:name w:val="Body Text Indent 2"/>
    <w:basedOn w:val="a2"/>
    <w:link w:val="24"/>
    <w:uiPriority w:val="99"/>
    <w:rsid w:val="0064138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4138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64138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4138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4138D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138D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4138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4138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413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138D"/>
    <w:rPr>
      <w:i/>
      <w:iCs/>
    </w:rPr>
  </w:style>
  <w:style w:type="paragraph" w:customStyle="1" w:styleId="afc">
    <w:name w:val="ТАБЛИЦА"/>
    <w:next w:val="a2"/>
    <w:autoRedefine/>
    <w:uiPriority w:val="99"/>
    <w:rsid w:val="0064138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4138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4138D"/>
  </w:style>
  <w:style w:type="table" w:customStyle="1" w:styleId="15">
    <w:name w:val="Стиль таблицы1"/>
    <w:basedOn w:val="a4"/>
    <w:uiPriority w:val="99"/>
    <w:rsid w:val="0064138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4138D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4138D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4138D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4138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4138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7548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50472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Дима</dc:creator>
  <cp:keywords/>
  <dc:description/>
  <cp:lastModifiedBy>admin</cp:lastModifiedBy>
  <cp:revision>2</cp:revision>
  <cp:lastPrinted>2009-12-14T06:55:00Z</cp:lastPrinted>
  <dcterms:created xsi:type="dcterms:W3CDTF">2014-03-06T10:48:00Z</dcterms:created>
  <dcterms:modified xsi:type="dcterms:W3CDTF">2014-03-06T10:48:00Z</dcterms:modified>
</cp:coreProperties>
</file>