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  <w:r w:rsidRPr="001B0983">
        <w:t>МЕТОДИКА ВЫПОЛНЕНИЯ ПРОЧНОСТНЫХ РАСЧЕТОВ ЭЛЕКТРОРАДИОЭЛЕМЕНТОВ И ЭЛЕМЕНТОВ КОНСТРУКЦИЙ РЭА</w:t>
      </w:r>
    </w:p>
    <w:p w:rsidR="00153036" w:rsidRPr="001B0983" w:rsidRDefault="00153036" w:rsidP="001B0983">
      <w:pPr>
        <w:suppressAutoHyphens/>
        <w:spacing w:line="360" w:lineRule="auto"/>
        <w:ind w:firstLine="709"/>
        <w:jc w:val="center"/>
      </w:pPr>
    </w:p>
    <w:p w:rsidR="00FA5792" w:rsidRPr="001B0983" w:rsidRDefault="00FA5792" w:rsidP="001B09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caps/>
        </w:rPr>
      </w:pPr>
      <w:r w:rsidRPr="001B0983">
        <w:br w:type="page"/>
      </w:r>
      <w:r w:rsidRPr="001B0983">
        <w:rPr>
          <w:caps/>
        </w:rPr>
        <w:t>Расчет прочности электрорадиэлементов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153036" w:rsidRPr="001B0983" w:rsidRDefault="00153036" w:rsidP="001B0983">
      <w:pPr>
        <w:suppressAutoHyphens/>
        <w:spacing w:line="360" w:lineRule="auto"/>
        <w:ind w:firstLine="709"/>
        <w:jc w:val="both"/>
      </w:pPr>
      <w:r w:rsidRPr="001B0983">
        <w:t>1.1 Прочность ЭРЭ, закрепленного на выводах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Большинство отказов электрорадиэлементов</w:t>
      </w:r>
      <w:r w:rsidR="0088458F">
        <w:t xml:space="preserve"> (</w:t>
      </w:r>
      <w:r w:rsidRPr="001B0983">
        <w:t>ЭРЭ) обусловлено усталостными разрушениями их выводов. Усталостные разрушения обычно возникают при резонансных колебаниях ЭРЭ, закрепленных на выводах, и резонансных колебаниях монтажных плат, определяющих изгибающие моменты в выводах ЭРА.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Расчетные модели ЭРЭ в этом случае студенту следует выбирать в виде рам балок. При колебаниях ЭРЭ на него действует инерционная сила Р</w:t>
      </w:r>
      <w:r w:rsidRPr="001B0983">
        <w:rPr>
          <w:lang w:val="en-US"/>
        </w:rPr>
        <w:t>u</w:t>
      </w:r>
      <w:r w:rsidRPr="001B0983">
        <w:t xml:space="preserve">, которая может быть разложена на три составляющие </w:t>
      </w:r>
      <w:r w:rsidRPr="001B0983">
        <w:rPr>
          <w:lang w:val="en-US"/>
        </w:rPr>
        <w:t>Px</w:t>
      </w:r>
      <w:r w:rsidRPr="001B0983">
        <w:t xml:space="preserve">, </w:t>
      </w:r>
      <w:r w:rsidRPr="001B0983">
        <w:rPr>
          <w:lang w:val="en-US"/>
        </w:rPr>
        <w:t>Py</w:t>
      </w:r>
      <w:r w:rsidRPr="001B0983">
        <w:t xml:space="preserve">, </w:t>
      </w:r>
      <w:r w:rsidRPr="001B0983">
        <w:rPr>
          <w:lang w:val="en-US"/>
        </w:rPr>
        <w:t>Pz</w:t>
      </w:r>
      <w:r w:rsidRPr="001B0983">
        <w:t xml:space="preserve"> </w:t>
      </w:r>
      <w:r w:rsidR="00197A3E">
        <w:t>(</w:t>
      </w:r>
      <w:r w:rsidRPr="001B0983">
        <w:t>рис.1</w:t>
      </w:r>
      <w:r w:rsidR="00197A3E">
        <w:t>)</w:t>
      </w:r>
      <w:r w:rsidRPr="001B0983">
        <w:t>.</w:t>
      </w:r>
    </w:p>
    <w:p w:rsidR="00FA5792" w:rsidRPr="0088458F" w:rsidRDefault="00FA5792" w:rsidP="001B0983">
      <w:pPr>
        <w:suppressAutoHyphens/>
        <w:spacing w:line="360" w:lineRule="auto"/>
        <w:ind w:firstLine="709"/>
        <w:jc w:val="both"/>
      </w:pPr>
      <w:r w:rsidRPr="001B0983">
        <w:t>В табл. 1 приведены расчетные соотношения для определения изгибающих моментов и собственных частот колебаний в характерных сечениях выводов ЭРЭ : места присоединения выводов</w:t>
      </w:r>
      <w:r w:rsidR="001B0983">
        <w:t xml:space="preserve"> </w:t>
      </w:r>
      <w:r w:rsidRPr="001B0983">
        <w:t>к монтажной плате</w:t>
      </w:r>
      <w:r w:rsidR="001B0983">
        <w:t xml:space="preserve"> </w:t>
      </w:r>
      <w:r w:rsidR="00197A3E">
        <w:t>(</w:t>
      </w:r>
      <w:r w:rsidRPr="001B0983">
        <w:t xml:space="preserve">точки </w:t>
      </w:r>
      <w:r w:rsidRPr="001B0983">
        <w:rPr>
          <w:lang w:val="en-US"/>
        </w:rPr>
        <w:t>A</w:t>
      </w:r>
      <w:r w:rsidRPr="001B0983">
        <w:t xml:space="preserve">, </w:t>
      </w:r>
      <w:r w:rsidRPr="001B0983">
        <w:rPr>
          <w:lang w:val="en-US"/>
        </w:rPr>
        <w:t>D</w:t>
      </w:r>
      <w:r w:rsidR="00197A3E">
        <w:t>)</w:t>
      </w:r>
      <w:r w:rsidRPr="001B0983">
        <w:t xml:space="preserve">, местах изгиба выводов </w:t>
      </w:r>
      <w:r w:rsidR="00197A3E">
        <w:t>(</w:t>
      </w:r>
      <w:r w:rsidRPr="001B0983">
        <w:t>токи В, С</w:t>
      </w:r>
      <w:r w:rsidR="00197A3E">
        <w:t>)</w:t>
      </w:r>
      <w:r w:rsidRPr="001B0983">
        <w:t>.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35pt">
            <v:imagedata r:id="rId5" o:title="" croptop="6502f" cropbottom="6502f" cropleft="20467f" cropright="22176f"/>
          </v:shape>
        </w:pict>
      </w:r>
      <w:r w:rsidR="001B0983" w:rsidRPr="001B0983">
        <w:t xml:space="preserve"> </w:t>
      </w:r>
      <w:r>
        <w:pict>
          <v:shape id="_x0000_i1026" type="#_x0000_t75" style="width:93pt;height:146.25pt">
            <v:imagedata r:id="rId6" o:title="" cropbottom="13004f" cropleft="23879f" cropright="23879f"/>
          </v:shape>
        </w:pict>
      </w:r>
      <w:r>
        <w:pict>
          <v:shape id="_x0000_i1027" type="#_x0000_t75" style="width:126pt;height:149.25pt">
            <v:imagedata r:id="rId7" o:title="" croptop="3245f" cropbottom="9747f" cropleft="22176f" cropright="20467f"/>
          </v:shape>
        </w:pic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Рис. 1 Расчетная модель ЭРЭ при действии инерционной</w:t>
      </w:r>
      <w:r w:rsidR="001B0983">
        <w:t xml:space="preserve"> </w:t>
      </w:r>
      <w:r w:rsidRPr="001B0983">
        <w:t>силы Р</w:t>
      </w:r>
      <w:r w:rsidRPr="001B0983">
        <w:rPr>
          <w:lang w:val="en-US"/>
        </w:rPr>
        <w:t>u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1B0983" w:rsidP="001B0983">
      <w:pPr>
        <w:suppressAutoHyphens/>
        <w:spacing w:line="360" w:lineRule="auto"/>
        <w:ind w:firstLine="709"/>
        <w:jc w:val="both"/>
      </w:pPr>
      <w:r>
        <w:br w:type="page"/>
      </w:r>
      <w:r w:rsidR="00FA5792" w:rsidRPr="001B0983">
        <w:t>Таблица 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9"/>
        <w:gridCol w:w="2565"/>
        <w:gridCol w:w="3259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Схема и нагрузки</w:t>
            </w:r>
          </w:p>
        </w:tc>
        <w:tc>
          <w:tcPr>
            <w:tcW w:w="2565" w:type="dxa"/>
            <w:shd w:val="clear" w:color="auto" w:fill="auto"/>
          </w:tcPr>
          <w:p w:rsidR="00FA5792" w:rsidRPr="00F85494" w:rsidRDefault="00FA5792" w:rsidP="00F85494">
            <w:pPr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Изгибающие моменты в характерных сечениях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Частоты собственных колебаний</w:t>
            </w:r>
          </w:p>
        </w:tc>
      </w:tr>
      <w:tr w:rsidR="00FA5792" w:rsidRPr="00F85494" w:rsidTr="00F85494">
        <w:trPr>
          <w:trHeight w:val="20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5792" w:rsidRPr="00F85494" w:rsidRDefault="00624B9B" w:rsidP="00F85494">
            <w:pPr>
              <w:tabs>
                <w:tab w:val="left" w:pos="2085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28" type="#_x0000_t75" style="width:93pt;height:92.25pt">
                  <v:imagedata r:id="rId8" o:title="" cropbottom="32510f" cropright="47765f"/>
                </v:shape>
              </w:pic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FA5792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95.25pt;height:27pt">
                  <v:imagedata r:id="rId9" o:title=""/>
                </v:shape>
              </w:pict>
            </w:r>
          </w:p>
          <w:p w:rsidR="00FA5792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style="width:78pt;height:24.75pt">
                  <v:imagedata r:id="rId10" o:title=""/>
                </v:shape>
              </w:pict>
            </w:r>
          </w:p>
          <w:p w:rsidR="00FA5792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77.25pt;height:28.5p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5792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114pt;height:42.75pt">
                  <v:imagedata r:id="rId12" o:title=""/>
                </v:shape>
              </w:pict>
            </w:r>
          </w:p>
        </w:tc>
      </w:tr>
      <w:tr w:rsidR="001B0983" w:rsidRPr="00F85494" w:rsidTr="00F85494">
        <w:trPr>
          <w:trHeight w:val="21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tabs>
                <w:tab w:val="left" w:pos="2085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style="width:70.5pt;height:94.5pt">
                  <v:imagedata r:id="rId13" o:title="" croptop="35755f" cropleft="27292f" cropright="25589f"/>
                </v:shape>
              </w:pic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34" type="#_x0000_t75" style="width:109.5pt;height:42.75pt">
                  <v:imagedata r:id="rId14" o:title=""/>
                </v:shape>
              </w:pict>
            </w:r>
          </w:p>
          <w:p w:rsidR="001B0983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81.75pt;height:24.75pt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36" type="#_x0000_t75" style="width:152.25pt;height:36.75pt">
                  <v:imagedata r:id="rId16" o:title=""/>
                </v:shape>
              </w:pict>
            </w:r>
          </w:p>
        </w:tc>
      </w:tr>
      <w:tr w:rsidR="001B0983" w:rsidRPr="00F85494" w:rsidTr="00F85494">
        <w:trPr>
          <w:trHeight w:val="2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tabs>
                <w:tab w:val="left" w:pos="2085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style="width:93pt;height:109.5pt">
                  <v:imagedata r:id="rId17" o:title="" cropbottom="35755f" cropleft="26612f" cropright="25589f"/>
                </v:shape>
              </w:pic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8" type="#_x0000_t75" style="width:96pt;height:28.5pt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B0983" w:rsidRPr="00F85494" w:rsidRDefault="00624B9B" w:rsidP="00F85494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99.75pt;height:42pt">
                  <v:imagedata r:id="rId19" o:title=""/>
                </v:shape>
              </w:pict>
            </w:r>
          </w:p>
        </w:tc>
      </w:tr>
    </w:tbl>
    <w:p w:rsidR="00153036" w:rsidRPr="001B0983" w:rsidRDefault="00153036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В формулах табл.1 :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rPr>
          <w:lang w:val="en-US"/>
        </w:rPr>
        <w:t>M</w:t>
      </w:r>
      <w:r w:rsidRPr="001B0983">
        <w:rPr>
          <w:vertAlign w:val="subscript"/>
          <w:lang w:val="en-US"/>
        </w:rPr>
        <w:t>A</w:t>
      </w:r>
      <w:r w:rsidRPr="001B0983">
        <w:t xml:space="preserve">, </w:t>
      </w:r>
      <w:r w:rsidRPr="001B0983">
        <w:rPr>
          <w:lang w:val="en-US"/>
        </w:rPr>
        <w:t>M</w:t>
      </w:r>
      <w:r w:rsidRPr="001B0983">
        <w:rPr>
          <w:vertAlign w:val="subscript"/>
          <w:lang w:val="en-US"/>
        </w:rPr>
        <w:t>B</w:t>
      </w:r>
      <w:r w:rsidRPr="001B0983">
        <w:t xml:space="preserve">, </w:t>
      </w:r>
      <w:r w:rsidRPr="001B0983">
        <w:rPr>
          <w:lang w:val="en-US"/>
        </w:rPr>
        <w:t>M</w:t>
      </w:r>
      <w:r w:rsidRPr="001B0983">
        <w:rPr>
          <w:vertAlign w:val="subscript"/>
          <w:lang w:val="en-US"/>
        </w:rPr>
        <w:t>C</w:t>
      </w:r>
      <w:r w:rsidRPr="001B0983">
        <w:t xml:space="preserve">, </w:t>
      </w:r>
      <w:r w:rsidRPr="001B0983">
        <w:rPr>
          <w:lang w:val="en-US"/>
        </w:rPr>
        <w:t>M</w:t>
      </w:r>
      <w:r w:rsidRPr="001B0983">
        <w:rPr>
          <w:vertAlign w:val="subscript"/>
          <w:lang w:val="en-US"/>
        </w:rPr>
        <w:t>D</w:t>
      </w:r>
      <w:r w:rsidRPr="001B0983">
        <w:t>, – изгибающие моменты в сечениях</w:t>
      </w:r>
      <w:r w:rsidR="001B0983">
        <w:t xml:space="preserve"> </w:t>
      </w:r>
      <w:r w:rsidRPr="001B0983">
        <w:rPr>
          <w:lang w:val="en-US"/>
        </w:rPr>
        <w:t>A</w:t>
      </w:r>
      <w:r w:rsidRPr="001B0983">
        <w:t xml:space="preserve">, </w:t>
      </w:r>
      <w:r w:rsidRPr="001B0983">
        <w:rPr>
          <w:lang w:val="en-US"/>
        </w:rPr>
        <w:t>B</w:t>
      </w:r>
      <w:r w:rsidRPr="001B0983">
        <w:t xml:space="preserve">, </w:t>
      </w:r>
      <w:r w:rsidRPr="001B0983">
        <w:rPr>
          <w:lang w:val="en-US"/>
        </w:rPr>
        <w:t>C</w:t>
      </w:r>
      <w:r w:rsidRPr="001B0983">
        <w:t xml:space="preserve">, </w:t>
      </w:r>
      <w:r w:rsidRPr="001B0983">
        <w:rPr>
          <w:lang w:val="en-US"/>
        </w:rPr>
        <w:t>D</w:t>
      </w:r>
      <w:r w:rsidRPr="001B0983">
        <w:t xml:space="preserve">, Н·м ; </w:t>
      </w:r>
      <w:r w:rsidRPr="001B0983">
        <w:rPr>
          <w:lang w:val="en-US"/>
        </w:rPr>
        <w:t>fx</w:t>
      </w:r>
      <w:r w:rsidRPr="001B0983">
        <w:t xml:space="preserve">, </w:t>
      </w:r>
      <w:r w:rsidRPr="001B0983">
        <w:rPr>
          <w:lang w:val="en-US"/>
        </w:rPr>
        <w:t>fy</w:t>
      </w:r>
      <w:r w:rsidRPr="001B0983">
        <w:t xml:space="preserve">, </w:t>
      </w:r>
      <w:r w:rsidRPr="001B0983">
        <w:rPr>
          <w:lang w:val="en-US"/>
        </w:rPr>
        <w:t>fz</w:t>
      </w:r>
      <w:r w:rsidRPr="001B0983">
        <w:t xml:space="preserve"> – частоты собственных колебаний ЭРЭ вдоль осей </w:t>
      </w:r>
      <w:r w:rsidRPr="001B0983">
        <w:rPr>
          <w:lang w:val="en-US"/>
        </w:rPr>
        <w:t>X</w:t>
      </w:r>
      <w:r w:rsidRPr="001B0983">
        <w:t xml:space="preserve">, </w:t>
      </w:r>
      <w:r w:rsidRPr="001B0983">
        <w:rPr>
          <w:lang w:val="en-US"/>
        </w:rPr>
        <w:t>Y</w:t>
      </w:r>
      <w:r w:rsidRPr="001B0983">
        <w:t xml:space="preserve">, </w:t>
      </w:r>
      <w:r w:rsidRPr="001B0983">
        <w:rPr>
          <w:lang w:val="en-US"/>
        </w:rPr>
        <w:t>Z</w:t>
      </w:r>
      <w:r w:rsidRPr="001B0983">
        <w:t>, Гц ; Е – модуль упругости материала вывода ЭРЭ, Н/м</w:t>
      </w:r>
      <w:r w:rsidRPr="001B0983">
        <w:rPr>
          <w:vertAlign w:val="superscript"/>
        </w:rPr>
        <w:t>2</w:t>
      </w:r>
      <w:r w:rsidRPr="001B0983">
        <w:t xml:space="preserve"> ; </w:t>
      </w:r>
      <w:r w:rsidRPr="001B0983">
        <w:rPr>
          <w:lang w:val="en-US"/>
        </w:rPr>
        <w:t>G</w:t>
      </w:r>
      <w:r w:rsidRPr="001B0983">
        <w:t xml:space="preserve"> – модуль сдвига материала вывода ЭРЭ, Н/м</w:t>
      </w:r>
      <w:r w:rsidRPr="001B0983">
        <w:rPr>
          <w:vertAlign w:val="superscript"/>
        </w:rPr>
        <w:t>2</w:t>
      </w:r>
      <w:r w:rsidRPr="001B0983">
        <w:t>,</w:t>
      </w:r>
      <w:r w:rsidR="001B0983">
        <w:t xml:space="preserve"> </w:t>
      </w:r>
      <w:r w:rsidR="00624B9B">
        <w:rPr>
          <w:position w:val="-28"/>
          <w:lang w:val="en-US"/>
        </w:rPr>
        <w:pict>
          <v:shape id="_x0000_i1040" type="#_x0000_t75" style="width:66pt;height:33pt">
            <v:imagedata r:id="rId20" o:title=""/>
          </v:shape>
        </w:pict>
      </w:r>
      <w:r w:rsidRPr="001B0983">
        <w:t xml:space="preserve">где </w:t>
      </w:r>
      <w:r w:rsidRPr="001B0983">
        <w:rPr>
          <w:lang w:val="en-US"/>
        </w:rPr>
        <w:t>ε</w:t>
      </w:r>
      <w:r w:rsidRPr="001B0983">
        <w:t xml:space="preserve"> – коэффициент</w:t>
      </w:r>
      <w:r w:rsidR="001B0983">
        <w:t xml:space="preserve"> </w:t>
      </w:r>
      <w:r w:rsidRPr="001B0983">
        <w:t xml:space="preserve">Пуассона ; </w:t>
      </w:r>
      <w:r w:rsidRPr="001B0983">
        <w:rPr>
          <w:lang w:val="en-US"/>
        </w:rPr>
        <w:t>I</w:t>
      </w:r>
      <w:r w:rsidRPr="001B0983">
        <w:t xml:space="preserve"> – момент инерции сечения выводы ЭРЭ, м</w:t>
      </w:r>
      <w:r w:rsidRPr="001B0983">
        <w:rPr>
          <w:vertAlign w:val="superscript"/>
        </w:rPr>
        <w:t xml:space="preserve">4 </w:t>
      </w:r>
      <w:r w:rsidRPr="001B0983">
        <w:t>;</w:t>
      </w:r>
      <w:r w:rsidR="001B0983">
        <w:t xml:space="preserve"> </w:t>
      </w:r>
      <w:r w:rsidRPr="001B0983">
        <w:rPr>
          <w:i/>
          <w:iCs/>
          <w:lang w:val="en-US"/>
        </w:rPr>
        <w:t>l</w:t>
      </w:r>
      <w:r w:rsidRPr="001B0983">
        <w:t xml:space="preserve"> –– длина пролета рамы </w:t>
      </w:r>
      <w:r w:rsidR="00197A3E">
        <w:t>(</w:t>
      </w:r>
      <w:r w:rsidRPr="001B0983">
        <w:t>расстояние между точками крепления выводов ЭРЭ</w:t>
      </w:r>
      <w:r w:rsidR="00197A3E">
        <w:t>)</w:t>
      </w:r>
      <w:r w:rsidRPr="001B0983">
        <w:t xml:space="preserve">, м ; </w:t>
      </w:r>
      <w:r w:rsidRPr="001B0983">
        <w:rPr>
          <w:lang w:val="en-US"/>
        </w:rPr>
        <w:t>h</w:t>
      </w:r>
      <w:r w:rsidRPr="001B0983">
        <w:t xml:space="preserve"> –</w:t>
      </w:r>
      <w:r w:rsidR="001B0983">
        <w:t xml:space="preserve"> </w:t>
      </w:r>
      <w:r w:rsidRPr="001B0983">
        <w:t xml:space="preserve">высота оси ЭРЭ, м ; </w:t>
      </w:r>
      <w:r w:rsidRPr="001B0983">
        <w:rPr>
          <w:lang w:val="en-US"/>
        </w:rPr>
        <w:t>K</w:t>
      </w:r>
      <w:r w:rsidRPr="001B0983">
        <w:t xml:space="preserve"> – коэффициент, связывающий</w:t>
      </w:r>
      <w:r w:rsidR="001B0983">
        <w:t xml:space="preserve"> </w:t>
      </w:r>
      <w:r w:rsidRPr="001B0983">
        <w:rPr>
          <w:i/>
          <w:iCs/>
          <w:lang w:val="en-US"/>
        </w:rPr>
        <w:t>l</w:t>
      </w:r>
      <w:r w:rsidRPr="001B0983">
        <w:rPr>
          <w:i/>
          <w:iCs/>
        </w:rPr>
        <w:t xml:space="preserve"> </w:t>
      </w:r>
      <w:r w:rsidRPr="001B0983">
        <w:t xml:space="preserve">и </w:t>
      </w:r>
      <w:r w:rsidRPr="001B0983">
        <w:rPr>
          <w:lang w:val="en-US"/>
        </w:rPr>
        <w:t>h</w:t>
      </w:r>
      <w:r w:rsidRPr="001B0983">
        <w:t xml:space="preserve"> ; </w:t>
      </w:r>
      <w:r w:rsidR="00624B9B">
        <w:rPr>
          <w:position w:val="-24"/>
          <w:lang w:val="en-US"/>
        </w:rPr>
        <w:pict>
          <v:shape id="_x0000_i1041" type="#_x0000_t75" style="width:39pt;height:30.75pt">
            <v:imagedata r:id="rId21" o:title=""/>
          </v:shape>
        </w:pict>
      </w:r>
      <w:r w:rsidRPr="001B0983">
        <w:t xml:space="preserve"> </w:t>
      </w:r>
      <w:r w:rsidRPr="001B0983">
        <w:rPr>
          <w:lang w:val="en-US"/>
        </w:rPr>
        <w:t>m</w:t>
      </w:r>
      <w:r w:rsidRPr="001B0983">
        <w:t xml:space="preserve"> – масса ЭРЭ.</w:t>
      </w:r>
    </w:p>
    <w:p w:rsidR="00FA5792" w:rsidRPr="0088458F" w:rsidRDefault="00153036" w:rsidP="001B0983">
      <w:pPr>
        <w:suppressAutoHyphens/>
        <w:spacing w:line="360" w:lineRule="auto"/>
        <w:ind w:firstLine="709"/>
        <w:jc w:val="both"/>
      </w:pPr>
      <w:r w:rsidRPr="001B0983">
        <w:t>С</w:t>
      </w:r>
      <w:r w:rsidR="00FA5792" w:rsidRPr="001B0983">
        <w:t>обственные частоты изгибных колебаний ЭРЭ, описанного эквивалентной схемой балки, определяется по формуле :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  <w:r w:rsidRPr="0088458F"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6"/>
        <w:gridCol w:w="50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pict>
                <v:shape id="_x0000_i1042" type="#_x0000_t75" style="width:96pt;height:35.25pt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(.1)</w:t>
            </w:r>
          </w:p>
        </w:tc>
      </w:tr>
    </w:tbl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где φ –безразмерный коэффициент, зависящий от вида конструкции и способа закрепления ЭРЭ ; </w:t>
      </w:r>
      <w:r w:rsidRPr="001B0983">
        <w:rPr>
          <w:i/>
          <w:iCs/>
          <w:lang w:val="en-US"/>
        </w:rPr>
        <w:t>l</w:t>
      </w:r>
      <w:r w:rsidRPr="001B0983">
        <w:t xml:space="preserve"> – длина вывода ЭРЭ, м ; </w:t>
      </w:r>
      <w:r w:rsidRPr="001B0983">
        <w:rPr>
          <w:lang w:val="en-US"/>
        </w:rPr>
        <w:t>E</w:t>
      </w:r>
      <w:r w:rsidRPr="001B0983">
        <w:t xml:space="preserve"> – модуль упругости материала вывода ЭРЭ,</w:t>
      </w:r>
      <w:r w:rsidR="001B0983">
        <w:t xml:space="preserve"> </w:t>
      </w:r>
      <w:r w:rsidRPr="001B0983">
        <w:t>Н/м</w:t>
      </w:r>
      <w:r w:rsidRPr="001B0983">
        <w:rPr>
          <w:vertAlign w:val="superscript"/>
        </w:rPr>
        <w:t>2</w:t>
      </w:r>
      <w:r w:rsidRPr="001B0983">
        <w:t xml:space="preserve"> ;</w:t>
      </w:r>
      <w:r w:rsidR="001B0983">
        <w:t xml:space="preserve"> </w:t>
      </w:r>
      <w:r w:rsidRPr="001B0983">
        <w:rPr>
          <w:i/>
          <w:iCs/>
          <w:lang w:val="en-US"/>
        </w:rPr>
        <w:t>I</w:t>
      </w:r>
      <w:r w:rsidRPr="001B0983">
        <w:t xml:space="preserve"> – момент инерции сечения выводы ЭРЭ, м</w:t>
      </w:r>
      <w:r w:rsidRPr="001B0983">
        <w:rPr>
          <w:vertAlign w:val="superscript"/>
        </w:rPr>
        <w:t xml:space="preserve">4 </w:t>
      </w:r>
      <w:r w:rsidRPr="001B0983">
        <w:t>;</w:t>
      </w:r>
      <w:r w:rsidR="001B0983">
        <w:t xml:space="preserve"> </w:t>
      </w:r>
      <w:r w:rsidRPr="001B0983">
        <w:rPr>
          <w:lang w:val="en-US"/>
        </w:rPr>
        <w:t>M</w:t>
      </w:r>
      <w:r w:rsidRPr="001B0983">
        <w:t xml:space="preserve"> – масса ЭРЭ без выводов, кг ; </w:t>
      </w:r>
      <w:r w:rsidRPr="001B0983">
        <w:rPr>
          <w:lang w:val="en-US"/>
        </w:rPr>
        <w:t>C</w:t>
      </w:r>
      <w:r w:rsidRPr="001B0983">
        <w:t xml:space="preserve"> – коэффициент, учитывающий влияние массы выводов ;</w:t>
      </w:r>
      <w:r w:rsidR="001B0983">
        <w:t xml:space="preserve"> </w:t>
      </w:r>
      <w:r w:rsidRPr="001B0983">
        <w:rPr>
          <w:lang w:val="en-US"/>
        </w:rPr>
        <w:t>m</w:t>
      </w:r>
      <w:r w:rsidRPr="001B0983">
        <w:t xml:space="preserve"> – масса одного вывода ЭРЭ, кг.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Расчетные схемы в виде балки некоторых типов ЭРЭ и соотношения для оценки частоты собственных колебаний приведены в табл. 2.</w: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Таблица 2.2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1"/>
        <w:gridCol w:w="2044"/>
        <w:gridCol w:w="2196"/>
      </w:tblGrid>
      <w:tr w:rsidR="00FA5792" w:rsidRPr="00F85494" w:rsidTr="00F85494">
        <w:tc>
          <w:tcPr>
            <w:tcW w:w="2801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Тип элемента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Эквивалентная схема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F85494">
              <w:rPr>
                <w:sz w:val="20"/>
                <w:lang w:val="en-US"/>
              </w:rPr>
              <w:t>f</w:t>
            </w:r>
            <w:r w:rsidRPr="00F85494">
              <w:rPr>
                <w:sz w:val="20"/>
                <w:vertAlign w:val="subscript"/>
                <w:lang w:val="en-US"/>
              </w:rPr>
              <w:t>0</w:t>
            </w:r>
          </w:p>
        </w:tc>
      </w:tr>
      <w:tr w:rsidR="00FA5792" w:rsidRPr="00F85494" w:rsidTr="00F85494">
        <w:tc>
          <w:tcPr>
            <w:tcW w:w="2801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Конденсатор, резистор, диод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3" type="#_x0000_t75" style="width:81.75pt;height:37.5pt">
                  <v:imagedata r:id="rId23" o:title="" croptop="26008f" cropbottom="27304f" cropleft="25589f" cropright="26269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4" type="#_x0000_t75" style="width:84pt;height:23.25pt">
                  <v:imagedata r:id="rId24" o:title=""/>
                </v:shape>
              </w:pict>
            </w:r>
          </w:p>
        </w:tc>
      </w:tr>
      <w:tr w:rsidR="00FA5792" w:rsidRPr="00F85494" w:rsidTr="00F85494">
        <w:tc>
          <w:tcPr>
            <w:tcW w:w="2801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Транзистор микромодуль, интегральная схема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5" type="#_x0000_t75" style="width:64.5pt;height:48.75pt">
                  <v:imagedata r:id="rId25" o:title="" croptop="24059f" cropbottom="23726f" cropleft="25246f" cropright="26612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6" type="#_x0000_t75" style="width:83.25pt;height:21.75pt">
                  <v:imagedata r:id="rId26" o:title=""/>
                </v:shape>
              </w:pict>
            </w:r>
          </w:p>
        </w:tc>
      </w:tr>
      <w:tr w:rsidR="00FA5792" w:rsidRPr="00F85494" w:rsidTr="00F85494">
        <w:tc>
          <w:tcPr>
            <w:tcW w:w="2801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Контакт реле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style="width:70.5pt;height:51.75pt">
                  <v:imagedata r:id="rId27" o:title="" croptop="25354f" cropbottom="23072f" cropleft="26269f" cropright="27292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8" type="#_x0000_t75" style="width:99pt;height:28.5pt">
                  <v:imagedata r:id="rId28" o:title=""/>
                </v:shape>
              </w:pic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Необходимо узнать, что выбор расчетной схемы зависит от условий внешних воздействий и колебания ЭРЭ. Модуль в виде рамы пригодна в случаях установки ЭРЭ на печатной плате при различных направлениях вибрационной нагрузки, модель в виде балки – лишь при соответствующем направлении </w:t>
      </w:r>
      <w:r w:rsidRPr="001B0983">
        <w:rPr>
          <w:lang w:val="en-US"/>
        </w:rPr>
        <w:t>Pu</w:t>
      </w:r>
      <w:r w:rsidRPr="001B0983">
        <w:t>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rPr>
          <w:u w:val="single"/>
        </w:rPr>
        <w:t>Пример 1.</w:t>
      </w:r>
      <w:r w:rsidRPr="001B0983">
        <w:t xml:space="preserve"> Резистор МЛТ – 0,5 установлен на печатной плате</w:t>
      </w:r>
      <w:r w:rsidR="001B0983">
        <w:t xml:space="preserve"> </w:t>
      </w:r>
      <w:r w:rsidRPr="001B0983">
        <w:t xml:space="preserve">по варианту 11 а </w:t>
      </w:r>
      <w:r w:rsidR="00197A3E">
        <w:t>(</w:t>
      </w:r>
      <w:r w:rsidRPr="001B0983">
        <w:t>ОСТ 4ГО.010.030</w:t>
      </w:r>
      <w:r w:rsidR="00197A3E">
        <w:t>)</w:t>
      </w:r>
      <w:r w:rsidRPr="001B0983">
        <w:t xml:space="preserve"> в конструкции автомобильной РЭА</w:t>
      </w:r>
      <w:r w:rsidR="001B0983">
        <w:t xml:space="preserve"> </w:t>
      </w:r>
      <w:r w:rsidRPr="001B0983">
        <w:t>(группа 3 по ГОСТ 16019 – 78</w:t>
      </w:r>
      <w:r w:rsidR="00197A3E">
        <w:t>)</w:t>
      </w:r>
      <w:r w:rsidRPr="001B0983">
        <w:t xml:space="preserve"> ; ориентация РЭА в кабине автомобиля – произвольная.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Определить, выдержит ли испытания вибропрочность резистор, установленный по данному варианту.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Исходные данные.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Из ОСТ 4.ГО.010.030 следует, что масса резистора </w:t>
      </w:r>
      <w:r w:rsidRPr="001B0983">
        <w:rPr>
          <w:lang w:val="en-US"/>
        </w:rPr>
        <w:t>m</w:t>
      </w:r>
      <w:r w:rsidRPr="001B0983">
        <w:t xml:space="preserve"> = 3·10</w:t>
      </w:r>
      <w:r w:rsidRPr="001B0983">
        <w:rPr>
          <w:vertAlign w:val="superscript"/>
        </w:rPr>
        <w:t>–3</w:t>
      </w:r>
      <w:r w:rsidRPr="001B0983">
        <w:t xml:space="preserve"> кг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расстояние между выводами </w:t>
      </w:r>
      <w:r w:rsidRPr="001B0983">
        <w:rPr>
          <w:i/>
          <w:iCs/>
          <w:lang w:val="en-US"/>
        </w:rPr>
        <w:t>l</w:t>
      </w:r>
      <w:r w:rsidRPr="001B0983">
        <w:t xml:space="preserve"> = 1·10</w:t>
      </w:r>
      <w:r w:rsidRPr="001B0983">
        <w:rPr>
          <w:vertAlign w:val="superscript"/>
        </w:rPr>
        <w:t>–2</w:t>
      </w:r>
      <w:r w:rsidRPr="001B0983">
        <w:t xml:space="preserve"> м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высота установки резистора </w:t>
      </w:r>
      <w:r w:rsidRPr="001B0983">
        <w:rPr>
          <w:lang w:val="en-US"/>
        </w:rPr>
        <w:t>h</w:t>
      </w:r>
      <w:r w:rsidRPr="001B0983">
        <w:t xml:space="preserve"> = 5·10</w:t>
      </w:r>
      <w:r w:rsidRPr="001B0983">
        <w:rPr>
          <w:vertAlign w:val="superscript"/>
        </w:rPr>
        <w:t>–3</w:t>
      </w:r>
      <w:r w:rsidRPr="001B0983">
        <w:t xml:space="preserve"> м.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Выводы выполнены из холоднокатоной медной проволки с параметрами :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модуль упругости Е = 1,23·10</w:t>
      </w:r>
      <w:r w:rsidRPr="001B0983">
        <w:rPr>
          <w:vertAlign w:val="superscript"/>
        </w:rPr>
        <w:t xml:space="preserve">11 </w:t>
      </w:r>
      <w:r w:rsidRPr="001B0983">
        <w:t>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модуль сдвига </w:t>
      </w:r>
      <w:r w:rsidRPr="001B0983">
        <w:rPr>
          <w:lang w:val="en-US"/>
        </w:rPr>
        <w:t>G</w:t>
      </w:r>
      <w:r w:rsidRPr="001B0983">
        <w:t xml:space="preserve"> = 4,8·10</w:t>
      </w:r>
      <w:r w:rsidRPr="001B0983">
        <w:rPr>
          <w:vertAlign w:val="superscript"/>
        </w:rPr>
        <w:t>10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коэффициент Пуассона ε =0,28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придел прочности σ</w:t>
      </w:r>
      <w:r w:rsidRPr="001B0983">
        <w:rPr>
          <w:vertAlign w:val="subscript"/>
        </w:rPr>
        <w:t>в</w:t>
      </w:r>
      <w:r w:rsidRPr="001B0983">
        <w:t xml:space="preserve"> = 40·10</w:t>
      </w:r>
      <w:r w:rsidRPr="001B0983">
        <w:rPr>
          <w:vertAlign w:val="superscript"/>
        </w:rPr>
        <w:t>5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диаметр вывода </w:t>
      </w:r>
      <w:r w:rsidRPr="001B0983">
        <w:rPr>
          <w:lang w:val="en-US"/>
        </w:rPr>
        <w:t>d</w:t>
      </w:r>
      <w:r w:rsidRPr="001B0983">
        <w:t xml:space="preserve"> =1·10</w:t>
      </w:r>
      <w:r w:rsidRPr="001B0983">
        <w:rPr>
          <w:vertAlign w:val="superscript"/>
        </w:rPr>
        <w:t>–3</w:t>
      </w:r>
      <w:r w:rsidRPr="001B0983">
        <w:t xml:space="preserve"> м.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Из ГОСТ 16019 – 78 следует :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диапазон частот вибраций Δ</w:t>
      </w:r>
      <w:r w:rsidRPr="001B0983">
        <w:rPr>
          <w:lang w:val="en-US"/>
        </w:rPr>
        <w:t>f</w:t>
      </w:r>
      <w:r w:rsidRPr="001B0983">
        <w:t xml:space="preserve"> =</w:t>
      </w:r>
      <w:r w:rsidR="00197A3E">
        <w:t>(</w:t>
      </w:r>
      <w:r w:rsidRPr="001B0983">
        <w:t>10 – 70</w:t>
      </w:r>
      <w:r w:rsidR="00197A3E">
        <w:t>)</w:t>
      </w:r>
      <w:r w:rsidRPr="001B0983">
        <w:t xml:space="preserve"> Гц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коэффициент виброперегрузки </w:t>
      </w:r>
      <w:r w:rsidRPr="001B0983">
        <w:rPr>
          <w:lang w:val="en-US"/>
        </w:rPr>
        <w:t>n</w:t>
      </w:r>
      <w:r w:rsidRPr="001B0983">
        <w:rPr>
          <w:vertAlign w:val="subscript"/>
          <w:lang w:val="en-US"/>
        </w:rPr>
        <w:t>n</w:t>
      </w:r>
      <w:r w:rsidRPr="001B0983">
        <w:t xml:space="preserve"> = 4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время испытаний Т =45 мин = 2700 с.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РЕШЕНИЕ. Поскольку ориентация РЭА произвольная, следует оценить все возможные варианты воздействия вибрационных нагрузок.</w:t>
      </w:r>
    </w:p>
    <w:p w:rsidR="001B0983" w:rsidRDefault="00FA5792" w:rsidP="001B0983">
      <w:pPr>
        <w:numPr>
          <w:ilvl w:val="0"/>
          <w:numId w:val="5"/>
        </w:numPr>
        <w:tabs>
          <w:tab w:val="num" w:pos="0"/>
        </w:tabs>
        <w:suppressAutoHyphens/>
        <w:spacing w:line="360" w:lineRule="auto"/>
        <w:ind w:left="0" w:firstLine="709"/>
        <w:jc w:val="both"/>
      </w:pPr>
      <w:r w:rsidRPr="001B0983">
        <w:t>Расчет собственных частот колебаний резистора</w:t>
      </w:r>
    </w:p>
    <w:p w:rsidR="001B0983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По табл. П.2 находим, что момент инерции сечения вывода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rPr>
          <w:lang w:val="en-US"/>
        </w:rPr>
        <w:t>I</w:t>
      </w:r>
      <w:r w:rsidRPr="001B0983">
        <w:t xml:space="preserve"> = 0,05·</w:t>
      </w:r>
      <w:r w:rsidRPr="001B0983">
        <w:rPr>
          <w:lang w:val="en-US"/>
        </w:rPr>
        <w:t>d</w:t>
      </w:r>
      <w:r w:rsidRPr="001B0983">
        <w:rPr>
          <w:vertAlign w:val="superscript"/>
        </w:rPr>
        <w:t xml:space="preserve">4 </w:t>
      </w:r>
      <w:r w:rsidRPr="001B0983">
        <w:t>= 0,05·1·10</w:t>
      </w:r>
      <w:r w:rsidRPr="001B0983">
        <w:rPr>
          <w:vertAlign w:val="superscript"/>
        </w:rPr>
        <w:t>–12</w:t>
      </w:r>
      <w:r w:rsidRPr="001B0983">
        <w:t>=5·10</w:t>
      </w:r>
      <w:r w:rsidRPr="001B0983">
        <w:rPr>
          <w:vertAlign w:val="superscript"/>
        </w:rPr>
        <w:t>–14</w:t>
      </w:r>
      <w:r w:rsidRPr="001B0983">
        <w:t xml:space="preserve"> м</w:t>
      </w:r>
      <w:r w:rsidRPr="001B0983">
        <w:rPr>
          <w:vertAlign w:val="superscript"/>
        </w:rPr>
        <w:t>4</w:t>
      </w:r>
      <w:r w:rsidRPr="001B0983">
        <w:t xml:space="preserve">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К = </w:t>
      </w:r>
      <w:r w:rsidRPr="001B0983">
        <w:rPr>
          <w:lang w:val="en-US"/>
        </w:rPr>
        <w:t>h</w:t>
      </w:r>
      <w:r w:rsidRPr="001B0983">
        <w:t>/</w:t>
      </w:r>
      <w:r w:rsidRPr="001B0983">
        <w:rPr>
          <w:i/>
          <w:iCs/>
          <w:lang w:val="en-US"/>
        </w:rPr>
        <w:t>l</w:t>
      </w:r>
      <w:r w:rsidRPr="001B0983">
        <w:t xml:space="preserve"> = 5·10</w:t>
      </w:r>
      <w:r w:rsidRPr="001B0983">
        <w:rPr>
          <w:vertAlign w:val="superscript"/>
        </w:rPr>
        <w:t>–3</w:t>
      </w:r>
      <w:r w:rsidRPr="001B0983">
        <w:t>/10·10</w:t>
      </w:r>
      <w:r w:rsidRPr="001B0983">
        <w:rPr>
          <w:vertAlign w:val="superscript"/>
        </w:rPr>
        <w:t>–3</w:t>
      </w:r>
      <w:r w:rsidRPr="001B0983">
        <w:t xml:space="preserve"> =0,5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68"/>
        </w:rPr>
        <w:pict>
          <v:shape id="_x0000_i1049" type="#_x0000_t75" style="width:284.25pt;height:57pt">
            <v:imagedata r:id="rId29" o:title=""/>
          </v:shape>
        </w:pict>
      </w:r>
      <w:r w:rsidR="00FA5792" w:rsidRPr="001B0983">
        <w:t>Гц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38"/>
        </w:rPr>
        <w:pict>
          <v:shape id="_x0000_i1050" type="#_x0000_t75" style="width:333.75pt;height:44.25pt">
            <v:imagedata r:id="rId30" o:title=""/>
          </v:shape>
        </w:pict>
      </w:r>
      <w:r>
        <w:rPr>
          <w:position w:val="-10"/>
        </w:rPr>
        <w:pict>
          <v:shape id="_x0000_i1051" type="#_x0000_t75" style="width:9pt;height:17.25pt">
            <v:imagedata r:id="rId31" o:title=""/>
          </v:shape>
        </w:pict>
      </w:r>
    </w:p>
    <w:p w:rsid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38"/>
        </w:rPr>
        <w:pict>
          <v:shape id="_x0000_i1052" type="#_x0000_t75" style="width:399pt;height:51pt">
            <v:imagedata r:id="rId32" o:title=""/>
          </v:shape>
        </w:pic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=1184 Гц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66"/>
          <w:lang w:val="en-US"/>
        </w:rPr>
        <w:pict>
          <v:shape id="_x0000_i1053" type="#_x0000_t75" style="width:255.75pt;height:56.25pt">
            <v:imagedata r:id="rId33" o:title=""/>
          </v:shape>
        </w:pict>
      </w:r>
      <w:r w:rsidR="00FA5792" w:rsidRPr="001B0983">
        <w:t xml:space="preserve"> Гц.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Выбираем частоту </w:t>
      </w:r>
      <w:r w:rsidRPr="001B0983">
        <w:rPr>
          <w:lang w:val="en-US"/>
        </w:rPr>
        <w:t>fy</w:t>
      </w:r>
      <w:r w:rsidRPr="001B0983">
        <w:t>, как минимальную.</w:t>
      </w:r>
    </w:p>
    <w:p w:rsidR="00FA5792" w:rsidRPr="001B0983" w:rsidRDefault="00FA5792" w:rsidP="001B0983">
      <w:pPr>
        <w:numPr>
          <w:ilvl w:val="0"/>
          <w:numId w:val="5"/>
        </w:numPr>
        <w:tabs>
          <w:tab w:val="num" w:pos="0"/>
        </w:tabs>
        <w:suppressAutoHyphens/>
        <w:spacing w:line="360" w:lineRule="auto"/>
        <w:ind w:left="0" w:firstLine="709"/>
        <w:jc w:val="both"/>
      </w:pPr>
      <w:r w:rsidRPr="001B0983">
        <w:t>Расчет инерционной силы и изгибающих моментов. Определим логарифмический декремент затухания</w: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054" type="#_x0000_t75" style="width:126.75pt;height:36pt">
            <v:imagedata r:id="rId34" o:title=""/>
          </v:shape>
        </w:pic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и коэффициент динамичности по </w:t>
      </w:r>
      <w:r w:rsidR="00197A3E">
        <w:t>(</w:t>
      </w:r>
      <w:r w:rsidRPr="001B0983">
        <w:t>1.9</w:t>
      </w:r>
      <w:r w:rsidR="00197A3E">
        <w:t>)</w:t>
      </w:r>
      <w:r w:rsidRPr="001B0983">
        <w:t xml:space="preserve"> :</w: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88"/>
        </w:rPr>
        <w:pict>
          <v:shape id="_x0000_i1055" type="#_x0000_t75" style="width:246.75pt;height:63pt">
            <v:imagedata r:id="rId35" o:title=""/>
          </v:shape>
        </w:pic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Находим инерционную силу по </w:t>
      </w:r>
      <w:r w:rsidR="00197A3E">
        <w:t>(</w:t>
      </w:r>
      <w:r w:rsidRPr="001B0983">
        <w:t>1.8</w:t>
      </w:r>
      <w:r w:rsidR="00197A3E">
        <w:t>)</w:t>
      </w:r>
      <w:r w:rsidRPr="001B0983">
        <w:t xml:space="preserve"> :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rPr>
          <w:lang w:val="en-US"/>
        </w:rPr>
        <w:t>Pu</w:t>
      </w:r>
      <w:r w:rsidRPr="001B0983">
        <w:t xml:space="preserve"> =3·10</w:t>
      </w:r>
      <w:r w:rsidRPr="001B0983">
        <w:rPr>
          <w:vertAlign w:val="superscript"/>
        </w:rPr>
        <w:t>-3</w:t>
      </w:r>
      <w:r w:rsidRPr="001B0983">
        <w:t>·9,8·5·10</w:t>
      </w:r>
      <w:r w:rsidRPr="001B0983">
        <w:rPr>
          <w:vertAlign w:val="superscript"/>
        </w:rPr>
        <w:t>-3</w:t>
      </w:r>
      <w:r w:rsidRPr="001B0983">
        <w:t>·4 = 0,6·10</w:t>
      </w:r>
      <w:r w:rsidRPr="001B0983">
        <w:rPr>
          <w:vertAlign w:val="superscript"/>
        </w:rPr>
        <w:t xml:space="preserve">-3 </w:t>
      </w:r>
      <w:r w:rsidRPr="001B0983">
        <w:t>Н.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Используя формулы табл.2.1, находим изгибающие моменты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56" type="#_x0000_t75" style="width:198pt;height:33pt">
            <v:imagedata r:id="rId36" o:title=""/>
          </v:shape>
        </w:pict>
      </w:r>
      <w:r w:rsidR="00FA5792" w:rsidRPr="001B0983">
        <w:t xml:space="preserve"> Н·м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057" type="#_x0000_t75" style="width:267pt;height:38.25pt">
            <v:imagedata r:id="rId37" o:title=""/>
          </v:shape>
        </w:pict>
      </w:r>
    </w:p>
    <w:p w:rsidR="00FA5792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64"/>
        </w:rPr>
        <w:pict>
          <v:shape id="_x0000_i1058" type="#_x0000_t75" style="width:260.25pt;height:69.75pt">
            <v:imagedata r:id="rId38" o:title=""/>
          </v:shape>
        </w:pict>
      </w:r>
      <w:r w:rsidR="00FA5792" w:rsidRPr="001B0983">
        <w:t xml:space="preserve"> Н·м</w:t>
      </w:r>
    </w:p>
    <w:p w:rsidR="001B0983" w:rsidRP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1B0983" w:rsidRDefault="00FA5792" w:rsidP="001B0983">
      <w:pPr>
        <w:numPr>
          <w:ilvl w:val="0"/>
          <w:numId w:val="5"/>
        </w:numPr>
        <w:tabs>
          <w:tab w:val="num" w:pos="0"/>
        </w:tabs>
        <w:suppressAutoHyphens/>
        <w:spacing w:line="360" w:lineRule="auto"/>
        <w:ind w:left="0" w:firstLine="709"/>
        <w:jc w:val="both"/>
      </w:pPr>
      <w:r w:rsidRPr="001B0983">
        <w:t>Определяем расчетные напряжения</w: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59" type="#_x0000_t75" style="width:219.75pt;height:33pt">
            <v:imagedata r:id="rId39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60" type="#_x0000_t75" style="width:242.25pt;height:33pt">
            <v:imagedata r:id="rId40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.</w:t>
      </w:r>
    </w:p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Таким образом, максимальные напряжения в местах крепления выводов к плате σ =0,15·10 Н/м</w:t>
      </w:r>
      <w:r w:rsidRPr="001B0983">
        <w:rPr>
          <w:vertAlign w:val="superscript"/>
        </w:rPr>
        <w:t>2</w:t>
      </w:r>
      <w:r w:rsidRPr="001B0983">
        <w:t xml:space="preserve"> .</w:t>
      </w:r>
    </w:p>
    <w:p w:rsidR="00FA5792" w:rsidRPr="001B0983" w:rsidRDefault="00FA5792" w:rsidP="001B0983">
      <w:pPr>
        <w:numPr>
          <w:ilvl w:val="0"/>
          <w:numId w:val="5"/>
        </w:numPr>
        <w:tabs>
          <w:tab w:val="num" w:pos="0"/>
        </w:tabs>
        <w:suppressAutoHyphens/>
        <w:spacing w:line="360" w:lineRule="auto"/>
        <w:ind w:left="0" w:firstLine="709"/>
        <w:jc w:val="both"/>
      </w:pPr>
      <w:r w:rsidRPr="001B0983">
        <w:t>Определяем допускаемые напряжения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Поскольку число циклов </w:t>
      </w:r>
      <w:r w:rsidRPr="001B0983">
        <w:rPr>
          <w:lang w:val="en-US"/>
        </w:rPr>
        <w:t>N</w:t>
      </w:r>
      <w:r w:rsidRPr="001B0983">
        <w:t xml:space="preserve"> = Т</w:t>
      </w:r>
      <w:r w:rsidRPr="001B0983">
        <w:rPr>
          <w:lang w:val="en-US"/>
        </w:rPr>
        <w:t>f</w:t>
      </w:r>
      <w:r w:rsidRPr="001B0983">
        <w:t xml:space="preserve"> = 3, 2·10</w:t>
      </w:r>
      <w:r w:rsidRPr="001B0983">
        <w:rPr>
          <w:vertAlign w:val="superscript"/>
        </w:rPr>
        <w:t>6</w:t>
      </w:r>
      <w:r w:rsidRPr="001B0983">
        <w:t xml:space="preserve"> меньше 10</w:t>
      </w:r>
      <w:r w:rsidRPr="001B0983">
        <w:rPr>
          <w:vertAlign w:val="superscript"/>
        </w:rPr>
        <w:t>7</w:t>
      </w:r>
      <w:r w:rsidRPr="001B0983">
        <w:t xml:space="preserve">, находим придельные напряжения из </w:t>
      </w:r>
      <w:r w:rsidR="00197A3E">
        <w:t>(</w:t>
      </w:r>
      <w:r w:rsidRPr="001B0983">
        <w:t>1.17</w:t>
      </w:r>
      <w:r w:rsidR="00197A3E">
        <w:t>)</w:t>
      </w:r>
      <w:r w:rsidRPr="001B0983">
        <w:t xml:space="preserve"> :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61" type="#_x0000_t75" style="width:174.75pt;height:18pt">
            <v:imagedata r:id="rId41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;</w:t>
      </w: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62" type="#_x0000_t75" style="width:315pt;height:18.75pt">
            <v:imagedata r:id="rId42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.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Определяем запас прочности, принимая </w:t>
      </w:r>
      <w:r w:rsidRPr="001B0983">
        <w:rPr>
          <w:lang w:val="en-US"/>
        </w:rPr>
        <w:t>n</w:t>
      </w:r>
      <w:r w:rsidRPr="001B0983">
        <w:rPr>
          <w:vertAlign w:val="subscript"/>
        </w:rPr>
        <w:t>1</w:t>
      </w:r>
      <w:r w:rsidRPr="001B0983">
        <w:t xml:space="preserve"> = 2, </w:t>
      </w:r>
      <w:r w:rsidRPr="001B0983">
        <w:rPr>
          <w:lang w:val="en-US"/>
        </w:rPr>
        <w:t>n</w:t>
      </w:r>
      <w:r w:rsidRPr="001B0983">
        <w:rPr>
          <w:vertAlign w:val="subscript"/>
        </w:rPr>
        <w:t>2</w:t>
      </w:r>
      <w:r w:rsidRPr="001B0983">
        <w:t xml:space="preserve"> = 1,3, </w:t>
      </w:r>
      <w:r w:rsidRPr="001B0983">
        <w:rPr>
          <w:lang w:val="en-US"/>
        </w:rPr>
        <w:t>n</w:t>
      </w:r>
      <w:r w:rsidRPr="001B0983">
        <w:rPr>
          <w:vertAlign w:val="subscript"/>
        </w:rPr>
        <w:t>3</w:t>
      </w:r>
      <w:r w:rsidRPr="001B0983">
        <w:t xml:space="preserve"> = 4.</w:t>
      </w:r>
      <w:r w:rsidR="001B0983" w:rsidRPr="001B0983">
        <w:t xml:space="preserve"> </w:t>
      </w:r>
      <w:r w:rsidRPr="001B0983">
        <w:rPr>
          <w:lang w:val="en-US"/>
        </w:rPr>
        <w:t>n</w:t>
      </w:r>
      <w:r w:rsidRPr="001B0983">
        <w:t xml:space="preserve"> = 2 · 1,3 · 4 = 10,4.</w:t>
      </w:r>
      <w:r w:rsidR="001B0983" w:rsidRPr="001B0983">
        <w:t xml:space="preserve"> </w:t>
      </w:r>
      <w:r w:rsidRPr="001B0983">
        <w:t>Допускаемые напряжения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[ σ ] = σ</w:t>
      </w:r>
      <w:r w:rsidRPr="001B0983">
        <w:rPr>
          <w:vertAlign w:val="subscript"/>
          <w:lang w:val="en-US"/>
        </w:rPr>
        <w:t>N</w:t>
      </w:r>
      <w:r w:rsidRPr="001B0983">
        <w:t>/</w:t>
      </w:r>
      <w:r w:rsidRPr="001B0983">
        <w:rPr>
          <w:lang w:val="en-US"/>
        </w:rPr>
        <w:t>n</w:t>
      </w:r>
      <w:r w:rsidRPr="001B0983">
        <w:t xml:space="preserve"> = 10,7·10</w:t>
      </w:r>
      <w:r w:rsidRPr="001B0983">
        <w:rPr>
          <w:vertAlign w:val="superscript"/>
        </w:rPr>
        <w:t>5</w:t>
      </w:r>
      <w:r w:rsidRPr="001B0983">
        <w:t>/10,4 = 1,03·10</w:t>
      </w:r>
      <w:r w:rsidRPr="001B0983">
        <w:rPr>
          <w:vertAlign w:val="superscript"/>
        </w:rPr>
        <w:t>5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.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Таким образом, выбранный способ крепления резистора удовлетворяет требованиям технического задания.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br w:type="page"/>
      </w:r>
      <w:r w:rsidR="00FA5792" w:rsidRPr="001B0983">
        <w:t>1.2 Прочность ЭРЭ, прикрепленного к плате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88458F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t>В этом случае наиболее опас</w:t>
      </w:r>
      <w:r w:rsidR="00FA5792" w:rsidRPr="001B0983">
        <w:t>ными являются резонансные колебания на основной части платы. На вывод будет действовать изгибающи</w:t>
      </w:r>
      <w:r>
        <w:t>й</w:t>
      </w:r>
      <w:r w:rsidR="00FA5792" w:rsidRPr="001B0983">
        <w:t xml:space="preserve"> момент, обусловленный поворотом сечения платы на угол θ, а также линейная сила, определяемая деформацией Δ</w:t>
      </w:r>
      <w:r w:rsidR="00FA5792" w:rsidRPr="001B0983">
        <w:rPr>
          <w:lang w:val="en-US"/>
        </w:rPr>
        <w:t>Z</w:t>
      </w:r>
      <w:r w:rsidR="00FA5792" w:rsidRPr="001B0983">
        <w:t xml:space="preserve"> = </w:t>
      </w:r>
      <w:r w:rsidR="00FA5792" w:rsidRPr="001B0983">
        <w:rPr>
          <w:lang w:val="en-US"/>
        </w:rPr>
        <w:t>Z</w:t>
      </w:r>
      <w:r w:rsidR="00FA5792" w:rsidRPr="001B0983">
        <w:rPr>
          <w:vertAlign w:val="subscript"/>
        </w:rPr>
        <w:t>1</w:t>
      </w:r>
      <w:r w:rsidR="00FA5792" w:rsidRPr="001B0983">
        <w:t>-</w:t>
      </w:r>
      <w:r w:rsidR="00FA5792" w:rsidRPr="001B0983">
        <w:rPr>
          <w:lang w:val="en-US"/>
        </w:rPr>
        <w:t>Z</w:t>
      </w:r>
      <w:r w:rsidR="00FA5792" w:rsidRPr="001B0983">
        <w:rPr>
          <w:vertAlign w:val="subscript"/>
        </w:rPr>
        <w:t>2</w:t>
      </w:r>
      <w:r w:rsidR="00FA5792" w:rsidRPr="001B0983">
        <w:t xml:space="preserve"> (рис. 2).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pict>
          <v:shape id="_x0000_i1063" type="#_x0000_t75" style="width:212.25pt;height:2in">
            <v:imagedata r:id="rId43" o:title="" cropbottom="22751f" cropleft="34116f" cropright="1703f"/>
          </v:shape>
        </w:pict>
      </w:r>
    </w:p>
    <w:p w:rsid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Рис.2 Изгиб выводов ЭРЭ при резонансных колебаниях платы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Расчетную модель можно представить в виде рамк</w:t>
      </w:r>
      <w:r w:rsidR="0088458F">
        <w:t>и</w:t>
      </w:r>
      <w:r w:rsidRPr="001B0983">
        <w:t>, изображенной на рис.3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64" type="#_x0000_t75" style="width:98.25pt;height:83.25pt">
            <v:imagedata r:id="rId44" o:title="" cropbottom="42257f" cropleft="51177f"/>
          </v:shape>
        </w:pict>
      </w:r>
      <w:r>
        <w:pict>
          <v:shape id="_x0000_i1065" type="#_x0000_t75" style="width:255.75pt;height:83.25pt">
            <v:imagedata r:id="rId45" o:title="" croptop="19506f" cropbottom="22751f" cropleft="23879f" cropright="5458f"/>
          </v:shape>
        </w:pic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Рис.3 Расчетная модель ЭРЭ, закрепленного на плате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Изгибающие моменты для характерных сечений А, В, С определяются из соотношений :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17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66" type="#_x0000_t75" style="width:102.75pt;height:33pt">
                  <v:imagedata r:id="rId46" o:title=""/>
                </v:shape>
              </w:pict>
            </w:r>
            <w:r>
              <w:rPr>
                <w:sz w:val="20"/>
              </w:rPr>
              <w:pict>
                <v:shape id="_x0000_i1067" type="#_x0000_t75" style="width:119.25pt;height:30.75pt">
                  <v:imagedata r:id="rId47" o:title=""/>
                </v:shape>
              </w:pict>
            </w:r>
            <w:r>
              <w:rPr>
                <w:sz w:val="20"/>
              </w:rPr>
              <w:pict>
                <v:shape id="_x0000_i1068" type="#_x0000_t75" style="width:173.25pt;height:35.25pt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(2)</w:t>
            </w:r>
          </w:p>
        </w:tc>
      </w:tr>
    </w:tbl>
    <w:p w:rsid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br w:type="page"/>
      </w:r>
      <w:r w:rsidR="00FA5792" w:rsidRPr="001B0983">
        <w:t>Таблица 3</w:t>
      </w:r>
      <w:r>
        <w:rPr>
          <w:lang w:val="en-US"/>
        </w:rPr>
        <w:t xml:space="preserve"> </w:t>
      </w:r>
      <w:r w:rsidR="00FA5792" w:rsidRPr="001B0983">
        <w:t>Значение частотной постоянной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7"/>
        <w:gridCol w:w="566"/>
        <w:gridCol w:w="566"/>
        <w:gridCol w:w="566"/>
        <w:gridCol w:w="566"/>
        <w:gridCol w:w="666"/>
        <w:gridCol w:w="666"/>
        <w:gridCol w:w="666"/>
        <w:gridCol w:w="666"/>
        <w:gridCol w:w="666"/>
      </w:tblGrid>
      <w:tr w:rsidR="00FA5792" w:rsidRPr="00F85494" w:rsidTr="00F85494">
        <w:tc>
          <w:tcPr>
            <w:tcW w:w="0" w:type="auto"/>
            <w:vMerge w:val="restart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Номер варианта схемы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Отношение сторон платы</w:t>
            </w:r>
          </w:p>
        </w:tc>
      </w:tr>
      <w:tr w:rsidR="00FA5792" w:rsidRPr="00F85494" w:rsidTr="00F85494">
        <w:tc>
          <w:tcPr>
            <w:tcW w:w="0" w:type="auto"/>
            <w:vMerge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28,6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74,4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114,5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166,0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228,9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389,3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30,2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98,8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241,2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339,4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589,7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40,2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81,8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120,7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171,5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234,1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394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131,1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337,9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480,5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843,6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55,3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67,3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176,9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238,8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396,7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36,6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104,7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165,7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245,4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343,2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593,1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56,2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74,1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102,5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170,6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248,5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345,1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592,8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36,7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42,2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74,1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135,4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224,6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340,6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482,8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845,8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57,2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83,8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228,7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343,7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485,4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847,6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51,5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91,6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206,1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366,4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27,3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56,2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96,3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147,9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210,9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371,2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27,3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43,8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50,3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63,9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18,3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56,2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211,7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328,6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471,4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834,9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51,9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56,1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72,9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87,9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107,7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162,2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27,9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42,4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60,8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83,8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140,6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51,9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116,8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207,6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324,4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467,1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816,6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2,04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73,5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130,6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223,6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321,9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572,4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85,9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148,4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228,9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327,2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577,6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49,5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61,8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78,7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100,1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155,8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29,9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31,8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41,8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2,07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38,5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78,6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136,9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51,9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52,6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54,5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61,7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66,5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84,4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54,5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119,4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210,3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327,1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469,8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833,2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35,8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37,3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47,6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55,1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63,4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72,3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91,1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41,4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86,4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149,1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229,6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328,1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578,5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1B0983" w:rsidP="001B09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caps/>
        </w:rPr>
      </w:pPr>
      <w:r>
        <w:br w:type="page"/>
      </w:r>
      <w:r w:rsidR="00FA5792" w:rsidRPr="001B0983">
        <w:rPr>
          <w:caps/>
        </w:rPr>
        <w:t>Расчет прочности печатных плат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В соответствии с общей методикой прочностных расчетов для оценки прочности печатной платы необходимо в первую очередь рассчитать основную частоту собственных колебаний платы.</w:t>
      </w:r>
    </w:p>
    <w:p w:rsidR="00FA5792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  <w:r w:rsidRPr="001B0983">
        <w:t xml:space="preserve">Частота собственных колебаний пластин определяется соотношениями </w:t>
      </w:r>
      <w:r w:rsidR="00197A3E">
        <w:t>(</w:t>
      </w:r>
      <w:r w:rsidRPr="001B0983">
        <w:t>1</w:t>
      </w:r>
      <w:r w:rsidR="00197A3E">
        <w:t>)</w:t>
      </w:r>
      <w:r w:rsidRPr="001B0983">
        <w:t xml:space="preserve"> – </w:t>
      </w:r>
      <w:r w:rsidR="00197A3E">
        <w:t>(</w:t>
      </w:r>
      <w:r w:rsidRPr="001B0983">
        <w:t>4</w:t>
      </w:r>
      <w:r w:rsidR="00197A3E">
        <w:t>)</w:t>
      </w:r>
      <w:r w:rsidRPr="001B0983">
        <w:t xml:space="preserve">. Для упрощения расчета преобразуем формулу </w:t>
      </w:r>
      <w:r w:rsidR="00197A3E">
        <w:t>(</w:t>
      </w:r>
      <w:r w:rsidRPr="001B0983">
        <w:t>1</w:t>
      </w:r>
      <w:r w:rsidR="00197A3E">
        <w:t>)</w:t>
      </w:r>
      <w:r w:rsidRPr="001B0983">
        <w:t xml:space="preserve"> к следующему виду </w:t>
      </w:r>
    </w:p>
    <w:p w:rsidR="001B0983" w:rsidRP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6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69" type="#_x0000_t75" style="width:69pt;height:30.75pt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(3)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где </w:t>
      </w:r>
      <w:r w:rsidRPr="001B0983">
        <w:rPr>
          <w:lang w:val="en-US"/>
        </w:rPr>
        <w:t>h</w:t>
      </w:r>
      <w:r w:rsidRPr="001B0983">
        <w:t xml:space="preserve"> –толщина пластин, м ; </w:t>
      </w:r>
      <w:r w:rsidRPr="001B0983">
        <w:rPr>
          <w:i/>
          <w:iCs/>
        </w:rPr>
        <w:t xml:space="preserve">а </w:t>
      </w:r>
      <w:r w:rsidRPr="001B0983">
        <w:t>– длина пластины, м ;</w:t>
      </w:r>
      <w:r w:rsidR="001B0983" w:rsidRPr="001B0983">
        <w:t xml:space="preserve"> </w:t>
      </w:r>
      <w:r w:rsidR="00624B9B">
        <w:rPr>
          <w:position w:val="-32"/>
        </w:rPr>
        <w:pict>
          <v:shape id="_x0000_i1070" type="#_x0000_t75" style="width:135.75pt;height:38.25pt">
            <v:imagedata r:id="rId50" o:title=""/>
          </v:shape>
        </w:pict>
      </w:r>
      <w:r w:rsidRPr="001B0983">
        <w:t xml:space="preserve"> – частотная постоянная, соответствующая различным вариантам закрепление стальной пластины, изображенным в табл. П.3, при разных соотношениях сторон </w:t>
      </w:r>
      <w:r w:rsidRPr="001B0983">
        <w:rPr>
          <w:i/>
          <w:iCs/>
        </w:rPr>
        <w:t>а/в</w:t>
      </w:r>
      <w:r w:rsidRPr="001B0983">
        <w:t xml:space="preserve"> </w:t>
      </w:r>
      <w:r w:rsidR="00197A3E">
        <w:t>(</w:t>
      </w:r>
      <w:r w:rsidRPr="001B0983">
        <w:t>табл. 3</w:t>
      </w:r>
      <w:r w:rsidR="00197A3E">
        <w:t>)</w:t>
      </w:r>
      <w:r w:rsidRPr="001B0983">
        <w:t xml:space="preserve">. При расчете собственной частоты пластины с соотношениями сторон </w:t>
      </w:r>
      <w:r w:rsidRPr="001B0983">
        <w:rPr>
          <w:i/>
          <w:iCs/>
        </w:rPr>
        <w:t>а/в</w:t>
      </w:r>
      <w:r w:rsidRPr="001B0983">
        <w:t xml:space="preserve">, не несовпадающими с табличными, значение частотной постоянной можно найти интерполяцией табличных данных. Поскольку основание печатной платы выполняется не из стали, то в формулу </w:t>
      </w:r>
      <w:r w:rsidR="00197A3E">
        <w:t>(</w:t>
      </w:r>
      <w:r w:rsidRPr="001B0983">
        <w:t>3</w:t>
      </w:r>
      <w:r w:rsidR="00197A3E">
        <w:t>)</w:t>
      </w:r>
      <w:r w:rsidRPr="001B0983">
        <w:t xml:space="preserve"> вводится поправочный коэффициент на материал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6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71" type="#_x0000_t75" style="width:71.25pt;height:38.25pt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(4)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  <w:rPr>
          <w:vertAlign w:val="superscript"/>
        </w:rPr>
      </w:pPr>
      <w:r w:rsidRPr="001B0983">
        <w:t xml:space="preserve">где </w:t>
      </w:r>
      <w:r w:rsidRPr="001B0983">
        <w:rPr>
          <w:lang w:val="en-US"/>
        </w:rPr>
        <w:t>E</w:t>
      </w:r>
      <w:r w:rsidRPr="001B0983">
        <w:t xml:space="preserve"> и ρ – модуль упругости применяемого материала основание печатной платы ; </w:t>
      </w:r>
      <w:r w:rsidRPr="001B0983">
        <w:rPr>
          <w:lang w:val="en-US"/>
        </w:rPr>
        <w:t>E</w:t>
      </w:r>
      <w:r w:rsidRPr="001B0983">
        <w:t>с и ρ</w:t>
      </w:r>
      <w:r w:rsidRPr="001B0983">
        <w:rPr>
          <w:vertAlign w:val="subscript"/>
        </w:rPr>
        <w:t>с</w:t>
      </w:r>
      <w:r w:rsidRPr="001B0983">
        <w:t xml:space="preserve"> – модуль упругости и плотность стали,</w:t>
      </w:r>
      <w:r w:rsidR="001B0983">
        <w:t xml:space="preserve"> </w:t>
      </w:r>
      <w:r w:rsidRPr="001B0983">
        <w:rPr>
          <w:lang w:val="en-US"/>
        </w:rPr>
        <w:t>E</w:t>
      </w:r>
      <w:r w:rsidRPr="001B0983">
        <w:t>с = 2,1∙ 10</w:t>
      </w:r>
      <w:r w:rsidRPr="001B0983">
        <w:rPr>
          <w:vertAlign w:val="superscript"/>
        </w:rPr>
        <w:t>11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Н/м</w:t>
      </w:r>
      <w:r w:rsidRPr="001B0983">
        <w:rPr>
          <w:vertAlign w:val="superscript"/>
        </w:rPr>
        <w:t>2</w:t>
      </w:r>
      <w:r w:rsidRPr="001B0983">
        <w:t xml:space="preserve"> ;</w:t>
      </w:r>
      <w:r w:rsidR="001B0983">
        <w:t xml:space="preserve"> </w:t>
      </w:r>
      <w:r w:rsidRPr="001B0983">
        <w:t>ρ</w:t>
      </w:r>
      <w:r w:rsidRPr="001B0983">
        <w:rPr>
          <w:vertAlign w:val="subscript"/>
        </w:rPr>
        <w:t>с</w:t>
      </w:r>
      <w:r w:rsidRPr="001B0983">
        <w:t xml:space="preserve"> =7,85 ∙ 10</w:t>
      </w:r>
      <w:r w:rsidRPr="001B0983">
        <w:rPr>
          <w:vertAlign w:val="superscript"/>
        </w:rPr>
        <w:t>3</w:t>
      </w:r>
      <w:r w:rsidRPr="001B0983">
        <w:t xml:space="preserve"> кг/м</w:t>
      </w:r>
      <w:r w:rsidRPr="001B0983">
        <w:rPr>
          <w:vertAlign w:val="superscript"/>
        </w:rPr>
        <w:t>3</w:t>
      </w:r>
      <w:r w:rsidRPr="001B0983">
        <w:t>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Характеристики материалов печатных плат толщиной </w:t>
      </w:r>
      <w:smartTag w:uri="urn:schemas-microsoft-com:office:smarttags" w:element="metricconverter">
        <w:smartTagPr>
          <w:attr w:name="ProductID" w:val="1 мм"/>
        </w:smartTagPr>
        <w:r w:rsidRPr="001B0983">
          <w:t>1 мм</w:t>
        </w:r>
      </w:smartTag>
      <w:r w:rsidRPr="001B0983">
        <w:t xml:space="preserve"> приведены в табл.4</w:t>
      </w:r>
    </w:p>
    <w:p w:rsidR="00FA5792" w:rsidRPr="001B0983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>
        <w:br w:type="page"/>
      </w:r>
      <w:r w:rsidR="00FA5792" w:rsidRPr="001B0983">
        <w:t>Таблица 4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04"/>
        <w:gridCol w:w="1193"/>
        <w:gridCol w:w="1208"/>
        <w:gridCol w:w="1399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Материал основания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модуль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упругости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Е∙ 10</w:t>
            </w:r>
            <w:r w:rsidRPr="00F85494">
              <w:rPr>
                <w:sz w:val="20"/>
                <w:vertAlign w:val="superscript"/>
              </w:rPr>
              <w:t xml:space="preserve">10 </w:t>
            </w:r>
            <w:r w:rsidRPr="00F85494">
              <w:rPr>
                <w:sz w:val="20"/>
              </w:rPr>
              <w:t>Н/м</w:t>
            </w:r>
            <w:r w:rsidRPr="00F85494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7A3E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Плотность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ρ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∙ 10</w:t>
            </w:r>
            <w:r w:rsidRPr="00F85494">
              <w:rPr>
                <w:sz w:val="20"/>
                <w:vertAlign w:val="superscript"/>
              </w:rPr>
              <w:t>3</w:t>
            </w:r>
            <w:r w:rsidRPr="00F85494">
              <w:rPr>
                <w:sz w:val="20"/>
              </w:rPr>
              <w:t xml:space="preserve"> кг/м</w:t>
            </w:r>
            <w:r w:rsidRPr="00F85494">
              <w:rPr>
                <w:sz w:val="20"/>
                <w:vertAlign w:val="superscript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 xml:space="preserve">Коэффициент Пуассона </w:t>
            </w:r>
            <w:r w:rsidRPr="00F85494">
              <w:rPr>
                <w:sz w:val="20"/>
                <w:szCs w:val="20"/>
              </w:rPr>
              <w:sym w:font="Symbol" w:char="F065"/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Гетинакс Гф –1</w:t>
            </w:r>
          </w:p>
          <w:p w:rsidR="00197A3E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Стеклотекстолит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СТЭ</w:t>
            </w:r>
          </w:p>
          <w:p w:rsidR="00197A3E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"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СТЭФ</w:t>
            </w:r>
          </w:p>
          <w:p w:rsidR="00197A3E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"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НДФ</w:t>
            </w:r>
          </w:p>
          <w:p w:rsidR="00197A3E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"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СТЭФ–1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"</w:t>
            </w:r>
            <w:r w:rsidR="001B0983"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</w:rPr>
              <w:t>СФ –2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2,7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3,5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3,3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3,45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3,02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5,7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1,45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1,98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2,47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2,32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2,05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2,67</w:t>
            </w:r>
          </w:p>
        </w:tc>
        <w:tc>
          <w:tcPr>
            <w:tcW w:w="1399" w:type="dxa"/>
            <w:shd w:val="clear" w:color="auto" w:fill="auto"/>
          </w:tcPr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0,21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0,214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0,279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0,238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0,22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</w:rPr>
              <w:t>0,24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Данные табл. </w:t>
      </w:r>
      <w:r w:rsidR="00153036" w:rsidRPr="001B0983">
        <w:t>4</w:t>
      </w:r>
      <w:r w:rsidRPr="001B0983">
        <w:t xml:space="preserve"> приведены для нагруженных пластин. Если плата равномерно нагружена, то формулу (3</w:t>
      </w:r>
      <w:r w:rsidR="00197A3E">
        <w:t>)</w:t>
      </w:r>
      <w:r w:rsidRPr="001B0983">
        <w:t xml:space="preserve"> вводят поправочный коэффициент на массу ЭРЭ : 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5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72" type="#_x0000_t75" style="width:86.25pt;height:50.25pt">
                  <v:imagedata r:id="rId5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(5)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где </w:t>
      </w:r>
      <w:r w:rsidRPr="001B0983">
        <w:rPr>
          <w:lang w:val="en-US"/>
        </w:rPr>
        <w:t>m</w:t>
      </w:r>
      <w:r w:rsidRPr="001B0983">
        <w:t xml:space="preserve"> –</w:t>
      </w:r>
      <w:r w:rsidR="001B0983">
        <w:t xml:space="preserve"> </w:t>
      </w:r>
      <w:r w:rsidRPr="001B0983">
        <w:t xml:space="preserve">масса платы ; </w:t>
      </w:r>
      <w:r w:rsidRPr="001B0983">
        <w:rPr>
          <w:lang w:val="en-US"/>
        </w:rPr>
        <w:t>M</w:t>
      </w:r>
      <w:r w:rsidRPr="001B0983">
        <w:t xml:space="preserve"> – масса ЭРЭ.</w:t>
      </w:r>
    </w:p>
    <w:p w:rsidR="00FA5792" w:rsidRPr="0088458F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С учетом </w:t>
      </w:r>
      <w:r w:rsidR="00197A3E">
        <w:t>(</w:t>
      </w:r>
      <w:r w:rsidRPr="001B0983">
        <w:t>4</w:t>
      </w:r>
      <w:r w:rsidR="00197A3E">
        <w:t>)</w:t>
      </w:r>
      <w:r w:rsidRPr="001B0983">
        <w:t xml:space="preserve"> и (5) формула для приближенного определения собственной частоты основного тона колебаний равномерно нагруженной печатной платы пример вид :</w:t>
      </w:r>
    </w:p>
    <w:p w:rsidR="001B0983" w:rsidRPr="0088458F" w:rsidRDefault="001B0983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6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73" type="#_x0000_t75" style="width:110.25pt;height:32.25pt">
                  <v:imagedata r:id="rId5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(6)</w:t>
            </w:r>
          </w:p>
        </w:tc>
      </w:tr>
    </w:tbl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По формуле </w:t>
      </w:r>
      <w:r w:rsidR="00197A3E">
        <w:t>(</w:t>
      </w:r>
      <w:r w:rsidRPr="001B0983">
        <w:t>6</w:t>
      </w:r>
      <w:r w:rsidR="00197A3E">
        <w:t>)</w:t>
      </w:r>
      <w:r w:rsidRPr="001B0983">
        <w:t xml:space="preserve"> можно оценить и собственную частоту колебаний любой равномерно нагруженной пластины.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rPr>
          <w:u w:val="single"/>
        </w:rPr>
        <w:t>Пример 2.</w:t>
      </w:r>
      <w:r w:rsidRPr="001B0983">
        <w:t xml:space="preserve"> Определить собственную резонансную частоту печатной платы, защепленную по короткой стороне и пертую по остальным сторонам 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Исходные данные :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габаритные размеры платы, м : </w:t>
      </w:r>
      <w:r w:rsidRPr="001B0983">
        <w:rPr>
          <w:i/>
          <w:iCs/>
        </w:rPr>
        <w:t>а</w:t>
      </w:r>
      <w:r w:rsidRPr="001B0983">
        <w:t xml:space="preserve"> = 0,1 ; </w:t>
      </w:r>
      <w:r w:rsidRPr="001B0983">
        <w:rPr>
          <w:i/>
          <w:iCs/>
        </w:rPr>
        <w:t>в</w:t>
      </w:r>
      <w:r w:rsidRPr="001B0983">
        <w:t xml:space="preserve"> = 0,1 ; </w:t>
      </w:r>
      <w:r w:rsidRPr="001B0983">
        <w:rPr>
          <w:lang w:val="en-US"/>
        </w:rPr>
        <w:t>h</w:t>
      </w:r>
      <w:r w:rsidRPr="001B0983">
        <w:t xml:space="preserve"> = 1·10</w:t>
      </w:r>
      <w:r w:rsidRPr="001B0983">
        <w:rPr>
          <w:vertAlign w:val="superscript"/>
        </w:rPr>
        <w:t>-3</w:t>
      </w:r>
      <w:r w:rsidRPr="001B0983">
        <w:t xml:space="preserve">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материал платы – стеклотекстолит СТЭФ – 1 с параметрами :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Е =3,02 · 10</w:t>
      </w:r>
      <w:r w:rsidRPr="001B0983">
        <w:rPr>
          <w:vertAlign w:val="superscript"/>
        </w:rPr>
        <w:t>10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 ρ = 2,05·10</w:t>
      </w:r>
      <w:r w:rsidRPr="001B0983">
        <w:rPr>
          <w:vertAlign w:val="superscript"/>
        </w:rPr>
        <w:t>3</w:t>
      </w:r>
      <w:r w:rsidRPr="001B0983">
        <w:t xml:space="preserve"> кг/ м</w:t>
      </w:r>
      <w:r w:rsidRPr="001B0983">
        <w:rPr>
          <w:vertAlign w:val="superscript"/>
        </w:rPr>
        <w:t>3</w:t>
      </w:r>
      <w:r w:rsidRPr="001B0983">
        <w:t xml:space="preserve"> ; ε = 0,22 ;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 xml:space="preserve">масса элементов М = </w:t>
      </w:r>
      <w:smartTag w:uri="urn:schemas-microsoft-com:office:smarttags" w:element="metricconverter">
        <w:smartTagPr>
          <w:attr w:name="ProductID" w:val="0,1 кг"/>
        </w:smartTagPr>
        <w:r w:rsidRPr="001B0983">
          <w:t>0,1 кг</w:t>
        </w:r>
      </w:smartTag>
      <w:r w:rsidRPr="001B0983">
        <w:t>.</w:t>
      </w:r>
    </w:p>
    <w:p w:rsidR="00FA5792" w:rsidRPr="001B0983" w:rsidRDefault="00FA5792" w:rsidP="001B0983">
      <w:pPr>
        <w:tabs>
          <w:tab w:val="num" w:pos="0"/>
        </w:tabs>
        <w:suppressAutoHyphens/>
        <w:spacing w:line="360" w:lineRule="auto"/>
        <w:ind w:firstLine="709"/>
        <w:jc w:val="both"/>
      </w:pPr>
      <w:r w:rsidRPr="001B0983">
        <w:t>РЕШЕНИЕ :</w:t>
      </w:r>
    </w:p>
    <w:p w:rsidR="00FA5792" w:rsidRPr="001B0983" w:rsidRDefault="00FA5792" w:rsidP="001B098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</w:pPr>
      <w:r w:rsidRPr="001B0983">
        <w:t>Находим массу платы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Default="00624B9B" w:rsidP="001B0983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2"/>
        </w:rPr>
        <w:pict>
          <v:shape id="_x0000_i1074" type="#_x0000_t75" style="width:230.25pt;height:20.25pt">
            <v:imagedata r:id="rId54" o:title=""/>
          </v:shape>
        </w:pict>
      </w:r>
      <w:r w:rsidR="00FA5792" w:rsidRPr="001B0983">
        <w:t xml:space="preserve"> кг,</w:t>
      </w:r>
    </w:p>
    <w:p w:rsidR="001B0983" w:rsidRP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2. Рассчитываем поправочный коэффициент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66"/>
        </w:rPr>
        <w:pict>
          <v:shape id="_x0000_i1075" type="#_x0000_t75" style="width:126.75pt;height:51.75pt">
            <v:imagedata r:id="rId55" o:title=""/>
          </v:shape>
        </w:pic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3. Из табл. </w:t>
      </w:r>
      <w:r w:rsidR="00153036" w:rsidRPr="001B0983">
        <w:t>4</w:t>
      </w:r>
      <w:r w:rsidRPr="001B0983">
        <w:t xml:space="preserve"> </w:t>
      </w:r>
      <w:r w:rsidR="00197A3E">
        <w:t>(</w:t>
      </w:r>
      <w:r w:rsidRPr="001B0983">
        <w:t>вариант 3</w:t>
      </w:r>
      <w:r w:rsidR="00197A3E">
        <w:t>)</w:t>
      </w:r>
      <w:r w:rsidRPr="001B0983">
        <w:t xml:space="preserve"> находим С = 55 ;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4. По формуле </w:t>
      </w:r>
      <w:r w:rsidR="00197A3E">
        <w:t>(</w:t>
      </w:r>
      <w:r w:rsidRPr="001B0983">
        <w:t>4</w:t>
      </w:r>
      <w:r w:rsidR="00197A3E">
        <w:t>)</w:t>
      </w:r>
      <w:r w:rsidRPr="001B0983">
        <w:t xml:space="preserve"> рассчитываем коэффициент</w:t>
      </w:r>
    </w:p>
    <w:p w:rsidR="001B0983" w:rsidRPr="00197A3E" w:rsidRDefault="001B0983" w:rsidP="001B0983">
      <w:pPr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76" type="#_x0000_t75" style="width:180pt;height:38.25pt">
            <v:imagedata r:id="rId56" o:title=""/>
          </v:shape>
        </w:pict>
      </w:r>
    </w:p>
    <w:p w:rsidR="001B0983" w:rsidRPr="001B0983" w:rsidRDefault="001B0983" w:rsidP="001B0983">
      <w:pPr>
        <w:suppressAutoHyphens/>
        <w:spacing w:line="360" w:lineRule="auto"/>
        <w:ind w:left="709"/>
        <w:jc w:val="both"/>
      </w:pPr>
    </w:p>
    <w:p w:rsidR="00FA5792" w:rsidRPr="001B0983" w:rsidRDefault="00FA5792" w:rsidP="001B098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1B0983">
        <w:t xml:space="preserve">Подставляя полученные данные в формулу </w:t>
      </w:r>
      <w:r w:rsidR="00197A3E">
        <w:t>(</w:t>
      </w:r>
      <w:r w:rsidRPr="001B0983">
        <w:t>6</w:t>
      </w:r>
      <w:r w:rsidR="00197A3E">
        <w:t>)</w:t>
      </w:r>
      <w:r w:rsidRPr="001B0983">
        <w:t>, определяем частоту собственных колебаний платы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077" type="#_x0000_t75" style="width:182.25pt;height:38.25pt">
            <v:imagedata r:id="rId57" o:title=""/>
          </v:shape>
        </w:pict>
      </w:r>
      <w:r w:rsidR="00FA5792" w:rsidRPr="001B0983">
        <w:t xml:space="preserve"> Гц.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153036" w:rsidP="001B0983">
      <w:pPr>
        <w:suppressAutoHyphens/>
        <w:spacing w:line="360" w:lineRule="auto"/>
        <w:ind w:firstLine="709"/>
        <w:jc w:val="both"/>
      </w:pPr>
      <w:r w:rsidRPr="001B0983">
        <w:t>2</w:t>
      </w:r>
      <w:r w:rsidR="00FA5792" w:rsidRPr="001B0983">
        <w:t>.</w:t>
      </w:r>
      <w:r w:rsidR="00535FA9" w:rsidRPr="001B0983">
        <w:t>2</w:t>
      </w:r>
      <w:r w:rsidR="00FA5792" w:rsidRPr="001B0983">
        <w:t xml:space="preserve"> Расчет частот собственных колебаний многослойных печатных плат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При расчете частоты собственных колебаний многослойной печатной платы неоднородную по толщине пластину приводят к однородной следующим образом .</w:t>
      </w:r>
    </w:p>
    <w:p w:rsidR="00FA5792" w:rsidRPr="001B0983" w:rsidRDefault="001B0983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>
        <w:br w:type="page"/>
      </w:r>
      <w:r w:rsidR="00FA5792" w:rsidRPr="001B0983">
        <w:t>Рассчитывают коэффициент поперечного сжатия</w:t>
      </w:r>
    </w:p>
    <w:p w:rsidR="001B0983" w:rsidRPr="001B0983" w:rsidRDefault="001B0983" w:rsidP="001B0983">
      <w:pPr>
        <w:suppressAutoHyphens/>
        <w:spacing w:line="360" w:lineRule="auto"/>
        <w:ind w:left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49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78" type="#_x0000_t75" style="width:61.5pt;height:71.25pt">
                  <v:imagedata r:id="rId5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(7)</w:t>
            </w:r>
          </w:p>
        </w:tc>
      </w:tr>
    </w:tbl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где </w:t>
      </w:r>
      <w:r w:rsidR="00624B9B">
        <w:rPr>
          <w:position w:val="-62"/>
        </w:rPr>
        <w:pict>
          <v:shape id="_x0000_i1079" type="#_x0000_t75" style="width:44.25pt;height:33.75pt">
            <v:imagedata r:id="rId59" o:title=""/>
          </v:shape>
        </w:pict>
      </w:r>
      <w:r w:rsidRPr="001B0983">
        <w:t xml:space="preserve"> – эффективный модуль упругости </w:t>
      </w:r>
      <w:r w:rsidRPr="001B0983">
        <w:rPr>
          <w:i/>
          <w:iCs/>
          <w:lang w:val="en-US"/>
        </w:rPr>
        <w:t>i</w:t>
      </w:r>
      <w:r w:rsidRPr="001B0983">
        <w:t xml:space="preserve"> – го слоя ; Е</w:t>
      </w:r>
      <w:r w:rsidRPr="001B0983">
        <w:rPr>
          <w:i/>
          <w:iCs/>
          <w:lang w:val="en-US"/>
        </w:rPr>
        <w:t>i</w:t>
      </w:r>
      <w:r w:rsidRPr="001B0983">
        <w:t xml:space="preserve"> – модуль упругости материала</w:t>
      </w:r>
      <w:r w:rsidRPr="001B0983">
        <w:rPr>
          <w:i/>
          <w:iCs/>
        </w:rPr>
        <w:t xml:space="preserve"> </w:t>
      </w:r>
      <w:r w:rsidRPr="001B0983">
        <w:rPr>
          <w:i/>
          <w:iCs/>
          <w:lang w:val="en-US"/>
        </w:rPr>
        <w:t>i</w:t>
      </w:r>
      <w:r w:rsidRPr="001B0983">
        <w:t xml:space="preserve"> – го слоя ;</w:t>
      </w:r>
      <w:r w:rsidR="001B0983">
        <w:t xml:space="preserve"> </w:t>
      </w:r>
      <w:r w:rsidRPr="001B0983">
        <w:t>ε</w:t>
      </w:r>
      <w:r w:rsidRPr="001B0983">
        <w:rPr>
          <w:i/>
          <w:iCs/>
          <w:vertAlign w:val="subscript"/>
          <w:lang w:val="en-US"/>
        </w:rPr>
        <w:t>i</w:t>
      </w:r>
      <w:r w:rsidRPr="001B0983">
        <w:t xml:space="preserve"> – коэффициент Пуассона</w:t>
      </w:r>
      <w:r w:rsidR="001B0983">
        <w:t xml:space="preserve"> </w:t>
      </w:r>
      <w:r w:rsidRPr="001B0983">
        <w:rPr>
          <w:i/>
          <w:iCs/>
          <w:lang w:val="en-US"/>
        </w:rPr>
        <w:t>i</w:t>
      </w:r>
      <w:r w:rsidRPr="001B0983">
        <w:t xml:space="preserve"> – го слоя ; </w:t>
      </w:r>
      <w:r w:rsidRPr="001B0983">
        <w:rPr>
          <w:lang w:val="en-US"/>
        </w:rPr>
        <w:t>h</w:t>
      </w:r>
      <w:r w:rsidRPr="001B0983">
        <w:rPr>
          <w:i/>
          <w:iCs/>
          <w:vertAlign w:val="subscript"/>
          <w:lang w:val="en-US"/>
        </w:rPr>
        <w:t>i</w:t>
      </w:r>
      <w:r w:rsidRPr="001B0983">
        <w:t xml:space="preserve"> – толщена </w:t>
      </w:r>
      <w:r w:rsidRPr="001B0983">
        <w:rPr>
          <w:i/>
          <w:iCs/>
          <w:lang w:val="en-US"/>
        </w:rPr>
        <w:t>i</w:t>
      </w:r>
      <w:r w:rsidRPr="001B0983">
        <w:t xml:space="preserve"> – го слоя ; </w:t>
      </w:r>
      <w:r w:rsidRPr="001B0983">
        <w:rPr>
          <w:lang w:val="en-US"/>
        </w:rPr>
        <w:t>n</w:t>
      </w:r>
      <w:r w:rsidRPr="001B0983">
        <w:t xml:space="preserve"> – количество слоев многослойной платы.</w:t>
      </w:r>
    </w:p>
    <w:p w:rsidR="00FA5792" w:rsidRPr="001B0983" w:rsidRDefault="00FA5792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 w:rsidRPr="001B0983">
        <w:t xml:space="preserve">Определяют приведенную изгибную </w:t>
      </w:r>
      <w:r w:rsidR="00197A3E">
        <w:t>(</w:t>
      </w:r>
      <w:r w:rsidRPr="001B0983">
        <w:t>цилиндрическую</w:t>
      </w:r>
      <w:r w:rsidR="00197A3E">
        <w:t>)</w:t>
      </w:r>
      <w:r w:rsidRPr="001B0983">
        <w:t xml:space="preserve"> жесткость платы </w:t>
      </w:r>
    </w:p>
    <w:p w:rsidR="001B0983" w:rsidRPr="001B0983" w:rsidRDefault="001B0983" w:rsidP="001B0983">
      <w:pPr>
        <w:suppressAutoHyphens/>
        <w:spacing w:line="360" w:lineRule="auto"/>
        <w:ind w:left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95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80" type="#_x0000_t75" style="width:179.25pt;height:30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(8)</w:t>
            </w:r>
          </w:p>
        </w:tc>
      </w:tr>
    </w:tbl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где </w:t>
      </w:r>
      <w:r w:rsidRPr="001B0983">
        <w:rPr>
          <w:lang w:val="en-US"/>
        </w:rPr>
        <w:t>z</w:t>
      </w:r>
      <w:r w:rsidRPr="001B0983">
        <w:rPr>
          <w:vertAlign w:val="subscript"/>
        </w:rPr>
        <w:t>0</w:t>
      </w:r>
      <w:r w:rsidRPr="001B0983">
        <w:t xml:space="preserve"> –расстояние нейтральной поверхности платы от верхней граничной поверхности, 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9"/>
        <w:gridCol w:w="4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81" type="#_x0000_t75" style="width:90.75pt;height:46.5pt">
                  <v:imagedata r:id="rId6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(9)</w:t>
            </w:r>
          </w:p>
        </w:tc>
      </w:tr>
    </w:tbl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 w:rsidRPr="001B0983">
        <w:t>Определяют приведенную плотность платы</w:t>
      </w:r>
    </w:p>
    <w:p w:rsidR="001B0983" w:rsidRPr="001B0983" w:rsidRDefault="001B0983" w:rsidP="001B0983">
      <w:pPr>
        <w:suppressAutoHyphens/>
        <w:spacing w:line="360" w:lineRule="auto"/>
        <w:ind w:left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9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82" type="#_x0000_t75" style="width:46.5pt;height:47.25pt">
                  <v:imagedata r:id="rId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535FA9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</w:t>
            </w:r>
            <w:r w:rsidR="00FA5792" w:rsidRPr="00F85494">
              <w:rPr>
                <w:sz w:val="20"/>
              </w:rPr>
              <w:t>10)</w:t>
            </w:r>
          </w:p>
        </w:tc>
      </w:tr>
    </w:tbl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где</w:t>
      </w:r>
      <w:r w:rsidR="001B0983">
        <w:t xml:space="preserve"> </w:t>
      </w:r>
      <w:r w:rsidRPr="001B0983">
        <w:t>ρ</w:t>
      </w:r>
      <w:r w:rsidRPr="001B0983">
        <w:rPr>
          <w:i/>
          <w:iCs/>
          <w:vertAlign w:val="subscript"/>
          <w:lang w:val="en-US"/>
        </w:rPr>
        <w:t>i</w:t>
      </w:r>
      <w:r w:rsidR="001B0983">
        <w:t xml:space="preserve"> </w:t>
      </w:r>
      <w:r w:rsidRPr="001B0983">
        <w:t xml:space="preserve">– плотность материала </w:t>
      </w:r>
      <w:r w:rsidRPr="001B0983">
        <w:rPr>
          <w:i/>
          <w:iCs/>
          <w:lang w:val="en-US"/>
        </w:rPr>
        <w:t>i</w:t>
      </w:r>
      <w:r w:rsidRPr="001B0983">
        <w:t xml:space="preserve"> – го слоя .</w:t>
      </w:r>
    </w:p>
    <w:p w:rsidR="00FA5792" w:rsidRPr="001B0983" w:rsidRDefault="001B0983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>
        <w:br w:type="page"/>
      </w:r>
      <w:r w:rsidR="00FA5792" w:rsidRPr="001B0983">
        <w:t xml:space="preserve">Определяют приведенное значение модуля упругости </w:t>
      </w:r>
    </w:p>
    <w:p w:rsidR="001B0983" w:rsidRPr="001B0983" w:rsidRDefault="001B0983" w:rsidP="001B0983">
      <w:pPr>
        <w:suppressAutoHyphens/>
        <w:spacing w:line="360" w:lineRule="auto"/>
        <w:ind w:left="709"/>
        <w:jc w:val="both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1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83" type="#_x0000_t75" style="width:63.75pt;height:24.75pt">
                  <v:imagedata r:id="rId6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(11)</w:t>
            </w:r>
          </w:p>
        </w:tc>
      </w:tr>
    </w:tbl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где </w:t>
      </w:r>
      <w:r w:rsidR="00624B9B">
        <w:rPr>
          <w:position w:val="-48"/>
        </w:rPr>
        <w:pict>
          <v:shape id="_x0000_i1084" type="#_x0000_t75" style="width:45pt;height:46.5pt">
            <v:imagedata r:id="rId64" o:title=""/>
          </v:shape>
        </w:pict>
      </w:r>
      <w:r w:rsidRPr="001B0983">
        <w:t>– толщина платы.</w:t>
      </w:r>
    </w:p>
    <w:p w:rsidR="00FA5792" w:rsidRPr="001B0983" w:rsidRDefault="00FA5792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 w:rsidRPr="001B0983">
        <w:t xml:space="preserve">По </w:t>
      </w:r>
      <w:r w:rsidR="00197A3E">
        <w:t>(</w:t>
      </w:r>
      <w:r w:rsidRPr="001B0983">
        <w:t>4</w:t>
      </w:r>
      <w:r w:rsidR="00197A3E">
        <w:t>)</w:t>
      </w:r>
      <w:r w:rsidRPr="001B0983">
        <w:t xml:space="preserve"> определяют поправочный коэффициент на материал.</w:t>
      </w:r>
    </w:p>
    <w:p w:rsidR="00FA5792" w:rsidRPr="001B0983" w:rsidRDefault="00FA5792" w:rsidP="001B098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</w:pPr>
      <w:r w:rsidRPr="001B0983">
        <w:t>Определяют частоту собственных колебаний платы по (6</w:t>
      </w:r>
      <w:r w:rsidR="00197A3E">
        <w:t>)</w:t>
      </w:r>
      <w:r w:rsidRPr="001B0983">
        <w:t xml:space="preserve"> : частотная постоянная находится для пластины с параметрами </w:t>
      </w:r>
      <w:r w:rsidRPr="001B0983">
        <w:rPr>
          <w:i/>
          <w:iCs/>
          <w:lang w:val="en-US"/>
        </w:rPr>
        <w:t>a</w:t>
      </w:r>
      <w:r w:rsidRPr="001B0983">
        <w:rPr>
          <w:i/>
          <w:iCs/>
        </w:rPr>
        <w:t xml:space="preserve">, в, </w:t>
      </w:r>
      <w:r w:rsidRPr="001B0983">
        <w:rPr>
          <w:i/>
          <w:iCs/>
          <w:lang w:val="en-US"/>
        </w:rPr>
        <w:t>h</w:t>
      </w:r>
      <w:r w:rsidRPr="001B0983">
        <w:rPr>
          <w:i/>
          <w:iCs/>
        </w:rPr>
        <w:t xml:space="preserve"> </w:t>
      </w:r>
      <w:r w:rsidRPr="001B0983">
        <w:t>коэффициент массы рассчитывается по (5</w:t>
      </w:r>
      <w:r w:rsidR="00197A3E">
        <w:t>)</w:t>
      </w:r>
      <w:r w:rsidRPr="001B0983">
        <w:t xml:space="preserve"> , в которой </w:t>
      </w:r>
      <w:r w:rsidR="00624B9B">
        <w:rPr>
          <w:position w:val="-48"/>
        </w:rPr>
        <w:pict>
          <v:shape id="_x0000_i1085" type="#_x0000_t75" style="width:45pt;height:39pt">
            <v:imagedata r:id="rId65" o:title=""/>
          </v:shape>
        </w:pict>
      </w:r>
      <w:r w:rsidRPr="001B0983">
        <w:t>– масса платы.</w:t>
      </w:r>
    </w:p>
    <w:p w:rsid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rPr>
          <w:u w:val="single"/>
        </w:rPr>
        <w:t>Пример 3.</w:t>
      </w:r>
      <w:r w:rsidRPr="001B0983">
        <w:t xml:space="preserve"> Рассчитать собственную резонансную частоту двухсторонней печатной платы, изготовленной из стеклотекстолита</w:t>
      </w:r>
      <w:r w:rsidR="001B0983">
        <w:t xml:space="preserve"> </w:t>
      </w:r>
      <w:r w:rsidRPr="001B0983">
        <w:t xml:space="preserve">СФ–2–50, установленной в конструкции РЭА с замещением по короткой стороне </w:t>
      </w:r>
      <w:r w:rsidR="00197A3E">
        <w:t>(</w:t>
      </w:r>
      <w:r w:rsidRPr="001B0983">
        <w:t>вариант 20</w:t>
      </w:r>
      <w:r w:rsidR="00197A3E">
        <w:t>)</w:t>
      </w:r>
      <w:r w:rsidRPr="001B0983">
        <w:t xml:space="preserve">. 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Исходные данные :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габаритные основания платы, м : </w:t>
      </w:r>
      <w:r w:rsidRPr="001B0983">
        <w:rPr>
          <w:i/>
          <w:iCs/>
        </w:rPr>
        <w:t>а</w:t>
      </w:r>
      <w:r w:rsidRPr="001B0983">
        <w:t xml:space="preserve"> = 0,1 ; </w:t>
      </w:r>
      <w:r w:rsidRPr="001B0983">
        <w:rPr>
          <w:i/>
          <w:iCs/>
        </w:rPr>
        <w:t>в</w:t>
      </w:r>
      <w:r w:rsidRPr="001B0983">
        <w:t xml:space="preserve"> = 0,1 ; </w:t>
      </w:r>
      <w:r w:rsidRPr="001B0983">
        <w:rPr>
          <w:lang w:val="en-US"/>
        </w:rPr>
        <w:t>h</w:t>
      </w:r>
      <w:r w:rsidRPr="001B0983">
        <w:rPr>
          <w:vertAlign w:val="subscript"/>
        </w:rPr>
        <w:t>2</w:t>
      </w:r>
      <w:r w:rsidRPr="001B0983">
        <w:t xml:space="preserve"> = 9·10</w:t>
      </w:r>
      <w:r w:rsidRPr="001B0983">
        <w:rPr>
          <w:vertAlign w:val="superscript"/>
        </w:rPr>
        <w:t>-4</w:t>
      </w:r>
      <w:r w:rsidRPr="001B0983">
        <w:t xml:space="preserve"> ;</w:t>
      </w:r>
    </w:p>
    <w:p w:rsid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материал основания платы – стеклотекстолит СТЭ с параметрами</w:t>
      </w:r>
      <w:r w:rsidR="001B0983">
        <w:t xml:space="preserve"> </w:t>
      </w:r>
      <w:r w:rsidRPr="001B0983">
        <w:t>Е</w:t>
      </w:r>
      <w:r w:rsidRPr="001B0983">
        <w:rPr>
          <w:vertAlign w:val="subscript"/>
        </w:rPr>
        <w:t>2</w:t>
      </w:r>
      <w:r w:rsidRPr="001B0983">
        <w:t xml:space="preserve"> = 3,5·10</w:t>
      </w:r>
      <w:r w:rsidRPr="001B0983">
        <w:rPr>
          <w:vertAlign w:val="superscript"/>
        </w:rPr>
        <w:t>10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 ρ</w:t>
      </w:r>
      <w:r w:rsidRPr="001B0983">
        <w:rPr>
          <w:vertAlign w:val="subscript"/>
        </w:rPr>
        <w:t>2</w:t>
      </w:r>
      <w:r w:rsidRPr="001B0983">
        <w:t xml:space="preserve"> = 1,98·10</w:t>
      </w:r>
      <w:r w:rsidRPr="001B0983">
        <w:rPr>
          <w:vertAlign w:val="superscript"/>
        </w:rPr>
        <w:t>3</w:t>
      </w:r>
      <w:r w:rsidRPr="001B0983">
        <w:t xml:space="preserve"> кг/м</w:t>
      </w:r>
      <w:r w:rsidRPr="001B0983">
        <w:rPr>
          <w:vertAlign w:val="superscript"/>
        </w:rPr>
        <w:t>3</w:t>
      </w:r>
      <w:r w:rsidRPr="001B0983">
        <w:t xml:space="preserve"> ; ε</w:t>
      </w:r>
      <w:r w:rsidRPr="001B0983">
        <w:rPr>
          <w:vertAlign w:val="subscript"/>
        </w:rPr>
        <w:t>2</w:t>
      </w:r>
      <w:r w:rsidRPr="001B0983">
        <w:t xml:space="preserve"> = 0,214 ;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материал плакировки – медная фольга, толщиной </w:t>
      </w:r>
      <w:r w:rsidRPr="001B0983">
        <w:rPr>
          <w:lang w:val="en-US"/>
        </w:rPr>
        <w:t>h</w:t>
      </w:r>
      <w:r w:rsidRPr="001B0983">
        <w:rPr>
          <w:vertAlign w:val="subscript"/>
        </w:rPr>
        <w:t>1</w:t>
      </w:r>
      <w:r w:rsidRPr="001B0983">
        <w:t xml:space="preserve"> = </w:t>
      </w:r>
      <w:r w:rsidRPr="001B0983">
        <w:rPr>
          <w:lang w:val="en-US"/>
        </w:rPr>
        <w:t>h</w:t>
      </w:r>
      <w:r w:rsidRPr="001B0983">
        <w:rPr>
          <w:vertAlign w:val="subscript"/>
        </w:rPr>
        <w:t>3</w:t>
      </w:r>
      <w:r w:rsidRPr="001B0983">
        <w:t xml:space="preserve"> =5·10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5 м"/>
        </w:smartTagPr>
        <w:r w:rsidRPr="001B0983">
          <w:rPr>
            <w:vertAlign w:val="superscript"/>
          </w:rPr>
          <w:t>5</w:t>
        </w:r>
        <w:r w:rsidRPr="001B0983">
          <w:t xml:space="preserve"> м</w:t>
        </w:r>
      </w:smartTag>
      <w:r w:rsidRPr="001B0983">
        <w:t xml:space="preserve"> с параметрами Е</w:t>
      </w:r>
      <w:r w:rsidRPr="001B0983">
        <w:rPr>
          <w:vertAlign w:val="subscript"/>
        </w:rPr>
        <w:t>1</w:t>
      </w:r>
      <w:r w:rsidRPr="001B0983">
        <w:t xml:space="preserve"> = Е</w:t>
      </w:r>
      <w:r w:rsidRPr="001B0983">
        <w:rPr>
          <w:vertAlign w:val="subscript"/>
        </w:rPr>
        <w:t>3</w:t>
      </w:r>
      <w:r w:rsidRPr="001B0983">
        <w:t xml:space="preserve"> = 13,2·10</w:t>
      </w:r>
      <w:r w:rsidRPr="001B0983">
        <w:rPr>
          <w:vertAlign w:val="superscript"/>
        </w:rPr>
        <w:t>10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 ρ</w:t>
      </w:r>
      <w:r w:rsidRPr="001B0983">
        <w:rPr>
          <w:vertAlign w:val="subscript"/>
        </w:rPr>
        <w:t>1</w:t>
      </w:r>
      <w:r w:rsidRPr="001B0983">
        <w:t xml:space="preserve"> = ρ</w:t>
      </w:r>
      <w:r w:rsidRPr="001B0983">
        <w:rPr>
          <w:vertAlign w:val="subscript"/>
        </w:rPr>
        <w:t>3</w:t>
      </w:r>
      <w:r w:rsidRPr="001B0983">
        <w:t xml:space="preserve"> = 8,9·10</w:t>
      </w:r>
      <w:r w:rsidRPr="001B0983">
        <w:rPr>
          <w:vertAlign w:val="superscript"/>
        </w:rPr>
        <w:t>3</w:t>
      </w:r>
      <w:r w:rsidRPr="001B0983">
        <w:t xml:space="preserve"> кг/м</w:t>
      </w:r>
      <w:r w:rsidRPr="001B0983">
        <w:rPr>
          <w:vertAlign w:val="superscript"/>
        </w:rPr>
        <w:t>3</w:t>
      </w:r>
      <w:r w:rsidRPr="001B0983">
        <w:t xml:space="preserve"> ;</w:t>
      </w:r>
      <w:r w:rsidR="001B0983">
        <w:t xml:space="preserve"> </w:t>
      </w:r>
      <w:r w:rsidRPr="001B0983">
        <w:t>ε</w:t>
      </w:r>
      <w:r w:rsidRPr="001B0983">
        <w:rPr>
          <w:vertAlign w:val="subscript"/>
        </w:rPr>
        <w:t>1</w:t>
      </w:r>
      <w:r w:rsidRPr="001B0983">
        <w:t xml:space="preserve"> = ε</w:t>
      </w:r>
      <w:r w:rsidRPr="001B0983">
        <w:rPr>
          <w:vertAlign w:val="subscript"/>
        </w:rPr>
        <w:t>3</w:t>
      </w:r>
      <w:r w:rsidRPr="001B0983">
        <w:t xml:space="preserve"> = 0,3 ;</w:t>
      </w:r>
      <w:r w:rsidR="001B0983" w:rsidRPr="001B0983">
        <w:t xml:space="preserve"> </w:t>
      </w:r>
      <w:r w:rsidRPr="001B0983">
        <w:t xml:space="preserve">масса элементов </w:t>
      </w:r>
      <w:r w:rsidRPr="001B0983">
        <w:rPr>
          <w:lang w:val="en-US"/>
        </w:rPr>
        <w:t>m</w:t>
      </w:r>
      <w:r w:rsidRPr="001B0983">
        <w:t xml:space="preserve"> = </w:t>
      </w:r>
      <w:smartTag w:uri="urn:schemas-microsoft-com:office:smarttags" w:element="metricconverter">
        <w:smartTagPr>
          <w:attr w:name="ProductID" w:val="0,1 кг"/>
        </w:smartTagPr>
        <w:r w:rsidRPr="001B0983">
          <w:t>0,1 кг</w:t>
        </w:r>
      </w:smartTag>
      <w:r w:rsidRPr="001B0983">
        <w:t>.</w: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РЕШЕНИЕ</w:t>
      </w:r>
    </w:p>
    <w:p w:rsidR="00FA5792" w:rsidRPr="001B0983" w:rsidRDefault="00FA5792" w:rsidP="001B098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</w:pPr>
      <w:r w:rsidRPr="001B0983">
        <w:t>Рассчитаем значение эффективных модулей упругости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86" type="#_x0000_t75" style="width:158.25pt;height:35.25pt">
            <v:imagedata r:id="rId66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;</w:t>
      </w:r>
    </w:p>
    <w:p w:rsidR="00FA5792" w:rsidRDefault="00624B9B" w:rsidP="001B0983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</w:rPr>
        <w:pict>
          <v:shape id="_x0000_i1087" type="#_x0000_t75" style="width:131.25pt;height:35.25pt">
            <v:imagedata r:id="rId67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.</w:t>
      </w:r>
    </w:p>
    <w:p w:rsidR="00FA5792" w:rsidRPr="001B0983" w:rsidRDefault="001B0983" w:rsidP="001B0983">
      <w:pPr>
        <w:suppressAutoHyphens/>
        <w:spacing w:line="360" w:lineRule="auto"/>
        <w:ind w:firstLine="709"/>
        <w:jc w:val="both"/>
      </w:pPr>
      <w:r>
        <w:rPr>
          <w:lang w:val="en-US"/>
        </w:rPr>
        <w:br w:type="page"/>
      </w:r>
      <w:r w:rsidR="00FA5792" w:rsidRPr="001B0983">
        <w:t>2.Приведенный коэффициент поперечного сжатия</w: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88" type="#_x0000_t75" style="width:401.25pt;height:35.25pt">
            <v:imagedata r:id="rId68" o:title=""/>
          </v:shape>
        </w:pict>
      </w:r>
    </w:p>
    <w:p w:rsidR="001B0983" w:rsidRDefault="001B0983" w:rsidP="001B0983">
      <w:pPr>
        <w:suppressAutoHyphens/>
        <w:spacing w:line="360" w:lineRule="auto"/>
        <w:ind w:firstLine="709"/>
        <w:jc w:val="both"/>
        <w:rPr>
          <w:lang w:val="en-US"/>
        </w:rPr>
      </w:pPr>
    </w:p>
    <w:p w:rsidR="001B0983" w:rsidRDefault="00FA5792" w:rsidP="001B0983">
      <w:pPr>
        <w:suppressAutoHyphens/>
        <w:spacing w:line="360" w:lineRule="auto"/>
        <w:ind w:firstLine="709"/>
        <w:jc w:val="both"/>
      </w:pPr>
      <w:r w:rsidRPr="001B0983">
        <w:t>3. Рассчитываем расстояние до нейтральной зоны, учитывая симметричность структуры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89" type="#_x0000_t75" style="width:204pt;height:32.25pt">
            <v:imagedata r:id="rId69" o:title=""/>
          </v:shape>
        </w:pict>
      </w:r>
      <w:r w:rsidR="00FA5792" w:rsidRPr="001B0983">
        <w:t xml:space="preserve"> м.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p w:rsidR="00FA5792" w:rsidRPr="0088458F" w:rsidRDefault="00FA5792" w:rsidP="001B0983">
      <w:pPr>
        <w:suppressAutoHyphens/>
        <w:spacing w:line="360" w:lineRule="auto"/>
        <w:ind w:firstLine="709"/>
        <w:jc w:val="both"/>
      </w:pPr>
      <w:r w:rsidRPr="001B0983">
        <w:t xml:space="preserve">определяем значение приведенной жесткости по </w:t>
      </w:r>
      <w:r w:rsidR="00197A3E">
        <w:t>(</w:t>
      </w:r>
      <w:r w:rsidRPr="001B0983">
        <w:t>2.8</w:t>
      </w:r>
      <w:r w:rsidR="00197A3E">
        <w:t>)</w:t>
      </w:r>
      <w:r w:rsidRPr="001B0983">
        <w:t xml:space="preserve"> с учетом Ē</w:t>
      </w:r>
      <w:r w:rsidRPr="001B0983">
        <w:rPr>
          <w:vertAlign w:val="subscript"/>
        </w:rPr>
        <w:t xml:space="preserve">1 </w:t>
      </w:r>
      <w:r w:rsidRPr="001B0983">
        <w:t>= Ē</w:t>
      </w:r>
      <w:r w:rsidRPr="001B0983">
        <w:rPr>
          <w:vertAlign w:val="subscript"/>
        </w:rPr>
        <w:t>3</w:t>
      </w:r>
      <w:r w:rsidRPr="001B0983">
        <w:t xml:space="preserve"> и </w:t>
      </w:r>
      <w:r w:rsidRPr="001B0983">
        <w:rPr>
          <w:lang w:val="en-US"/>
        </w:rPr>
        <w:t>h</w:t>
      </w:r>
      <w:r w:rsidRPr="001B0983">
        <w:rPr>
          <w:vertAlign w:val="subscript"/>
        </w:rPr>
        <w:t>1</w:t>
      </w:r>
      <w:r w:rsidRPr="001B0983">
        <w:t xml:space="preserve"> = </w:t>
      </w:r>
      <w:r w:rsidRPr="001B0983">
        <w:rPr>
          <w:lang w:val="en-US"/>
        </w:rPr>
        <w:t>h</w:t>
      </w:r>
      <w:r w:rsidRPr="001B0983">
        <w:rPr>
          <w:vertAlign w:val="subscript"/>
        </w:rPr>
        <w:t>3</w:t>
      </w:r>
      <w:r w:rsidRPr="001B0983">
        <w:t xml:space="preserve"> :</w:t>
      </w:r>
    </w:p>
    <w:p w:rsidR="001B0983" w:rsidRPr="0088458F" w:rsidRDefault="001B0983" w:rsidP="001B0983">
      <w:pPr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suppressAutoHyphens/>
        <w:spacing w:line="360" w:lineRule="auto"/>
        <w:ind w:firstLine="709"/>
        <w:jc w:val="both"/>
      </w:pPr>
      <w:r>
        <w:pict>
          <v:shape id="_x0000_i1090" type="#_x0000_t75" style="width:312pt;height:192pt" o:allowoverlap="f">
            <v:imagedata r:id="rId70" o:title=""/>
          </v:shape>
        </w:pict>
      </w:r>
    </w:p>
    <w:p w:rsidR="00FA5792" w:rsidRPr="001B0983" w:rsidRDefault="00FA5792" w:rsidP="001B0983">
      <w:pPr>
        <w:suppressAutoHyphens/>
        <w:spacing w:line="360" w:lineRule="auto"/>
        <w:ind w:firstLine="709"/>
        <w:jc w:val="both"/>
      </w:pPr>
    </w:p>
    <w:p w:rsidR="00FA5792" w:rsidRPr="001B0983" w:rsidRDefault="00FA5792" w:rsidP="001B0983">
      <w:pPr>
        <w:tabs>
          <w:tab w:val="center" w:pos="1377"/>
        </w:tabs>
        <w:suppressAutoHyphens/>
        <w:spacing w:line="360" w:lineRule="auto"/>
        <w:ind w:firstLine="709"/>
        <w:jc w:val="both"/>
      </w:pPr>
      <w:r w:rsidRPr="001B0983">
        <w:t xml:space="preserve">5.Определяем приведенную плотность платы по </w:t>
      </w:r>
      <w:r w:rsidR="00197A3E">
        <w:t>(</w:t>
      </w:r>
      <w:r w:rsidRPr="001B0983">
        <w:t>10</w:t>
      </w:r>
      <w:r w:rsidR="00197A3E">
        <w:t>)</w:t>
      </w:r>
      <w:r w:rsidRPr="001B0983">
        <w:t xml:space="preserve"> :</w:t>
      </w:r>
    </w:p>
    <w:p w:rsidR="001B0983" w:rsidRPr="0088458F" w:rsidRDefault="001B0983" w:rsidP="001B0983">
      <w:pPr>
        <w:tabs>
          <w:tab w:val="center" w:pos="1377"/>
        </w:tabs>
        <w:suppressAutoHyphens/>
        <w:spacing w:line="360" w:lineRule="auto"/>
        <w:ind w:firstLine="709"/>
        <w:jc w:val="both"/>
      </w:pPr>
    </w:p>
    <w:p w:rsidR="00FA5792" w:rsidRPr="001B0983" w:rsidRDefault="00624B9B" w:rsidP="001B0983">
      <w:pPr>
        <w:tabs>
          <w:tab w:val="center" w:pos="1377"/>
        </w:tabs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91" type="#_x0000_t75" style="width:342.75pt;height:33pt">
            <v:imagedata r:id="rId71" o:title=""/>
          </v:shape>
        </w:pict>
      </w:r>
      <w:r w:rsidR="00FA5792" w:rsidRPr="001B0983">
        <w:t xml:space="preserve"> кг/м</w:t>
      </w:r>
      <w:r w:rsidR="00FA5792" w:rsidRPr="001B0983">
        <w:rPr>
          <w:vertAlign w:val="superscript"/>
        </w:rPr>
        <w:t>3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6.Определяем приведенное значение модуля упругости по </w:t>
      </w:r>
      <w:r w:rsidR="00197A3E">
        <w:t>(</w:t>
      </w:r>
      <w:r w:rsidRPr="001B0983">
        <w:t>11</w:t>
      </w:r>
      <w:r w:rsidR="00197A3E">
        <w:t>)</w:t>
      </w:r>
      <w:r w:rsidRPr="001B0983">
        <w:t xml:space="preserve"> :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88458F">
        <w:br w:type="page"/>
      </w:r>
      <w:r w:rsidR="00624B9B">
        <w:rPr>
          <w:position w:val="-34"/>
        </w:rPr>
        <w:pict>
          <v:shape id="_x0000_i1092" type="#_x0000_t75" style="width:164.25pt;height:38.25pt">
            <v:imagedata r:id="rId72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.</w:t>
      </w:r>
    </w:p>
    <w:p w:rsidR="001B0983" w:rsidRPr="00197A3E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7.Определяем по (4</w:t>
      </w:r>
      <w:r w:rsidR="00197A3E">
        <w:t>)</w:t>
      </w:r>
      <w:r w:rsidRPr="001B0983">
        <w:t xml:space="preserve"> коэффициент</w:t>
      </w:r>
    </w:p>
    <w:p w:rsidR="001B0983" w:rsidRPr="00197A3E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30"/>
        </w:rPr>
        <w:pict>
          <v:shape id="_x0000_i1093" type="#_x0000_t75" style="width:165pt;height:38.25pt">
            <v:imagedata r:id="rId73" o:title=""/>
          </v:shape>
        </w:pict>
      </w:r>
    </w:p>
    <w:p w:rsid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8.Определяем по </w:t>
      </w:r>
      <w:r w:rsidR="00197A3E">
        <w:t>(</w:t>
      </w:r>
      <w:r w:rsidRPr="001B0983">
        <w:t>5</w:t>
      </w:r>
      <w:r w:rsidR="00197A3E">
        <w:t>)</w:t>
      </w:r>
      <w:r w:rsidRPr="001B0983">
        <w:t xml:space="preserve"> коэффициент</w:t>
      </w:r>
    </w:p>
    <w:p w:rsid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66"/>
        </w:rPr>
        <w:pict>
          <v:shape id="_x0000_i1094" type="#_x0000_t75" style="width:225pt;height:51.75pt">
            <v:imagedata r:id="rId74" o:title=""/>
          </v:shape>
        </w:pict>
      </w:r>
    </w:p>
    <w:p w:rsid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9.По табл3 </w:t>
      </w:r>
      <w:r w:rsidR="00197A3E">
        <w:t>(</w:t>
      </w:r>
      <w:r w:rsidRPr="001B0983">
        <w:t>вариант 20</w:t>
      </w:r>
      <w:r w:rsidR="00197A3E">
        <w:t>)</w:t>
      </w:r>
      <w:r w:rsidRPr="001B0983">
        <w:t xml:space="preserve"> находим С = 8,2.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10.Рассчитываем частоту собственных колебаний платы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30"/>
        </w:rPr>
        <w:pict>
          <v:shape id="_x0000_i1095" type="#_x0000_t75" style="width:177pt;height:36pt">
            <v:imagedata r:id="rId75" o:title=""/>
          </v:shape>
        </w:pict>
      </w:r>
      <w:r w:rsidR="00FA5792" w:rsidRPr="001B0983">
        <w:t xml:space="preserve"> Гц.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2.2 Расчет механический в плате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Изгибающий момент в центре платы в режиме вибрационных колебаний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96" type="#_x0000_t75" style="width:108pt;height:32.2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(12)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где М – масса установленных на плате ЭРЭ, кг ; </w:t>
      </w:r>
      <w:r w:rsidRPr="001B0983">
        <w:rPr>
          <w:lang w:val="en-US"/>
        </w:rPr>
        <w:t>g</w:t>
      </w:r>
      <w:r w:rsidRPr="001B0983">
        <w:t xml:space="preserve"> – ускорение свободного падения –9,8 м/с</w:t>
      </w:r>
      <w:r w:rsidRPr="001B0983">
        <w:rPr>
          <w:vertAlign w:val="superscript"/>
        </w:rPr>
        <w:t>2</w:t>
      </w:r>
      <w:r w:rsidRPr="001B0983">
        <w:t xml:space="preserve"> ; П</w:t>
      </w:r>
      <w:r w:rsidRPr="001B0983">
        <w:rPr>
          <w:vertAlign w:val="subscript"/>
        </w:rPr>
        <w:t>П</w:t>
      </w:r>
      <w:r w:rsidRPr="001B0983">
        <w:t xml:space="preserve"> – коэффициент вибрационной перегрузки ;ξ – коэффициент динамичности.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Момент сопротивление изгибу </w:t>
      </w:r>
      <w:r w:rsidR="00624B9B">
        <w:rPr>
          <w:position w:val="-24"/>
        </w:rPr>
        <w:pict>
          <v:shape id="_x0000_i1097" type="#_x0000_t75" style="width:57pt;height:33pt">
            <v:imagedata r:id="rId77" o:title=""/>
          </v:shape>
        </w:pict>
      </w: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Условие вибропрочности платы 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3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98" type="#_x0000_t75" style="width:126pt;height:32.25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(13)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rPr>
          <w:u w:val="single"/>
        </w:rPr>
        <w:t>Пример 4.</w:t>
      </w:r>
      <w:r w:rsidRPr="001B0983">
        <w:t xml:space="preserve"> Проверить условие</w:t>
      </w:r>
      <w:r w:rsidR="001B0983">
        <w:t xml:space="preserve"> </w:t>
      </w:r>
      <w:r w:rsidRPr="001B0983">
        <w:t xml:space="preserve">вибропрочности печатных плат, рассмотренных в примерах 2 и 3, для условий использования в автомобильной РЭА </w:t>
      </w:r>
      <w:r w:rsidR="00197A3E">
        <w:t>(</w:t>
      </w:r>
      <w:r w:rsidRPr="001B0983">
        <w:t>пример 1</w:t>
      </w:r>
      <w:r w:rsidR="00197A3E">
        <w:t>)</w:t>
      </w:r>
      <w:r w:rsidRPr="001B0983">
        <w:t>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Исходные данные :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диапазон частот вибраций Δ</w:t>
      </w:r>
      <w:r w:rsidRPr="001B0983">
        <w:rPr>
          <w:lang w:val="en-US"/>
        </w:rPr>
        <w:t>f</w:t>
      </w:r>
      <w:r w:rsidRPr="001B0983">
        <w:t xml:space="preserve"> = </w:t>
      </w:r>
      <w:r w:rsidR="00197A3E">
        <w:t>(</w:t>
      </w:r>
      <w:r w:rsidRPr="001B0983">
        <w:t>10 – 70</w:t>
      </w:r>
      <w:r w:rsidR="00197A3E">
        <w:t>)</w:t>
      </w:r>
      <w:r w:rsidRPr="001B0983">
        <w:t xml:space="preserve"> Гц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коэффициент виброперегрузки П</w:t>
      </w:r>
      <w:r w:rsidRPr="001B0983">
        <w:rPr>
          <w:vertAlign w:val="subscript"/>
        </w:rPr>
        <w:t>П</w:t>
      </w:r>
      <w:r w:rsidRPr="001B0983">
        <w:t xml:space="preserve"> = 4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время испытаний Т = 2700 с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габаритные размеры плат, м : </w:t>
      </w:r>
      <w:r w:rsidRPr="001B0983">
        <w:rPr>
          <w:i/>
          <w:iCs/>
        </w:rPr>
        <w:t>а</w:t>
      </w:r>
      <w:r w:rsidRPr="001B0983">
        <w:t xml:space="preserve"> =0,1; </w:t>
      </w:r>
      <w:r w:rsidRPr="001B0983">
        <w:rPr>
          <w:i/>
          <w:iCs/>
        </w:rPr>
        <w:t>в</w:t>
      </w:r>
      <w:r w:rsidRPr="001B0983">
        <w:t xml:space="preserve"> = 0,1; </w:t>
      </w:r>
      <w:r w:rsidRPr="001B0983">
        <w:rPr>
          <w:lang w:val="en-US"/>
        </w:rPr>
        <w:t>h</w:t>
      </w:r>
      <w:r w:rsidRPr="001B0983">
        <w:t xml:space="preserve"> = 1·10</w:t>
      </w:r>
      <w:r w:rsidRPr="001B0983">
        <w:rPr>
          <w:vertAlign w:val="superscript"/>
        </w:rPr>
        <w:t>–3</w:t>
      </w:r>
      <w:r w:rsidRPr="001B0983">
        <w:t>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частоты собственных колебаний плат, Гц : </w:t>
      </w:r>
      <w:r w:rsidRPr="001B0983">
        <w:rPr>
          <w:lang w:val="en-US"/>
        </w:rPr>
        <w:t>f</w:t>
      </w:r>
      <w:r w:rsidRPr="001B0983">
        <w:rPr>
          <w:vertAlign w:val="subscript"/>
        </w:rPr>
        <w:t>1</w:t>
      </w:r>
      <w:r w:rsidRPr="001B0983">
        <w:t xml:space="preserve"> =153; </w:t>
      </w:r>
      <w:r w:rsidRPr="001B0983">
        <w:rPr>
          <w:lang w:val="en-US"/>
        </w:rPr>
        <w:t>f</w:t>
      </w:r>
      <w:r w:rsidRPr="001B0983">
        <w:rPr>
          <w:vertAlign w:val="subscript"/>
        </w:rPr>
        <w:t>2</w:t>
      </w:r>
      <w:r w:rsidRPr="001B0983">
        <w:t xml:space="preserve"> = 60;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придел упругости для стеклотекстолита σ</w:t>
      </w:r>
      <w:r w:rsidRPr="001B0983">
        <w:rPr>
          <w:vertAlign w:val="subscript"/>
        </w:rPr>
        <w:t>в</w:t>
      </w:r>
      <w:r w:rsidRPr="001B0983">
        <w:t xml:space="preserve"> =130·10</w:t>
      </w:r>
      <w:r w:rsidRPr="001B0983">
        <w:rPr>
          <w:vertAlign w:val="superscript"/>
        </w:rPr>
        <w:t>6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логарифмический декремент затухания δ = 0,2;</w:t>
      </w: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запас прочности </w:t>
      </w:r>
      <w:r w:rsidRPr="001B0983">
        <w:rPr>
          <w:lang w:val="en-US"/>
        </w:rPr>
        <w:t>n</w:t>
      </w:r>
      <w:r w:rsidRPr="001B0983">
        <w:t xml:space="preserve"> = 10,4.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1.Рассчитаем коэффициент динамичности для обоих вариантов, при этом для первого варианта принимаем в качестве возбуждающей верхнее значение частоты </w:t>
      </w:r>
      <w:r w:rsidRPr="001B0983">
        <w:rPr>
          <w:lang w:val="en-US"/>
        </w:rPr>
        <w:t>f</w:t>
      </w:r>
      <w:r w:rsidRPr="001B0983">
        <w:rPr>
          <w:vertAlign w:val="subscript"/>
          <w:lang w:val="en-US"/>
        </w:rPr>
        <w:t>B</w:t>
      </w:r>
      <w:r w:rsidRPr="001B0983">
        <w:rPr>
          <w:vertAlign w:val="subscript"/>
        </w:rPr>
        <w:t xml:space="preserve"> </w:t>
      </w:r>
      <w:r w:rsidRPr="001B0983">
        <w:t xml:space="preserve">= 70 Гц, а для второго – наихудший случай – равный частоте собственных колебаний </w:t>
      </w:r>
      <w:r w:rsidRPr="001B0983">
        <w:rPr>
          <w:lang w:val="en-US"/>
        </w:rPr>
        <w:t>f</w:t>
      </w:r>
      <w:r w:rsidRPr="001B0983">
        <w:t xml:space="preserve"> = 60 Гц.</w: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88"/>
        </w:rPr>
        <w:pict>
          <v:shape id="_x0000_i1099" type="#_x0000_t75" style="width:189pt;height:53.25pt">
            <v:imagedata r:id="rId79" o:title=""/>
          </v:shape>
        </w:pict>
      </w:r>
      <w:r w:rsidR="001B0983">
        <w:t xml:space="preserve"> </w:t>
      </w:r>
      <w:r w:rsidR="00FA5792" w:rsidRPr="001B0983">
        <w:t>η</w:t>
      </w:r>
      <w:r w:rsidR="00FA5792" w:rsidRPr="001B0983">
        <w:rPr>
          <w:vertAlign w:val="subscript"/>
        </w:rPr>
        <w:t>2</w:t>
      </w:r>
      <w:r w:rsidR="00FA5792" w:rsidRPr="001B0983">
        <w:t xml:space="preserve"> = 3,14/0,2 = 15,7.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2.Допускаемые напряжения определим из соотношения </w:t>
      </w:r>
      <w:r w:rsidR="00197A3E">
        <w:t>(</w:t>
      </w:r>
      <w:r w:rsidRPr="001B0983">
        <w:t>17</w:t>
      </w:r>
      <w:r w:rsidR="00197A3E">
        <w:t>)</w:t>
      </w:r>
      <w:r w:rsidRPr="001B0983">
        <w:t xml:space="preserve">, поскольку </w:t>
      </w:r>
      <w:r w:rsidRPr="001B0983">
        <w:rPr>
          <w:lang w:val="en-US"/>
        </w:rPr>
        <w:t>Tf</w:t>
      </w:r>
      <w:r w:rsidRPr="001B0983">
        <w:t xml:space="preserve"> &lt; 10</w:t>
      </w:r>
      <w:r w:rsidRPr="001B0983">
        <w:rPr>
          <w:vertAlign w:val="superscript"/>
        </w:rPr>
        <w:t>7</w:t>
      </w:r>
      <w:r w:rsidRPr="001B0983">
        <w:t xml:space="preserve"> для обоих случаев :</w:t>
      </w:r>
    </w:p>
    <w:p w:rsidR="00197A3E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br w:type="page"/>
      </w:r>
      <w:r w:rsidR="00FA5792" w:rsidRPr="001B0983">
        <w:t>σ</w:t>
      </w:r>
      <w:r w:rsidR="00FA5792" w:rsidRPr="001B0983">
        <w:rPr>
          <w:vertAlign w:val="subscript"/>
        </w:rPr>
        <w:t>-1</w:t>
      </w:r>
      <w:r w:rsidR="00FA5792" w:rsidRPr="001B0983">
        <w:t xml:space="preserve"> = 0,3·σ</w:t>
      </w:r>
      <w:r w:rsidR="00FA5792" w:rsidRPr="001B0983">
        <w:rPr>
          <w:vertAlign w:val="subscript"/>
        </w:rPr>
        <w:t>в</w:t>
      </w:r>
      <w:r w:rsidR="00FA5792" w:rsidRPr="001B0983">
        <w:t xml:space="preserve"> = 39·10</w:t>
      </w:r>
      <w:r w:rsidR="00FA5792" w:rsidRPr="001B0983">
        <w:rPr>
          <w:vertAlign w:val="superscript"/>
        </w:rPr>
        <w:t>6</w:t>
      </w:r>
      <w:r w:rsidR="00FA5792" w:rsidRPr="001B0983">
        <w:t xml:space="preserve"> Н/м2 ;</w:t>
      </w:r>
    </w:p>
    <w:p w:rsidR="00197A3E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σ</w:t>
      </w:r>
      <w:r w:rsidRPr="001B0983">
        <w:rPr>
          <w:vertAlign w:val="subscript"/>
          <w:lang w:val="en-US"/>
        </w:rPr>
        <w:t>N</w:t>
      </w:r>
      <w:r w:rsidRPr="001B0983">
        <w:rPr>
          <w:vertAlign w:val="subscript"/>
        </w:rPr>
        <w:t>1</w:t>
      </w:r>
      <w:r w:rsidRPr="001B0983">
        <w:t xml:space="preserve"> = 39·10</w:t>
      </w:r>
      <w:r w:rsidRPr="001B0983">
        <w:rPr>
          <w:vertAlign w:val="superscript"/>
        </w:rPr>
        <w:t>6</w:t>
      </w:r>
      <w:r w:rsidRPr="001B0983">
        <w:t xml:space="preserve">+0,167 </w:t>
      </w:r>
      <w:r w:rsidR="00197A3E">
        <w:t>(</w:t>
      </w:r>
      <w:r w:rsidRPr="001B0983">
        <w:t>130·10</w:t>
      </w:r>
      <w:r w:rsidRPr="001B0983">
        <w:rPr>
          <w:vertAlign w:val="superscript"/>
        </w:rPr>
        <w:t>6</w:t>
      </w:r>
      <w:r w:rsidRPr="001B0983">
        <w:t xml:space="preserve"> – 39·10</w:t>
      </w:r>
      <w:r w:rsidRPr="001B0983">
        <w:rPr>
          <w:vertAlign w:val="superscript"/>
        </w:rPr>
        <w:t>6</w:t>
      </w:r>
      <w:r w:rsidR="00197A3E">
        <w:t>)</w:t>
      </w:r>
      <w:r w:rsidRPr="001B0983">
        <w:t xml:space="preserve"> 16 – </w:t>
      </w:r>
      <w:r w:rsidRPr="001B0983">
        <w:rPr>
          <w:lang w:val="en-US"/>
        </w:rPr>
        <w:t>lg</w:t>
      </w:r>
      <w:r w:rsidRPr="001B0983">
        <w:t xml:space="preserve"> 2700 +153 = 39,1·10</w:t>
      </w:r>
      <w:r w:rsidRPr="001B0983">
        <w:rPr>
          <w:vertAlign w:val="superscript"/>
        </w:rPr>
        <w:t>6</w:t>
      </w:r>
      <w:r w:rsidRPr="001B0983">
        <w:t xml:space="preserve"> Н/м2;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rPr>
          <w:szCs w:val="28"/>
        </w:rPr>
        <w:sym w:font="Symbol" w:char="F074"/>
      </w:r>
      <w:r w:rsidRPr="001B0983">
        <w:rPr>
          <w:vertAlign w:val="subscript"/>
          <w:lang w:val="en-US"/>
        </w:rPr>
        <w:t>N</w:t>
      </w:r>
      <w:r w:rsidRPr="001B0983">
        <w:rPr>
          <w:vertAlign w:val="subscript"/>
        </w:rPr>
        <w:t>2</w:t>
      </w:r>
      <w:r w:rsidRPr="001B0983">
        <w:t xml:space="preserve"> = 51·10</w:t>
      </w:r>
      <w:r w:rsidRPr="001B0983">
        <w:rPr>
          <w:vertAlign w:val="superscript"/>
        </w:rPr>
        <w:t>6</w:t>
      </w:r>
      <w:r w:rsidRPr="001B0983">
        <w:t xml:space="preserve"> Н/м2 ; [ </w:t>
      </w:r>
      <w:r w:rsidRPr="001B0983">
        <w:rPr>
          <w:lang w:val="en-US"/>
        </w:rPr>
        <w:t>σ</w:t>
      </w:r>
      <w:r w:rsidRPr="001B0983">
        <w:rPr>
          <w:vertAlign w:val="subscript"/>
        </w:rPr>
        <w:t>-1</w:t>
      </w:r>
      <w:r w:rsidRPr="001B0983">
        <w:t xml:space="preserve"> ] = 3,8·10</w:t>
      </w:r>
      <w:r w:rsidRPr="001B0983">
        <w:rPr>
          <w:vertAlign w:val="superscript"/>
        </w:rPr>
        <w:t>6</w:t>
      </w:r>
      <w:r w:rsidRPr="001B0983">
        <w:t xml:space="preserve"> Н/м2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[ </w:t>
      </w:r>
      <w:r w:rsidRPr="001B0983">
        <w:rPr>
          <w:lang w:val="en-US"/>
        </w:rPr>
        <w:t>σ</w:t>
      </w:r>
      <w:r w:rsidRPr="001B0983">
        <w:rPr>
          <w:vertAlign w:val="subscript"/>
        </w:rPr>
        <w:t>2</w:t>
      </w:r>
      <w:r w:rsidRPr="001B0983">
        <w:t xml:space="preserve"> ] = 4,9·10</w:t>
      </w:r>
      <w:r w:rsidRPr="001B0983">
        <w:rPr>
          <w:vertAlign w:val="superscript"/>
        </w:rPr>
        <w:t>6</w:t>
      </w:r>
      <w:r w:rsidRPr="001B0983">
        <w:t xml:space="preserve"> Н/м2 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3.Расчетные напряжения в центре платы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34"/>
        </w:rPr>
        <w:pict>
          <v:shape id="_x0000_i1100" type="#_x0000_t75" style="width:183pt;height:36pt">
            <v:imagedata r:id="rId80" o:title=""/>
          </v:shape>
        </w:pict>
      </w:r>
      <w:r w:rsidR="00FA5792" w:rsidRPr="001B0983">
        <w:t xml:space="preserve"> Н/м2 ;</w:t>
      </w: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34"/>
        </w:rPr>
        <w:pict>
          <v:shape id="_x0000_i1101" type="#_x0000_t75" style="width:186pt;height:36pt">
            <v:imagedata r:id="rId81" o:title=""/>
          </v:shape>
        </w:pict>
      </w:r>
      <w:r w:rsidR="00FA5792" w:rsidRPr="001B0983">
        <w:t xml:space="preserve"> Н/м2 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Таким образом, первый вариант крепления платы удовлетворяет требованиям ТЗ, а второй – нет.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2.</w:t>
      </w:r>
      <w:r w:rsidR="00535FA9" w:rsidRPr="001B0983">
        <w:t>3</w:t>
      </w:r>
      <w:r w:rsidRPr="001B0983">
        <w:t xml:space="preserve"> Расчет перегрузок в любой точке платы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Для определения усилий, прикладываемых к выводам ЭРЭ, необходимо знать виброперегрузки в любой точке платы с координатами</w:t>
      </w:r>
      <w:r w:rsidR="001B0983">
        <w:t xml:space="preserve"> </w:t>
      </w:r>
      <w:r w:rsidRPr="001B0983">
        <w:t>х, у.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Форму колебаний платы на первой соответственной частоте в направлении осей х, у можно представить в виде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4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  <w:lang w:val="en-US"/>
              </w:rPr>
              <w:t>Z</w:t>
            </w:r>
            <w:r w:rsidRPr="00F85494">
              <w:rPr>
                <w:sz w:val="20"/>
              </w:rPr>
              <w:t xml:space="preserve"> </w:t>
            </w:r>
            <w:r w:rsidR="00197A3E" w:rsidRPr="00F85494">
              <w:rPr>
                <w:sz w:val="20"/>
              </w:rPr>
              <w:t>(</w:t>
            </w:r>
            <w:r w:rsidRPr="00F85494">
              <w:rPr>
                <w:iCs/>
                <w:sz w:val="20"/>
                <w:lang w:val="en-US"/>
              </w:rPr>
              <w:t>X</w:t>
            </w:r>
            <w:r w:rsidR="00197A3E" w:rsidRPr="00F85494">
              <w:rPr>
                <w:sz w:val="20"/>
              </w:rPr>
              <w:t>)</w:t>
            </w:r>
            <w:r w:rsidRPr="00F85494">
              <w:rPr>
                <w:sz w:val="20"/>
              </w:rPr>
              <w:t xml:space="preserve"> = </w:t>
            </w:r>
            <w:r w:rsidRPr="00F85494">
              <w:rPr>
                <w:sz w:val="20"/>
                <w:lang w:val="en-US"/>
              </w:rPr>
              <w:t>Z</w:t>
            </w:r>
            <w:r w:rsidRPr="00F85494">
              <w:rPr>
                <w:sz w:val="20"/>
                <w:vertAlign w:val="subscript"/>
              </w:rPr>
              <w:t>1</w:t>
            </w:r>
            <w:r w:rsidRPr="00F85494">
              <w:rPr>
                <w:sz w:val="20"/>
              </w:rPr>
              <w:t xml:space="preserve"> </w:t>
            </w:r>
            <w:r w:rsidRPr="00F85494">
              <w:rPr>
                <w:sz w:val="20"/>
                <w:lang w:val="en-US"/>
              </w:rPr>
              <w:t>sin</w:t>
            </w:r>
            <w:r w:rsidRPr="00F85494">
              <w:rPr>
                <w:sz w:val="20"/>
              </w:rPr>
              <w:t xml:space="preserve"> </w:t>
            </w:r>
            <w:r w:rsidR="00197A3E" w:rsidRPr="00F85494">
              <w:rPr>
                <w:sz w:val="20"/>
              </w:rPr>
              <w:t>(</w:t>
            </w:r>
            <w:r w:rsidRPr="00F85494">
              <w:rPr>
                <w:iCs/>
                <w:sz w:val="20"/>
                <w:lang w:val="en-US"/>
              </w:rPr>
              <w:t>πx</w:t>
            </w:r>
            <w:r w:rsidRPr="00F85494">
              <w:rPr>
                <w:iCs/>
                <w:sz w:val="20"/>
              </w:rPr>
              <w:t>/</w:t>
            </w:r>
            <w:r w:rsidRPr="00F85494">
              <w:rPr>
                <w:iCs/>
                <w:sz w:val="20"/>
                <w:lang w:val="en-US"/>
              </w:rPr>
              <w:t>a</w:t>
            </w:r>
            <w:r w:rsidRPr="00F85494">
              <w:rPr>
                <w:sz w:val="20"/>
              </w:rPr>
              <w:t>) ;</w:t>
            </w:r>
          </w:p>
          <w:p w:rsidR="00FA5792" w:rsidRPr="00F85494" w:rsidRDefault="00FA5792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F85494">
              <w:rPr>
                <w:sz w:val="20"/>
                <w:lang w:val="en-US"/>
              </w:rPr>
              <w:t>Z</w:t>
            </w:r>
            <w:r w:rsidRPr="00F85494">
              <w:rPr>
                <w:sz w:val="20"/>
              </w:rPr>
              <w:t xml:space="preserve"> </w:t>
            </w:r>
            <w:r w:rsidR="00197A3E" w:rsidRPr="00F85494">
              <w:rPr>
                <w:sz w:val="20"/>
              </w:rPr>
              <w:t>(</w:t>
            </w:r>
            <w:r w:rsidRPr="00F85494">
              <w:rPr>
                <w:sz w:val="20"/>
                <w:lang w:val="en-US"/>
              </w:rPr>
              <w:t>y</w:t>
            </w:r>
            <w:r w:rsidR="00197A3E" w:rsidRPr="00F85494">
              <w:rPr>
                <w:sz w:val="20"/>
              </w:rPr>
              <w:t>)</w:t>
            </w:r>
            <w:r w:rsidRPr="00F85494">
              <w:rPr>
                <w:sz w:val="20"/>
              </w:rPr>
              <w:t xml:space="preserve"> = </w:t>
            </w:r>
            <w:r w:rsidRPr="00F85494">
              <w:rPr>
                <w:sz w:val="20"/>
                <w:lang w:val="en-US"/>
              </w:rPr>
              <w:t>Z</w:t>
            </w:r>
            <w:r w:rsidRPr="00F85494">
              <w:rPr>
                <w:sz w:val="20"/>
                <w:vertAlign w:val="subscript"/>
              </w:rPr>
              <w:t>1</w:t>
            </w:r>
            <w:r w:rsidRPr="00F85494">
              <w:rPr>
                <w:sz w:val="20"/>
                <w:lang w:val="en-US"/>
              </w:rPr>
              <w:t>sin</w:t>
            </w:r>
            <w:r w:rsidRPr="00F85494">
              <w:rPr>
                <w:sz w:val="20"/>
              </w:rPr>
              <w:t xml:space="preserve"> </w:t>
            </w:r>
            <w:r w:rsidR="00197A3E" w:rsidRPr="00F85494">
              <w:rPr>
                <w:sz w:val="20"/>
              </w:rPr>
              <w:t>(</w:t>
            </w:r>
            <w:r w:rsidRPr="00F85494">
              <w:rPr>
                <w:iCs/>
                <w:sz w:val="20"/>
                <w:lang w:val="en-US"/>
              </w:rPr>
              <w:t>πy</w:t>
            </w:r>
            <w:r w:rsidRPr="00F85494">
              <w:rPr>
                <w:iCs/>
                <w:sz w:val="20"/>
              </w:rPr>
              <w:t>/в</w:t>
            </w:r>
            <w:r w:rsidRPr="00F85494">
              <w:rPr>
                <w:sz w:val="20"/>
              </w:rPr>
              <w:t>),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</w:p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(14)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lang w:val="en-US"/>
        </w:rPr>
        <w:t>Z</w:t>
      </w:r>
      <w:r w:rsidRPr="001B0983">
        <w:rPr>
          <w:vertAlign w:val="subscript"/>
        </w:rPr>
        <w:t>1</w:t>
      </w:r>
      <w:r w:rsidRPr="001B0983">
        <w:t xml:space="preserve"> – прогиб платы в центре .</w:t>
      </w: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Коэффициенты передачи на первой собственной частоте рассчитывается по формуле 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88458F"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02" type="#_x0000_t75" style="width:117pt;height:39pt">
                  <v:imagedata r:id="rId8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(15)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где γ – коэффициент механических потерь ; К </w:t>
      </w:r>
      <w:r w:rsidR="00197A3E">
        <w:t>(</w:t>
      </w:r>
      <w:r w:rsidRPr="001B0983">
        <w:t>х, у</w:t>
      </w:r>
      <w:r w:rsidR="00197A3E">
        <w:t>)</w:t>
      </w:r>
      <w:r w:rsidRPr="001B0983">
        <w:t xml:space="preserve"> – коэффициент формы колебаний,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03" type="#_x0000_t75" style="width:110.25pt;height:18.75pt">
                  <v:imagedata r:id="rId8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(16)</w:t>
            </w:r>
          </w:p>
        </w:tc>
      </w:tr>
    </w:tbl>
    <w:p w:rsid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здесь</w:t>
      </w:r>
      <w:r w:rsidR="001B0983">
        <w:t xml:space="preserve"> </w:t>
      </w:r>
      <w:r w:rsidRPr="001B0983">
        <w:t xml:space="preserve">К </w:t>
      </w:r>
      <w:r w:rsidR="00197A3E">
        <w:t>(</w:t>
      </w:r>
      <w:r w:rsidRPr="001B0983">
        <w:t>х, у</w:t>
      </w:r>
      <w:r w:rsidR="00197A3E">
        <w:t>)</w:t>
      </w:r>
      <w:r w:rsidRPr="001B0983">
        <w:t xml:space="preserve"> = К </w:t>
      </w:r>
      <w:r w:rsidR="00197A3E">
        <w:t>(</w:t>
      </w:r>
      <w:r w:rsidRPr="001B0983">
        <w:t>ξ</w:t>
      </w:r>
      <w:r w:rsidRPr="001B0983">
        <w:rPr>
          <w:vertAlign w:val="subscript"/>
        </w:rPr>
        <w:t>х</w:t>
      </w:r>
      <w:r w:rsidR="00197A3E">
        <w:t>)</w:t>
      </w:r>
      <w:r w:rsidRPr="001B0983">
        <w:t xml:space="preserve"> · К </w:t>
      </w:r>
      <w:r w:rsidR="00197A3E">
        <w:t>(</w:t>
      </w:r>
      <w:r w:rsidRPr="001B0983">
        <w:t>ξ</w:t>
      </w:r>
      <w:r w:rsidRPr="001B0983">
        <w:rPr>
          <w:vertAlign w:val="subscript"/>
        </w:rPr>
        <w:t>у</w:t>
      </w:r>
      <w:r w:rsidR="00197A3E">
        <w:t>)</w:t>
      </w:r>
      <w:r w:rsidRPr="001B0983">
        <w:t>,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Коэффициенты К </w:t>
      </w:r>
      <w:r w:rsidR="00197A3E">
        <w:t>(</w:t>
      </w:r>
      <w:r w:rsidRPr="001B0983">
        <w:t>ξ</w:t>
      </w:r>
      <w:r w:rsidRPr="001B0983">
        <w:rPr>
          <w:vertAlign w:val="subscript"/>
        </w:rPr>
        <w:t>х</w:t>
      </w:r>
      <w:r w:rsidR="00197A3E">
        <w:t>)</w:t>
      </w:r>
      <w:r w:rsidRPr="001B0983">
        <w:t xml:space="preserve"> · К </w:t>
      </w:r>
      <w:r w:rsidR="00197A3E">
        <w:t>(</w:t>
      </w:r>
      <w:r w:rsidRPr="001B0983">
        <w:t>ξ</w:t>
      </w:r>
      <w:r w:rsidRPr="001B0983">
        <w:rPr>
          <w:vertAlign w:val="subscript"/>
        </w:rPr>
        <w:t>у</w:t>
      </w:r>
      <w:r w:rsidR="00197A3E">
        <w:t>)</w:t>
      </w:r>
      <w:r w:rsidRPr="001B0983">
        <w:t>, определяются из табл. 5, а промежуточных точках – интерполированием.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Таблица 5</w:t>
      </w:r>
      <w:r w:rsidR="001B0983" w:rsidRPr="0088458F">
        <w:t xml:space="preserve"> </w:t>
      </w:r>
      <w:r w:rsidRPr="001B0983">
        <w:t>Коэффициенты формы колебаний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6"/>
        <w:gridCol w:w="3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FA5792" w:rsidRPr="00F85494" w:rsidTr="00F85494">
        <w:tc>
          <w:tcPr>
            <w:tcW w:w="0" w:type="auto"/>
            <w:vMerge w:val="restart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Условия закрепления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ξ</w:t>
            </w:r>
            <w:r w:rsidRPr="00F85494">
              <w:rPr>
                <w:sz w:val="20"/>
                <w:vertAlign w:val="subscript"/>
              </w:rPr>
              <w:t>х</w:t>
            </w:r>
            <w:r w:rsidRPr="00F85494">
              <w:rPr>
                <w:sz w:val="20"/>
              </w:rPr>
              <w:t xml:space="preserve"> = х/а, ξ = у/</w:t>
            </w:r>
            <w:r w:rsidRPr="00F85494">
              <w:rPr>
                <w:iCs/>
                <w:sz w:val="20"/>
              </w:rPr>
              <w:t>в</w:t>
            </w:r>
          </w:p>
        </w:tc>
      </w:tr>
      <w:tr w:rsidR="00FA5792" w:rsidRPr="00F85494" w:rsidTr="00F85494">
        <w:tc>
          <w:tcPr>
            <w:tcW w:w="0" w:type="auto"/>
            <w:vMerge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04" type="#_x0000_t75" style="width:66pt;height:25.5pt">
                  <v:imagedata r:id="rId84" o:title="" croptop="55261f" cropbottom="3245f" cropleft="52880f" cropright="1366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05" type="#_x0000_t75" style="width:70.5pt;height:22.5pt">
                  <v:imagedata r:id="rId85" o:title="" croptop="26329f" cropbottom="32510f" cropleft="53223f" cropright="1703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0,51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0,51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06" type="#_x0000_t75" style="width:76.5pt;height:28.5pt">
                  <v:imagedata r:id="rId86" o:title="" croptop="55582f" cropbottom="1296f" cropleft="53566f" cropright="680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0,49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1,19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1,26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</w:tr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07" type="#_x0000_t75" style="width:65.25pt;height:31.5pt">
                  <v:imagedata r:id="rId87" o:title="" croptop="53633f" cropbottom="3245f" cropleft="53223f" cropright="1703f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0,92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2"/>
              <w:tabs>
                <w:tab w:val="center" w:pos="1377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F85494">
              <w:rPr>
                <w:sz w:val="20"/>
              </w:rPr>
              <w:t>1,57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 w:rsidRPr="001B0983">
        <w:t>Коэффициенты механических потерь</w: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5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08" type="#_x0000_t75" style="width:50.25pt;height:36pt">
                  <v:imagedata r:id="rId8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(17)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i/>
          <w:iCs/>
          <w:lang w:val="en-US"/>
        </w:rPr>
        <w:t>f</w:t>
      </w:r>
      <w:r w:rsidRPr="001B0983">
        <w:rPr>
          <w:i/>
          <w:iCs/>
          <w:vertAlign w:val="subscript"/>
        </w:rPr>
        <w:t>0</w:t>
      </w:r>
      <w:r w:rsidRPr="001B0983">
        <w:t xml:space="preserve"> – первая частота собственных колебаний платы, Гц.</w:t>
      </w:r>
    </w:p>
    <w:p w:rsidR="00FA5792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 w:rsidRPr="001B0983">
        <w:t>Угол поворота сечений платы</w: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2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09" type="#_x0000_t75" style="width:91.5pt;height:39pt">
                  <v:imagedata r:id="rId8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(18)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 w:rsidRPr="001B0983">
        <w:t>Прогиб в центре платы</w: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7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10" type="#_x0000_t75" style="width:72.75pt;height:35.25pt">
                  <v:imagedata r:id="rId9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(19)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lang w:val="en-US"/>
        </w:rPr>
        <w:t>Z</w:t>
      </w:r>
      <w:r w:rsidRPr="001B0983">
        <w:rPr>
          <w:vertAlign w:val="subscript"/>
        </w:rPr>
        <w:t>0</w:t>
      </w:r>
      <w:r w:rsidRPr="001B0983">
        <w:t xml:space="preserve"> – амплитуда вибраций, передаваемая от мест крепления платы,</w:t>
      </w:r>
      <w:r w:rsidR="001B0983">
        <w:t xml:space="preserve"> м</w:t>
      </w:r>
      <w:r w:rsidRPr="001B0983">
        <w:t>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6"/>
        <w:gridCol w:w="550"/>
      </w:tblGrid>
      <w:tr w:rsidR="00FA5792" w:rsidRPr="00F85494" w:rsidTr="00F85494">
        <w:tc>
          <w:tcPr>
            <w:tcW w:w="0" w:type="auto"/>
            <w:shd w:val="clear" w:color="auto" w:fill="auto"/>
          </w:tcPr>
          <w:p w:rsidR="00FA5792" w:rsidRPr="00F85494" w:rsidRDefault="00624B9B" w:rsidP="00F85494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111" type="#_x0000_t75" style="width:102pt;height:35.25pt">
                  <v:imagedata r:id="rId9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A5792" w:rsidRPr="00F85494" w:rsidRDefault="00FA5792" w:rsidP="00F85494">
            <w:pPr>
              <w:pStyle w:val="33"/>
              <w:tabs>
                <w:tab w:val="num" w:pos="0"/>
              </w:tabs>
              <w:suppressAutoHyphens/>
              <w:jc w:val="left"/>
              <w:rPr>
                <w:sz w:val="20"/>
              </w:rPr>
            </w:pPr>
            <w:r w:rsidRPr="00F85494">
              <w:rPr>
                <w:sz w:val="20"/>
              </w:rPr>
              <w:t>(20)</w:t>
            </w:r>
          </w:p>
        </w:tc>
      </w:tr>
    </w:tbl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rPr>
          <w:u w:val="single"/>
        </w:rPr>
        <w:t>Пример 5.</w:t>
      </w:r>
      <w:r w:rsidRPr="001B0983">
        <w:t xml:space="preserve"> Рассчитать виброускорение и вибропрочность в точках крепления резистора МЛТ – 0,5 </w:t>
      </w:r>
      <w:r w:rsidR="00197A3E">
        <w:t>(</w:t>
      </w:r>
      <w:r w:rsidRPr="001B0983">
        <w:t>пример 1</w:t>
      </w:r>
      <w:r w:rsidR="00197A3E">
        <w:t>)</w:t>
      </w:r>
      <w:r w:rsidRPr="001B0983">
        <w:t xml:space="preserve">, установленного в центре печатной платы </w:t>
      </w:r>
      <w:r w:rsidR="00197A3E">
        <w:t>(</w:t>
      </w:r>
      <w:r w:rsidRPr="001B0983">
        <w:t>пример 4</w:t>
      </w:r>
      <w:r w:rsidR="00197A3E">
        <w:t>)</w:t>
      </w:r>
      <w:r w:rsidRPr="001B0983">
        <w:t>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Исходные данные :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масса резистора </w:t>
      </w:r>
      <w:r w:rsidRPr="001B0983">
        <w:rPr>
          <w:lang w:val="en-US"/>
        </w:rPr>
        <w:t>m</w:t>
      </w:r>
      <w:r w:rsidRPr="001B0983">
        <w:t xml:space="preserve"> =3·10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1B0983">
          <w:rPr>
            <w:vertAlign w:val="superscript"/>
          </w:rPr>
          <w:t>3</w:t>
        </w:r>
        <w:r w:rsidRPr="001B0983">
          <w:t xml:space="preserve"> кг</w:t>
        </w:r>
      </w:smartTag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длина вывода </w:t>
      </w:r>
      <w:r w:rsidRPr="001B0983">
        <w:rPr>
          <w:i/>
          <w:iCs/>
          <w:lang w:val="en-US"/>
        </w:rPr>
        <w:t>l</w:t>
      </w:r>
      <w:r w:rsidRPr="001B0983">
        <w:t xml:space="preserve"> = 2·10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1B0983">
          <w:rPr>
            <w:vertAlign w:val="superscript"/>
          </w:rPr>
          <w:t>3</w:t>
        </w:r>
        <w:r w:rsidRPr="001B0983">
          <w:t xml:space="preserve"> м</w:t>
        </w:r>
      </w:smartTag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высота установки резистора </w:t>
      </w:r>
      <w:r w:rsidRPr="001B0983">
        <w:rPr>
          <w:lang w:val="en-US"/>
        </w:rPr>
        <w:t>h</w:t>
      </w:r>
      <w:r w:rsidRPr="001B0983">
        <w:t xml:space="preserve"> = 1,5·10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1B0983">
          <w:rPr>
            <w:vertAlign w:val="superscript"/>
          </w:rPr>
          <w:t>3</w:t>
        </w:r>
        <w:r w:rsidRPr="001B0983">
          <w:t xml:space="preserve"> м</w:t>
        </w:r>
      </w:smartTag>
      <w:r w:rsidRPr="001B0983">
        <w:t xml:space="preserve"> ;</w:t>
      </w:r>
    </w:p>
    <w:p w:rsidR="00197A3E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модуль упругости выводов </w:t>
      </w:r>
      <w:r w:rsidRPr="001B0983">
        <w:rPr>
          <w:lang w:val="en-US"/>
        </w:rPr>
        <w:t>E</w:t>
      </w:r>
      <w:r w:rsidRPr="001B0983">
        <w:t xml:space="preserve"> =1,23·10</w:t>
      </w:r>
      <w:r w:rsidRPr="001B0983">
        <w:rPr>
          <w:vertAlign w:val="superscript"/>
        </w:rPr>
        <w:t>11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модуль сдвига </w:t>
      </w:r>
      <w:r w:rsidRPr="001B0983">
        <w:rPr>
          <w:lang w:val="en-US"/>
        </w:rPr>
        <w:t>G</w:t>
      </w:r>
      <w:r w:rsidRPr="001B0983">
        <w:t xml:space="preserve"> = 4,8·10</w:t>
      </w:r>
      <w:r w:rsidRPr="001B0983">
        <w:rPr>
          <w:vertAlign w:val="superscript"/>
        </w:rPr>
        <w:t>10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коэффициент Пуассона </w:t>
      </w:r>
      <w:r w:rsidRPr="001B0983">
        <w:rPr>
          <w:lang w:val="en-US"/>
        </w:rPr>
        <w:t>ε</w:t>
      </w:r>
      <w:r w:rsidRPr="001B0983">
        <w:t xml:space="preserve"> = 0,28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придел прочности </w:t>
      </w:r>
      <w:r w:rsidRPr="001B0983">
        <w:rPr>
          <w:lang w:val="en-US"/>
        </w:rPr>
        <w:t>σ</w:t>
      </w:r>
      <w:r w:rsidRPr="001B0983">
        <w:rPr>
          <w:i/>
          <w:iCs/>
          <w:vertAlign w:val="subscript"/>
        </w:rPr>
        <w:t>в</w:t>
      </w:r>
      <w:r w:rsidRPr="001B0983">
        <w:t xml:space="preserve"> = 1·10</w:t>
      </w:r>
      <w:r w:rsidRPr="001B0983">
        <w:rPr>
          <w:vertAlign w:val="superscript"/>
        </w:rPr>
        <w:t>-3</w:t>
      </w:r>
      <w:r w:rsidRPr="001B0983">
        <w:t xml:space="preserve"> Н/м</w:t>
      </w:r>
      <w:r w:rsidRPr="001B0983">
        <w:rPr>
          <w:vertAlign w:val="superscript"/>
        </w:rPr>
        <w:t>2</w: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диаметр вывода</w:t>
      </w:r>
      <w:r w:rsidR="001B0983">
        <w:t xml:space="preserve"> </w:t>
      </w:r>
      <w:r w:rsidRPr="001B0983">
        <w:rPr>
          <w:lang w:val="en-US"/>
        </w:rPr>
        <w:t>d</w:t>
      </w:r>
      <w:r w:rsidRPr="001B0983">
        <w:t xml:space="preserve"> = 1·10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1B0983">
          <w:rPr>
            <w:vertAlign w:val="superscript"/>
          </w:rPr>
          <w:t>3</w:t>
        </w:r>
        <w:r w:rsidRPr="001B0983">
          <w:t xml:space="preserve"> м</w:t>
        </w:r>
      </w:smartTag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размеры печатной платы, м : </w:t>
      </w:r>
      <w:r w:rsidRPr="001B0983">
        <w:rPr>
          <w:i/>
          <w:iCs/>
          <w:lang w:val="en-US"/>
        </w:rPr>
        <w:t>a</w:t>
      </w:r>
      <w:r w:rsidRPr="001B0983">
        <w:t xml:space="preserve"> = 0,1 ; </w:t>
      </w:r>
      <w:r w:rsidRPr="001B0983">
        <w:rPr>
          <w:i/>
          <w:iCs/>
        </w:rPr>
        <w:t>в</w:t>
      </w:r>
      <w:r w:rsidRPr="001B0983">
        <w:t xml:space="preserve"> =0,1 ; </w:t>
      </w:r>
      <w:r w:rsidRPr="001B0983">
        <w:rPr>
          <w:lang w:val="en-US"/>
        </w:rPr>
        <w:t>h</w:t>
      </w:r>
      <w:r w:rsidRPr="001B0983">
        <w:t xml:space="preserve"> =1·10</w:t>
      </w:r>
      <w:r w:rsidRPr="001B0983">
        <w:rPr>
          <w:vertAlign w:val="superscript"/>
        </w:rPr>
        <w:t>-3</w: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собственная частота колебаний платы </w:t>
      </w:r>
      <w:r w:rsidRPr="001B0983">
        <w:rPr>
          <w:lang w:val="en-US"/>
        </w:rPr>
        <w:t>f</w:t>
      </w:r>
      <w:r w:rsidRPr="001B0983">
        <w:rPr>
          <w:vertAlign w:val="subscript"/>
        </w:rPr>
        <w:t>0</w:t>
      </w:r>
      <w:r w:rsidRPr="001B0983">
        <w:t xml:space="preserve"> = 60 Гц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диапазон частотных вибраций Δƒ = </w:t>
      </w:r>
      <w:r w:rsidR="00197A3E">
        <w:t>(</w:t>
      </w:r>
      <w:r w:rsidRPr="001B0983">
        <w:t>10 – 70</w:t>
      </w:r>
      <w:r w:rsidR="00197A3E">
        <w:t>)</w:t>
      </w:r>
      <w:r w:rsidRPr="001B0983">
        <w:t xml:space="preserve"> Гц 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коэффициент виброперегрузки П</w:t>
      </w:r>
      <w:r w:rsidRPr="001B0983">
        <w:rPr>
          <w:vertAlign w:val="subscript"/>
        </w:rPr>
        <w:t>П</w:t>
      </w:r>
      <w:r w:rsidRPr="001B0983">
        <w:t xml:space="preserve"> =4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время испытаний Т =2700 с.</w:t>
      </w:r>
    </w:p>
    <w:p w:rsid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РЕШЕНИЕ.</w:t>
      </w:r>
    </w:p>
    <w:p w:rsidR="00FA5792" w:rsidRPr="001B0983" w:rsidRDefault="00FA5792" w:rsidP="001B0983">
      <w:pPr>
        <w:pStyle w:val="2"/>
        <w:numPr>
          <w:ilvl w:val="0"/>
          <w:numId w:val="9"/>
        </w:numPr>
        <w:tabs>
          <w:tab w:val="center" w:pos="1377"/>
        </w:tabs>
        <w:suppressAutoHyphens/>
        <w:spacing w:line="360" w:lineRule="auto"/>
        <w:ind w:left="0" w:firstLine="709"/>
      </w:pPr>
      <w:r w:rsidRPr="001B0983">
        <w:t>По (17</w:t>
      </w:r>
      <w:r w:rsidR="00197A3E">
        <w:t>)</w:t>
      </w:r>
      <w:r w:rsidRPr="001B0983">
        <w:t xml:space="preserve"> находим амплитуду колебаний</w:t>
      </w:r>
    </w:p>
    <w:p w:rsid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24"/>
        </w:rPr>
        <w:pict>
          <v:shape id="_x0000_i1112" type="#_x0000_t75" style="width:150.75pt;height:30.75pt">
            <v:imagedata r:id="rId92" o:title=""/>
          </v:shape>
        </w:pic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left="709"/>
      </w:pPr>
    </w:p>
    <w:p w:rsidR="00FA5792" w:rsidRPr="001B0983" w:rsidRDefault="00FA5792" w:rsidP="001B0983">
      <w:pPr>
        <w:pStyle w:val="2"/>
        <w:numPr>
          <w:ilvl w:val="0"/>
          <w:numId w:val="9"/>
        </w:numPr>
        <w:tabs>
          <w:tab w:val="center" w:pos="1377"/>
        </w:tabs>
        <w:suppressAutoHyphens/>
        <w:spacing w:line="360" w:lineRule="auto"/>
        <w:ind w:left="0" w:firstLine="709"/>
      </w:pPr>
      <w:r w:rsidRPr="001B0983">
        <w:t xml:space="preserve">По </w:t>
      </w:r>
      <w:r w:rsidR="00197A3E">
        <w:t>(</w:t>
      </w:r>
      <w:r w:rsidRPr="001B0983">
        <w:t>17</w:t>
      </w:r>
      <w:r w:rsidR="00197A3E">
        <w:t>)</w:t>
      </w:r>
      <w:r w:rsidRPr="001B0983">
        <w:t xml:space="preserve"> определяем коэффициент механических потерь</w:t>
      </w:r>
    </w:p>
    <w:p w:rsidR="001B0983" w:rsidRPr="00197A3E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28"/>
        </w:rPr>
        <w:pict>
          <v:shape id="_x0000_i1113" type="#_x0000_t75" style="width:81pt;height:33pt">
            <v:imagedata r:id="rId93" o:title=""/>
          </v:shape>
        </w:pict>
      </w:r>
    </w:p>
    <w:p w:rsidR="001B0983" w:rsidRPr="001B0983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>3.Прогиб в центре платы находим по (19</w:t>
      </w:r>
      <w:r w:rsidR="00197A3E">
        <w:t>)</w:t>
      </w:r>
      <w:r w:rsidRPr="001B0983">
        <w:t xml:space="preserve"> :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88458F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28"/>
        </w:rPr>
        <w:pict>
          <v:shape id="_x0000_i1114" type="#_x0000_t75" style="width:176.25pt;height:35.25pt">
            <v:imagedata r:id="rId94" o:title=""/>
          </v:shape>
        </w:pict>
      </w:r>
      <w:r w:rsidR="00FA5792" w:rsidRPr="001B0983">
        <w:t xml:space="preserve"> м.</w:t>
      </w:r>
    </w:p>
    <w:p w:rsidR="001B0983" w:rsidRPr="0088458F" w:rsidRDefault="001B0983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>4.Коэффициент динамичности в точке с координатами х = 45·10</w:t>
      </w:r>
      <w:r w:rsidRPr="001B098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1B0983">
          <w:rPr>
            <w:vertAlign w:val="superscript"/>
          </w:rPr>
          <w:t>3</w:t>
        </w:r>
        <w:r w:rsidRPr="001B0983">
          <w:t xml:space="preserve"> м</w:t>
        </w:r>
      </w:smartTag>
      <w:r w:rsidRPr="001B0983">
        <w:t xml:space="preserve"> ;</w:t>
      </w:r>
      <w:r w:rsidR="001B0983">
        <w:t xml:space="preserve"> </w:t>
      </w:r>
      <w:r w:rsidRPr="001B0983">
        <w:t>у =50·10-</w:t>
      </w:r>
      <w:smartTag w:uri="urn:schemas-microsoft-com:office:smarttags" w:element="metricconverter">
        <w:smartTagPr>
          <w:attr w:name="ProductID" w:val="3 м"/>
        </w:smartTagPr>
        <w:r w:rsidRPr="001B0983">
          <w:t>3 м</w:t>
        </w:r>
      </w:smartTag>
      <w:r w:rsidRPr="001B0983">
        <w:t xml:space="preserve"> определяем по </w:t>
      </w:r>
      <w:r w:rsidR="00197A3E">
        <w:t>(</w:t>
      </w:r>
      <w:r w:rsidRPr="001B0983">
        <w:t>14) :</w:t>
      </w:r>
    </w:p>
    <w:p w:rsidR="001B0983" w:rsidRPr="0088458F" w:rsidRDefault="001B0983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Default="00624B9B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4"/>
        </w:rPr>
        <w:pict>
          <v:shape id="_x0000_i1115" type="#_x0000_t75" style="width:4in;height:44.25pt">
            <v:imagedata r:id="rId95" o:title=""/>
          </v:shape>
        </w:pict>
      </w:r>
    </w:p>
    <w:p w:rsidR="001B0983" w:rsidRPr="001B0983" w:rsidRDefault="001B0983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>5.Виброускорение в выбранной точке</w:t>
      </w:r>
    </w:p>
    <w:p w:rsidR="001B0983" w:rsidRPr="0088458F" w:rsidRDefault="001B0983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88458F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rPr>
          <w:lang w:val="en-US"/>
        </w:rPr>
        <w:t>Z</w:t>
      </w:r>
      <w:r w:rsidRPr="0088458F">
        <w:t xml:space="preserve"> </w:t>
      </w:r>
      <w:r w:rsidR="00197A3E">
        <w:t>(</w:t>
      </w:r>
      <w:r w:rsidRPr="001B0983">
        <w:rPr>
          <w:lang w:val="en-US"/>
        </w:rPr>
        <w:t>x</w:t>
      </w:r>
      <w:r w:rsidRPr="0088458F">
        <w:t xml:space="preserve">, </w:t>
      </w:r>
      <w:r w:rsidRPr="001B0983">
        <w:rPr>
          <w:lang w:val="en-US"/>
        </w:rPr>
        <w:t>y</w:t>
      </w:r>
      <w:r w:rsidR="00197A3E">
        <w:t>)</w:t>
      </w:r>
      <w:r w:rsidRPr="0088458F">
        <w:t xml:space="preserve"> = 4</w:t>
      </w:r>
      <w:r w:rsidRPr="001B0983">
        <w:rPr>
          <w:lang w:val="en-US"/>
        </w:rPr>
        <w:t>g</w:t>
      </w:r>
      <w:r w:rsidRPr="0088458F">
        <w:t>·2,05 = 8,2</w:t>
      </w:r>
      <w:r w:rsidRPr="001B0983">
        <w:rPr>
          <w:lang w:val="en-US"/>
        </w:rPr>
        <w:t>g</w:t>
      </w:r>
      <w:r w:rsidRPr="0088458F">
        <w:t>.</w:t>
      </w:r>
    </w:p>
    <w:p w:rsidR="001B0983" w:rsidRPr="001B0983" w:rsidRDefault="001B0983" w:rsidP="001B0983">
      <w:pPr>
        <w:pStyle w:val="2"/>
        <w:tabs>
          <w:tab w:val="center" w:pos="720"/>
        </w:tabs>
        <w:suppressAutoHyphens/>
        <w:spacing w:line="360" w:lineRule="auto"/>
        <w:ind w:left="709"/>
      </w:pPr>
    </w:p>
    <w:p w:rsidR="00FA5792" w:rsidRPr="001B0983" w:rsidRDefault="000C7BA4" w:rsidP="000C7BA4">
      <w:pPr>
        <w:pStyle w:val="2"/>
        <w:tabs>
          <w:tab w:val="center" w:pos="720"/>
        </w:tabs>
        <w:suppressAutoHyphens/>
        <w:spacing w:line="360" w:lineRule="auto"/>
        <w:ind w:firstLine="720"/>
      </w:pPr>
      <w:r w:rsidRPr="0088458F">
        <w:t xml:space="preserve">6. </w:t>
      </w:r>
      <w:r w:rsidR="00FA5792" w:rsidRPr="001B0983">
        <w:t>Угол</w:t>
      </w:r>
      <w:r w:rsidR="001B0983">
        <w:t xml:space="preserve"> </w:t>
      </w:r>
      <w:r w:rsidR="00FA5792" w:rsidRPr="001B0983">
        <w:rPr>
          <w:lang w:val="en-US"/>
        </w:rPr>
        <w:t>Q</w:t>
      </w:r>
      <w:r w:rsidR="00FA5792" w:rsidRPr="001B0983">
        <w:t xml:space="preserve"> определяем по </w:t>
      </w:r>
      <w:r w:rsidR="00197A3E">
        <w:t>(</w:t>
      </w:r>
      <w:r w:rsidR="00FA5792" w:rsidRPr="001B0983">
        <w:t>18</w:t>
      </w:r>
      <w:r w:rsidR="00197A3E">
        <w:t>)</w:t>
      </w:r>
    </w:p>
    <w:p w:rsidR="001B0983" w:rsidRPr="0088458F" w:rsidRDefault="001B0983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>
        <w:rPr>
          <w:position w:val="-28"/>
        </w:rPr>
        <w:pict>
          <v:shape id="_x0000_i1116" type="#_x0000_t75" style="width:237.75pt;height:35.25pt">
            <v:imagedata r:id="rId96" o:title=""/>
          </v:shape>
        </w:pict>
      </w:r>
      <w:r w:rsidR="00FA5792" w:rsidRPr="001B0983">
        <w:t xml:space="preserve"> рад</w:t>
      </w:r>
    </w:p>
    <w:p w:rsidR="00FA5792" w:rsidRPr="001B0983" w:rsidRDefault="001B0983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>
        <w:br w:type="page"/>
      </w:r>
      <w:r w:rsidR="00FA5792" w:rsidRPr="001B0983">
        <w:t>7.Определяем Δ</w:t>
      </w:r>
      <w:r w:rsidR="00FA5792" w:rsidRPr="001B0983">
        <w:rPr>
          <w:lang w:val="en-US"/>
        </w:rPr>
        <w:t>Z</w:t>
      </w:r>
      <w:r w:rsidR="00FA5792" w:rsidRPr="001B0983">
        <w:t xml:space="preserve"> как разницу перемещений</w:t>
      </w:r>
    </w:p>
    <w:p w:rsidR="000C7BA4" w:rsidRPr="0088458F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>
        <w:rPr>
          <w:position w:val="-32"/>
        </w:rPr>
        <w:pict>
          <v:shape id="_x0000_i1117" type="#_x0000_t75" style="width:368.25pt;height:36.75pt">
            <v:imagedata r:id="rId97" o:title=""/>
          </v:shape>
        </w:pict>
      </w:r>
    </w:p>
    <w:p w:rsidR="00197A3E" w:rsidRDefault="00197A3E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8.По </w:t>
      </w:r>
      <w:r w:rsidR="00197A3E">
        <w:t>(</w:t>
      </w:r>
      <w:r w:rsidRPr="001B0983">
        <w:t>2.2</w:t>
      </w:r>
      <w:r w:rsidR="00197A3E">
        <w:t>)</w:t>
      </w:r>
      <w:r w:rsidRPr="001B0983">
        <w:t xml:space="preserve"> рассчитываем изгибающие моменты</w:t>
      </w:r>
    </w:p>
    <w:p w:rsidR="000C7BA4" w:rsidRPr="0088458F" w:rsidRDefault="000C7BA4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68"/>
        </w:rPr>
        <w:pict>
          <v:shape id="_x0000_i1118" type="#_x0000_t75" style="width:340.5pt;height:47.25pt">
            <v:imagedata r:id="rId98" o:title=""/>
          </v:shape>
        </w:pict>
      </w:r>
      <w:r w:rsidR="001B0983">
        <w:t xml:space="preserve"> </w:t>
      </w:r>
      <w:r w:rsidR="00FA5792" w:rsidRPr="001B0983">
        <w:t>Н·м ;</w:t>
      </w:r>
    </w:p>
    <w:p w:rsidR="00FA5792" w:rsidRPr="001B0983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>
        <w:rPr>
          <w:position w:val="-68"/>
        </w:rPr>
        <w:pict>
          <v:shape id="_x0000_i1119" type="#_x0000_t75" style="width:300.75pt;height:56.25pt">
            <v:imagedata r:id="rId99" o:title=""/>
          </v:shape>
        </w:pict>
      </w:r>
      <w:r w:rsidR="00FA5792" w:rsidRPr="001B0983">
        <w:t xml:space="preserve"> Н·м ;</w:t>
      </w:r>
    </w:p>
    <w:p w:rsidR="00FA5792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58"/>
        </w:rPr>
        <w:pict>
          <v:shape id="_x0000_i1120" type="#_x0000_t75" style="width:344.25pt;height:53.25pt">
            <v:imagedata r:id="rId100" o:title=""/>
          </v:shape>
        </w:pict>
      </w:r>
      <w:r w:rsidR="00FA5792" w:rsidRPr="001B0983">
        <w:t xml:space="preserve"> Н·м.</w:t>
      </w:r>
    </w:p>
    <w:p w:rsidR="000C7BA4" w:rsidRPr="000C7BA4" w:rsidRDefault="000C7BA4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numPr>
          <w:ilvl w:val="0"/>
          <w:numId w:val="10"/>
        </w:numPr>
        <w:tabs>
          <w:tab w:val="center" w:pos="1377"/>
        </w:tabs>
        <w:suppressAutoHyphens/>
        <w:spacing w:line="360" w:lineRule="auto"/>
        <w:ind w:left="0" w:firstLine="709"/>
      </w:pPr>
      <w:r w:rsidRPr="001B0983">
        <w:t>Для наибольшего изгибающего момента в точке С находим</w:t>
      </w:r>
    </w:p>
    <w:p w:rsidR="000C7BA4" w:rsidRPr="0088458F" w:rsidRDefault="000C7BA4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Default="00624B9B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24"/>
        </w:rPr>
        <w:pict>
          <v:shape id="_x0000_i1121" type="#_x0000_t75" style="width:150pt;height:33pt">
            <v:imagedata r:id="rId101" o:title=""/>
          </v:shape>
        </w:pict>
      </w:r>
      <w:r w:rsidR="00FA5792" w:rsidRPr="001B0983">
        <w:t xml:space="preserve"> Н/м</w:t>
      </w:r>
      <w:r w:rsidR="00FA5792" w:rsidRPr="001B0983">
        <w:rPr>
          <w:vertAlign w:val="superscript"/>
        </w:rPr>
        <w:t>2</w:t>
      </w:r>
      <w:r w:rsidR="00FA5792" w:rsidRPr="001B0983">
        <w:t xml:space="preserve"> .</w:t>
      </w:r>
    </w:p>
    <w:p w:rsidR="000C7BA4" w:rsidRPr="000C7BA4" w:rsidRDefault="000C7BA4" w:rsidP="001B0983">
      <w:pPr>
        <w:pStyle w:val="2"/>
        <w:tabs>
          <w:tab w:val="center" w:pos="1377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numPr>
          <w:ilvl w:val="0"/>
          <w:numId w:val="10"/>
        </w:numPr>
        <w:tabs>
          <w:tab w:val="center" w:pos="1377"/>
        </w:tabs>
        <w:suppressAutoHyphens/>
        <w:spacing w:line="360" w:lineRule="auto"/>
        <w:ind w:left="0" w:firstLine="709"/>
      </w:pPr>
      <w:r w:rsidRPr="001B0983">
        <w:t xml:space="preserve">сравнивая расчетное значение σ с допускаемым [ σ ] </w:t>
      </w:r>
      <w:r w:rsidR="00197A3E">
        <w:t>(</w:t>
      </w:r>
      <w:r w:rsidRPr="001B0983">
        <w:t>пример 1</w:t>
      </w:r>
      <w:r w:rsidR="00197A3E">
        <w:t>)</w:t>
      </w:r>
      <w:r w:rsidRPr="001B0983">
        <w:t>, приходим к выводу, что данный вариант крепления резистора не удовлетворяет требованиям ТЗ.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535FA9" w:rsidRPr="001B0983" w:rsidRDefault="00535FA9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2.4 </w:t>
      </w:r>
      <w:r w:rsidR="00FA5792" w:rsidRPr="001B0983">
        <w:t>Проверка правильности выбора толщены стенки корпуса РЭА</w:t>
      </w:r>
    </w:p>
    <w:p w:rsidR="00535FA9" w:rsidRPr="001B0983" w:rsidRDefault="00535FA9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88458F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Толщина стенки корпуса </w:t>
      </w:r>
      <w:r w:rsidRPr="001B0983">
        <w:rPr>
          <w:lang w:val="en-US"/>
        </w:rPr>
        <w:t>h</w:t>
      </w:r>
      <w:r w:rsidRPr="001B0983">
        <w:t>, при которой выполняется прочностные требования, определяются по формуле</w:t>
      </w:r>
    </w:p>
    <w:p w:rsidR="00FA5792" w:rsidRPr="001B0983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88458F">
        <w:br w:type="page"/>
      </w:r>
      <w:r w:rsidR="00624B9B">
        <w:rPr>
          <w:position w:val="-60"/>
        </w:rPr>
        <w:pict>
          <v:shape id="_x0000_i1122" type="#_x0000_t75" style="width:128.25pt;height:53.25pt">
            <v:imagedata r:id="rId102" o:title=""/>
          </v:shape>
        </w:pict>
      </w:r>
    </w:p>
    <w:p w:rsidR="000C7BA4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lang w:val="en-US"/>
        </w:rPr>
        <w:t>q</w:t>
      </w:r>
      <w:r w:rsidRPr="001B0983">
        <w:t xml:space="preserve"> = </w:t>
      </w:r>
      <w:r w:rsidRPr="001B0983">
        <w:rPr>
          <w:lang w:val="en-US"/>
        </w:rPr>
        <w:t>P</w:t>
      </w:r>
      <w:r w:rsidRPr="001B0983">
        <w:t xml:space="preserve"> / </w:t>
      </w:r>
      <w:r w:rsidRPr="001B0983">
        <w:rPr>
          <w:i/>
          <w:iCs/>
          <w:lang w:val="en-US"/>
        </w:rPr>
        <w:t>a</w:t>
      </w:r>
      <w:r w:rsidRPr="001B0983">
        <w:rPr>
          <w:i/>
          <w:iCs/>
        </w:rPr>
        <w:t>в</w:t>
      </w:r>
      <w:r w:rsidRPr="001B0983">
        <w:t xml:space="preserve"> – нагрузка, распределенная по площади, Н/м</w:t>
      </w:r>
      <w:r w:rsidRPr="001B0983">
        <w:rPr>
          <w:vertAlign w:val="superscript"/>
        </w:rPr>
        <w:t>2</w:t>
      </w:r>
      <w:r w:rsidRPr="001B0983">
        <w:t xml:space="preserve"> ; </w:t>
      </w:r>
      <w:r w:rsidRPr="001B0983">
        <w:rPr>
          <w:i/>
          <w:iCs/>
          <w:lang w:val="en-US"/>
        </w:rPr>
        <w:t>a</w:t>
      </w:r>
      <w:r w:rsidRPr="001B0983">
        <w:rPr>
          <w:i/>
          <w:iCs/>
        </w:rPr>
        <w:t>, в</w:t>
      </w:r>
      <w:r w:rsidRPr="001B0983">
        <w:t xml:space="preserve"> – размеры стенки корпуса, м ; Δ – допустимый прогиб, м.</w:t>
      </w: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>Нагрузкой Р необходимо задаваться или определ</w:t>
      </w:r>
      <w:r w:rsidR="00535FA9" w:rsidRPr="001B0983">
        <w:t xml:space="preserve">ять по </w:t>
      </w:r>
      <w:r w:rsidRPr="001B0983">
        <w:t>2 ; допустимый прогиб определяется по (5</w:t>
      </w:r>
      <w:r w:rsidR="00197A3E">
        <w:t>)</w:t>
      </w:r>
      <w:r w:rsidRPr="001B0983">
        <w:t>.</w:t>
      </w: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1B0983" w:rsidRDefault="00535FA9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2.5 </w:t>
      </w:r>
      <w:r w:rsidR="00FA5792" w:rsidRPr="001B0983">
        <w:t>Расчет на прочность панели шасси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Разрушение шасси наблюдается по сечениям, ослабленным отверстиями для установки элементов конструкции. Монтажная панель шасси наиболее ослаблена в поперечном сечении рабочей длиной</w:t>
      </w:r>
    </w:p>
    <w:p w:rsidR="000C7BA4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624B9B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>
        <w:rPr>
          <w:position w:val="-46"/>
        </w:rPr>
        <w:pict>
          <v:shape id="_x0000_i1123" type="#_x0000_t75" style="width:74.25pt;height:51.75pt">
            <v:imagedata r:id="rId103" o:title=""/>
          </v:shape>
        </w:pict>
      </w:r>
    </w:p>
    <w:p w:rsidR="000C7BA4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i/>
          <w:iCs/>
        </w:rPr>
        <w:t>в</w:t>
      </w:r>
      <w:r w:rsidRPr="001B0983">
        <w:t xml:space="preserve"> – ширина панели ; </w:t>
      </w:r>
      <w:r w:rsidRPr="001B0983">
        <w:rPr>
          <w:lang w:val="en-US"/>
        </w:rPr>
        <w:t>d</w:t>
      </w:r>
      <w:r w:rsidRPr="001B0983">
        <w:rPr>
          <w:vertAlign w:val="subscript"/>
          <w:lang w:val="en-US"/>
        </w:rPr>
        <w:t>i</w:t>
      </w:r>
      <w:r w:rsidRPr="001B0983">
        <w:t xml:space="preserve"> – диаметр</w:t>
      </w:r>
      <w:r w:rsidR="001B0983">
        <w:t xml:space="preserve"> </w:t>
      </w:r>
      <w:r w:rsidRPr="001B0983">
        <w:rPr>
          <w:lang w:val="en-US"/>
        </w:rPr>
        <w:t>i</w:t>
      </w:r>
      <w:r w:rsidRPr="001B0983">
        <w:t xml:space="preserve"> – го отверстия, ослабляющего сечение. Высота сечения равна толщине панели Δ.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Предполагая многократный изгиб апнели под действием знакопеременной вибрационной нагрузки и, рассматривая ее как прямоугольную пластину на двух опорах, используем управление изгибной прочности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24"/>
        </w:rPr>
        <w:pict>
          <v:shape id="_x0000_i1124" type="#_x0000_t75" style="width:81pt;height:30.75pt">
            <v:imagedata r:id="rId104" o:title=""/>
          </v:shape>
        </w:pict>
      </w:r>
      <w:r w:rsidR="00FA5792" w:rsidRPr="001B0983">
        <w:t xml:space="preserve"> .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Изгибающий момент в режиме резонансных колебаний</w:t>
      </w:r>
    </w:p>
    <w:p w:rsidR="00FA5792" w:rsidRPr="001B0983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br w:type="page"/>
      </w:r>
      <w:r w:rsidR="00624B9B">
        <w:rPr>
          <w:position w:val="-24"/>
        </w:rPr>
        <w:pict>
          <v:shape id="_x0000_i1125" type="#_x0000_t75" style="width:95.25pt;height:32.25pt">
            <v:imagedata r:id="rId105" o:title=""/>
          </v:shape>
        </w:pict>
      </w:r>
    </w:p>
    <w:p w:rsidR="000C7BA4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  <w:rPr>
          <w:lang w:val="en-US"/>
        </w:rPr>
      </w:pP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где М – масса установленных по шасси элементов конструкции ; η – коэффициент динамичности ; П</w:t>
      </w:r>
      <w:r w:rsidRPr="001B0983">
        <w:rPr>
          <w:vertAlign w:val="subscript"/>
        </w:rPr>
        <w:t>П</w:t>
      </w:r>
      <w:r w:rsidR="001B0983">
        <w:t xml:space="preserve"> </w:t>
      </w:r>
      <w:r w:rsidRPr="001B0983">
        <w:t>– коэффициент вибрационной перегрузки.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 xml:space="preserve">Момент сопротивление изгибу </w:t>
      </w:r>
      <w:r w:rsidR="00624B9B">
        <w:rPr>
          <w:position w:val="-24"/>
          <w:lang w:val="en-US"/>
        </w:rPr>
        <w:pict>
          <v:shape id="_x0000_i1126" type="#_x0000_t75" style="width:56.25pt;height:33pt">
            <v:imagedata r:id="rId106" o:title=""/>
          </v:shape>
        </w:pic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Тогда прочность панели шасси следует оценить соотношением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64"/>
        </w:rPr>
        <w:pict>
          <v:shape id="_x0000_i1127" type="#_x0000_t75" style="width:135.75pt;height:51.75pt">
            <v:imagedata r:id="rId107" o:title=""/>
          </v:shape>
        </w:pict>
      </w:r>
    </w:p>
    <w:p w:rsidR="00197A3E" w:rsidRDefault="00197A3E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numPr>
          <w:ilvl w:val="1"/>
          <w:numId w:val="12"/>
        </w:numPr>
        <w:tabs>
          <w:tab w:val="center" w:pos="0"/>
        </w:tabs>
        <w:suppressAutoHyphens/>
        <w:spacing w:line="360" w:lineRule="auto"/>
        <w:ind w:left="0" w:firstLine="709"/>
      </w:pPr>
      <w:r w:rsidRPr="001B0983">
        <w:t>Расчеты на прочность неразъемных соединений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suppressAutoHyphens/>
        <w:spacing w:line="360" w:lineRule="auto"/>
        <w:ind w:firstLine="709"/>
      </w:pPr>
      <w:r w:rsidRPr="001B0983">
        <w:t>Соединение склеиванием, пайкой и сваркой проверяют по первому уравнению прочности :</w:t>
      </w:r>
    </w:p>
    <w:p w:rsidR="000C7BA4" w:rsidRPr="0088458F" w:rsidRDefault="000C7BA4" w:rsidP="001B0983">
      <w:pPr>
        <w:pStyle w:val="2"/>
        <w:tabs>
          <w:tab w:val="num" w:pos="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num" w:pos="0"/>
        </w:tabs>
        <w:suppressAutoHyphens/>
        <w:spacing w:line="360" w:lineRule="auto"/>
        <w:ind w:firstLine="709"/>
      </w:pPr>
      <w:r>
        <w:rPr>
          <w:position w:val="-24"/>
        </w:rPr>
        <w:pict>
          <v:shape id="_x0000_i1128" type="#_x0000_t75" style="width:71.25pt;height:30.75pt">
            <v:imagedata r:id="rId108" o:title=""/>
          </v:shape>
        </w:pict>
      </w:r>
      <w:r w:rsidR="00FA5792" w:rsidRPr="001B0983">
        <w:t>,</w:t>
      </w:r>
    </w:p>
    <w:p w:rsidR="000C7BA4" w:rsidRPr="0088458F" w:rsidRDefault="000C7BA4" w:rsidP="001B0983">
      <w:pPr>
        <w:pStyle w:val="2"/>
        <w:tabs>
          <w:tab w:val="num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num" w:pos="0"/>
        </w:tabs>
        <w:suppressAutoHyphens/>
        <w:spacing w:line="360" w:lineRule="auto"/>
        <w:ind w:firstLine="709"/>
      </w:pPr>
      <w:r w:rsidRPr="001B0983">
        <w:t xml:space="preserve">где Р – усилие, воспринимаемое соединением, Н ; </w:t>
      </w:r>
      <w:r w:rsidRPr="001B0983">
        <w:rPr>
          <w:lang w:val="en-US"/>
        </w:rPr>
        <w:t>S</w:t>
      </w:r>
      <w:r w:rsidRPr="001B0983">
        <w:t xml:space="preserve"> – площадь склеивания </w:t>
      </w:r>
      <w:r w:rsidR="00197A3E">
        <w:t>(</w:t>
      </w:r>
      <w:r w:rsidRPr="001B0983">
        <w:t>пайкой, сварки</w:t>
      </w:r>
      <w:r w:rsidR="00197A3E">
        <w:t>)</w:t>
      </w:r>
      <w:r w:rsidRPr="001B0983">
        <w:t>, м</w:t>
      </w:r>
      <w:r w:rsidRPr="001B0983">
        <w:rPr>
          <w:vertAlign w:val="superscript"/>
        </w:rPr>
        <w:t>2</w:t>
      </w:r>
      <w:r w:rsidRPr="001B0983">
        <w:t xml:space="preserve"> ; [ σ ]</w:t>
      </w:r>
      <w:r w:rsidRPr="001B0983">
        <w:rPr>
          <w:vertAlign w:val="subscript"/>
        </w:rPr>
        <w:t>р</w:t>
      </w:r>
      <w:r w:rsidRPr="001B0983">
        <w:t xml:space="preserve"> – допускаемое нормальное напряжение разрыва.</w:t>
      </w:r>
    </w:p>
    <w:p w:rsidR="00FA5792" w:rsidRPr="001B0983" w:rsidRDefault="00FA5792" w:rsidP="000C7BA4">
      <w:pPr>
        <w:pStyle w:val="2"/>
        <w:suppressAutoHyphens/>
        <w:spacing w:line="360" w:lineRule="auto"/>
        <w:ind w:firstLine="709"/>
      </w:pPr>
      <w:r w:rsidRPr="001B0983">
        <w:t xml:space="preserve">Условие прочности прессового соединения цилиндрических деталей номинальным диаметром </w:t>
      </w:r>
      <w:r w:rsidRPr="001B0983">
        <w:rPr>
          <w:lang w:val="en-US"/>
        </w:rPr>
        <w:t>d</w:t>
      </w:r>
      <w:r w:rsidRPr="001B0983">
        <w:t xml:space="preserve">, длиной запресовки </w:t>
      </w:r>
      <w:r w:rsidRPr="001B0983">
        <w:rPr>
          <w:i/>
          <w:iCs/>
          <w:lang w:val="en-US"/>
        </w:rPr>
        <w:t>l</w:t>
      </w:r>
      <w:r w:rsidRPr="001B0983">
        <w:t xml:space="preserve">, нагруженного крутящим моментом М </w:t>
      </w:r>
      <w:r w:rsidRPr="001B0983">
        <w:rPr>
          <w:szCs w:val="28"/>
        </w:rPr>
        <w:sym w:font="Symbol" w:char="F0A3"/>
      </w:r>
      <w:r w:rsidRPr="001B0983">
        <w:t xml:space="preserve"> Мт,</w:t>
      </w:r>
      <w:r w:rsidR="000C7BA4" w:rsidRPr="000C7BA4">
        <w:t xml:space="preserve"> </w:t>
      </w:r>
      <w:r w:rsidRPr="001B0983">
        <w:t xml:space="preserve">где Мт – момент трения в прессовочном соединении </w:t>
      </w:r>
      <w:r w:rsidR="00624B9B">
        <w:rPr>
          <w:position w:val="-24"/>
        </w:rPr>
        <w:pict>
          <v:shape id="_x0000_i1129" type="#_x0000_t75" style="width:75.75pt;height:30.75pt">
            <v:imagedata r:id="rId109" o:title=""/>
          </v:shape>
        </w:pict>
      </w:r>
      <w:r w:rsidRPr="001B0983">
        <w:t xml:space="preserve">, здесь </w:t>
      </w:r>
      <w:r w:rsidRPr="001B0983">
        <w:rPr>
          <w:lang w:val="en-US"/>
        </w:rPr>
        <w:t>q</w:t>
      </w:r>
      <w:r w:rsidRPr="001B0983">
        <w:t xml:space="preserve"> – удельное давление на поверхности запресовки ; К – коэффициент трения.</w:t>
      </w:r>
    </w:p>
    <w:p w:rsidR="001B0983" w:rsidRPr="000C7BA4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 xml:space="preserve">Удельное трение, выраженное через натяг Δ , номинальный диаметр сопряжения </w:t>
      </w:r>
      <w:r w:rsidRPr="001B0983">
        <w:rPr>
          <w:lang w:val="en-US"/>
        </w:rPr>
        <w:t>d</w:t>
      </w:r>
      <w:r w:rsidRPr="001B0983">
        <w:t xml:space="preserve"> , диаметр </w:t>
      </w:r>
      <w:r w:rsidRPr="001B0983">
        <w:rPr>
          <w:lang w:val="en-US"/>
        </w:rPr>
        <w:t>d</w:t>
      </w:r>
      <w:r w:rsidRPr="001B0983">
        <w:rPr>
          <w:vertAlign w:val="subscript"/>
          <w:lang w:val="en-US"/>
        </w:rPr>
        <w:t>A</w:t>
      </w:r>
      <w:r w:rsidRPr="001B0983">
        <w:rPr>
          <w:vertAlign w:val="subscript"/>
        </w:rPr>
        <w:t xml:space="preserve"> </w:t>
      </w:r>
      <w:r w:rsidRPr="001B0983">
        <w:t xml:space="preserve">, </w:t>
      </w:r>
      <w:r w:rsidRPr="001B0983">
        <w:rPr>
          <w:lang w:val="en-US"/>
        </w:rPr>
        <w:t>d</w:t>
      </w:r>
      <w:r w:rsidRPr="001B0983">
        <w:rPr>
          <w:vertAlign w:val="subscript"/>
          <w:lang w:val="en-US"/>
        </w:rPr>
        <w:t>B</w:t>
      </w:r>
      <w:r w:rsidRPr="001B0983">
        <w:t xml:space="preserve"> и прочностные характеристики сопряженных деталей</w:t>
      </w:r>
      <w:r w:rsidR="001B0983">
        <w:t xml:space="preserve"> </w:t>
      </w:r>
    </w:p>
    <w:p w:rsidR="000C7BA4" w:rsidRPr="000C7BA4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84"/>
        </w:rPr>
        <w:pict>
          <v:shape id="_x0000_i1130" type="#_x0000_t75" style="width:75.75pt;height:48pt">
            <v:imagedata r:id="rId110" o:title=""/>
          </v:shape>
        </w:pict>
      </w:r>
      <w:r w:rsidR="00FA5792" w:rsidRPr="001B0983">
        <w:t>,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 xml:space="preserve">где </w:t>
      </w:r>
      <w:r w:rsidR="00624B9B">
        <w:rPr>
          <w:position w:val="-32"/>
        </w:rPr>
        <w:pict>
          <v:shape id="_x0000_i1131" type="#_x0000_t75" style="width:101.25pt;height:38.25pt">
            <v:imagedata r:id="rId111" o:title=""/>
          </v:shape>
        </w:pict>
      </w:r>
      <w:r w:rsidRPr="001B0983">
        <w:t xml:space="preserve"> ; </w:t>
      </w:r>
      <w:r w:rsidR="00624B9B">
        <w:rPr>
          <w:position w:val="-32"/>
        </w:rPr>
        <w:pict>
          <v:shape id="_x0000_i1132" type="#_x0000_t75" style="width:101.25pt;height:38.25pt">
            <v:imagedata r:id="rId112" o:title=""/>
          </v:shape>
        </w:pict>
      </w:r>
      <w:r w:rsidRPr="001B0983">
        <w:t xml:space="preserve"> ;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здесь ε</w:t>
      </w:r>
      <w:r w:rsidRPr="001B0983">
        <w:rPr>
          <w:vertAlign w:val="subscript"/>
        </w:rPr>
        <w:t>А</w:t>
      </w:r>
      <w:r w:rsidRPr="001B0983">
        <w:t xml:space="preserve"> и ε</w:t>
      </w:r>
      <w:r w:rsidRPr="001B0983">
        <w:rPr>
          <w:vertAlign w:val="subscript"/>
        </w:rPr>
        <w:t>В</w:t>
      </w:r>
      <w:r w:rsidRPr="001B0983">
        <w:t xml:space="preserve"> – коэффициенты поперечной деформации </w:t>
      </w:r>
      <w:r w:rsidR="00197A3E">
        <w:t>(</w:t>
      </w:r>
      <w:r w:rsidRPr="001B0983">
        <w:t>коэффициенты Пуассона</w:t>
      </w:r>
      <w:r w:rsidR="00197A3E">
        <w:t>)</w:t>
      </w:r>
      <w:r w:rsidRPr="001B0983">
        <w:t xml:space="preserve"> ; Е</w:t>
      </w:r>
      <w:r w:rsidRPr="001B0983">
        <w:rPr>
          <w:vertAlign w:val="subscript"/>
        </w:rPr>
        <w:t>А</w:t>
      </w:r>
      <w:r w:rsidRPr="001B0983">
        <w:t xml:space="preserve"> и Е</w:t>
      </w:r>
      <w:r w:rsidRPr="001B0983">
        <w:rPr>
          <w:vertAlign w:val="subscript"/>
        </w:rPr>
        <w:t>В</w:t>
      </w:r>
      <w:r w:rsidRPr="001B0983">
        <w:t xml:space="preserve"> – модуль упругости материала сопрягаемых деталей.</w:t>
      </w: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Следует указать, что расчет прочности соединения заклепками сводиться</w:t>
      </w:r>
      <w:r w:rsidR="001B0983">
        <w:t xml:space="preserve"> </w:t>
      </w:r>
      <w:r w:rsidRPr="001B0983">
        <w:t>к совместному решению уравнения прочности для :</w:t>
      </w:r>
    </w:p>
    <w:p w:rsidR="000C7BA4" w:rsidRPr="0088458F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а</w:t>
      </w:r>
      <w:r w:rsidR="00197A3E">
        <w:t>)</w:t>
      </w:r>
      <w:r w:rsidRPr="001B0983">
        <w:t xml:space="preserve"> стержня заклепки, работающего на срез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88458F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44"/>
        </w:rPr>
        <w:pict>
          <v:shape id="_x0000_i1133" type="#_x0000_t75" style="width:99pt;height:34.5pt">
            <v:imagedata r:id="rId113" o:title=""/>
          </v:shape>
        </w:pict>
      </w:r>
      <w:r w:rsidR="00FA5792" w:rsidRPr="001B0983">
        <w:t xml:space="preserve"> ;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0C7BA4" w:rsidRPr="0088458F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б</w:t>
      </w:r>
      <w:r w:rsidR="00197A3E">
        <w:t>)</w:t>
      </w:r>
      <w:r w:rsidRPr="001B0983">
        <w:t xml:space="preserve"> листа, ослабленного отверстиями под заклепками и работающего на разрыв 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4"/>
        </w:rPr>
        <w:pict>
          <v:shape id="_x0000_i1134" type="#_x0000_t75" style="width:102.75pt;height:35.25pt">
            <v:imagedata r:id="rId114" o:title=""/>
          </v:shape>
        </w:pict>
      </w:r>
    </w:p>
    <w:p w:rsidR="000C7BA4" w:rsidRPr="000C7BA4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  <w:rPr>
          <w:lang w:val="en-US"/>
        </w:rPr>
      </w:pPr>
    </w:p>
    <w:p w:rsidR="000C7BA4" w:rsidRPr="0088458F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>в</w:t>
      </w:r>
      <w:r w:rsidR="00197A3E">
        <w:t>)</w:t>
      </w:r>
      <w:r w:rsidRPr="001B0983">
        <w:t xml:space="preserve"> листа, разрезаемого по двум параллельным плоскостям стержнем заклепки 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88458F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62"/>
        </w:rPr>
        <w:pict>
          <v:shape id="_x0000_i1135" type="#_x0000_t75" style="width:90pt;height:37.5pt">
            <v:imagedata r:id="rId115" o:title=""/>
          </v:shape>
        </w:pict>
      </w:r>
      <w:r w:rsidR="00FA5792" w:rsidRPr="001B0983">
        <w:t xml:space="preserve"> ;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88458F">
        <w:br w:type="page"/>
      </w:r>
      <w:r w:rsidR="00FA5792" w:rsidRPr="001B0983">
        <w:t>г</w:t>
      </w:r>
      <w:r w:rsidR="00197A3E">
        <w:t>)</w:t>
      </w:r>
      <w:r w:rsidR="00FA5792" w:rsidRPr="001B0983">
        <w:t xml:space="preserve"> листа, сминаемого стержнем заклепки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1B0983" w:rsidRPr="0088458F" w:rsidRDefault="00624B9B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>
        <w:rPr>
          <w:position w:val="-34"/>
        </w:rPr>
        <w:pict>
          <v:shape id="_x0000_i1136" type="#_x0000_t75" style="width:75.75pt;height:30.75pt">
            <v:imagedata r:id="rId116" o:title=""/>
          </v:shape>
        </w:pict>
      </w:r>
      <w:r w:rsidR="00FA5792" w:rsidRPr="001B0983">
        <w:t xml:space="preserve"> .</w:t>
      </w:r>
    </w:p>
    <w:p w:rsidR="000C7BA4" w:rsidRPr="0088458F" w:rsidRDefault="000C7BA4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0"/>
        </w:tabs>
        <w:suppressAutoHyphens/>
        <w:spacing w:line="360" w:lineRule="auto"/>
        <w:ind w:firstLine="709"/>
      </w:pPr>
      <w:r w:rsidRPr="001B0983">
        <w:t xml:space="preserve">В этих уравнениях : Р – растягивающее усилие, Н ; </w:t>
      </w:r>
      <w:r w:rsidRPr="001B0983">
        <w:rPr>
          <w:lang w:val="en-US"/>
        </w:rPr>
        <w:t>n</w:t>
      </w:r>
      <w:r w:rsidRPr="001B0983">
        <w:t xml:space="preserve"> – число заклепок ;</w:t>
      </w:r>
    </w:p>
    <w:p w:rsidR="00FA5792" w:rsidRPr="001B0983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rPr>
          <w:i/>
          <w:iCs/>
          <w:lang w:val="en-US"/>
        </w:rPr>
        <w:t>l</w:t>
      </w:r>
      <w:r w:rsidRPr="001B0983">
        <w:rPr>
          <w:i/>
          <w:iCs/>
        </w:rPr>
        <w:t xml:space="preserve"> </w:t>
      </w:r>
      <w:r w:rsidRPr="001B0983">
        <w:t xml:space="preserve">– напуск листа, м ; </w:t>
      </w:r>
      <w:r w:rsidRPr="001B0983">
        <w:rPr>
          <w:lang w:val="en-US"/>
        </w:rPr>
        <w:t>d</w:t>
      </w:r>
      <w:r w:rsidRPr="001B0983">
        <w:t xml:space="preserve"> – диаметр заклепки, м ; </w:t>
      </w:r>
      <w:r w:rsidRPr="001B0983">
        <w:rPr>
          <w:lang w:val="en-US"/>
        </w:rPr>
        <w:t>t</w:t>
      </w:r>
      <w:r w:rsidRPr="001B0983">
        <w:t xml:space="preserve"> – шаг заклепок, м ;</w:t>
      </w:r>
      <w:r w:rsidR="001B0983">
        <w:t xml:space="preserve"> </w:t>
      </w:r>
      <w:r w:rsidRPr="001B0983">
        <w:t>δ – толщина листа, м ; [ τ ]</w:t>
      </w:r>
      <w:r w:rsidRPr="001B0983">
        <w:rPr>
          <w:vertAlign w:val="subscript"/>
          <w:lang w:val="en-US"/>
        </w:rPr>
        <w:t>cp</w:t>
      </w:r>
      <w:r w:rsidRPr="001B0983">
        <w:rPr>
          <w:vertAlign w:val="subscript"/>
        </w:rPr>
        <w:t xml:space="preserve"> </w:t>
      </w:r>
      <w:r w:rsidRPr="001B0983">
        <w:t>, [ σ ]</w:t>
      </w:r>
      <w:r w:rsidRPr="001B0983">
        <w:rPr>
          <w:vertAlign w:val="subscript"/>
        </w:rPr>
        <w:t>р</w:t>
      </w:r>
      <w:r w:rsidRPr="001B0983">
        <w:t xml:space="preserve"> , [ σ ]</w:t>
      </w:r>
      <w:r w:rsidRPr="001B0983">
        <w:rPr>
          <w:vertAlign w:val="subscript"/>
        </w:rPr>
        <w:t>см</w:t>
      </w:r>
      <w:r w:rsidRPr="001B0983">
        <w:t xml:space="preserve"> – допускаемые напряжения среза заклепки, растяжения и смятия листа, Н/м</w:t>
      </w:r>
      <w:r w:rsidRPr="001B0983">
        <w:rPr>
          <w:vertAlign w:val="superscript"/>
        </w:rPr>
        <w:t>2</w:t>
      </w:r>
      <w:r w:rsidRPr="001B0983">
        <w:t xml:space="preserve"> .</w:t>
      </w:r>
    </w:p>
    <w:p w:rsidR="00197A3E" w:rsidRDefault="00197A3E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numPr>
          <w:ilvl w:val="1"/>
          <w:numId w:val="12"/>
        </w:numPr>
        <w:tabs>
          <w:tab w:val="center" w:pos="1377"/>
        </w:tabs>
        <w:suppressAutoHyphens/>
        <w:spacing w:line="360" w:lineRule="auto"/>
        <w:ind w:left="0" w:firstLine="709"/>
      </w:pPr>
      <w:r w:rsidRPr="001B0983">
        <w:t>Расчеты на прочность разъемных соединений</w:t>
      </w:r>
    </w:p>
    <w:p w:rsidR="000C7BA4" w:rsidRPr="00197A3E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1B0983" w:rsidRPr="0088458F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>При оценке эффек</w:t>
      </w:r>
      <w:r w:rsidR="00535FA9" w:rsidRPr="001B0983">
        <w:t>тивности крепежных соединений (</w:t>
      </w:r>
      <w:r w:rsidRPr="001B0983">
        <w:t>болтовых, винтовых</w:t>
      </w:r>
      <w:r w:rsidR="00197A3E">
        <w:t>)</w:t>
      </w:r>
      <w:r w:rsidRPr="001B0983">
        <w:t xml:space="preserve"> , можно использовать уравнение проч</w:t>
      </w:r>
      <w:r w:rsidR="00535FA9" w:rsidRPr="001B0983">
        <w:t>ности для соединений заклепками</w:t>
      </w:r>
      <w:r w:rsidRPr="001B0983">
        <w:t>. При этом чаще всего пользуются соотношением</w:t>
      </w:r>
    </w:p>
    <w:p w:rsidR="000C7BA4" w:rsidRPr="0088458F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88458F" w:rsidRDefault="00624B9B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>
        <w:rPr>
          <w:position w:val="-60"/>
        </w:rPr>
        <w:pict>
          <v:shape id="_x0000_i1137" type="#_x0000_t75" style="width:91.5pt;height:40.5pt">
            <v:imagedata r:id="rId117" o:title=""/>
          </v:shape>
        </w:pict>
      </w:r>
      <w:r w:rsidR="00FA5792" w:rsidRPr="001B0983">
        <w:t>,</w:t>
      </w:r>
    </w:p>
    <w:p w:rsidR="000C7BA4" w:rsidRPr="0088458F" w:rsidRDefault="000C7BA4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</w:p>
    <w:p w:rsidR="00FA5792" w:rsidRPr="001B0983" w:rsidRDefault="00FA5792" w:rsidP="001B0983">
      <w:pPr>
        <w:pStyle w:val="2"/>
        <w:tabs>
          <w:tab w:val="center" w:pos="720"/>
        </w:tabs>
        <w:suppressAutoHyphens/>
        <w:spacing w:line="360" w:lineRule="auto"/>
        <w:ind w:firstLine="709"/>
      </w:pPr>
      <w:r w:rsidRPr="001B0983">
        <w:t xml:space="preserve">где </w:t>
      </w:r>
      <w:r w:rsidRPr="001B0983">
        <w:rPr>
          <w:lang w:val="en-US"/>
        </w:rPr>
        <w:t>d</w:t>
      </w:r>
      <w:r w:rsidRPr="001B0983">
        <w:rPr>
          <w:vertAlign w:val="subscript"/>
        </w:rPr>
        <w:t>В</w:t>
      </w:r>
      <w:r w:rsidRPr="001B0983">
        <w:t xml:space="preserve"> – внутренний диаметр винта </w:t>
      </w:r>
      <w:r w:rsidR="00197A3E">
        <w:t>(</w:t>
      </w:r>
      <w:r w:rsidRPr="001B0983">
        <w:t>болта</w:t>
      </w:r>
      <w:r w:rsidR="00197A3E">
        <w:t>)</w:t>
      </w:r>
      <w:r w:rsidRPr="001B0983">
        <w:t xml:space="preserve">, </w:t>
      </w:r>
      <w:r w:rsidRPr="001B0983">
        <w:rPr>
          <w:lang w:val="en-US"/>
        </w:rPr>
        <w:t>d</w:t>
      </w:r>
      <w:r w:rsidRPr="001B0983">
        <w:rPr>
          <w:vertAlign w:val="subscript"/>
        </w:rPr>
        <w:t>В</w:t>
      </w:r>
      <w:r w:rsidRPr="001B0983">
        <w:t xml:space="preserve"> = 0,8</w:t>
      </w:r>
      <w:r w:rsidRPr="001B0983">
        <w:rPr>
          <w:lang w:val="en-US"/>
        </w:rPr>
        <w:t>d</w:t>
      </w:r>
      <w:r w:rsidRPr="001B0983">
        <w:t>.</w:t>
      </w: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  <w:r w:rsidRPr="001B0983">
        <w:t xml:space="preserve">Рассмотренные в методических указаниях методы оценки статической, вибро – и ударопрочности конструкций РЭА позволяют на ранних этапах проектирования оценить качество и эффективность принимаемых конструктором РЭА решений. Погрешность оценки параметров механических воздействий составляет </w:t>
      </w:r>
      <w:r w:rsidR="00197A3E">
        <w:t>(</w:t>
      </w:r>
      <w:r w:rsidRPr="001B0983">
        <w:t>20 – 30</w:t>
      </w:r>
      <w:r w:rsidR="00197A3E">
        <w:t>)</w:t>
      </w:r>
      <w:r w:rsidRPr="001B0983">
        <w:t>%. Если в результате расчетов механические напряжения в опасных сечениях деталей конструкций РЭА окажутся соизмеримыми, следует не упрочнять расчет, а принимать меры по повышению жесткости и прочности конструкций.</w:t>
      </w:r>
    </w:p>
    <w:p w:rsidR="00FA5792" w:rsidRPr="0088458F" w:rsidRDefault="00FA5792" w:rsidP="001B0983">
      <w:pPr>
        <w:pStyle w:val="2"/>
        <w:tabs>
          <w:tab w:val="center" w:pos="1377"/>
        </w:tabs>
        <w:suppressAutoHyphens/>
        <w:spacing w:line="360" w:lineRule="auto"/>
        <w:ind w:firstLine="709"/>
      </w:pPr>
    </w:p>
    <w:p w:rsidR="00535FA9" w:rsidRPr="001B0983" w:rsidRDefault="000C7BA4" w:rsidP="001B098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88458F">
        <w:rPr>
          <w:rFonts w:ascii="Times New Roman" w:hAnsi="Times New Roman" w:cs="Times New Roman"/>
          <w:b w:val="0"/>
          <w:bCs w:val="0"/>
          <w:sz w:val="28"/>
          <w:szCs w:val="24"/>
        </w:rPr>
        <w:br w:type="page"/>
      </w:r>
      <w:r w:rsidR="00535FA9" w:rsidRPr="001B0983">
        <w:rPr>
          <w:rFonts w:ascii="Times New Roman" w:hAnsi="Times New Roman" w:cs="Times New Roman"/>
          <w:caps/>
          <w:sz w:val="28"/>
        </w:rPr>
        <w:t>Список использованных источников</w:t>
      </w:r>
    </w:p>
    <w:p w:rsidR="00535FA9" w:rsidRPr="001B0983" w:rsidRDefault="00535FA9" w:rsidP="001B0983">
      <w:pPr>
        <w:suppressAutoHyphens/>
        <w:spacing w:line="360" w:lineRule="auto"/>
        <w:ind w:firstLine="709"/>
        <w:jc w:val="both"/>
        <w:rPr>
          <w:szCs w:val="28"/>
        </w:rPr>
      </w:pPr>
    </w:p>
    <w:p w:rsidR="00535FA9" w:rsidRPr="001B0983" w:rsidRDefault="00535FA9" w:rsidP="000C7BA4">
      <w:pPr>
        <w:numPr>
          <w:ilvl w:val="0"/>
          <w:numId w:val="13"/>
        </w:numPr>
        <w:suppressAutoHyphens/>
        <w:spacing w:line="360" w:lineRule="auto"/>
        <w:ind w:left="0" w:firstLine="0"/>
        <w:rPr>
          <w:szCs w:val="28"/>
        </w:rPr>
      </w:pPr>
      <w:r w:rsidRPr="001B0983">
        <w:rPr>
          <w:szCs w:val="28"/>
        </w:rPr>
        <w:t xml:space="preserve">Основы теории цепей: Методические указания к курсовой работе для студентов – заочников специальности 23.01 </w:t>
      </w:r>
      <w:r w:rsidR="001B0983">
        <w:rPr>
          <w:szCs w:val="28"/>
        </w:rPr>
        <w:t>"</w:t>
      </w:r>
      <w:r w:rsidRPr="001B0983">
        <w:rPr>
          <w:szCs w:val="28"/>
        </w:rPr>
        <w:t>Радиотехника</w:t>
      </w:r>
      <w:r w:rsidR="001B0983">
        <w:rPr>
          <w:szCs w:val="28"/>
        </w:rPr>
        <w:t>"</w:t>
      </w:r>
      <w:r w:rsidRPr="001B0983">
        <w:rPr>
          <w:szCs w:val="28"/>
        </w:rPr>
        <w:t>/ Сост. Коваль Ю.А., Праги О.В. – Харьков: ХИРЭ, 2001. – 63 с.</w:t>
      </w:r>
    </w:p>
    <w:p w:rsidR="00535FA9" w:rsidRPr="000C7BA4" w:rsidRDefault="00535FA9" w:rsidP="000C7BA4">
      <w:pPr>
        <w:numPr>
          <w:ilvl w:val="0"/>
          <w:numId w:val="13"/>
        </w:numPr>
        <w:suppressAutoHyphens/>
        <w:spacing w:line="360" w:lineRule="auto"/>
        <w:ind w:left="0" w:firstLine="0"/>
        <w:rPr>
          <w:szCs w:val="28"/>
        </w:rPr>
      </w:pPr>
      <w:r w:rsidRPr="001B0983">
        <w:rPr>
          <w:szCs w:val="28"/>
        </w:rPr>
        <w:t xml:space="preserve">Зернов Н.В., Карпов В.Г. </w:t>
      </w:r>
      <w:r w:rsidR="001B0983">
        <w:rPr>
          <w:szCs w:val="28"/>
        </w:rPr>
        <w:t>"</w:t>
      </w:r>
      <w:r w:rsidRPr="001B0983">
        <w:rPr>
          <w:szCs w:val="28"/>
        </w:rPr>
        <w:t>Теория электрических цепей</w:t>
      </w:r>
      <w:r w:rsidR="001B0983">
        <w:rPr>
          <w:szCs w:val="28"/>
        </w:rPr>
        <w:t>"</w:t>
      </w:r>
      <w:r w:rsidRPr="001B0983">
        <w:rPr>
          <w:szCs w:val="28"/>
        </w:rPr>
        <w:t>. Издание 2-е, перераб. и доп., Л.,</w:t>
      </w:r>
      <w:r w:rsidR="001B0983">
        <w:rPr>
          <w:szCs w:val="28"/>
        </w:rPr>
        <w:t>"</w:t>
      </w:r>
      <w:r w:rsidRPr="001B0983">
        <w:rPr>
          <w:szCs w:val="28"/>
        </w:rPr>
        <w:t>Энергия</w:t>
      </w:r>
      <w:r w:rsidR="001B0983">
        <w:rPr>
          <w:szCs w:val="28"/>
        </w:rPr>
        <w:t>"</w:t>
      </w:r>
      <w:r w:rsidRPr="001B0983">
        <w:rPr>
          <w:szCs w:val="28"/>
        </w:rPr>
        <w:t>,2002.</w:t>
      </w:r>
      <w:bookmarkStart w:id="0" w:name="_GoBack"/>
      <w:bookmarkEnd w:id="0"/>
    </w:p>
    <w:sectPr w:rsidR="00535FA9" w:rsidRPr="000C7BA4" w:rsidSect="000C7BA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EE"/>
    <w:multiLevelType w:val="hybridMultilevel"/>
    <w:tmpl w:val="DE16884E"/>
    <w:lvl w:ilvl="0" w:tplc="2570A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A912CB"/>
    <w:multiLevelType w:val="hybridMultilevel"/>
    <w:tmpl w:val="055ABB88"/>
    <w:lvl w:ilvl="0" w:tplc="416C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7E2C45"/>
    <w:multiLevelType w:val="hybridMultilevel"/>
    <w:tmpl w:val="12AA6D4A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">
    <w:nsid w:val="10427893"/>
    <w:multiLevelType w:val="hybridMultilevel"/>
    <w:tmpl w:val="2676FD1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11034E87"/>
    <w:multiLevelType w:val="hybridMultilevel"/>
    <w:tmpl w:val="6042303A"/>
    <w:lvl w:ilvl="0" w:tplc="69AC4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9E352F"/>
    <w:multiLevelType w:val="multilevel"/>
    <w:tmpl w:val="F8C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BAA0CB3"/>
    <w:multiLevelType w:val="hybridMultilevel"/>
    <w:tmpl w:val="D9343436"/>
    <w:lvl w:ilvl="0" w:tplc="69AC457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36D86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2A25E84"/>
    <w:multiLevelType w:val="hybridMultilevel"/>
    <w:tmpl w:val="BA0AA10E"/>
    <w:lvl w:ilvl="0" w:tplc="69AC4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5EF42C3"/>
    <w:multiLevelType w:val="hybridMultilevel"/>
    <w:tmpl w:val="7CC8706E"/>
    <w:lvl w:ilvl="0" w:tplc="8CE25E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AE163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0CBACC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A7E69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F03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08B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6E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36E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08F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E7407B6"/>
    <w:multiLevelType w:val="hybridMultilevel"/>
    <w:tmpl w:val="0298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AD7A9D"/>
    <w:multiLevelType w:val="hybridMultilevel"/>
    <w:tmpl w:val="CFBE44B2"/>
    <w:lvl w:ilvl="0" w:tplc="EB48E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4420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6C0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E49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887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382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760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BE4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48B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6A15448"/>
    <w:multiLevelType w:val="hybridMultilevel"/>
    <w:tmpl w:val="3FC4B2AC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>
    <w:nsid w:val="7DC96E70"/>
    <w:multiLevelType w:val="hybridMultilevel"/>
    <w:tmpl w:val="30209AB2"/>
    <w:lvl w:ilvl="0" w:tplc="69AC4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01"/>
  <w:drawingGridHorizontalSpacing w:val="14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6C0"/>
    <w:rsid w:val="000C7BA4"/>
    <w:rsid w:val="00153036"/>
    <w:rsid w:val="00197A3E"/>
    <w:rsid w:val="001B0983"/>
    <w:rsid w:val="003D1E60"/>
    <w:rsid w:val="00535FA9"/>
    <w:rsid w:val="00624B9B"/>
    <w:rsid w:val="006356C0"/>
    <w:rsid w:val="0088458F"/>
    <w:rsid w:val="00A26848"/>
    <w:rsid w:val="00E224D7"/>
    <w:rsid w:val="00F85494"/>
    <w:rsid w:val="00F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C96B21F1-1DC5-4A95-9259-5D79EB8D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360" w:firstLine="720"/>
      <w:jc w:val="both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535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60" w:firstLine="360"/>
      <w:jc w:val="both"/>
    </w:pPr>
    <w:rPr>
      <w:sz w:val="32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40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260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B0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fontTable" Target="fontTable.xml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обработки конструкций радиоэлектронной аппаратуры ( РЭА ), ее составных частей и деталей радиоконструктору необходимо оцен</vt:lpstr>
    </vt:vector>
  </TitlesOfParts>
  <Company>ХНУРЭ, кафедра ПЭЭА</Company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обработки конструкций радиоэлектронной аппаратуры ( РЭА ), ее составных частей и деталей радиоконструктору необходимо оцен</dc:title>
  <dc:subject/>
  <dc:creator>Customer</dc:creator>
  <cp:keywords/>
  <dc:description/>
  <cp:lastModifiedBy>Irina</cp:lastModifiedBy>
  <cp:revision>2</cp:revision>
  <dcterms:created xsi:type="dcterms:W3CDTF">2014-09-10T16:51:00Z</dcterms:created>
  <dcterms:modified xsi:type="dcterms:W3CDTF">2014-09-10T16:51:00Z</dcterms:modified>
</cp:coreProperties>
</file>