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414" w:rsidRPr="00F14093" w:rsidRDefault="003C0414" w:rsidP="00F14093">
      <w:pPr>
        <w:tabs>
          <w:tab w:val="left" w:pos="568"/>
          <w:tab w:val="left" w:pos="1136"/>
          <w:tab w:val="left" w:pos="1704"/>
          <w:tab w:val="left" w:pos="2272"/>
          <w:tab w:val="left" w:pos="3550"/>
          <w:tab w:val="left" w:pos="4544"/>
          <w:tab w:val="left" w:pos="5112"/>
          <w:tab w:val="left" w:pos="5680"/>
          <w:tab w:val="left" w:pos="6816"/>
          <w:tab w:val="left" w:pos="7952"/>
          <w:tab w:val="left" w:pos="8520"/>
          <w:tab w:val="left" w:pos="9088"/>
        </w:tabs>
        <w:autoSpaceDE w:val="0"/>
        <w:autoSpaceDN w:val="0"/>
        <w:adjustRightInd w:val="0"/>
        <w:snapToGrid/>
        <w:spacing w:before="0" w:line="360" w:lineRule="auto"/>
        <w:ind w:left="0" w:right="0"/>
        <w:rPr>
          <w:rFonts w:ascii="Times New Roman" w:hAnsi="Times New Roman"/>
          <w:i w:val="0"/>
          <w:color w:val="000000"/>
          <w:sz w:val="28"/>
          <w:szCs w:val="28"/>
        </w:rPr>
      </w:pPr>
    </w:p>
    <w:p w:rsidR="003C0414" w:rsidRPr="00F14093" w:rsidRDefault="003C0414" w:rsidP="00F14093">
      <w:pPr>
        <w:tabs>
          <w:tab w:val="left" w:pos="568"/>
          <w:tab w:val="left" w:pos="1136"/>
          <w:tab w:val="left" w:pos="1704"/>
          <w:tab w:val="left" w:pos="2272"/>
          <w:tab w:val="left" w:pos="3550"/>
          <w:tab w:val="left" w:pos="4544"/>
          <w:tab w:val="left" w:pos="5112"/>
          <w:tab w:val="left" w:pos="5680"/>
          <w:tab w:val="left" w:pos="6816"/>
          <w:tab w:val="left" w:pos="7952"/>
          <w:tab w:val="left" w:pos="8520"/>
          <w:tab w:val="left" w:pos="9088"/>
        </w:tabs>
        <w:autoSpaceDE w:val="0"/>
        <w:autoSpaceDN w:val="0"/>
        <w:adjustRightInd w:val="0"/>
        <w:snapToGrid/>
        <w:spacing w:before="0" w:line="360" w:lineRule="auto"/>
        <w:ind w:left="0" w:right="0"/>
        <w:rPr>
          <w:rFonts w:ascii="Times New Roman" w:hAnsi="Times New Roman"/>
          <w:i w:val="0"/>
          <w:color w:val="000000"/>
          <w:sz w:val="28"/>
          <w:szCs w:val="28"/>
        </w:rPr>
      </w:pPr>
    </w:p>
    <w:p w:rsidR="003C0414" w:rsidRPr="00F14093" w:rsidRDefault="003C0414" w:rsidP="00F14093">
      <w:pPr>
        <w:tabs>
          <w:tab w:val="left" w:pos="568"/>
          <w:tab w:val="left" w:pos="1136"/>
          <w:tab w:val="left" w:pos="1704"/>
          <w:tab w:val="left" w:pos="2272"/>
          <w:tab w:val="left" w:pos="3550"/>
          <w:tab w:val="left" w:pos="4544"/>
          <w:tab w:val="left" w:pos="5112"/>
          <w:tab w:val="left" w:pos="5680"/>
          <w:tab w:val="left" w:pos="6816"/>
          <w:tab w:val="left" w:pos="7952"/>
          <w:tab w:val="left" w:pos="8520"/>
          <w:tab w:val="left" w:pos="9088"/>
        </w:tabs>
        <w:autoSpaceDE w:val="0"/>
        <w:autoSpaceDN w:val="0"/>
        <w:adjustRightInd w:val="0"/>
        <w:snapToGrid/>
        <w:spacing w:before="0" w:line="360" w:lineRule="auto"/>
        <w:ind w:left="0" w:right="0"/>
        <w:rPr>
          <w:rFonts w:ascii="Times New Roman" w:hAnsi="Times New Roman"/>
          <w:i w:val="0"/>
          <w:color w:val="000000"/>
          <w:sz w:val="28"/>
          <w:szCs w:val="28"/>
        </w:rPr>
      </w:pPr>
    </w:p>
    <w:p w:rsidR="003C0414" w:rsidRPr="00F14093" w:rsidRDefault="003C0414" w:rsidP="00F14093">
      <w:pPr>
        <w:tabs>
          <w:tab w:val="left" w:pos="568"/>
          <w:tab w:val="left" w:pos="1136"/>
          <w:tab w:val="left" w:pos="1704"/>
          <w:tab w:val="left" w:pos="2272"/>
          <w:tab w:val="left" w:pos="3550"/>
          <w:tab w:val="left" w:pos="4544"/>
          <w:tab w:val="left" w:pos="5112"/>
          <w:tab w:val="left" w:pos="5680"/>
          <w:tab w:val="left" w:pos="6816"/>
          <w:tab w:val="left" w:pos="7952"/>
          <w:tab w:val="left" w:pos="8520"/>
          <w:tab w:val="left" w:pos="9088"/>
        </w:tabs>
        <w:autoSpaceDE w:val="0"/>
        <w:autoSpaceDN w:val="0"/>
        <w:adjustRightInd w:val="0"/>
        <w:snapToGrid/>
        <w:spacing w:before="0" w:line="360" w:lineRule="auto"/>
        <w:ind w:left="0" w:right="0"/>
        <w:rPr>
          <w:rFonts w:ascii="Times New Roman" w:hAnsi="Times New Roman"/>
          <w:i w:val="0"/>
          <w:color w:val="000000"/>
          <w:sz w:val="28"/>
          <w:szCs w:val="28"/>
        </w:rPr>
      </w:pPr>
    </w:p>
    <w:p w:rsidR="003C0414" w:rsidRPr="00F14093" w:rsidRDefault="003C0414" w:rsidP="00F14093">
      <w:pPr>
        <w:tabs>
          <w:tab w:val="left" w:pos="568"/>
          <w:tab w:val="left" w:pos="1136"/>
          <w:tab w:val="left" w:pos="1704"/>
          <w:tab w:val="left" w:pos="2272"/>
          <w:tab w:val="left" w:pos="3550"/>
          <w:tab w:val="left" w:pos="4544"/>
          <w:tab w:val="left" w:pos="5112"/>
          <w:tab w:val="left" w:pos="5680"/>
          <w:tab w:val="left" w:pos="6816"/>
          <w:tab w:val="left" w:pos="7952"/>
          <w:tab w:val="left" w:pos="8520"/>
          <w:tab w:val="left" w:pos="9088"/>
        </w:tabs>
        <w:autoSpaceDE w:val="0"/>
        <w:autoSpaceDN w:val="0"/>
        <w:adjustRightInd w:val="0"/>
        <w:snapToGrid/>
        <w:spacing w:before="0" w:line="360" w:lineRule="auto"/>
        <w:ind w:left="0" w:right="0"/>
        <w:rPr>
          <w:rFonts w:ascii="Times New Roman" w:hAnsi="Times New Roman"/>
          <w:i w:val="0"/>
          <w:color w:val="000000"/>
          <w:sz w:val="28"/>
          <w:szCs w:val="28"/>
        </w:rPr>
      </w:pPr>
    </w:p>
    <w:p w:rsidR="003C0414" w:rsidRPr="00F14093" w:rsidRDefault="003C0414" w:rsidP="00F14093">
      <w:pPr>
        <w:tabs>
          <w:tab w:val="left" w:pos="568"/>
          <w:tab w:val="left" w:pos="1136"/>
          <w:tab w:val="left" w:pos="1704"/>
          <w:tab w:val="left" w:pos="2272"/>
          <w:tab w:val="left" w:pos="3550"/>
          <w:tab w:val="left" w:pos="4544"/>
          <w:tab w:val="left" w:pos="5112"/>
          <w:tab w:val="left" w:pos="5680"/>
          <w:tab w:val="left" w:pos="6816"/>
          <w:tab w:val="left" w:pos="7952"/>
          <w:tab w:val="left" w:pos="8520"/>
          <w:tab w:val="left" w:pos="9088"/>
        </w:tabs>
        <w:autoSpaceDE w:val="0"/>
        <w:autoSpaceDN w:val="0"/>
        <w:adjustRightInd w:val="0"/>
        <w:snapToGrid/>
        <w:spacing w:before="0" w:line="360" w:lineRule="auto"/>
        <w:ind w:left="0" w:right="0"/>
        <w:rPr>
          <w:rFonts w:ascii="Times New Roman" w:hAnsi="Times New Roman"/>
          <w:i w:val="0"/>
          <w:color w:val="000000"/>
          <w:sz w:val="28"/>
          <w:szCs w:val="28"/>
        </w:rPr>
      </w:pPr>
    </w:p>
    <w:p w:rsidR="003C0414" w:rsidRPr="00F14093" w:rsidRDefault="003C0414" w:rsidP="00F14093">
      <w:pPr>
        <w:tabs>
          <w:tab w:val="left" w:pos="568"/>
          <w:tab w:val="left" w:pos="1136"/>
          <w:tab w:val="left" w:pos="1704"/>
          <w:tab w:val="left" w:pos="2272"/>
          <w:tab w:val="left" w:pos="3550"/>
          <w:tab w:val="left" w:pos="4544"/>
          <w:tab w:val="left" w:pos="5112"/>
          <w:tab w:val="left" w:pos="5680"/>
          <w:tab w:val="left" w:pos="6816"/>
          <w:tab w:val="left" w:pos="7952"/>
          <w:tab w:val="left" w:pos="8520"/>
          <w:tab w:val="left" w:pos="9088"/>
        </w:tabs>
        <w:autoSpaceDE w:val="0"/>
        <w:autoSpaceDN w:val="0"/>
        <w:adjustRightInd w:val="0"/>
        <w:snapToGrid/>
        <w:spacing w:before="0" w:line="360" w:lineRule="auto"/>
        <w:ind w:left="0" w:right="0"/>
        <w:rPr>
          <w:rFonts w:ascii="Times New Roman" w:hAnsi="Times New Roman"/>
          <w:i w:val="0"/>
          <w:color w:val="000000"/>
          <w:sz w:val="28"/>
          <w:szCs w:val="28"/>
        </w:rPr>
      </w:pPr>
    </w:p>
    <w:p w:rsidR="003C0414" w:rsidRPr="00F14093" w:rsidRDefault="003C0414" w:rsidP="00F14093">
      <w:pPr>
        <w:tabs>
          <w:tab w:val="left" w:pos="568"/>
          <w:tab w:val="left" w:pos="1136"/>
          <w:tab w:val="left" w:pos="1704"/>
          <w:tab w:val="left" w:pos="2272"/>
          <w:tab w:val="left" w:pos="3550"/>
          <w:tab w:val="left" w:pos="4544"/>
          <w:tab w:val="left" w:pos="5112"/>
          <w:tab w:val="left" w:pos="5680"/>
          <w:tab w:val="left" w:pos="6816"/>
          <w:tab w:val="left" w:pos="7952"/>
          <w:tab w:val="left" w:pos="8520"/>
          <w:tab w:val="left" w:pos="9088"/>
        </w:tabs>
        <w:autoSpaceDE w:val="0"/>
        <w:autoSpaceDN w:val="0"/>
        <w:adjustRightInd w:val="0"/>
        <w:snapToGrid/>
        <w:spacing w:before="0" w:line="360" w:lineRule="auto"/>
        <w:ind w:left="0" w:right="0"/>
        <w:rPr>
          <w:rFonts w:ascii="Times New Roman" w:hAnsi="Times New Roman"/>
          <w:i w:val="0"/>
          <w:color w:val="000000"/>
          <w:sz w:val="28"/>
          <w:szCs w:val="28"/>
        </w:rPr>
      </w:pPr>
    </w:p>
    <w:p w:rsidR="00F14093" w:rsidRDefault="00F14093" w:rsidP="00F14093">
      <w:pPr>
        <w:tabs>
          <w:tab w:val="left" w:pos="568"/>
          <w:tab w:val="left" w:pos="1136"/>
          <w:tab w:val="left" w:pos="1704"/>
          <w:tab w:val="left" w:pos="2272"/>
          <w:tab w:val="left" w:pos="3550"/>
          <w:tab w:val="left" w:pos="4544"/>
          <w:tab w:val="left" w:pos="5112"/>
          <w:tab w:val="left" w:pos="5680"/>
          <w:tab w:val="left" w:pos="6816"/>
          <w:tab w:val="left" w:pos="7952"/>
          <w:tab w:val="left" w:pos="8520"/>
          <w:tab w:val="left" w:pos="9088"/>
        </w:tabs>
        <w:autoSpaceDE w:val="0"/>
        <w:autoSpaceDN w:val="0"/>
        <w:adjustRightInd w:val="0"/>
        <w:snapToGrid/>
        <w:spacing w:before="0" w:line="360" w:lineRule="auto"/>
        <w:ind w:left="0" w:right="0"/>
        <w:rPr>
          <w:rFonts w:ascii="Times New Roman" w:hAnsi="Times New Roman"/>
          <w:i w:val="0"/>
          <w:color w:val="000000"/>
          <w:sz w:val="28"/>
          <w:szCs w:val="28"/>
        </w:rPr>
      </w:pPr>
    </w:p>
    <w:p w:rsidR="003C0414" w:rsidRPr="00F14093" w:rsidRDefault="003C0414" w:rsidP="00F14093">
      <w:pPr>
        <w:tabs>
          <w:tab w:val="left" w:pos="568"/>
          <w:tab w:val="left" w:pos="1136"/>
          <w:tab w:val="left" w:pos="1704"/>
          <w:tab w:val="left" w:pos="2272"/>
          <w:tab w:val="left" w:pos="3550"/>
          <w:tab w:val="left" w:pos="4544"/>
          <w:tab w:val="left" w:pos="5112"/>
          <w:tab w:val="left" w:pos="5680"/>
          <w:tab w:val="left" w:pos="6816"/>
          <w:tab w:val="left" w:pos="7952"/>
          <w:tab w:val="left" w:pos="8520"/>
          <w:tab w:val="left" w:pos="9088"/>
        </w:tabs>
        <w:autoSpaceDE w:val="0"/>
        <w:autoSpaceDN w:val="0"/>
        <w:adjustRightInd w:val="0"/>
        <w:snapToGrid/>
        <w:spacing w:before="0" w:line="360" w:lineRule="auto"/>
        <w:ind w:left="0" w:right="0"/>
        <w:rPr>
          <w:rFonts w:ascii="Times New Roman" w:hAnsi="Times New Roman"/>
          <w:i w:val="0"/>
          <w:color w:val="000000"/>
          <w:sz w:val="28"/>
          <w:szCs w:val="48"/>
        </w:rPr>
      </w:pPr>
      <w:r w:rsidRPr="00F14093">
        <w:rPr>
          <w:rFonts w:ascii="Times New Roman" w:hAnsi="Times New Roman"/>
          <w:i w:val="0"/>
          <w:color w:val="000000"/>
          <w:sz w:val="28"/>
          <w:szCs w:val="48"/>
        </w:rPr>
        <w:t>Курсовой</w:t>
      </w:r>
      <w:r w:rsidR="00F14093" w:rsidRPr="00F14093">
        <w:rPr>
          <w:rFonts w:ascii="Times New Roman" w:hAnsi="Times New Roman"/>
          <w:i w:val="0"/>
          <w:color w:val="000000"/>
          <w:sz w:val="28"/>
          <w:szCs w:val="48"/>
        </w:rPr>
        <w:t xml:space="preserve"> </w:t>
      </w:r>
      <w:r w:rsidRPr="00F14093">
        <w:rPr>
          <w:rFonts w:ascii="Times New Roman" w:hAnsi="Times New Roman"/>
          <w:i w:val="0"/>
          <w:color w:val="000000"/>
          <w:sz w:val="28"/>
          <w:szCs w:val="48"/>
        </w:rPr>
        <w:t>проект</w:t>
      </w:r>
    </w:p>
    <w:p w:rsidR="003C0414" w:rsidRPr="00F14093" w:rsidRDefault="003C0414" w:rsidP="00F14093">
      <w:pPr>
        <w:tabs>
          <w:tab w:val="left" w:pos="568"/>
          <w:tab w:val="left" w:pos="1136"/>
          <w:tab w:val="left" w:pos="1704"/>
          <w:tab w:val="left" w:pos="2272"/>
          <w:tab w:val="left" w:pos="3550"/>
          <w:tab w:val="left" w:pos="4544"/>
          <w:tab w:val="left" w:pos="5112"/>
          <w:tab w:val="left" w:pos="5680"/>
          <w:tab w:val="left" w:pos="6816"/>
          <w:tab w:val="left" w:pos="7952"/>
          <w:tab w:val="left" w:pos="8520"/>
          <w:tab w:val="left" w:pos="9088"/>
        </w:tabs>
        <w:autoSpaceDE w:val="0"/>
        <w:autoSpaceDN w:val="0"/>
        <w:adjustRightInd w:val="0"/>
        <w:snapToGrid/>
        <w:spacing w:before="0" w:line="360" w:lineRule="auto"/>
        <w:ind w:left="0" w:right="0"/>
        <w:rPr>
          <w:rFonts w:ascii="Times New Roman" w:hAnsi="Times New Roman"/>
          <w:i w:val="0"/>
          <w:color w:val="000000"/>
          <w:sz w:val="28"/>
          <w:szCs w:val="36"/>
        </w:rPr>
      </w:pPr>
    </w:p>
    <w:p w:rsidR="00F14093" w:rsidRDefault="003C0414" w:rsidP="00F14093">
      <w:pPr>
        <w:tabs>
          <w:tab w:val="left" w:pos="568"/>
          <w:tab w:val="left" w:pos="1136"/>
          <w:tab w:val="left" w:pos="1704"/>
          <w:tab w:val="left" w:pos="2272"/>
          <w:tab w:val="left" w:pos="3550"/>
          <w:tab w:val="left" w:pos="4544"/>
          <w:tab w:val="left" w:pos="5112"/>
          <w:tab w:val="left" w:pos="5680"/>
          <w:tab w:val="left" w:pos="6816"/>
          <w:tab w:val="left" w:pos="7952"/>
          <w:tab w:val="left" w:pos="8520"/>
          <w:tab w:val="left" w:pos="9088"/>
        </w:tabs>
        <w:autoSpaceDE w:val="0"/>
        <w:autoSpaceDN w:val="0"/>
        <w:adjustRightInd w:val="0"/>
        <w:snapToGrid/>
        <w:spacing w:before="0" w:line="360" w:lineRule="auto"/>
        <w:ind w:left="0" w:right="0"/>
        <w:rPr>
          <w:rFonts w:ascii="Times New Roman" w:hAnsi="Times New Roman"/>
          <w:bCs/>
          <w:i w:val="0"/>
          <w:color w:val="000000"/>
          <w:sz w:val="28"/>
          <w:szCs w:val="32"/>
        </w:rPr>
      </w:pPr>
      <w:r w:rsidRPr="00F14093">
        <w:rPr>
          <w:rFonts w:ascii="Times New Roman" w:hAnsi="Times New Roman"/>
          <w:i w:val="0"/>
          <w:color w:val="000000"/>
          <w:sz w:val="28"/>
          <w:szCs w:val="32"/>
        </w:rPr>
        <w:t>по</w:t>
      </w:r>
      <w:r w:rsidR="00F14093" w:rsidRPr="00F14093">
        <w:rPr>
          <w:rFonts w:ascii="Times New Roman" w:hAnsi="Times New Roman"/>
          <w:i w:val="0"/>
          <w:color w:val="000000"/>
          <w:sz w:val="28"/>
          <w:szCs w:val="32"/>
        </w:rPr>
        <w:t xml:space="preserve"> </w:t>
      </w:r>
      <w:r w:rsidRPr="00F14093">
        <w:rPr>
          <w:rFonts w:ascii="Times New Roman" w:hAnsi="Times New Roman"/>
          <w:i w:val="0"/>
          <w:color w:val="000000"/>
          <w:sz w:val="28"/>
          <w:szCs w:val="32"/>
        </w:rPr>
        <w:t>дисциплине:</w:t>
      </w:r>
      <w:r w:rsidR="00F14093" w:rsidRPr="00F14093">
        <w:rPr>
          <w:rFonts w:ascii="Times New Roman" w:hAnsi="Times New Roman"/>
          <w:bCs/>
          <w:i w:val="0"/>
          <w:color w:val="000000"/>
          <w:sz w:val="28"/>
          <w:szCs w:val="32"/>
        </w:rPr>
        <w:t xml:space="preserve"> </w:t>
      </w:r>
    </w:p>
    <w:p w:rsidR="003C0414" w:rsidRPr="00F14093" w:rsidRDefault="00F14093" w:rsidP="00F14093">
      <w:pPr>
        <w:tabs>
          <w:tab w:val="left" w:pos="568"/>
          <w:tab w:val="left" w:pos="1136"/>
          <w:tab w:val="left" w:pos="1704"/>
          <w:tab w:val="left" w:pos="2272"/>
          <w:tab w:val="left" w:pos="3550"/>
          <w:tab w:val="left" w:pos="4544"/>
          <w:tab w:val="left" w:pos="5112"/>
          <w:tab w:val="left" w:pos="5680"/>
          <w:tab w:val="left" w:pos="6816"/>
          <w:tab w:val="left" w:pos="7952"/>
          <w:tab w:val="left" w:pos="8520"/>
          <w:tab w:val="left" w:pos="9088"/>
        </w:tabs>
        <w:autoSpaceDE w:val="0"/>
        <w:autoSpaceDN w:val="0"/>
        <w:adjustRightInd w:val="0"/>
        <w:snapToGrid/>
        <w:spacing w:before="0" w:line="360" w:lineRule="auto"/>
        <w:ind w:left="0" w:right="0"/>
        <w:rPr>
          <w:rFonts w:ascii="Times New Roman" w:hAnsi="Times New Roman"/>
          <w:i w:val="0"/>
          <w:color w:val="000000"/>
          <w:sz w:val="28"/>
          <w:szCs w:val="40"/>
        </w:rPr>
      </w:pPr>
      <w:r w:rsidRPr="00F14093">
        <w:rPr>
          <w:rFonts w:ascii="Times New Roman" w:hAnsi="Times New Roman"/>
          <w:bCs/>
          <w:i w:val="0"/>
          <w:color w:val="000000"/>
          <w:sz w:val="28"/>
          <w:szCs w:val="32"/>
        </w:rPr>
        <w:t>"</w:t>
      </w:r>
      <w:r w:rsidR="003C0414" w:rsidRPr="00F14093">
        <w:rPr>
          <w:rFonts w:ascii="Times New Roman" w:hAnsi="Times New Roman"/>
          <w:bCs/>
          <w:i w:val="0"/>
          <w:color w:val="000000"/>
          <w:sz w:val="28"/>
          <w:szCs w:val="32"/>
        </w:rPr>
        <w:t>Финансовый</w:t>
      </w:r>
      <w:r w:rsidRPr="00F14093">
        <w:rPr>
          <w:rFonts w:ascii="Times New Roman" w:hAnsi="Times New Roman"/>
          <w:bCs/>
          <w:i w:val="0"/>
          <w:color w:val="000000"/>
          <w:sz w:val="28"/>
          <w:szCs w:val="32"/>
        </w:rPr>
        <w:t xml:space="preserve"> </w:t>
      </w:r>
      <w:r w:rsidR="003C0414" w:rsidRPr="00F14093">
        <w:rPr>
          <w:rFonts w:ascii="Times New Roman" w:hAnsi="Times New Roman"/>
          <w:bCs/>
          <w:i w:val="0"/>
          <w:color w:val="000000"/>
          <w:sz w:val="28"/>
          <w:szCs w:val="32"/>
        </w:rPr>
        <w:t>менеджмент</w:t>
      </w:r>
      <w:r w:rsidRPr="00F14093">
        <w:rPr>
          <w:rFonts w:ascii="Times New Roman" w:hAnsi="Times New Roman"/>
          <w:bCs/>
          <w:i w:val="0"/>
          <w:color w:val="000000"/>
          <w:sz w:val="28"/>
          <w:szCs w:val="32"/>
        </w:rPr>
        <w:t>"</w:t>
      </w:r>
    </w:p>
    <w:p w:rsidR="003C0414" w:rsidRPr="00F14093" w:rsidRDefault="003C0414" w:rsidP="00F14093">
      <w:pPr>
        <w:tabs>
          <w:tab w:val="left" w:pos="568"/>
          <w:tab w:val="left" w:pos="1136"/>
          <w:tab w:val="left" w:pos="1704"/>
          <w:tab w:val="left" w:pos="2272"/>
          <w:tab w:val="left" w:pos="3550"/>
          <w:tab w:val="left" w:pos="4544"/>
          <w:tab w:val="left" w:pos="5112"/>
          <w:tab w:val="left" w:pos="5680"/>
          <w:tab w:val="left" w:pos="6816"/>
          <w:tab w:val="left" w:pos="7952"/>
          <w:tab w:val="left" w:pos="8520"/>
          <w:tab w:val="left" w:pos="9088"/>
        </w:tabs>
        <w:autoSpaceDE w:val="0"/>
        <w:autoSpaceDN w:val="0"/>
        <w:adjustRightInd w:val="0"/>
        <w:snapToGrid/>
        <w:spacing w:before="0" w:line="360" w:lineRule="auto"/>
        <w:ind w:left="0" w:right="0"/>
        <w:rPr>
          <w:rFonts w:ascii="Times New Roman" w:hAnsi="Times New Roman"/>
          <w:i w:val="0"/>
          <w:color w:val="000000"/>
          <w:sz w:val="28"/>
          <w:szCs w:val="36"/>
        </w:rPr>
      </w:pPr>
    </w:p>
    <w:p w:rsidR="00F14093" w:rsidRDefault="003C0414" w:rsidP="00F14093">
      <w:pPr>
        <w:tabs>
          <w:tab w:val="left" w:pos="568"/>
          <w:tab w:val="left" w:pos="1136"/>
          <w:tab w:val="left" w:pos="1704"/>
          <w:tab w:val="left" w:pos="2272"/>
          <w:tab w:val="left" w:pos="3550"/>
          <w:tab w:val="left" w:pos="4544"/>
          <w:tab w:val="left" w:pos="5112"/>
          <w:tab w:val="left" w:pos="5680"/>
          <w:tab w:val="left" w:pos="6816"/>
          <w:tab w:val="left" w:pos="7952"/>
          <w:tab w:val="left" w:pos="8520"/>
          <w:tab w:val="left" w:pos="9088"/>
        </w:tabs>
        <w:autoSpaceDE w:val="0"/>
        <w:autoSpaceDN w:val="0"/>
        <w:adjustRightInd w:val="0"/>
        <w:snapToGrid/>
        <w:spacing w:before="0" w:line="360" w:lineRule="auto"/>
        <w:ind w:left="0" w:right="0"/>
        <w:rPr>
          <w:rFonts w:ascii="Times New Roman" w:hAnsi="Times New Roman"/>
          <w:bCs/>
          <w:i w:val="0"/>
          <w:color w:val="000000"/>
          <w:sz w:val="28"/>
          <w:szCs w:val="32"/>
        </w:rPr>
      </w:pPr>
      <w:r w:rsidRPr="00F14093">
        <w:rPr>
          <w:rFonts w:ascii="Times New Roman" w:hAnsi="Times New Roman"/>
          <w:bCs/>
          <w:i w:val="0"/>
          <w:color w:val="000000"/>
          <w:sz w:val="28"/>
          <w:szCs w:val="32"/>
        </w:rPr>
        <w:t xml:space="preserve">тема: </w:t>
      </w:r>
    </w:p>
    <w:p w:rsidR="00F14093" w:rsidRPr="00F14093" w:rsidRDefault="00F14093" w:rsidP="00F14093">
      <w:pPr>
        <w:tabs>
          <w:tab w:val="left" w:pos="568"/>
          <w:tab w:val="left" w:pos="1136"/>
          <w:tab w:val="left" w:pos="1704"/>
          <w:tab w:val="left" w:pos="2272"/>
          <w:tab w:val="left" w:pos="3550"/>
          <w:tab w:val="left" w:pos="4544"/>
          <w:tab w:val="left" w:pos="5112"/>
          <w:tab w:val="left" w:pos="5680"/>
          <w:tab w:val="left" w:pos="6816"/>
          <w:tab w:val="left" w:pos="7952"/>
          <w:tab w:val="left" w:pos="8520"/>
          <w:tab w:val="left" w:pos="9088"/>
        </w:tabs>
        <w:autoSpaceDE w:val="0"/>
        <w:autoSpaceDN w:val="0"/>
        <w:adjustRightInd w:val="0"/>
        <w:snapToGrid/>
        <w:spacing w:before="0" w:line="360" w:lineRule="auto"/>
        <w:ind w:left="0" w:right="0"/>
        <w:rPr>
          <w:rFonts w:ascii="Times New Roman" w:hAnsi="Times New Roman"/>
          <w:bCs/>
          <w:i w:val="0"/>
          <w:color w:val="000000"/>
          <w:sz w:val="28"/>
          <w:szCs w:val="32"/>
        </w:rPr>
      </w:pPr>
      <w:r w:rsidRPr="00F14093">
        <w:rPr>
          <w:rFonts w:ascii="Times New Roman" w:hAnsi="Times New Roman"/>
          <w:bCs/>
          <w:i w:val="0"/>
          <w:color w:val="000000"/>
          <w:sz w:val="28"/>
          <w:szCs w:val="32"/>
        </w:rPr>
        <w:t>"</w:t>
      </w:r>
      <w:r w:rsidR="003C0414" w:rsidRPr="00F14093">
        <w:rPr>
          <w:rFonts w:ascii="Times New Roman" w:hAnsi="Times New Roman"/>
          <w:bCs/>
          <w:i w:val="0"/>
          <w:color w:val="000000"/>
          <w:sz w:val="28"/>
          <w:szCs w:val="32"/>
        </w:rPr>
        <w:t>Методологические основы построения систем обеспечения финансового менеджмента</w:t>
      </w:r>
      <w:r w:rsidRPr="00F14093">
        <w:rPr>
          <w:rFonts w:ascii="Times New Roman" w:hAnsi="Times New Roman"/>
          <w:bCs/>
          <w:i w:val="0"/>
          <w:color w:val="000000"/>
          <w:sz w:val="28"/>
          <w:szCs w:val="32"/>
        </w:rPr>
        <w:t>"</w:t>
      </w:r>
    </w:p>
    <w:p w:rsidR="00F14093" w:rsidRDefault="00F14093" w:rsidP="00F14093">
      <w:pPr>
        <w:tabs>
          <w:tab w:val="left" w:pos="568"/>
          <w:tab w:val="left" w:pos="1136"/>
          <w:tab w:val="left" w:pos="1704"/>
          <w:tab w:val="left" w:pos="2272"/>
          <w:tab w:val="left" w:pos="3550"/>
          <w:tab w:val="left" w:pos="4544"/>
          <w:tab w:val="left" w:pos="5112"/>
          <w:tab w:val="left" w:pos="5680"/>
          <w:tab w:val="left" w:pos="6816"/>
          <w:tab w:val="left" w:pos="7952"/>
          <w:tab w:val="left" w:pos="8520"/>
          <w:tab w:val="left" w:pos="9088"/>
        </w:tabs>
        <w:autoSpaceDE w:val="0"/>
        <w:autoSpaceDN w:val="0"/>
        <w:adjustRightInd w:val="0"/>
        <w:snapToGrid/>
        <w:spacing w:before="0" w:line="360" w:lineRule="auto"/>
        <w:ind w:left="0" w:right="0"/>
        <w:rPr>
          <w:rFonts w:ascii="Times New Roman" w:hAnsi="Times New Roman"/>
          <w:i w:val="0"/>
          <w:color w:val="000000"/>
          <w:sz w:val="28"/>
          <w:szCs w:val="32"/>
        </w:rPr>
      </w:pPr>
    </w:p>
    <w:p w:rsidR="003C0414" w:rsidRPr="00F14093" w:rsidRDefault="003C0414" w:rsidP="00F14093">
      <w:pPr>
        <w:tabs>
          <w:tab w:val="left" w:pos="568"/>
          <w:tab w:val="left" w:pos="1136"/>
          <w:tab w:val="left" w:pos="1704"/>
          <w:tab w:val="left" w:pos="2272"/>
          <w:tab w:val="left" w:pos="3550"/>
          <w:tab w:val="left" w:pos="4544"/>
          <w:tab w:val="left" w:pos="5112"/>
          <w:tab w:val="left" w:pos="5680"/>
          <w:tab w:val="left" w:pos="6816"/>
          <w:tab w:val="left" w:pos="7952"/>
          <w:tab w:val="left" w:pos="8520"/>
          <w:tab w:val="left" w:pos="9088"/>
        </w:tabs>
        <w:autoSpaceDE w:val="0"/>
        <w:autoSpaceDN w:val="0"/>
        <w:adjustRightInd w:val="0"/>
        <w:snapToGrid/>
        <w:spacing w:before="0" w:line="360" w:lineRule="auto"/>
        <w:ind w:left="0" w:right="0"/>
        <w:rPr>
          <w:rFonts w:ascii="Times New Roman" w:hAnsi="Times New Roman"/>
          <w:i w:val="0"/>
          <w:color w:val="000000"/>
          <w:sz w:val="28"/>
          <w:szCs w:val="32"/>
        </w:rPr>
      </w:pPr>
    </w:p>
    <w:p w:rsidR="003C0414" w:rsidRPr="00F14093" w:rsidRDefault="003C0414" w:rsidP="00F14093">
      <w:pPr>
        <w:tabs>
          <w:tab w:val="left" w:pos="568"/>
          <w:tab w:val="left" w:pos="1136"/>
          <w:tab w:val="left" w:pos="1704"/>
          <w:tab w:val="left" w:pos="2272"/>
          <w:tab w:val="left" w:pos="3550"/>
          <w:tab w:val="left" w:pos="4544"/>
          <w:tab w:val="left" w:pos="5112"/>
          <w:tab w:val="left" w:pos="5680"/>
          <w:tab w:val="left" w:pos="6816"/>
          <w:tab w:val="left" w:pos="7952"/>
          <w:tab w:val="left" w:pos="8520"/>
          <w:tab w:val="left" w:pos="9088"/>
        </w:tabs>
        <w:autoSpaceDE w:val="0"/>
        <w:autoSpaceDN w:val="0"/>
        <w:adjustRightInd w:val="0"/>
        <w:snapToGrid/>
        <w:spacing w:before="0" w:line="360" w:lineRule="auto"/>
        <w:ind w:left="0" w:right="0"/>
        <w:rPr>
          <w:rFonts w:ascii="Times New Roman" w:hAnsi="Times New Roman"/>
          <w:i w:val="0"/>
          <w:color w:val="000000"/>
          <w:sz w:val="28"/>
          <w:szCs w:val="32"/>
        </w:rPr>
      </w:pPr>
    </w:p>
    <w:p w:rsidR="003C0414" w:rsidRPr="00F14093" w:rsidRDefault="003C0414" w:rsidP="00F14093">
      <w:pPr>
        <w:tabs>
          <w:tab w:val="left" w:pos="568"/>
          <w:tab w:val="left" w:pos="1136"/>
          <w:tab w:val="left" w:pos="1704"/>
          <w:tab w:val="left" w:pos="2272"/>
          <w:tab w:val="left" w:pos="3550"/>
          <w:tab w:val="left" w:pos="4544"/>
          <w:tab w:val="left" w:pos="5112"/>
          <w:tab w:val="left" w:pos="5680"/>
          <w:tab w:val="left" w:pos="6816"/>
          <w:tab w:val="left" w:pos="7952"/>
          <w:tab w:val="left" w:pos="8520"/>
          <w:tab w:val="left" w:pos="9088"/>
        </w:tabs>
        <w:autoSpaceDE w:val="0"/>
        <w:autoSpaceDN w:val="0"/>
        <w:adjustRightInd w:val="0"/>
        <w:snapToGrid/>
        <w:spacing w:before="0" w:line="360" w:lineRule="auto"/>
        <w:ind w:left="0" w:right="0"/>
        <w:rPr>
          <w:rFonts w:ascii="Times New Roman" w:hAnsi="Times New Roman"/>
          <w:i w:val="0"/>
          <w:color w:val="000000"/>
          <w:sz w:val="28"/>
          <w:szCs w:val="32"/>
        </w:rPr>
      </w:pPr>
    </w:p>
    <w:p w:rsidR="003C0414" w:rsidRPr="00F14093" w:rsidRDefault="003C0414" w:rsidP="00F14093">
      <w:pPr>
        <w:tabs>
          <w:tab w:val="left" w:pos="568"/>
          <w:tab w:val="left" w:pos="1136"/>
          <w:tab w:val="left" w:pos="1704"/>
          <w:tab w:val="left" w:pos="2272"/>
          <w:tab w:val="left" w:pos="3550"/>
          <w:tab w:val="left" w:pos="4544"/>
          <w:tab w:val="left" w:pos="5112"/>
          <w:tab w:val="left" w:pos="5680"/>
          <w:tab w:val="left" w:pos="6816"/>
          <w:tab w:val="left" w:pos="7952"/>
          <w:tab w:val="left" w:pos="8520"/>
          <w:tab w:val="left" w:pos="9088"/>
        </w:tabs>
        <w:autoSpaceDE w:val="0"/>
        <w:autoSpaceDN w:val="0"/>
        <w:adjustRightInd w:val="0"/>
        <w:snapToGrid/>
        <w:spacing w:before="0" w:line="360" w:lineRule="auto"/>
        <w:ind w:left="0" w:right="0"/>
        <w:rPr>
          <w:rFonts w:ascii="Times New Roman" w:hAnsi="Times New Roman"/>
          <w:i w:val="0"/>
          <w:color w:val="000000"/>
          <w:sz w:val="28"/>
          <w:szCs w:val="32"/>
        </w:rPr>
      </w:pPr>
    </w:p>
    <w:p w:rsidR="003C0414" w:rsidRPr="00F14093" w:rsidRDefault="003C0414" w:rsidP="00F14093">
      <w:pPr>
        <w:tabs>
          <w:tab w:val="left" w:pos="568"/>
          <w:tab w:val="left" w:pos="1136"/>
          <w:tab w:val="left" w:pos="1704"/>
          <w:tab w:val="left" w:pos="2272"/>
          <w:tab w:val="left" w:pos="3550"/>
          <w:tab w:val="left" w:pos="4544"/>
          <w:tab w:val="left" w:pos="5112"/>
          <w:tab w:val="left" w:pos="5680"/>
          <w:tab w:val="left" w:pos="6816"/>
          <w:tab w:val="left" w:pos="7952"/>
          <w:tab w:val="left" w:pos="8520"/>
          <w:tab w:val="left" w:pos="9088"/>
        </w:tabs>
        <w:autoSpaceDE w:val="0"/>
        <w:autoSpaceDN w:val="0"/>
        <w:adjustRightInd w:val="0"/>
        <w:snapToGrid/>
        <w:spacing w:before="0" w:line="360" w:lineRule="auto"/>
        <w:ind w:left="0" w:right="0"/>
        <w:rPr>
          <w:rFonts w:ascii="Times New Roman" w:hAnsi="Times New Roman"/>
          <w:i w:val="0"/>
          <w:color w:val="000000"/>
          <w:sz w:val="28"/>
          <w:szCs w:val="32"/>
        </w:rPr>
      </w:pPr>
    </w:p>
    <w:p w:rsidR="00F14093" w:rsidRDefault="00F14093" w:rsidP="00F14093">
      <w:pPr>
        <w:tabs>
          <w:tab w:val="left" w:pos="568"/>
          <w:tab w:val="left" w:pos="1136"/>
          <w:tab w:val="left" w:pos="1704"/>
          <w:tab w:val="left" w:pos="2272"/>
          <w:tab w:val="left" w:pos="3550"/>
          <w:tab w:val="left" w:pos="4544"/>
          <w:tab w:val="left" w:pos="5112"/>
          <w:tab w:val="left" w:pos="5680"/>
          <w:tab w:val="left" w:pos="6816"/>
          <w:tab w:val="left" w:pos="7952"/>
          <w:tab w:val="left" w:pos="8520"/>
          <w:tab w:val="left" w:pos="9088"/>
        </w:tabs>
        <w:autoSpaceDE w:val="0"/>
        <w:autoSpaceDN w:val="0"/>
        <w:adjustRightInd w:val="0"/>
        <w:snapToGrid/>
        <w:spacing w:before="0" w:line="360" w:lineRule="auto"/>
        <w:ind w:left="0" w:right="0"/>
        <w:rPr>
          <w:rFonts w:ascii="Times New Roman" w:hAnsi="Times New Roman"/>
          <w:i w:val="0"/>
          <w:color w:val="000000"/>
          <w:sz w:val="28"/>
          <w:szCs w:val="32"/>
        </w:rPr>
      </w:pPr>
    </w:p>
    <w:p w:rsidR="00F14093" w:rsidRDefault="00F14093" w:rsidP="00F14093">
      <w:pPr>
        <w:tabs>
          <w:tab w:val="left" w:pos="568"/>
          <w:tab w:val="left" w:pos="1136"/>
          <w:tab w:val="left" w:pos="1704"/>
          <w:tab w:val="left" w:pos="2272"/>
          <w:tab w:val="left" w:pos="3550"/>
          <w:tab w:val="left" w:pos="4544"/>
          <w:tab w:val="left" w:pos="5112"/>
          <w:tab w:val="left" w:pos="5680"/>
          <w:tab w:val="left" w:pos="6816"/>
          <w:tab w:val="left" w:pos="7952"/>
          <w:tab w:val="left" w:pos="8520"/>
          <w:tab w:val="left" w:pos="9088"/>
        </w:tabs>
        <w:autoSpaceDE w:val="0"/>
        <w:autoSpaceDN w:val="0"/>
        <w:adjustRightInd w:val="0"/>
        <w:snapToGrid/>
        <w:spacing w:before="0" w:line="360" w:lineRule="auto"/>
        <w:ind w:left="0" w:right="0"/>
        <w:rPr>
          <w:rFonts w:ascii="Times New Roman" w:hAnsi="Times New Roman"/>
          <w:i w:val="0"/>
          <w:color w:val="000000"/>
          <w:sz w:val="28"/>
          <w:szCs w:val="28"/>
        </w:rPr>
      </w:pPr>
    </w:p>
    <w:p w:rsidR="003C0414" w:rsidRPr="00F14093" w:rsidRDefault="003C0414" w:rsidP="00F14093">
      <w:pPr>
        <w:tabs>
          <w:tab w:val="left" w:pos="568"/>
          <w:tab w:val="left" w:pos="1136"/>
          <w:tab w:val="left" w:pos="1704"/>
          <w:tab w:val="left" w:pos="2272"/>
          <w:tab w:val="left" w:pos="3550"/>
          <w:tab w:val="left" w:pos="4544"/>
          <w:tab w:val="left" w:pos="5112"/>
          <w:tab w:val="left" w:pos="5680"/>
          <w:tab w:val="left" w:pos="6816"/>
          <w:tab w:val="left" w:pos="7952"/>
          <w:tab w:val="left" w:pos="8520"/>
          <w:tab w:val="left" w:pos="9088"/>
        </w:tabs>
        <w:autoSpaceDE w:val="0"/>
        <w:autoSpaceDN w:val="0"/>
        <w:adjustRightInd w:val="0"/>
        <w:snapToGrid/>
        <w:spacing w:before="0" w:line="360" w:lineRule="auto"/>
        <w:ind w:left="0" w:right="0"/>
        <w:rPr>
          <w:rFonts w:ascii="Times New Roman" w:hAnsi="Times New Roman"/>
          <w:i w:val="0"/>
          <w:color w:val="000000"/>
          <w:sz w:val="28"/>
          <w:szCs w:val="28"/>
        </w:rPr>
      </w:pPr>
    </w:p>
    <w:p w:rsidR="003C0414" w:rsidRPr="00F14093" w:rsidRDefault="003C0414" w:rsidP="00F14093">
      <w:pPr>
        <w:tabs>
          <w:tab w:val="left" w:pos="568"/>
          <w:tab w:val="left" w:pos="1136"/>
          <w:tab w:val="left" w:pos="1704"/>
          <w:tab w:val="left" w:pos="2272"/>
          <w:tab w:val="left" w:pos="3550"/>
          <w:tab w:val="left" w:pos="4544"/>
          <w:tab w:val="left" w:pos="5112"/>
          <w:tab w:val="left" w:pos="5680"/>
          <w:tab w:val="left" w:pos="6816"/>
          <w:tab w:val="left" w:pos="7952"/>
          <w:tab w:val="left" w:pos="8520"/>
          <w:tab w:val="left" w:pos="9088"/>
        </w:tabs>
        <w:autoSpaceDE w:val="0"/>
        <w:autoSpaceDN w:val="0"/>
        <w:adjustRightInd w:val="0"/>
        <w:snapToGrid/>
        <w:spacing w:before="0" w:line="360" w:lineRule="auto"/>
        <w:ind w:left="0" w:right="0"/>
        <w:rPr>
          <w:rFonts w:ascii="Times New Roman" w:hAnsi="Times New Roman"/>
          <w:i w:val="0"/>
          <w:color w:val="000000"/>
          <w:sz w:val="28"/>
          <w:szCs w:val="28"/>
        </w:rPr>
      </w:pPr>
    </w:p>
    <w:p w:rsidR="00F14093" w:rsidRDefault="00F14093" w:rsidP="00F14093">
      <w:pPr>
        <w:tabs>
          <w:tab w:val="left" w:pos="568"/>
          <w:tab w:val="left" w:pos="1136"/>
          <w:tab w:val="left" w:pos="1704"/>
          <w:tab w:val="left" w:pos="2272"/>
          <w:tab w:val="left" w:pos="3550"/>
          <w:tab w:val="left" w:pos="4544"/>
          <w:tab w:val="left" w:pos="5112"/>
          <w:tab w:val="left" w:pos="5680"/>
          <w:tab w:val="left" w:pos="6816"/>
          <w:tab w:val="left" w:pos="7952"/>
          <w:tab w:val="left" w:pos="8520"/>
          <w:tab w:val="left" w:pos="9088"/>
        </w:tabs>
        <w:autoSpaceDE w:val="0"/>
        <w:autoSpaceDN w:val="0"/>
        <w:adjustRightInd w:val="0"/>
        <w:snapToGrid/>
        <w:spacing w:before="0" w:line="360" w:lineRule="auto"/>
        <w:ind w:left="0" w:right="0"/>
        <w:rPr>
          <w:rFonts w:ascii="Times New Roman" w:hAnsi="Times New Roman"/>
          <w:i w:val="0"/>
          <w:color w:val="000000"/>
          <w:sz w:val="28"/>
          <w:szCs w:val="28"/>
        </w:rPr>
      </w:pPr>
    </w:p>
    <w:p w:rsidR="003C0414" w:rsidRPr="00F14093" w:rsidRDefault="008D08B0" w:rsidP="00F14093">
      <w:pPr>
        <w:snapToGrid/>
        <w:spacing w:before="0" w:line="360" w:lineRule="auto"/>
        <w:ind w:left="0" w:right="0"/>
        <w:rPr>
          <w:rFonts w:ascii="Times New Roman" w:hAnsi="Times New Roman"/>
          <w:i w:val="0"/>
          <w:color w:val="000000"/>
          <w:sz w:val="28"/>
          <w:szCs w:val="28"/>
        </w:rPr>
      </w:pPr>
      <w:r w:rsidRPr="00F14093">
        <w:rPr>
          <w:rFonts w:ascii="Times New Roman" w:hAnsi="Times New Roman"/>
          <w:i w:val="0"/>
          <w:color w:val="000000"/>
          <w:sz w:val="28"/>
          <w:szCs w:val="28"/>
        </w:rPr>
        <w:t>2007</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8"/>
        </w:rPr>
      </w:pPr>
    </w:p>
    <w:p w:rsidR="003C0414" w:rsidRPr="00F14093" w:rsidRDefault="002E4C6C" w:rsidP="00F14093">
      <w:pPr>
        <w:snapToGrid/>
        <w:spacing w:before="0" w:line="360" w:lineRule="auto"/>
        <w:ind w:left="0" w:right="0" w:firstLine="709"/>
        <w:jc w:val="both"/>
        <w:rPr>
          <w:rFonts w:ascii="Times New Roman" w:hAnsi="Times New Roman"/>
          <w:b/>
          <w:i w:val="0"/>
          <w:color w:val="000000"/>
          <w:sz w:val="28"/>
          <w:szCs w:val="28"/>
        </w:rPr>
      </w:pPr>
      <w:r w:rsidRPr="00F14093">
        <w:rPr>
          <w:rFonts w:ascii="Times New Roman" w:hAnsi="Times New Roman"/>
          <w:b/>
          <w:i w:val="0"/>
          <w:color w:val="000000"/>
          <w:sz w:val="28"/>
          <w:szCs w:val="28"/>
        </w:rPr>
        <w:br w:type="page"/>
      </w:r>
      <w:r w:rsidR="003C0414" w:rsidRPr="00F14093">
        <w:rPr>
          <w:rFonts w:ascii="Times New Roman" w:hAnsi="Times New Roman"/>
          <w:b/>
          <w:i w:val="0"/>
          <w:color w:val="000000"/>
          <w:sz w:val="28"/>
          <w:szCs w:val="28"/>
        </w:rPr>
        <w:t>Содержание</w:t>
      </w:r>
    </w:p>
    <w:p w:rsidR="003C0414" w:rsidRPr="00F14093" w:rsidRDefault="003C0414" w:rsidP="00F14093">
      <w:pPr>
        <w:snapToGrid/>
        <w:spacing w:before="0" w:line="360" w:lineRule="auto"/>
        <w:ind w:left="0" w:right="0" w:firstLine="709"/>
        <w:jc w:val="both"/>
        <w:rPr>
          <w:rFonts w:ascii="Times New Roman" w:hAnsi="Times New Roman"/>
          <w:b/>
          <w:i w:val="0"/>
          <w:color w:val="000000"/>
          <w:sz w:val="28"/>
          <w:szCs w:val="28"/>
        </w:rPr>
      </w:pPr>
    </w:p>
    <w:p w:rsidR="003C0414" w:rsidRPr="00F14093" w:rsidRDefault="003C0414" w:rsidP="00F14093">
      <w:pPr>
        <w:pStyle w:val="1"/>
        <w:keepNext w:val="0"/>
        <w:spacing w:line="360" w:lineRule="auto"/>
        <w:jc w:val="both"/>
        <w:rPr>
          <w:color w:val="000000"/>
        </w:rPr>
      </w:pPr>
      <w:r w:rsidRPr="00F14093">
        <w:rPr>
          <w:color w:val="000000"/>
        </w:rPr>
        <w:t>Введение</w:t>
      </w:r>
    </w:p>
    <w:p w:rsidR="003C0414" w:rsidRPr="00F14093" w:rsidRDefault="00F14093" w:rsidP="00F14093">
      <w:pPr>
        <w:pStyle w:val="2"/>
        <w:keepNext w:val="0"/>
        <w:spacing w:line="360" w:lineRule="auto"/>
        <w:jc w:val="both"/>
        <w:rPr>
          <w:b w:val="0"/>
          <w:color w:val="000000"/>
        </w:rPr>
      </w:pPr>
      <w:r w:rsidRPr="00F14093">
        <w:rPr>
          <w:b w:val="0"/>
          <w:color w:val="000000"/>
        </w:rPr>
        <w:t>1</w:t>
      </w:r>
      <w:r w:rsidR="003C0414" w:rsidRPr="00F14093">
        <w:rPr>
          <w:b w:val="0"/>
          <w:color w:val="000000"/>
        </w:rPr>
        <w:t>.</w:t>
      </w:r>
      <w:r w:rsidRPr="00F14093">
        <w:rPr>
          <w:b w:val="0"/>
          <w:color w:val="000000"/>
        </w:rPr>
        <w:t xml:space="preserve"> </w:t>
      </w:r>
      <w:r w:rsidR="003C0414" w:rsidRPr="00F14093">
        <w:rPr>
          <w:b w:val="0"/>
          <w:color w:val="000000"/>
        </w:rPr>
        <w:t>Теоретические</w:t>
      </w:r>
      <w:r w:rsidRPr="00F14093">
        <w:rPr>
          <w:b w:val="0"/>
          <w:color w:val="000000"/>
        </w:rPr>
        <w:t xml:space="preserve"> </w:t>
      </w:r>
      <w:r w:rsidR="003C0414" w:rsidRPr="00F14093">
        <w:rPr>
          <w:b w:val="0"/>
          <w:color w:val="000000"/>
        </w:rPr>
        <w:t>аспекты</w:t>
      </w:r>
      <w:r w:rsidRPr="00F14093">
        <w:rPr>
          <w:b w:val="0"/>
          <w:color w:val="000000"/>
        </w:rPr>
        <w:t xml:space="preserve"> </w:t>
      </w:r>
      <w:r w:rsidR="003C0414" w:rsidRPr="00F14093">
        <w:rPr>
          <w:b w:val="0"/>
          <w:color w:val="000000"/>
        </w:rPr>
        <w:t>финансового</w:t>
      </w:r>
      <w:r w:rsidRPr="00F14093">
        <w:rPr>
          <w:b w:val="0"/>
          <w:color w:val="000000"/>
        </w:rPr>
        <w:t xml:space="preserve"> </w:t>
      </w:r>
      <w:r w:rsidR="003C0414" w:rsidRPr="00F14093">
        <w:rPr>
          <w:b w:val="0"/>
          <w:color w:val="000000"/>
        </w:rPr>
        <w:t>менеджмента</w:t>
      </w:r>
    </w:p>
    <w:p w:rsidR="003C0414" w:rsidRPr="00F14093" w:rsidRDefault="003C0414" w:rsidP="00F14093">
      <w:pPr>
        <w:pStyle w:val="a3"/>
        <w:numPr>
          <w:ilvl w:val="1"/>
          <w:numId w:val="1"/>
        </w:numPr>
        <w:spacing w:line="360" w:lineRule="auto"/>
        <w:ind w:left="0" w:firstLine="0"/>
        <w:jc w:val="both"/>
        <w:rPr>
          <w:color w:val="000000"/>
        </w:rPr>
      </w:pPr>
      <w:r w:rsidRPr="00F14093">
        <w:rPr>
          <w:color w:val="000000"/>
        </w:rPr>
        <w:t>Функционально-организационная</w:t>
      </w:r>
      <w:r w:rsidR="00F14093">
        <w:rPr>
          <w:color w:val="000000"/>
        </w:rPr>
        <w:t xml:space="preserve"> </w:t>
      </w:r>
      <w:r w:rsidRPr="00F14093">
        <w:rPr>
          <w:color w:val="000000"/>
        </w:rPr>
        <w:t>структура</w:t>
      </w:r>
      <w:r w:rsidR="00F14093">
        <w:rPr>
          <w:color w:val="000000"/>
        </w:rPr>
        <w:t xml:space="preserve"> </w:t>
      </w:r>
      <w:r w:rsidRPr="00F14093">
        <w:rPr>
          <w:color w:val="000000"/>
        </w:rPr>
        <w:t>финансовых</w:t>
      </w:r>
      <w:r w:rsidR="00F14093">
        <w:rPr>
          <w:color w:val="000000"/>
        </w:rPr>
        <w:t xml:space="preserve"> </w:t>
      </w:r>
      <w:r w:rsidRPr="00F14093">
        <w:rPr>
          <w:color w:val="000000"/>
        </w:rPr>
        <w:t>служб</w:t>
      </w:r>
      <w:r w:rsidR="00F14093">
        <w:rPr>
          <w:color w:val="000000"/>
        </w:rPr>
        <w:t xml:space="preserve"> </w:t>
      </w:r>
      <w:r w:rsidRPr="00F14093">
        <w:rPr>
          <w:color w:val="000000"/>
        </w:rPr>
        <w:t>предприятий</w:t>
      </w:r>
    </w:p>
    <w:p w:rsidR="003C0414" w:rsidRPr="00F14093" w:rsidRDefault="003C0414" w:rsidP="00F14093">
      <w:pPr>
        <w:pStyle w:val="a3"/>
        <w:numPr>
          <w:ilvl w:val="1"/>
          <w:numId w:val="1"/>
        </w:numPr>
        <w:spacing w:line="360" w:lineRule="auto"/>
        <w:ind w:left="0" w:firstLine="0"/>
        <w:jc w:val="both"/>
        <w:rPr>
          <w:color w:val="000000"/>
        </w:rPr>
      </w:pPr>
      <w:r w:rsidRPr="00F14093">
        <w:rPr>
          <w:color w:val="000000"/>
        </w:rPr>
        <w:t>Структура</w:t>
      </w:r>
      <w:r w:rsidR="00F14093">
        <w:rPr>
          <w:color w:val="000000"/>
        </w:rPr>
        <w:t xml:space="preserve"> </w:t>
      </w:r>
      <w:r w:rsidRPr="00F14093">
        <w:rPr>
          <w:color w:val="000000"/>
        </w:rPr>
        <w:t>финансовых</w:t>
      </w:r>
      <w:r w:rsidR="00F14093">
        <w:rPr>
          <w:color w:val="000000"/>
        </w:rPr>
        <w:t xml:space="preserve"> </w:t>
      </w:r>
      <w:r w:rsidRPr="00F14093">
        <w:rPr>
          <w:color w:val="000000"/>
        </w:rPr>
        <w:t>служб</w:t>
      </w:r>
      <w:r w:rsidR="00F14093">
        <w:rPr>
          <w:color w:val="000000"/>
        </w:rPr>
        <w:t xml:space="preserve"> </w:t>
      </w:r>
      <w:r w:rsidRPr="00F14093">
        <w:rPr>
          <w:color w:val="000000"/>
        </w:rPr>
        <w:t>предприятия</w:t>
      </w:r>
    </w:p>
    <w:p w:rsidR="003C0414" w:rsidRPr="00F14093" w:rsidRDefault="003C0414" w:rsidP="00F14093">
      <w:pPr>
        <w:pStyle w:val="a3"/>
        <w:numPr>
          <w:ilvl w:val="1"/>
          <w:numId w:val="1"/>
        </w:numPr>
        <w:spacing w:line="360" w:lineRule="auto"/>
        <w:ind w:left="0" w:firstLine="0"/>
        <w:jc w:val="both"/>
        <w:rPr>
          <w:color w:val="000000"/>
        </w:rPr>
      </w:pPr>
      <w:r w:rsidRPr="00F14093">
        <w:rPr>
          <w:color w:val="000000"/>
        </w:rPr>
        <w:t>Финансовое</w:t>
      </w:r>
      <w:r w:rsidR="00F14093">
        <w:rPr>
          <w:color w:val="000000"/>
        </w:rPr>
        <w:t xml:space="preserve"> </w:t>
      </w:r>
      <w:r w:rsidRPr="00F14093">
        <w:rPr>
          <w:color w:val="000000"/>
        </w:rPr>
        <w:t>планирование</w:t>
      </w:r>
      <w:r w:rsidR="00F14093">
        <w:rPr>
          <w:color w:val="000000"/>
        </w:rPr>
        <w:t xml:space="preserve"> </w:t>
      </w:r>
      <w:r w:rsidRPr="00F14093">
        <w:rPr>
          <w:color w:val="000000"/>
        </w:rPr>
        <w:t>на</w:t>
      </w:r>
      <w:r w:rsidR="00F14093">
        <w:rPr>
          <w:color w:val="000000"/>
        </w:rPr>
        <w:t xml:space="preserve"> </w:t>
      </w:r>
      <w:r w:rsidRPr="00F14093">
        <w:rPr>
          <w:color w:val="000000"/>
        </w:rPr>
        <w:t>предприятии</w:t>
      </w:r>
    </w:p>
    <w:p w:rsidR="003C0414" w:rsidRPr="00F14093" w:rsidRDefault="00F14093" w:rsidP="00F14093">
      <w:pPr>
        <w:pStyle w:val="33"/>
        <w:spacing w:line="360" w:lineRule="auto"/>
        <w:jc w:val="both"/>
        <w:rPr>
          <w:b w:val="0"/>
          <w:color w:val="000000"/>
        </w:rPr>
      </w:pPr>
      <w:r w:rsidRPr="00F14093">
        <w:rPr>
          <w:b w:val="0"/>
          <w:bCs/>
          <w:color w:val="000000"/>
        </w:rPr>
        <w:t>2</w:t>
      </w:r>
      <w:r w:rsidR="003C0414" w:rsidRPr="00F14093">
        <w:rPr>
          <w:b w:val="0"/>
          <w:bCs/>
          <w:color w:val="000000"/>
        </w:rPr>
        <w:t>.</w:t>
      </w:r>
      <w:r w:rsidR="003C0414" w:rsidRPr="00F14093">
        <w:rPr>
          <w:b w:val="0"/>
          <w:color w:val="000000"/>
        </w:rPr>
        <w:t xml:space="preserve"> Оценка существующей системы обеспечения финансовой деятельности</w:t>
      </w:r>
    </w:p>
    <w:p w:rsidR="003C0414" w:rsidRPr="00F14093" w:rsidRDefault="003C0414" w:rsidP="00F14093">
      <w:pPr>
        <w:pStyle w:val="a3"/>
        <w:numPr>
          <w:ilvl w:val="1"/>
          <w:numId w:val="15"/>
        </w:numPr>
        <w:spacing w:line="360" w:lineRule="auto"/>
        <w:ind w:left="0" w:firstLine="0"/>
        <w:jc w:val="both"/>
        <w:rPr>
          <w:color w:val="000000"/>
        </w:rPr>
      </w:pPr>
      <w:r w:rsidRPr="00F14093">
        <w:rPr>
          <w:color w:val="000000"/>
        </w:rPr>
        <w:t>Организация</w:t>
      </w:r>
      <w:r w:rsidR="00F14093">
        <w:rPr>
          <w:color w:val="000000"/>
        </w:rPr>
        <w:t xml:space="preserve"> </w:t>
      </w:r>
      <w:r w:rsidRPr="00F14093">
        <w:rPr>
          <w:color w:val="000000"/>
        </w:rPr>
        <w:t>финансовой</w:t>
      </w:r>
      <w:r w:rsidR="00F14093">
        <w:rPr>
          <w:color w:val="000000"/>
        </w:rPr>
        <w:t xml:space="preserve"> </w:t>
      </w:r>
      <w:r w:rsidRPr="00F14093">
        <w:rPr>
          <w:color w:val="000000"/>
        </w:rPr>
        <w:t>службы</w:t>
      </w:r>
      <w:r w:rsidR="00F14093">
        <w:rPr>
          <w:color w:val="000000"/>
        </w:rPr>
        <w:t xml:space="preserve"> </w:t>
      </w:r>
      <w:r w:rsidRPr="00F14093">
        <w:rPr>
          <w:color w:val="000000"/>
        </w:rPr>
        <w:t>ООО</w:t>
      </w:r>
      <w:r w:rsidR="00F14093">
        <w:rPr>
          <w:color w:val="000000"/>
        </w:rPr>
        <w:t> </w:t>
      </w:r>
      <w:r w:rsidR="00F14093" w:rsidRPr="00F14093">
        <w:rPr>
          <w:color w:val="000000"/>
        </w:rPr>
        <w:t>«</w:t>
      </w:r>
      <w:r w:rsidRPr="00F14093">
        <w:rPr>
          <w:color w:val="000000"/>
        </w:rPr>
        <w:t>Акцент»</w:t>
      </w:r>
    </w:p>
    <w:p w:rsidR="003C0414" w:rsidRPr="00F14093" w:rsidRDefault="003C0414" w:rsidP="00F14093">
      <w:pPr>
        <w:pStyle w:val="a3"/>
        <w:numPr>
          <w:ilvl w:val="1"/>
          <w:numId w:val="15"/>
        </w:numPr>
        <w:spacing w:line="360" w:lineRule="auto"/>
        <w:ind w:left="0" w:firstLine="0"/>
        <w:jc w:val="both"/>
        <w:rPr>
          <w:color w:val="000000"/>
        </w:rPr>
      </w:pPr>
      <w:r w:rsidRPr="00F14093">
        <w:rPr>
          <w:color w:val="000000"/>
        </w:rPr>
        <w:t>Информационное</w:t>
      </w:r>
      <w:r w:rsidR="00F14093">
        <w:rPr>
          <w:color w:val="000000"/>
        </w:rPr>
        <w:t xml:space="preserve"> </w:t>
      </w:r>
      <w:r w:rsidRPr="00F14093">
        <w:rPr>
          <w:color w:val="000000"/>
        </w:rPr>
        <w:t>обеспечение</w:t>
      </w:r>
      <w:r w:rsidR="00F14093">
        <w:rPr>
          <w:color w:val="000000"/>
        </w:rPr>
        <w:t xml:space="preserve"> </w:t>
      </w:r>
      <w:r w:rsidRPr="00F14093">
        <w:rPr>
          <w:color w:val="000000"/>
        </w:rPr>
        <w:t>финансового</w:t>
      </w:r>
      <w:r w:rsidR="00F14093">
        <w:rPr>
          <w:color w:val="000000"/>
        </w:rPr>
        <w:t xml:space="preserve"> </w:t>
      </w:r>
      <w:r w:rsidRPr="00F14093">
        <w:rPr>
          <w:color w:val="000000"/>
        </w:rPr>
        <w:t>менеджмента</w:t>
      </w:r>
    </w:p>
    <w:p w:rsidR="003C0414" w:rsidRPr="00F14093" w:rsidRDefault="00F14093" w:rsidP="00F14093">
      <w:pPr>
        <w:pStyle w:val="7"/>
        <w:keepNext w:val="0"/>
        <w:spacing w:line="360" w:lineRule="auto"/>
        <w:ind w:left="0" w:right="0"/>
        <w:rPr>
          <w:b w:val="0"/>
          <w:color w:val="000000"/>
        </w:rPr>
      </w:pPr>
      <w:r w:rsidRPr="00F14093">
        <w:rPr>
          <w:b w:val="0"/>
          <w:color w:val="000000"/>
        </w:rPr>
        <w:t>3</w:t>
      </w:r>
      <w:r w:rsidR="003C0414" w:rsidRPr="00F14093">
        <w:rPr>
          <w:b w:val="0"/>
          <w:color w:val="000000"/>
        </w:rPr>
        <w:t>. Методологические основы построения систем</w:t>
      </w:r>
      <w:r w:rsidRPr="00F14093">
        <w:rPr>
          <w:b w:val="0"/>
          <w:color w:val="000000"/>
        </w:rPr>
        <w:t xml:space="preserve"> </w:t>
      </w:r>
      <w:r w:rsidR="003C0414" w:rsidRPr="00F14093">
        <w:rPr>
          <w:b w:val="0"/>
          <w:color w:val="000000"/>
        </w:rPr>
        <w:t>финансового менеджмента</w:t>
      </w:r>
    </w:p>
    <w:p w:rsidR="003C0414" w:rsidRPr="00F14093" w:rsidRDefault="00F14093" w:rsidP="00F14093">
      <w:pPr>
        <w:pStyle w:val="7"/>
        <w:keepNext w:val="0"/>
        <w:spacing w:line="360" w:lineRule="auto"/>
        <w:ind w:left="0" w:right="0"/>
        <w:rPr>
          <w:b w:val="0"/>
          <w:bCs/>
          <w:color w:val="000000"/>
        </w:rPr>
      </w:pPr>
      <w:r>
        <w:rPr>
          <w:b w:val="0"/>
          <w:color w:val="000000"/>
        </w:rPr>
        <w:t xml:space="preserve">3.1 </w:t>
      </w:r>
      <w:r w:rsidR="003C0414" w:rsidRPr="00F14093">
        <w:rPr>
          <w:b w:val="0"/>
          <w:color w:val="000000"/>
        </w:rPr>
        <w:t>Разработка</w:t>
      </w:r>
      <w:r>
        <w:rPr>
          <w:b w:val="0"/>
          <w:color w:val="000000"/>
        </w:rPr>
        <w:t xml:space="preserve"> </w:t>
      </w:r>
      <w:r w:rsidR="003C0414" w:rsidRPr="00F14093">
        <w:rPr>
          <w:b w:val="0"/>
          <w:color w:val="000000"/>
        </w:rPr>
        <w:t>организационной</w:t>
      </w:r>
      <w:r>
        <w:rPr>
          <w:b w:val="0"/>
          <w:color w:val="000000"/>
        </w:rPr>
        <w:t xml:space="preserve"> </w:t>
      </w:r>
      <w:r w:rsidR="003C0414" w:rsidRPr="00F14093">
        <w:rPr>
          <w:b w:val="0"/>
          <w:color w:val="000000"/>
        </w:rPr>
        <w:t>структуры</w:t>
      </w:r>
      <w:r>
        <w:rPr>
          <w:b w:val="0"/>
          <w:color w:val="000000"/>
        </w:rPr>
        <w:t xml:space="preserve"> </w:t>
      </w:r>
      <w:r w:rsidR="003C0414" w:rsidRPr="00F14093">
        <w:rPr>
          <w:b w:val="0"/>
          <w:color w:val="000000"/>
        </w:rPr>
        <w:t>финансовой</w:t>
      </w:r>
      <w:r>
        <w:rPr>
          <w:b w:val="0"/>
          <w:color w:val="000000"/>
        </w:rPr>
        <w:t xml:space="preserve"> </w:t>
      </w:r>
      <w:r w:rsidR="003C0414" w:rsidRPr="00F14093">
        <w:rPr>
          <w:b w:val="0"/>
          <w:color w:val="000000"/>
        </w:rPr>
        <w:t>службы</w:t>
      </w:r>
      <w:r>
        <w:rPr>
          <w:b w:val="0"/>
          <w:color w:val="000000"/>
        </w:rPr>
        <w:t xml:space="preserve"> </w:t>
      </w:r>
      <w:r w:rsidR="003C0414" w:rsidRPr="00F14093">
        <w:rPr>
          <w:b w:val="0"/>
          <w:color w:val="000000"/>
        </w:rPr>
        <w:t>предприятия</w:t>
      </w:r>
    </w:p>
    <w:p w:rsidR="00F14093" w:rsidRPr="00F14093" w:rsidRDefault="00F14093" w:rsidP="00F14093">
      <w:pPr>
        <w:pStyle w:val="33"/>
        <w:spacing w:line="360" w:lineRule="auto"/>
        <w:jc w:val="both"/>
        <w:rPr>
          <w:b w:val="0"/>
          <w:color w:val="000000"/>
        </w:rPr>
      </w:pPr>
      <w:r>
        <w:rPr>
          <w:b w:val="0"/>
          <w:color w:val="000000"/>
        </w:rPr>
        <w:t xml:space="preserve">3.2 </w:t>
      </w:r>
      <w:r w:rsidR="003C0414" w:rsidRPr="00F14093">
        <w:rPr>
          <w:b w:val="0"/>
          <w:color w:val="000000"/>
        </w:rPr>
        <w:t>Должностная</w:t>
      </w:r>
      <w:r>
        <w:rPr>
          <w:b w:val="0"/>
          <w:color w:val="000000"/>
        </w:rPr>
        <w:t xml:space="preserve"> </w:t>
      </w:r>
      <w:r w:rsidR="003C0414" w:rsidRPr="00F14093">
        <w:rPr>
          <w:b w:val="0"/>
          <w:color w:val="000000"/>
        </w:rPr>
        <w:t>инструкция</w:t>
      </w:r>
      <w:r>
        <w:rPr>
          <w:b w:val="0"/>
          <w:color w:val="000000"/>
        </w:rPr>
        <w:t xml:space="preserve"> </w:t>
      </w:r>
      <w:r w:rsidR="003C0414" w:rsidRPr="00F14093">
        <w:rPr>
          <w:b w:val="0"/>
          <w:color w:val="000000"/>
        </w:rPr>
        <w:t>главного</w:t>
      </w:r>
      <w:r>
        <w:rPr>
          <w:b w:val="0"/>
          <w:color w:val="000000"/>
        </w:rPr>
        <w:t xml:space="preserve"> </w:t>
      </w:r>
      <w:r w:rsidR="003C0414" w:rsidRPr="00F14093">
        <w:rPr>
          <w:b w:val="0"/>
          <w:color w:val="000000"/>
        </w:rPr>
        <w:t>экономиста</w:t>
      </w:r>
      <w:r>
        <w:rPr>
          <w:b w:val="0"/>
          <w:color w:val="000000"/>
        </w:rPr>
        <w:t xml:space="preserve"> </w:t>
      </w:r>
      <w:r w:rsidR="003C0414" w:rsidRPr="00F14093">
        <w:rPr>
          <w:b w:val="0"/>
          <w:color w:val="000000"/>
        </w:rPr>
        <w:t>по</w:t>
      </w:r>
      <w:r>
        <w:rPr>
          <w:b w:val="0"/>
          <w:color w:val="000000"/>
        </w:rPr>
        <w:t xml:space="preserve"> </w:t>
      </w:r>
      <w:r w:rsidR="003C0414" w:rsidRPr="00F14093">
        <w:rPr>
          <w:b w:val="0"/>
          <w:color w:val="000000"/>
        </w:rPr>
        <w:t>финансам</w:t>
      </w:r>
      <w:r>
        <w:rPr>
          <w:b w:val="0"/>
          <w:color w:val="000000"/>
        </w:rPr>
        <w:t xml:space="preserve"> </w:t>
      </w:r>
      <w:r w:rsidR="003C0414" w:rsidRPr="00F14093">
        <w:rPr>
          <w:b w:val="0"/>
          <w:color w:val="000000"/>
        </w:rPr>
        <w:t>ООО</w:t>
      </w:r>
      <w:r>
        <w:rPr>
          <w:b w:val="0"/>
          <w:color w:val="000000"/>
        </w:rPr>
        <w:t> «</w:t>
      </w:r>
      <w:r w:rsidR="003C0414" w:rsidRPr="00F14093">
        <w:rPr>
          <w:b w:val="0"/>
          <w:color w:val="000000"/>
        </w:rPr>
        <w:t>Акцент</w:t>
      </w:r>
      <w:r>
        <w:rPr>
          <w:b w:val="0"/>
          <w:color w:val="000000"/>
        </w:rPr>
        <w:t>»</w:t>
      </w:r>
    </w:p>
    <w:p w:rsidR="003C0414" w:rsidRPr="00F14093" w:rsidRDefault="00F14093" w:rsidP="00F14093">
      <w:pPr>
        <w:snapToGrid/>
        <w:spacing w:before="0" w:line="360" w:lineRule="auto"/>
        <w:ind w:left="0" w:right="0"/>
        <w:jc w:val="both"/>
        <w:rPr>
          <w:rFonts w:ascii="Times New Roman" w:hAnsi="Times New Roman"/>
          <w:iCs/>
          <w:color w:val="000000"/>
          <w:sz w:val="28"/>
          <w:szCs w:val="24"/>
        </w:rPr>
      </w:pPr>
      <w:r>
        <w:rPr>
          <w:rFonts w:ascii="Times New Roman" w:hAnsi="Times New Roman"/>
          <w:i w:val="0"/>
          <w:color w:val="000000"/>
          <w:sz w:val="28"/>
          <w:szCs w:val="24"/>
        </w:rPr>
        <w:t xml:space="preserve">3.3 </w:t>
      </w:r>
      <w:r w:rsidR="003C0414" w:rsidRPr="00F14093">
        <w:rPr>
          <w:rFonts w:ascii="Times New Roman" w:hAnsi="Times New Roman"/>
          <w:i w:val="0"/>
          <w:color w:val="000000"/>
          <w:sz w:val="28"/>
          <w:szCs w:val="24"/>
        </w:rPr>
        <w:t>Основные</w:t>
      </w:r>
      <w:r>
        <w:rPr>
          <w:rFonts w:ascii="Times New Roman" w:hAnsi="Times New Roman"/>
          <w:i w:val="0"/>
          <w:color w:val="000000"/>
          <w:sz w:val="28"/>
          <w:szCs w:val="24"/>
        </w:rPr>
        <w:t xml:space="preserve"> </w:t>
      </w:r>
      <w:r w:rsidR="008030A5">
        <w:rPr>
          <w:rFonts w:ascii="Times New Roman" w:hAnsi="Times New Roman"/>
          <w:i w:val="0"/>
          <w:color w:val="000000"/>
          <w:sz w:val="28"/>
          <w:szCs w:val="24"/>
        </w:rPr>
        <w:t>бизнес</w:t>
      </w:r>
      <w:r w:rsidR="008030A5">
        <w:rPr>
          <w:rFonts w:ascii="Times New Roman" w:hAnsi="Times New Roman"/>
          <w:i w:val="0"/>
          <w:color w:val="000000"/>
          <w:sz w:val="28"/>
          <w:szCs w:val="24"/>
          <w:lang w:val="uk-UA"/>
        </w:rPr>
        <w:t>-</w:t>
      </w:r>
      <w:r w:rsidR="003C0414" w:rsidRPr="00F14093">
        <w:rPr>
          <w:rFonts w:ascii="Times New Roman" w:hAnsi="Times New Roman"/>
          <w:i w:val="0"/>
          <w:color w:val="000000"/>
          <w:sz w:val="28"/>
          <w:szCs w:val="24"/>
        </w:rPr>
        <w:t>процессы,</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связанные</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с</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осуществлением</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бюджетирования</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на</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предприятии</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ООО</w:t>
      </w:r>
      <w:r>
        <w:rPr>
          <w:rFonts w:ascii="Times New Roman" w:hAnsi="Times New Roman"/>
          <w:i w:val="0"/>
          <w:color w:val="000000"/>
          <w:sz w:val="28"/>
          <w:szCs w:val="24"/>
        </w:rPr>
        <w:t> «</w:t>
      </w:r>
      <w:r w:rsidR="003C0414" w:rsidRPr="00F14093">
        <w:rPr>
          <w:rFonts w:ascii="Times New Roman" w:hAnsi="Times New Roman"/>
          <w:i w:val="0"/>
          <w:color w:val="000000"/>
          <w:sz w:val="28"/>
          <w:szCs w:val="24"/>
        </w:rPr>
        <w:t>Акцент</w:t>
      </w:r>
      <w:r w:rsidRPr="00F14093">
        <w:rPr>
          <w:rFonts w:ascii="Times New Roman" w:hAnsi="Times New Roman"/>
          <w:i w:val="0"/>
          <w:color w:val="000000"/>
          <w:sz w:val="28"/>
          <w:szCs w:val="28"/>
        </w:rPr>
        <w:t>»</w:t>
      </w:r>
    </w:p>
    <w:p w:rsidR="003C0414" w:rsidRPr="00F14093" w:rsidRDefault="003C0414" w:rsidP="00F14093">
      <w:pPr>
        <w:snapToGrid/>
        <w:spacing w:before="0" w:line="360" w:lineRule="auto"/>
        <w:ind w:left="0" w:right="0"/>
        <w:jc w:val="both"/>
        <w:rPr>
          <w:rFonts w:ascii="Times New Roman" w:hAnsi="Times New Roman"/>
          <w:i w:val="0"/>
          <w:color w:val="000000"/>
          <w:sz w:val="28"/>
          <w:szCs w:val="24"/>
        </w:rPr>
      </w:pPr>
      <w:r w:rsidRPr="00F14093">
        <w:rPr>
          <w:rFonts w:ascii="Times New Roman" w:hAnsi="Times New Roman"/>
          <w:i w:val="0"/>
          <w:color w:val="000000"/>
          <w:sz w:val="28"/>
          <w:szCs w:val="24"/>
        </w:rPr>
        <w:t>3.4.</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Рекомендации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совершенствованию</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реорганизации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финансовой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службы</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ООО</w:t>
      </w:r>
      <w:r w:rsidR="00F14093">
        <w:rPr>
          <w:rFonts w:ascii="Times New Roman" w:hAnsi="Times New Roman"/>
          <w:i w:val="0"/>
          <w:color w:val="000000"/>
          <w:sz w:val="28"/>
          <w:szCs w:val="24"/>
        </w:rPr>
        <w:t> «</w:t>
      </w:r>
      <w:r w:rsidRPr="00F14093">
        <w:rPr>
          <w:rFonts w:ascii="Times New Roman" w:hAnsi="Times New Roman"/>
          <w:i w:val="0"/>
          <w:color w:val="000000"/>
          <w:sz w:val="28"/>
          <w:szCs w:val="24"/>
        </w:rPr>
        <w:t>Акцент</w:t>
      </w:r>
      <w:r w:rsidR="00F14093" w:rsidRPr="00F14093">
        <w:rPr>
          <w:rFonts w:ascii="Times New Roman" w:hAnsi="Times New Roman"/>
          <w:i w:val="0"/>
          <w:color w:val="000000"/>
          <w:sz w:val="28"/>
          <w:szCs w:val="28"/>
        </w:rPr>
        <w:t>»</w:t>
      </w:r>
    </w:p>
    <w:p w:rsidR="003C0414" w:rsidRPr="00F14093" w:rsidRDefault="003C0414" w:rsidP="00F14093">
      <w:pPr>
        <w:pStyle w:val="a3"/>
        <w:spacing w:line="360" w:lineRule="auto"/>
        <w:jc w:val="both"/>
        <w:rPr>
          <w:color w:val="000000"/>
        </w:rPr>
      </w:pPr>
      <w:r w:rsidRPr="00F14093">
        <w:rPr>
          <w:color w:val="000000"/>
        </w:rPr>
        <w:t>Заключение</w:t>
      </w:r>
    </w:p>
    <w:p w:rsidR="00F14093" w:rsidRDefault="003C0414" w:rsidP="00F14093">
      <w:pPr>
        <w:pStyle w:val="a3"/>
        <w:spacing w:line="360" w:lineRule="auto"/>
        <w:jc w:val="both"/>
        <w:rPr>
          <w:color w:val="000000"/>
        </w:rPr>
      </w:pPr>
      <w:r w:rsidRPr="00F14093">
        <w:rPr>
          <w:color w:val="000000"/>
        </w:rPr>
        <w:t>Библиографический</w:t>
      </w:r>
      <w:r w:rsidR="00F14093">
        <w:rPr>
          <w:color w:val="000000"/>
        </w:rPr>
        <w:t xml:space="preserve"> </w:t>
      </w:r>
      <w:r w:rsidRPr="00F14093">
        <w:rPr>
          <w:color w:val="000000"/>
        </w:rPr>
        <w:t>список</w:t>
      </w:r>
    </w:p>
    <w:p w:rsidR="003C0414" w:rsidRDefault="003C0414" w:rsidP="00F14093">
      <w:pPr>
        <w:pStyle w:val="a3"/>
        <w:spacing w:line="360" w:lineRule="auto"/>
        <w:jc w:val="both"/>
        <w:rPr>
          <w:color w:val="000000"/>
        </w:rPr>
      </w:pPr>
      <w:r w:rsidRPr="00F14093">
        <w:rPr>
          <w:color w:val="000000"/>
        </w:rPr>
        <w:t>Приложения</w:t>
      </w:r>
    </w:p>
    <w:p w:rsidR="00F14093" w:rsidRDefault="00F14093" w:rsidP="00F14093">
      <w:pPr>
        <w:pStyle w:val="a3"/>
        <w:spacing w:line="360" w:lineRule="auto"/>
        <w:ind w:firstLine="709"/>
        <w:jc w:val="both"/>
        <w:rPr>
          <w:color w:val="000000"/>
        </w:rPr>
      </w:pPr>
    </w:p>
    <w:p w:rsidR="00F14093" w:rsidRPr="00F14093" w:rsidRDefault="00F14093" w:rsidP="00F14093">
      <w:pPr>
        <w:pStyle w:val="a3"/>
        <w:spacing w:line="360" w:lineRule="auto"/>
        <w:ind w:firstLine="709"/>
        <w:jc w:val="both"/>
        <w:rPr>
          <w:b/>
          <w:color w:val="000000"/>
        </w:rPr>
      </w:pPr>
    </w:p>
    <w:p w:rsidR="003C0414" w:rsidRPr="00F14093" w:rsidRDefault="00F14093" w:rsidP="00F14093">
      <w:pPr>
        <w:pStyle w:val="a3"/>
        <w:spacing w:line="360" w:lineRule="auto"/>
        <w:ind w:firstLine="709"/>
        <w:jc w:val="both"/>
        <w:rPr>
          <w:b/>
          <w:color w:val="000000"/>
        </w:rPr>
      </w:pPr>
      <w:r>
        <w:rPr>
          <w:b/>
          <w:color w:val="000000"/>
        </w:rPr>
        <w:br w:type="page"/>
      </w:r>
      <w:r w:rsidR="003C0414" w:rsidRPr="00F14093">
        <w:rPr>
          <w:b/>
          <w:color w:val="000000"/>
        </w:rPr>
        <w:t>Введение</w:t>
      </w:r>
    </w:p>
    <w:p w:rsidR="00F14093" w:rsidRDefault="00F14093" w:rsidP="00F14093">
      <w:pPr>
        <w:pStyle w:val="a5"/>
        <w:spacing w:line="360" w:lineRule="auto"/>
        <w:ind w:firstLine="709"/>
        <w:jc w:val="both"/>
        <w:rPr>
          <w:b w:val="0"/>
          <w:color w:val="000000"/>
        </w:rPr>
      </w:pPr>
    </w:p>
    <w:p w:rsidR="00F14093" w:rsidRDefault="003C0414" w:rsidP="00F14093">
      <w:pPr>
        <w:pStyle w:val="a5"/>
        <w:spacing w:line="360" w:lineRule="auto"/>
        <w:ind w:firstLine="709"/>
        <w:jc w:val="both"/>
        <w:rPr>
          <w:b w:val="0"/>
          <w:color w:val="000000"/>
        </w:rPr>
      </w:pPr>
      <w:r w:rsidRPr="00F14093">
        <w:rPr>
          <w:b w:val="0"/>
          <w:color w:val="000000"/>
        </w:rPr>
        <w:t>Рыночная экономика в Российской Федерации набирает всё большую силу. Вместе с ней набирает силу и конкуренция как основной механизм регулирования хозяйственного процесса.</w:t>
      </w:r>
    </w:p>
    <w:p w:rsidR="00F14093" w:rsidRDefault="003C0414" w:rsidP="00F14093">
      <w:pPr>
        <w:pStyle w:val="a5"/>
        <w:spacing w:line="360" w:lineRule="auto"/>
        <w:ind w:firstLine="709"/>
        <w:jc w:val="both"/>
        <w:rPr>
          <w:b w:val="0"/>
          <w:color w:val="000000"/>
        </w:rPr>
      </w:pPr>
      <w:r w:rsidRPr="00F14093">
        <w:rPr>
          <w:b w:val="0"/>
          <w:color w:val="000000"/>
        </w:rPr>
        <w:t>С переходом экономики</w:t>
      </w:r>
      <w:r w:rsidR="00F14093">
        <w:rPr>
          <w:b w:val="0"/>
          <w:color w:val="000000"/>
        </w:rPr>
        <w:t xml:space="preserve"> </w:t>
      </w:r>
      <w:r w:rsidRPr="00F14093">
        <w:rPr>
          <w:b w:val="0"/>
          <w:color w:val="000000"/>
        </w:rPr>
        <w:t>к рыночным отношениям, повышается самостоятельность предприятий, их экономическая и юридическая ответственность. Резко возрастает значение финансовой устойчивости субъектов хозяйствования. Всё это значительно увеличивает роль анализа их финансового состояния: наличия, размещения и использования денежных средств.</w:t>
      </w:r>
    </w:p>
    <w:p w:rsidR="003C0414" w:rsidRPr="00F14093" w:rsidRDefault="003C0414" w:rsidP="00F14093">
      <w:pPr>
        <w:pStyle w:val="a5"/>
        <w:spacing w:line="360" w:lineRule="auto"/>
        <w:ind w:firstLine="709"/>
        <w:jc w:val="both"/>
        <w:rPr>
          <w:b w:val="0"/>
          <w:color w:val="000000"/>
        </w:rPr>
      </w:pPr>
      <w:r w:rsidRPr="00F14093">
        <w:rPr>
          <w:b w:val="0"/>
          <w:color w:val="000000"/>
        </w:rPr>
        <w:t>Чтобы обеспечить выживаемость предприятия в современных условиях, управленческому персоналу необходимо, прежде всего, уметь реально оценивать финансовое состояние,</w:t>
      </w:r>
      <w:r w:rsidR="00F14093">
        <w:rPr>
          <w:b w:val="0"/>
          <w:color w:val="000000"/>
        </w:rPr>
        <w:t xml:space="preserve"> </w:t>
      </w:r>
      <w:r w:rsidRPr="00F14093">
        <w:rPr>
          <w:b w:val="0"/>
          <w:color w:val="000000"/>
        </w:rPr>
        <w:t>как своего предприятия, так и существующих потенциальных конкурентов. Финансовое состояние – важнейшая характеристика экономической деятельности предприятия. Она определяется</w:t>
      </w:r>
      <w:r w:rsidR="00F14093">
        <w:rPr>
          <w:b w:val="0"/>
          <w:color w:val="000000"/>
        </w:rPr>
        <w:t xml:space="preserve"> </w:t>
      </w:r>
      <w:r w:rsidRPr="00F14093">
        <w:rPr>
          <w:b w:val="0"/>
          <w:color w:val="000000"/>
        </w:rPr>
        <w:t>конкурентоспособностью, потенциал в деловом сотрудничестве, оценивает, в какой степени гарантированы экономические интересы самого предприятия и его партнеров в финансовом и производственном отношении.</w:t>
      </w:r>
    </w:p>
    <w:p w:rsidR="00F14093" w:rsidRDefault="003C0414" w:rsidP="00F14093">
      <w:pPr>
        <w:pStyle w:val="a5"/>
        <w:spacing w:line="360" w:lineRule="auto"/>
        <w:ind w:firstLine="709"/>
        <w:jc w:val="both"/>
        <w:rPr>
          <w:b w:val="0"/>
          <w:color w:val="000000"/>
        </w:rPr>
      </w:pPr>
      <w:r w:rsidRPr="003A155B">
        <w:rPr>
          <w:b w:val="0"/>
          <w:bCs/>
          <w:color w:val="000000"/>
        </w:rPr>
        <w:t>Актуальность</w:t>
      </w:r>
      <w:r w:rsidR="00F14093" w:rsidRPr="003A155B">
        <w:rPr>
          <w:b w:val="0"/>
          <w:bCs/>
          <w:color w:val="000000"/>
        </w:rPr>
        <w:t xml:space="preserve"> </w:t>
      </w:r>
      <w:r w:rsidRPr="003A155B">
        <w:rPr>
          <w:b w:val="0"/>
          <w:bCs/>
          <w:color w:val="000000"/>
        </w:rPr>
        <w:t>темы</w:t>
      </w:r>
      <w:r w:rsidR="00F14093">
        <w:rPr>
          <w:b w:val="0"/>
          <w:color w:val="000000"/>
        </w:rPr>
        <w:t xml:space="preserve"> </w:t>
      </w:r>
      <w:r w:rsidRPr="00F14093">
        <w:rPr>
          <w:b w:val="0"/>
          <w:color w:val="000000"/>
        </w:rPr>
        <w:t>«Методологические основы построения систем обеспечения финансового менеджмента»</w:t>
      </w:r>
      <w:r w:rsidR="00F14093">
        <w:rPr>
          <w:b w:val="0"/>
          <w:color w:val="000000"/>
        </w:rPr>
        <w:t xml:space="preserve"> </w:t>
      </w:r>
      <w:r w:rsidRPr="00F14093">
        <w:rPr>
          <w:b w:val="0"/>
          <w:color w:val="000000"/>
        </w:rPr>
        <w:t>немаловажно</w:t>
      </w:r>
      <w:r w:rsidR="00F14093">
        <w:rPr>
          <w:b w:val="0"/>
          <w:color w:val="000000"/>
        </w:rPr>
        <w:t xml:space="preserve"> </w:t>
      </w:r>
      <w:r w:rsidRPr="00F14093">
        <w:rPr>
          <w:b w:val="0"/>
          <w:color w:val="000000"/>
        </w:rPr>
        <w:t>для</w:t>
      </w:r>
      <w:r w:rsidR="00F14093">
        <w:rPr>
          <w:b w:val="0"/>
          <w:color w:val="000000"/>
        </w:rPr>
        <w:t xml:space="preserve"> </w:t>
      </w:r>
      <w:r w:rsidRPr="00F14093">
        <w:rPr>
          <w:b w:val="0"/>
          <w:color w:val="000000"/>
        </w:rPr>
        <w:t>успешного</w:t>
      </w:r>
      <w:r w:rsidR="00F14093">
        <w:rPr>
          <w:b w:val="0"/>
          <w:color w:val="000000"/>
        </w:rPr>
        <w:t xml:space="preserve"> </w:t>
      </w:r>
      <w:r w:rsidRPr="00F14093">
        <w:rPr>
          <w:b w:val="0"/>
          <w:color w:val="000000"/>
        </w:rPr>
        <w:t>функционирования</w:t>
      </w:r>
      <w:r w:rsidR="00F14093">
        <w:rPr>
          <w:b w:val="0"/>
          <w:color w:val="000000"/>
        </w:rPr>
        <w:t xml:space="preserve"> </w:t>
      </w:r>
      <w:r w:rsidRPr="00F14093">
        <w:rPr>
          <w:b w:val="0"/>
          <w:color w:val="000000"/>
        </w:rPr>
        <w:t>предприятия</w:t>
      </w:r>
      <w:r w:rsidR="00F14093">
        <w:rPr>
          <w:b w:val="0"/>
          <w:color w:val="000000"/>
        </w:rPr>
        <w:t xml:space="preserve"> </w:t>
      </w:r>
      <w:r w:rsidRPr="00F14093">
        <w:rPr>
          <w:b w:val="0"/>
          <w:color w:val="000000"/>
        </w:rPr>
        <w:t>и</w:t>
      </w:r>
      <w:r w:rsidR="00F14093">
        <w:rPr>
          <w:b w:val="0"/>
          <w:color w:val="000000"/>
        </w:rPr>
        <w:t xml:space="preserve"> </w:t>
      </w:r>
      <w:r w:rsidRPr="00F14093">
        <w:rPr>
          <w:b w:val="0"/>
          <w:color w:val="000000"/>
        </w:rPr>
        <w:t>достижения</w:t>
      </w:r>
      <w:r w:rsidR="00F14093">
        <w:rPr>
          <w:b w:val="0"/>
          <w:color w:val="000000"/>
        </w:rPr>
        <w:t xml:space="preserve"> </w:t>
      </w:r>
      <w:r w:rsidRPr="00F14093">
        <w:rPr>
          <w:b w:val="0"/>
          <w:color w:val="000000"/>
        </w:rPr>
        <w:t>им</w:t>
      </w:r>
      <w:r w:rsidR="00F14093">
        <w:rPr>
          <w:b w:val="0"/>
          <w:color w:val="000000"/>
        </w:rPr>
        <w:t xml:space="preserve"> </w:t>
      </w:r>
      <w:r w:rsidRPr="00F14093">
        <w:rPr>
          <w:b w:val="0"/>
          <w:color w:val="000000"/>
        </w:rPr>
        <w:t>поставленной</w:t>
      </w:r>
      <w:r w:rsidR="00F14093">
        <w:rPr>
          <w:b w:val="0"/>
          <w:color w:val="000000"/>
        </w:rPr>
        <w:t xml:space="preserve"> </w:t>
      </w:r>
      <w:r w:rsidRPr="00F14093">
        <w:rPr>
          <w:b w:val="0"/>
          <w:color w:val="000000"/>
        </w:rPr>
        <w:t>цели.</w:t>
      </w:r>
    </w:p>
    <w:p w:rsidR="00F14093" w:rsidRDefault="003C0414" w:rsidP="00F14093">
      <w:pPr>
        <w:pStyle w:val="a5"/>
        <w:spacing w:line="360" w:lineRule="auto"/>
        <w:ind w:firstLine="709"/>
        <w:jc w:val="both"/>
        <w:rPr>
          <w:b w:val="0"/>
          <w:color w:val="000000"/>
        </w:rPr>
      </w:pPr>
      <w:r w:rsidRPr="00F14093">
        <w:rPr>
          <w:b w:val="0"/>
          <w:color w:val="000000"/>
        </w:rPr>
        <w:t>Конкурентоспособность предприятию может обеспечить только правильное управление движением финансовых ресурсов и капитала, находящихся в распоряжении предприятия.</w:t>
      </w:r>
    </w:p>
    <w:p w:rsidR="00F14093" w:rsidRDefault="003C0414" w:rsidP="00F14093">
      <w:pPr>
        <w:pStyle w:val="a5"/>
        <w:spacing w:line="360" w:lineRule="auto"/>
        <w:ind w:firstLine="709"/>
        <w:jc w:val="both"/>
        <w:rPr>
          <w:b w:val="0"/>
          <w:color w:val="000000"/>
        </w:rPr>
      </w:pPr>
      <w:r w:rsidRPr="00F14093">
        <w:rPr>
          <w:b w:val="0"/>
          <w:color w:val="000000"/>
        </w:rPr>
        <w:t>Решения финансового характера точны настолько, насколько хороша и объективна информационная база.</w:t>
      </w:r>
    </w:p>
    <w:p w:rsidR="003C0414" w:rsidRPr="00F14093" w:rsidRDefault="003C0414" w:rsidP="00F14093">
      <w:pPr>
        <w:pStyle w:val="a5"/>
        <w:spacing w:line="360" w:lineRule="auto"/>
        <w:ind w:firstLine="709"/>
        <w:jc w:val="both"/>
        <w:rPr>
          <w:b w:val="0"/>
          <w:color w:val="000000"/>
        </w:rPr>
      </w:pPr>
      <w:r w:rsidRPr="003A155B">
        <w:rPr>
          <w:b w:val="0"/>
          <w:iCs/>
          <w:color w:val="000000"/>
        </w:rPr>
        <w:t>Целью</w:t>
      </w:r>
      <w:r w:rsidR="00F14093" w:rsidRPr="003A155B">
        <w:rPr>
          <w:b w:val="0"/>
          <w:iCs/>
          <w:color w:val="000000"/>
        </w:rPr>
        <w:t xml:space="preserve"> </w:t>
      </w:r>
      <w:r w:rsidRPr="003A155B">
        <w:rPr>
          <w:b w:val="0"/>
          <w:iCs/>
          <w:color w:val="000000"/>
        </w:rPr>
        <w:t>работы</w:t>
      </w:r>
      <w:r w:rsidRPr="00F14093">
        <w:rPr>
          <w:b w:val="0"/>
          <w:iCs/>
          <w:color w:val="000000"/>
        </w:rPr>
        <w:t xml:space="preserve"> является –</w:t>
      </w:r>
      <w:r w:rsidR="00F14093">
        <w:rPr>
          <w:b w:val="0"/>
          <w:iCs/>
          <w:color w:val="000000"/>
        </w:rPr>
        <w:t xml:space="preserve"> </w:t>
      </w:r>
      <w:r w:rsidRPr="00F14093">
        <w:rPr>
          <w:b w:val="0"/>
          <w:iCs/>
          <w:color w:val="000000"/>
        </w:rPr>
        <w:t>построение</w:t>
      </w:r>
      <w:r w:rsidR="00F14093">
        <w:rPr>
          <w:b w:val="0"/>
          <w:iCs/>
          <w:color w:val="000000"/>
        </w:rPr>
        <w:t xml:space="preserve"> </w:t>
      </w:r>
      <w:r w:rsidRPr="00F14093">
        <w:rPr>
          <w:b w:val="0"/>
          <w:iCs/>
          <w:color w:val="000000"/>
        </w:rPr>
        <w:t>организационной</w:t>
      </w:r>
      <w:r w:rsidR="00F14093">
        <w:rPr>
          <w:b w:val="0"/>
          <w:iCs/>
          <w:color w:val="000000"/>
        </w:rPr>
        <w:t xml:space="preserve"> </w:t>
      </w:r>
      <w:r w:rsidRPr="00F14093">
        <w:rPr>
          <w:b w:val="0"/>
          <w:iCs/>
          <w:color w:val="000000"/>
        </w:rPr>
        <w:t>системы</w:t>
      </w:r>
      <w:r w:rsidR="00F14093">
        <w:rPr>
          <w:b w:val="0"/>
          <w:iCs/>
          <w:color w:val="000000"/>
        </w:rPr>
        <w:t xml:space="preserve"> </w:t>
      </w:r>
      <w:r w:rsidRPr="00F14093">
        <w:rPr>
          <w:b w:val="0"/>
          <w:iCs/>
          <w:color w:val="000000"/>
        </w:rPr>
        <w:t>управления</w:t>
      </w:r>
      <w:r w:rsidR="00F14093">
        <w:rPr>
          <w:b w:val="0"/>
          <w:iCs/>
          <w:color w:val="000000"/>
        </w:rPr>
        <w:t xml:space="preserve"> </w:t>
      </w:r>
      <w:r w:rsidRPr="00F14093">
        <w:rPr>
          <w:b w:val="0"/>
          <w:iCs/>
          <w:color w:val="000000"/>
        </w:rPr>
        <w:t>финансовой</w:t>
      </w:r>
      <w:r w:rsidR="00F14093">
        <w:rPr>
          <w:b w:val="0"/>
          <w:iCs/>
          <w:color w:val="000000"/>
        </w:rPr>
        <w:t xml:space="preserve"> </w:t>
      </w:r>
      <w:r w:rsidRPr="00F14093">
        <w:rPr>
          <w:b w:val="0"/>
          <w:iCs/>
          <w:color w:val="000000"/>
        </w:rPr>
        <w:t>деятельностью</w:t>
      </w:r>
      <w:r w:rsidR="00F14093">
        <w:rPr>
          <w:b w:val="0"/>
          <w:iCs/>
          <w:color w:val="000000"/>
        </w:rPr>
        <w:t xml:space="preserve"> </w:t>
      </w:r>
      <w:r w:rsidRPr="00F14093">
        <w:rPr>
          <w:b w:val="0"/>
          <w:color w:val="000000"/>
        </w:rPr>
        <w:t>предприятия Общества с ограниченной ответственностью «Акцент» (ООО</w:t>
      </w:r>
      <w:r w:rsidR="00F14093">
        <w:rPr>
          <w:b w:val="0"/>
          <w:color w:val="000000"/>
        </w:rPr>
        <w:t> </w:t>
      </w:r>
      <w:r w:rsidR="00F14093" w:rsidRPr="00F14093">
        <w:rPr>
          <w:b w:val="0"/>
          <w:color w:val="000000"/>
        </w:rPr>
        <w:t>«</w:t>
      </w:r>
      <w:r w:rsidRPr="00F14093">
        <w:rPr>
          <w:b w:val="0"/>
          <w:color w:val="000000"/>
        </w:rPr>
        <w:t>Акцент»).</w:t>
      </w:r>
    </w:p>
    <w:p w:rsidR="003C0414" w:rsidRPr="003A155B" w:rsidRDefault="003C0414" w:rsidP="00F14093">
      <w:pPr>
        <w:autoSpaceDE w:val="0"/>
        <w:autoSpaceDN w:val="0"/>
        <w:adjustRightInd w:val="0"/>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Исходя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из</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поставленной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цели,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в</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работе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рассматриваются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следующие</w:t>
      </w:r>
      <w:r w:rsidR="00F14093">
        <w:rPr>
          <w:rFonts w:ascii="Times New Roman" w:hAnsi="Times New Roman"/>
          <w:i w:val="0"/>
          <w:color w:val="000000"/>
          <w:sz w:val="28"/>
          <w:szCs w:val="28"/>
        </w:rPr>
        <w:t xml:space="preserve"> </w:t>
      </w:r>
      <w:r w:rsidRPr="003A155B">
        <w:rPr>
          <w:rFonts w:ascii="Times New Roman" w:hAnsi="Times New Roman"/>
          <w:bCs/>
          <w:i w:val="0"/>
          <w:color w:val="000000"/>
          <w:sz w:val="28"/>
          <w:szCs w:val="28"/>
        </w:rPr>
        <w:t>задачи</w:t>
      </w:r>
      <w:r w:rsidRPr="003A155B">
        <w:rPr>
          <w:rFonts w:ascii="Times New Roman" w:hAnsi="Times New Roman"/>
          <w:i w:val="0"/>
          <w:color w:val="000000"/>
          <w:sz w:val="28"/>
          <w:szCs w:val="28"/>
        </w:rPr>
        <w:t>:</w:t>
      </w:r>
    </w:p>
    <w:p w:rsidR="003C0414" w:rsidRPr="00F14093" w:rsidRDefault="003C0414" w:rsidP="00F14093">
      <w:pPr>
        <w:numPr>
          <w:ilvl w:val="0"/>
          <w:numId w:val="23"/>
        </w:numPr>
        <w:autoSpaceDE w:val="0"/>
        <w:autoSpaceDN w:val="0"/>
        <w:adjustRightInd w:val="0"/>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Представить</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функционально-организационную</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структуру финансовой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службы</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предприятия.</w:t>
      </w:r>
    </w:p>
    <w:p w:rsidR="003C0414" w:rsidRPr="00F14093" w:rsidRDefault="003C0414" w:rsidP="00F14093">
      <w:pPr>
        <w:numPr>
          <w:ilvl w:val="0"/>
          <w:numId w:val="23"/>
        </w:numPr>
        <w:autoSpaceDE w:val="0"/>
        <w:autoSpaceDN w:val="0"/>
        <w:adjustRightInd w:val="0"/>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Определить</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финансовое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планирование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на</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предприятии.</w:t>
      </w:r>
    </w:p>
    <w:p w:rsidR="003C0414" w:rsidRPr="00F14093" w:rsidRDefault="003C0414" w:rsidP="00F14093">
      <w:pPr>
        <w:numPr>
          <w:ilvl w:val="0"/>
          <w:numId w:val="23"/>
        </w:numPr>
        <w:autoSpaceDE w:val="0"/>
        <w:autoSpaceDN w:val="0"/>
        <w:adjustRightInd w:val="0"/>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Представить</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характеристику,</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организационную</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структуру финансовой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службы</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предприятия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ООО</w:t>
      </w:r>
      <w:r w:rsidR="00F14093">
        <w:rPr>
          <w:rFonts w:ascii="Times New Roman" w:hAnsi="Times New Roman"/>
          <w:i w:val="0"/>
          <w:color w:val="000000"/>
          <w:sz w:val="28"/>
          <w:szCs w:val="28"/>
        </w:rPr>
        <w:t> </w:t>
      </w:r>
      <w:r w:rsidR="00EB78C7">
        <w:rPr>
          <w:rFonts w:ascii="Times New Roman" w:hAnsi="Times New Roman"/>
          <w:i w:val="0"/>
          <w:color w:val="000000"/>
          <w:sz w:val="28"/>
          <w:szCs w:val="28"/>
        </w:rPr>
        <w:t>"</w:t>
      </w:r>
      <w:r w:rsidRPr="00F14093">
        <w:rPr>
          <w:rFonts w:ascii="Times New Roman" w:hAnsi="Times New Roman"/>
          <w:i w:val="0"/>
          <w:color w:val="000000"/>
          <w:sz w:val="28"/>
          <w:szCs w:val="28"/>
        </w:rPr>
        <w:t>Акцент</w:t>
      </w:r>
      <w:r w:rsidR="00EB78C7">
        <w:rPr>
          <w:rFonts w:ascii="Times New Roman" w:hAnsi="Times New Roman"/>
          <w:i w:val="0"/>
          <w:color w:val="000000"/>
          <w:sz w:val="28"/>
          <w:szCs w:val="28"/>
        </w:rPr>
        <w:t>"</w:t>
      </w:r>
      <w:r w:rsidRPr="00F14093">
        <w:rPr>
          <w:rFonts w:ascii="Times New Roman" w:hAnsi="Times New Roman"/>
          <w:i w:val="0"/>
          <w:color w:val="000000"/>
          <w:sz w:val="28"/>
          <w:szCs w:val="28"/>
        </w:rPr>
        <w:t>.</w:t>
      </w:r>
    </w:p>
    <w:p w:rsidR="003C0414" w:rsidRPr="00F14093" w:rsidRDefault="003C0414" w:rsidP="00F14093">
      <w:pPr>
        <w:numPr>
          <w:ilvl w:val="0"/>
          <w:numId w:val="23"/>
        </w:numPr>
        <w:autoSpaceDE w:val="0"/>
        <w:autoSpaceDN w:val="0"/>
        <w:adjustRightInd w:val="0"/>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Разработать</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организационную</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структуру</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финансовой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службы</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предприятия.</w:t>
      </w:r>
    </w:p>
    <w:p w:rsidR="003C0414" w:rsidRPr="00F14093" w:rsidRDefault="003C0414" w:rsidP="00F14093">
      <w:pPr>
        <w:numPr>
          <w:ilvl w:val="0"/>
          <w:numId w:val="23"/>
        </w:numPr>
        <w:autoSpaceDE w:val="0"/>
        <w:autoSpaceDN w:val="0"/>
        <w:adjustRightInd w:val="0"/>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Составить</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должностную</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инструкцию</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экономиста</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финансам</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данного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предприятия.</w:t>
      </w:r>
    </w:p>
    <w:p w:rsidR="003C0414" w:rsidRPr="00F14093" w:rsidRDefault="003C0414" w:rsidP="00F14093">
      <w:pPr>
        <w:numPr>
          <w:ilvl w:val="0"/>
          <w:numId w:val="23"/>
        </w:numPr>
        <w:autoSpaceDE w:val="0"/>
        <w:autoSpaceDN w:val="0"/>
        <w:adjustRightInd w:val="0"/>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Описать</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основные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бизнес-процессы,</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связанные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осуществлением</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бюджетирования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организации.</w:t>
      </w:r>
    </w:p>
    <w:p w:rsidR="003C0414" w:rsidRPr="00F14093" w:rsidRDefault="003C0414" w:rsidP="00F14093">
      <w:pPr>
        <w:numPr>
          <w:ilvl w:val="0"/>
          <w:numId w:val="23"/>
        </w:numPr>
        <w:autoSpaceDE w:val="0"/>
        <w:autoSpaceDN w:val="0"/>
        <w:adjustRightInd w:val="0"/>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Разработать</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рекомендации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совершенствованию</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реорганизации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финансовой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службы</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ООО</w:t>
      </w:r>
      <w:r w:rsidR="00F14093">
        <w:rPr>
          <w:rFonts w:ascii="Times New Roman" w:hAnsi="Times New Roman"/>
          <w:i w:val="0"/>
          <w:color w:val="000000"/>
          <w:sz w:val="28"/>
          <w:szCs w:val="28"/>
        </w:rPr>
        <w:t> </w:t>
      </w:r>
      <w:r w:rsidR="00EB78C7">
        <w:rPr>
          <w:rFonts w:ascii="Times New Roman" w:hAnsi="Times New Roman"/>
          <w:i w:val="0"/>
          <w:color w:val="000000"/>
          <w:sz w:val="28"/>
          <w:szCs w:val="28"/>
        </w:rPr>
        <w:t>"</w:t>
      </w:r>
      <w:r w:rsidRPr="00F14093">
        <w:rPr>
          <w:rFonts w:ascii="Times New Roman" w:hAnsi="Times New Roman"/>
          <w:i w:val="0"/>
          <w:color w:val="000000"/>
          <w:sz w:val="28"/>
          <w:szCs w:val="28"/>
        </w:rPr>
        <w:t>Акцент</w:t>
      </w:r>
      <w:r w:rsidR="00EB78C7">
        <w:rPr>
          <w:rFonts w:ascii="Times New Roman" w:hAnsi="Times New Roman"/>
          <w:i w:val="0"/>
          <w:color w:val="000000"/>
          <w:sz w:val="28"/>
          <w:szCs w:val="28"/>
        </w:rPr>
        <w:t>"</w:t>
      </w:r>
      <w:r w:rsidRPr="00F14093">
        <w:rPr>
          <w:rFonts w:ascii="Times New Roman" w:hAnsi="Times New Roman"/>
          <w:i w:val="0"/>
          <w:color w:val="000000"/>
          <w:sz w:val="28"/>
          <w:szCs w:val="28"/>
        </w:rPr>
        <w:t>.</w:t>
      </w:r>
    </w:p>
    <w:p w:rsidR="003C0414" w:rsidRPr="00F14093" w:rsidRDefault="003C0414" w:rsidP="00F14093">
      <w:pPr>
        <w:autoSpaceDE w:val="0"/>
        <w:autoSpaceDN w:val="0"/>
        <w:adjustRightInd w:val="0"/>
        <w:snapToGrid/>
        <w:spacing w:before="0" w:line="360" w:lineRule="auto"/>
        <w:ind w:left="0" w:right="0" w:firstLine="709"/>
        <w:jc w:val="both"/>
        <w:rPr>
          <w:rFonts w:ascii="Times New Roman" w:hAnsi="Times New Roman"/>
          <w:i w:val="0"/>
          <w:color w:val="000000"/>
          <w:sz w:val="28"/>
          <w:szCs w:val="28"/>
        </w:rPr>
      </w:pPr>
      <w:r w:rsidRPr="003A155B">
        <w:rPr>
          <w:rFonts w:ascii="Times New Roman" w:hAnsi="Times New Roman"/>
          <w:bCs/>
          <w:i w:val="0"/>
          <w:color w:val="000000"/>
          <w:sz w:val="28"/>
          <w:szCs w:val="28"/>
        </w:rPr>
        <w:t>Объектом</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исследования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является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Общество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ограниченной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ответственностью</w:t>
      </w:r>
      <w:r w:rsidR="00F14093">
        <w:rPr>
          <w:rFonts w:ascii="Times New Roman" w:hAnsi="Times New Roman"/>
          <w:i w:val="0"/>
          <w:color w:val="000000"/>
          <w:sz w:val="28"/>
          <w:szCs w:val="28"/>
        </w:rPr>
        <w:t xml:space="preserve"> </w:t>
      </w:r>
      <w:r w:rsidR="00EB78C7">
        <w:rPr>
          <w:rFonts w:ascii="Times New Roman" w:hAnsi="Times New Roman"/>
          <w:i w:val="0"/>
          <w:color w:val="000000"/>
          <w:sz w:val="28"/>
          <w:szCs w:val="28"/>
        </w:rPr>
        <w:t>"</w:t>
      </w:r>
      <w:r w:rsidRPr="00F14093">
        <w:rPr>
          <w:rFonts w:ascii="Times New Roman" w:hAnsi="Times New Roman"/>
          <w:i w:val="0"/>
          <w:color w:val="000000"/>
          <w:sz w:val="28"/>
          <w:szCs w:val="28"/>
        </w:rPr>
        <w:t>Акцент</w:t>
      </w:r>
      <w:r w:rsidR="00EB78C7">
        <w:rPr>
          <w:rFonts w:ascii="Times New Roman" w:hAnsi="Times New Roman"/>
          <w:i w:val="0"/>
          <w:color w:val="000000"/>
          <w:sz w:val="28"/>
          <w:szCs w:val="28"/>
        </w:rPr>
        <w:t>"</w:t>
      </w:r>
      <w:r w:rsidRPr="00F14093">
        <w:rPr>
          <w:rFonts w:ascii="Times New Roman" w:hAnsi="Times New Roman"/>
          <w:i w:val="0"/>
          <w:color w:val="000000"/>
          <w:sz w:val="28"/>
          <w:szCs w:val="28"/>
        </w:rPr>
        <w:t>.</w:t>
      </w:r>
    </w:p>
    <w:p w:rsidR="003C0414" w:rsidRPr="00F14093" w:rsidRDefault="003C0414" w:rsidP="00F14093">
      <w:pPr>
        <w:autoSpaceDE w:val="0"/>
        <w:autoSpaceDN w:val="0"/>
        <w:adjustRightInd w:val="0"/>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В</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качестве</w:t>
      </w:r>
      <w:r w:rsidR="00F14093">
        <w:rPr>
          <w:rFonts w:ascii="Times New Roman" w:hAnsi="Times New Roman"/>
          <w:i w:val="0"/>
          <w:color w:val="000000"/>
          <w:sz w:val="28"/>
          <w:szCs w:val="28"/>
        </w:rPr>
        <w:t xml:space="preserve"> </w:t>
      </w:r>
      <w:r w:rsidRPr="003A155B">
        <w:rPr>
          <w:rFonts w:ascii="Times New Roman" w:hAnsi="Times New Roman"/>
          <w:bCs/>
          <w:i w:val="0"/>
          <w:color w:val="000000"/>
          <w:sz w:val="28"/>
          <w:szCs w:val="28"/>
        </w:rPr>
        <w:t>предмета</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изучения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выбирается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финансовая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служба</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предприятия.</w:t>
      </w:r>
    </w:p>
    <w:p w:rsidR="003C0414" w:rsidRPr="00F14093" w:rsidRDefault="003C0414" w:rsidP="00F14093">
      <w:pPr>
        <w:autoSpaceDE w:val="0"/>
        <w:autoSpaceDN w:val="0"/>
        <w:adjustRightInd w:val="0"/>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В</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своей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работе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мы</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опираемся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на</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теоретические аспекты 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практические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разработки, довольно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широко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представленные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в научной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литературе,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периодической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печати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w:t>
      </w:r>
      <w:r w:rsidR="00F14093">
        <w:rPr>
          <w:rFonts w:ascii="Times New Roman" w:hAnsi="Times New Roman"/>
          <w:i w:val="0"/>
          <w:color w:val="000000"/>
          <w:sz w:val="28"/>
          <w:szCs w:val="28"/>
        </w:rPr>
        <w:t xml:space="preserve"> </w:t>
      </w:r>
      <w:r w:rsidR="003A155B" w:rsidRPr="00F14093">
        <w:rPr>
          <w:rFonts w:ascii="Times New Roman" w:hAnsi="Times New Roman"/>
          <w:i w:val="0"/>
          <w:color w:val="000000"/>
          <w:sz w:val="28"/>
          <w:szCs w:val="28"/>
          <w:lang w:val="en-US"/>
        </w:rPr>
        <w:t>internet</w:t>
      </w:r>
      <w:r w:rsidRPr="00F14093">
        <w:rPr>
          <w:rFonts w:ascii="Times New Roman" w:hAnsi="Times New Roman"/>
          <w:i w:val="0"/>
          <w:color w:val="000000"/>
          <w:sz w:val="28"/>
          <w:szCs w:val="28"/>
        </w:rPr>
        <w:t>.</w:t>
      </w:r>
    </w:p>
    <w:p w:rsidR="003A155B" w:rsidRDefault="003A155B" w:rsidP="00F14093">
      <w:pPr>
        <w:snapToGrid/>
        <w:spacing w:before="0" w:line="360" w:lineRule="auto"/>
        <w:ind w:left="0" w:right="0" w:firstLine="709"/>
        <w:jc w:val="both"/>
        <w:rPr>
          <w:rFonts w:ascii="Times New Roman" w:hAnsi="Times New Roman"/>
          <w:b/>
          <w:i w:val="0"/>
          <w:color w:val="000000"/>
          <w:sz w:val="28"/>
          <w:szCs w:val="24"/>
        </w:rPr>
      </w:pPr>
    </w:p>
    <w:p w:rsidR="003A155B" w:rsidRDefault="003A155B" w:rsidP="00F14093">
      <w:pPr>
        <w:snapToGrid/>
        <w:spacing w:before="0" w:line="360" w:lineRule="auto"/>
        <w:ind w:left="0" w:right="0" w:firstLine="709"/>
        <w:jc w:val="both"/>
        <w:rPr>
          <w:rFonts w:ascii="Times New Roman" w:hAnsi="Times New Roman"/>
          <w:b/>
          <w:i w:val="0"/>
          <w:color w:val="000000"/>
          <w:sz w:val="28"/>
          <w:szCs w:val="24"/>
        </w:rPr>
      </w:pPr>
    </w:p>
    <w:p w:rsidR="003C0414" w:rsidRPr="00F14093" w:rsidRDefault="003C0414" w:rsidP="00F14093">
      <w:pPr>
        <w:snapToGrid/>
        <w:spacing w:before="0" w:line="360" w:lineRule="auto"/>
        <w:ind w:left="0" w:right="0" w:firstLine="709"/>
        <w:jc w:val="both"/>
        <w:rPr>
          <w:rFonts w:ascii="Times New Roman" w:hAnsi="Times New Roman"/>
          <w:b/>
          <w:i w:val="0"/>
          <w:color w:val="000000"/>
          <w:sz w:val="28"/>
          <w:szCs w:val="24"/>
        </w:rPr>
      </w:pPr>
      <w:r w:rsidRPr="00F14093">
        <w:rPr>
          <w:rFonts w:ascii="Times New Roman" w:hAnsi="Times New Roman"/>
          <w:b/>
          <w:i w:val="0"/>
          <w:color w:val="000000"/>
          <w:sz w:val="28"/>
          <w:szCs w:val="24"/>
        </w:rPr>
        <w:br w:type="page"/>
        <w:t>1.</w:t>
      </w:r>
      <w:r w:rsidR="00F14093">
        <w:rPr>
          <w:rFonts w:ascii="Times New Roman" w:hAnsi="Times New Roman"/>
          <w:b/>
          <w:i w:val="0"/>
          <w:color w:val="000000"/>
          <w:sz w:val="28"/>
          <w:szCs w:val="24"/>
        </w:rPr>
        <w:t xml:space="preserve"> </w:t>
      </w:r>
      <w:r w:rsidRPr="00F14093">
        <w:rPr>
          <w:rFonts w:ascii="Times New Roman" w:hAnsi="Times New Roman"/>
          <w:b/>
          <w:i w:val="0"/>
          <w:color w:val="000000"/>
          <w:sz w:val="28"/>
          <w:szCs w:val="24"/>
        </w:rPr>
        <w:t>Теоретические</w:t>
      </w:r>
      <w:r w:rsidR="00F14093">
        <w:rPr>
          <w:rFonts w:ascii="Times New Roman" w:hAnsi="Times New Roman"/>
          <w:b/>
          <w:i w:val="0"/>
          <w:color w:val="000000"/>
          <w:sz w:val="28"/>
          <w:szCs w:val="24"/>
        </w:rPr>
        <w:t xml:space="preserve"> </w:t>
      </w:r>
      <w:r w:rsidRPr="00F14093">
        <w:rPr>
          <w:rFonts w:ascii="Times New Roman" w:hAnsi="Times New Roman"/>
          <w:b/>
          <w:i w:val="0"/>
          <w:color w:val="000000"/>
          <w:sz w:val="28"/>
          <w:szCs w:val="24"/>
        </w:rPr>
        <w:t>аспекты</w:t>
      </w:r>
      <w:r w:rsidR="00F14093">
        <w:rPr>
          <w:rFonts w:ascii="Times New Roman" w:hAnsi="Times New Roman"/>
          <w:b/>
          <w:i w:val="0"/>
          <w:color w:val="000000"/>
          <w:sz w:val="28"/>
          <w:szCs w:val="24"/>
        </w:rPr>
        <w:t xml:space="preserve"> </w:t>
      </w:r>
      <w:r w:rsidRPr="00F14093">
        <w:rPr>
          <w:rFonts w:ascii="Times New Roman" w:hAnsi="Times New Roman"/>
          <w:b/>
          <w:i w:val="0"/>
          <w:color w:val="000000"/>
          <w:sz w:val="28"/>
          <w:szCs w:val="24"/>
        </w:rPr>
        <w:t>финансового</w:t>
      </w:r>
      <w:r w:rsidR="00F14093">
        <w:rPr>
          <w:rFonts w:ascii="Times New Roman" w:hAnsi="Times New Roman"/>
          <w:b/>
          <w:i w:val="0"/>
          <w:color w:val="000000"/>
          <w:sz w:val="28"/>
          <w:szCs w:val="24"/>
        </w:rPr>
        <w:t xml:space="preserve"> </w:t>
      </w:r>
      <w:r w:rsidRPr="00F14093">
        <w:rPr>
          <w:rFonts w:ascii="Times New Roman" w:hAnsi="Times New Roman"/>
          <w:b/>
          <w:i w:val="0"/>
          <w:color w:val="000000"/>
          <w:sz w:val="28"/>
          <w:szCs w:val="24"/>
        </w:rPr>
        <w:t>менеджмента</w:t>
      </w:r>
    </w:p>
    <w:p w:rsidR="003C0414" w:rsidRPr="00F14093" w:rsidRDefault="003C0414" w:rsidP="00F14093">
      <w:pPr>
        <w:snapToGrid/>
        <w:spacing w:before="0" w:line="360" w:lineRule="auto"/>
        <w:ind w:left="0" w:right="0" w:firstLine="709"/>
        <w:jc w:val="both"/>
        <w:rPr>
          <w:rFonts w:ascii="Times New Roman" w:hAnsi="Times New Roman"/>
          <w:b/>
          <w:i w:val="0"/>
          <w:color w:val="000000"/>
          <w:sz w:val="28"/>
          <w:szCs w:val="24"/>
        </w:rPr>
      </w:pPr>
    </w:p>
    <w:p w:rsidR="003C0414" w:rsidRPr="00F14093" w:rsidRDefault="003C0414" w:rsidP="003A155B">
      <w:pPr>
        <w:pStyle w:val="4"/>
        <w:keepNext w:val="0"/>
        <w:numPr>
          <w:ilvl w:val="1"/>
          <w:numId w:val="11"/>
        </w:numPr>
        <w:tabs>
          <w:tab w:val="clear" w:pos="510"/>
        </w:tabs>
        <w:spacing w:line="360" w:lineRule="auto"/>
        <w:ind w:left="0" w:right="0" w:firstLine="709"/>
        <w:rPr>
          <w:b/>
        </w:rPr>
      </w:pPr>
      <w:r w:rsidRPr="00F14093">
        <w:rPr>
          <w:b/>
        </w:rPr>
        <w:t>Функционально-организационная структура финансовой</w:t>
      </w:r>
      <w:r w:rsidR="003A155B">
        <w:rPr>
          <w:b/>
        </w:rPr>
        <w:t xml:space="preserve"> </w:t>
      </w:r>
      <w:r w:rsidRPr="00F14093">
        <w:rPr>
          <w:b/>
        </w:rPr>
        <w:t>службы предприятия</w:t>
      </w:r>
    </w:p>
    <w:p w:rsidR="003A155B" w:rsidRDefault="003A155B" w:rsidP="00F14093">
      <w:pPr>
        <w:pStyle w:val="aa"/>
        <w:spacing w:before="0" w:beforeAutospacing="0" w:after="0" w:afterAutospacing="0" w:line="360" w:lineRule="auto"/>
        <w:ind w:firstLine="709"/>
        <w:rPr>
          <w:color w:val="000000"/>
          <w:sz w:val="28"/>
        </w:rPr>
      </w:pPr>
    </w:p>
    <w:p w:rsidR="00F14093" w:rsidRDefault="003C0414" w:rsidP="00F14093">
      <w:pPr>
        <w:pStyle w:val="aa"/>
        <w:spacing w:before="0" w:beforeAutospacing="0" w:after="0" w:afterAutospacing="0" w:line="360" w:lineRule="auto"/>
        <w:ind w:firstLine="709"/>
        <w:rPr>
          <w:color w:val="000000"/>
          <w:sz w:val="28"/>
        </w:rPr>
      </w:pPr>
      <w:r w:rsidRPr="00F14093">
        <w:rPr>
          <w:color w:val="000000"/>
          <w:sz w:val="28"/>
        </w:rPr>
        <w:t xml:space="preserve">Финансы </w:t>
      </w:r>
      <w:r w:rsidR="00F14093">
        <w:rPr>
          <w:color w:val="000000"/>
          <w:sz w:val="28"/>
        </w:rPr>
        <w:t>–</w:t>
      </w:r>
      <w:r w:rsidR="00F14093" w:rsidRPr="00F14093">
        <w:rPr>
          <w:color w:val="000000"/>
          <w:sz w:val="28"/>
        </w:rPr>
        <w:t xml:space="preserve"> </w:t>
      </w:r>
      <w:r w:rsidRPr="00F14093">
        <w:rPr>
          <w:color w:val="000000"/>
          <w:sz w:val="28"/>
        </w:rPr>
        <w:t xml:space="preserve">это кровь предприятия, а финансовая система </w:t>
      </w:r>
      <w:r w:rsidR="00F14093">
        <w:rPr>
          <w:color w:val="000000"/>
          <w:sz w:val="28"/>
        </w:rPr>
        <w:t>–</w:t>
      </w:r>
      <w:r w:rsidR="00F14093" w:rsidRPr="00F14093">
        <w:rPr>
          <w:color w:val="000000"/>
          <w:sz w:val="28"/>
        </w:rPr>
        <w:t xml:space="preserve"> </w:t>
      </w:r>
      <w:r w:rsidRPr="00F14093">
        <w:rPr>
          <w:color w:val="000000"/>
          <w:sz w:val="28"/>
        </w:rPr>
        <w:t>это кровеносная система, обеспечивающая жизнедеятельность предприятия. За ее функционирование отвечает финансовая служба предприятия.</w:t>
      </w:r>
    </w:p>
    <w:p w:rsidR="003C0414" w:rsidRPr="003A155B" w:rsidRDefault="003C0414" w:rsidP="00F14093">
      <w:pPr>
        <w:pStyle w:val="4"/>
        <w:keepNext w:val="0"/>
        <w:spacing w:line="360" w:lineRule="auto"/>
        <w:ind w:right="0" w:firstLine="709"/>
      </w:pPr>
      <w:r w:rsidRPr="003A155B">
        <w:t>Миссия финансовой службы</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r w:rsidRPr="00F14093">
        <w:rPr>
          <w:rStyle w:val="ae"/>
          <w:rFonts w:ascii="Times New Roman" w:hAnsi="Times New Roman"/>
          <w:b w:val="0"/>
          <w:i w:val="0"/>
          <w:color w:val="000000"/>
          <w:sz w:val="28"/>
          <w:szCs w:val="24"/>
          <w:u w:val="single"/>
        </w:rPr>
        <w:t>Предназначение:</w:t>
      </w:r>
    </w:p>
    <w:p w:rsidR="003C0414" w:rsidRPr="00F14093" w:rsidRDefault="003C0414" w:rsidP="00F14093">
      <w:pPr>
        <w:numPr>
          <w:ilvl w:val="0"/>
          <w:numId w:val="4"/>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обеспечение долговременной эффективной хозяйственной деятельности предприятия в постоянно изменяющейся конкурентной внешней среде;</w:t>
      </w:r>
    </w:p>
    <w:p w:rsidR="003C0414" w:rsidRPr="00F14093" w:rsidRDefault="003C0414" w:rsidP="00F14093">
      <w:pPr>
        <w:numPr>
          <w:ilvl w:val="0"/>
          <w:numId w:val="4"/>
        </w:numPr>
        <w:snapToGrid/>
        <w:spacing w:before="0" w:line="360" w:lineRule="auto"/>
        <w:ind w:left="0" w:right="0" w:firstLine="709"/>
        <w:jc w:val="both"/>
        <w:rPr>
          <w:rFonts w:ascii="Times New Roman" w:hAnsi="Times New Roman"/>
          <w:b/>
          <w:i w:val="0"/>
          <w:color w:val="000000"/>
          <w:sz w:val="28"/>
          <w:szCs w:val="24"/>
        </w:rPr>
      </w:pPr>
      <w:r w:rsidRPr="00F14093">
        <w:rPr>
          <w:rFonts w:ascii="Times New Roman" w:hAnsi="Times New Roman"/>
          <w:i w:val="0"/>
          <w:color w:val="000000"/>
          <w:sz w:val="28"/>
          <w:szCs w:val="24"/>
        </w:rPr>
        <w:t>обеспечение постоянного роста объемов деятельности предприятия и его рыночной стоимости.</w:t>
      </w:r>
    </w:p>
    <w:p w:rsidR="003C0414" w:rsidRPr="003A155B" w:rsidRDefault="003C0414" w:rsidP="00F14093">
      <w:pPr>
        <w:snapToGrid/>
        <w:spacing w:before="0" w:line="360" w:lineRule="auto"/>
        <w:ind w:left="0" w:right="0" w:firstLine="709"/>
        <w:jc w:val="both"/>
        <w:rPr>
          <w:rFonts w:ascii="Times New Roman" w:hAnsi="Times New Roman"/>
          <w:i w:val="0"/>
          <w:color w:val="000000"/>
          <w:sz w:val="28"/>
          <w:szCs w:val="24"/>
        </w:rPr>
      </w:pPr>
      <w:r w:rsidRPr="003A155B">
        <w:rPr>
          <w:rFonts w:ascii="Times New Roman" w:hAnsi="Times New Roman"/>
          <w:i w:val="0"/>
          <w:color w:val="000000"/>
          <w:sz w:val="28"/>
          <w:szCs w:val="24"/>
        </w:rPr>
        <w:t>Сфера деятельности:</w:t>
      </w:r>
    </w:p>
    <w:p w:rsidR="003C0414" w:rsidRPr="00F14093" w:rsidRDefault="003C0414" w:rsidP="00F14093">
      <w:pPr>
        <w:numPr>
          <w:ilvl w:val="0"/>
          <w:numId w:val="5"/>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хозяйственная деятельность и развитие предприятия;</w:t>
      </w:r>
    </w:p>
    <w:p w:rsidR="003C0414" w:rsidRPr="00F14093" w:rsidRDefault="003C0414" w:rsidP="00F14093">
      <w:pPr>
        <w:numPr>
          <w:ilvl w:val="0"/>
          <w:numId w:val="5"/>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финансы предприятия.</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Хозяйственная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деятельность</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предприятия – это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операционная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деятельность:</w:t>
      </w:r>
    </w:p>
    <w:p w:rsidR="003C0414" w:rsidRPr="00F14093" w:rsidRDefault="003C0414" w:rsidP="00F14093">
      <w:pPr>
        <w:numPr>
          <w:ilvl w:val="1"/>
          <w:numId w:val="4"/>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торговая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 xml:space="preserve">политика </w:t>
      </w:r>
      <w:r w:rsidR="00F14093">
        <w:rPr>
          <w:rFonts w:ascii="Times New Roman" w:hAnsi="Times New Roman"/>
          <w:i w:val="0"/>
          <w:color w:val="000000"/>
          <w:sz w:val="28"/>
          <w:szCs w:val="24"/>
        </w:rPr>
        <w:t>(</w:t>
      </w:r>
      <w:r w:rsidRPr="00F14093">
        <w:rPr>
          <w:rFonts w:ascii="Times New Roman" w:hAnsi="Times New Roman"/>
          <w:i w:val="0"/>
          <w:color w:val="000000"/>
          <w:sz w:val="28"/>
          <w:szCs w:val="24"/>
        </w:rPr>
        <w:t>ценообразование,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торговые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скидки,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сроки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объемы</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торговых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кредитов,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бартерные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операции</w:t>
      </w:r>
      <w:r w:rsidR="00F14093">
        <w:rPr>
          <w:rFonts w:ascii="Times New Roman" w:hAnsi="Times New Roman"/>
          <w:i w:val="0"/>
          <w:color w:val="000000"/>
          <w:sz w:val="28"/>
          <w:szCs w:val="24"/>
        </w:rPr>
        <w:t xml:space="preserve"> и т.д.)</w:t>
      </w:r>
      <w:r w:rsidRPr="00F14093">
        <w:rPr>
          <w:rFonts w:ascii="Times New Roman" w:hAnsi="Times New Roman"/>
          <w:i w:val="0"/>
          <w:color w:val="000000"/>
          <w:sz w:val="28"/>
          <w:szCs w:val="24"/>
        </w:rPr>
        <w:t>;</w:t>
      </w:r>
    </w:p>
    <w:p w:rsidR="003C0414" w:rsidRPr="00F14093" w:rsidRDefault="003C0414" w:rsidP="00F14093">
      <w:pPr>
        <w:numPr>
          <w:ilvl w:val="1"/>
          <w:numId w:val="4"/>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финансовое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состояние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предприятия: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платежеспособность,</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финансовая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устойчивость</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финансовое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равновесие;</w:t>
      </w:r>
    </w:p>
    <w:p w:rsidR="003C0414" w:rsidRPr="00F14093" w:rsidRDefault="003C0414" w:rsidP="00F14093">
      <w:pPr>
        <w:numPr>
          <w:ilvl w:val="1"/>
          <w:numId w:val="4"/>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уровень</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динамика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финансовых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результатов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деятельности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предприятия: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себестоимость</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прибыльность,</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налоговая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политика</w:t>
      </w:r>
      <w:r w:rsidR="00F14093">
        <w:rPr>
          <w:rFonts w:ascii="Times New Roman" w:hAnsi="Times New Roman"/>
          <w:i w:val="0"/>
          <w:color w:val="000000"/>
          <w:sz w:val="28"/>
          <w:szCs w:val="24"/>
        </w:rPr>
        <w:t xml:space="preserve"> и т.д.</w:t>
      </w:r>
      <w:r w:rsidRPr="00F14093">
        <w:rPr>
          <w:rFonts w:ascii="Times New Roman" w:hAnsi="Times New Roman"/>
          <w:i w:val="0"/>
          <w:color w:val="000000"/>
          <w:sz w:val="28"/>
          <w:szCs w:val="24"/>
        </w:rPr>
        <w:t>;</w:t>
      </w:r>
    </w:p>
    <w:p w:rsidR="003C0414" w:rsidRPr="00F14093" w:rsidRDefault="003C0414" w:rsidP="00F14093">
      <w:pPr>
        <w:numPr>
          <w:ilvl w:val="1"/>
          <w:numId w:val="4"/>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прибыль:</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распределение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дивидендная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политика;</w:t>
      </w:r>
    </w:p>
    <w:p w:rsidR="003C0414" w:rsidRPr="00F14093" w:rsidRDefault="003C0414" w:rsidP="00F14093">
      <w:pPr>
        <w:numPr>
          <w:ilvl w:val="1"/>
          <w:numId w:val="4"/>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финансовые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риски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хозяйственной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деятельности (14).</w:t>
      </w:r>
    </w:p>
    <w:p w:rsidR="003C0414" w:rsidRPr="00F14093" w:rsidRDefault="003C0414" w:rsidP="00F14093">
      <w:pPr>
        <w:pStyle w:val="aa"/>
        <w:spacing w:before="0" w:beforeAutospacing="0" w:after="0" w:afterAutospacing="0" w:line="360" w:lineRule="auto"/>
        <w:ind w:firstLine="709"/>
        <w:rPr>
          <w:color w:val="000000"/>
          <w:sz w:val="28"/>
        </w:rPr>
      </w:pPr>
      <w:r w:rsidRPr="003A155B">
        <w:rPr>
          <w:color w:val="000000"/>
          <w:sz w:val="28"/>
        </w:rPr>
        <w:t>Финансы</w:t>
      </w:r>
      <w:r w:rsidR="00F14093" w:rsidRPr="003A155B">
        <w:rPr>
          <w:color w:val="000000"/>
          <w:sz w:val="28"/>
        </w:rPr>
        <w:t xml:space="preserve"> </w:t>
      </w:r>
      <w:r w:rsidRPr="003A155B">
        <w:rPr>
          <w:color w:val="000000"/>
          <w:sz w:val="28"/>
        </w:rPr>
        <w:t>предприятия</w:t>
      </w:r>
      <w:r w:rsidRPr="00F14093">
        <w:rPr>
          <w:color w:val="000000"/>
          <w:sz w:val="28"/>
        </w:rPr>
        <w:t xml:space="preserve"> – оборотные</w:t>
      </w:r>
      <w:r w:rsidR="00F14093">
        <w:rPr>
          <w:color w:val="000000"/>
          <w:sz w:val="28"/>
        </w:rPr>
        <w:t xml:space="preserve"> </w:t>
      </w:r>
      <w:r w:rsidRPr="00F14093">
        <w:rPr>
          <w:color w:val="000000"/>
          <w:sz w:val="28"/>
        </w:rPr>
        <w:t>активы:</w:t>
      </w:r>
      <w:r w:rsidR="00F14093">
        <w:rPr>
          <w:color w:val="000000"/>
          <w:sz w:val="28"/>
        </w:rPr>
        <w:t xml:space="preserve"> </w:t>
      </w:r>
      <w:r w:rsidRPr="00F14093">
        <w:rPr>
          <w:color w:val="000000"/>
          <w:sz w:val="28"/>
        </w:rPr>
        <w:t>структура</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объем,</w:t>
      </w:r>
      <w:r w:rsidR="00F14093">
        <w:rPr>
          <w:color w:val="000000"/>
          <w:sz w:val="28"/>
        </w:rPr>
        <w:t xml:space="preserve"> </w:t>
      </w:r>
      <w:r w:rsidRPr="00F14093">
        <w:rPr>
          <w:color w:val="000000"/>
          <w:sz w:val="28"/>
        </w:rPr>
        <w:t>оборачиваемость,</w:t>
      </w:r>
      <w:r w:rsidR="00F14093">
        <w:rPr>
          <w:color w:val="000000"/>
          <w:sz w:val="28"/>
        </w:rPr>
        <w:t xml:space="preserve"> </w:t>
      </w:r>
      <w:r w:rsidRPr="00F14093">
        <w:rPr>
          <w:color w:val="000000"/>
          <w:sz w:val="28"/>
        </w:rPr>
        <w:t>обновление,</w:t>
      </w:r>
      <w:r w:rsidR="00F14093">
        <w:rPr>
          <w:color w:val="000000"/>
          <w:sz w:val="28"/>
        </w:rPr>
        <w:t xml:space="preserve"> </w:t>
      </w:r>
      <w:r w:rsidRPr="00F14093">
        <w:rPr>
          <w:color w:val="000000"/>
          <w:sz w:val="28"/>
        </w:rPr>
        <w:t>оптимизация</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финансирование;</w:t>
      </w:r>
    </w:p>
    <w:p w:rsidR="003C0414" w:rsidRPr="00F14093" w:rsidRDefault="003C0414" w:rsidP="003A155B">
      <w:pPr>
        <w:pStyle w:val="aa"/>
        <w:numPr>
          <w:ilvl w:val="1"/>
          <w:numId w:val="4"/>
        </w:numPr>
        <w:spacing w:before="0" w:beforeAutospacing="0" w:after="0" w:afterAutospacing="0" w:line="360" w:lineRule="auto"/>
        <w:ind w:left="0" w:firstLine="709"/>
        <w:rPr>
          <w:color w:val="000000"/>
          <w:sz w:val="28"/>
        </w:rPr>
      </w:pPr>
      <w:r w:rsidRPr="00F14093">
        <w:rPr>
          <w:color w:val="000000"/>
          <w:sz w:val="28"/>
        </w:rPr>
        <w:t>денежные</w:t>
      </w:r>
      <w:r w:rsidR="00F14093">
        <w:rPr>
          <w:color w:val="000000"/>
          <w:sz w:val="28"/>
        </w:rPr>
        <w:t xml:space="preserve"> </w:t>
      </w:r>
      <w:r w:rsidRPr="00F14093">
        <w:rPr>
          <w:color w:val="000000"/>
          <w:sz w:val="28"/>
        </w:rPr>
        <w:t>потоки</w:t>
      </w:r>
      <w:r w:rsidR="00F14093">
        <w:rPr>
          <w:color w:val="000000"/>
          <w:sz w:val="28"/>
        </w:rPr>
        <w:t xml:space="preserve"> </w:t>
      </w:r>
      <w:r w:rsidRPr="00F14093">
        <w:rPr>
          <w:color w:val="000000"/>
          <w:sz w:val="28"/>
        </w:rPr>
        <w:t>по</w:t>
      </w:r>
      <w:r w:rsidR="00F14093">
        <w:rPr>
          <w:color w:val="000000"/>
          <w:sz w:val="28"/>
        </w:rPr>
        <w:t xml:space="preserve"> </w:t>
      </w:r>
      <w:r w:rsidRPr="00F14093">
        <w:rPr>
          <w:color w:val="000000"/>
          <w:sz w:val="28"/>
        </w:rPr>
        <w:t>операционной,</w:t>
      </w:r>
      <w:r w:rsidR="00F14093">
        <w:rPr>
          <w:color w:val="000000"/>
          <w:sz w:val="28"/>
        </w:rPr>
        <w:t xml:space="preserve"> </w:t>
      </w:r>
      <w:r w:rsidRPr="00F14093">
        <w:rPr>
          <w:color w:val="000000"/>
          <w:sz w:val="28"/>
        </w:rPr>
        <w:t>финансовой</w:t>
      </w:r>
      <w:r w:rsidR="00F14093">
        <w:rPr>
          <w:color w:val="000000"/>
          <w:sz w:val="28"/>
        </w:rPr>
        <w:t xml:space="preserve"> </w:t>
      </w:r>
      <w:r w:rsidRPr="00F14093">
        <w:rPr>
          <w:color w:val="000000"/>
          <w:sz w:val="28"/>
        </w:rPr>
        <w:t>и</w:t>
      </w:r>
      <w:r w:rsidR="003A155B">
        <w:rPr>
          <w:color w:val="000000"/>
          <w:sz w:val="28"/>
        </w:rPr>
        <w:t xml:space="preserve"> </w:t>
      </w:r>
      <w:r w:rsidRPr="00F14093">
        <w:rPr>
          <w:color w:val="000000"/>
          <w:sz w:val="28"/>
        </w:rPr>
        <w:t>инвестиционной</w:t>
      </w:r>
      <w:r w:rsidR="00F14093">
        <w:rPr>
          <w:color w:val="000000"/>
          <w:sz w:val="28"/>
        </w:rPr>
        <w:t xml:space="preserve"> </w:t>
      </w:r>
      <w:r w:rsidRPr="00F14093">
        <w:rPr>
          <w:color w:val="000000"/>
          <w:sz w:val="28"/>
        </w:rPr>
        <w:t>деятельности;</w:t>
      </w:r>
    </w:p>
    <w:p w:rsidR="003C0414" w:rsidRPr="00F14093" w:rsidRDefault="003C0414" w:rsidP="00F14093">
      <w:pPr>
        <w:pStyle w:val="aa"/>
        <w:numPr>
          <w:ilvl w:val="1"/>
          <w:numId w:val="4"/>
        </w:numPr>
        <w:spacing w:before="0" w:beforeAutospacing="0" w:after="0" w:afterAutospacing="0" w:line="360" w:lineRule="auto"/>
        <w:ind w:left="0" w:firstLine="709"/>
        <w:rPr>
          <w:color w:val="000000"/>
          <w:sz w:val="28"/>
        </w:rPr>
      </w:pPr>
      <w:r w:rsidRPr="00F14093">
        <w:rPr>
          <w:color w:val="000000"/>
          <w:sz w:val="28"/>
        </w:rPr>
        <w:t>необоротные</w:t>
      </w:r>
      <w:r w:rsidR="00F14093">
        <w:rPr>
          <w:color w:val="000000"/>
          <w:sz w:val="28"/>
        </w:rPr>
        <w:t xml:space="preserve"> </w:t>
      </w:r>
      <w:r w:rsidRPr="00F14093">
        <w:rPr>
          <w:color w:val="000000"/>
          <w:sz w:val="28"/>
        </w:rPr>
        <w:t>активы:</w:t>
      </w:r>
      <w:r w:rsidR="00F14093">
        <w:rPr>
          <w:color w:val="000000"/>
          <w:sz w:val="28"/>
        </w:rPr>
        <w:t xml:space="preserve"> </w:t>
      </w:r>
      <w:r w:rsidRPr="00F14093">
        <w:rPr>
          <w:color w:val="000000"/>
          <w:sz w:val="28"/>
        </w:rPr>
        <w:t>структура</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объем,</w:t>
      </w:r>
      <w:r w:rsidR="00F14093">
        <w:rPr>
          <w:color w:val="000000"/>
          <w:sz w:val="28"/>
        </w:rPr>
        <w:t xml:space="preserve"> </w:t>
      </w:r>
      <w:r w:rsidRPr="00F14093">
        <w:rPr>
          <w:color w:val="000000"/>
          <w:sz w:val="28"/>
        </w:rPr>
        <w:t>обновление,</w:t>
      </w:r>
      <w:r w:rsidR="00F14093">
        <w:rPr>
          <w:color w:val="000000"/>
          <w:sz w:val="28"/>
        </w:rPr>
        <w:t xml:space="preserve"> </w:t>
      </w:r>
      <w:r w:rsidRPr="00F14093">
        <w:rPr>
          <w:color w:val="000000"/>
          <w:sz w:val="28"/>
        </w:rPr>
        <w:t>оптимизация</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финансирование;</w:t>
      </w:r>
    </w:p>
    <w:p w:rsidR="003C0414" w:rsidRPr="00F14093" w:rsidRDefault="003C0414" w:rsidP="00F14093">
      <w:pPr>
        <w:pStyle w:val="aa"/>
        <w:numPr>
          <w:ilvl w:val="1"/>
          <w:numId w:val="4"/>
        </w:numPr>
        <w:spacing w:before="0" w:beforeAutospacing="0" w:after="0" w:afterAutospacing="0" w:line="360" w:lineRule="auto"/>
        <w:ind w:left="0" w:firstLine="709"/>
        <w:rPr>
          <w:color w:val="000000"/>
          <w:sz w:val="28"/>
        </w:rPr>
      </w:pPr>
      <w:r w:rsidRPr="00F14093">
        <w:rPr>
          <w:color w:val="000000"/>
          <w:sz w:val="28"/>
        </w:rPr>
        <w:t>капитал:</w:t>
      </w:r>
      <w:r w:rsidR="00F14093">
        <w:rPr>
          <w:color w:val="000000"/>
          <w:sz w:val="28"/>
        </w:rPr>
        <w:t xml:space="preserve"> </w:t>
      </w:r>
      <w:r w:rsidRPr="00F14093">
        <w:rPr>
          <w:color w:val="000000"/>
          <w:sz w:val="28"/>
        </w:rPr>
        <w:t>цена,</w:t>
      </w:r>
      <w:r w:rsidR="00F14093">
        <w:rPr>
          <w:color w:val="000000"/>
          <w:sz w:val="28"/>
        </w:rPr>
        <w:t xml:space="preserve"> </w:t>
      </w:r>
      <w:r w:rsidRPr="00F14093">
        <w:rPr>
          <w:color w:val="000000"/>
          <w:sz w:val="28"/>
        </w:rPr>
        <w:t>формирование</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оптимизация</w:t>
      </w:r>
      <w:r w:rsidR="00F14093">
        <w:rPr>
          <w:color w:val="000000"/>
          <w:sz w:val="28"/>
        </w:rPr>
        <w:t xml:space="preserve"> </w:t>
      </w:r>
      <w:r w:rsidRPr="00F14093">
        <w:rPr>
          <w:color w:val="000000"/>
          <w:sz w:val="28"/>
        </w:rPr>
        <w:t>структуры</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объема;</w:t>
      </w:r>
    </w:p>
    <w:p w:rsidR="003C0414" w:rsidRPr="00F14093" w:rsidRDefault="003C0414" w:rsidP="00F14093">
      <w:pPr>
        <w:pStyle w:val="aa"/>
        <w:numPr>
          <w:ilvl w:val="1"/>
          <w:numId w:val="4"/>
        </w:numPr>
        <w:spacing w:before="0" w:beforeAutospacing="0" w:after="0" w:afterAutospacing="0" w:line="360" w:lineRule="auto"/>
        <w:ind w:left="0" w:firstLine="709"/>
        <w:rPr>
          <w:color w:val="000000"/>
          <w:sz w:val="28"/>
        </w:rPr>
      </w:pPr>
      <w:r w:rsidRPr="00F14093">
        <w:rPr>
          <w:color w:val="000000"/>
          <w:sz w:val="28"/>
        </w:rPr>
        <w:t>заемные</w:t>
      </w:r>
      <w:r w:rsidR="00F14093">
        <w:rPr>
          <w:color w:val="000000"/>
          <w:sz w:val="28"/>
        </w:rPr>
        <w:t xml:space="preserve"> </w:t>
      </w:r>
      <w:r w:rsidRPr="00F14093">
        <w:rPr>
          <w:color w:val="000000"/>
          <w:sz w:val="28"/>
        </w:rPr>
        <w:t>финансовые</w:t>
      </w:r>
      <w:r w:rsidR="00F14093">
        <w:rPr>
          <w:color w:val="000000"/>
          <w:sz w:val="28"/>
        </w:rPr>
        <w:t xml:space="preserve"> </w:t>
      </w:r>
      <w:r w:rsidRPr="00F14093">
        <w:rPr>
          <w:color w:val="000000"/>
          <w:sz w:val="28"/>
        </w:rPr>
        <w:t>ресурсы:</w:t>
      </w:r>
      <w:r w:rsidR="00F14093">
        <w:rPr>
          <w:color w:val="000000"/>
          <w:sz w:val="28"/>
        </w:rPr>
        <w:t xml:space="preserve"> </w:t>
      </w:r>
      <w:r w:rsidRPr="00F14093">
        <w:rPr>
          <w:color w:val="000000"/>
          <w:sz w:val="28"/>
        </w:rPr>
        <w:t>привлечение;</w:t>
      </w:r>
    </w:p>
    <w:p w:rsidR="003C0414" w:rsidRPr="00F14093" w:rsidRDefault="003C0414" w:rsidP="00F14093">
      <w:pPr>
        <w:pStyle w:val="aa"/>
        <w:numPr>
          <w:ilvl w:val="1"/>
          <w:numId w:val="4"/>
        </w:numPr>
        <w:spacing w:before="0" w:beforeAutospacing="0" w:after="0" w:afterAutospacing="0" w:line="360" w:lineRule="auto"/>
        <w:ind w:left="0" w:firstLine="709"/>
        <w:rPr>
          <w:color w:val="000000"/>
          <w:sz w:val="28"/>
        </w:rPr>
      </w:pPr>
      <w:r w:rsidRPr="00F14093">
        <w:rPr>
          <w:color w:val="000000"/>
          <w:sz w:val="28"/>
        </w:rPr>
        <w:t>реальные</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финансовые</w:t>
      </w:r>
      <w:r w:rsidR="00F14093">
        <w:rPr>
          <w:color w:val="000000"/>
          <w:sz w:val="28"/>
        </w:rPr>
        <w:t xml:space="preserve"> </w:t>
      </w:r>
      <w:r w:rsidRPr="00F14093">
        <w:rPr>
          <w:color w:val="000000"/>
          <w:sz w:val="28"/>
        </w:rPr>
        <w:t>инвестиции;</w:t>
      </w:r>
    </w:p>
    <w:p w:rsidR="003C0414" w:rsidRPr="00F14093" w:rsidRDefault="003C0414" w:rsidP="00F14093">
      <w:pPr>
        <w:pStyle w:val="aa"/>
        <w:numPr>
          <w:ilvl w:val="1"/>
          <w:numId w:val="4"/>
        </w:numPr>
        <w:spacing w:before="0" w:beforeAutospacing="0" w:after="0" w:afterAutospacing="0" w:line="360" w:lineRule="auto"/>
        <w:ind w:left="0" w:firstLine="709"/>
        <w:rPr>
          <w:color w:val="000000"/>
          <w:sz w:val="28"/>
        </w:rPr>
      </w:pPr>
      <w:r w:rsidRPr="00F14093">
        <w:rPr>
          <w:color w:val="000000"/>
          <w:sz w:val="28"/>
        </w:rPr>
        <w:t>движение</w:t>
      </w:r>
      <w:r w:rsidR="00F14093">
        <w:rPr>
          <w:color w:val="000000"/>
          <w:sz w:val="28"/>
        </w:rPr>
        <w:t xml:space="preserve"> </w:t>
      </w:r>
      <w:r w:rsidRPr="00F14093">
        <w:rPr>
          <w:color w:val="000000"/>
          <w:sz w:val="28"/>
        </w:rPr>
        <w:t>финансовых</w:t>
      </w:r>
      <w:r w:rsidR="00F14093">
        <w:rPr>
          <w:color w:val="000000"/>
          <w:sz w:val="28"/>
        </w:rPr>
        <w:t xml:space="preserve"> </w:t>
      </w:r>
      <w:r w:rsidRPr="00F14093">
        <w:rPr>
          <w:color w:val="000000"/>
          <w:sz w:val="28"/>
        </w:rPr>
        <w:t xml:space="preserve">ресурсов </w:t>
      </w:r>
      <w:r w:rsidR="00F14093">
        <w:rPr>
          <w:color w:val="000000"/>
          <w:sz w:val="28"/>
        </w:rPr>
        <w:t>(</w:t>
      </w:r>
      <w:r w:rsidRPr="00F14093">
        <w:rPr>
          <w:color w:val="000000"/>
          <w:sz w:val="28"/>
        </w:rPr>
        <w:t>денежных</w:t>
      </w:r>
      <w:r w:rsidR="00F14093">
        <w:rPr>
          <w:color w:val="000000"/>
          <w:sz w:val="28"/>
        </w:rPr>
        <w:t xml:space="preserve"> </w:t>
      </w:r>
      <w:r w:rsidRPr="00F14093">
        <w:rPr>
          <w:color w:val="000000"/>
          <w:sz w:val="28"/>
        </w:rPr>
        <w:t>средств</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их</w:t>
      </w:r>
      <w:r w:rsidR="00F14093">
        <w:rPr>
          <w:color w:val="000000"/>
          <w:sz w:val="28"/>
        </w:rPr>
        <w:t xml:space="preserve"> </w:t>
      </w:r>
      <w:r w:rsidRPr="00F14093">
        <w:rPr>
          <w:color w:val="000000"/>
          <w:sz w:val="28"/>
        </w:rPr>
        <w:t>суррогатов</w:t>
      </w:r>
      <w:r w:rsidR="00F14093">
        <w:rPr>
          <w:color w:val="000000"/>
          <w:sz w:val="28"/>
        </w:rPr>
        <w:t>)</w:t>
      </w:r>
      <w:r w:rsidRPr="00F14093">
        <w:rPr>
          <w:color w:val="000000"/>
          <w:sz w:val="28"/>
        </w:rPr>
        <w:t xml:space="preserve"> между</w:t>
      </w:r>
      <w:r w:rsidR="00F14093">
        <w:rPr>
          <w:color w:val="000000"/>
          <w:sz w:val="28"/>
        </w:rPr>
        <w:t xml:space="preserve"> </w:t>
      </w:r>
      <w:r w:rsidRPr="00F14093">
        <w:rPr>
          <w:color w:val="000000"/>
          <w:sz w:val="28"/>
        </w:rPr>
        <w:t>магазинами</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источниками</w:t>
      </w:r>
      <w:r w:rsidR="00F14093">
        <w:rPr>
          <w:color w:val="000000"/>
          <w:sz w:val="28"/>
        </w:rPr>
        <w:t xml:space="preserve"> </w:t>
      </w:r>
      <w:r w:rsidRPr="00F14093">
        <w:rPr>
          <w:color w:val="000000"/>
          <w:sz w:val="28"/>
        </w:rPr>
        <w:t>их</w:t>
      </w:r>
      <w:r w:rsidR="00F14093">
        <w:rPr>
          <w:color w:val="000000"/>
          <w:sz w:val="28"/>
        </w:rPr>
        <w:t xml:space="preserve"> </w:t>
      </w:r>
      <w:r w:rsidRPr="00F14093">
        <w:rPr>
          <w:color w:val="000000"/>
          <w:sz w:val="28"/>
        </w:rPr>
        <w:t xml:space="preserve">финансирования </w:t>
      </w:r>
      <w:r w:rsidR="00F14093">
        <w:rPr>
          <w:color w:val="000000"/>
          <w:sz w:val="28"/>
        </w:rPr>
        <w:t>(</w:t>
      </w:r>
      <w:r w:rsidRPr="00F14093">
        <w:rPr>
          <w:color w:val="000000"/>
          <w:sz w:val="28"/>
        </w:rPr>
        <w:t>внешними</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внутренними</w:t>
      </w:r>
      <w:r w:rsidR="00F14093">
        <w:rPr>
          <w:color w:val="000000"/>
          <w:sz w:val="28"/>
        </w:rPr>
        <w:t>)</w:t>
      </w:r>
      <w:r w:rsidRPr="00F14093">
        <w:rPr>
          <w:color w:val="000000"/>
          <w:sz w:val="28"/>
        </w:rPr>
        <w:t>;</w:t>
      </w:r>
    </w:p>
    <w:p w:rsidR="003C0414" w:rsidRPr="00F14093" w:rsidRDefault="003C0414" w:rsidP="00F14093">
      <w:pPr>
        <w:pStyle w:val="aa"/>
        <w:numPr>
          <w:ilvl w:val="1"/>
          <w:numId w:val="4"/>
        </w:numPr>
        <w:spacing w:before="0" w:beforeAutospacing="0" w:after="0" w:afterAutospacing="0" w:line="360" w:lineRule="auto"/>
        <w:ind w:left="0" w:firstLine="709"/>
        <w:rPr>
          <w:color w:val="000000"/>
          <w:sz w:val="28"/>
        </w:rPr>
      </w:pPr>
      <w:r w:rsidRPr="00F14093">
        <w:rPr>
          <w:color w:val="000000"/>
          <w:sz w:val="28"/>
        </w:rPr>
        <w:t>финансовые</w:t>
      </w:r>
      <w:r w:rsidR="00F14093">
        <w:rPr>
          <w:color w:val="000000"/>
          <w:sz w:val="28"/>
        </w:rPr>
        <w:t xml:space="preserve"> </w:t>
      </w:r>
      <w:r w:rsidRPr="00F14093">
        <w:rPr>
          <w:color w:val="000000"/>
          <w:sz w:val="28"/>
        </w:rPr>
        <w:t>взаимоотношения</w:t>
      </w:r>
      <w:r w:rsidR="00F14093">
        <w:rPr>
          <w:color w:val="000000"/>
          <w:sz w:val="28"/>
        </w:rPr>
        <w:t xml:space="preserve"> </w:t>
      </w:r>
      <w:r w:rsidRPr="00F14093">
        <w:rPr>
          <w:color w:val="000000"/>
          <w:sz w:val="28"/>
        </w:rPr>
        <w:t>с</w:t>
      </w:r>
      <w:r w:rsidR="00F14093">
        <w:rPr>
          <w:color w:val="000000"/>
          <w:sz w:val="28"/>
        </w:rPr>
        <w:t xml:space="preserve"> </w:t>
      </w:r>
      <w:r w:rsidRPr="00F14093">
        <w:rPr>
          <w:color w:val="000000"/>
          <w:sz w:val="28"/>
        </w:rPr>
        <w:t>бюджетами</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банками(1).</w:t>
      </w:r>
    </w:p>
    <w:p w:rsidR="003C0414" w:rsidRPr="003A155B" w:rsidRDefault="003C0414" w:rsidP="00F14093">
      <w:pPr>
        <w:pStyle w:val="4"/>
        <w:keepNext w:val="0"/>
        <w:spacing w:line="360" w:lineRule="auto"/>
        <w:ind w:right="0" w:firstLine="709"/>
      </w:pPr>
      <w:r w:rsidRPr="003A155B">
        <w:t>Функции финансовой службы:</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Различают три плановых периода и, соответственно, три уровня финансового менеджмента:</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u w:val="single"/>
        </w:rPr>
        <w:t>Стратегический финансовый менеджмент.</w:t>
      </w:r>
      <w:r w:rsidRPr="00F14093">
        <w:rPr>
          <w:color w:val="000000"/>
          <w:sz w:val="28"/>
        </w:rPr>
        <w:t xml:space="preserve"> Плановый период </w:t>
      </w:r>
      <w:r w:rsidR="00F14093">
        <w:rPr>
          <w:color w:val="000000"/>
          <w:sz w:val="28"/>
        </w:rPr>
        <w:t>–</w:t>
      </w:r>
      <w:r w:rsidR="00F14093" w:rsidRPr="00F14093">
        <w:rPr>
          <w:color w:val="000000"/>
          <w:sz w:val="28"/>
        </w:rPr>
        <w:t xml:space="preserve"> </w:t>
      </w:r>
      <w:r w:rsidRPr="00F14093">
        <w:rPr>
          <w:color w:val="000000"/>
          <w:sz w:val="28"/>
        </w:rPr>
        <w:t>от 2</w:t>
      </w:r>
      <w:r w:rsidR="003A155B">
        <w:rPr>
          <w:color w:val="000000"/>
          <w:sz w:val="28"/>
        </w:rPr>
        <w:t>-</w:t>
      </w:r>
      <w:r w:rsidR="00F14093" w:rsidRPr="00F14093">
        <w:rPr>
          <w:color w:val="000000"/>
          <w:sz w:val="28"/>
        </w:rPr>
        <w:t>х</w:t>
      </w:r>
      <w:r w:rsidRPr="00F14093">
        <w:rPr>
          <w:color w:val="000000"/>
          <w:sz w:val="28"/>
        </w:rPr>
        <w:t xml:space="preserve"> до 5</w:t>
      </w:r>
      <w:r w:rsidR="003A155B">
        <w:rPr>
          <w:color w:val="000000"/>
          <w:sz w:val="28"/>
        </w:rPr>
        <w:t>-</w:t>
      </w:r>
      <w:r w:rsidR="00F14093" w:rsidRPr="00F14093">
        <w:rPr>
          <w:color w:val="000000"/>
          <w:sz w:val="28"/>
        </w:rPr>
        <w:t>т</w:t>
      </w:r>
      <w:r w:rsidRPr="00F14093">
        <w:rPr>
          <w:color w:val="000000"/>
          <w:sz w:val="28"/>
        </w:rPr>
        <w:t>и лет и более. Ориентирован</w:t>
      </w:r>
      <w:r w:rsidR="00F14093">
        <w:rPr>
          <w:color w:val="000000"/>
          <w:sz w:val="28"/>
        </w:rPr>
        <w:t xml:space="preserve"> </w:t>
      </w:r>
      <w:r w:rsidRPr="00F14093">
        <w:rPr>
          <w:color w:val="000000"/>
          <w:sz w:val="28"/>
        </w:rPr>
        <w:t>на организацию средне- и долгосрочного финансирования деятельности и развития предприятия.</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u w:val="single"/>
        </w:rPr>
        <w:t>Текущий финансовый менеджмент.</w:t>
      </w:r>
      <w:r w:rsidRPr="00F14093">
        <w:rPr>
          <w:color w:val="000000"/>
          <w:sz w:val="28"/>
        </w:rPr>
        <w:t xml:space="preserve"> Плановый период </w:t>
      </w:r>
      <w:r w:rsidR="00F14093">
        <w:rPr>
          <w:color w:val="000000"/>
          <w:sz w:val="28"/>
        </w:rPr>
        <w:t>–</w:t>
      </w:r>
      <w:r w:rsidR="00F14093" w:rsidRPr="00F14093">
        <w:rPr>
          <w:color w:val="000000"/>
          <w:sz w:val="28"/>
        </w:rPr>
        <w:t xml:space="preserve"> </w:t>
      </w:r>
      <w:r w:rsidRPr="00F14093">
        <w:rPr>
          <w:color w:val="000000"/>
          <w:sz w:val="28"/>
        </w:rPr>
        <w:t>один год с разбивкой по кварталам. Ориентирован на организацию краткосрочного финансирования деятельности предприятия.</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u w:val="single"/>
        </w:rPr>
        <w:t>Оперативный финансовый менеджмент.</w:t>
      </w:r>
      <w:r w:rsidRPr="00F14093">
        <w:rPr>
          <w:color w:val="000000"/>
          <w:sz w:val="28"/>
        </w:rPr>
        <w:t xml:space="preserve"> Плановый период </w:t>
      </w:r>
      <w:r w:rsidR="00F14093">
        <w:rPr>
          <w:color w:val="000000"/>
          <w:sz w:val="28"/>
        </w:rPr>
        <w:t>–</w:t>
      </w:r>
      <w:r w:rsidR="00F14093" w:rsidRPr="00F14093">
        <w:rPr>
          <w:color w:val="000000"/>
          <w:sz w:val="28"/>
        </w:rPr>
        <w:t xml:space="preserve"> </w:t>
      </w:r>
      <w:r w:rsidRPr="00F14093">
        <w:rPr>
          <w:color w:val="000000"/>
          <w:sz w:val="28"/>
        </w:rPr>
        <w:t>один квартал с разбивкой по месяцам. Ориентирован на организацию краткосрочного финансирования деятельности предприятия.</w:t>
      </w:r>
    </w:p>
    <w:p w:rsidR="003C0414" w:rsidRDefault="003C0414" w:rsidP="00F14093">
      <w:pPr>
        <w:pStyle w:val="aa"/>
        <w:spacing w:before="0" w:beforeAutospacing="0" w:after="0" w:afterAutospacing="0" w:line="360" w:lineRule="auto"/>
        <w:ind w:firstLine="709"/>
        <w:rPr>
          <w:color w:val="000000"/>
          <w:sz w:val="28"/>
        </w:rPr>
      </w:pPr>
      <w:r w:rsidRPr="00F14093">
        <w:rPr>
          <w:color w:val="000000"/>
          <w:sz w:val="28"/>
        </w:rPr>
        <w:t>В соответствии с уровнями финансового менеджмента определяются и функции финансовой службы предприятия</w:t>
      </w:r>
      <w:r w:rsidR="003A155B">
        <w:rPr>
          <w:color w:val="000000"/>
          <w:sz w:val="28"/>
        </w:rPr>
        <w:t xml:space="preserve"> </w:t>
      </w:r>
      <w:r w:rsidRPr="00F14093">
        <w:rPr>
          <w:color w:val="000000"/>
          <w:sz w:val="28"/>
        </w:rPr>
        <w:t>(2)</w:t>
      </w:r>
      <w:r w:rsidR="003A155B">
        <w:rPr>
          <w:color w:val="000000"/>
          <w:sz w:val="28"/>
        </w:rPr>
        <w:t>.</w:t>
      </w:r>
    </w:p>
    <w:p w:rsidR="003A155B" w:rsidRDefault="003A155B" w:rsidP="00F14093">
      <w:pPr>
        <w:pStyle w:val="aa"/>
        <w:spacing w:before="0" w:beforeAutospacing="0" w:after="0" w:afterAutospacing="0" w:line="360" w:lineRule="auto"/>
        <w:ind w:firstLine="709"/>
        <w:rPr>
          <w:color w:val="000000"/>
          <w:sz w:val="28"/>
        </w:rPr>
      </w:pPr>
    </w:p>
    <w:p w:rsidR="003A155B" w:rsidRPr="003A155B" w:rsidRDefault="003A155B" w:rsidP="00F14093">
      <w:pPr>
        <w:pStyle w:val="aa"/>
        <w:spacing w:before="0" w:beforeAutospacing="0" w:after="0" w:afterAutospacing="0" w:line="360" w:lineRule="auto"/>
        <w:ind w:firstLine="709"/>
        <w:rPr>
          <w:color w:val="000000"/>
          <w:sz w:val="2"/>
          <w:szCs w:val="2"/>
        </w:rPr>
      </w:pPr>
      <w:r>
        <w:rPr>
          <w:color w:val="000000"/>
          <w:sz w:val="28"/>
        </w:rPr>
        <w:br w:type="page"/>
      </w:r>
    </w:p>
    <w:tbl>
      <w:tblPr>
        <w:tblStyle w:val="11"/>
        <w:tblW w:w="4794" w:type="pct"/>
        <w:tblInd w:w="222" w:type="dxa"/>
        <w:tblLayout w:type="fixed"/>
        <w:tblLook w:val="0000" w:firstRow="0" w:lastRow="0" w:firstColumn="0" w:lastColumn="0" w:noHBand="0" w:noVBand="0"/>
      </w:tblPr>
      <w:tblGrid>
        <w:gridCol w:w="1424"/>
        <w:gridCol w:w="3990"/>
        <w:gridCol w:w="3763"/>
      </w:tblGrid>
      <w:tr w:rsidR="003A155B" w:rsidRPr="00F14093" w:rsidTr="003A155B">
        <w:trPr>
          <w:cantSplit/>
        </w:trPr>
        <w:tc>
          <w:tcPr>
            <w:tcW w:w="776" w:type="pct"/>
            <w:vMerge w:val="restart"/>
          </w:tcPr>
          <w:p w:rsidR="003C0414" w:rsidRPr="00F14093" w:rsidRDefault="003C0414" w:rsidP="00F14093">
            <w:pPr>
              <w:snapToGrid/>
              <w:spacing w:before="0" w:line="360" w:lineRule="auto"/>
              <w:ind w:left="0" w:right="0"/>
              <w:jc w:val="both"/>
              <w:rPr>
                <w:rFonts w:ascii="Times New Roman" w:hAnsi="Times New Roman"/>
                <w:i w:val="0"/>
                <w:color w:val="000000"/>
                <w:sz w:val="20"/>
                <w:szCs w:val="24"/>
              </w:rPr>
            </w:pPr>
            <w:r w:rsidRPr="00F14093">
              <w:rPr>
                <w:rStyle w:val="ae"/>
                <w:rFonts w:ascii="Times New Roman" w:hAnsi="Times New Roman"/>
                <w:b w:val="0"/>
                <w:i w:val="0"/>
                <w:color w:val="000000"/>
                <w:sz w:val="20"/>
                <w:szCs w:val="24"/>
              </w:rPr>
              <w:t>Уровень финансового менеджмента</w:t>
            </w:r>
          </w:p>
        </w:tc>
        <w:tc>
          <w:tcPr>
            <w:tcW w:w="4224" w:type="pct"/>
            <w:gridSpan w:val="2"/>
          </w:tcPr>
          <w:p w:rsidR="003C0414" w:rsidRPr="00F14093" w:rsidRDefault="003C0414" w:rsidP="00F14093">
            <w:pPr>
              <w:snapToGrid/>
              <w:spacing w:before="0" w:line="360" w:lineRule="auto"/>
              <w:ind w:left="0" w:right="0"/>
              <w:jc w:val="both"/>
              <w:rPr>
                <w:rFonts w:ascii="Times New Roman" w:hAnsi="Times New Roman"/>
                <w:i w:val="0"/>
                <w:color w:val="000000"/>
                <w:sz w:val="20"/>
                <w:szCs w:val="24"/>
              </w:rPr>
            </w:pPr>
            <w:r w:rsidRPr="00F14093">
              <w:rPr>
                <w:rStyle w:val="ae"/>
                <w:rFonts w:ascii="Times New Roman" w:hAnsi="Times New Roman"/>
                <w:b w:val="0"/>
                <w:i w:val="0"/>
                <w:color w:val="000000"/>
                <w:sz w:val="20"/>
                <w:szCs w:val="24"/>
              </w:rPr>
              <w:t>Функции финансовой службы</w:t>
            </w:r>
          </w:p>
        </w:tc>
      </w:tr>
      <w:tr w:rsidR="003A155B" w:rsidRPr="00F14093" w:rsidTr="003A155B">
        <w:trPr>
          <w:cantSplit/>
        </w:trPr>
        <w:tc>
          <w:tcPr>
            <w:tcW w:w="776" w:type="pct"/>
            <w:vMerge/>
          </w:tcPr>
          <w:p w:rsidR="003C0414" w:rsidRPr="00F14093" w:rsidRDefault="003C0414" w:rsidP="00F14093">
            <w:pPr>
              <w:snapToGrid/>
              <w:spacing w:before="0" w:line="360" w:lineRule="auto"/>
              <w:ind w:left="0" w:right="0"/>
              <w:jc w:val="both"/>
              <w:rPr>
                <w:rFonts w:ascii="Times New Roman" w:hAnsi="Times New Roman"/>
                <w:i w:val="0"/>
                <w:color w:val="000000"/>
                <w:sz w:val="20"/>
                <w:szCs w:val="24"/>
              </w:rPr>
            </w:pPr>
          </w:p>
        </w:tc>
        <w:tc>
          <w:tcPr>
            <w:tcW w:w="2174" w:type="pct"/>
          </w:tcPr>
          <w:p w:rsidR="003C0414" w:rsidRPr="00F14093" w:rsidRDefault="003C0414" w:rsidP="00F14093">
            <w:pPr>
              <w:snapToGrid/>
              <w:spacing w:before="0" w:line="360" w:lineRule="auto"/>
              <w:ind w:left="0" w:right="0"/>
              <w:jc w:val="both"/>
              <w:rPr>
                <w:rFonts w:ascii="Times New Roman" w:hAnsi="Times New Roman"/>
                <w:i w:val="0"/>
                <w:color w:val="000000"/>
                <w:sz w:val="20"/>
                <w:szCs w:val="24"/>
              </w:rPr>
            </w:pPr>
            <w:r w:rsidRPr="00F14093">
              <w:rPr>
                <w:rStyle w:val="ae"/>
                <w:rFonts w:ascii="Times New Roman" w:hAnsi="Times New Roman"/>
                <w:b w:val="0"/>
                <w:i w:val="0"/>
                <w:color w:val="000000"/>
                <w:sz w:val="20"/>
                <w:szCs w:val="24"/>
              </w:rPr>
              <w:t>Финансово-экономическое управление хозяйственной деятельностью предприятия</w:t>
            </w:r>
          </w:p>
        </w:tc>
        <w:tc>
          <w:tcPr>
            <w:tcW w:w="2050" w:type="pct"/>
          </w:tcPr>
          <w:p w:rsidR="003C0414" w:rsidRPr="00F14093" w:rsidRDefault="003C0414" w:rsidP="00F14093">
            <w:pPr>
              <w:snapToGrid/>
              <w:spacing w:before="0" w:line="360" w:lineRule="auto"/>
              <w:ind w:left="0" w:right="0"/>
              <w:jc w:val="both"/>
              <w:rPr>
                <w:rFonts w:ascii="Times New Roman" w:hAnsi="Times New Roman"/>
                <w:i w:val="0"/>
                <w:color w:val="000000"/>
                <w:sz w:val="20"/>
                <w:szCs w:val="24"/>
              </w:rPr>
            </w:pPr>
            <w:r w:rsidRPr="00F14093">
              <w:rPr>
                <w:rStyle w:val="ae"/>
                <w:rFonts w:ascii="Times New Roman" w:hAnsi="Times New Roman"/>
                <w:b w:val="0"/>
                <w:i w:val="0"/>
                <w:color w:val="000000"/>
                <w:sz w:val="20"/>
                <w:szCs w:val="24"/>
              </w:rPr>
              <w:t>Управление финансами предприятия</w:t>
            </w:r>
          </w:p>
        </w:tc>
      </w:tr>
      <w:tr w:rsidR="003A155B" w:rsidRPr="00F14093" w:rsidTr="003A155B">
        <w:trPr>
          <w:cantSplit/>
        </w:trPr>
        <w:tc>
          <w:tcPr>
            <w:tcW w:w="776" w:type="pct"/>
          </w:tcPr>
          <w:p w:rsidR="003C0414" w:rsidRPr="00F14093"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Стратегический</w:t>
            </w:r>
          </w:p>
        </w:tc>
        <w:tc>
          <w:tcPr>
            <w:tcW w:w="2174" w:type="pct"/>
          </w:tcPr>
          <w:p w:rsidR="003A155B"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Разработка общекорпоративной финансовой</w:t>
            </w:r>
            <w:r w:rsidR="003A155B">
              <w:rPr>
                <w:rFonts w:ascii="Times New Roman" w:hAnsi="Times New Roman"/>
                <w:i w:val="0"/>
                <w:color w:val="000000"/>
                <w:sz w:val="20"/>
                <w:szCs w:val="24"/>
              </w:rPr>
              <w:t xml:space="preserve"> </w:t>
            </w:r>
            <w:r w:rsidRPr="00F14093">
              <w:rPr>
                <w:rFonts w:ascii="Times New Roman" w:hAnsi="Times New Roman"/>
                <w:i w:val="0"/>
                <w:color w:val="000000"/>
                <w:sz w:val="20"/>
                <w:szCs w:val="24"/>
              </w:rPr>
              <w:t>стратегии предприятия (включая</w:t>
            </w:r>
            <w:r w:rsidR="003A155B">
              <w:rPr>
                <w:rFonts w:ascii="Times New Roman" w:hAnsi="Times New Roman"/>
                <w:i w:val="0"/>
                <w:color w:val="000000"/>
                <w:sz w:val="20"/>
                <w:szCs w:val="24"/>
              </w:rPr>
              <w:t xml:space="preserve"> </w:t>
            </w:r>
            <w:r w:rsidRPr="00F14093">
              <w:rPr>
                <w:rFonts w:ascii="Times New Roman" w:hAnsi="Times New Roman"/>
                <w:i w:val="0"/>
                <w:color w:val="000000"/>
                <w:sz w:val="20"/>
                <w:szCs w:val="24"/>
              </w:rPr>
              <w:t>инвестиционную и кредитную).</w:t>
            </w:r>
          </w:p>
          <w:p w:rsidR="003A155B"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Участие в управлении долгосрочным</w:t>
            </w:r>
            <w:r w:rsidR="003A155B">
              <w:rPr>
                <w:rFonts w:ascii="Times New Roman" w:hAnsi="Times New Roman"/>
                <w:i w:val="0"/>
                <w:color w:val="000000"/>
                <w:sz w:val="20"/>
                <w:szCs w:val="24"/>
              </w:rPr>
              <w:t xml:space="preserve"> </w:t>
            </w:r>
            <w:r w:rsidRPr="00F14093">
              <w:rPr>
                <w:rFonts w:ascii="Times New Roman" w:hAnsi="Times New Roman"/>
                <w:i w:val="0"/>
                <w:color w:val="000000"/>
                <w:sz w:val="20"/>
                <w:szCs w:val="24"/>
              </w:rPr>
              <w:t>развитием предприятия и инвестициями.</w:t>
            </w:r>
          </w:p>
          <w:p w:rsidR="003C0414" w:rsidRPr="00F14093"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Управление стратегическими финансовыми</w:t>
            </w:r>
            <w:r w:rsidR="003A155B">
              <w:rPr>
                <w:rFonts w:ascii="Times New Roman" w:hAnsi="Times New Roman"/>
                <w:i w:val="0"/>
                <w:color w:val="000000"/>
                <w:sz w:val="20"/>
                <w:szCs w:val="24"/>
              </w:rPr>
              <w:t xml:space="preserve"> </w:t>
            </w:r>
            <w:r w:rsidRPr="00F14093">
              <w:rPr>
                <w:rFonts w:ascii="Times New Roman" w:hAnsi="Times New Roman"/>
                <w:i w:val="0"/>
                <w:color w:val="000000"/>
                <w:sz w:val="20"/>
                <w:szCs w:val="24"/>
              </w:rPr>
              <w:t>рисками.</w:t>
            </w:r>
          </w:p>
        </w:tc>
        <w:tc>
          <w:tcPr>
            <w:tcW w:w="2050" w:type="pct"/>
          </w:tcPr>
          <w:p w:rsidR="003A155B"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Организация финансирования проектов</w:t>
            </w:r>
            <w:r w:rsidR="003A155B">
              <w:rPr>
                <w:rFonts w:ascii="Times New Roman" w:hAnsi="Times New Roman"/>
                <w:i w:val="0"/>
                <w:color w:val="000000"/>
                <w:sz w:val="20"/>
                <w:szCs w:val="24"/>
              </w:rPr>
              <w:t xml:space="preserve"> </w:t>
            </w:r>
            <w:r w:rsidRPr="00F14093">
              <w:rPr>
                <w:rFonts w:ascii="Times New Roman" w:hAnsi="Times New Roman"/>
                <w:i w:val="0"/>
                <w:color w:val="000000"/>
                <w:sz w:val="20"/>
                <w:szCs w:val="24"/>
              </w:rPr>
              <w:t>долгосрочного развития предприятия.</w:t>
            </w:r>
          </w:p>
          <w:p w:rsidR="003A155B"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Управление:</w:t>
            </w:r>
          </w:p>
          <w:p w:rsidR="003A155B"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 необоротными активами;</w:t>
            </w:r>
          </w:p>
          <w:p w:rsidR="003C0414" w:rsidRPr="00F14093"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 капиталом и инвестициями.</w:t>
            </w:r>
          </w:p>
        </w:tc>
      </w:tr>
      <w:tr w:rsidR="003A155B" w:rsidRPr="00F14093" w:rsidTr="003A155B">
        <w:trPr>
          <w:cantSplit/>
        </w:trPr>
        <w:tc>
          <w:tcPr>
            <w:tcW w:w="776" w:type="pct"/>
          </w:tcPr>
          <w:p w:rsidR="003C0414" w:rsidRPr="00F14093"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Текущий</w:t>
            </w:r>
          </w:p>
        </w:tc>
        <w:tc>
          <w:tcPr>
            <w:tcW w:w="2174" w:type="pct"/>
          </w:tcPr>
          <w:p w:rsidR="003A155B"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Участие в бизнес-планировании</w:t>
            </w:r>
            <w:r w:rsidR="003A155B">
              <w:rPr>
                <w:rFonts w:ascii="Times New Roman" w:hAnsi="Times New Roman"/>
                <w:i w:val="0"/>
                <w:color w:val="000000"/>
                <w:sz w:val="20"/>
                <w:szCs w:val="24"/>
              </w:rPr>
              <w:t xml:space="preserve"> </w:t>
            </w:r>
            <w:r w:rsidRPr="00F14093">
              <w:rPr>
                <w:rFonts w:ascii="Times New Roman" w:hAnsi="Times New Roman"/>
                <w:i w:val="0"/>
                <w:color w:val="000000"/>
                <w:sz w:val="20"/>
                <w:szCs w:val="24"/>
              </w:rPr>
              <w:t>хозяйственной деятельности предприятия.</w:t>
            </w:r>
          </w:p>
          <w:p w:rsidR="003A155B"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Участие в управлении среднесрочным</w:t>
            </w:r>
            <w:r w:rsidR="003A155B">
              <w:rPr>
                <w:rFonts w:ascii="Times New Roman" w:hAnsi="Times New Roman"/>
                <w:i w:val="0"/>
                <w:color w:val="000000"/>
                <w:sz w:val="20"/>
                <w:szCs w:val="24"/>
              </w:rPr>
              <w:t xml:space="preserve"> </w:t>
            </w:r>
            <w:r w:rsidRPr="00F14093">
              <w:rPr>
                <w:rFonts w:ascii="Times New Roman" w:hAnsi="Times New Roman"/>
                <w:i w:val="0"/>
                <w:color w:val="000000"/>
                <w:sz w:val="20"/>
                <w:szCs w:val="24"/>
              </w:rPr>
              <w:t>развитием стратегии предприятия,</w:t>
            </w:r>
            <w:r w:rsidR="003A155B">
              <w:rPr>
                <w:rFonts w:ascii="Times New Roman" w:hAnsi="Times New Roman"/>
                <w:i w:val="0"/>
                <w:color w:val="000000"/>
                <w:sz w:val="20"/>
                <w:szCs w:val="24"/>
              </w:rPr>
              <w:t xml:space="preserve"> </w:t>
            </w:r>
            <w:r w:rsidRPr="00F14093">
              <w:rPr>
                <w:rFonts w:ascii="Times New Roman" w:hAnsi="Times New Roman"/>
                <w:i w:val="0"/>
                <w:color w:val="000000"/>
                <w:sz w:val="20"/>
                <w:szCs w:val="24"/>
              </w:rPr>
              <w:t>инновациями и инвестициями.</w:t>
            </w:r>
          </w:p>
          <w:p w:rsidR="003A155B"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Управление:</w:t>
            </w:r>
          </w:p>
          <w:p w:rsidR="003A155B"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 общей торговой политикой;</w:t>
            </w:r>
          </w:p>
          <w:p w:rsidR="003A155B"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 финансовым состоянием предприятия (с</w:t>
            </w:r>
            <w:r w:rsidR="003A155B">
              <w:rPr>
                <w:rFonts w:ascii="Times New Roman" w:hAnsi="Times New Roman"/>
                <w:i w:val="0"/>
                <w:color w:val="000000"/>
                <w:sz w:val="20"/>
                <w:szCs w:val="24"/>
              </w:rPr>
              <w:t xml:space="preserve"> </w:t>
            </w:r>
            <w:r w:rsidRPr="00F14093">
              <w:rPr>
                <w:rFonts w:ascii="Times New Roman" w:hAnsi="Times New Roman"/>
                <w:i w:val="0"/>
                <w:color w:val="000000"/>
                <w:sz w:val="20"/>
                <w:szCs w:val="24"/>
              </w:rPr>
              <w:t xml:space="preserve">ориентацией на весь плановый период, </w:t>
            </w:r>
            <w:r w:rsidR="00F14093">
              <w:rPr>
                <w:rFonts w:ascii="Times New Roman" w:hAnsi="Times New Roman"/>
                <w:i w:val="0"/>
                <w:color w:val="000000"/>
                <w:sz w:val="20"/>
                <w:szCs w:val="24"/>
              </w:rPr>
              <w:t>т.е.</w:t>
            </w:r>
            <w:r w:rsidR="003A155B">
              <w:rPr>
                <w:rFonts w:ascii="Times New Roman" w:hAnsi="Times New Roman"/>
                <w:i w:val="0"/>
                <w:color w:val="000000"/>
                <w:sz w:val="20"/>
                <w:szCs w:val="24"/>
              </w:rPr>
              <w:t xml:space="preserve"> </w:t>
            </w:r>
            <w:r w:rsidRPr="00F14093">
              <w:rPr>
                <w:rFonts w:ascii="Times New Roman" w:hAnsi="Times New Roman"/>
                <w:i w:val="0"/>
                <w:color w:val="000000"/>
                <w:sz w:val="20"/>
                <w:szCs w:val="24"/>
              </w:rPr>
              <w:t>год с разбивкой по кварталам);</w:t>
            </w:r>
          </w:p>
          <w:p w:rsidR="003A155B"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 среднесрочной налоговой политикой;</w:t>
            </w:r>
          </w:p>
          <w:p w:rsidR="003A155B"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 распределением прибыли и дивидендной</w:t>
            </w:r>
            <w:r w:rsidR="003A155B">
              <w:rPr>
                <w:rFonts w:ascii="Times New Roman" w:hAnsi="Times New Roman"/>
                <w:i w:val="0"/>
                <w:color w:val="000000"/>
                <w:sz w:val="20"/>
                <w:szCs w:val="24"/>
              </w:rPr>
              <w:t xml:space="preserve"> </w:t>
            </w:r>
            <w:r w:rsidRPr="00F14093">
              <w:rPr>
                <w:rFonts w:ascii="Times New Roman" w:hAnsi="Times New Roman"/>
                <w:i w:val="0"/>
                <w:color w:val="000000"/>
                <w:sz w:val="20"/>
                <w:szCs w:val="24"/>
              </w:rPr>
              <w:t>политикой;</w:t>
            </w:r>
          </w:p>
          <w:p w:rsidR="003C0414" w:rsidRPr="00F14093"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 текущими финансовыми рисками.</w:t>
            </w:r>
          </w:p>
        </w:tc>
        <w:tc>
          <w:tcPr>
            <w:tcW w:w="2050" w:type="pct"/>
          </w:tcPr>
          <w:p w:rsidR="003A155B"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Организация финансирования проектов</w:t>
            </w:r>
            <w:r w:rsidR="003A155B">
              <w:rPr>
                <w:rFonts w:ascii="Times New Roman" w:hAnsi="Times New Roman"/>
                <w:i w:val="0"/>
                <w:color w:val="000000"/>
                <w:sz w:val="20"/>
                <w:szCs w:val="24"/>
              </w:rPr>
              <w:t xml:space="preserve"> </w:t>
            </w:r>
            <w:r w:rsidRPr="00F14093">
              <w:rPr>
                <w:rFonts w:ascii="Times New Roman" w:hAnsi="Times New Roman"/>
                <w:i w:val="0"/>
                <w:color w:val="000000"/>
                <w:sz w:val="20"/>
                <w:szCs w:val="24"/>
              </w:rPr>
              <w:t>среднесрочного развития предприятия.</w:t>
            </w:r>
          </w:p>
          <w:p w:rsidR="003A155B"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Управление:</w:t>
            </w:r>
          </w:p>
          <w:p w:rsidR="003A155B"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 оборотными и необоротными активами,</w:t>
            </w:r>
            <w:r w:rsidR="003A155B">
              <w:rPr>
                <w:rFonts w:ascii="Times New Roman" w:hAnsi="Times New Roman"/>
                <w:i w:val="0"/>
                <w:color w:val="000000"/>
                <w:sz w:val="20"/>
                <w:szCs w:val="24"/>
              </w:rPr>
              <w:t xml:space="preserve"> </w:t>
            </w:r>
          </w:p>
          <w:p w:rsidR="003A155B"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 собственным и заемным капиталом;</w:t>
            </w:r>
          </w:p>
          <w:p w:rsidR="003A155B"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 привлечением заемных финансовых</w:t>
            </w:r>
            <w:r w:rsidR="003A155B">
              <w:rPr>
                <w:rFonts w:ascii="Times New Roman" w:hAnsi="Times New Roman"/>
                <w:i w:val="0"/>
                <w:color w:val="000000"/>
                <w:sz w:val="20"/>
                <w:szCs w:val="24"/>
              </w:rPr>
              <w:t xml:space="preserve"> </w:t>
            </w:r>
            <w:r w:rsidRPr="00F14093">
              <w:rPr>
                <w:rFonts w:ascii="Times New Roman" w:hAnsi="Times New Roman"/>
                <w:i w:val="0"/>
                <w:color w:val="000000"/>
                <w:sz w:val="20"/>
                <w:szCs w:val="24"/>
              </w:rPr>
              <w:t>ресурсов;</w:t>
            </w:r>
          </w:p>
          <w:p w:rsidR="003A155B"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 реальными и финансовыми</w:t>
            </w:r>
            <w:r w:rsidRPr="00F14093">
              <w:rPr>
                <w:rFonts w:ascii="Times New Roman" w:hAnsi="Times New Roman"/>
                <w:i w:val="0"/>
                <w:color w:val="000000"/>
                <w:sz w:val="20"/>
                <w:szCs w:val="24"/>
              </w:rPr>
              <w:br/>
              <w:t>инвестициями;</w:t>
            </w:r>
          </w:p>
          <w:p w:rsidR="003C0414" w:rsidRPr="00F14093"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 финансовыми взаимоотношениями с</w:t>
            </w:r>
            <w:r w:rsidR="003A155B">
              <w:rPr>
                <w:rFonts w:ascii="Times New Roman" w:hAnsi="Times New Roman"/>
                <w:i w:val="0"/>
                <w:color w:val="000000"/>
                <w:sz w:val="20"/>
                <w:szCs w:val="24"/>
              </w:rPr>
              <w:t xml:space="preserve"> </w:t>
            </w:r>
            <w:r w:rsidRPr="00F14093">
              <w:rPr>
                <w:rFonts w:ascii="Times New Roman" w:hAnsi="Times New Roman"/>
                <w:i w:val="0"/>
                <w:color w:val="000000"/>
                <w:sz w:val="20"/>
                <w:szCs w:val="24"/>
              </w:rPr>
              <w:t>бюджетами и банками.</w:t>
            </w:r>
          </w:p>
        </w:tc>
      </w:tr>
      <w:tr w:rsidR="003A155B" w:rsidRPr="00F14093" w:rsidTr="003A155B">
        <w:trPr>
          <w:cantSplit/>
        </w:trPr>
        <w:tc>
          <w:tcPr>
            <w:tcW w:w="776" w:type="pct"/>
          </w:tcPr>
          <w:p w:rsidR="003C0414" w:rsidRPr="00F14093"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Оперативный</w:t>
            </w:r>
          </w:p>
        </w:tc>
        <w:tc>
          <w:tcPr>
            <w:tcW w:w="2174" w:type="pct"/>
          </w:tcPr>
          <w:p w:rsidR="003A155B" w:rsidRDefault="003C0414" w:rsidP="003A155B">
            <w:pPr>
              <w:snapToGrid/>
              <w:spacing w:before="0" w:line="360" w:lineRule="auto"/>
              <w:ind w:left="0" w:right="0"/>
              <w:jc w:val="left"/>
              <w:rPr>
                <w:rFonts w:ascii="Times New Roman" w:hAnsi="Times New Roman"/>
                <w:i w:val="0"/>
                <w:color w:val="000000"/>
                <w:sz w:val="20"/>
                <w:szCs w:val="24"/>
              </w:rPr>
            </w:pPr>
            <w:r w:rsidRPr="00F14093">
              <w:rPr>
                <w:rFonts w:ascii="Times New Roman" w:hAnsi="Times New Roman"/>
                <w:i w:val="0"/>
                <w:color w:val="000000"/>
                <w:sz w:val="20"/>
                <w:szCs w:val="24"/>
              </w:rPr>
              <w:t>Бюджетное управление операционной</w:t>
            </w:r>
            <w:r w:rsidR="003A155B">
              <w:rPr>
                <w:rFonts w:ascii="Times New Roman" w:hAnsi="Times New Roman"/>
                <w:i w:val="0"/>
                <w:color w:val="000000"/>
                <w:sz w:val="20"/>
                <w:szCs w:val="24"/>
              </w:rPr>
              <w:t xml:space="preserve"> </w:t>
            </w:r>
            <w:r w:rsidRPr="00F14093">
              <w:rPr>
                <w:rFonts w:ascii="Times New Roman" w:hAnsi="Times New Roman"/>
                <w:i w:val="0"/>
                <w:color w:val="000000"/>
                <w:sz w:val="20"/>
                <w:szCs w:val="24"/>
              </w:rPr>
              <w:t>деятельностью предприятия.</w:t>
            </w:r>
          </w:p>
          <w:p w:rsidR="003A155B" w:rsidRDefault="003C0414" w:rsidP="003A155B">
            <w:pPr>
              <w:snapToGrid/>
              <w:spacing w:before="0" w:line="360" w:lineRule="auto"/>
              <w:ind w:left="0" w:right="0"/>
              <w:jc w:val="left"/>
              <w:rPr>
                <w:rFonts w:ascii="Times New Roman" w:hAnsi="Times New Roman"/>
                <w:i w:val="0"/>
                <w:color w:val="000000"/>
                <w:sz w:val="20"/>
                <w:szCs w:val="24"/>
              </w:rPr>
            </w:pPr>
            <w:r w:rsidRPr="00F14093">
              <w:rPr>
                <w:rFonts w:ascii="Times New Roman" w:hAnsi="Times New Roman"/>
                <w:i w:val="0"/>
                <w:color w:val="000000"/>
                <w:sz w:val="20"/>
                <w:szCs w:val="24"/>
              </w:rPr>
              <w:t>Управление:</w:t>
            </w:r>
          </w:p>
          <w:p w:rsidR="003A155B" w:rsidRDefault="003C0414" w:rsidP="003A155B">
            <w:pPr>
              <w:snapToGrid/>
              <w:spacing w:before="0" w:line="360" w:lineRule="auto"/>
              <w:ind w:left="0" w:right="0"/>
              <w:jc w:val="left"/>
              <w:rPr>
                <w:rFonts w:ascii="Times New Roman" w:hAnsi="Times New Roman"/>
                <w:i w:val="0"/>
                <w:color w:val="000000"/>
                <w:sz w:val="20"/>
                <w:szCs w:val="24"/>
              </w:rPr>
            </w:pPr>
            <w:r w:rsidRPr="00F14093">
              <w:rPr>
                <w:rFonts w:ascii="Times New Roman" w:hAnsi="Times New Roman"/>
                <w:i w:val="0"/>
                <w:color w:val="000000"/>
                <w:sz w:val="20"/>
                <w:szCs w:val="24"/>
              </w:rPr>
              <w:t>- оперативной торговой политикой;</w:t>
            </w:r>
          </w:p>
          <w:p w:rsidR="003A155B" w:rsidRDefault="003C0414" w:rsidP="003A155B">
            <w:pPr>
              <w:snapToGrid/>
              <w:spacing w:before="0" w:line="360" w:lineRule="auto"/>
              <w:ind w:left="0" w:right="0"/>
              <w:jc w:val="left"/>
              <w:rPr>
                <w:rFonts w:ascii="Times New Roman" w:hAnsi="Times New Roman"/>
                <w:i w:val="0"/>
                <w:color w:val="000000"/>
                <w:sz w:val="20"/>
                <w:szCs w:val="24"/>
              </w:rPr>
            </w:pPr>
            <w:r w:rsidRPr="00F14093">
              <w:rPr>
                <w:rFonts w:ascii="Times New Roman" w:hAnsi="Times New Roman"/>
                <w:i w:val="0"/>
                <w:color w:val="000000"/>
                <w:sz w:val="20"/>
                <w:szCs w:val="24"/>
              </w:rPr>
              <w:t>- финансовым состоянием предприятия (с</w:t>
            </w:r>
            <w:r w:rsidR="003A155B">
              <w:rPr>
                <w:rFonts w:ascii="Times New Roman" w:hAnsi="Times New Roman"/>
                <w:i w:val="0"/>
                <w:color w:val="000000"/>
                <w:sz w:val="20"/>
                <w:szCs w:val="24"/>
              </w:rPr>
              <w:t xml:space="preserve"> </w:t>
            </w:r>
            <w:r w:rsidRPr="00F14093">
              <w:rPr>
                <w:rFonts w:ascii="Times New Roman" w:hAnsi="Times New Roman"/>
                <w:i w:val="0"/>
                <w:color w:val="000000"/>
                <w:sz w:val="20"/>
                <w:szCs w:val="24"/>
              </w:rPr>
              <w:t xml:space="preserve">ориентацией на весь плановый период, </w:t>
            </w:r>
            <w:r w:rsidR="00F14093">
              <w:rPr>
                <w:rFonts w:ascii="Times New Roman" w:hAnsi="Times New Roman"/>
                <w:i w:val="0"/>
                <w:color w:val="000000"/>
                <w:sz w:val="20"/>
                <w:szCs w:val="24"/>
              </w:rPr>
              <w:t>т.е.</w:t>
            </w:r>
            <w:r w:rsidR="003A155B">
              <w:rPr>
                <w:rFonts w:ascii="Times New Roman" w:hAnsi="Times New Roman"/>
                <w:i w:val="0"/>
                <w:color w:val="000000"/>
                <w:sz w:val="20"/>
                <w:szCs w:val="24"/>
              </w:rPr>
              <w:t xml:space="preserve"> </w:t>
            </w:r>
            <w:r w:rsidRPr="00F14093">
              <w:rPr>
                <w:rFonts w:ascii="Times New Roman" w:hAnsi="Times New Roman"/>
                <w:i w:val="0"/>
                <w:color w:val="000000"/>
                <w:sz w:val="20"/>
                <w:szCs w:val="24"/>
              </w:rPr>
              <w:t>квартал с разбивкой по месяцам);</w:t>
            </w:r>
          </w:p>
          <w:p w:rsidR="003A155B" w:rsidRDefault="003C0414" w:rsidP="003A155B">
            <w:pPr>
              <w:snapToGrid/>
              <w:spacing w:before="0" w:line="360" w:lineRule="auto"/>
              <w:ind w:left="0" w:right="0"/>
              <w:jc w:val="left"/>
              <w:rPr>
                <w:rFonts w:ascii="Times New Roman" w:hAnsi="Times New Roman"/>
                <w:i w:val="0"/>
                <w:color w:val="000000"/>
                <w:sz w:val="20"/>
                <w:szCs w:val="24"/>
              </w:rPr>
            </w:pPr>
            <w:r w:rsidRPr="00F14093">
              <w:rPr>
                <w:rFonts w:ascii="Times New Roman" w:hAnsi="Times New Roman"/>
                <w:i w:val="0"/>
                <w:color w:val="000000"/>
                <w:sz w:val="20"/>
                <w:szCs w:val="24"/>
              </w:rPr>
              <w:t>- краткосрочной налоговой политикой;</w:t>
            </w:r>
          </w:p>
          <w:p w:rsidR="003A155B" w:rsidRDefault="003C0414" w:rsidP="003A155B">
            <w:pPr>
              <w:snapToGrid/>
              <w:spacing w:before="0" w:line="360" w:lineRule="auto"/>
              <w:ind w:left="0" w:right="0"/>
              <w:jc w:val="left"/>
              <w:rPr>
                <w:rFonts w:ascii="Times New Roman" w:hAnsi="Times New Roman"/>
                <w:i w:val="0"/>
                <w:color w:val="000000"/>
                <w:sz w:val="20"/>
                <w:szCs w:val="24"/>
              </w:rPr>
            </w:pPr>
            <w:r w:rsidRPr="00F14093">
              <w:rPr>
                <w:rFonts w:ascii="Times New Roman" w:hAnsi="Times New Roman"/>
                <w:i w:val="0"/>
                <w:color w:val="000000"/>
                <w:sz w:val="20"/>
                <w:szCs w:val="24"/>
              </w:rPr>
              <w:t>- уровнем и динамикой финансовых</w:t>
            </w:r>
            <w:r w:rsidR="003A155B">
              <w:rPr>
                <w:rFonts w:ascii="Times New Roman" w:hAnsi="Times New Roman"/>
                <w:i w:val="0"/>
                <w:color w:val="000000"/>
                <w:sz w:val="20"/>
                <w:szCs w:val="24"/>
              </w:rPr>
              <w:t xml:space="preserve"> </w:t>
            </w:r>
            <w:r w:rsidRPr="00F14093">
              <w:rPr>
                <w:rFonts w:ascii="Times New Roman" w:hAnsi="Times New Roman"/>
                <w:i w:val="0"/>
                <w:color w:val="000000"/>
                <w:sz w:val="20"/>
                <w:szCs w:val="24"/>
              </w:rPr>
              <w:t>результатов деятельности предприятия;</w:t>
            </w:r>
          </w:p>
          <w:p w:rsidR="003C0414" w:rsidRPr="00F14093" w:rsidRDefault="003C0414" w:rsidP="003A155B">
            <w:pPr>
              <w:snapToGrid/>
              <w:spacing w:before="0" w:line="360" w:lineRule="auto"/>
              <w:ind w:left="0" w:right="0"/>
              <w:jc w:val="left"/>
              <w:rPr>
                <w:rFonts w:ascii="Times New Roman" w:hAnsi="Times New Roman"/>
                <w:i w:val="0"/>
                <w:color w:val="000000"/>
                <w:sz w:val="20"/>
                <w:szCs w:val="24"/>
              </w:rPr>
            </w:pPr>
            <w:r w:rsidRPr="00F14093">
              <w:rPr>
                <w:rFonts w:ascii="Times New Roman" w:hAnsi="Times New Roman"/>
                <w:i w:val="0"/>
                <w:color w:val="000000"/>
                <w:sz w:val="20"/>
                <w:szCs w:val="24"/>
              </w:rPr>
              <w:t>- оперативными финансовыми рисками.</w:t>
            </w:r>
          </w:p>
        </w:tc>
        <w:tc>
          <w:tcPr>
            <w:tcW w:w="2050" w:type="pct"/>
          </w:tcPr>
          <w:p w:rsidR="003A155B" w:rsidRDefault="003C0414" w:rsidP="003A155B">
            <w:pPr>
              <w:snapToGrid/>
              <w:spacing w:before="0" w:line="360" w:lineRule="auto"/>
              <w:ind w:left="0" w:right="0"/>
              <w:jc w:val="left"/>
              <w:rPr>
                <w:rFonts w:ascii="Times New Roman" w:hAnsi="Times New Roman"/>
                <w:i w:val="0"/>
                <w:color w:val="000000"/>
                <w:sz w:val="20"/>
                <w:szCs w:val="24"/>
              </w:rPr>
            </w:pPr>
            <w:r w:rsidRPr="00F14093">
              <w:rPr>
                <w:rFonts w:ascii="Times New Roman" w:hAnsi="Times New Roman"/>
                <w:i w:val="0"/>
                <w:color w:val="000000"/>
                <w:sz w:val="20"/>
                <w:szCs w:val="24"/>
              </w:rPr>
              <w:t>Организация финансирования</w:t>
            </w:r>
            <w:r w:rsidR="003A155B">
              <w:rPr>
                <w:rFonts w:ascii="Times New Roman" w:hAnsi="Times New Roman"/>
                <w:i w:val="0"/>
                <w:color w:val="000000"/>
                <w:sz w:val="20"/>
                <w:szCs w:val="24"/>
              </w:rPr>
              <w:t xml:space="preserve"> </w:t>
            </w:r>
            <w:r w:rsidRPr="00F14093">
              <w:rPr>
                <w:rFonts w:ascii="Times New Roman" w:hAnsi="Times New Roman"/>
                <w:i w:val="0"/>
                <w:color w:val="000000"/>
                <w:sz w:val="20"/>
                <w:szCs w:val="24"/>
              </w:rPr>
              <w:t>операционной деятельности предприятия.</w:t>
            </w:r>
          </w:p>
          <w:p w:rsidR="003A155B" w:rsidRDefault="003C0414" w:rsidP="003A155B">
            <w:pPr>
              <w:snapToGrid/>
              <w:spacing w:before="0" w:line="360" w:lineRule="auto"/>
              <w:ind w:left="0" w:right="0"/>
              <w:jc w:val="left"/>
              <w:rPr>
                <w:rFonts w:ascii="Times New Roman" w:hAnsi="Times New Roman"/>
                <w:i w:val="0"/>
                <w:color w:val="000000"/>
                <w:sz w:val="20"/>
                <w:szCs w:val="24"/>
              </w:rPr>
            </w:pPr>
            <w:r w:rsidRPr="00F14093">
              <w:rPr>
                <w:rFonts w:ascii="Times New Roman" w:hAnsi="Times New Roman"/>
                <w:i w:val="0"/>
                <w:color w:val="000000"/>
                <w:sz w:val="20"/>
                <w:szCs w:val="24"/>
              </w:rPr>
              <w:t>Управление:</w:t>
            </w:r>
          </w:p>
          <w:p w:rsidR="003A155B" w:rsidRDefault="003C0414" w:rsidP="003A155B">
            <w:pPr>
              <w:snapToGrid/>
              <w:spacing w:before="0" w:line="360" w:lineRule="auto"/>
              <w:ind w:left="0" w:right="0"/>
              <w:jc w:val="left"/>
              <w:rPr>
                <w:rFonts w:ascii="Times New Roman" w:hAnsi="Times New Roman"/>
                <w:i w:val="0"/>
                <w:color w:val="000000"/>
                <w:sz w:val="20"/>
                <w:szCs w:val="24"/>
              </w:rPr>
            </w:pPr>
            <w:r w:rsidRPr="00F14093">
              <w:rPr>
                <w:rFonts w:ascii="Times New Roman" w:hAnsi="Times New Roman"/>
                <w:i w:val="0"/>
                <w:color w:val="000000"/>
                <w:sz w:val="20"/>
                <w:szCs w:val="24"/>
              </w:rPr>
              <w:t>- оборотными активами;</w:t>
            </w:r>
          </w:p>
          <w:p w:rsidR="003A155B" w:rsidRDefault="003C0414" w:rsidP="003A155B">
            <w:pPr>
              <w:snapToGrid/>
              <w:spacing w:before="0" w:line="360" w:lineRule="auto"/>
              <w:ind w:left="0" w:right="0"/>
              <w:jc w:val="left"/>
              <w:rPr>
                <w:rFonts w:ascii="Times New Roman" w:hAnsi="Times New Roman"/>
                <w:i w:val="0"/>
                <w:color w:val="000000"/>
                <w:sz w:val="20"/>
                <w:szCs w:val="24"/>
              </w:rPr>
            </w:pPr>
            <w:r w:rsidRPr="00F14093">
              <w:rPr>
                <w:rFonts w:ascii="Times New Roman" w:hAnsi="Times New Roman"/>
                <w:i w:val="0"/>
                <w:color w:val="000000"/>
                <w:sz w:val="20"/>
                <w:szCs w:val="24"/>
              </w:rPr>
              <w:t>- краткосрочным заемным капиталом;</w:t>
            </w:r>
          </w:p>
          <w:p w:rsidR="003A155B" w:rsidRDefault="003C0414" w:rsidP="003A155B">
            <w:pPr>
              <w:snapToGrid/>
              <w:spacing w:before="0" w:line="360" w:lineRule="auto"/>
              <w:ind w:left="0" w:right="0"/>
              <w:jc w:val="left"/>
              <w:rPr>
                <w:rFonts w:ascii="Times New Roman" w:hAnsi="Times New Roman"/>
                <w:i w:val="0"/>
                <w:color w:val="000000"/>
                <w:sz w:val="20"/>
                <w:szCs w:val="24"/>
              </w:rPr>
            </w:pPr>
            <w:r w:rsidRPr="00F14093">
              <w:rPr>
                <w:rFonts w:ascii="Times New Roman" w:hAnsi="Times New Roman"/>
                <w:i w:val="0"/>
                <w:color w:val="000000"/>
                <w:sz w:val="20"/>
                <w:szCs w:val="24"/>
              </w:rPr>
              <w:t>- денежными потоками;</w:t>
            </w:r>
          </w:p>
          <w:p w:rsidR="003A155B" w:rsidRDefault="003C0414" w:rsidP="003A155B">
            <w:pPr>
              <w:snapToGrid/>
              <w:spacing w:before="0" w:line="360" w:lineRule="auto"/>
              <w:ind w:left="0" w:right="0"/>
              <w:jc w:val="left"/>
              <w:rPr>
                <w:rFonts w:ascii="Times New Roman" w:hAnsi="Times New Roman"/>
                <w:i w:val="0"/>
                <w:color w:val="000000"/>
                <w:sz w:val="20"/>
                <w:szCs w:val="24"/>
              </w:rPr>
            </w:pPr>
            <w:r w:rsidRPr="00F14093">
              <w:rPr>
                <w:rFonts w:ascii="Times New Roman" w:hAnsi="Times New Roman"/>
                <w:i w:val="0"/>
                <w:color w:val="000000"/>
                <w:sz w:val="20"/>
                <w:szCs w:val="24"/>
              </w:rPr>
              <w:t>- оперативными финансовыми рисками;</w:t>
            </w:r>
          </w:p>
          <w:p w:rsidR="003C0414" w:rsidRPr="00F14093" w:rsidRDefault="003C0414" w:rsidP="003A155B">
            <w:pPr>
              <w:snapToGrid/>
              <w:spacing w:before="0" w:line="360" w:lineRule="auto"/>
              <w:ind w:left="0" w:right="0"/>
              <w:jc w:val="left"/>
              <w:rPr>
                <w:rFonts w:ascii="Times New Roman" w:hAnsi="Times New Roman"/>
                <w:i w:val="0"/>
                <w:color w:val="000000"/>
                <w:sz w:val="20"/>
                <w:szCs w:val="24"/>
              </w:rPr>
            </w:pPr>
            <w:r w:rsidRPr="00F14093">
              <w:rPr>
                <w:rFonts w:ascii="Times New Roman" w:hAnsi="Times New Roman"/>
                <w:i w:val="0"/>
                <w:color w:val="000000"/>
                <w:sz w:val="20"/>
                <w:szCs w:val="24"/>
              </w:rPr>
              <w:t>- движением финансовых ресурсов</w:t>
            </w:r>
            <w:r w:rsidR="003A155B">
              <w:rPr>
                <w:rFonts w:ascii="Times New Roman" w:hAnsi="Times New Roman"/>
                <w:i w:val="0"/>
                <w:color w:val="000000"/>
                <w:sz w:val="20"/>
                <w:szCs w:val="24"/>
              </w:rPr>
              <w:t xml:space="preserve"> </w:t>
            </w:r>
            <w:r w:rsidRPr="00F14093">
              <w:rPr>
                <w:rFonts w:ascii="Times New Roman" w:hAnsi="Times New Roman"/>
                <w:i w:val="0"/>
                <w:color w:val="000000"/>
                <w:sz w:val="20"/>
                <w:szCs w:val="24"/>
              </w:rPr>
              <w:t>между структурными подразделениями</w:t>
            </w:r>
            <w:r w:rsidR="003A155B">
              <w:rPr>
                <w:rFonts w:ascii="Times New Roman" w:hAnsi="Times New Roman"/>
                <w:i w:val="0"/>
                <w:color w:val="000000"/>
                <w:sz w:val="20"/>
                <w:szCs w:val="24"/>
              </w:rPr>
              <w:t xml:space="preserve"> </w:t>
            </w:r>
            <w:r w:rsidRPr="00F14093">
              <w:rPr>
                <w:rFonts w:ascii="Times New Roman" w:hAnsi="Times New Roman"/>
                <w:i w:val="0"/>
                <w:color w:val="000000"/>
                <w:sz w:val="20"/>
                <w:szCs w:val="24"/>
              </w:rPr>
              <w:t>предприятия и источниками их</w:t>
            </w:r>
            <w:r w:rsidR="003A155B">
              <w:rPr>
                <w:rFonts w:ascii="Times New Roman" w:hAnsi="Times New Roman"/>
                <w:i w:val="0"/>
                <w:color w:val="000000"/>
                <w:sz w:val="20"/>
                <w:szCs w:val="24"/>
              </w:rPr>
              <w:t xml:space="preserve"> </w:t>
            </w:r>
            <w:r w:rsidRPr="00F14093">
              <w:rPr>
                <w:rFonts w:ascii="Times New Roman" w:hAnsi="Times New Roman"/>
                <w:i w:val="0"/>
                <w:color w:val="000000"/>
                <w:sz w:val="20"/>
                <w:szCs w:val="24"/>
              </w:rPr>
              <w:t>финансирования.</w:t>
            </w:r>
          </w:p>
        </w:tc>
      </w:tr>
    </w:tbl>
    <w:p w:rsidR="003C0414" w:rsidRPr="00F14093" w:rsidRDefault="003C0414" w:rsidP="00F14093">
      <w:pPr>
        <w:pStyle w:val="4"/>
        <w:keepNext w:val="0"/>
        <w:spacing w:line="360" w:lineRule="auto"/>
        <w:ind w:right="0" w:firstLine="709"/>
      </w:pP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rPr>
        <w:t>Управление финансовой деятельностью (</w:t>
      </w:r>
      <w:r w:rsidR="00F14093">
        <w:rPr>
          <w:color w:val="000000"/>
          <w:sz w:val="28"/>
        </w:rPr>
        <w:t>т.е.</w:t>
      </w:r>
      <w:r w:rsidRPr="00F14093">
        <w:rPr>
          <w:color w:val="000000"/>
          <w:sz w:val="28"/>
        </w:rPr>
        <w:t xml:space="preserve"> финансовый менеджмент) предприятия финансовая служба осуществляет путем задания целевых финансовых показателей, нормативов и задач предприятия на плановый период и организацию их выполнения.</w:t>
      </w:r>
    </w:p>
    <w:p w:rsidR="003C0414" w:rsidRPr="003A155B" w:rsidRDefault="003C0414" w:rsidP="00F14093">
      <w:pPr>
        <w:pStyle w:val="aa"/>
        <w:spacing w:before="0" w:beforeAutospacing="0" w:after="0" w:afterAutospacing="0" w:line="360" w:lineRule="auto"/>
        <w:ind w:firstLine="709"/>
        <w:rPr>
          <w:color w:val="000000"/>
          <w:sz w:val="28"/>
        </w:rPr>
      </w:pPr>
      <w:r w:rsidRPr="003A155B">
        <w:rPr>
          <w:color w:val="000000"/>
          <w:sz w:val="28"/>
        </w:rPr>
        <w:t>Процесс управления финансовой деятельностью предприятия включает:</w:t>
      </w:r>
    </w:p>
    <w:p w:rsidR="003C0414" w:rsidRPr="00F14093" w:rsidRDefault="003C0414" w:rsidP="00F14093">
      <w:pPr>
        <w:numPr>
          <w:ilvl w:val="0"/>
          <w:numId w:val="6"/>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Анализ финансово-экономического состояния предприятия за прошлый плановый период.</w:t>
      </w:r>
    </w:p>
    <w:p w:rsidR="003C0414" w:rsidRPr="00F14093" w:rsidRDefault="003C0414" w:rsidP="00F14093">
      <w:pPr>
        <w:numPr>
          <w:ilvl w:val="0"/>
          <w:numId w:val="6"/>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Разработку финансовой стратегии предприятия на плановый период.</w:t>
      </w:r>
    </w:p>
    <w:p w:rsidR="003C0414" w:rsidRPr="00F14093" w:rsidRDefault="003C0414" w:rsidP="00F14093">
      <w:pPr>
        <w:numPr>
          <w:ilvl w:val="0"/>
          <w:numId w:val="6"/>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 xml:space="preserve">Разработку финансового плана </w:t>
      </w:r>
      <w:r w:rsidR="00F14093">
        <w:rPr>
          <w:rFonts w:ascii="Times New Roman" w:hAnsi="Times New Roman"/>
          <w:i w:val="0"/>
          <w:color w:val="000000"/>
          <w:sz w:val="28"/>
          <w:szCs w:val="24"/>
        </w:rPr>
        <w:t>–</w:t>
      </w:r>
      <w:r w:rsidR="00F14093" w:rsidRP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системы целевых финансовых показателей, нормативов и задач предприятия на плановый период.</w:t>
      </w:r>
    </w:p>
    <w:p w:rsidR="003C0414" w:rsidRPr="00F14093" w:rsidRDefault="003C0414" w:rsidP="00F14093">
      <w:pPr>
        <w:numPr>
          <w:ilvl w:val="0"/>
          <w:numId w:val="6"/>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Разработку системы управленческих решений в области финансовой деятельности на плановый период.</w:t>
      </w:r>
    </w:p>
    <w:p w:rsidR="003C0414" w:rsidRPr="00F14093" w:rsidRDefault="003C0414" w:rsidP="00F14093">
      <w:pPr>
        <w:numPr>
          <w:ilvl w:val="0"/>
          <w:numId w:val="6"/>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Контроль реализации принятых управленческих решений в области финансовой деятельности</w:t>
      </w:r>
    </w:p>
    <w:p w:rsidR="003C0414" w:rsidRPr="00F14093" w:rsidRDefault="003C0414" w:rsidP="00F14093">
      <w:pPr>
        <w:numPr>
          <w:ilvl w:val="0"/>
          <w:numId w:val="6"/>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Корректировку принятых управленческих решений в области финансовой деятельности по результатам контроля (7).</w:t>
      </w:r>
    </w:p>
    <w:p w:rsidR="003C0414" w:rsidRPr="003A155B" w:rsidRDefault="003C0414" w:rsidP="00F14093">
      <w:pPr>
        <w:pStyle w:val="aa"/>
        <w:spacing w:before="0" w:beforeAutospacing="0" w:after="0" w:afterAutospacing="0" w:line="360" w:lineRule="auto"/>
        <w:ind w:firstLine="709"/>
        <w:rPr>
          <w:color w:val="000000"/>
          <w:sz w:val="28"/>
        </w:rPr>
      </w:pPr>
      <w:r w:rsidRPr="003A155B">
        <w:rPr>
          <w:color w:val="000000"/>
          <w:sz w:val="28"/>
        </w:rPr>
        <w:t>Анализ финансово-экономического состояния предприятия за прошлый плановый период включает:</w:t>
      </w:r>
    </w:p>
    <w:p w:rsidR="003C0414" w:rsidRPr="00F14093" w:rsidRDefault="003C0414" w:rsidP="00F14093">
      <w:pPr>
        <w:numPr>
          <w:ilvl w:val="0"/>
          <w:numId w:val="7"/>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горизонтальный финансовый анализ: сравнение финансовых показателей отчетного периода с показателями предшествующего периода, сравнение финансовых показателей отчетного периода с показателями аналогичного периода прошлого года, сравнение финансовых показателей за ряд предшествующих периодов;</w:t>
      </w:r>
    </w:p>
    <w:p w:rsidR="003C0414" w:rsidRPr="00F14093" w:rsidRDefault="003C0414" w:rsidP="00F14093">
      <w:pPr>
        <w:numPr>
          <w:ilvl w:val="0"/>
          <w:numId w:val="7"/>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вертикальный финансовый анализ: структурный анализ активов, капитала, денежных потоков и др.;</w:t>
      </w:r>
    </w:p>
    <w:p w:rsidR="003C0414" w:rsidRPr="00F14093" w:rsidRDefault="003C0414" w:rsidP="00F14093">
      <w:pPr>
        <w:numPr>
          <w:ilvl w:val="0"/>
          <w:numId w:val="7"/>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сравнительный финансовый анализ: сравнение со среднеотраслевыми финансовыми показателями, с финансовыми показателями конкурентов, с финансовыми показателями структурных единиц предприятия, сравнение отчетных и плановых финансовых показателей и др.;</w:t>
      </w:r>
    </w:p>
    <w:p w:rsidR="003C0414" w:rsidRPr="00F14093" w:rsidRDefault="003C0414" w:rsidP="00F14093">
      <w:pPr>
        <w:numPr>
          <w:ilvl w:val="0"/>
          <w:numId w:val="7"/>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 xml:space="preserve">анализ финансовых коэффициентов (R </w:t>
      </w:r>
      <w:r w:rsidR="00F14093">
        <w:rPr>
          <w:rFonts w:ascii="Times New Roman" w:hAnsi="Times New Roman"/>
          <w:i w:val="0"/>
          <w:color w:val="000000"/>
          <w:sz w:val="28"/>
          <w:szCs w:val="24"/>
        </w:rPr>
        <w:t>–</w:t>
      </w:r>
      <w:r w:rsidR="00F14093" w:rsidRP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анализ): финансовой устойчивости, платежеспособности, оборачиваемости активов, оборачиваемости капитала, рентабельности и др.;</w:t>
      </w:r>
    </w:p>
    <w:p w:rsidR="003C0414" w:rsidRPr="00F14093" w:rsidRDefault="003C0414" w:rsidP="00F14093">
      <w:pPr>
        <w:numPr>
          <w:ilvl w:val="0"/>
          <w:numId w:val="7"/>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интегральный финансовый анализ, с использованием какой либо из соответствующих систем: Дюпоновской, объектно-ориентированной системы интегрального анализа или другой (3).</w:t>
      </w:r>
    </w:p>
    <w:p w:rsidR="003C0414" w:rsidRPr="003A155B" w:rsidRDefault="003C0414" w:rsidP="00F14093">
      <w:pPr>
        <w:pStyle w:val="aa"/>
        <w:spacing w:before="0" w:beforeAutospacing="0" w:after="0" w:afterAutospacing="0" w:line="360" w:lineRule="auto"/>
        <w:ind w:firstLine="709"/>
        <w:rPr>
          <w:color w:val="000000"/>
          <w:sz w:val="28"/>
        </w:rPr>
      </w:pPr>
      <w:r w:rsidRPr="003A155B">
        <w:rPr>
          <w:color w:val="000000"/>
          <w:sz w:val="28"/>
        </w:rPr>
        <w:t>Разработка финансовой стратегии предприятия на плановый период основывается на общей стратегии экономического развития предприятия и включает:</w:t>
      </w:r>
    </w:p>
    <w:p w:rsidR="003C0414" w:rsidRPr="00F14093" w:rsidRDefault="003C0414" w:rsidP="00F14093">
      <w:pPr>
        <w:numPr>
          <w:ilvl w:val="0"/>
          <w:numId w:val="8"/>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определение общего периода формирования финансовой стратегии;</w:t>
      </w:r>
    </w:p>
    <w:p w:rsidR="003C0414" w:rsidRPr="00F14093" w:rsidRDefault="003C0414" w:rsidP="00F14093">
      <w:pPr>
        <w:numPr>
          <w:ilvl w:val="0"/>
          <w:numId w:val="8"/>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исследование факторов внешней финансовой среды и конъюнктуры финансового рынка;</w:t>
      </w:r>
    </w:p>
    <w:p w:rsidR="003C0414" w:rsidRPr="00F14093" w:rsidRDefault="003C0414" w:rsidP="00F14093">
      <w:pPr>
        <w:numPr>
          <w:ilvl w:val="0"/>
          <w:numId w:val="8"/>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формирование системы стратегических целей и целевых показателей финансовой деятельности предприятия;</w:t>
      </w:r>
    </w:p>
    <w:p w:rsidR="003C0414" w:rsidRPr="00F14093" w:rsidRDefault="003C0414" w:rsidP="00F14093">
      <w:pPr>
        <w:numPr>
          <w:ilvl w:val="0"/>
          <w:numId w:val="8"/>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определение приоритетных задач, решаемых в ближайшей перспективе;</w:t>
      </w:r>
    </w:p>
    <w:p w:rsidR="003C0414" w:rsidRPr="00F14093" w:rsidRDefault="003C0414" w:rsidP="00F14093">
      <w:pPr>
        <w:numPr>
          <w:ilvl w:val="0"/>
          <w:numId w:val="8"/>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разработка финансовой политики действий предприятия по отдельным аспектам финансовой деятельности;</w:t>
      </w:r>
    </w:p>
    <w:p w:rsidR="003C0414" w:rsidRPr="00F14093" w:rsidRDefault="003C0414" w:rsidP="00F14093">
      <w:pPr>
        <w:numPr>
          <w:ilvl w:val="0"/>
          <w:numId w:val="8"/>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оценка разработанной финансовой стратегии.</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rPr>
        <w:t xml:space="preserve">Разработка финансового плана </w:t>
      </w:r>
      <w:r w:rsidR="00F14093">
        <w:rPr>
          <w:color w:val="000000"/>
          <w:sz w:val="28"/>
        </w:rPr>
        <w:t>–</w:t>
      </w:r>
      <w:r w:rsidR="00F14093" w:rsidRPr="00F14093">
        <w:rPr>
          <w:color w:val="000000"/>
          <w:sz w:val="28"/>
        </w:rPr>
        <w:t xml:space="preserve"> </w:t>
      </w:r>
      <w:r w:rsidRPr="00F14093">
        <w:rPr>
          <w:color w:val="000000"/>
          <w:sz w:val="28"/>
        </w:rPr>
        <w:t>системы целевых финансовых показателей, нормативов и задач предприятия на плановый период представляет собой конкретизацию целевых показателей финансовой стратегии по периодам ее реализации.</w:t>
      </w:r>
    </w:p>
    <w:p w:rsidR="003C0414" w:rsidRPr="003A155B" w:rsidRDefault="003C0414" w:rsidP="00F14093">
      <w:pPr>
        <w:pStyle w:val="aa"/>
        <w:spacing w:before="0" w:beforeAutospacing="0" w:after="0" w:afterAutospacing="0" w:line="360" w:lineRule="auto"/>
        <w:ind w:firstLine="709"/>
        <w:rPr>
          <w:color w:val="000000"/>
          <w:sz w:val="28"/>
        </w:rPr>
      </w:pPr>
      <w:r w:rsidRPr="003A155B">
        <w:rPr>
          <w:color w:val="000000"/>
          <w:sz w:val="28"/>
        </w:rPr>
        <w:t>Разработка системы финансовых управленческих решений в области финансовой деятельности на плановый период включает:</w:t>
      </w:r>
    </w:p>
    <w:p w:rsidR="003C0414" w:rsidRPr="00F14093" w:rsidRDefault="003C0414" w:rsidP="00F14093">
      <w:pPr>
        <w:numPr>
          <w:ilvl w:val="0"/>
          <w:numId w:val="9"/>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разработку системы организационно-экономических мероприятий по обеспечению реализации финансовой стратегии;</w:t>
      </w:r>
    </w:p>
    <w:p w:rsidR="003C0414" w:rsidRPr="00F14093" w:rsidRDefault="003C0414" w:rsidP="00F14093">
      <w:pPr>
        <w:numPr>
          <w:ilvl w:val="0"/>
          <w:numId w:val="9"/>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формирование системы поощрений и санкций руководителей и менеджеров структурных подразделений предприятия за выполнение или невыполнение установленных целевых финансовых показателей, нормативов и плановых заданий;</w:t>
      </w:r>
    </w:p>
    <w:p w:rsidR="00F14093" w:rsidRDefault="003C0414" w:rsidP="00F14093">
      <w:pPr>
        <w:numPr>
          <w:ilvl w:val="0"/>
          <w:numId w:val="9"/>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внедрение системы (через систему бюджетирования и с помощью других инструментов, включая и такие, как, например, контрактная форма оплаты труда руководителей и менеджеров структурных подразделений) (6).</w:t>
      </w:r>
    </w:p>
    <w:p w:rsidR="003C0414" w:rsidRPr="003A155B" w:rsidRDefault="003C0414" w:rsidP="00F14093">
      <w:pPr>
        <w:pStyle w:val="aa"/>
        <w:spacing w:before="0" w:beforeAutospacing="0" w:after="0" w:afterAutospacing="0" w:line="360" w:lineRule="auto"/>
        <w:ind w:firstLine="709"/>
        <w:rPr>
          <w:color w:val="000000"/>
          <w:sz w:val="28"/>
        </w:rPr>
      </w:pPr>
      <w:r w:rsidRPr="003A155B">
        <w:rPr>
          <w:color w:val="000000"/>
          <w:sz w:val="28"/>
        </w:rPr>
        <w:t>Контроль реализации принятых управленческих решений в области</w:t>
      </w:r>
      <w:r w:rsidR="00F14093" w:rsidRPr="003A155B">
        <w:rPr>
          <w:color w:val="000000"/>
          <w:sz w:val="28"/>
        </w:rPr>
        <w:t xml:space="preserve"> </w:t>
      </w:r>
      <w:r w:rsidRPr="003A155B">
        <w:rPr>
          <w:color w:val="000000"/>
          <w:sz w:val="28"/>
        </w:rPr>
        <w:t>финансовой</w:t>
      </w:r>
      <w:r w:rsidR="00F14093" w:rsidRPr="003A155B">
        <w:rPr>
          <w:color w:val="000000"/>
          <w:sz w:val="28"/>
        </w:rPr>
        <w:t xml:space="preserve"> </w:t>
      </w:r>
      <w:r w:rsidRPr="003A155B">
        <w:rPr>
          <w:color w:val="000000"/>
          <w:sz w:val="28"/>
        </w:rPr>
        <w:t>деятельности.</w:t>
      </w:r>
    </w:p>
    <w:p w:rsidR="003C0414" w:rsidRDefault="003C0414" w:rsidP="00F14093">
      <w:pPr>
        <w:pStyle w:val="aa"/>
        <w:spacing w:before="0" w:beforeAutospacing="0" w:after="0" w:afterAutospacing="0" w:line="360" w:lineRule="auto"/>
        <w:ind w:firstLine="709"/>
        <w:rPr>
          <w:color w:val="000000"/>
          <w:sz w:val="28"/>
        </w:rPr>
      </w:pPr>
      <w:r w:rsidRPr="00F14093">
        <w:rPr>
          <w:color w:val="000000"/>
          <w:sz w:val="28"/>
        </w:rPr>
        <w:t>Он включает три основных вида финансового контроля:</w:t>
      </w:r>
    </w:p>
    <w:p w:rsidR="003A155B" w:rsidRPr="00F14093" w:rsidRDefault="003A155B" w:rsidP="00F14093">
      <w:pPr>
        <w:pStyle w:val="aa"/>
        <w:spacing w:before="0" w:beforeAutospacing="0" w:after="0" w:afterAutospacing="0" w:line="360" w:lineRule="auto"/>
        <w:ind w:firstLine="709"/>
        <w:rPr>
          <w:color w:val="000000"/>
          <w:sz w:val="28"/>
        </w:rPr>
      </w:pPr>
    </w:p>
    <w:tbl>
      <w:tblPr>
        <w:tblStyle w:val="11"/>
        <w:tblW w:w="4704" w:type="pct"/>
        <w:tblInd w:w="336" w:type="dxa"/>
        <w:tblLook w:val="0000" w:firstRow="0" w:lastRow="0" w:firstColumn="0" w:lastColumn="0" w:noHBand="0" w:noVBand="0"/>
      </w:tblPr>
      <w:tblGrid>
        <w:gridCol w:w="2509"/>
        <w:gridCol w:w="3704"/>
        <w:gridCol w:w="2791"/>
      </w:tblGrid>
      <w:tr w:rsidR="003C0414" w:rsidRPr="00F14093" w:rsidTr="003A155B">
        <w:trPr>
          <w:cantSplit/>
        </w:trPr>
        <w:tc>
          <w:tcPr>
            <w:tcW w:w="1393" w:type="pct"/>
          </w:tcPr>
          <w:p w:rsidR="003C0414" w:rsidRPr="00F14093"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Вид финансового контроля</w:t>
            </w:r>
          </w:p>
        </w:tc>
        <w:tc>
          <w:tcPr>
            <w:tcW w:w="2057" w:type="pct"/>
          </w:tcPr>
          <w:p w:rsidR="003C0414" w:rsidRPr="00F14093"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Основная сфера контроля</w:t>
            </w:r>
          </w:p>
        </w:tc>
        <w:tc>
          <w:tcPr>
            <w:tcW w:w="1550" w:type="pct"/>
          </w:tcPr>
          <w:p w:rsidR="003C0414" w:rsidRPr="00F14093"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Основной контрольный период</w:t>
            </w:r>
          </w:p>
        </w:tc>
      </w:tr>
      <w:tr w:rsidR="003C0414" w:rsidRPr="00F14093" w:rsidTr="003A155B">
        <w:trPr>
          <w:cantSplit/>
        </w:trPr>
        <w:tc>
          <w:tcPr>
            <w:tcW w:w="1393" w:type="pct"/>
          </w:tcPr>
          <w:p w:rsidR="003C0414" w:rsidRPr="00F14093"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Стратегический контроль</w:t>
            </w:r>
          </w:p>
        </w:tc>
        <w:tc>
          <w:tcPr>
            <w:tcW w:w="2057" w:type="pct"/>
          </w:tcPr>
          <w:p w:rsidR="003C0414" w:rsidRPr="00F14093"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Контроль финансовой стратегии и ее целевых показателей</w:t>
            </w:r>
          </w:p>
        </w:tc>
        <w:tc>
          <w:tcPr>
            <w:tcW w:w="1550" w:type="pct"/>
          </w:tcPr>
          <w:p w:rsidR="003C0414" w:rsidRPr="00F14093"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Квартал; год</w:t>
            </w:r>
          </w:p>
        </w:tc>
      </w:tr>
      <w:tr w:rsidR="003C0414" w:rsidRPr="00F14093" w:rsidTr="003A155B">
        <w:trPr>
          <w:cantSplit/>
        </w:trPr>
        <w:tc>
          <w:tcPr>
            <w:tcW w:w="1393" w:type="pct"/>
          </w:tcPr>
          <w:p w:rsidR="003C0414" w:rsidRPr="00F14093"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Текущий контроль</w:t>
            </w:r>
          </w:p>
        </w:tc>
        <w:tc>
          <w:tcPr>
            <w:tcW w:w="2057" w:type="pct"/>
          </w:tcPr>
          <w:p w:rsidR="003C0414" w:rsidRPr="00F14093"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Контроль текущих финансовых планов</w:t>
            </w:r>
          </w:p>
        </w:tc>
        <w:tc>
          <w:tcPr>
            <w:tcW w:w="1550" w:type="pct"/>
          </w:tcPr>
          <w:p w:rsidR="003C0414" w:rsidRPr="00F14093"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Месяц; квартал</w:t>
            </w:r>
          </w:p>
        </w:tc>
      </w:tr>
      <w:tr w:rsidR="003C0414" w:rsidRPr="00F14093" w:rsidTr="003A155B">
        <w:trPr>
          <w:cantSplit/>
        </w:trPr>
        <w:tc>
          <w:tcPr>
            <w:tcW w:w="1393" w:type="pct"/>
          </w:tcPr>
          <w:p w:rsidR="003C0414" w:rsidRPr="00F14093"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Оперативный контроль</w:t>
            </w:r>
          </w:p>
        </w:tc>
        <w:tc>
          <w:tcPr>
            <w:tcW w:w="2057" w:type="pct"/>
          </w:tcPr>
          <w:p w:rsidR="003C0414" w:rsidRPr="00F14093"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Контроль бюджетов</w:t>
            </w:r>
          </w:p>
        </w:tc>
        <w:tc>
          <w:tcPr>
            <w:tcW w:w="1550" w:type="pct"/>
          </w:tcPr>
          <w:p w:rsidR="003C0414" w:rsidRPr="00F14093" w:rsidRDefault="003C0414" w:rsidP="00F14093">
            <w:pPr>
              <w:snapToGrid/>
              <w:spacing w:before="0" w:line="360" w:lineRule="auto"/>
              <w:ind w:left="0" w:right="0"/>
              <w:jc w:val="both"/>
              <w:rPr>
                <w:rFonts w:ascii="Times New Roman" w:hAnsi="Times New Roman"/>
                <w:i w:val="0"/>
                <w:color w:val="000000"/>
                <w:sz w:val="20"/>
                <w:szCs w:val="24"/>
              </w:rPr>
            </w:pPr>
            <w:r w:rsidRPr="00F14093">
              <w:rPr>
                <w:rFonts w:ascii="Times New Roman" w:hAnsi="Times New Roman"/>
                <w:i w:val="0"/>
                <w:color w:val="000000"/>
                <w:sz w:val="20"/>
                <w:szCs w:val="24"/>
              </w:rPr>
              <w:t>Неделя, декада, месяц</w:t>
            </w:r>
          </w:p>
        </w:tc>
      </w:tr>
    </w:tbl>
    <w:p w:rsidR="003A155B" w:rsidRDefault="003A155B" w:rsidP="00F14093">
      <w:pPr>
        <w:pStyle w:val="aa"/>
        <w:spacing w:before="0" w:beforeAutospacing="0" w:after="0" w:afterAutospacing="0" w:line="360" w:lineRule="auto"/>
        <w:ind w:firstLine="709"/>
        <w:rPr>
          <w:color w:val="000000"/>
          <w:sz w:val="28"/>
        </w:rPr>
      </w:pP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rPr>
        <w:t>Каждый вид финансового контроля предполагает:</w:t>
      </w:r>
    </w:p>
    <w:p w:rsidR="003C0414" w:rsidRPr="00F14093" w:rsidRDefault="003C0414" w:rsidP="00F14093">
      <w:pPr>
        <w:numPr>
          <w:ilvl w:val="0"/>
          <w:numId w:val="10"/>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построение системы информативных отчетных показателей;</w:t>
      </w:r>
    </w:p>
    <w:p w:rsidR="003C0414" w:rsidRPr="00F14093" w:rsidRDefault="003C0414" w:rsidP="00F14093">
      <w:pPr>
        <w:numPr>
          <w:ilvl w:val="0"/>
          <w:numId w:val="10"/>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разработку системы обобщающих (аналитических) показателей, отражающих фактические результаты достижения предусмотренных количественных стандартов контроля;</w:t>
      </w:r>
    </w:p>
    <w:p w:rsidR="003C0414" w:rsidRPr="00F14093" w:rsidRDefault="003C0414" w:rsidP="00F14093">
      <w:pPr>
        <w:numPr>
          <w:ilvl w:val="0"/>
          <w:numId w:val="10"/>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определение структуры и показателей форм контрольных отчетов исполнителей;</w:t>
      </w:r>
    </w:p>
    <w:p w:rsidR="003C0414" w:rsidRPr="00F14093" w:rsidRDefault="003C0414" w:rsidP="00F14093">
      <w:pPr>
        <w:numPr>
          <w:ilvl w:val="0"/>
          <w:numId w:val="10"/>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определение контрольных периодов по каждой группе контролируемых показателей;</w:t>
      </w:r>
    </w:p>
    <w:p w:rsidR="003C0414" w:rsidRPr="00F14093" w:rsidRDefault="003C0414" w:rsidP="00F14093">
      <w:pPr>
        <w:numPr>
          <w:ilvl w:val="0"/>
          <w:numId w:val="10"/>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мониторинг достижения структурными подразделениями и всем предприятием требуемых значений контролируемых показателей</w:t>
      </w:r>
    </w:p>
    <w:p w:rsidR="003C0414" w:rsidRPr="00F14093" w:rsidRDefault="003C0414" w:rsidP="00F14093">
      <w:pPr>
        <w:numPr>
          <w:ilvl w:val="0"/>
          <w:numId w:val="10"/>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установление размеров отклонений фактических результатов контролируемых показателей от установленных стандартов;</w:t>
      </w:r>
    </w:p>
    <w:p w:rsidR="003C0414" w:rsidRPr="00F14093" w:rsidRDefault="003C0414" w:rsidP="00F14093">
      <w:pPr>
        <w:numPr>
          <w:ilvl w:val="0"/>
          <w:numId w:val="10"/>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выявление основных причин отклонений фактических результатов контролируемых показателей от установленных стандартов.</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rPr>
        <w:t>Корректировка принятых управленческих решений в области финансовой деятельности по результатам контроля и доведение их до соответствующих подразделений предприятия (11).</w:t>
      </w:r>
    </w:p>
    <w:p w:rsidR="003C0414" w:rsidRPr="00F14093" w:rsidRDefault="003C0414" w:rsidP="00F14093">
      <w:pPr>
        <w:pStyle w:val="aa"/>
        <w:spacing w:before="0" w:beforeAutospacing="0" w:after="0" w:afterAutospacing="0" w:line="360" w:lineRule="auto"/>
        <w:ind w:firstLine="709"/>
        <w:rPr>
          <w:color w:val="000000"/>
          <w:sz w:val="28"/>
        </w:rPr>
      </w:pPr>
    </w:p>
    <w:p w:rsidR="003C0414" w:rsidRPr="00F14093" w:rsidRDefault="003C0414" w:rsidP="00F14093">
      <w:pPr>
        <w:pStyle w:val="4"/>
        <w:keepNext w:val="0"/>
        <w:spacing w:line="360" w:lineRule="auto"/>
        <w:ind w:right="0" w:firstLine="709"/>
        <w:rPr>
          <w:b/>
        </w:rPr>
      </w:pPr>
      <w:r w:rsidRPr="00F14093">
        <w:rPr>
          <w:b/>
        </w:rPr>
        <w:t>1.2</w:t>
      </w:r>
      <w:r w:rsidR="00F14093">
        <w:rPr>
          <w:b/>
        </w:rPr>
        <w:t xml:space="preserve"> </w:t>
      </w:r>
      <w:r w:rsidRPr="00F14093">
        <w:rPr>
          <w:b/>
        </w:rPr>
        <w:t>Структура</w:t>
      </w:r>
      <w:r w:rsidR="00F14093">
        <w:rPr>
          <w:b/>
        </w:rPr>
        <w:t xml:space="preserve"> </w:t>
      </w:r>
      <w:r w:rsidRPr="00F14093">
        <w:rPr>
          <w:b/>
        </w:rPr>
        <w:t>финансовой</w:t>
      </w:r>
      <w:r w:rsidR="00F14093">
        <w:rPr>
          <w:b/>
        </w:rPr>
        <w:t xml:space="preserve"> </w:t>
      </w:r>
      <w:r w:rsidRPr="00F14093">
        <w:rPr>
          <w:b/>
        </w:rPr>
        <w:t>службы</w:t>
      </w:r>
      <w:r w:rsidR="00F14093">
        <w:rPr>
          <w:b/>
        </w:rPr>
        <w:t xml:space="preserve"> </w:t>
      </w:r>
      <w:r w:rsidRPr="00F14093">
        <w:rPr>
          <w:b/>
        </w:rPr>
        <w:t>предприятия</w:t>
      </w:r>
    </w:p>
    <w:p w:rsidR="003A155B" w:rsidRDefault="003A155B" w:rsidP="00F14093">
      <w:pPr>
        <w:pStyle w:val="aa"/>
        <w:spacing w:before="0" w:beforeAutospacing="0" w:after="0" w:afterAutospacing="0" w:line="360" w:lineRule="auto"/>
        <w:ind w:firstLine="709"/>
        <w:rPr>
          <w:color w:val="000000"/>
          <w:sz w:val="28"/>
        </w:rPr>
      </w:pP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rPr>
        <w:t xml:space="preserve">Общее правило формирования коллектива сотрудников финансовой службы предприятия </w:t>
      </w:r>
      <w:r w:rsidR="00F14093">
        <w:rPr>
          <w:color w:val="000000"/>
          <w:sz w:val="28"/>
        </w:rPr>
        <w:t>–</w:t>
      </w:r>
      <w:r w:rsidR="00F14093" w:rsidRPr="00F14093">
        <w:rPr>
          <w:color w:val="000000"/>
          <w:sz w:val="28"/>
        </w:rPr>
        <w:t xml:space="preserve"> </w:t>
      </w:r>
      <w:r w:rsidRPr="00F14093">
        <w:rPr>
          <w:color w:val="000000"/>
          <w:sz w:val="28"/>
        </w:rPr>
        <w:t xml:space="preserve">высокая квалификация и экономически обоснованная минимизация штата. Поэтому структура финансовой службы предприятия обычно формируется постепенно, по мере развития предприятия, освоения современных технологий и внедрения современных инструментов финансового менеджмента, централизации финансово </w:t>
      </w:r>
      <w:r w:rsidR="00F14093">
        <w:rPr>
          <w:color w:val="000000"/>
          <w:sz w:val="28"/>
        </w:rPr>
        <w:t>–</w:t>
      </w:r>
      <w:r w:rsidR="00F14093" w:rsidRPr="00F14093">
        <w:rPr>
          <w:color w:val="000000"/>
          <w:sz w:val="28"/>
        </w:rPr>
        <w:t xml:space="preserve"> </w:t>
      </w:r>
      <w:r w:rsidRPr="00F14093">
        <w:rPr>
          <w:color w:val="000000"/>
          <w:sz w:val="28"/>
        </w:rPr>
        <w:t>экономического управления предприятием и формирования на предприятии высокой корпоративной культуры.</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rPr>
        <w:t>Структура финансовой службы предприятия на продвинутой стадии ее деятельности: в ее составе выделяют два основных подразделения (управления финансами и планирования), которые в целях удобства рассмотрения названы отделами. Подразделения финансовой службы состоят из профильных групп. Группа может состоять из одного или более человек. Для небольших предприятий один человек может представлять несколько групп.</w:t>
      </w:r>
    </w:p>
    <w:p w:rsidR="003C0414" w:rsidRPr="00F14093" w:rsidRDefault="003C0414" w:rsidP="00F14093">
      <w:pPr>
        <w:pStyle w:val="aa"/>
        <w:spacing w:before="0" w:beforeAutospacing="0" w:after="0" w:afterAutospacing="0" w:line="360" w:lineRule="auto"/>
        <w:ind w:firstLine="709"/>
        <w:rPr>
          <w:color w:val="000000"/>
          <w:sz w:val="28"/>
          <w:szCs w:val="28"/>
        </w:rPr>
      </w:pPr>
      <w:r w:rsidRPr="00F14093">
        <w:rPr>
          <w:color w:val="000000"/>
          <w:sz w:val="28"/>
          <w:szCs w:val="28"/>
        </w:rPr>
        <w:t xml:space="preserve">Бухгалтерия предприятия в рамках финансового менеджмента специализируется на финансовом бухгалтерском учете и является одним из источников информации для деятельности финансовой службы. Ее целесообразно выделить из финансовой службы предприятия, что позволит обеспечить независимый от финансовой службы контроль над финансами предприятия (т.н. контроль в </w:t>
      </w:r>
      <w:r w:rsidR="00F14093">
        <w:rPr>
          <w:color w:val="000000"/>
          <w:sz w:val="28"/>
          <w:szCs w:val="28"/>
        </w:rPr>
        <w:t>«</w:t>
      </w:r>
      <w:r w:rsidRPr="00F14093">
        <w:rPr>
          <w:color w:val="000000"/>
          <w:sz w:val="28"/>
          <w:szCs w:val="28"/>
        </w:rPr>
        <w:t>две</w:t>
      </w:r>
      <w:r w:rsidR="00F14093">
        <w:rPr>
          <w:color w:val="000000"/>
          <w:sz w:val="28"/>
          <w:szCs w:val="28"/>
        </w:rPr>
        <w:t>»</w:t>
      </w:r>
      <w:r w:rsidRPr="00F14093">
        <w:rPr>
          <w:color w:val="000000"/>
          <w:sz w:val="28"/>
          <w:szCs w:val="28"/>
        </w:rPr>
        <w:t xml:space="preserve"> руки).</w:t>
      </w:r>
      <w:r w:rsidR="003A155B" w:rsidRPr="00F14093">
        <w:rPr>
          <w:color w:val="000000"/>
          <w:sz w:val="28"/>
          <w:szCs w:val="28"/>
        </w:rPr>
        <w:t xml:space="preserve"> </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rPr>
        <w:t>Финансовая служба также привлекает специалистов юридического и других подразделений предприятия в качестве экспертов при выполнении отдельных работ по финансовому менеджменту и при подготовке нормативно-методической, договорной и другой документации.</w:t>
      </w:r>
    </w:p>
    <w:p w:rsidR="003A155B" w:rsidRDefault="003A155B" w:rsidP="00F14093">
      <w:pPr>
        <w:pStyle w:val="aa"/>
        <w:spacing w:before="0" w:beforeAutospacing="0" w:after="0" w:afterAutospacing="0" w:line="360" w:lineRule="auto"/>
        <w:ind w:firstLine="709"/>
        <w:rPr>
          <w:color w:val="000000"/>
          <w:sz w:val="28"/>
        </w:rPr>
      </w:pPr>
    </w:p>
    <w:p w:rsidR="003A155B" w:rsidRPr="003A155B" w:rsidRDefault="003C0414" w:rsidP="00F14093">
      <w:pPr>
        <w:pStyle w:val="aa"/>
        <w:spacing w:before="0" w:beforeAutospacing="0" w:after="0" w:afterAutospacing="0" w:line="360" w:lineRule="auto"/>
        <w:ind w:firstLine="709"/>
        <w:rPr>
          <w:b/>
          <w:color w:val="000000"/>
          <w:sz w:val="28"/>
        </w:rPr>
      </w:pPr>
      <w:r w:rsidRPr="003A155B">
        <w:rPr>
          <w:b/>
          <w:color w:val="000000"/>
          <w:sz w:val="28"/>
        </w:rPr>
        <w:t>Отдел управления финансами</w:t>
      </w:r>
      <w:r w:rsidR="00F14093" w:rsidRPr="003A155B">
        <w:rPr>
          <w:b/>
          <w:color w:val="000000"/>
          <w:sz w:val="28"/>
        </w:rPr>
        <w:t xml:space="preserve"> </w:t>
      </w:r>
      <w:r w:rsidRPr="003A155B">
        <w:rPr>
          <w:b/>
          <w:color w:val="000000"/>
          <w:sz w:val="28"/>
        </w:rPr>
        <w:t>предприятия</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rPr>
        <w:t>Отдел специализируется на управлении собственными финансовыми ресурсами предприятия и привлекаемыми сторонними финансовыми ресурсами.</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rPr>
        <w:t>Отдел включает следующие группы:</w:t>
      </w:r>
    </w:p>
    <w:p w:rsidR="003C0414" w:rsidRPr="00F14093" w:rsidRDefault="003C0414" w:rsidP="00F14093">
      <w:pPr>
        <w:pStyle w:val="aa"/>
        <w:spacing w:before="0" w:beforeAutospacing="0" w:after="0" w:afterAutospacing="0" w:line="360" w:lineRule="auto"/>
        <w:ind w:firstLine="709"/>
        <w:rPr>
          <w:i/>
          <w:color w:val="000000"/>
          <w:sz w:val="28"/>
        </w:rPr>
      </w:pPr>
      <w:r w:rsidRPr="00F14093">
        <w:rPr>
          <w:i/>
          <w:color w:val="000000"/>
          <w:sz w:val="28"/>
        </w:rPr>
        <w:t>Группа</w:t>
      </w:r>
      <w:r w:rsidR="00F14093">
        <w:rPr>
          <w:i/>
          <w:color w:val="000000"/>
          <w:sz w:val="28"/>
        </w:rPr>
        <w:t xml:space="preserve"> </w:t>
      </w:r>
      <w:r w:rsidRPr="00F14093">
        <w:rPr>
          <w:i/>
          <w:color w:val="000000"/>
          <w:sz w:val="28"/>
        </w:rPr>
        <w:t>финансового</w:t>
      </w:r>
      <w:r w:rsidR="00F14093">
        <w:rPr>
          <w:i/>
          <w:color w:val="000000"/>
          <w:sz w:val="28"/>
        </w:rPr>
        <w:t xml:space="preserve"> </w:t>
      </w:r>
      <w:r w:rsidRPr="00F14093">
        <w:rPr>
          <w:i/>
          <w:color w:val="000000"/>
          <w:sz w:val="28"/>
        </w:rPr>
        <w:t>проектирования.</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rPr>
        <w:t>Ее</w:t>
      </w:r>
      <w:r w:rsidR="00F14093">
        <w:rPr>
          <w:color w:val="000000"/>
          <w:sz w:val="28"/>
        </w:rPr>
        <w:t xml:space="preserve"> </w:t>
      </w:r>
      <w:r w:rsidRPr="00F14093">
        <w:rPr>
          <w:color w:val="000000"/>
          <w:sz w:val="28"/>
        </w:rPr>
        <w:t>основные</w:t>
      </w:r>
      <w:r w:rsidR="00F14093">
        <w:rPr>
          <w:color w:val="000000"/>
          <w:sz w:val="28"/>
        </w:rPr>
        <w:t xml:space="preserve"> </w:t>
      </w:r>
      <w:r w:rsidRPr="00F14093">
        <w:rPr>
          <w:color w:val="000000"/>
          <w:sz w:val="28"/>
        </w:rPr>
        <w:t>функции</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задачи:</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lang w:val="en-US"/>
        </w:rPr>
        <w:sym w:font="Symbol" w:char="F0B7"/>
      </w:r>
      <w:r w:rsidR="00F14093">
        <w:rPr>
          <w:color w:val="000000"/>
          <w:sz w:val="28"/>
        </w:rPr>
        <w:t xml:space="preserve"> </w:t>
      </w:r>
      <w:r w:rsidRPr="00F14093">
        <w:rPr>
          <w:color w:val="000000"/>
          <w:sz w:val="28"/>
        </w:rPr>
        <w:t>разработка</w:t>
      </w:r>
      <w:r w:rsidR="00F14093">
        <w:rPr>
          <w:color w:val="000000"/>
          <w:sz w:val="28"/>
        </w:rPr>
        <w:t xml:space="preserve"> </w:t>
      </w:r>
      <w:r w:rsidRPr="00F14093">
        <w:rPr>
          <w:color w:val="000000"/>
          <w:sz w:val="28"/>
        </w:rPr>
        <w:t>нормативно-методических</w:t>
      </w:r>
      <w:r w:rsidR="00F14093">
        <w:rPr>
          <w:color w:val="000000"/>
          <w:sz w:val="28"/>
        </w:rPr>
        <w:t xml:space="preserve"> </w:t>
      </w:r>
      <w:r w:rsidRPr="00F14093">
        <w:rPr>
          <w:color w:val="000000"/>
          <w:sz w:val="28"/>
        </w:rPr>
        <w:t>документов</w:t>
      </w:r>
      <w:r w:rsidR="00F14093">
        <w:rPr>
          <w:color w:val="000000"/>
          <w:sz w:val="28"/>
        </w:rPr>
        <w:t xml:space="preserve"> </w:t>
      </w:r>
      <w:r w:rsidRPr="00F14093">
        <w:rPr>
          <w:color w:val="000000"/>
          <w:sz w:val="28"/>
        </w:rPr>
        <w:t>по</w:t>
      </w:r>
      <w:r w:rsidR="00F14093">
        <w:rPr>
          <w:color w:val="000000"/>
          <w:sz w:val="28"/>
        </w:rPr>
        <w:t xml:space="preserve"> </w:t>
      </w:r>
      <w:r w:rsidRPr="00F14093">
        <w:rPr>
          <w:color w:val="000000"/>
          <w:sz w:val="28"/>
        </w:rPr>
        <w:t>управлению</w:t>
      </w:r>
      <w:r w:rsidR="00F14093">
        <w:rPr>
          <w:color w:val="000000"/>
          <w:sz w:val="28"/>
        </w:rPr>
        <w:t xml:space="preserve"> </w:t>
      </w:r>
      <w:r w:rsidRPr="00F14093">
        <w:rPr>
          <w:color w:val="000000"/>
          <w:sz w:val="28"/>
        </w:rPr>
        <w:t>финансами</w:t>
      </w:r>
      <w:r w:rsidR="00F14093">
        <w:rPr>
          <w:color w:val="000000"/>
          <w:sz w:val="28"/>
        </w:rPr>
        <w:t xml:space="preserve"> </w:t>
      </w:r>
      <w:r w:rsidRPr="00F14093">
        <w:rPr>
          <w:color w:val="000000"/>
          <w:sz w:val="28"/>
        </w:rPr>
        <w:t>предприятия;</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Pr="00F14093">
        <w:rPr>
          <w:color w:val="000000"/>
          <w:sz w:val="28"/>
        </w:rPr>
        <w:t xml:space="preserve"> разработка</w:t>
      </w:r>
      <w:r w:rsidR="00F14093">
        <w:rPr>
          <w:color w:val="000000"/>
          <w:sz w:val="28"/>
        </w:rPr>
        <w:t xml:space="preserve"> </w:t>
      </w:r>
      <w:r w:rsidRPr="00F14093">
        <w:rPr>
          <w:color w:val="000000"/>
          <w:sz w:val="28"/>
        </w:rPr>
        <w:t>финансовой</w:t>
      </w:r>
      <w:r w:rsidR="00F14093">
        <w:rPr>
          <w:color w:val="000000"/>
          <w:sz w:val="28"/>
        </w:rPr>
        <w:t xml:space="preserve"> </w:t>
      </w:r>
      <w:r w:rsidRPr="00F14093">
        <w:rPr>
          <w:color w:val="000000"/>
          <w:sz w:val="28"/>
        </w:rPr>
        <w:t>стратегии</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подготовка</w:t>
      </w:r>
      <w:r w:rsidR="00F14093">
        <w:rPr>
          <w:color w:val="000000"/>
          <w:sz w:val="28"/>
        </w:rPr>
        <w:t xml:space="preserve"> </w:t>
      </w:r>
      <w:r w:rsidRPr="00F14093">
        <w:rPr>
          <w:color w:val="000000"/>
          <w:sz w:val="28"/>
        </w:rPr>
        <w:t>проектов</w:t>
      </w:r>
      <w:r w:rsidR="00F14093">
        <w:rPr>
          <w:color w:val="000000"/>
          <w:sz w:val="28"/>
        </w:rPr>
        <w:t xml:space="preserve"> </w:t>
      </w:r>
      <w:r w:rsidRPr="00F14093">
        <w:rPr>
          <w:color w:val="000000"/>
          <w:sz w:val="28"/>
        </w:rPr>
        <w:t>управленческих</w:t>
      </w:r>
      <w:r w:rsidR="00F14093">
        <w:rPr>
          <w:color w:val="000000"/>
          <w:sz w:val="28"/>
        </w:rPr>
        <w:t xml:space="preserve"> </w:t>
      </w:r>
      <w:r w:rsidRPr="00F14093">
        <w:rPr>
          <w:color w:val="000000"/>
          <w:sz w:val="28"/>
        </w:rPr>
        <w:t>решений</w:t>
      </w:r>
      <w:r w:rsidR="00F14093">
        <w:rPr>
          <w:color w:val="000000"/>
          <w:sz w:val="28"/>
        </w:rPr>
        <w:t xml:space="preserve"> </w:t>
      </w:r>
      <w:r w:rsidRPr="00F14093">
        <w:rPr>
          <w:color w:val="000000"/>
          <w:sz w:val="28"/>
        </w:rPr>
        <w:t>по</w:t>
      </w:r>
      <w:r w:rsidR="00F14093">
        <w:rPr>
          <w:color w:val="000000"/>
          <w:sz w:val="28"/>
        </w:rPr>
        <w:t xml:space="preserve"> </w:t>
      </w:r>
      <w:r w:rsidRPr="00F14093">
        <w:rPr>
          <w:color w:val="000000"/>
          <w:sz w:val="28"/>
        </w:rPr>
        <w:t>стратегическим</w:t>
      </w:r>
      <w:r w:rsidR="00F14093">
        <w:rPr>
          <w:color w:val="000000"/>
          <w:sz w:val="28"/>
        </w:rPr>
        <w:t xml:space="preserve"> </w:t>
      </w:r>
      <w:r w:rsidRPr="00F14093">
        <w:rPr>
          <w:color w:val="000000"/>
          <w:sz w:val="28"/>
        </w:rPr>
        <w:t>финансовым</w:t>
      </w:r>
      <w:r w:rsidR="00F14093">
        <w:rPr>
          <w:color w:val="000000"/>
          <w:sz w:val="28"/>
        </w:rPr>
        <w:t xml:space="preserve"> </w:t>
      </w:r>
      <w:r w:rsidRPr="00F14093">
        <w:rPr>
          <w:color w:val="000000"/>
          <w:sz w:val="28"/>
        </w:rPr>
        <w:t>ресурсам</w:t>
      </w:r>
      <w:r w:rsidR="00F14093">
        <w:rPr>
          <w:color w:val="000000"/>
          <w:sz w:val="28"/>
        </w:rPr>
        <w:t xml:space="preserve"> </w:t>
      </w:r>
      <w:r w:rsidRPr="00F14093">
        <w:rPr>
          <w:color w:val="000000"/>
          <w:sz w:val="28"/>
        </w:rPr>
        <w:t>предприятия;</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00F14093">
        <w:rPr>
          <w:color w:val="000000"/>
          <w:sz w:val="28"/>
        </w:rPr>
        <w:t xml:space="preserve"> </w:t>
      </w:r>
      <w:r w:rsidRPr="00F14093">
        <w:rPr>
          <w:color w:val="000000"/>
          <w:sz w:val="28"/>
        </w:rPr>
        <w:t>разработка</w:t>
      </w:r>
      <w:r w:rsidR="00F14093">
        <w:rPr>
          <w:color w:val="000000"/>
          <w:sz w:val="28"/>
        </w:rPr>
        <w:t xml:space="preserve"> </w:t>
      </w:r>
      <w:r w:rsidRPr="00F14093">
        <w:rPr>
          <w:color w:val="000000"/>
          <w:sz w:val="28"/>
        </w:rPr>
        <w:t>предложений</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подготовка</w:t>
      </w:r>
      <w:r w:rsidR="00F14093">
        <w:rPr>
          <w:color w:val="000000"/>
          <w:sz w:val="28"/>
        </w:rPr>
        <w:t xml:space="preserve"> </w:t>
      </w:r>
      <w:r w:rsidRPr="00F14093">
        <w:rPr>
          <w:color w:val="000000"/>
          <w:sz w:val="28"/>
        </w:rPr>
        <w:t>проектов</w:t>
      </w:r>
      <w:r w:rsidR="00F14093">
        <w:rPr>
          <w:color w:val="000000"/>
          <w:sz w:val="28"/>
        </w:rPr>
        <w:t xml:space="preserve"> </w:t>
      </w:r>
      <w:r w:rsidRPr="00F14093">
        <w:rPr>
          <w:color w:val="000000"/>
          <w:sz w:val="28"/>
        </w:rPr>
        <w:t>решений</w:t>
      </w:r>
      <w:r w:rsidR="00F14093">
        <w:rPr>
          <w:color w:val="000000"/>
          <w:sz w:val="28"/>
        </w:rPr>
        <w:t xml:space="preserve"> </w:t>
      </w:r>
      <w:r w:rsidRPr="00F14093">
        <w:rPr>
          <w:color w:val="000000"/>
          <w:sz w:val="28"/>
        </w:rPr>
        <w:t>по</w:t>
      </w:r>
      <w:r w:rsidR="00F14093">
        <w:rPr>
          <w:color w:val="000000"/>
          <w:sz w:val="28"/>
        </w:rPr>
        <w:t xml:space="preserve"> </w:t>
      </w:r>
      <w:r w:rsidRPr="00F14093">
        <w:rPr>
          <w:color w:val="000000"/>
          <w:sz w:val="28"/>
        </w:rPr>
        <w:t>текущему</w:t>
      </w:r>
      <w:r w:rsidR="00F14093">
        <w:rPr>
          <w:color w:val="000000"/>
          <w:sz w:val="28"/>
        </w:rPr>
        <w:t xml:space="preserve"> </w:t>
      </w:r>
      <w:r w:rsidRPr="00F14093">
        <w:rPr>
          <w:color w:val="000000"/>
          <w:sz w:val="28"/>
        </w:rPr>
        <w:t>оперативному</w:t>
      </w:r>
      <w:r w:rsidR="00F14093">
        <w:rPr>
          <w:color w:val="000000"/>
          <w:sz w:val="28"/>
        </w:rPr>
        <w:t xml:space="preserve"> </w:t>
      </w:r>
      <w:r w:rsidRPr="00F14093">
        <w:rPr>
          <w:color w:val="000000"/>
          <w:sz w:val="28"/>
        </w:rPr>
        <w:t>управлению</w:t>
      </w:r>
      <w:r w:rsidR="00F14093">
        <w:rPr>
          <w:color w:val="000000"/>
          <w:sz w:val="28"/>
        </w:rPr>
        <w:t xml:space="preserve"> </w:t>
      </w:r>
      <w:r w:rsidRPr="00F14093">
        <w:rPr>
          <w:color w:val="000000"/>
          <w:sz w:val="28"/>
        </w:rPr>
        <w:t>финансами</w:t>
      </w:r>
      <w:r w:rsidR="00F14093">
        <w:rPr>
          <w:color w:val="000000"/>
          <w:sz w:val="28"/>
        </w:rPr>
        <w:t xml:space="preserve"> </w:t>
      </w:r>
      <w:r w:rsidRPr="00F14093">
        <w:rPr>
          <w:color w:val="000000"/>
          <w:sz w:val="28"/>
        </w:rPr>
        <w:t>предприятия;</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lang w:val="en-US"/>
        </w:rPr>
        <w:sym w:font="Symbol" w:char="F0B7"/>
      </w:r>
      <w:r w:rsidR="00F14093">
        <w:rPr>
          <w:color w:val="000000"/>
          <w:sz w:val="28"/>
        </w:rPr>
        <w:t xml:space="preserve"> </w:t>
      </w:r>
      <w:r w:rsidRPr="00F14093">
        <w:rPr>
          <w:color w:val="000000"/>
          <w:sz w:val="28"/>
        </w:rPr>
        <w:t>мониторинг</w:t>
      </w:r>
      <w:r w:rsidR="00F14093">
        <w:rPr>
          <w:color w:val="000000"/>
          <w:sz w:val="28"/>
        </w:rPr>
        <w:t xml:space="preserve"> </w:t>
      </w:r>
      <w:r w:rsidRPr="00F14093">
        <w:rPr>
          <w:color w:val="000000"/>
          <w:sz w:val="28"/>
        </w:rPr>
        <w:t>состояния,</w:t>
      </w:r>
      <w:r w:rsidR="00F14093">
        <w:rPr>
          <w:color w:val="000000"/>
          <w:sz w:val="28"/>
        </w:rPr>
        <w:t xml:space="preserve"> </w:t>
      </w:r>
      <w:r w:rsidRPr="00F14093">
        <w:rPr>
          <w:color w:val="000000"/>
          <w:sz w:val="28"/>
        </w:rPr>
        <w:t>контроль</w:t>
      </w:r>
      <w:r w:rsidR="00F14093">
        <w:rPr>
          <w:color w:val="000000"/>
          <w:sz w:val="28"/>
        </w:rPr>
        <w:t xml:space="preserve"> </w:t>
      </w:r>
      <w:r w:rsidRPr="00F14093">
        <w:rPr>
          <w:color w:val="000000"/>
          <w:sz w:val="28"/>
        </w:rPr>
        <w:t>исполнения</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корректировка</w:t>
      </w:r>
      <w:r w:rsidR="00F14093">
        <w:rPr>
          <w:color w:val="000000"/>
          <w:sz w:val="28"/>
        </w:rPr>
        <w:t xml:space="preserve"> </w:t>
      </w:r>
      <w:r w:rsidRPr="00F14093">
        <w:rPr>
          <w:color w:val="000000"/>
          <w:sz w:val="28"/>
        </w:rPr>
        <w:t>принятых</w:t>
      </w:r>
      <w:r w:rsidR="00F14093">
        <w:rPr>
          <w:color w:val="000000"/>
          <w:sz w:val="28"/>
        </w:rPr>
        <w:t xml:space="preserve"> </w:t>
      </w:r>
      <w:r w:rsidRPr="00F14093">
        <w:rPr>
          <w:color w:val="000000"/>
          <w:sz w:val="28"/>
        </w:rPr>
        <w:t>управленческих</w:t>
      </w:r>
      <w:r w:rsidR="00F14093">
        <w:rPr>
          <w:color w:val="000000"/>
          <w:sz w:val="28"/>
        </w:rPr>
        <w:t xml:space="preserve"> </w:t>
      </w:r>
      <w:r w:rsidRPr="00F14093">
        <w:rPr>
          <w:color w:val="000000"/>
          <w:sz w:val="28"/>
        </w:rPr>
        <w:t>решений</w:t>
      </w:r>
      <w:r w:rsidR="00F14093">
        <w:rPr>
          <w:color w:val="000000"/>
          <w:sz w:val="28"/>
        </w:rPr>
        <w:t xml:space="preserve"> </w:t>
      </w:r>
      <w:r w:rsidRPr="00F14093">
        <w:rPr>
          <w:color w:val="000000"/>
          <w:sz w:val="28"/>
        </w:rPr>
        <w:t>по</w:t>
      </w:r>
      <w:r w:rsidR="00F14093">
        <w:rPr>
          <w:color w:val="000000"/>
          <w:sz w:val="28"/>
        </w:rPr>
        <w:t xml:space="preserve"> </w:t>
      </w:r>
      <w:r w:rsidRPr="00F14093">
        <w:rPr>
          <w:color w:val="000000"/>
          <w:sz w:val="28"/>
        </w:rPr>
        <w:t>финансам</w:t>
      </w:r>
      <w:r w:rsidR="00F14093">
        <w:rPr>
          <w:color w:val="000000"/>
          <w:sz w:val="28"/>
        </w:rPr>
        <w:t xml:space="preserve"> </w:t>
      </w:r>
      <w:r w:rsidRPr="00F14093">
        <w:rPr>
          <w:color w:val="000000"/>
          <w:sz w:val="28"/>
        </w:rPr>
        <w:t>предприятия;</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00F14093">
        <w:rPr>
          <w:color w:val="000000"/>
          <w:sz w:val="28"/>
        </w:rPr>
        <w:t xml:space="preserve"> </w:t>
      </w:r>
      <w:r w:rsidRPr="00F14093">
        <w:rPr>
          <w:color w:val="000000"/>
          <w:sz w:val="28"/>
        </w:rPr>
        <w:t>подготовка</w:t>
      </w:r>
      <w:r w:rsidR="00F14093">
        <w:rPr>
          <w:color w:val="000000"/>
          <w:sz w:val="28"/>
        </w:rPr>
        <w:t xml:space="preserve"> </w:t>
      </w:r>
      <w:r w:rsidRPr="00F14093">
        <w:rPr>
          <w:color w:val="000000"/>
          <w:sz w:val="28"/>
        </w:rPr>
        <w:t>проектов</w:t>
      </w:r>
      <w:r w:rsidR="00F14093">
        <w:rPr>
          <w:color w:val="000000"/>
          <w:sz w:val="28"/>
        </w:rPr>
        <w:t xml:space="preserve"> </w:t>
      </w:r>
      <w:r w:rsidRPr="00F14093">
        <w:rPr>
          <w:color w:val="000000"/>
          <w:sz w:val="28"/>
        </w:rPr>
        <w:t>решений</w:t>
      </w:r>
      <w:r w:rsidR="00F14093">
        <w:rPr>
          <w:color w:val="000000"/>
          <w:sz w:val="28"/>
        </w:rPr>
        <w:t xml:space="preserve"> </w:t>
      </w:r>
      <w:r w:rsidRPr="00F14093">
        <w:rPr>
          <w:color w:val="000000"/>
          <w:sz w:val="28"/>
        </w:rPr>
        <w:t>по</w:t>
      </w:r>
      <w:r w:rsidR="00F14093">
        <w:rPr>
          <w:color w:val="000000"/>
          <w:sz w:val="28"/>
        </w:rPr>
        <w:t xml:space="preserve"> </w:t>
      </w:r>
      <w:r w:rsidRPr="00F14093">
        <w:rPr>
          <w:color w:val="000000"/>
          <w:sz w:val="28"/>
        </w:rPr>
        <w:t>совершенствованию</w:t>
      </w:r>
      <w:r w:rsidR="00F14093">
        <w:rPr>
          <w:color w:val="000000"/>
          <w:sz w:val="28"/>
        </w:rPr>
        <w:t xml:space="preserve"> </w:t>
      </w:r>
      <w:r w:rsidRPr="00F14093">
        <w:rPr>
          <w:color w:val="000000"/>
          <w:sz w:val="28"/>
        </w:rPr>
        <w:t>организации</w:t>
      </w:r>
      <w:r w:rsidR="00F14093">
        <w:rPr>
          <w:color w:val="000000"/>
          <w:sz w:val="28"/>
        </w:rPr>
        <w:t xml:space="preserve"> </w:t>
      </w:r>
      <w:r w:rsidRPr="00F14093">
        <w:rPr>
          <w:color w:val="000000"/>
          <w:sz w:val="28"/>
        </w:rPr>
        <w:t>управления</w:t>
      </w:r>
      <w:r w:rsidR="00F14093">
        <w:rPr>
          <w:color w:val="000000"/>
          <w:sz w:val="28"/>
        </w:rPr>
        <w:t xml:space="preserve"> </w:t>
      </w:r>
      <w:r w:rsidRPr="00F14093">
        <w:rPr>
          <w:color w:val="000000"/>
          <w:sz w:val="28"/>
        </w:rPr>
        <w:t>финансами</w:t>
      </w:r>
      <w:r w:rsidR="00F14093">
        <w:rPr>
          <w:color w:val="000000"/>
          <w:sz w:val="28"/>
        </w:rPr>
        <w:t xml:space="preserve"> </w:t>
      </w:r>
      <w:r w:rsidRPr="00F14093">
        <w:rPr>
          <w:color w:val="000000"/>
          <w:sz w:val="28"/>
        </w:rPr>
        <w:t>предприятия.</w:t>
      </w:r>
    </w:p>
    <w:p w:rsidR="003C0414" w:rsidRPr="00F14093" w:rsidRDefault="003C0414" w:rsidP="00F14093">
      <w:pPr>
        <w:pStyle w:val="aa"/>
        <w:spacing w:before="0" w:beforeAutospacing="0" w:after="0" w:afterAutospacing="0" w:line="360" w:lineRule="auto"/>
        <w:ind w:firstLine="709"/>
        <w:rPr>
          <w:i/>
          <w:color w:val="000000"/>
          <w:sz w:val="28"/>
        </w:rPr>
      </w:pPr>
      <w:r w:rsidRPr="00F14093">
        <w:rPr>
          <w:i/>
          <w:color w:val="000000"/>
          <w:sz w:val="28"/>
        </w:rPr>
        <w:t>Группа</w:t>
      </w:r>
      <w:r w:rsidR="00F14093">
        <w:rPr>
          <w:i/>
          <w:color w:val="000000"/>
          <w:sz w:val="28"/>
        </w:rPr>
        <w:t xml:space="preserve"> </w:t>
      </w:r>
      <w:r w:rsidRPr="00F14093">
        <w:rPr>
          <w:i/>
          <w:color w:val="000000"/>
          <w:sz w:val="28"/>
        </w:rPr>
        <w:t>организации</w:t>
      </w:r>
      <w:r w:rsidR="00F14093">
        <w:rPr>
          <w:i/>
          <w:color w:val="000000"/>
          <w:sz w:val="28"/>
        </w:rPr>
        <w:t xml:space="preserve"> </w:t>
      </w:r>
      <w:r w:rsidRPr="00F14093">
        <w:rPr>
          <w:i/>
          <w:color w:val="000000"/>
          <w:sz w:val="28"/>
        </w:rPr>
        <w:t>внешнего</w:t>
      </w:r>
      <w:r w:rsidR="00F14093">
        <w:rPr>
          <w:i/>
          <w:color w:val="000000"/>
          <w:sz w:val="28"/>
        </w:rPr>
        <w:t xml:space="preserve"> </w:t>
      </w:r>
      <w:r w:rsidRPr="00F14093">
        <w:rPr>
          <w:i/>
          <w:color w:val="000000"/>
          <w:sz w:val="28"/>
        </w:rPr>
        <w:t>финансирования.</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rPr>
        <w:t>Ее</w:t>
      </w:r>
      <w:r w:rsidR="00F14093">
        <w:rPr>
          <w:color w:val="000000"/>
          <w:sz w:val="28"/>
        </w:rPr>
        <w:t xml:space="preserve"> </w:t>
      </w:r>
      <w:r w:rsidRPr="00F14093">
        <w:rPr>
          <w:color w:val="000000"/>
          <w:sz w:val="28"/>
        </w:rPr>
        <w:t>основные</w:t>
      </w:r>
      <w:r w:rsidR="00F14093">
        <w:rPr>
          <w:color w:val="000000"/>
          <w:sz w:val="28"/>
        </w:rPr>
        <w:t xml:space="preserve"> </w:t>
      </w:r>
      <w:r w:rsidRPr="00F14093">
        <w:rPr>
          <w:color w:val="000000"/>
          <w:sz w:val="28"/>
        </w:rPr>
        <w:t>функции</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задачи:</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Pr="00F14093">
        <w:rPr>
          <w:color w:val="000000"/>
          <w:sz w:val="28"/>
        </w:rPr>
        <w:t>разработка</w:t>
      </w:r>
      <w:r w:rsidR="00F14093">
        <w:rPr>
          <w:color w:val="000000"/>
          <w:sz w:val="28"/>
        </w:rPr>
        <w:t xml:space="preserve"> </w:t>
      </w:r>
      <w:r w:rsidRPr="00F14093">
        <w:rPr>
          <w:color w:val="000000"/>
          <w:sz w:val="28"/>
        </w:rPr>
        <w:t>нормативно-методических</w:t>
      </w:r>
      <w:r w:rsidR="00F14093">
        <w:rPr>
          <w:color w:val="000000"/>
          <w:sz w:val="28"/>
        </w:rPr>
        <w:t xml:space="preserve"> </w:t>
      </w:r>
      <w:r w:rsidRPr="00F14093">
        <w:rPr>
          <w:color w:val="000000"/>
          <w:sz w:val="28"/>
        </w:rPr>
        <w:t>документов</w:t>
      </w:r>
      <w:r w:rsidR="00F14093">
        <w:rPr>
          <w:color w:val="000000"/>
          <w:sz w:val="28"/>
        </w:rPr>
        <w:t xml:space="preserve"> </w:t>
      </w:r>
      <w:r w:rsidRPr="00F14093">
        <w:rPr>
          <w:color w:val="000000"/>
          <w:sz w:val="28"/>
        </w:rPr>
        <w:t>по</w:t>
      </w:r>
      <w:r w:rsidR="00F14093">
        <w:rPr>
          <w:color w:val="000000"/>
          <w:sz w:val="28"/>
        </w:rPr>
        <w:t xml:space="preserve"> </w:t>
      </w:r>
      <w:r w:rsidRPr="00F14093">
        <w:rPr>
          <w:color w:val="000000"/>
          <w:sz w:val="28"/>
        </w:rPr>
        <w:t>организации</w:t>
      </w:r>
      <w:r w:rsidR="00F14093">
        <w:rPr>
          <w:color w:val="000000"/>
          <w:sz w:val="28"/>
        </w:rPr>
        <w:t xml:space="preserve"> </w:t>
      </w:r>
      <w:r w:rsidRPr="00F14093">
        <w:rPr>
          <w:color w:val="000000"/>
          <w:sz w:val="28"/>
        </w:rPr>
        <w:t>внешнего</w:t>
      </w:r>
      <w:r w:rsidR="00F14093">
        <w:rPr>
          <w:color w:val="000000"/>
          <w:sz w:val="28"/>
        </w:rPr>
        <w:t xml:space="preserve"> </w:t>
      </w:r>
      <w:r w:rsidRPr="00F14093">
        <w:rPr>
          <w:color w:val="000000"/>
          <w:sz w:val="28"/>
        </w:rPr>
        <w:t>финансирования;</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Pr="00F14093">
        <w:rPr>
          <w:color w:val="000000"/>
          <w:sz w:val="28"/>
        </w:rPr>
        <w:t>организация</w:t>
      </w:r>
      <w:r w:rsidR="00F14093">
        <w:rPr>
          <w:color w:val="000000"/>
          <w:sz w:val="28"/>
        </w:rPr>
        <w:t xml:space="preserve"> </w:t>
      </w:r>
      <w:r w:rsidRPr="00F14093">
        <w:rPr>
          <w:color w:val="000000"/>
          <w:sz w:val="28"/>
        </w:rPr>
        <w:t>привлечения</w:t>
      </w:r>
      <w:r w:rsidR="00F14093">
        <w:rPr>
          <w:color w:val="000000"/>
          <w:sz w:val="28"/>
        </w:rPr>
        <w:t xml:space="preserve"> </w:t>
      </w:r>
      <w:r w:rsidRPr="00F14093">
        <w:rPr>
          <w:color w:val="000000"/>
          <w:sz w:val="28"/>
        </w:rPr>
        <w:t>стратегического</w:t>
      </w:r>
      <w:r w:rsidR="00F14093">
        <w:rPr>
          <w:color w:val="000000"/>
          <w:sz w:val="28"/>
        </w:rPr>
        <w:t xml:space="preserve"> </w:t>
      </w:r>
      <w:r w:rsidRPr="00F14093">
        <w:rPr>
          <w:color w:val="000000"/>
          <w:sz w:val="28"/>
        </w:rPr>
        <w:t>заемного</w:t>
      </w:r>
      <w:r w:rsidR="00F14093">
        <w:rPr>
          <w:color w:val="000000"/>
          <w:sz w:val="28"/>
        </w:rPr>
        <w:t xml:space="preserve"> </w:t>
      </w:r>
      <w:r w:rsidRPr="00F14093">
        <w:rPr>
          <w:color w:val="000000"/>
          <w:sz w:val="28"/>
        </w:rPr>
        <w:t>капитала</w:t>
      </w:r>
      <w:r w:rsidR="00F14093">
        <w:rPr>
          <w:color w:val="000000"/>
          <w:sz w:val="28"/>
        </w:rPr>
        <w:t xml:space="preserve"> </w:t>
      </w:r>
      <w:r w:rsidRPr="00F14093">
        <w:rPr>
          <w:color w:val="000000"/>
          <w:sz w:val="28"/>
        </w:rPr>
        <w:t>из</w:t>
      </w:r>
      <w:r w:rsidR="00F14093">
        <w:rPr>
          <w:color w:val="000000"/>
          <w:sz w:val="28"/>
        </w:rPr>
        <w:t xml:space="preserve"> </w:t>
      </w:r>
      <w:r w:rsidRPr="00F14093">
        <w:rPr>
          <w:color w:val="000000"/>
          <w:sz w:val="28"/>
        </w:rPr>
        <w:t>финансового</w:t>
      </w:r>
      <w:r w:rsidR="00F14093">
        <w:rPr>
          <w:color w:val="000000"/>
          <w:sz w:val="28"/>
        </w:rPr>
        <w:t xml:space="preserve"> </w:t>
      </w:r>
      <w:r w:rsidRPr="00F14093">
        <w:rPr>
          <w:color w:val="000000"/>
          <w:sz w:val="28"/>
        </w:rPr>
        <w:t>рынка;</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00F14093">
        <w:rPr>
          <w:color w:val="000000"/>
          <w:sz w:val="28"/>
        </w:rPr>
        <w:t xml:space="preserve"> </w:t>
      </w:r>
      <w:r w:rsidRPr="00F14093">
        <w:rPr>
          <w:color w:val="000000"/>
          <w:sz w:val="28"/>
        </w:rPr>
        <w:t>организация</w:t>
      </w:r>
      <w:r w:rsidR="00F14093">
        <w:rPr>
          <w:color w:val="000000"/>
          <w:sz w:val="28"/>
        </w:rPr>
        <w:t xml:space="preserve"> </w:t>
      </w:r>
      <w:r w:rsidRPr="00F14093">
        <w:rPr>
          <w:color w:val="000000"/>
          <w:sz w:val="28"/>
        </w:rPr>
        <w:t>привлечения</w:t>
      </w:r>
      <w:r w:rsidR="00F14093">
        <w:rPr>
          <w:color w:val="000000"/>
          <w:sz w:val="28"/>
        </w:rPr>
        <w:t xml:space="preserve"> </w:t>
      </w:r>
      <w:r w:rsidRPr="00F14093">
        <w:rPr>
          <w:color w:val="000000"/>
          <w:sz w:val="28"/>
        </w:rPr>
        <w:t>реальных</w:t>
      </w:r>
      <w:r w:rsidR="00F14093">
        <w:rPr>
          <w:color w:val="000000"/>
          <w:sz w:val="28"/>
        </w:rPr>
        <w:t xml:space="preserve"> </w:t>
      </w:r>
      <w:r w:rsidRPr="00F14093">
        <w:rPr>
          <w:color w:val="000000"/>
          <w:sz w:val="28"/>
        </w:rPr>
        <w:t>инвестиций;</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00F14093">
        <w:rPr>
          <w:color w:val="000000"/>
          <w:sz w:val="28"/>
        </w:rPr>
        <w:t xml:space="preserve"> </w:t>
      </w:r>
      <w:r w:rsidRPr="00F14093">
        <w:rPr>
          <w:color w:val="000000"/>
          <w:sz w:val="28"/>
        </w:rPr>
        <w:t>организация</w:t>
      </w:r>
      <w:r w:rsidR="00F14093">
        <w:rPr>
          <w:color w:val="000000"/>
          <w:sz w:val="28"/>
        </w:rPr>
        <w:t xml:space="preserve"> </w:t>
      </w:r>
      <w:r w:rsidRPr="00F14093">
        <w:rPr>
          <w:color w:val="000000"/>
          <w:sz w:val="28"/>
        </w:rPr>
        <w:t>среднесрочного</w:t>
      </w:r>
      <w:r w:rsidR="00F14093">
        <w:rPr>
          <w:color w:val="000000"/>
          <w:sz w:val="28"/>
        </w:rPr>
        <w:t xml:space="preserve"> </w:t>
      </w:r>
      <w:r w:rsidRPr="00F14093">
        <w:rPr>
          <w:color w:val="000000"/>
          <w:sz w:val="28"/>
        </w:rPr>
        <w:t>финансирования</w:t>
      </w:r>
      <w:r w:rsidR="00F14093">
        <w:rPr>
          <w:color w:val="000000"/>
          <w:sz w:val="28"/>
        </w:rPr>
        <w:t xml:space="preserve"> </w:t>
      </w:r>
      <w:r w:rsidRPr="00F14093">
        <w:rPr>
          <w:color w:val="000000"/>
          <w:sz w:val="28"/>
        </w:rPr>
        <w:t>хозяйственной</w:t>
      </w:r>
      <w:r w:rsidR="00F14093">
        <w:rPr>
          <w:color w:val="000000"/>
          <w:sz w:val="28"/>
        </w:rPr>
        <w:t xml:space="preserve"> </w:t>
      </w:r>
      <w:r w:rsidRPr="00F14093">
        <w:rPr>
          <w:color w:val="000000"/>
          <w:sz w:val="28"/>
        </w:rPr>
        <w:t>деятельности</w:t>
      </w:r>
      <w:r w:rsidR="00F14093">
        <w:rPr>
          <w:color w:val="000000"/>
          <w:sz w:val="28"/>
        </w:rPr>
        <w:t xml:space="preserve"> </w:t>
      </w:r>
      <w:r w:rsidRPr="00F14093">
        <w:rPr>
          <w:color w:val="000000"/>
          <w:sz w:val="28"/>
        </w:rPr>
        <w:t>предприятия</w:t>
      </w:r>
      <w:r w:rsidR="00F14093">
        <w:rPr>
          <w:color w:val="000000"/>
          <w:sz w:val="28"/>
        </w:rPr>
        <w:t xml:space="preserve"> </w:t>
      </w:r>
      <w:r w:rsidRPr="00F14093">
        <w:rPr>
          <w:color w:val="000000"/>
          <w:sz w:val="28"/>
        </w:rPr>
        <w:t>из</w:t>
      </w:r>
      <w:r w:rsidR="00F14093">
        <w:rPr>
          <w:color w:val="000000"/>
          <w:sz w:val="28"/>
        </w:rPr>
        <w:t xml:space="preserve"> </w:t>
      </w:r>
      <w:r w:rsidRPr="00F14093">
        <w:rPr>
          <w:color w:val="000000"/>
          <w:sz w:val="28"/>
        </w:rPr>
        <w:t>финансового</w:t>
      </w:r>
      <w:r w:rsidR="00F14093">
        <w:rPr>
          <w:color w:val="000000"/>
          <w:sz w:val="28"/>
        </w:rPr>
        <w:t xml:space="preserve"> </w:t>
      </w:r>
      <w:r w:rsidRPr="00F14093">
        <w:rPr>
          <w:color w:val="000000"/>
          <w:sz w:val="28"/>
        </w:rPr>
        <w:t>рынка;</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00F14093">
        <w:rPr>
          <w:color w:val="000000"/>
          <w:sz w:val="28"/>
        </w:rPr>
        <w:t xml:space="preserve"> </w:t>
      </w:r>
      <w:r w:rsidRPr="00F14093">
        <w:rPr>
          <w:color w:val="000000"/>
          <w:sz w:val="28"/>
        </w:rPr>
        <w:t>организация</w:t>
      </w:r>
      <w:r w:rsidR="00F14093">
        <w:rPr>
          <w:color w:val="000000"/>
          <w:sz w:val="28"/>
        </w:rPr>
        <w:t xml:space="preserve"> </w:t>
      </w:r>
      <w:r w:rsidRPr="00F14093">
        <w:rPr>
          <w:color w:val="000000"/>
          <w:sz w:val="28"/>
        </w:rPr>
        <w:t>краткосрочного</w:t>
      </w:r>
      <w:r w:rsidR="00F14093">
        <w:rPr>
          <w:color w:val="000000"/>
          <w:sz w:val="28"/>
        </w:rPr>
        <w:t xml:space="preserve"> </w:t>
      </w:r>
      <w:r w:rsidRPr="00F14093">
        <w:rPr>
          <w:color w:val="000000"/>
          <w:sz w:val="28"/>
        </w:rPr>
        <w:t>финансирования</w:t>
      </w:r>
      <w:r w:rsidR="00F14093">
        <w:rPr>
          <w:color w:val="000000"/>
          <w:sz w:val="28"/>
        </w:rPr>
        <w:t xml:space="preserve"> </w:t>
      </w:r>
      <w:r w:rsidRPr="00F14093">
        <w:rPr>
          <w:color w:val="000000"/>
          <w:sz w:val="28"/>
        </w:rPr>
        <w:t>операционной</w:t>
      </w:r>
      <w:r w:rsidR="00F14093">
        <w:rPr>
          <w:color w:val="000000"/>
          <w:sz w:val="28"/>
        </w:rPr>
        <w:t xml:space="preserve"> </w:t>
      </w:r>
      <w:r w:rsidRPr="00F14093">
        <w:rPr>
          <w:color w:val="000000"/>
          <w:sz w:val="28"/>
        </w:rPr>
        <w:t>деятельности</w:t>
      </w:r>
      <w:r w:rsidR="00F14093">
        <w:rPr>
          <w:color w:val="000000"/>
          <w:sz w:val="28"/>
        </w:rPr>
        <w:t xml:space="preserve"> </w:t>
      </w:r>
      <w:r w:rsidRPr="00F14093">
        <w:rPr>
          <w:color w:val="000000"/>
          <w:sz w:val="28"/>
        </w:rPr>
        <w:t>предприятия;</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00F14093">
        <w:rPr>
          <w:color w:val="000000"/>
          <w:sz w:val="28"/>
        </w:rPr>
        <w:t xml:space="preserve"> </w:t>
      </w:r>
      <w:r w:rsidRPr="00F14093">
        <w:rPr>
          <w:color w:val="000000"/>
          <w:sz w:val="28"/>
        </w:rPr>
        <w:t>размещение</w:t>
      </w:r>
      <w:r w:rsidR="00F14093">
        <w:rPr>
          <w:color w:val="000000"/>
          <w:sz w:val="28"/>
        </w:rPr>
        <w:t xml:space="preserve"> </w:t>
      </w:r>
      <w:r w:rsidRPr="00F14093">
        <w:rPr>
          <w:color w:val="000000"/>
          <w:sz w:val="28"/>
        </w:rPr>
        <w:t>свободного</w:t>
      </w:r>
      <w:r w:rsidR="00F14093">
        <w:rPr>
          <w:color w:val="000000"/>
          <w:sz w:val="28"/>
        </w:rPr>
        <w:t xml:space="preserve"> </w:t>
      </w:r>
      <w:r w:rsidRPr="00F14093">
        <w:rPr>
          <w:color w:val="000000"/>
          <w:sz w:val="28"/>
        </w:rPr>
        <w:t>капитала</w:t>
      </w:r>
      <w:r w:rsidR="00F14093">
        <w:rPr>
          <w:color w:val="000000"/>
          <w:sz w:val="28"/>
        </w:rPr>
        <w:t xml:space="preserve"> </w:t>
      </w:r>
      <w:r w:rsidRPr="00F14093">
        <w:rPr>
          <w:color w:val="000000"/>
          <w:sz w:val="28"/>
        </w:rPr>
        <w:t>предприятия</w:t>
      </w:r>
      <w:r w:rsidR="00F14093">
        <w:rPr>
          <w:color w:val="000000"/>
          <w:sz w:val="28"/>
        </w:rPr>
        <w:t xml:space="preserve"> </w:t>
      </w:r>
      <w:r w:rsidRPr="00F14093">
        <w:rPr>
          <w:color w:val="000000"/>
          <w:sz w:val="28"/>
        </w:rPr>
        <w:t>на</w:t>
      </w:r>
      <w:r w:rsidR="00F14093">
        <w:rPr>
          <w:color w:val="000000"/>
          <w:sz w:val="28"/>
        </w:rPr>
        <w:t xml:space="preserve"> </w:t>
      </w:r>
      <w:r w:rsidRPr="00F14093">
        <w:rPr>
          <w:color w:val="000000"/>
          <w:sz w:val="28"/>
        </w:rPr>
        <w:t>финансовом</w:t>
      </w:r>
      <w:r w:rsidR="00F14093">
        <w:rPr>
          <w:color w:val="000000"/>
          <w:sz w:val="28"/>
        </w:rPr>
        <w:t xml:space="preserve"> </w:t>
      </w:r>
      <w:r w:rsidRPr="00F14093">
        <w:rPr>
          <w:color w:val="000000"/>
          <w:sz w:val="28"/>
        </w:rPr>
        <w:t>рынке.</w:t>
      </w:r>
    </w:p>
    <w:p w:rsidR="003C0414" w:rsidRPr="00F14093" w:rsidRDefault="003C0414" w:rsidP="00F14093">
      <w:pPr>
        <w:pStyle w:val="aa"/>
        <w:spacing w:before="0" w:beforeAutospacing="0" w:after="0" w:afterAutospacing="0" w:line="360" w:lineRule="auto"/>
        <w:ind w:firstLine="709"/>
        <w:rPr>
          <w:i/>
          <w:color w:val="000000"/>
          <w:sz w:val="28"/>
        </w:rPr>
      </w:pPr>
      <w:r w:rsidRPr="00F14093">
        <w:rPr>
          <w:i/>
          <w:color w:val="000000"/>
          <w:sz w:val="28"/>
        </w:rPr>
        <w:t>Группа</w:t>
      </w:r>
      <w:r w:rsidR="00F14093">
        <w:rPr>
          <w:i/>
          <w:color w:val="000000"/>
          <w:sz w:val="28"/>
        </w:rPr>
        <w:t xml:space="preserve"> </w:t>
      </w:r>
      <w:r w:rsidRPr="00F14093">
        <w:rPr>
          <w:i/>
          <w:color w:val="000000"/>
          <w:sz w:val="28"/>
        </w:rPr>
        <w:t>ценных</w:t>
      </w:r>
      <w:r w:rsidR="00F14093">
        <w:rPr>
          <w:i/>
          <w:color w:val="000000"/>
          <w:sz w:val="28"/>
        </w:rPr>
        <w:t xml:space="preserve"> </w:t>
      </w:r>
      <w:r w:rsidRPr="00F14093">
        <w:rPr>
          <w:i/>
          <w:color w:val="000000"/>
          <w:sz w:val="28"/>
        </w:rPr>
        <w:t>бумаг</w:t>
      </w:r>
      <w:r w:rsidR="00F14093">
        <w:rPr>
          <w:i/>
          <w:color w:val="000000"/>
          <w:sz w:val="28"/>
        </w:rPr>
        <w:t xml:space="preserve"> </w:t>
      </w:r>
      <w:r w:rsidRPr="00F14093">
        <w:rPr>
          <w:i/>
          <w:color w:val="000000"/>
          <w:sz w:val="28"/>
        </w:rPr>
        <w:t>и</w:t>
      </w:r>
      <w:r w:rsidR="00F14093">
        <w:rPr>
          <w:i/>
          <w:color w:val="000000"/>
          <w:sz w:val="28"/>
        </w:rPr>
        <w:t xml:space="preserve"> </w:t>
      </w:r>
      <w:r w:rsidRPr="00F14093">
        <w:rPr>
          <w:i/>
          <w:color w:val="000000"/>
          <w:sz w:val="28"/>
        </w:rPr>
        <w:t>фондового</w:t>
      </w:r>
      <w:r w:rsidR="00F14093">
        <w:rPr>
          <w:i/>
          <w:color w:val="000000"/>
          <w:sz w:val="28"/>
        </w:rPr>
        <w:t xml:space="preserve"> </w:t>
      </w:r>
      <w:r w:rsidRPr="00F14093">
        <w:rPr>
          <w:i/>
          <w:color w:val="000000"/>
          <w:sz w:val="28"/>
        </w:rPr>
        <w:t>рынка.</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rPr>
        <w:t>Ее</w:t>
      </w:r>
      <w:r w:rsidR="00F14093">
        <w:rPr>
          <w:color w:val="000000"/>
          <w:sz w:val="28"/>
        </w:rPr>
        <w:t xml:space="preserve"> </w:t>
      </w:r>
      <w:r w:rsidRPr="00F14093">
        <w:rPr>
          <w:color w:val="000000"/>
          <w:sz w:val="28"/>
        </w:rPr>
        <w:t>основные</w:t>
      </w:r>
      <w:r w:rsidR="00F14093">
        <w:rPr>
          <w:color w:val="000000"/>
          <w:sz w:val="28"/>
        </w:rPr>
        <w:t xml:space="preserve"> </w:t>
      </w:r>
      <w:r w:rsidRPr="00F14093">
        <w:rPr>
          <w:color w:val="000000"/>
          <w:sz w:val="28"/>
        </w:rPr>
        <w:t>функции</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задачи:</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lang w:val="en-US"/>
        </w:rPr>
        <w:sym w:font="Symbol" w:char="F0B7"/>
      </w:r>
      <w:r w:rsidR="00F14093">
        <w:rPr>
          <w:color w:val="000000"/>
          <w:sz w:val="28"/>
        </w:rPr>
        <w:t xml:space="preserve"> </w:t>
      </w:r>
      <w:r w:rsidRPr="00F14093">
        <w:rPr>
          <w:color w:val="000000"/>
          <w:sz w:val="28"/>
        </w:rPr>
        <w:t>разработка нормативно-методических</w:t>
      </w:r>
      <w:r w:rsidR="00F14093">
        <w:rPr>
          <w:color w:val="000000"/>
          <w:sz w:val="28"/>
        </w:rPr>
        <w:t xml:space="preserve"> </w:t>
      </w:r>
      <w:r w:rsidRPr="00F14093">
        <w:rPr>
          <w:color w:val="000000"/>
          <w:sz w:val="28"/>
        </w:rPr>
        <w:t>документов</w:t>
      </w:r>
      <w:r w:rsidR="00F14093">
        <w:rPr>
          <w:color w:val="000000"/>
          <w:sz w:val="28"/>
        </w:rPr>
        <w:t xml:space="preserve"> </w:t>
      </w:r>
      <w:r w:rsidRPr="00F14093">
        <w:rPr>
          <w:color w:val="000000"/>
          <w:sz w:val="28"/>
        </w:rPr>
        <w:t>по</w:t>
      </w:r>
      <w:r w:rsidR="00F14093">
        <w:rPr>
          <w:color w:val="000000"/>
          <w:sz w:val="28"/>
        </w:rPr>
        <w:t xml:space="preserve"> </w:t>
      </w:r>
      <w:r w:rsidRPr="00F14093">
        <w:rPr>
          <w:color w:val="000000"/>
          <w:sz w:val="28"/>
        </w:rPr>
        <w:t>деятельности</w:t>
      </w:r>
      <w:r w:rsidR="00F14093">
        <w:rPr>
          <w:color w:val="000000"/>
          <w:sz w:val="28"/>
        </w:rPr>
        <w:t xml:space="preserve"> </w:t>
      </w:r>
      <w:r w:rsidRPr="00F14093">
        <w:rPr>
          <w:color w:val="000000"/>
          <w:sz w:val="28"/>
        </w:rPr>
        <w:t>предприятия</w:t>
      </w:r>
      <w:r w:rsidR="00F14093">
        <w:rPr>
          <w:color w:val="000000"/>
          <w:sz w:val="28"/>
        </w:rPr>
        <w:t xml:space="preserve"> </w:t>
      </w:r>
      <w:r w:rsidRPr="00F14093">
        <w:rPr>
          <w:color w:val="000000"/>
          <w:sz w:val="28"/>
        </w:rPr>
        <w:t>на</w:t>
      </w:r>
      <w:r w:rsidR="00F14093">
        <w:rPr>
          <w:color w:val="000000"/>
          <w:sz w:val="28"/>
        </w:rPr>
        <w:t xml:space="preserve"> </w:t>
      </w:r>
      <w:r w:rsidRPr="00F14093">
        <w:rPr>
          <w:color w:val="000000"/>
          <w:sz w:val="28"/>
        </w:rPr>
        <w:t>фондовом</w:t>
      </w:r>
      <w:r w:rsidR="00F14093">
        <w:rPr>
          <w:color w:val="000000"/>
          <w:sz w:val="28"/>
        </w:rPr>
        <w:t xml:space="preserve"> </w:t>
      </w:r>
      <w:r w:rsidRPr="00F14093">
        <w:rPr>
          <w:color w:val="000000"/>
          <w:sz w:val="28"/>
        </w:rPr>
        <w:t>рынке;</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00F14093">
        <w:rPr>
          <w:color w:val="000000"/>
          <w:sz w:val="28"/>
        </w:rPr>
        <w:t xml:space="preserve"> </w:t>
      </w:r>
      <w:r w:rsidRPr="00F14093">
        <w:rPr>
          <w:color w:val="000000"/>
          <w:sz w:val="28"/>
        </w:rPr>
        <w:t>организация</w:t>
      </w:r>
      <w:r w:rsidR="00F14093">
        <w:rPr>
          <w:color w:val="000000"/>
          <w:sz w:val="28"/>
        </w:rPr>
        <w:t xml:space="preserve"> </w:t>
      </w:r>
      <w:r w:rsidRPr="00F14093">
        <w:rPr>
          <w:color w:val="000000"/>
          <w:sz w:val="28"/>
        </w:rPr>
        <w:t>привлечения</w:t>
      </w:r>
      <w:r w:rsidR="00F14093">
        <w:rPr>
          <w:color w:val="000000"/>
          <w:sz w:val="28"/>
        </w:rPr>
        <w:t xml:space="preserve"> </w:t>
      </w:r>
      <w:r w:rsidRPr="00F14093">
        <w:rPr>
          <w:color w:val="000000"/>
          <w:sz w:val="28"/>
        </w:rPr>
        <w:t>стратегического</w:t>
      </w:r>
      <w:r w:rsidR="00F14093">
        <w:rPr>
          <w:color w:val="000000"/>
          <w:sz w:val="28"/>
        </w:rPr>
        <w:t xml:space="preserve"> </w:t>
      </w:r>
      <w:r w:rsidRPr="00F14093">
        <w:rPr>
          <w:color w:val="000000"/>
          <w:sz w:val="28"/>
        </w:rPr>
        <w:t>заемного</w:t>
      </w:r>
      <w:r w:rsidR="00F14093">
        <w:rPr>
          <w:color w:val="000000"/>
          <w:sz w:val="28"/>
        </w:rPr>
        <w:t xml:space="preserve"> </w:t>
      </w:r>
      <w:r w:rsidRPr="00F14093">
        <w:rPr>
          <w:color w:val="000000"/>
          <w:sz w:val="28"/>
        </w:rPr>
        <w:t>капитала</w:t>
      </w:r>
      <w:r w:rsidR="00F14093">
        <w:rPr>
          <w:color w:val="000000"/>
          <w:sz w:val="28"/>
        </w:rPr>
        <w:t xml:space="preserve"> </w:t>
      </w:r>
      <w:r w:rsidRPr="00F14093">
        <w:rPr>
          <w:color w:val="000000"/>
          <w:sz w:val="28"/>
        </w:rPr>
        <w:t>из</w:t>
      </w:r>
      <w:r w:rsidR="00F14093">
        <w:rPr>
          <w:color w:val="000000"/>
          <w:sz w:val="28"/>
        </w:rPr>
        <w:t xml:space="preserve"> </w:t>
      </w:r>
      <w:r w:rsidRPr="00F14093">
        <w:rPr>
          <w:color w:val="000000"/>
          <w:sz w:val="28"/>
        </w:rPr>
        <w:t>фондового</w:t>
      </w:r>
      <w:r w:rsidR="00F14093">
        <w:rPr>
          <w:color w:val="000000"/>
          <w:sz w:val="28"/>
        </w:rPr>
        <w:t xml:space="preserve"> </w:t>
      </w:r>
      <w:r w:rsidRPr="00F14093">
        <w:rPr>
          <w:color w:val="000000"/>
          <w:sz w:val="28"/>
        </w:rPr>
        <w:t>рынка;</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00F14093">
        <w:rPr>
          <w:color w:val="000000"/>
          <w:sz w:val="28"/>
        </w:rPr>
        <w:t xml:space="preserve"> </w:t>
      </w:r>
      <w:r w:rsidRPr="00F14093">
        <w:rPr>
          <w:color w:val="000000"/>
          <w:sz w:val="28"/>
        </w:rPr>
        <w:t>организация</w:t>
      </w:r>
      <w:r w:rsidR="00F14093">
        <w:rPr>
          <w:color w:val="000000"/>
          <w:sz w:val="28"/>
        </w:rPr>
        <w:t xml:space="preserve"> </w:t>
      </w:r>
      <w:r w:rsidRPr="00F14093">
        <w:rPr>
          <w:color w:val="000000"/>
          <w:sz w:val="28"/>
        </w:rPr>
        <w:t>среднесрочного</w:t>
      </w:r>
      <w:r w:rsidR="00F14093">
        <w:rPr>
          <w:color w:val="000000"/>
          <w:sz w:val="28"/>
        </w:rPr>
        <w:t xml:space="preserve"> </w:t>
      </w:r>
      <w:r w:rsidRPr="00F14093">
        <w:rPr>
          <w:color w:val="000000"/>
          <w:sz w:val="28"/>
        </w:rPr>
        <w:t>финансирования</w:t>
      </w:r>
      <w:r w:rsidR="00F14093">
        <w:rPr>
          <w:color w:val="000000"/>
          <w:sz w:val="28"/>
        </w:rPr>
        <w:t xml:space="preserve"> </w:t>
      </w:r>
      <w:r w:rsidRPr="00F14093">
        <w:rPr>
          <w:color w:val="000000"/>
          <w:sz w:val="28"/>
        </w:rPr>
        <w:t>хозяйственной</w:t>
      </w:r>
      <w:r w:rsidR="00F14093">
        <w:rPr>
          <w:color w:val="000000"/>
          <w:sz w:val="28"/>
        </w:rPr>
        <w:t xml:space="preserve"> </w:t>
      </w:r>
      <w:r w:rsidRPr="00F14093">
        <w:rPr>
          <w:color w:val="000000"/>
          <w:sz w:val="28"/>
        </w:rPr>
        <w:t>деятельности</w:t>
      </w:r>
      <w:r w:rsidR="00F14093">
        <w:rPr>
          <w:color w:val="000000"/>
          <w:sz w:val="28"/>
        </w:rPr>
        <w:t xml:space="preserve"> </w:t>
      </w:r>
      <w:r w:rsidRPr="00F14093">
        <w:rPr>
          <w:color w:val="000000"/>
          <w:sz w:val="28"/>
        </w:rPr>
        <w:t>предприятия</w:t>
      </w:r>
      <w:r w:rsidR="00F14093">
        <w:rPr>
          <w:color w:val="000000"/>
          <w:sz w:val="28"/>
        </w:rPr>
        <w:t xml:space="preserve"> </w:t>
      </w:r>
      <w:r w:rsidRPr="00F14093">
        <w:rPr>
          <w:color w:val="000000"/>
          <w:sz w:val="28"/>
        </w:rPr>
        <w:t>из</w:t>
      </w:r>
      <w:r w:rsidR="00F14093">
        <w:rPr>
          <w:color w:val="000000"/>
          <w:sz w:val="28"/>
        </w:rPr>
        <w:t xml:space="preserve"> </w:t>
      </w:r>
      <w:r w:rsidRPr="00F14093">
        <w:rPr>
          <w:color w:val="000000"/>
          <w:sz w:val="28"/>
        </w:rPr>
        <w:t>фондового</w:t>
      </w:r>
      <w:r w:rsidR="00F14093">
        <w:rPr>
          <w:color w:val="000000"/>
          <w:sz w:val="28"/>
        </w:rPr>
        <w:t xml:space="preserve"> </w:t>
      </w:r>
      <w:r w:rsidRPr="00F14093">
        <w:rPr>
          <w:color w:val="000000"/>
          <w:sz w:val="28"/>
        </w:rPr>
        <w:t>рынка;</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00F14093">
        <w:rPr>
          <w:color w:val="000000"/>
          <w:sz w:val="28"/>
        </w:rPr>
        <w:t xml:space="preserve"> </w:t>
      </w:r>
      <w:r w:rsidRPr="00F14093">
        <w:rPr>
          <w:color w:val="000000"/>
          <w:sz w:val="28"/>
        </w:rPr>
        <w:t>размещение</w:t>
      </w:r>
      <w:r w:rsidR="00F14093">
        <w:rPr>
          <w:color w:val="000000"/>
          <w:sz w:val="28"/>
        </w:rPr>
        <w:t xml:space="preserve"> </w:t>
      </w:r>
      <w:r w:rsidRPr="00F14093">
        <w:rPr>
          <w:color w:val="000000"/>
          <w:sz w:val="28"/>
        </w:rPr>
        <w:t>на</w:t>
      </w:r>
      <w:r w:rsidR="00F14093">
        <w:rPr>
          <w:color w:val="000000"/>
          <w:sz w:val="28"/>
        </w:rPr>
        <w:t xml:space="preserve"> </w:t>
      </w:r>
      <w:r w:rsidRPr="00F14093">
        <w:rPr>
          <w:color w:val="000000"/>
          <w:sz w:val="28"/>
        </w:rPr>
        <w:t>фондовом</w:t>
      </w:r>
      <w:r w:rsidR="00F14093">
        <w:rPr>
          <w:color w:val="000000"/>
          <w:sz w:val="28"/>
        </w:rPr>
        <w:t xml:space="preserve"> </w:t>
      </w:r>
      <w:r w:rsidRPr="00F14093">
        <w:rPr>
          <w:color w:val="000000"/>
          <w:sz w:val="28"/>
        </w:rPr>
        <w:t>рынке</w:t>
      </w:r>
      <w:r w:rsidR="00F14093">
        <w:rPr>
          <w:color w:val="000000"/>
          <w:sz w:val="28"/>
        </w:rPr>
        <w:t xml:space="preserve"> </w:t>
      </w:r>
      <w:r w:rsidRPr="00F14093">
        <w:rPr>
          <w:color w:val="000000"/>
          <w:sz w:val="28"/>
        </w:rPr>
        <w:t>свободного</w:t>
      </w:r>
      <w:r w:rsidR="00F14093">
        <w:rPr>
          <w:color w:val="000000"/>
          <w:sz w:val="28"/>
        </w:rPr>
        <w:t xml:space="preserve"> </w:t>
      </w:r>
      <w:r w:rsidRPr="00F14093">
        <w:rPr>
          <w:color w:val="000000"/>
          <w:sz w:val="28"/>
        </w:rPr>
        <w:t>капитала</w:t>
      </w:r>
      <w:r w:rsidR="00F14093">
        <w:rPr>
          <w:color w:val="000000"/>
          <w:sz w:val="28"/>
        </w:rPr>
        <w:t xml:space="preserve"> </w:t>
      </w:r>
      <w:r w:rsidRPr="00F14093">
        <w:rPr>
          <w:color w:val="000000"/>
          <w:sz w:val="28"/>
        </w:rPr>
        <w:t>предприятия (денежного</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в</w:t>
      </w:r>
      <w:r w:rsidR="00F14093">
        <w:rPr>
          <w:color w:val="000000"/>
          <w:sz w:val="28"/>
        </w:rPr>
        <w:t xml:space="preserve"> </w:t>
      </w:r>
      <w:r w:rsidRPr="00F14093">
        <w:rPr>
          <w:color w:val="000000"/>
          <w:sz w:val="28"/>
        </w:rPr>
        <w:t>форме</w:t>
      </w:r>
      <w:r w:rsidR="00F14093">
        <w:rPr>
          <w:color w:val="000000"/>
          <w:sz w:val="28"/>
        </w:rPr>
        <w:t xml:space="preserve"> </w:t>
      </w:r>
      <w:r w:rsidRPr="00F14093">
        <w:rPr>
          <w:color w:val="000000"/>
          <w:sz w:val="28"/>
        </w:rPr>
        <w:t>ценных</w:t>
      </w:r>
      <w:r w:rsidR="00F14093">
        <w:rPr>
          <w:color w:val="000000"/>
          <w:sz w:val="28"/>
        </w:rPr>
        <w:t xml:space="preserve"> </w:t>
      </w:r>
      <w:r w:rsidRPr="00F14093">
        <w:rPr>
          <w:color w:val="000000"/>
          <w:sz w:val="28"/>
        </w:rPr>
        <w:t>бумаг,</w:t>
      </w:r>
      <w:r w:rsidR="00F14093">
        <w:rPr>
          <w:color w:val="000000"/>
          <w:sz w:val="28"/>
        </w:rPr>
        <w:t xml:space="preserve"> </w:t>
      </w:r>
      <w:r w:rsidRPr="00F14093">
        <w:rPr>
          <w:color w:val="000000"/>
          <w:sz w:val="28"/>
        </w:rPr>
        <w:t>например</w:t>
      </w:r>
      <w:r w:rsidR="00F14093">
        <w:rPr>
          <w:color w:val="000000"/>
          <w:sz w:val="28"/>
        </w:rPr>
        <w:t xml:space="preserve"> </w:t>
      </w:r>
      <w:r w:rsidRPr="00F14093">
        <w:rPr>
          <w:color w:val="000000"/>
          <w:sz w:val="28"/>
        </w:rPr>
        <w:t>векселей).</w:t>
      </w:r>
    </w:p>
    <w:p w:rsidR="003A155B" w:rsidRDefault="003A155B" w:rsidP="00F14093">
      <w:pPr>
        <w:pStyle w:val="aa"/>
        <w:spacing w:before="0" w:beforeAutospacing="0" w:after="0" w:afterAutospacing="0" w:line="360" w:lineRule="auto"/>
        <w:ind w:firstLine="709"/>
        <w:rPr>
          <w:b/>
          <w:i/>
          <w:color w:val="000000"/>
          <w:sz w:val="28"/>
        </w:rPr>
      </w:pPr>
    </w:p>
    <w:p w:rsidR="003C0414" w:rsidRPr="003A155B" w:rsidRDefault="003C0414" w:rsidP="00F14093">
      <w:pPr>
        <w:pStyle w:val="aa"/>
        <w:spacing w:before="0" w:beforeAutospacing="0" w:after="0" w:afterAutospacing="0" w:line="360" w:lineRule="auto"/>
        <w:ind w:firstLine="709"/>
        <w:rPr>
          <w:b/>
          <w:color w:val="000000"/>
          <w:sz w:val="28"/>
        </w:rPr>
      </w:pPr>
      <w:r w:rsidRPr="003A155B">
        <w:rPr>
          <w:b/>
          <w:color w:val="000000"/>
          <w:sz w:val="28"/>
        </w:rPr>
        <w:t>Плановый</w:t>
      </w:r>
      <w:r w:rsidR="00F14093" w:rsidRPr="003A155B">
        <w:rPr>
          <w:b/>
          <w:color w:val="000000"/>
          <w:sz w:val="28"/>
        </w:rPr>
        <w:t xml:space="preserve"> </w:t>
      </w:r>
      <w:r w:rsidR="003A155B">
        <w:rPr>
          <w:b/>
          <w:color w:val="000000"/>
          <w:sz w:val="28"/>
        </w:rPr>
        <w:t>отдел</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rPr>
        <w:t>Отдел</w:t>
      </w:r>
      <w:r w:rsidR="00F14093">
        <w:rPr>
          <w:color w:val="000000"/>
          <w:sz w:val="28"/>
        </w:rPr>
        <w:t xml:space="preserve"> </w:t>
      </w:r>
      <w:r w:rsidRPr="00F14093">
        <w:rPr>
          <w:color w:val="000000"/>
          <w:sz w:val="28"/>
        </w:rPr>
        <w:t>специализируется</w:t>
      </w:r>
      <w:r w:rsidR="00F14093">
        <w:rPr>
          <w:color w:val="000000"/>
          <w:sz w:val="28"/>
        </w:rPr>
        <w:t xml:space="preserve"> </w:t>
      </w:r>
      <w:r w:rsidRPr="00F14093">
        <w:rPr>
          <w:color w:val="000000"/>
          <w:sz w:val="28"/>
        </w:rPr>
        <w:t>на</w:t>
      </w:r>
      <w:r w:rsidR="00F14093">
        <w:rPr>
          <w:color w:val="000000"/>
          <w:sz w:val="28"/>
        </w:rPr>
        <w:t xml:space="preserve"> </w:t>
      </w:r>
      <w:r w:rsidRPr="00F14093">
        <w:rPr>
          <w:color w:val="000000"/>
          <w:sz w:val="28"/>
        </w:rPr>
        <w:t>финансово-экономическом</w:t>
      </w:r>
      <w:r w:rsidR="00F14093">
        <w:rPr>
          <w:color w:val="000000"/>
          <w:sz w:val="28"/>
        </w:rPr>
        <w:t xml:space="preserve"> </w:t>
      </w:r>
      <w:r w:rsidRPr="00F14093">
        <w:rPr>
          <w:color w:val="000000"/>
          <w:sz w:val="28"/>
        </w:rPr>
        <w:t>управлении</w:t>
      </w:r>
      <w:r w:rsidR="00F14093">
        <w:rPr>
          <w:color w:val="000000"/>
          <w:sz w:val="28"/>
        </w:rPr>
        <w:t xml:space="preserve"> </w:t>
      </w:r>
      <w:r w:rsidRPr="00F14093">
        <w:rPr>
          <w:color w:val="000000"/>
          <w:sz w:val="28"/>
        </w:rPr>
        <w:t>хозяйственной</w:t>
      </w:r>
      <w:r w:rsidR="00F14093">
        <w:rPr>
          <w:color w:val="000000"/>
          <w:sz w:val="28"/>
        </w:rPr>
        <w:t xml:space="preserve"> </w:t>
      </w:r>
      <w:r w:rsidRPr="00F14093">
        <w:rPr>
          <w:color w:val="000000"/>
          <w:sz w:val="28"/>
        </w:rPr>
        <w:t>деятельностью</w:t>
      </w:r>
      <w:r w:rsidR="00F14093">
        <w:rPr>
          <w:color w:val="000000"/>
          <w:sz w:val="28"/>
        </w:rPr>
        <w:t xml:space="preserve"> </w:t>
      </w:r>
      <w:r w:rsidRPr="00F14093">
        <w:rPr>
          <w:color w:val="000000"/>
          <w:sz w:val="28"/>
        </w:rPr>
        <w:t>предприятия.</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rPr>
        <w:t>Отдел</w:t>
      </w:r>
      <w:r w:rsidR="00F14093">
        <w:rPr>
          <w:color w:val="000000"/>
          <w:sz w:val="28"/>
        </w:rPr>
        <w:t xml:space="preserve"> </w:t>
      </w:r>
      <w:r w:rsidRPr="00F14093">
        <w:rPr>
          <w:color w:val="000000"/>
          <w:sz w:val="28"/>
        </w:rPr>
        <w:t>включает</w:t>
      </w:r>
      <w:r w:rsidR="00F14093">
        <w:rPr>
          <w:color w:val="000000"/>
          <w:sz w:val="28"/>
        </w:rPr>
        <w:t xml:space="preserve"> </w:t>
      </w:r>
      <w:r w:rsidRPr="00F14093">
        <w:rPr>
          <w:color w:val="000000"/>
          <w:sz w:val="28"/>
        </w:rPr>
        <w:t>следующие</w:t>
      </w:r>
      <w:r w:rsidR="00F14093">
        <w:rPr>
          <w:color w:val="000000"/>
          <w:sz w:val="28"/>
        </w:rPr>
        <w:t xml:space="preserve"> </w:t>
      </w:r>
      <w:r w:rsidRPr="00F14093">
        <w:rPr>
          <w:color w:val="000000"/>
          <w:sz w:val="28"/>
        </w:rPr>
        <w:t>группы:</w:t>
      </w:r>
    </w:p>
    <w:p w:rsidR="003C0414" w:rsidRPr="00F14093" w:rsidRDefault="003C0414" w:rsidP="00F14093">
      <w:pPr>
        <w:pStyle w:val="aa"/>
        <w:spacing w:before="0" w:beforeAutospacing="0" w:after="0" w:afterAutospacing="0" w:line="360" w:lineRule="auto"/>
        <w:ind w:firstLine="709"/>
        <w:rPr>
          <w:i/>
          <w:color w:val="000000"/>
          <w:sz w:val="28"/>
        </w:rPr>
      </w:pPr>
      <w:r w:rsidRPr="00F14093">
        <w:rPr>
          <w:i/>
          <w:color w:val="000000"/>
          <w:sz w:val="28"/>
        </w:rPr>
        <w:t>Группа</w:t>
      </w:r>
      <w:r w:rsidR="00F14093">
        <w:rPr>
          <w:i/>
          <w:color w:val="000000"/>
          <w:sz w:val="28"/>
        </w:rPr>
        <w:t xml:space="preserve"> </w:t>
      </w:r>
      <w:r w:rsidRPr="00F14093">
        <w:rPr>
          <w:i/>
          <w:color w:val="000000"/>
          <w:sz w:val="28"/>
        </w:rPr>
        <w:t>стратегического</w:t>
      </w:r>
      <w:r w:rsidR="00F14093">
        <w:rPr>
          <w:i/>
          <w:color w:val="000000"/>
          <w:sz w:val="28"/>
        </w:rPr>
        <w:t xml:space="preserve"> </w:t>
      </w:r>
      <w:r w:rsidRPr="00F14093">
        <w:rPr>
          <w:i/>
          <w:color w:val="000000"/>
          <w:sz w:val="28"/>
        </w:rPr>
        <w:t>и</w:t>
      </w:r>
      <w:r w:rsidR="00F14093">
        <w:rPr>
          <w:i/>
          <w:color w:val="000000"/>
          <w:sz w:val="28"/>
        </w:rPr>
        <w:t xml:space="preserve"> </w:t>
      </w:r>
      <w:r w:rsidRPr="00F14093">
        <w:rPr>
          <w:i/>
          <w:color w:val="000000"/>
          <w:sz w:val="28"/>
        </w:rPr>
        <w:t>текущего</w:t>
      </w:r>
      <w:r w:rsidR="00F14093">
        <w:rPr>
          <w:i/>
          <w:color w:val="000000"/>
          <w:sz w:val="28"/>
        </w:rPr>
        <w:t xml:space="preserve"> </w:t>
      </w:r>
      <w:r w:rsidRPr="00F14093">
        <w:rPr>
          <w:i/>
          <w:color w:val="000000"/>
          <w:sz w:val="28"/>
        </w:rPr>
        <w:t>планирования.</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rPr>
        <w:t>Ее</w:t>
      </w:r>
      <w:r w:rsidR="00F14093">
        <w:rPr>
          <w:color w:val="000000"/>
          <w:sz w:val="28"/>
        </w:rPr>
        <w:t xml:space="preserve"> </w:t>
      </w:r>
      <w:r w:rsidRPr="00F14093">
        <w:rPr>
          <w:color w:val="000000"/>
          <w:sz w:val="28"/>
        </w:rPr>
        <w:t>основные</w:t>
      </w:r>
      <w:r w:rsidR="00F14093">
        <w:rPr>
          <w:color w:val="000000"/>
          <w:sz w:val="28"/>
        </w:rPr>
        <w:t xml:space="preserve"> </w:t>
      </w:r>
      <w:r w:rsidRPr="00F14093">
        <w:rPr>
          <w:color w:val="000000"/>
          <w:sz w:val="28"/>
        </w:rPr>
        <w:t>функции</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задачи:</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00F14093">
        <w:rPr>
          <w:color w:val="000000"/>
          <w:sz w:val="28"/>
        </w:rPr>
        <w:t xml:space="preserve"> </w:t>
      </w:r>
      <w:r w:rsidRPr="00F14093">
        <w:rPr>
          <w:color w:val="000000"/>
          <w:sz w:val="28"/>
        </w:rPr>
        <w:t>разработка</w:t>
      </w:r>
      <w:r w:rsidR="00F14093">
        <w:rPr>
          <w:color w:val="000000"/>
          <w:sz w:val="28"/>
        </w:rPr>
        <w:t xml:space="preserve"> </w:t>
      </w:r>
      <w:r w:rsidRPr="00F14093">
        <w:rPr>
          <w:color w:val="000000"/>
          <w:sz w:val="28"/>
        </w:rPr>
        <w:t>нормативно-методических</w:t>
      </w:r>
      <w:r w:rsidR="00F14093">
        <w:rPr>
          <w:color w:val="000000"/>
          <w:sz w:val="28"/>
        </w:rPr>
        <w:t xml:space="preserve"> </w:t>
      </w:r>
      <w:r w:rsidRPr="00F14093">
        <w:rPr>
          <w:color w:val="000000"/>
          <w:sz w:val="28"/>
        </w:rPr>
        <w:t>документов</w:t>
      </w:r>
      <w:r w:rsidR="00F14093">
        <w:rPr>
          <w:color w:val="000000"/>
          <w:sz w:val="28"/>
        </w:rPr>
        <w:t xml:space="preserve"> </w:t>
      </w:r>
      <w:r w:rsidRPr="00F14093">
        <w:rPr>
          <w:color w:val="000000"/>
          <w:sz w:val="28"/>
        </w:rPr>
        <w:t>по</w:t>
      </w:r>
      <w:r w:rsidR="00F14093">
        <w:rPr>
          <w:color w:val="000000"/>
          <w:sz w:val="28"/>
        </w:rPr>
        <w:t xml:space="preserve"> </w:t>
      </w:r>
      <w:r w:rsidRPr="00F14093">
        <w:rPr>
          <w:color w:val="000000"/>
          <w:sz w:val="28"/>
        </w:rPr>
        <w:t>стратегическому</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текущему</w:t>
      </w:r>
      <w:r w:rsidR="00F14093">
        <w:rPr>
          <w:color w:val="000000"/>
          <w:sz w:val="28"/>
        </w:rPr>
        <w:t xml:space="preserve"> </w:t>
      </w:r>
      <w:r w:rsidRPr="00F14093">
        <w:rPr>
          <w:color w:val="000000"/>
          <w:sz w:val="28"/>
        </w:rPr>
        <w:t>финансово-экономическому</w:t>
      </w:r>
      <w:r w:rsidR="00F14093">
        <w:rPr>
          <w:color w:val="000000"/>
          <w:sz w:val="28"/>
        </w:rPr>
        <w:t xml:space="preserve"> </w:t>
      </w:r>
      <w:r w:rsidRPr="00F14093">
        <w:rPr>
          <w:color w:val="000000"/>
          <w:sz w:val="28"/>
        </w:rPr>
        <w:t>планированию</w:t>
      </w:r>
      <w:r w:rsidR="00F14093">
        <w:rPr>
          <w:color w:val="000000"/>
          <w:sz w:val="28"/>
        </w:rPr>
        <w:t xml:space="preserve"> </w:t>
      </w:r>
      <w:r w:rsidRPr="00F14093">
        <w:rPr>
          <w:color w:val="000000"/>
          <w:sz w:val="28"/>
        </w:rPr>
        <w:t>на</w:t>
      </w:r>
      <w:r w:rsidR="00F14093">
        <w:rPr>
          <w:color w:val="000000"/>
          <w:sz w:val="28"/>
        </w:rPr>
        <w:t xml:space="preserve"> </w:t>
      </w:r>
      <w:r w:rsidRPr="00F14093">
        <w:rPr>
          <w:color w:val="000000"/>
          <w:sz w:val="28"/>
        </w:rPr>
        <w:t>предприятии</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функционированию</w:t>
      </w:r>
      <w:r w:rsidR="00F14093">
        <w:rPr>
          <w:color w:val="000000"/>
          <w:sz w:val="28"/>
        </w:rPr>
        <w:t xml:space="preserve"> </w:t>
      </w:r>
      <w:r w:rsidRPr="00F14093">
        <w:rPr>
          <w:color w:val="000000"/>
          <w:sz w:val="28"/>
        </w:rPr>
        <w:t>системы</w:t>
      </w:r>
      <w:r w:rsidR="00F14093">
        <w:rPr>
          <w:color w:val="000000"/>
          <w:sz w:val="28"/>
        </w:rPr>
        <w:t xml:space="preserve"> </w:t>
      </w:r>
      <w:r w:rsidRPr="00F14093">
        <w:rPr>
          <w:color w:val="000000"/>
          <w:sz w:val="28"/>
        </w:rPr>
        <w:t>плановой</w:t>
      </w:r>
      <w:r w:rsidR="00F14093">
        <w:rPr>
          <w:color w:val="000000"/>
          <w:sz w:val="28"/>
        </w:rPr>
        <w:t xml:space="preserve"> </w:t>
      </w:r>
      <w:r w:rsidRPr="00F14093">
        <w:rPr>
          <w:color w:val="000000"/>
          <w:sz w:val="28"/>
        </w:rPr>
        <w:t>финансово-экономической</w:t>
      </w:r>
      <w:r w:rsidR="00F14093">
        <w:rPr>
          <w:color w:val="000000"/>
          <w:sz w:val="28"/>
        </w:rPr>
        <w:t xml:space="preserve"> </w:t>
      </w:r>
      <w:r w:rsidRPr="00F14093">
        <w:rPr>
          <w:color w:val="000000"/>
          <w:sz w:val="28"/>
        </w:rPr>
        <w:t>документации</w:t>
      </w:r>
      <w:r w:rsidR="00F14093">
        <w:rPr>
          <w:color w:val="000000"/>
          <w:sz w:val="28"/>
        </w:rPr>
        <w:t xml:space="preserve"> </w:t>
      </w:r>
      <w:r w:rsidRPr="00F14093">
        <w:rPr>
          <w:color w:val="000000"/>
          <w:sz w:val="28"/>
        </w:rPr>
        <w:t>предприятия;</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00F14093">
        <w:rPr>
          <w:color w:val="000000"/>
          <w:sz w:val="28"/>
        </w:rPr>
        <w:t xml:space="preserve"> </w:t>
      </w:r>
      <w:r w:rsidRPr="00F14093">
        <w:rPr>
          <w:color w:val="000000"/>
          <w:sz w:val="28"/>
        </w:rPr>
        <w:t>разработка</w:t>
      </w:r>
      <w:r w:rsidR="00F14093">
        <w:rPr>
          <w:color w:val="000000"/>
          <w:sz w:val="28"/>
        </w:rPr>
        <w:t xml:space="preserve"> </w:t>
      </w:r>
      <w:r w:rsidRPr="00F14093">
        <w:rPr>
          <w:color w:val="000000"/>
          <w:sz w:val="28"/>
        </w:rPr>
        <w:t>финансовой</w:t>
      </w:r>
      <w:r w:rsidR="00F14093">
        <w:rPr>
          <w:color w:val="000000"/>
          <w:sz w:val="28"/>
        </w:rPr>
        <w:t xml:space="preserve"> </w:t>
      </w:r>
      <w:r w:rsidRPr="00F14093">
        <w:rPr>
          <w:color w:val="000000"/>
          <w:sz w:val="28"/>
        </w:rPr>
        <w:t>стратегии</w:t>
      </w:r>
      <w:r w:rsidR="00F14093">
        <w:rPr>
          <w:color w:val="000000"/>
          <w:sz w:val="28"/>
        </w:rPr>
        <w:t xml:space="preserve"> </w:t>
      </w:r>
      <w:r w:rsidRPr="00F14093">
        <w:rPr>
          <w:color w:val="000000"/>
          <w:sz w:val="28"/>
        </w:rPr>
        <w:t>деятельности</w:t>
      </w:r>
      <w:r w:rsidR="00F14093">
        <w:rPr>
          <w:color w:val="000000"/>
          <w:sz w:val="28"/>
        </w:rPr>
        <w:t xml:space="preserve"> </w:t>
      </w:r>
      <w:r w:rsidRPr="00F14093">
        <w:rPr>
          <w:color w:val="000000"/>
          <w:sz w:val="28"/>
        </w:rPr>
        <w:t>предприятия;</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00F14093">
        <w:rPr>
          <w:color w:val="000000"/>
          <w:sz w:val="28"/>
        </w:rPr>
        <w:t xml:space="preserve"> </w:t>
      </w:r>
      <w:r w:rsidRPr="00F14093">
        <w:rPr>
          <w:color w:val="000000"/>
          <w:sz w:val="28"/>
        </w:rPr>
        <w:t>разработка</w:t>
      </w:r>
      <w:r w:rsidR="00F14093">
        <w:rPr>
          <w:color w:val="000000"/>
          <w:sz w:val="28"/>
        </w:rPr>
        <w:t xml:space="preserve"> </w:t>
      </w:r>
      <w:r w:rsidRPr="00F14093">
        <w:rPr>
          <w:color w:val="000000"/>
          <w:sz w:val="28"/>
        </w:rPr>
        <w:t>финансовых</w:t>
      </w:r>
      <w:r w:rsidR="00F14093">
        <w:rPr>
          <w:color w:val="000000"/>
          <w:sz w:val="28"/>
        </w:rPr>
        <w:t xml:space="preserve"> </w:t>
      </w:r>
      <w:r w:rsidRPr="00F14093">
        <w:rPr>
          <w:color w:val="000000"/>
          <w:sz w:val="28"/>
        </w:rPr>
        <w:t>разделов</w:t>
      </w:r>
      <w:r w:rsidR="00F14093">
        <w:rPr>
          <w:color w:val="000000"/>
          <w:sz w:val="28"/>
        </w:rPr>
        <w:t xml:space="preserve"> </w:t>
      </w:r>
      <w:r w:rsidRPr="00F14093">
        <w:rPr>
          <w:color w:val="000000"/>
          <w:sz w:val="28"/>
        </w:rPr>
        <w:t>годового</w:t>
      </w:r>
      <w:r w:rsidR="00F14093">
        <w:rPr>
          <w:color w:val="000000"/>
          <w:sz w:val="28"/>
        </w:rPr>
        <w:t xml:space="preserve"> </w:t>
      </w:r>
      <w:r w:rsidRPr="00F14093">
        <w:rPr>
          <w:color w:val="000000"/>
          <w:sz w:val="28"/>
        </w:rPr>
        <w:t>бизнес-плана</w:t>
      </w:r>
      <w:r w:rsidR="00F14093">
        <w:rPr>
          <w:color w:val="000000"/>
          <w:sz w:val="28"/>
        </w:rPr>
        <w:t xml:space="preserve"> </w:t>
      </w:r>
      <w:r w:rsidRPr="00F14093">
        <w:rPr>
          <w:color w:val="000000"/>
          <w:sz w:val="28"/>
        </w:rPr>
        <w:t>деятельности</w:t>
      </w:r>
      <w:r w:rsidR="00F14093">
        <w:rPr>
          <w:color w:val="000000"/>
          <w:sz w:val="28"/>
        </w:rPr>
        <w:t xml:space="preserve"> </w:t>
      </w:r>
      <w:r w:rsidRPr="00F14093">
        <w:rPr>
          <w:color w:val="000000"/>
          <w:sz w:val="28"/>
        </w:rPr>
        <w:t>предприятия,</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определение</w:t>
      </w:r>
      <w:r w:rsidR="00F14093">
        <w:rPr>
          <w:color w:val="000000"/>
          <w:sz w:val="28"/>
        </w:rPr>
        <w:t xml:space="preserve"> </w:t>
      </w:r>
      <w:r w:rsidRPr="00F14093">
        <w:rPr>
          <w:color w:val="000000"/>
          <w:sz w:val="28"/>
        </w:rPr>
        <w:t>годовых</w:t>
      </w:r>
      <w:r w:rsidR="00F14093">
        <w:rPr>
          <w:color w:val="000000"/>
          <w:sz w:val="28"/>
        </w:rPr>
        <w:t xml:space="preserve"> </w:t>
      </w:r>
      <w:r w:rsidRPr="00F14093">
        <w:rPr>
          <w:color w:val="000000"/>
          <w:sz w:val="28"/>
        </w:rPr>
        <w:t>плановых</w:t>
      </w:r>
      <w:r w:rsidR="00F14093">
        <w:rPr>
          <w:color w:val="000000"/>
          <w:sz w:val="28"/>
        </w:rPr>
        <w:t xml:space="preserve"> </w:t>
      </w:r>
      <w:r w:rsidRPr="00F14093">
        <w:rPr>
          <w:color w:val="000000"/>
          <w:sz w:val="28"/>
        </w:rPr>
        <w:t>финансово-экономических</w:t>
      </w:r>
      <w:r w:rsidR="00F14093">
        <w:rPr>
          <w:color w:val="000000"/>
          <w:sz w:val="28"/>
        </w:rPr>
        <w:t xml:space="preserve"> </w:t>
      </w:r>
      <w:r w:rsidRPr="00F14093">
        <w:rPr>
          <w:color w:val="000000"/>
          <w:sz w:val="28"/>
        </w:rPr>
        <w:t>показателей;</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00F14093">
        <w:rPr>
          <w:color w:val="000000"/>
          <w:sz w:val="28"/>
        </w:rPr>
        <w:t xml:space="preserve"> </w:t>
      </w:r>
      <w:r w:rsidRPr="00F14093">
        <w:rPr>
          <w:color w:val="000000"/>
          <w:sz w:val="28"/>
        </w:rPr>
        <w:t>разработка</w:t>
      </w:r>
      <w:r w:rsidR="00F14093">
        <w:rPr>
          <w:color w:val="000000"/>
          <w:sz w:val="28"/>
        </w:rPr>
        <w:t xml:space="preserve"> </w:t>
      </w:r>
      <w:r w:rsidRPr="00F14093">
        <w:rPr>
          <w:color w:val="000000"/>
          <w:sz w:val="28"/>
        </w:rPr>
        <w:t>финансовых</w:t>
      </w:r>
      <w:r w:rsidR="00F14093">
        <w:rPr>
          <w:color w:val="000000"/>
          <w:sz w:val="28"/>
        </w:rPr>
        <w:t xml:space="preserve"> </w:t>
      </w:r>
      <w:r w:rsidRPr="00F14093">
        <w:rPr>
          <w:color w:val="000000"/>
          <w:sz w:val="28"/>
        </w:rPr>
        <w:t>разделов</w:t>
      </w:r>
      <w:r w:rsidR="00F14093">
        <w:rPr>
          <w:color w:val="000000"/>
          <w:sz w:val="28"/>
        </w:rPr>
        <w:t xml:space="preserve"> </w:t>
      </w:r>
      <w:r w:rsidRPr="00F14093">
        <w:rPr>
          <w:color w:val="000000"/>
          <w:sz w:val="28"/>
        </w:rPr>
        <w:t>бизнес-планов</w:t>
      </w:r>
      <w:r w:rsidR="00F14093">
        <w:rPr>
          <w:color w:val="000000"/>
          <w:sz w:val="28"/>
        </w:rPr>
        <w:t xml:space="preserve"> </w:t>
      </w:r>
      <w:r w:rsidRPr="00F14093">
        <w:rPr>
          <w:color w:val="000000"/>
          <w:sz w:val="28"/>
        </w:rPr>
        <w:t>проектов</w:t>
      </w:r>
      <w:r w:rsidR="00F14093">
        <w:rPr>
          <w:color w:val="000000"/>
          <w:sz w:val="28"/>
        </w:rPr>
        <w:t xml:space="preserve"> </w:t>
      </w:r>
      <w:r w:rsidRPr="00F14093">
        <w:rPr>
          <w:color w:val="000000"/>
          <w:sz w:val="28"/>
        </w:rPr>
        <w:t>предприятия;</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00F14093">
        <w:rPr>
          <w:color w:val="000000"/>
          <w:sz w:val="28"/>
        </w:rPr>
        <w:t xml:space="preserve"> </w:t>
      </w:r>
      <w:r w:rsidRPr="00F14093">
        <w:rPr>
          <w:color w:val="000000"/>
          <w:sz w:val="28"/>
        </w:rPr>
        <w:t>корректировка</w:t>
      </w:r>
      <w:r w:rsidR="00F14093">
        <w:rPr>
          <w:color w:val="000000"/>
          <w:sz w:val="28"/>
        </w:rPr>
        <w:t xml:space="preserve"> </w:t>
      </w:r>
      <w:r w:rsidRPr="00F14093">
        <w:rPr>
          <w:color w:val="000000"/>
          <w:sz w:val="28"/>
        </w:rPr>
        <w:t>финансовой</w:t>
      </w:r>
      <w:r w:rsidR="00F14093">
        <w:rPr>
          <w:color w:val="000000"/>
          <w:sz w:val="28"/>
        </w:rPr>
        <w:t xml:space="preserve"> </w:t>
      </w:r>
      <w:r w:rsidRPr="00F14093">
        <w:rPr>
          <w:color w:val="000000"/>
          <w:sz w:val="28"/>
        </w:rPr>
        <w:t>стратегии,</w:t>
      </w:r>
      <w:r w:rsidR="00F14093">
        <w:rPr>
          <w:color w:val="000000"/>
          <w:sz w:val="28"/>
        </w:rPr>
        <w:t xml:space="preserve"> </w:t>
      </w:r>
      <w:r w:rsidRPr="00F14093">
        <w:rPr>
          <w:color w:val="000000"/>
          <w:sz w:val="28"/>
        </w:rPr>
        <w:t>бизнес-планов</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плановых</w:t>
      </w:r>
      <w:r w:rsidR="00F14093">
        <w:rPr>
          <w:color w:val="000000"/>
          <w:sz w:val="28"/>
        </w:rPr>
        <w:t xml:space="preserve"> </w:t>
      </w:r>
      <w:r w:rsidRPr="00F14093">
        <w:rPr>
          <w:color w:val="000000"/>
          <w:sz w:val="28"/>
        </w:rPr>
        <w:t>финансово-экономических показателей.</w:t>
      </w:r>
    </w:p>
    <w:p w:rsidR="003C0414" w:rsidRPr="00F14093" w:rsidRDefault="003C0414" w:rsidP="00F14093">
      <w:pPr>
        <w:pStyle w:val="aa"/>
        <w:spacing w:before="0" w:beforeAutospacing="0" w:after="0" w:afterAutospacing="0" w:line="360" w:lineRule="auto"/>
        <w:ind w:firstLine="709"/>
        <w:rPr>
          <w:i/>
          <w:color w:val="000000"/>
          <w:sz w:val="28"/>
        </w:rPr>
      </w:pPr>
      <w:r w:rsidRPr="00F14093">
        <w:rPr>
          <w:i/>
          <w:color w:val="000000"/>
          <w:sz w:val="28"/>
        </w:rPr>
        <w:t>Группа</w:t>
      </w:r>
      <w:r w:rsidR="00F14093">
        <w:rPr>
          <w:i/>
          <w:color w:val="000000"/>
          <w:sz w:val="28"/>
        </w:rPr>
        <w:t xml:space="preserve"> </w:t>
      </w:r>
      <w:r w:rsidR="003A155B">
        <w:rPr>
          <w:i/>
          <w:color w:val="000000"/>
          <w:sz w:val="28"/>
        </w:rPr>
        <w:t>бюджетирования.</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rPr>
        <w:t>Ее</w:t>
      </w:r>
      <w:r w:rsidR="00F14093">
        <w:rPr>
          <w:color w:val="000000"/>
          <w:sz w:val="28"/>
        </w:rPr>
        <w:t xml:space="preserve"> </w:t>
      </w:r>
      <w:r w:rsidRPr="00F14093">
        <w:rPr>
          <w:color w:val="000000"/>
          <w:sz w:val="28"/>
        </w:rPr>
        <w:t>основные</w:t>
      </w:r>
      <w:r w:rsidR="00F14093">
        <w:rPr>
          <w:color w:val="000000"/>
          <w:sz w:val="28"/>
        </w:rPr>
        <w:t xml:space="preserve"> </w:t>
      </w:r>
      <w:r w:rsidRPr="00F14093">
        <w:rPr>
          <w:color w:val="000000"/>
          <w:sz w:val="28"/>
        </w:rPr>
        <w:t>функции</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задачи:</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00F14093">
        <w:rPr>
          <w:color w:val="000000"/>
          <w:sz w:val="28"/>
        </w:rPr>
        <w:t xml:space="preserve"> </w:t>
      </w:r>
      <w:r w:rsidRPr="00F14093">
        <w:rPr>
          <w:color w:val="000000"/>
          <w:sz w:val="28"/>
        </w:rPr>
        <w:t>разработка</w:t>
      </w:r>
      <w:r w:rsidR="00F14093">
        <w:rPr>
          <w:color w:val="000000"/>
          <w:sz w:val="28"/>
        </w:rPr>
        <w:t xml:space="preserve"> </w:t>
      </w:r>
      <w:r w:rsidRPr="00F14093">
        <w:rPr>
          <w:color w:val="000000"/>
          <w:sz w:val="28"/>
        </w:rPr>
        <w:t>нормативно-методических</w:t>
      </w:r>
      <w:r w:rsidR="00F14093">
        <w:rPr>
          <w:color w:val="000000"/>
          <w:sz w:val="28"/>
        </w:rPr>
        <w:t xml:space="preserve"> </w:t>
      </w:r>
      <w:r w:rsidRPr="00F14093">
        <w:rPr>
          <w:color w:val="000000"/>
          <w:sz w:val="28"/>
        </w:rPr>
        <w:t>документов</w:t>
      </w:r>
      <w:r w:rsidR="00F14093">
        <w:rPr>
          <w:color w:val="000000"/>
          <w:sz w:val="28"/>
        </w:rPr>
        <w:t xml:space="preserve"> </w:t>
      </w:r>
      <w:r w:rsidRPr="00F14093">
        <w:rPr>
          <w:color w:val="000000"/>
          <w:sz w:val="28"/>
        </w:rPr>
        <w:t>по</w:t>
      </w:r>
      <w:r w:rsidR="00F14093">
        <w:rPr>
          <w:color w:val="000000"/>
          <w:sz w:val="28"/>
        </w:rPr>
        <w:t xml:space="preserve"> </w:t>
      </w:r>
      <w:r w:rsidRPr="00F14093">
        <w:rPr>
          <w:color w:val="000000"/>
          <w:sz w:val="28"/>
        </w:rPr>
        <w:t>бюджетному</w:t>
      </w:r>
      <w:r w:rsidR="00F14093">
        <w:rPr>
          <w:color w:val="000000"/>
          <w:sz w:val="28"/>
        </w:rPr>
        <w:t xml:space="preserve"> </w:t>
      </w:r>
      <w:r w:rsidRPr="00F14093">
        <w:rPr>
          <w:color w:val="000000"/>
          <w:sz w:val="28"/>
        </w:rPr>
        <w:t>планированию</w:t>
      </w:r>
      <w:r w:rsidR="00F14093">
        <w:rPr>
          <w:color w:val="000000"/>
          <w:sz w:val="28"/>
        </w:rPr>
        <w:t xml:space="preserve"> </w:t>
      </w:r>
      <w:r w:rsidRPr="00F14093">
        <w:rPr>
          <w:color w:val="000000"/>
          <w:sz w:val="28"/>
        </w:rPr>
        <w:t>на</w:t>
      </w:r>
      <w:r w:rsidR="00F14093">
        <w:rPr>
          <w:color w:val="000000"/>
          <w:sz w:val="28"/>
        </w:rPr>
        <w:t xml:space="preserve"> </w:t>
      </w:r>
      <w:r w:rsidRPr="00F14093">
        <w:rPr>
          <w:color w:val="000000"/>
          <w:sz w:val="28"/>
        </w:rPr>
        <w:t>предприятии</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функционированию</w:t>
      </w:r>
      <w:r w:rsidR="00F14093">
        <w:rPr>
          <w:color w:val="000000"/>
          <w:sz w:val="28"/>
        </w:rPr>
        <w:t xml:space="preserve"> </w:t>
      </w:r>
      <w:r w:rsidRPr="00F14093">
        <w:rPr>
          <w:color w:val="000000"/>
          <w:sz w:val="28"/>
        </w:rPr>
        <w:t>системы</w:t>
      </w:r>
      <w:r w:rsidR="00F14093">
        <w:rPr>
          <w:color w:val="000000"/>
          <w:sz w:val="28"/>
        </w:rPr>
        <w:t xml:space="preserve"> </w:t>
      </w:r>
      <w:r w:rsidRPr="00F14093">
        <w:rPr>
          <w:color w:val="000000"/>
          <w:sz w:val="28"/>
        </w:rPr>
        <w:t>плановой</w:t>
      </w:r>
      <w:r w:rsidR="00F14093">
        <w:rPr>
          <w:color w:val="000000"/>
          <w:sz w:val="28"/>
        </w:rPr>
        <w:t xml:space="preserve"> </w:t>
      </w:r>
      <w:r w:rsidRPr="00F14093">
        <w:rPr>
          <w:color w:val="000000"/>
          <w:sz w:val="28"/>
        </w:rPr>
        <w:t>финансово-экономической</w:t>
      </w:r>
      <w:r w:rsidR="00F14093">
        <w:rPr>
          <w:color w:val="000000"/>
          <w:sz w:val="28"/>
        </w:rPr>
        <w:t xml:space="preserve"> </w:t>
      </w:r>
      <w:r w:rsidRPr="00F14093">
        <w:rPr>
          <w:color w:val="000000"/>
          <w:sz w:val="28"/>
        </w:rPr>
        <w:t>документации</w:t>
      </w:r>
      <w:r w:rsidR="00F14093">
        <w:rPr>
          <w:color w:val="000000"/>
          <w:sz w:val="28"/>
        </w:rPr>
        <w:t xml:space="preserve"> </w:t>
      </w:r>
      <w:r w:rsidRPr="00F14093">
        <w:rPr>
          <w:color w:val="000000"/>
          <w:sz w:val="28"/>
        </w:rPr>
        <w:t>предприятия;</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00F14093">
        <w:rPr>
          <w:color w:val="000000"/>
          <w:sz w:val="28"/>
        </w:rPr>
        <w:t xml:space="preserve"> </w:t>
      </w:r>
      <w:r w:rsidRPr="00F14093">
        <w:rPr>
          <w:color w:val="000000"/>
          <w:sz w:val="28"/>
        </w:rPr>
        <w:t>разработка</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корректировка</w:t>
      </w:r>
      <w:r w:rsidR="00F14093">
        <w:rPr>
          <w:color w:val="000000"/>
          <w:sz w:val="28"/>
        </w:rPr>
        <w:t xml:space="preserve"> </w:t>
      </w:r>
      <w:r w:rsidRPr="00F14093">
        <w:rPr>
          <w:color w:val="000000"/>
          <w:sz w:val="28"/>
        </w:rPr>
        <w:t>сводного</w:t>
      </w:r>
      <w:r w:rsidR="00F14093">
        <w:rPr>
          <w:color w:val="000000"/>
          <w:sz w:val="28"/>
        </w:rPr>
        <w:t xml:space="preserve"> </w:t>
      </w:r>
      <w:r w:rsidRPr="00F14093">
        <w:rPr>
          <w:color w:val="000000"/>
          <w:sz w:val="28"/>
        </w:rPr>
        <w:t>бюджета</w:t>
      </w:r>
      <w:r w:rsidR="00F14093">
        <w:rPr>
          <w:color w:val="000000"/>
          <w:sz w:val="28"/>
        </w:rPr>
        <w:t xml:space="preserve"> </w:t>
      </w:r>
      <w:r w:rsidRPr="00F14093">
        <w:rPr>
          <w:color w:val="000000"/>
          <w:sz w:val="28"/>
        </w:rPr>
        <w:t>операционной</w:t>
      </w:r>
      <w:r w:rsidR="00F14093">
        <w:rPr>
          <w:color w:val="000000"/>
          <w:sz w:val="28"/>
        </w:rPr>
        <w:t xml:space="preserve"> </w:t>
      </w:r>
      <w:r w:rsidRPr="00F14093">
        <w:rPr>
          <w:color w:val="000000"/>
          <w:sz w:val="28"/>
        </w:rPr>
        <w:t>деятельности</w:t>
      </w:r>
      <w:r w:rsidR="00F14093">
        <w:rPr>
          <w:color w:val="000000"/>
          <w:sz w:val="28"/>
        </w:rPr>
        <w:t xml:space="preserve"> </w:t>
      </w:r>
      <w:r w:rsidRPr="00F14093">
        <w:rPr>
          <w:color w:val="000000"/>
          <w:sz w:val="28"/>
        </w:rPr>
        <w:t>предприятия;</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00F14093">
        <w:rPr>
          <w:color w:val="000000"/>
          <w:sz w:val="28"/>
        </w:rPr>
        <w:t xml:space="preserve"> </w:t>
      </w:r>
      <w:r w:rsidRPr="00F14093">
        <w:rPr>
          <w:color w:val="000000"/>
          <w:sz w:val="28"/>
        </w:rPr>
        <w:t>разработка</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корректировка</w:t>
      </w:r>
      <w:r w:rsidR="00F14093">
        <w:rPr>
          <w:color w:val="000000"/>
          <w:sz w:val="28"/>
        </w:rPr>
        <w:t xml:space="preserve"> </w:t>
      </w:r>
      <w:r w:rsidRPr="00F14093">
        <w:rPr>
          <w:color w:val="000000"/>
          <w:sz w:val="28"/>
        </w:rPr>
        <w:t>сводного</w:t>
      </w:r>
      <w:r w:rsidR="00F14093">
        <w:rPr>
          <w:color w:val="000000"/>
          <w:sz w:val="28"/>
        </w:rPr>
        <w:t xml:space="preserve"> </w:t>
      </w:r>
      <w:r w:rsidRPr="00F14093">
        <w:rPr>
          <w:color w:val="000000"/>
          <w:sz w:val="28"/>
        </w:rPr>
        <w:t>бюджета</w:t>
      </w:r>
      <w:r w:rsidR="00F14093">
        <w:rPr>
          <w:color w:val="000000"/>
          <w:sz w:val="28"/>
        </w:rPr>
        <w:t xml:space="preserve"> </w:t>
      </w:r>
      <w:r w:rsidRPr="00F14093">
        <w:rPr>
          <w:color w:val="000000"/>
          <w:sz w:val="28"/>
        </w:rPr>
        <w:t>операционной</w:t>
      </w:r>
      <w:r w:rsidR="00F14093">
        <w:rPr>
          <w:color w:val="000000"/>
          <w:sz w:val="28"/>
        </w:rPr>
        <w:t xml:space="preserve"> </w:t>
      </w:r>
      <w:r w:rsidRPr="00F14093">
        <w:rPr>
          <w:color w:val="000000"/>
          <w:sz w:val="28"/>
        </w:rPr>
        <w:t>деятельности</w:t>
      </w:r>
      <w:r w:rsidR="00F14093">
        <w:rPr>
          <w:color w:val="000000"/>
          <w:sz w:val="28"/>
        </w:rPr>
        <w:t xml:space="preserve"> </w:t>
      </w:r>
      <w:r w:rsidRPr="00F14093">
        <w:rPr>
          <w:color w:val="000000"/>
          <w:sz w:val="28"/>
        </w:rPr>
        <w:t>подразделений</w:t>
      </w:r>
      <w:r w:rsidR="00F14093">
        <w:rPr>
          <w:color w:val="000000"/>
          <w:sz w:val="28"/>
        </w:rPr>
        <w:t xml:space="preserve"> </w:t>
      </w:r>
      <w:r w:rsidRPr="00F14093">
        <w:rPr>
          <w:color w:val="000000"/>
          <w:sz w:val="28"/>
        </w:rPr>
        <w:t>предприятия.</w:t>
      </w:r>
    </w:p>
    <w:p w:rsidR="003C0414" w:rsidRPr="00F14093" w:rsidRDefault="003C0414" w:rsidP="00F14093">
      <w:pPr>
        <w:pStyle w:val="aa"/>
        <w:spacing w:before="0" w:beforeAutospacing="0" w:after="0" w:afterAutospacing="0" w:line="360" w:lineRule="auto"/>
        <w:ind w:firstLine="709"/>
        <w:rPr>
          <w:i/>
          <w:color w:val="000000"/>
          <w:sz w:val="28"/>
        </w:rPr>
      </w:pPr>
      <w:r w:rsidRPr="00F14093">
        <w:rPr>
          <w:i/>
          <w:color w:val="000000"/>
          <w:sz w:val="28"/>
        </w:rPr>
        <w:t>Группа</w:t>
      </w:r>
      <w:r w:rsidR="00F14093">
        <w:rPr>
          <w:i/>
          <w:color w:val="000000"/>
          <w:sz w:val="28"/>
        </w:rPr>
        <w:t xml:space="preserve"> </w:t>
      </w:r>
      <w:r w:rsidRPr="00F14093">
        <w:rPr>
          <w:i/>
          <w:color w:val="000000"/>
          <w:sz w:val="28"/>
        </w:rPr>
        <w:t>мониторинга</w:t>
      </w:r>
      <w:r w:rsidR="00F14093">
        <w:rPr>
          <w:i/>
          <w:color w:val="000000"/>
          <w:sz w:val="28"/>
        </w:rPr>
        <w:t xml:space="preserve"> </w:t>
      </w:r>
      <w:r w:rsidRPr="00F14093">
        <w:rPr>
          <w:i/>
          <w:color w:val="000000"/>
          <w:sz w:val="28"/>
        </w:rPr>
        <w:t>и</w:t>
      </w:r>
      <w:r w:rsidR="00F14093">
        <w:rPr>
          <w:i/>
          <w:color w:val="000000"/>
          <w:sz w:val="28"/>
        </w:rPr>
        <w:t xml:space="preserve"> </w:t>
      </w:r>
      <w:r w:rsidRPr="00F14093">
        <w:rPr>
          <w:i/>
          <w:color w:val="000000"/>
          <w:sz w:val="28"/>
        </w:rPr>
        <w:t>контроля.</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rPr>
        <w:t>Ее</w:t>
      </w:r>
      <w:r w:rsidR="00F14093">
        <w:rPr>
          <w:color w:val="000000"/>
          <w:sz w:val="28"/>
        </w:rPr>
        <w:t xml:space="preserve"> </w:t>
      </w:r>
      <w:r w:rsidRPr="00F14093">
        <w:rPr>
          <w:color w:val="000000"/>
          <w:sz w:val="28"/>
        </w:rPr>
        <w:t>основные</w:t>
      </w:r>
      <w:r w:rsidR="00F14093">
        <w:rPr>
          <w:color w:val="000000"/>
          <w:sz w:val="28"/>
        </w:rPr>
        <w:t xml:space="preserve"> </w:t>
      </w:r>
      <w:r w:rsidRPr="00F14093">
        <w:rPr>
          <w:color w:val="000000"/>
          <w:sz w:val="28"/>
        </w:rPr>
        <w:t>функции</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задачи:</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00F14093">
        <w:rPr>
          <w:color w:val="000000"/>
          <w:sz w:val="28"/>
        </w:rPr>
        <w:t xml:space="preserve"> </w:t>
      </w:r>
      <w:r w:rsidRPr="00F14093">
        <w:rPr>
          <w:color w:val="000000"/>
          <w:sz w:val="28"/>
        </w:rPr>
        <w:t>разработка</w:t>
      </w:r>
      <w:r w:rsidR="00F14093">
        <w:rPr>
          <w:color w:val="000000"/>
          <w:sz w:val="28"/>
        </w:rPr>
        <w:t xml:space="preserve"> </w:t>
      </w:r>
      <w:r w:rsidRPr="00F14093">
        <w:rPr>
          <w:color w:val="000000"/>
          <w:sz w:val="28"/>
        </w:rPr>
        <w:t>нормативно-методических</w:t>
      </w:r>
      <w:r w:rsidR="00F14093">
        <w:rPr>
          <w:color w:val="000000"/>
          <w:sz w:val="28"/>
        </w:rPr>
        <w:t xml:space="preserve"> </w:t>
      </w:r>
      <w:r w:rsidRPr="00F14093">
        <w:rPr>
          <w:color w:val="000000"/>
          <w:sz w:val="28"/>
        </w:rPr>
        <w:t>документов</w:t>
      </w:r>
      <w:r w:rsidR="00F14093">
        <w:rPr>
          <w:color w:val="000000"/>
          <w:sz w:val="28"/>
        </w:rPr>
        <w:t xml:space="preserve"> </w:t>
      </w:r>
      <w:r w:rsidRPr="00F14093">
        <w:rPr>
          <w:color w:val="000000"/>
          <w:sz w:val="28"/>
        </w:rPr>
        <w:t>по</w:t>
      </w:r>
      <w:r w:rsidR="00F14093">
        <w:rPr>
          <w:color w:val="000000"/>
          <w:sz w:val="28"/>
        </w:rPr>
        <w:t xml:space="preserve"> </w:t>
      </w:r>
      <w:r w:rsidRPr="00F14093">
        <w:rPr>
          <w:color w:val="000000"/>
          <w:sz w:val="28"/>
        </w:rPr>
        <w:t>мониторингу,</w:t>
      </w:r>
      <w:r w:rsidR="00F14093">
        <w:rPr>
          <w:color w:val="000000"/>
          <w:sz w:val="28"/>
        </w:rPr>
        <w:t xml:space="preserve"> </w:t>
      </w:r>
      <w:r w:rsidRPr="00F14093">
        <w:rPr>
          <w:color w:val="000000"/>
          <w:sz w:val="28"/>
        </w:rPr>
        <w:t>учету,</w:t>
      </w:r>
      <w:r w:rsidR="00F14093">
        <w:rPr>
          <w:color w:val="000000"/>
          <w:sz w:val="28"/>
        </w:rPr>
        <w:t xml:space="preserve"> </w:t>
      </w:r>
      <w:r w:rsidRPr="00F14093">
        <w:rPr>
          <w:color w:val="000000"/>
          <w:sz w:val="28"/>
        </w:rPr>
        <w:t>контролю</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анализу</w:t>
      </w:r>
      <w:r w:rsidR="00F14093">
        <w:rPr>
          <w:color w:val="000000"/>
          <w:sz w:val="28"/>
        </w:rPr>
        <w:t xml:space="preserve"> </w:t>
      </w:r>
      <w:r w:rsidRPr="00F14093">
        <w:rPr>
          <w:color w:val="000000"/>
          <w:sz w:val="28"/>
        </w:rPr>
        <w:t>выполнения</w:t>
      </w:r>
      <w:r w:rsidR="00F14093">
        <w:rPr>
          <w:color w:val="000000"/>
          <w:sz w:val="28"/>
        </w:rPr>
        <w:t xml:space="preserve"> </w:t>
      </w:r>
      <w:r w:rsidRPr="00F14093">
        <w:rPr>
          <w:color w:val="000000"/>
          <w:sz w:val="28"/>
        </w:rPr>
        <w:t>финансово-экономических</w:t>
      </w:r>
      <w:r w:rsidR="00F14093">
        <w:rPr>
          <w:color w:val="000000"/>
          <w:sz w:val="28"/>
        </w:rPr>
        <w:t xml:space="preserve"> </w:t>
      </w:r>
      <w:r w:rsidRPr="00F14093">
        <w:rPr>
          <w:color w:val="000000"/>
          <w:sz w:val="28"/>
        </w:rPr>
        <w:t>планов</w:t>
      </w:r>
      <w:r w:rsidR="00F14093">
        <w:rPr>
          <w:color w:val="000000"/>
          <w:sz w:val="28"/>
        </w:rPr>
        <w:t xml:space="preserve"> </w:t>
      </w:r>
      <w:r w:rsidRPr="00F14093">
        <w:rPr>
          <w:color w:val="000000"/>
          <w:sz w:val="28"/>
        </w:rPr>
        <w:t>хозяйственной</w:t>
      </w:r>
      <w:r w:rsidR="00F14093">
        <w:rPr>
          <w:color w:val="000000"/>
          <w:sz w:val="28"/>
        </w:rPr>
        <w:t xml:space="preserve"> </w:t>
      </w:r>
      <w:r w:rsidRPr="00F14093">
        <w:rPr>
          <w:color w:val="000000"/>
          <w:sz w:val="28"/>
        </w:rPr>
        <w:t>деятельности</w:t>
      </w:r>
      <w:r w:rsidR="00F14093">
        <w:rPr>
          <w:color w:val="000000"/>
          <w:sz w:val="28"/>
        </w:rPr>
        <w:t xml:space="preserve"> </w:t>
      </w:r>
      <w:r w:rsidRPr="00F14093">
        <w:rPr>
          <w:color w:val="000000"/>
          <w:sz w:val="28"/>
        </w:rPr>
        <w:t>предприятия</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функционированию</w:t>
      </w:r>
      <w:r w:rsidR="00F14093">
        <w:rPr>
          <w:color w:val="000000"/>
          <w:sz w:val="28"/>
        </w:rPr>
        <w:t xml:space="preserve"> </w:t>
      </w:r>
      <w:r w:rsidRPr="00F14093">
        <w:rPr>
          <w:color w:val="000000"/>
          <w:sz w:val="28"/>
        </w:rPr>
        <w:t>системы</w:t>
      </w:r>
      <w:r w:rsidR="00F14093">
        <w:rPr>
          <w:color w:val="000000"/>
          <w:sz w:val="28"/>
        </w:rPr>
        <w:t xml:space="preserve"> </w:t>
      </w:r>
      <w:r w:rsidRPr="00F14093">
        <w:rPr>
          <w:color w:val="000000"/>
          <w:sz w:val="28"/>
        </w:rPr>
        <w:t>финансово-экономической</w:t>
      </w:r>
      <w:r w:rsidR="00F14093">
        <w:rPr>
          <w:color w:val="000000"/>
          <w:sz w:val="28"/>
        </w:rPr>
        <w:t xml:space="preserve"> </w:t>
      </w:r>
      <w:r w:rsidRPr="00F14093">
        <w:rPr>
          <w:color w:val="000000"/>
          <w:sz w:val="28"/>
        </w:rPr>
        <w:t>учетной</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отчетной</w:t>
      </w:r>
      <w:r w:rsidR="00F14093">
        <w:rPr>
          <w:color w:val="000000"/>
          <w:sz w:val="28"/>
        </w:rPr>
        <w:t xml:space="preserve"> </w:t>
      </w:r>
      <w:r w:rsidRPr="00F14093">
        <w:rPr>
          <w:color w:val="000000"/>
          <w:sz w:val="28"/>
        </w:rPr>
        <w:t>документации</w:t>
      </w:r>
      <w:r w:rsidR="00F14093">
        <w:rPr>
          <w:color w:val="000000"/>
          <w:sz w:val="28"/>
        </w:rPr>
        <w:t xml:space="preserve"> </w:t>
      </w:r>
      <w:r w:rsidRPr="00F14093">
        <w:rPr>
          <w:color w:val="000000"/>
          <w:sz w:val="28"/>
        </w:rPr>
        <w:t>предприятия;</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00F14093">
        <w:rPr>
          <w:color w:val="000000"/>
          <w:sz w:val="28"/>
        </w:rPr>
        <w:t xml:space="preserve"> </w:t>
      </w:r>
      <w:r w:rsidRPr="00F14093">
        <w:rPr>
          <w:color w:val="000000"/>
          <w:sz w:val="28"/>
        </w:rPr>
        <w:t>мониторинг,</w:t>
      </w:r>
      <w:r w:rsidR="00F14093">
        <w:rPr>
          <w:color w:val="000000"/>
          <w:sz w:val="28"/>
        </w:rPr>
        <w:t xml:space="preserve"> </w:t>
      </w:r>
      <w:r w:rsidRPr="00F14093">
        <w:rPr>
          <w:color w:val="000000"/>
          <w:sz w:val="28"/>
        </w:rPr>
        <w:t>учет,</w:t>
      </w:r>
      <w:r w:rsidR="00F14093">
        <w:rPr>
          <w:color w:val="000000"/>
          <w:sz w:val="28"/>
        </w:rPr>
        <w:t xml:space="preserve"> </w:t>
      </w:r>
      <w:r w:rsidRPr="00F14093">
        <w:rPr>
          <w:color w:val="000000"/>
          <w:sz w:val="28"/>
        </w:rPr>
        <w:t>контроль</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анализ</w:t>
      </w:r>
      <w:r w:rsidR="00F14093">
        <w:rPr>
          <w:color w:val="000000"/>
          <w:sz w:val="28"/>
        </w:rPr>
        <w:t xml:space="preserve"> </w:t>
      </w:r>
      <w:r w:rsidRPr="00F14093">
        <w:rPr>
          <w:color w:val="000000"/>
          <w:sz w:val="28"/>
        </w:rPr>
        <w:t>выполнения:</w:t>
      </w:r>
    </w:p>
    <w:p w:rsidR="003C0414" w:rsidRPr="00F14093" w:rsidRDefault="003C0414" w:rsidP="00F14093">
      <w:pPr>
        <w:pStyle w:val="aa"/>
        <w:numPr>
          <w:ilvl w:val="1"/>
          <w:numId w:val="7"/>
        </w:numPr>
        <w:spacing w:before="0" w:beforeAutospacing="0" w:after="0" w:afterAutospacing="0" w:line="360" w:lineRule="auto"/>
        <w:ind w:left="0" w:firstLine="709"/>
        <w:rPr>
          <w:color w:val="000000"/>
          <w:sz w:val="28"/>
        </w:rPr>
      </w:pPr>
      <w:r w:rsidRPr="00F14093">
        <w:rPr>
          <w:color w:val="000000"/>
          <w:sz w:val="28"/>
        </w:rPr>
        <w:t>общекорпоративной</w:t>
      </w:r>
      <w:r w:rsidR="00F14093">
        <w:rPr>
          <w:color w:val="000000"/>
          <w:sz w:val="28"/>
        </w:rPr>
        <w:t xml:space="preserve"> </w:t>
      </w:r>
      <w:r w:rsidRPr="00F14093">
        <w:rPr>
          <w:color w:val="000000"/>
          <w:sz w:val="28"/>
        </w:rPr>
        <w:t>финансовой</w:t>
      </w:r>
      <w:r w:rsidR="00F14093">
        <w:rPr>
          <w:color w:val="000000"/>
          <w:sz w:val="28"/>
        </w:rPr>
        <w:t xml:space="preserve"> </w:t>
      </w:r>
      <w:r w:rsidRPr="00F14093">
        <w:rPr>
          <w:color w:val="000000"/>
          <w:sz w:val="28"/>
        </w:rPr>
        <w:t>стратегии;</w:t>
      </w:r>
    </w:p>
    <w:p w:rsidR="003C0414" w:rsidRPr="00F14093" w:rsidRDefault="003C0414" w:rsidP="00F14093">
      <w:pPr>
        <w:pStyle w:val="aa"/>
        <w:numPr>
          <w:ilvl w:val="1"/>
          <w:numId w:val="7"/>
        </w:numPr>
        <w:spacing w:before="0" w:beforeAutospacing="0" w:after="0" w:afterAutospacing="0" w:line="360" w:lineRule="auto"/>
        <w:ind w:left="0" w:firstLine="709"/>
        <w:rPr>
          <w:color w:val="000000"/>
          <w:sz w:val="28"/>
        </w:rPr>
      </w:pPr>
      <w:r w:rsidRPr="00F14093">
        <w:rPr>
          <w:color w:val="000000"/>
          <w:sz w:val="28"/>
        </w:rPr>
        <w:t>годовых</w:t>
      </w:r>
      <w:r w:rsidR="00F14093">
        <w:rPr>
          <w:color w:val="000000"/>
          <w:sz w:val="28"/>
        </w:rPr>
        <w:t xml:space="preserve"> </w:t>
      </w:r>
      <w:r w:rsidRPr="00F14093">
        <w:rPr>
          <w:color w:val="000000"/>
          <w:sz w:val="28"/>
        </w:rPr>
        <w:t>плановых</w:t>
      </w:r>
      <w:r w:rsidR="00F14093">
        <w:rPr>
          <w:color w:val="000000"/>
          <w:sz w:val="28"/>
        </w:rPr>
        <w:t xml:space="preserve"> </w:t>
      </w:r>
      <w:r w:rsidRPr="00F14093">
        <w:rPr>
          <w:color w:val="000000"/>
          <w:sz w:val="28"/>
        </w:rPr>
        <w:t>финансово-экономических</w:t>
      </w:r>
      <w:r w:rsidR="00F14093">
        <w:rPr>
          <w:color w:val="000000"/>
          <w:sz w:val="28"/>
        </w:rPr>
        <w:t xml:space="preserve"> </w:t>
      </w:r>
      <w:r w:rsidRPr="00F14093">
        <w:rPr>
          <w:color w:val="000000"/>
          <w:sz w:val="28"/>
        </w:rPr>
        <w:t>показателей</w:t>
      </w:r>
      <w:r w:rsidR="00F14093">
        <w:rPr>
          <w:color w:val="000000"/>
          <w:sz w:val="28"/>
        </w:rPr>
        <w:t xml:space="preserve"> </w:t>
      </w:r>
      <w:r w:rsidRPr="00F14093">
        <w:rPr>
          <w:color w:val="000000"/>
          <w:sz w:val="28"/>
        </w:rPr>
        <w:t>деятельности</w:t>
      </w:r>
      <w:r w:rsidR="00F14093">
        <w:rPr>
          <w:color w:val="000000"/>
          <w:sz w:val="28"/>
        </w:rPr>
        <w:t xml:space="preserve"> </w:t>
      </w:r>
      <w:r w:rsidRPr="00F14093">
        <w:rPr>
          <w:color w:val="000000"/>
          <w:sz w:val="28"/>
        </w:rPr>
        <w:t>предприятия;</w:t>
      </w:r>
    </w:p>
    <w:p w:rsidR="003C0414" w:rsidRPr="00F14093" w:rsidRDefault="003C0414" w:rsidP="00F14093">
      <w:pPr>
        <w:pStyle w:val="aa"/>
        <w:numPr>
          <w:ilvl w:val="1"/>
          <w:numId w:val="7"/>
        </w:numPr>
        <w:spacing w:before="0" w:beforeAutospacing="0" w:after="0" w:afterAutospacing="0" w:line="360" w:lineRule="auto"/>
        <w:ind w:left="0" w:firstLine="709"/>
        <w:rPr>
          <w:color w:val="000000"/>
          <w:sz w:val="28"/>
        </w:rPr>
      </w:pPr>
      <w:r w:rsidRPr="00F14093">
        <w:rPr>
          <w:color w:val="000000"/>
          <w:sz w:val="28"/>
        </w:rPr>
        <w:t>сводного</w:t>
      </w:r>
      <w:r w:rsidR="00F14093">
        <w:rPr>
          <w:color w:val="000000"/>
          <w:sz w:val="28"/>
        </w:rPr>
        <w:t xml:space="preserve"> </w:t>
      </w:r>
      <w:r w:rsidRPr="00F14093">
        <w:rPr>
          <w:color w:val="000000"/>
          <w:sz w:val="28"/>
        </w:rPr>
        <w:t>бюджета</w:t>
      </w:r>
      <w:r w:rsidR="00F14093">
        <w:rPr>
          <w:color w:val="000000"/>
          <w:sz w:val="28"/>
        </w:rPr>
        <w:t xml:space="preserve"> </w:t>
      </w:r>
      <w:r w:rsidRPr="00F14093">
        <w:rPr>
          <w:color w:val="000000"/>
          <w:sz w:val="28"/>
        </w:rPr>
        <w:t>операционной</w:t>
      </w:r>
      <w:r w:rsidR="00F14093">
        <w:rPr>
          <w:color w:val="000000"/>
          <w:sz w:val="28"/>
        </w:rPr>
        <w:t xml:space="preserve"> </w:t>
      </w:r>
      <w:r w:rsidRPr="00F14093">
        <w:rPr>
          <w:color w:val="000000"/>
          <w:sz w:val="28"/>
        </w:rPr>
        <w:t>деятельности</w:t>
      </w:r>
      <w:r w:rsidR="00F14093">
        <w:rPr>
          <w:color w:val="000000"/>
          <w:sz w:val="28"/>
        </w:rPr>
        <w:t xml:space="preserve"> </w:t>
      </w:r>
      <w:r w:rsidRPr="00F14093">
        <w:rPr>
          <w:color w:val="000000"/>
          <w:sz w:val="28"/>
        </w:rPr>
        <w:t>предприятия;</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00F14093">
        <w:rPr>
          <w:color w:val="000000"/>
          <w:sz w:val="28"/>
        </w:rPr>
        <w:t xml:space="preserve"> </w:t>
      </w:r>
      <w:r w:rsidRPr="00F14093">
        <w:rPr>
          <w:color w:val="000000"/>
          <w:sz w:val="28"/>
        </w:rPr>
        <w:t>контроль</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анализ</w:t>
      </w:r>
      <w:r w:rsidR="00F14093">
        <w:rPr>
          <w:color w:val="000000"/>
          <w:sz w:val="28"/>
        </w:rPr>
        <w:t xml:space="preserve"> </w:t>
      </w:r>
      <w:r w:rsidRPr="00F14093">
        <w:rPr>
          <w:color w:val="000000"/>
          <w:sz w:val="28"/>
        </w:rPr>
        <w:t>выполнения:</w:t>
      </w:r>
    </w:p>
    <w:p w:rsidR="003C0414" w:rsidRPr="00F14093" w:rsidRDefault="003C0414" w:rsidP="00F14093">
      <w:pPr>
        <w:pStyle w:val="aa"/>
        <w:numPr>
          <w:ilvl w:val="1"/>
          <w:numId w:val="7"/>
        </w:numPr>
        <w:spacing w:before="0" w:beforeAutospacing="0" w:after="0" w:afterAutospacing="0" w:line="360" w:lineRule="auto"/>
        <w:ind w:left="0" w:firstLine="709"/>
        <w:rPr>
          <w:color w:val="000000"/>
          <w:sz w:val="28"/>
        </w:rPr>
      </w:pPr>
      <w:r w:rsidRPr="00F14093">
        <w:rPr>
          <w:color w:val="000000"/>
          <w:sz w:val="28"/>
        </w:rPr>
        <w:t>плановых</w:t>
      </w:r>
      <w:r w:rsidR="00F14093">
        <w:rPr>
          <w:color w:val="000000"/>
          <w:sz w:val="28"/>
        </w:rPr>
        <w:t xml:space="preserve"> </w:t>
      </w:r>
      <w:r w:rsidRPr="00F14093">
        <w:rPr>
          <w:color w:val="000000"/>
          <w:sz w:val="28"/>
        </w:rPr>
        <w:t>финансово-экономических</w:t>
      </w:r>
      <w:r w:rsidR="00F14093">
        <w:rPr>
          <w:color w:val="000000"/>
          <w:sz w:val="28"/>
        </w:rPr>
        <w:t xml:space="preserve"> </w:t>
      </w:r>
      <w:r w:rsidRPr="00F14093">
        <w:rPr>
          <w:color w:val="000000"/>
          <w:sz w:val="28"/>
        </w:rPr>
        <w:t>показателей</w:t>
      </w:r>
      <w:r w:rsidR="00F14093">
        <w:rPr>
          <w:color w:val="000000"/>
          <w:sz w:val="28"/>
        </w:rPr>
        <w:t xml:space="preserve"> </w:t>
      </w:r>
      <w:r w:rsidRPr="00F14093">
        <w:rPr>
          <w:color w:val="000000"/>
          <w:sz w:val="28"/>
        </w:rPr>
        <w:t>деятельности</w:t>
      </w:r>
      <w:r w:rsidR="00F14093">
        <w:rPr>
          <w:color w:val="000000"/>
          <w:sz w:val="28"/>
        </w:rPr>
        <w:t xml:space="preserve"> </w:t>
      </w:r>
      <w:r w:rsidRPr="00F14093">
        <w:rPr>
          <w:color w:val="000000"/>
          <w:sz w:val="28"/>
        </w:rPr>
        <w:t>подразделений</w:t>
      </w:r>
      <w:r w:rsidR="00F14093">
        <w:rPr>
          <w:color w:val="000000"/>
          <w:sz w:val="28"/>
        </w:rPr>
        <w:t xml:space="preserve"> </w:t>
      </w:r>
      <w:r w:rsidRPr="00F14093">
        <w:rPr>
          <w:color w:val="000000"/>
          <w:sz w:val="28"/>
        </w:rPr>
        <w:t>предприятия;</w:t>
      </w:r>
    </w:p>
    <w:p w:rsidR="003C0414" w:rsidRPr="00F14093" w:rsidRDefault="003C0414" w:rsidP="00F14093">
      <w:pPr>
        <w:pStyle w:val="aa"/>
        <w:numPr>
          <w:ilvl w:val="1"/>
          <w:numId w:val="7"/>
        </w:numPr>
        <w:spacing w:before="0" w:beforeAutospacing="0" w:after="0" w:afterAutospacing="0" w:line="360" w:lineRule="auto"/>
        <w:ind w:left="0" w:firstLine="709"/>
        <w:rPr>
          <w:color w:val="000000"/>
          <w:sz w:val="28"/>
        </w:rPr>
      </w:pPr>
      <w:r w:rsidRPr="00F14093">
        <w:rPr>
          <w:color w:val="000000"/>
          <w:sz w:val="28"/>
        </w:rPr>
        <w:t>бюджетов</w:t>
      </w:r>
      <w:r w:rsidR="00F14093">
        <w:rPr>
          <w:color w:val="000000"/>
          <w:sz w:val="28"/>
        </w:rPr>
        <w:t xml:space="preserve"> </w:t>
      </w:r>
      <w:r w:rsidRPr="00F14093">
        <w:rPr>
          <w:color w:val="000000"/>
          <w:sz w:val="28"/>
        </w:rPr>
        <w:t>операционной</w:t>
      </w:r>
      <w:r w:rsidR="00F14093">
        <w:rPr>
          <w:color w:val="000000"/>
          <w:sz w:val="28"/>
        </w:rPr>
        <w:t xml:space="preserve"> </w:t>
      </w:r>
      <w:r w:rsidRPr="00F14093">
        <w:rPr>
          <w:color w:val="000000"/>
          <w:sz w:val="28"/>
        </w:rPr>
        <w:t>деятельности</w:t>
      </w:r>
      <w:r w:rsidR="00F14093">
        <w:rPr>
          <w:color w:val="000000"/>
          <w:sz w:val="28"/>
        </w:rPr>
        <w:t xml:space="preserve"> </w:t>
      </w:r>
      <w:r w:rsidRPr="00F14093">
        <w:rPr>
          <w:color w:val="000000"/>
          <w:sz w:val="28"/>
        </w:rPr>
        <w:t>подразделений</w:t>
      </w:r>
      <w:r w:rsidR="00F14093">
        <w:rPr>
          <w:color w:val="000000"/>
          <w:sz w:val="28"/>
        </w:rPr>
        <w:t xml:space="preserve"> </w:t>
      </w:r>
      <w:r w:rsidRPr="00F14093">
        <w:rPr>
          <w:color w:val="000000"/>
          <w:sz w:val="28"/>
        </w:rPr>
        <w:t>предприятия.</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00F14093">
        <w:rPr>
          <w:color w:val="000000"/>
          <w:sz w:val="28"/>
        </w:rPr>
        <w:t xml:space="preserve"> </w:t>
      </w:r>
      <w:r w:rsidRPr="00F14093">
        <w:rPr>
          <w:color w:val="000000"/>
          <w:sz w:val="28"/>
        </w:rPr>
        <w:t>подготовка</w:t>
      </w:r>
      <w:r w:rsidR="00F14093">
        <w:rPr>
          <w:color w:val="000000"/>
          <w:sz w:val="28"/>
        </w:rPr>
        <w:t xml:space="preserve"> </w:t>
      </w:r>
      <w:r w:rsidRPr="00F14093">
        <w:rPr>
          <w:color w:val="000000"/>
          <w:sz w:val="28"/>
        </w:rPr>
        <w:t>финансово-экономической</w:t>
      </w:r>
      <w:r w:rsidR="00F14093">
        <w:rPr>
          <w:color w:val="000000"/>
          <w:sz w:val="28"/>
        </w:rPr>
        <w:t xml:space="preserve"> </w:t>
      </w:r>
      <w:r w:rsidRPr="00F14093">
        <w:rPr>
          <w:color w:val="000000"/>
          <w:sz w:val="28"/>
        </w:rPr>
        <w:t>отчетной</w:t>
      </w:r>
      <w:r w:rsidR="00F14093">
        <w:rPr>
          <w:color w:val="000000"/>
          <w:sz w:val="28"/>
        </w:rPr>
        <w:t xml:space="preserve"> </w:t>
      </w:r>
      <w:r w:rsidRPr="00F14093">
        <w:rPr>
          <w:color w:val="000000"/>
          <w:sz w:val="28"/>
        </w:rPr>
        <w:t>документации</w:t>
      </w:r>
      <w:r w:rsidR="00F14093">
        <w:rPr>
          <w:color w:val="000000"/>
          <w:sz w:val="28"/>
        </w:rPr>
        <w:t xml:space="preserve"> </w:t>
      </w:r>
      <w:r w:rsidRPr="00F14093">
        <w:rPr>
          <w:color w:val="000000"/>
          <w:sz w:val="28"/>
        </w:rPr>
        <w:t>для</w:t>
      </w:r>
      <w:r w:rsidR="00F14093">
        <w:rPr>
          <w:color w:val="000000"/>
          <w:sz w:val="28"/>
        </w:rPr>
        <w:t xml:space="preserve"> </w:t>
      </w:r>
      <w:r w:rsidRPr="00F14093">
        <w:rPr>
          <w:color w:val="000000"/>
          <w:sz w:val="28"/>
        </w:rPr>
        <w:t>руководства</w:t>
      </w:r>
      <w:r w:rsidR="00F14093">
        <w:rPr>
          <w:color w:val="000000"/>
          <w:sz w:val="28"/>
        </w:rPr>
        <w:t xml:space="preserve"> </w:t>
      </w:r>
      <w:r w:rsidRPr="00F14093">
        <w:rPr>
          <w:color w:val="000000"/>
          <w:sz w:val="28"/>
        </w:rPr>
        <w:t>предприятия.</w:t>
      </w:r>
    </w:p>
    <w:p w:rsidR="003C0414" w:rsidRPr="00F14093" w:rsidRDefault="003C0414" w:rsidP="00F14093">
      <w:pPr>
        <w:pStyle w:val="aa"/>
        <w:spacing w:before="0" w:beforeAutospacing="0" w:after="0" w:afterAutospacing="0" w:line="360" w:lineRule="auto"/>
        <w:ind w:firstLine="709"/>
        <w:rPr>
          <w:i/>
          <w:color w:val="000000"/>
          <w:sz w:val="28"/>
        </w:rPr>
      </w:pPr>
      <w:r w:rsidRPr="00F14093">
        <w:rPr>
          <w:i/>
          <w:color w:val="000000"/>
          <w:sz w:val="28"/>
        </w:rPr>
        <w:t>Группа</w:t>
      </w:r>
      <w:r w:rsidR="00F14093">
        <w:rPr>
          <w:i/>
          <w:color w:val="000000"/>
          <w:sz w:val="28"/>
        </w:rPr>
        <w:t xml:space="preserve"> </w:t>
      </w:r>
      <w:r w:rsidRPr="00F14093">
        <w:rPr>
          <w:i/>
          <w:color w:val="000000"/>
          <w:sz w:val="28"/>
        </w:rPr>
        <w:t>кураторов</w:t>
      </w:r>
      <w:r w:rsidR="00F14093">
        <w:rPr>
          <w:i/>
          <w:color w:val="000000"/>
          <w:sz w:val="28"/>
        </w:rPr>
        <w:t xml:space="preserve"> </w:t>
      </w:r>
      <w:r w:rsidRPr="00F14093">
        <w:rPr>
          <w:i/>
          <w:color w:val="000000"/>
          <w:sz w:val="28"/>
        </w:rPr>
        <w:t>подразделений</w:t>
      </w:r>
      <w:r w:rsidR="00F14093">
        <w:rPr>
          <w:i/>
          <w:color w:val="000000"/>
          <w:sz w:val="28"/>
        </w:rPr>
        <w:t xml:space="preserve"> </w:t>
      </w:r>
      <w:r w:rsidRPr="00F14093">
        <w:rPr>
          <w:i/>
          <w:color w:val="000000"/>
          <w:sz w:val="28"/>
        </w:rPr>
        <w:t>предприятия.</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rPr>
        <w:t>Ее</w:t>
      </w:r>
      <w:r w:rsidR="00F14093">
        <w:rPr>
          <w:color w:val="000000"/>
          <w:sz w:val="28"/>
        </w:rPr>
        <w:t xml:space="preserve"> </w:t>
      </w:r>
      <w:r w:rsidRPr="00F14093">
        <w:rPr>
          <w:color w:val="000000"/>
          <w:sz w:val="28"/>
        </w:rPr>
        <w:t>основные</w:t>
      </w:r>
      <w:r w:rsidR="00F14093">
        <w:rPr>
          <w:color w:val="000000"/>
          <w:sz w:val="28"/>
        </w:rPr>
        <w:t xml:space="preserve"> </w:t>
      </w:r>
      <w:r w:rsidRPr="00F14093">
        <w:rPr>
          <w:color w:val="000000"/>
          <w:sz w:val="28"/>
        </w:rPr>
        <w:t>функции</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задачи:</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00F14093">
        <w:rPr>
          <w:color w:val="000000"/>
          <w:sz w:val="28"/>
        </w:rPr>
        <w:t xml:space="preserve"> </w:t>
      </w:r>
      <w:r w:rsidRPr="00F14093">
        <w:rPr>
          <w:color w:val="000000"/>
          <w:sz w:val="28"/>
        </w:rPr>
        <w:t>участие</w:t>
      </w:r>
      <w:r w:rsidR="00F14093">
        <w:rPr>
          <w:color w:val="000000"/>
          <w:sz w:val="28"/>
        </w:rPr>
        <w:t xml:space="preserve"> </w:t>
      </w:r>
      <w:r w:rsidRPr="00F14093">
        <w:rPr>
          <w:color w:val="000000"/>
          <w:sz w:val="28"/>
        </w:rPr>
        <w:t>в</w:t>
      </w:r>
      <w:r w:rsidR="00F14093">
        <w:rPr>
          <w:color w:val="000000"/>
          <w:sz w:val="28"/>
        </w:rPr>
        <w:t xml:space="preserve"> </w:t>
      </w:r>
      <w:r w:rsidRPr="00F14093">
        <w:rPr>
          <w:color w:val="000000"/>
          <w:sz w:val="28"/>
        </w:rPr>
        <w:t>разработке</w:t>
      </w:r>
      <w:r w:rsidR="00F14093">
        <w:rPr>
          <w:color w:val="000000"/>
          <w:sz w:val="28"/>
        </w:rPr>
        <w:t xml:space="preserve"> </w:t>
      </w:r>
      <w:r w:rsidRPr="00F14093">
        <w:rPr>
          <w:color w:val="000000"/>
          <w:sz w:val="28"/>
        </w:rPr>
        <w:t>финансовых</w:t>
      </w:r>
      <w:r w:rsidR="00F14093">
        <w:rPr>
          <w:color w:val="000000"/>
          <w:sz w:val="28"/>
        </w:rPr>
        <w:t xml:space="preserve"> </w:t>
      </w:r>
      <w:r w:rsidRPr="00F14093">
        <w:rPr>
          <w:color w:val="000000"/>
          <w:sz w:val="28"/>
        </w:rPr>
        <w:t>разделов</w:t>
      </w:r>
      <w:r w:rsidR="00F14093">
        <w:rPr>
          <w:color w:val="000000"/>
          <w:sz w:val="28"/>
        </w:rPr>
        <w:t xml:space="preserve"> </w:t>
      </w:r>
      <w:r w:rsidRPr="00F14093">
        <w:rPr>
          <w:color w:val="000000"/>
          <w:sz w:val="28"/>
        </w:rPr>
        <w:t>головых</w:t>
      </w:r>
      <w:r w:rsidR="00F14093">
        <w:rPr>
          <w:color w:val="000000"/>
          <w:sz w:val="28"/>
        </w:rPr>
        <w:t xml:space="preserve"> </w:t>
      </w:r>
      <w:r w:rsidRPr="00F14093">
        <w:rPr>
          <w:color w:val="000000"/>
          <w:sz w:val="28"/>
        </w:rPr>
        <w:t>бизнес-планов</w:t>
      </w:r>
      <w:r w:rsidR="00F14093">
        <w:rPr>
          <w:color w:val="000000"/>
          <w:sz w:val="28"/>
        </w:rPr>
        <w:t xml:space="preserve"> </w:t>
      </w:r>
      <w:r w:rsidRPr="00F14093">
        <w:rPr>
          <w:color w:val="000000"/>
          <w:sz w:val="28"/>
        </w:rPr>
        <w:t>деятельности</w:t>
      </w:r>
      <w:r w:rsidR="00F14093">
        <w:rPr>
          <w:color w:val="000000"/>
          <w:sz w:val="28"/>
        </w:rPr>
        <w:t xml:space="preserve"> </w:t>
      </w:r>
      <w:r w:rsidRPr="00F14093">
        <w:rPr>
          <w:color w:val="000000"/>
          <w:sz w:val="28"/>
        </w:rPr>
        <w:t>подразделений</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определении</w:t>
      </w:r>
      <w:r w:rsidR="00F14093">
        <w:rPr>
          <w:color w:val="000000"/>
          <w:sz w:val="28"/>
        </w:rPr>
        <w:t xml:space="preserve"> </w:t>
      </w:r>
      <w:r w:rsidRPr="00F14093">
        <w:rPr>
          <w:color w:val="000000"/>
          <w:sz w:val="28"/>
        </w:rPr>
        <w:t>годовых</w:t>
      </w:r>
      <w:r w:rsidR="00F14093">
        <w:rPr>
          <w:color w:val="000000"/>
          <w:sz w:val="28"/>
        </w:rPr>
        <w:t xml:space="preserve"> </w:t>
      </w:r>
      <w:r w:rsidRPr="00F14093">
        <w:rPr>
          <w:color w:val="000000"/>
          <w:sz w:val="28"/>
        </w:rPr>
        <w:t>плановых</w:t>
      </w:r>
      <w:r w:rsidR="00F14093">
        <w:rPr>
          <w:color w:val="000000"/>
          <w:sz w:val="28"/>
        </w:rPr>
        <w:t xml:space="preserve"> </w:t>
      </w:r>
      <w:r w:rsidRPr="00F14093">
        <w:rPr>
          <w:color w:val="000000"/>
          <w:sz w:val="28"/>
        </w:rPr>
        <w:t>финансово-экономических</w:t>
      </w:r>
      <w:r w:rsidR="00F14093">
        <w:rPr>
          <w:color w:val="000000"/>
          <w:sz w:val="28"/>
        </w:rPr>
        <w:t xml:space="preserve"> </w:t>
      </w:r>
      <w:r w:rsidRPr="00F14093">
        <w:rPr>
          <w:color w:val="000000"/>
          <w:sz w:val="28"/>
        </w:rPr>
        <w:t>показателей;</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00F14093">
        <w:rPr>
          <w:color w:val="000000"/>
          <w:sz w:val="28"/>
        </w:rPr>
        <w:t xml:space="preserve"> </w:t>
      </w:r>
      <w:r w:rsidRPr="00F14093">
        <w:rPr>
          <w:color w:val="000000"/>
          <w:sz w:val="28"/>
        </w:rPr>
        <w:t>доведение</w:t>
      </w:r>
      <w:r w:rsidR="00F14093">
        <w:rPr>
          <w:color w:val="000000"/>
          <w:sz w:val="28"/>
        </w:rPr>
        <w:t xml:space="preserve"> </w:t>
      </w:r>
      <w:r w:rsidRPr="00F14093">
        <w:rPr>
          <w:color w:val="000000"/>
          <w:sz w:val="28"/>
        </w:rPr>
        <w:t>до</w:t>
      </w:r>
      <w:r w:rsidR="00F14093">
        <w:rPr>
          <w:color w:val="000000"/>
          <w:sz w:val="28"/>
        </w:rPr>
        <w:t xml:space="preserve"> </w:t>
      </w:r>
      <w:r w:rsidRPr="00F14093">
        <w:rPr>
          <w:color w:val="000000"/>
          <w:sz w:val="28"/>
        </w:rPr>
        <w:t>подразделений</w:t>
      </w:r>
      <w:r w:rsidR="00F14093">
        <w:rPr>
          <w:color w:val="000000"/>
          <w:sz w:val="28"/>
        </w:rPr>
        <w:t xml:space="preserve"> </w:t>
      </w:r>
      <w:r w:rsidRPr="00F14093">
        <w:rPr>
          <w:color w:val="000000"/>
          <w:sz w:val="28"/>
        </w:rPr>
        <w:t>предприятия</w:t>
      </w:r>
      <w:r w:rsidR="00F14093">
        <w:rPr>
          <w:color w:val="000000"/>
          <w:sz w:val="28"/>
        </w:rPr>
        <w:t xml:space="preserve"> </w:t>
      </w:r>
      <w:r w:rsidRPr="00F14093">
        <w:rPr>
          <w:color w:val="000000"/>
          <w:sz w:val="28"/>
        </w:rPr>
        <w:t>плановой</w:t>
      </w:r>
      <w:r w:rsidR="00F14093">
        <w:rPr>
          <w:color w:val="000000"/>
          <w:sz w:val="28"/>
        </w:rPr>
        <w:t xml:space="preserve"> </w:t>
      </w:r>
      <w:r w:rsidRPr="00F14093">
        <w:rPr>
          <w:color w:val="000000"/>
          <w:sz w:val="28"/>
        </w:rPr>
        <w:t>документации (плановых</w:t>
      </w:r>
      <w:r w:rsidR="00F14093">
        <w:rPr>
          <w:color w:val="000000"/>
          <w:sz w:val="28"/>
        </w:rPr>
        <w:t xml:space="preserve"> </w:t>
      </w:r>
      <w:r w:rsidRPr="00F14093">
        <w:rPr>
          <w:color w:val="000000"/>
          <w:sz w:val="28"/>
        </w:rPr>
        <w:t>годовых</w:t>
      </w:r>
      <w:r w:rsidR="00F14093">
        <w:rPr>
          <w:color w:val="000000"/>
          <w:sz w:val="28"/>
        </w:rPr>
        <w:t xml:space="preserve"> </w:t>
      </w:r>
      <w:r w:rsidRPr="00F14093">
        <w:rPr>
          <w:color w:val="000000"/>
          <w:sz w:val="28"/>
        </w:rPr>
        <w:t>финансово-экономических</w:t>
      </w:r>
      <w:r w:rsidR="00F14093">
        <w:rPr>
          <w:color w:val="000000"/>
          <w:sz w:val="28"/>
        </w:rPr>
        <w:t xml:space="preserve"> </w:t>
      </w:r>
      <w:r w:rsidRPr="00F14093">
        <w:rPr>
          <w:color w:val="000000"/>
          <w:sz w:val="28"/>
        </w:rPr>
        <w:t>показателей</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бюджетов</w:t>
      </w:r>
      <w:r w:rsidR="00F14093">
        <w:rPr>
          <w:color w:val="000000"/>
          <w:sz w:val="28"/>
        </w:rPr>
        <w:t xml:space="preserve"> </w:t>
      </w:r>
      <w:r w:rsidRPr="00F14093">
        <w:rPr>
          <w:color w:val="000000"/>
          <w:sz w:val="28"/>
        </w:rPr>
        <w:t>операционной</w:t>
      </w:r>
      <w:r w:rsidR="00F14093">
        <w:rPr>
          <w:color w:val="000000"/>
          <w:sz w:val="28"/>
        </w:rPr>
        <w:t xml:space="preserve"> </w:t>
      </w:r>
      <w:r w:rsidRPr="00F14093">
        <w:rPr>
          <w:color w:val="000000"/>
          <w:sz w:val="28"/>
        </w:rPr>
        <w:t>деятельности);</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00F14093">
        <w:rPr>
          <w:color w:val="000000"/>
          <w:sz w:val="28"/>
        </w:rPr>
        <w:t xml:space="preserve"> </w:t>
      </w:r>
      <w:r w:rsidRPr="00F14093">
        <w:rPr>
          <w:color w:val="000000"/>
          <w:sz w:val="28"/>
        </w:rPr>
        <w:t>мониторинг</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учет</w:t>
      </w:r>
      <w:r w:rsidR="00F14093">
        <w:rPr>
          <w:color w:val="000000"/>
          <w:sz w:val="28"/>
        </w:rPr>
        <w:t xml:space="preserve"> </w:t>
      </w:r>
      <w:r w:rsidRPr="00F14093">
        <w:rPr>
          <w:color w:val="000000"/>
          <w:sz w:val="28"/>
        </w:rPr>
        <w:t>выполнения</w:t>
      </w:r>
      <w:r w:rsidR="00F14093">
        <w:rPr>
          <w:color w:val="000000"/>
          <w:sz w:val="28"/>
        </w:rPr>
        <w:t xml:space="preserve"> </w:t>
      </w:r>
      <w:r w:rsidRPr="00F14093">
        <w:rPr>
          <w:color w:val="000000"/>
          <w:sz w:val="28"/>
        </w:rPr>
        <w:t>плановых</w:t>
      </w:r>
      <w:r w:rsidR="00F14093">
        <w:rPr>
          <w:color w:val="000000"/>
          <w:sz w:val="28"/>
        </w:rPr>
        <w:t xml:space="preserve"> </w:t>
      </w:r>
      <w:r w:rsidRPr="00F14093">
        <w:rPr>
          <w:color w:val="000000"/>
          <w:sz w:val="28"/>
        </w:rPr>
        <w:t>годовых</w:t>
      </w:r>
      <w:r w:rsidR="00F14093">
        <w:rPr>
          <w:color w:val="000000"/>
          <w:sz w:val="28"/>
        </w:rPr>
        <w:t xml:space="preserve"> </w:t>
      </w:r>
      <w:r w:rsidRPr="00F14093">
        <w:rPr>
          <w:color w:val="000000"/>
          <w:sz w:val="28"/>
        </w:rPr>
        <w:t>финансово-экономических</w:t>
      </w:r>
      <w:r w:rsidR="00F14093">
        <w:rPr>
          <w:color w:val="000000"/>
          <w:sz w:val="28"/>
        </w:rPr>
        <w:t xml:space="preserve"> </w:t>
      </w:r>
      <w:r w:rsidRPr="00F14093">
        <w:rPr>
          <w:color w:val="000000"/>
          <w:sz w:val="28"/>
        </w:rPr>
        <w:t>показателей</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бюджетов</w:t>
      </w:r>
      <w:r w:rsidR="00F14093">
        <w:rPr>
          <w:color w:val="000000"/>
          <w:sz w:val="28"/>
        </w:rPr>
        <w:t xml:space="preserve"> </w:t>
      </w:r>
      <w:r w:rsidRPr="00F14093">
        <w:rPr>
          <w:color w:val="000000"/>
          <w:sz w:val="28"/>
        </w:rPr>
        <w:t>операционной</w:t>
      </w:r>
      <w:r w:rsidR="00F14093">
        <w:rPr>
          <w:color w:val="000000"/>
          <w:sz w:val="28"/>
        </w:rPr>
        <w:t xml:space="preserve"> </w:t>
      </w:r>
      <w:r w:rsidRPr="00F14093">
        <w:rPr>
          <w:color w:val="000000"/>
          <w:sz w:val="28"/>
        </w:rPr>
        <w:t>деятельности</w:t>
      </w:r>
      <w:r w:rsidR="00F14093">
        <w:rPr>
          <w:color w:val="000000"/>
          <w:sz w:val="28"/>
        </w:rPr>
        <w:t xml:space="preserve"> </w:t>
      </w:r>
      <w:r w:rsidRPr="00F14093">
        <w:rPr>
          <w:color w:val="000000"/>
          <w:sz w:val="28"/>
        </w:rPr>
        <w:t>предприятия,</w:t>
      </w:r>
      <w:r w:rsidR="00F14093">
        <w:rPr>
          <w:color w:val="000000"/>
          <w:sz w:val="28"/>
        </w:rPr>
        <w:t xml:space="preserve"> </w:t>
      </w:r>
      <w:r w:rsidRPr="00F14093">
        <w:rPr>
          <w:color w:val="000000"/>
          <w:sz w:val="28"/>
        </w:rPr>
        <w:t>подготовка</w:t>
      </w:r>
      <w:r w:rsidR="00F14093">
        <w:rPr>
          <w:color w:val="000000"/>
          <w:sz w:val="28"/>
        </w:rPr>
        <w:t xml:space="preserve"> </w:t>
      </w:r>
      <w:r w:rsidRPr="00F14093">
        <w:rPr>
          <w:color w:val="000000"/>
          <w:sz w:val="28"/>
        </w:rPr>
        <w:t>отчетной</w:t>
      </w:r>
      <w:r w:rsidR="00F14093">
        <w:rPr>
          <w:color w:val="000000"/>
          <w:sz w:val="28"/>
        </w:rPr>
        <w:t xml:space="preserve"> </w:t>
      </w:r>
      <w:r w:rsidRPr="00F14093">
        <w:rPr>
          <w:color w:val="000000"/>
          <w:sz w:val="28"/>
        </w:rPr>
        <w:t>документации</w:t>
      </w:r>
      <w:r w:rsidR="00F14093">
        <w:rPr>
          <w:color w:val="000000"/>
          <w:sz w:val="28"/>
        </w:rPr>
        <w:t xml:space="preserve"> </w:t>
      </w:r>
      <w:r w:rsidRPr="00F14093">
        <w:rPr>
          <w:color w:val="000000"/>
          <w:sz w:val="28"/>
        </w:rPr>
        <w:t>для</w:t>
      </w:r>
      <w:r w:rsidR="00F14093">
        <w:rPr>
          <w:color w:val="000000"/>
          <w:sz w:val="28"/>
        </w:rPr>
        <w:t xml:space="preserve"> </w:t>
      </w:r>
      <w:r w:rsidRPr="00F14093">
        <w:rPr>
          <w:color w:val="000000"/>
          <w:sz w:val="28"/>
        </w:rPr>
        <w:t>руководства</w:t>
      </w:r>
      <w:r w:rsidR="00F14093">
        <w:rPr>
          <w:color w:val="000000"/>
          <w:sz w:val="28"/>
        </w:rPr>
        <w:t xml:space="preserve"> </w:t>
      </w:r>
      <w:r w:rsidRPr="00F14093">
        <w:rPr>
          <w:color w:val="000000"/>
          <w:sz w:val="28"/>
        </w:rPr>
        <w:t>предприятия;</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00F14093">
        <w:rPr>
          <w:color w:val="000000"/>
          <w:sz w:val="28"/>
        </w:rPr>
        <w:t xml:space="preserve"> </w:t>
      </w:r>
      <w:r w:rsidRPr="00F14093">
        <w:rPr>
          <w:color w:val="000000"/>
          <w:sz w:val="28"/>
        </w:rPr>
        <w:t>разработка</w:t>
      </w:r>
      <w:r w:rsidR="00F14093">
        <w:rPr>
          <w:color w:val="000000"/>
          <w:sz w:val="28"/>
        </w:rPr>
        <w:t xml:space="preserve"> </w:t>
      </w:r>
      <w:r w:rsidRPr="00F14093">
        <w:rPr>
          <w:color w:val="000000"/>
          <w:sz w:val="28"/>
        </w:rPr>
        <w:t>совместно</w:t>
      </w:r>
      <w:r w:rsidR="00F14093">
        <w:rPr>
          <w:color w:val="000000"/>
          <w:sz w:val="28"/>
        </w:rPr>
        <w:t xml:space="preserve"> </w:t>
      </w:r>
      <w:r w:rsidRPr="00F14093">
        <w:rPr>
          <w:color w:val="000000"/>
          <w:sz w:val="28"/>
        </w:rPr>
        <w:t>с</w:t>
      </w:r>
      <w:r w:rsidR="00F14093">
        <w:rPr>
          <w:color w:val="000000"/>
          <w:sz w:val="28"/>
        </w:rPr>
        <w:t xml:space="preserve"> </w:t>
      </w:r>
      <w:r w:rsidRPr="00F14093">
        <w:rPr>
          <w:color w:val="000000"/>
          <w:sz w:val="28"/>
        </w:rPr>
        <w:t>подразделениями</w:t>
      </w:r>
      <w:r w:rsidR="00F14093">
        <w:rPr>
          <w:color w:val="000000"/>
          <w:sz w:val="28"/>
        </w:rPr>
        <w:t xml:space="preserve"> </w:t>
      </w:r>
      <w:r w:rsidRPr="00F14093">
        <w:rPr>
          <w:color w:val="000000"/>
          <w:sz w:val="28"/>
        </w:rPr>
        <w:t>предприятия</w:t>
      </w:r>
      <w:r w:rsidR="00F14093">
        <w:rPr>
          <w:color w:val="000000"/>
          <w:sz w:val="28"/>
        </w:rPr>
        <w:t xml:space="preserve"> </w:t>
      </w:r>
      <w:r w:rsidRPr="00F14093">
        <w:rPr>
          <w:color w:val="000000"/>
          <w:sz w:val="28"/>
        </w:rPr>
        <w:t>предложений</w:t>
      </w:r>
      <w:r w:rsidR="00F14093">
        <w:rPr>
          <w:color w:val="000000"/>
          <w:sz w:val="28"/>
        </w:rPr>
        <w:t xml:space="preserve"> </w:t>
      </w:r>
      <w:r w:rsidRPr="00F14093">
        <w:rPr>
          <w:color w:val="000000"/>
          <w:sz w:val="28"/>
        </w:rPr>
        <w:t>по</w:t>
      </w:r>
      <w:r w:rsidR="00F14093">
        <w:rPr>
          <w:color w:val="000000"/>
          <w:sz w:val="28"/>
        </w:rPr>
        <w:t xml:space="preserve"> </w:t>
      </w:r>
      <w:r w:rsidRPr="00F14093">
        <w:rPr>
          <w:color w:val="000000"/>
          <w:sz w:val="28"/>
        </w:rPr>
        <w:t>корректировке</w:t>
      </w:r>
      <w:r w:rsidR="00F14093">
        <w:rPr>
          <w:color w:val="000000"/>
          <w:sz w:val="28"/>
        </w:rPr>
        <w:t xml:space="preserve"> </w:t>
      </w:r>
      <w:r w:rsidRPr="00F14093">
        <w:rPr>
          <w:color w:val="000000"/>
          <w:sz w:val="28"/>
        </w:rPr>
        <w:t>плановых</w:t>
      </w:r>
      <w:r w:rsidR="00F14093">
        <w:rPr>
          <w:color w:val="000000"/>
          <w:sz w:val="28"/>
        </w:rPr>
        <w:t xml:space="preserve"> </w:t>
      </w:r>
      <w:r w:rsidRPr="00F14093">
        <w:rPr>
          <w:color w:val="000000"/>
          <w:sz w:val="28"/>
        </w:rPr>
        <w:t>годовых</w:t>
      </w:r>
      <w:r w:rsidR="00F14093">
        <w:rPr>
          <w:color w:val="000000"/>
          <w:sz w:val="28"/>
        </w:rPr>
        <w:t xml:space="preserve"> </w:t>
      </w:r>
      <w:r w:rsidRPr="00F14093">
        <w:rPr>
          <w:color w:val="000000"/>
          <w:sz w:val="28"/>
        </w:rPr>
        <w:t>финансово-экономических</w:t>
      </w:r>
      <w:r w:rsidR="00F14093">
        <w:rPr>
          <w:color w:val="000000"/>
          <w:sz w:val="28"/>
        </w:rPr>
        <w:t xml:space="preserve"> </w:t>
      </w:r>
      <w:r w:rsidRPr="00F14093">
        <w:rPr>
          <w:color w:val="000000"/>
          <w:sz w:val="28"/>
        </w:rPr>
        <w:t>показателей</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бюджетов</w:t>
      </w:r>
      <w:r w:rsidR="00F14093">
        <w:rPr>
          <w:color w:val="000000"/>
          <w:sz w:val="28"/>
        </w:rPr>
        <w:t xml:space="preserve"> </w:t>
      </w:r>
      <w:r w:rsidRPr="00F14093">
        <w:rPr>
          <w:color w:val="000000"/>
          <w:sz w:val="28"/>
        </w:rPr>
        <w:t>операционной</w:t>
      </w:r>
      <w:r w:rsidR="00F14093">
        <w:rPr>
          <w:color w:val="000000"/>
          <w:sz w:val="28"/>
        </w:rPr>
        <w:t xml:space="preserve"> </w:t>
      </w:r>
      <w:r w:rsidRPr="00F14093">
        <w:rPr>
          <w:color w:val="000000"/>
          <w:sz w:val="28"/>
        </w:rPr>
        <w:t>деятельности</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доведение</w:t>
      </w:r>
      <w:r w:rsidR="00F14093">
        <w:rPr>
          <w:color w:val="000000"/>
          <w:sz w:val="28"/>
        </w:rPr>
        <w:t xml:space="preserve"> </w:t>
      </w:r>
      <w:r w:rsidRPr="00F14093">
        <w:rPr>
          <w:color w:val="000000"/>
          <w:sz w:val="28"/>
        </w:rPr>
        <w:t>их</w:t>
      </w:r>
      <w:r w:rsidR="00F14093">
        <w:rPr>
          <w:color w:val="000000"/>
          <w:sz w:val="28"/>
        </w:rPr>
        <w:t xml:space="preserve"> </w:t>
      </w:r>
      <w:r w:rsidRPr="00F14093">
        <w:rPr>
          <w:color w:val="000000"/>
          <w:sz w:val="28"/>
        </w:rPr>
        <w:t>до</w:t>
      </w:r>
      <w:r w:rsidR="00F14093">
        <w:rPr>
          <w:color w:val="000000"/>
          <w:sz w:val="28"/>
        </w:rPr>
        <w:t xml:space="preserve"> </w:t>
      </w:r>
      <w:r w:rsidRPr="00F14093">
        <w:rPr>
          <w:color w:val="000000"/>
          <w:sz w:val="28"/>
        </w:rPr>
        <w:t>руководства</w:t>
      </w:r>
      <w:r w:rsidR="00F14093">
        <w:rPr>
          <w:color w:val="000000"/>
          <w:sz w:val="28"/>
        </w:rPr>
        <w:t xml:space="preserve"> </w:t>
      </w:r>
      <w:r w:rsidRPr="00F14093">
        <w:rPr>
          <w:color w:val="000000"/>
          <w:sz w:val="28"/>
        </w:rPr>
        <w:t>предприятия;</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lang w:val="en-US"/>
        </w:rPr>
        <w:sym w:font="Symbol" w:char="F0B7"/>
      </w:r>
      <w:r w:rsidR="00F14093">
        <w:rPr>
          <w:color w:val="000000"/>
          <w:sz w:val="28"/>
        </w:rPr>
        <w:t xml:space="preserve"> </w:t>
      </w:r>
      <w:r w:rsidRPr="00F14093">
        <w:rPr>
          <w:color w:val="000000"/>
          <w:sz w:val="28"/>
        </w:rPr>
        <w:t>организация</w:t>
      </w:r>
      <w:r w:rsidR="00F14093">
        <w:rPr>
          <w:color w:val="000000"/>
          <w:sz w:val="28"/>
        </w:rPr>
        <w:t xml:space="preserve"> </w:t>
      </w:r>
      <w:r w:rsidRPr="00F14093">
        <w:rPr>
          <w:color w:val="000000"/>
          <w:sz w:val="28"/>
        </w:rPr>
        <w:t>внедрения</w:t>
      </w:r>
      <w:r w:rsidR="00F14093">
        <w:rPr>
          <w:color w:val="000000"/>
          <w:sz w:val="28"/>
        </w:rPr>
        <w:t xml:space="preserve"> </w:t>
      </w:r>
      <w:r w:rsidRPr="00F14093">
        <w:rPr>
          <w:color w:val="000000"/>
          <w:sz w:val="28"/>
        </w:rPr>
        <w:t>нормативно-методических</w:t>
      </w:r>
      <w:r w:rsidR="00F14093">
        <w:rPr>
          <w:color w:val="000000"/>
          <w:sz w:val="28"/>
        </w:rPr>
        <w:t xml:space="preserve"> </w:t>
      </w:r>
      <w:r w:rsidRPr="00F14093">
        <w:rPr>
          <w:color w:val="000000"/>
          <w:sz w:val="28"/>
        </w:rPr>
        <w:t>документов,</w:t>
      </w:r>
      <w:r w:rsidR="00F14093">
        <w:rPr>
          <w:color w:val="000000"/>
          <w:sz w:val="28"/>
        </w:rPr>
        <w:t xml:space="preserve"> </w:t>
      </w:r>
      <w:r w:rsidRPr="00F14093">
        <w:rPr>
          <w:color w:val="000000"/>
          <w:sz w:val="28"/>
        </w:rPr>
        <w:t>регламентирующих</w:t>
      </w:r>
      <w:r w:rsidR="00F14093">
        <w:rPr>
          <w:color w:val="000000"/>
          <w:sz w:val="28"/>
        </w:rPr>
        <w:t xml:space="preserve"> </w:t>
      </w:r>
      <w:r w:rsidRPr="00F14093">
        <w:rPr>
          <w:color w:val="000000"/>
          <w:sz w:val="28"/>
        </w:rPr>
        <w:t>финансовый</w:t>
      </w:r>
      <w:r w:rsidR="00F14093">
        <w:rPr>
          <w:color w:val="000000"/>
          <w:sz w:val="28"/>
        </w:rPr>
        <w:t xml:space="preserve"> </w:t>
      </w:r>
      <w:r w:rsidRPr="00F14093">
        <w:rPr>
          <w:color w:val="000000"/>
          <w:sz w:val="28"/>
        </w:rPr>
        <w:t>менеджмент</w:t>
      </w:r>
      <w:r w:rsidR="00F14093">
        <w:rPr>
          <w:color w:val="000000"/>
          <w:sz w:val="28"/>
        </w:rPr>
        <w:t xml:space="preserve"> </w:t>
      </w:r>
      <w:r w:rsidRPr="00F14093">
        <w:rPr>
          <w:color w:val="000000"/>
          <w:sz w:val="28"/>
        </w:rPr>
        <w:t>в</w:t>
      </w:r>
      <w:r w:rsidR="00F14093">
        <w:rPr>
          <w:color w:val="000000"/>
          <w:sz w:val="28"/>
        </w:rPr>
        <w:t xml:space="preserve"> </w:t>
      </w:r>
      <w:r w:rsidRPr="00F14093">
        <w:rPr>
          <w:color w:val="000000"/>
          <w:sz w:val="28"/>
        </w:rPr>
        <w:t>подразделениях</w:t>
      </w:r>
      <w:r w:rsidR="00F14093">
        <w:rPr>
          <w:color w:val="000000"/>
          <w:sz w:val="28"/>
        </w:rPr>
        <w:t xml:space="preserve"> </w:t>
      </w:r>
      <w:r w:rsidRPr="00F14093">
        <w:rPr>
          <w:color w:val="000000"/>
          <w:sz w:val="28"/>
        </w:rPr>
        <w:t>предприятия.</w:t>
      </w:r>
    </w:p>
    <w:p w:rsidR="003C0414" w:rsidRPr="00F14093" w:rsidRDefault="003C0414" w:rsidP="00F14093">
      <w:pPr>
        <w:pStyle w:val="aa"/>
        <w:spacing w:before="0" w:beforeAutospacing="0" w:after="0" w:afterAutospacing="0" w:line="360" w:lineRule="auto"/>
        <w:ind w:firstLine="709"/>
        <w:rPr>
          <w:i/>
          <w:color w:val="000000"/>
          <w:sz w:val="28"/>
        </w:rPr>
      </w:pPr>
      <w:r w:rsidRPr="00F14093">
        <w:rPr>
          <w:i/>
          <w:color w:val="000000"/>
          <w:sz w:val="28"/>
        </w:rPr>
        <w:t>Группа</w:t>
      </w:r>
      <w:r w:rsidR="00F14093">
        <w:rPr>
          <w:i/>
          <w:color w:val="000000"/>
          <w:sz w:val="28"/>
        </w:rPr>
        <w:t xml:space="preserve"> </w:t>
      </w:r>
      <w:r w:rsidRPr="00F14093">
        <w:rPr>
          <w:i/>
          <w:color w:val="000000"/>
          <w:sz w:val="28"/>
        </w:rPr>
        <w:t>администраторов</w:t>
      </w:r>
      <w:r w:rsidR="00F14093">
        <w:rPr>
          <w:i/>
          <w:color w:val="000000"/>
          <w:sz w:val="28"/>
        </w:rPr>
        <w:t xml:space="preserve"> </w:t>
      </w:r>
      <w:r w:rsidRPr="00F14093">
        <w:rPr>
          <w:i/>
          <w:color w:val="000000"/>
          <w:sz w:val="28"/>
        </w:rPr>
        <w:t>финансовой</w:t>
      </w:r>
      <w:r w:rsidR="00F14093">
        <w:rPr>
          <w:i/>
          <w:color w:val="000000"/>
          <w:sz w:val="28"/>
        </w:rPr>
        <w:t xml:space="preserve"> </w:t>
      </w:r>
      <w:r w:rsidRPr="00F14093">
        <w:rPr>
          <w:i/>
          <w:color w:val="000000"/>
          <w:sz w:val="28"/>
        </w:rPr>
        <w:t>информационной</w:t>
      </w:r>
      <w:r w:rsidR="00F14093">
        <w:rPr>
          <w:i/>
          <w:color w:val="000000"/>
          <w:sz w:val="28"/>
        </w:rPr>
        <w:t xml:space="preserve"> </w:t>
      </w:r>
      <w:r w:rsidRPr="00F14093">
        <w:rPr>
          <w:i/>
          <w:color w:val="000000"/>
          <w:sz w:val="28"/>
        </w:rPr>
        <w:t>системы.</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rPr>
        <w:t>Ее</w:t>
      </w:r>
      <w:r w:rsidR="00F14093">
        <w:rPr>
          <w:color w:val="000000"/>
          <w:sz w:val="28"/>
        </w:rPr>
        <w:t xml:space="preserve"> </w:t>
      </w:r>
      <w:r w:rsidRPr="00F14093">
        <w:rPr>
          <w:color w:val="000000"/>
          <w:sz w:val="28"/>
        </w:rPr>
        <w:t>основные</w:t>
      </w:r>
      <w:r w:rsidR="00F14093">
        <w:rPr>
          <w:color w:val="000000"/>
          <w:sz w:val="28"/>
        </w:rPr>
        <w:t xml:space="preserve"> </w:t>
      </w:r>
      <w:r w:rsidRPr="00F14093">
        <w:rPr>
          <w:color w:val="000000"/>
          <w:sz w:val="28"/>
        </w:rPr>
        <w:t>функции</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задачи:</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00F14093">
        <w:rPr>
          <w:color w:val="000000"/>
          <w:sz w:val="28"/>
        </w:rPr>
        <w:t xml:space="preserve"> </w:t>
      </w:r>
      <w:r w:rsidRPr="00F14093">
        <w:rPr>
          <w:color w:val="000000"/>
          <w:sz w:val="28"/>
        </w:rPr>
        <w:t>разработка</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внедрение</w:t>
      </w:r>
      <w:r w:rsidR="00F14093">
        <w:rPr>
          <w:color w:val="000000"/>
          <w:sz w:val="28"/>
        </w:rPr>
        <w:t xml:space="preserve"> </w:t>
      </w:r>
      <w:r w:rsidRPr="00F14093">
        <w:rPr>
          <w:color w:val="000000"/>
          <w:sz w:val="28"/>
        </w:rPr>
        <w:t>специализированного</w:t>
      </w:r>
      <w:r w:rsidR="00F14093">
        <w:rPr>
          <w:color w:val="000000"/>
          <w:sz w:val="28"/>
        </w:rPr>
        <w:t xml:space="preserve"> </w:t>
      </w:r>
      <w:r w:rsidRPr="00F14093">
        <w:rPr>
          <w:color w:val="000000"/>
          <w:sz w:val="28"/>
        </w:rPr>
        <w:t>программного</w:t>
      </w:r>
      <w:r w:rsidR="00F14093">
        <w:rPr>
          <w:color w:val="000000"/>
          <w:sz w:val="28"/>
        </w:rPr>
        <w:t xml:space="preserve"> </w:t>
      </w:r>
      <w:r w:rsidRPr="00F14093">
        <w:rPr>
          <w:color w:val="000000"/>
          <w:sz w:val="28"/>
        </w:rPr>
        <w:t>обеспечения</w:t>
      </w:r>
      <w:r w:rsidR="00F14093">
        <w:rPr>
          <w:color w:val="000000"/>
          <w:sz w:val="28"/>
        </w:rPr>
        <w:t xml:space="preserve"> </w:t>
      </w:r>
      <w:r w:rsidRPr="00F14093">
        <w:rPr>
          <w:color w:val="000000"/>
          <w:sz w:val="28"/>
        </w:rPr>
        <w:t>по</w:t>
      </w:r>
      <w:r w:rsidR="00F14093">
        <w:rPr>
          <w:color w:val="000000"/>
          <w:sz w:val="28"/>
        </w:rPr>
        <w:t xml:space="preserve"> </w:t>
      </w:r>
      <w:r w:rsidRPr="00F14093">
        <w:rPr>
          <w:color w:val="000000"/>
          <w:sz w:val="28"/>
        </w:rPr>
        <w:t>финансовому</w:t>
      </w:r>
      <w:r w:rsidR="00F14093">
        <w:rPr>
          <w:color w:val="000000"/>
          <w:sz w:val="28"/>
        </w:rPr>
        <w:t xml:space="preserve"> </w:t>
      </w:r>
      <w:r w:rsidRPr="00F14093">
        <w:rPr>
          <w:color w:val="000000"/>
          <w:sz w:val="28"/>
        </w:rPr>
        <w:t>менеджменту (управлению</w:t>
      </w:r>
      <w:r w:rsidR="00F14093">
        <w:rPr>
          <w:color w:val="000000"/>
          <w:sz w:val="28"/>
        </w:rPr>
        <w:t xml:space="preserve"> </w:t>
      </w:r>
      <w:r w:rsidRPr="00F14093">
        <w:rPr>
          <w:color w:val="000000"/>
          <w:sz w:val="28"/>
        </w:rPr>
        <w:t>финансами</w:t>
      </w:r>
      <w:r w:rsidR="00F14093">
        <w:rPr>
          <w:color w:val="000000"/>
          <w:sz w:val="28"/>
        </w:rPr>
        <w:t xml:space="preserve"> </w:t>
      </w:r>
      <w:r w:rsidRPr="00F14093">
        <w:rPr>
          <w:color w:val="000000"/>
          <w:sz w:val="28"/>
        </w:rPr>
        <w:t>предприятия</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финансово-экономическому</w:t>
      </w:r>
      <w:r w:rsidR="00F14093">
        <w:rPr>
          <w:color w:val="000000"/>
          <w:sz w:val="28"/>
        </w:rPr>
        <w:t xml:space="preserve"> </w:t>
      </w:r>
      <w:r w:rsidRPr="00F14093">
        <w:rPr>
          <w:color w:val="000000"/>
          <w:sz w:val="28"/>
        </w:rPr>
        <w:t>управлению</w:t>
      </w:r>
      <w:r w:rsidR="00F14093">
        <w:rPr>
          <w:color w:val="000000"/>
          <w:sz w:val="28"/>
        </w:rPr>
        <w:t xml:space="preserve"> </w:t>
      </w:r>
      <w:r w:rsidRPr="00F14093">
        <w:rPr>
          <w:color w:val="000000"/>
          <w:sz w:val="28"/>
        </w:rPr>
        <w:t>хозяйственной</w:t>
      </w:r>
      <w:r w:rsidR="00F14093">
        <w:rPr>
          <w:color w:val="000000"/>
          <w:sz w:val="28"/>
        </w:rPr>
        <w:t xml:space="preserve"> </w:t>
      </w:r>
      <w:r w:rsidRPr="00F14093">
        <w:rPr>
          <w:color w:val="000000"/>
          <w:sz w:val="28"/>
        </w:rPr>
        <w:t>деятельностью</w:t>
      </w:r>
      <w:r w:rsidR="00F14093">
        <w:rPr>
          <w:color w:val="000000"/>
          <w:sz w:val="28"/>
        </w:rPr>
        <w:t xml:space="preserve"> </w:t>
      </w:r>
      <w:r w:rsidRPr="00F14093">
        <w:rPr>
          <w:color w:val="000000"/>
          <w:sz w:val="28"/>
        </w:rPr>
        <w:t>предприятия);</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00F14093">
        <w:rPr>
          <w:color w:val="000000"/>
          <w:sz w:val="28"/>
        </w:rPr>
        <w:t xml:space="preserve"> </w:t>
      </w:r>
      <w:r w:rsidRPr="00F14093">
        <w:rPr>
          <w:color w:val="000000"/>
          <w:sz w:val="28"/>
        </w:rPr>
        <w:t>создание</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организация</w:t>
      </w:r>
      <w:r w:rsidR="00F14093">
        <w:rPr>
          <w:color w:val="000000"/>
          <w:sz w:val="28"/>
        </w:rPr>
        <w:t xml:space="preserve"> </w:t>
      </w:r>
      <w:r w:rsidRPr="00F14093">
        <w:rPr>
          <w:color w:val="000000"/>
          <w:sz w:val="28"/>
        </w:rPr>
        <w:t>функционирования</w:t>
      </w:r>
      <w:r w:rsidR="00F14093">
        <w:rPr>
          <w:color w:val="000000"/>
          <w:sz w:val="28"/>
        </w:rPr>
        <w:t xml:space="preserve"> </w:t>
      </w:r>
      <w:r w:rsidRPr="00F14093">
        <w:rPr>
          <w:color w:val="000000"/>
          <w:sz w:val="28"/>
        </w:rPr>
        <w:t>на</w:t>
      </w:r>
      <w:r w:rsidR="00F14093">
        <w:rPr>
          <w:color w:val="000000"/>
          <w:sz w:val="28"/>
        </w:rPr>
        <w:t xml:space="preserve"> </w:t>
      </w:r>
      <w:r w:rsidRPr="00F14093">
        <w:rPr>
          <w:color w:val="000000"/>
          <w:sz w:val="28"/>
        </w:rPr>
        <w:t>предприятии</w:t>
      </w:r>
      <w:r w:rsidR="00F14093">
        <w:rPr>
          <w:color w:val="000000"/>
          <w:sz w:val="28"/>
        </w:rPr>
        <w:t xml:space="preserve"> </w:t>
      </w:r>
      <w:r w:rsidRPr="00F14093">
        <w:rPr>
          <w:color w:val="000000"/>
          <w:sz w:val="28"/>
        </w:rPr>
        <w:t>системы</w:t>
      </w:r>
      <w:r w:rsidR="00F14093">
        <w:rPr>
          <w:color w:val="000000"/>
          <w:sz w:val="28"/>
        </w:rPr>
        <w:t xml:space="preserve"> </w:t>
      </w:r>
      <w:r w:rsidRPr="00F14093">
        <w:rPr>
          <w:color w:val="000000"/>
          <w:sz w:val="28"/>
        </w:rPr>
        <w:t>плановой,</w:t>
      </w:r>
      <w:r w:rsidR="00F14093">
        <w:rPr>
          <w:color w:val="000000"/>
          <w:sz w:val="28"/>
        </w:rPr>
        <w:t xml:space="preserve"> </w:t>
      </w:r>
      <w:r w:rsidRPr="00F14093">
        <w:rPr>
          <w:color w:val="000000"/>
          <w:sz w:val="28"/>
        </w:rPr>
        <w:t>учетной</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отчетной</w:t>
      </w:r>
      <w:r w:rsidR="00F14093">
        <w:rPr>
          <w:color w:val="000000"/>
          <w:sz w:val="28"/>
        </w:rPr>
        <w:t xml:space="preserve"> </w:t>
      </w:r>
      <w:r w:rsidRPr="00F14093">
        <w:rPr>
          <w:color w:val="000000"/>
          <w:sz w:val="28"/>
        </w:rPr>
        <w:t>финансово-экономической</w:t>
      </w:r>
      <w:r w:rsidR="00F14093">
        <w:rPr>
          <w:color w:val="000000"/>
          <w:sz w:val="28"/>
        </w:rPr>
        <w:t xml:space="preserve"> </w:t>
      </w:r>
      <w:r w:rsidRPr="00F14093">
        <w:rPr>
          <w:color w:val="000000"/>
          <w:sz w:val="28"/>
        </w:rPr>
        <w:t>документации;</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00F14093">
        <w:rPr>
          <w:color w:val="000000"/>
          <w:sz w:val="28"/>
        </w:rPr>
        <w:t xml:space="preserve"> </w:t>
      </w:r>
      <w:r w:rsidRPr="00F14093">
        <w:rPr>
          <w:color w:val="000000"/>
          <w:sz w:val="28"/>
        </w:rPr>
        <w:t>создание,</w:t>
      </w:r>
      <w:r w:rsidR="00F14093">
        <w:rPr>
          <w:color w:val="000000"/>
          <w:sz w:val="28"/>
        </w:rPr>
        <w:t xml:space="preserve"> </w:t>
      </w:r>
      <w:r w:rsidRPr="00F14093">
        <w:rPr>
          <w:color w:val="000000"/>
          <w:sz w:val="28"/>
        </w:rPr>
        <w:t>организация</w:t>
      </w:r>
      <w:r w:rsidR="00F14093">
        <w:rPr>
          <w:color w:val="000000"/>
          <w:sz w:val="28"/>
        </w:rPr>
        <w:t xml:space="preserve"> </w:t>
      </w:r>
      <w:r w:rsidRPr="00F14093">
        <w:rPr>
          <w:color w:val="000000"/>
          <w:sz w:val="28"/>
        </w:rPr>
        <w:t>внедрения</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функционирования</w:t>
      </w:r>
      <w:r w:rsidR="00F14093">
        <w:rPr>
          <w:color w:val="000000"/>
          <w:sz w:val="28"/>
        </w:rPr>
        <w:t xml:space="preserve"> </w:t>
      </w:r>
      <w:r w:rsidRPr="00F14093">
        <w:rPr>
          <w:color w:val="000000"/>
          <w:sz w:val="28"/>
        </w:rPr>
        <w:t>на</w:t>
      </w:r>
      <w:r w:rsidR="00F14093">
        <w:rPr>
          <w:color w:val="000000"/>
          <w:sz w:val="28"/>
        </w:rPr>
        <w:t xml:space="preserve"> </w:t>
      </w:r>
      <w:r w:rsidRPr="00F14093">
        <w:rPr>
          <w:color w:val="000000"/>
          <w:sz w:val="28"/>
        </w:rPr>
        <w:t>предприятии</w:t>
      </w:r>
      <w:r w:rsidR="00F14093">
        <w:rPr>
          <w:color w:val="000000"/>
          <w:sz w:val="28"/>
        </w:rPr>
        <w:t xml:space="preserve"> </w:t>
      </w:r>
      <w:r w:rsidRPr="00F14093">
        <w:rPr>
          <w:color w:val="000000"/>
          <w:sz w:val="28"/>
        </w:rPr>
        <w:t>автоматизированной</w:t>
      </w:r>
      <w:r w:rsidR="00F14093">
        <w:rPr>
          <w:color w:val="000000"/>
          <w:sz w:val="28"/>
        </w:rPr>
        <w:t xml:space="preserve"> </w:t>
      </w:r>
      <w:r w:rsidRPr="00F14093">
        <w:rPr>
          <w:color w:val="000000"/>
          <w:sz w:val="28"/>
        </w:rPr>
        <w:t>финансовой</w:t>
      </w:r>
      <w:r w:rsidR="00F14093">
        <w:rPr>
          <w:color w:val="000000"/>
          <w:sz w:val="28"/>
        </w:rPr>
        <w:t xml:space="preserve"> </w:t>
      </w:r>
      <w:r w:rsidRPr="00F14093">
        <w:rPr>
          <w:color w:val="000000"/>
          <w:sz w:val="28"/>
        </w:rPr>
        <w:t>информационной</w:t>
      </w:r>
      <w:r w:rsidR="00F14093">
        <w:rPr>
          <w:color w:val="000000"/>
          <w:sz w:val="28"/>
        </w:rPr>
        <w:t xml:space="preserve"> </w:t>
      </w:r>
      <w:r w:rsidRPr="00F14093">
        <w:rPr>
          <w:color w:val="000000"/>
          <w:sz w:val="28"/>
        </w:rPr>
        <w:t>системы (и</w:t>
      </w:r>
      <w:r w:rsidR="00F14093">
        <w:rPr>
          <w:color w:val="000000"/>
          <w:sz w:val="28"/>
        </w:rPr>
        <w:t xml:space="preserve"> </w:t>
      </w:r>
      <w:r w:rsidRPr="00F14093">
        <w:rPr>
          <w:color w:val="000000"/>
          <w:sz w:val="28"/>
        </w:rPr>
        <w:t>ее</w:t>
      </w:r>
      <w:r w:rsidR="00F14093">
        <w:rPr>
          <w:color w:val="000000"/>
          <w:sz w:val="28"/>
        </w:rPr>
        <w:t xml:space="preserve"> </w:t>
      </w:r>
      <w:r w:rsidRPr="00F14093">
        <w:rPr>
          <w:color w:val="000000"/>
          <w:sz w:val="28"/>
        </w:rPr>
        <w:t>развития);</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00F14093">
        <w:rPr>
          <w:color w:val="000000"/>
          <w:sz w:val="28"/>
        </w:rPr>
        <w:t xml:space="preserve"> </w:t>
      </w:r>
      <w:r w:rsidRPr="00F14093">
        <w:rPr>
          <w:color w:val="000000"/>
          <w:sz w:val="28"/>
        </w:rPr>
        <w:t>создание</w:t>
      </w:r>
      <w:r w:rsidR="00F14093">
        <w:rPr>
          <w:color w:val="000000"/>
          <w:sz w:val="28"/>
        </w:rPr>
        <w:t xml:space="preserve"> </w:t>
      </w:r>
      <w:r w:rsidRPr="00F14093">
        <w:rPr>
          <w:color w:val="000000"/>
          <w:sz w:val="28"/>
        </w:rPr>
        <w:t>базы</w:t>
      </w:r>
      <w:r w:rsidR="00F14093">
        <w:rPr>
          <w:color w:val="000000"/>
          <w:sz w:val="28"/>
        </w:rPr>
        <w:t xml:space="preserve"> </w:t>
      </w:r>
      <w:r w:rsidRPr="00F14093">
        <w:rPr>
          <w:color w:val="000000"/>
          <w:sz w:val="28"/>
        </w:rPr>
        <w:t>финансово-экономических</w:t>
      </w:r>
      <w:r w:rsidR="00F14093">
        <w:rPr>
          <w:color w:val="000000"/>
          <w:sz w:val="28"/>
        </w:rPr>
        <w:t xml:space="preserve"> </w:t>
      </w:r>
      <w:r w:rsidRPr="00F14093">
        <w:rPr>
          <w:color w:val="000000"/>
          <w:sz w:val="28"/>
        </w:rPr>
        <w:t>данных</w:t>
      </w:r>
      <w:r w:rsidR="00F14093">
        <w:rPr>
          <w:color w:val="000000"/>
          <w:sz w:val="28"/>
        </w:rPr>
        <w:t xml:space="preserve"> </w:t>
      </w:r>
      <w:r w:rsidRPr="00F14093">
        <w:rPr>
          <w:color w:val="000000"/>
          <w:sz w:val="28"/>
        </w:rPr>
        <w:t>по</w:t>
      </w:r>
      <w:r w:rsidR="00F14093">
        <w:rPr>
          <w:color w:val="000000"/>
          <w:sz w:val="28"/>
        </w:rPr>
        <w:t xml:space="preserve"> </w:t>
      </w:r>
      <w:r w:rsidRPr="00F14093">
        <w:rPr>
          <w:color w:val="000000"/>
          <w:sz w:val="28"/>
        </w:rPr>
        <w:t>деятельности</w:t>
      </w:r>
      <w:r w:rsidR="00F14093">
        <w:rPr>
          <w:color w:val="000000"/>
          <w:sz w:val="28"/>
        </w:rPr>
        <w:t xml:space="preserve"> </w:t>
      </w:r>
      <w:r w:rsidRPr="00F14093">
        <w:rPr>
          <w:color w:val="000000"/>
          <w:sz w:val="28"/>
        </w:rPr>
        <w:t>на</w:t>
      </w:r>
      <w:r w:rsidR="00F14093">
        <w:rPr>
          <w:color w:val="000000"/>
          <w:sz w:val="28"/>
        </w:rPr>
        <w:t xml:space="preserve"> </w:t>
      </w:r>
      <w:r w:rsidRPr="00F14093">
        <w:rPr>
          <w:color w:val="000000"/>
          <w:sz w:val="28"/>
        </w:rPr>
        <w:t>предприятии,</w:t>
      </w:r>
      <w:r w:rsidR="00F14093">
        <w:rPr>
          <w:color w:val="000000"/>
          <w:sz w:val="28"/>
        </w:rPr>
        <w:t xml:space="preserve"> </w:t>
      </w:r>
      <w:r w:rsidRPr="00F14093">
        <w:rPr>
          <w:color w:val="000000"/>
          <w:sz w:val="28"/>
        </w:rPr>
        <w:t>ее</w:t>
      </w:r>
      <w:r w:rsidR="00F14093">
        <w:rPr>
          <w:color w:val="000000"/>
          <w:sz w:val="28"/>
        </w:rPr>
        <w:t xml:space="preserve"> </w:t>
      </w:r>
      <w:r w:rsidRPr="00F14093">
        <w:rPr>
          <w:color w:val="000000"/>
          <w:sz w:val="28"/>
        </w:rPr>
        <w:t>введение</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актуализация;</w:t>
      </w:r>
    </w:p>
    <w:p w:rsidR="003C0414" w:rsidRPr="00F14093" w:rsidRDefault="003C0414" w:rsidP="00F14093">
      <w:pPr>
        <w:pStyle w:val="aa"/>
        <w:spacing w:before="0" w:beforeAutospacing="0" w:after="0" w:afterAutospacing="0" w:line="360" w:lineRule="auto"/>
        <w:ind w:firstLine="709"/>
        <w:rPr>
          <w:color w:val="000000"/>
          <w:sz w:val="28"/>
        </w:rPr>
      </w:pPr>
      <w:r w:rsidRPr="00F14093">
        <w:rPr>
          <w:color w:val="000000"/>
          <w:sz w:val="28"/>
          <w:szCs w:val="28"/>
        </w:rPr>
        <w:sym w:font="Symbol" w:char="F0B7"/>
      </w:r>
      <w:r w:rsidR="00F14093">
        <w:rPr>
          <w:color w:val="000000"/>
          <w:sz w:val="28"/>
        </w:rPr>
        <w:t xml:space="preserve"> </w:t>
      </w:r>
      <w:r w:rsidRPr="00F14093">
        <w:rPr>
          <w:color w:val="000000"/>
          <w:sz w:val="28"/>
        </w:rPr>
        <w:t>разработка</w:t>
      </w:r>
      <w:r w:rsidR="00F14093">
        <w:rPr>
          <w:color w:val="000000"/>
          <w:sz w:val="28"/>
        </w:rPr>
        <w:t xml:space="preserve"> </w:t>
      </w:r>
      <w:r w:rsidRPr="00F14093">
        <w:rPr>
          <w:color w:val="000000"/>
          <w:sz w:val="28"/>
        </w:rPr>
        <w:t>нормативно-методических</w:t>
      </w:r>
      <w:r w:rsidR="00F14093">
        <w:rPr>
          <w:color w:val="000000"/>
          <w:sz w:val="28"/>
        </w:rPr>
        <w:t xml:space="preserve"> </w:t>
      </w:r>
      <w:r w:rsidRPr="00F14093">
        <w:rPr>
          <w:color w:val="000000"/>
          <w:sz w:val="28"/>
        </w:rPr>
        <w:t>документов</w:t>
      </w:r>
      <w:r w:rsidR="00F14093">
        <w:rPr>
          <w:color w:val="000000"/>
          <w:sz w:val="28"/>
        </w:rPr>
        <w:t xml:space="preserve"> </w:t>
      </w:r>
      <w:r w:rsidRPr="00F14093">
        <w:rPr>
          <w:color w:val="000000"/>
          <w:sz w:val="28"/>
        </w:rPr>
        <w:t>по</w:t>
      </w:r>
      <w:r w:rsidR="00F14093">
        <w:rPr>
          <w:color w:val="000000"/>
          <w:sz w:val="28"/>
        </w:rPr>
        <w:t xml:space="preserve"> </w:t>
      </w:r>
      <w:r w:rsidRPr="00F14093">
        <w:rPr>
          <w:color w:val="000000"/>
          <w:sz w:val="28"/>
        </w:rPr>
        <w:t>функционированию</w:t>
      </w:r>
      <w:r w:rsidR="00F14093">
        <w:rPr>
          <w:color w:val="000000"/>
          <w:sz w:val="28"/>
        </w:rPr>
        <w:t xml:space="preserve"> </w:t>
      </w:r>
      <w:r w:rsidRPr="00F14093">
        <w:rPr>
          <w:color w:val="000000"/>
          <w:sz w:val="28"/>
        </w:rPr>
        <w:t>на</w:t>
      </w:r>
      <w:r w:rsidR="00F14093">
        <w:rPr>
          <w:color w:val="000000"/>
          <w:sz w:val="28"/>
        </w:rPr>
        <w:t xml:space="preserve"> </w:t>
      </w:r>
      <w:r w:rsidRPr="00F14093">
        <w:rPr>
          <w:color w:val="000000"/>
          <w:sz w:val="28"/>
        </w:rPr>
        <w:t>предприятии</w:t>
      </w:r>
      <w:r w:rsidR="00F14093">
        <w:rPr>
          <w:color w:val="000000"/>
          <w:sz w:val="28"/>
        </w:rPr>
        <w:t xml:space="preserve"> </w:t>
      </w:r>
      <w:r w:rsidRPr="00F14093">
        <w:rPr>
          <w:color w:val="000000"/>
          <w:sz w:val="28"/>
        </w:rPr>
        <w:t>системы</w:t>
      </w:r>
      <w:r w:rsidR="00F14093">
        <w:rPr>
          <w:color w:val="000000"/>
          <w:sz w:val="28"/>
        </w:rPr>
        <w:t xml:space="preserve"> </w:t>
      </w:r>
      <w:r w:rsidRPr="00F14093">
        <w:rPr>
          <w:color w:val="000000"/>
          <w:sz w:val="28"/>
        </w:rPr>
        <w:t>финансово-экономической</w:t>
      </w:r>
      <w:r w:rsidR="00F14093">
        <w:rPr>
          <w:color w:val="000000"/>
          <w:sz w:val="28"/>
        </w:rPr>
        <w:t xml:space="preserve"> </w:t>
      </w:r>
      <w:r w:rsidRPr="00F14093">
        <w:rPr>
          <w:color w:val="000000"/>
          <w:sz w:val="28"/>
        </w:rPr>
        <w:t>документации,</w:t>
      </w:r>
      <w:r w:rsidR="00F14093">
        <w:rPr>
          <w:color w:val="000000"/>
          <w:sz w:val="28"/>
        </w:rPr>
        <w:t xml:space="preserve"> </w:t>
      </w:r>
      <w:r w:rsidRPr="00F14093">
        <w:rPr>
          <w:color w:val="000000"/>
          <w:sz w:val="28"/>
        </w:rPr>
        <w:t>автоматизированной</w:t>
      </w:r>
      <w:r w:rsidR="00F14093">
        <w:rPr>
          <w:color w:val="000000"/>
          <w:sz w:val="28"/>
        </w:rPr>
        <w:t xml:space="preserve"> </w:t>
      </w:r>
      <w:r w:rsidRPr="00F14093">
        <w:rPr>
          <w:color w:val="000000"/>
          <w:sz w:val="28"/>
        </w:rPr>
        <w:t>системы</w:t>
      </w:r>
      <w:r w:rsidR="00F14093">
        <w:rPr>
          <w:color w:val="000000"/>
          <w:sz w:val="28"/>
        </w:rPr>
        <w:t xml:space="preserve"> </w:t>
      </w:r>
      <w:r w:rsidRPr="00F14093">
        <w:rPr>
          <w:color w:val="000000"/>
          <w:sz w:val="28"/>
        </w:rPr>
        <w:t>и</w:t>
      </w:r>
      <w:r w:rsidR="00F14093">
        <w:rPr>
          <w:color w:val="000000"/>
          <w:sz w:val="28"/>
        </w:rPr>
        <w:t xml:space="preserve"> </w:t>
      </w:r>
      <w:r w:rsidRPr="00F14093">
        <w:rPr>
          <w:color w:val="000000"/>
          <w:sz w:val="28"/>
        </w:rPr>
        <w:t>базы</w:t>
      </w:r>
      <w:r w:rsidR="00F14093">
        <w:rPr>
          <w:color w:val="000000"/>
          <w:sz w:val="28"/>
        </w:rPr>
        <w:t xml:space="preserve"> </w:t>
      </w:r>
      <w:r w:rsidRPr="00F14093">
        <w:rPr>
          <w:color w:val="000000"/>
          <w:sz w:val="28"/>
        </w:rPr>
        <w:t>финансово-экономических</w:t>
      </w:r>
      <w:r w:rsidR="00F14093">
        <w:rPr>
          <w:color w:val="000000"/>
          <w:sz w:val="28"/>
        </w:rPr>
        <w:t xml:space="preserve"> </w:t>
      </w:r>
      <w:r w:rsidRPr="00F14093">
        <w:rPr>
          <w:color w:val="000000"/>
          <w:sz w:val="28"/>
        </w:rPr>
        <w:t>данных (14).</w:t>
      </w:r>
    </w:p>
    <w:p w:rsidR="003C0414" w:rsidRPr="00F14093" w:rsidRDefault="003C0414" w:rsidP="00F14093">
      <w:pPr>
        <w:autoSpaceDE w:val="0"/>
        <w:autoSpaceDN w:val="0"/>
        <w:adjustRightInd w:val="0"/>
        <w:snapToGrid/>
        <w:spacing w:before="0" w:line="360" w:lineRule="auto"/>
        <w:ind w:left="0" w:right="0" w:firstLine="709"/>
        <w:jc w:val="both"/>
        <w:rPr>
          <w:rFonts w:ascii="Times New Roman" w:hAnsi="Times New Roman"/>
          <w:b/>
          <w:i w:val="0"/>
          <w:color w:val="000000"/>
          <w:sz w:val="28"/>
          <w:szCs w:val="24"/>
        </w:rPr>
      </w:pPr>
    </w:p>
    <w:p w:rsidR="003C0414" w:rsidRPr="00F14093" w:rsidRDefault="003C0414" w:rsidP="00F14093">
      <w:pPr>
        <w:autoSpaceDE w:val="0"/>
        <w:autoSpaceDN w:val="0"/>
        <w:adjustRightInd w:val="0"/>
        <w:snapToGrid/>
        <w:spacing w:before="0" w:line="360" w:lineRule="auto"/>
        <w:ind w:left="0" w:right="0" w:firstLine="709"/>
        <w:jc w:val="both"/>
        <w:rPr>
          <w:rFonts w:ascii="Times New Roman" w:hAnsi="Times New Roman"/>
          <w:b/>
          <w:i w:val="0"/>
          <w:color w:val="000000"/>
          <w:sz w:val="28"/>
          <w:szCs w:val="24"/>
        </w:rPr>
      </w:pPr>
      <w:r w:rsidRPr="00F14093">
        <w:rPr>
          <w:rFonts w:ascii="Times New Roman" w:hAnsi="Times New Roman"/>
          <w:b/>
          <w:i w:val="0"/>
          <w:color w:val="000000"/>
          <w:sz w:val="28"/>
          <w:szCs w:val="24"/>
        </w:rPr>
        <w:t>1.3</w:t>
      </w:r>
      <w:r w:rsidR="00F14093">
        <w:rPr>
          <w:rFonts w:ascii="Times New Roman" w:hAnsi="Times New Roman"/>
          <w:b/>
          <w:i w:val="0"/>
          <w:color w:val="000000"/>
          <w:sz w:val="28"/>
          <w:szCs w:val="24"/>
        </w:rPr>
        <w:t xml:space="preserve"> </w:t>
      </w:r>
      <w:r w:rsidRPr="00F14093">
        <w:rPr>
          <w:rFonts w:ascii="Times New Roman" w:hAnsi="Times New Roman"/>
          <w:b/>
          <w:i w:val="0"/>
          <w:color w:val="000000"/>
          <w:sz w:val="28"/>
          <w:szCs w:val="24"/>
        </w:rPr>
        <w:t>Финансовое</w:t>
      </w:r>
      <w:r w:rsidR="00F14093">
        <w:rPr>
          <w:rFonts w:ascii="Times New Roman" w:hAnsi="Times New Roman"/>
          <w:b/>
          <w:i w:val="0"/>
          <w:color w:val="000000"/>
          <w:sz w:val="28"/>
          <w:szCs w:val="24"/>
        </w:rPr>
        <w:t xml:space="preserve"> </w:t>
      </w:r>
      <w:r w:rsidRPr="00F14093">
        <w:rPr>
          <w:rFonts w:ascii="Times New Roman" w:hAnsi="Times New Roman"/>
          <w:b/>
          <w:i w:val="0"/>
          <w:color w:val="000000"/>
          <w:sz w:val="28"/>
          <w:szCs w:val="24"/>
        </w:rPr>
        <w:t>планирование</w:t>
      </w:r>
      <w:r w:rsidR="00F14093">
        <w:rPr>
          <w:rFonts w:ascii="Times New Roman" w:hAnsi="Times New Roman"/>
          <w:b/>
          <w:i w:val="0"/>
          <w:color w:val="000000"/>
          <w:sz w:val="28"/>
          <w:szCs w:val="24"/>
        </w:rPr>
        <w:t xml:space="preserve"> </w:t>
      </w:r>
      <w:r w:rsidRPr="00F14093">
        <w:rPr>
          <w:rFonts w:ascii="Times New Roman" w:hAnsi="Times New Roman"/>
          <w:b/>
          <w:i w:val="0"/>
          <w:color w:val="000000"/>
          <w:sz w:val="28"/>
          <w:szCs w:val="24"/>
        </w:rPr>
        <w:t>на</w:t>
      </w:r>
      <w:r w:rsidR="00F14093">
        <w:rPr>
          <w:rFonts w:ascii="Times New Roman" w:hAnsi="Times New Roman"/>
          <w:b/>
          <w:i w:val="0"/>
          <w:color w:val="000000"/>
          <w:sz w:val="28"/>
          <w:szCs w:val="24"/>
        </w:rPr>
        <w:t xml:space="preserve"> </w:t>
      </w:r>
      <w:r w:rsidRPr="00F14093">
        <w:rPr>
          <w:rFonts w:ascii="Times New Roman" w:hAnsi="Times New Roman"/>
          <w:b/>
          <w:i w:val="0"/>
          <w:color w:val="000000"/>
          <w:sz w:val="28"/>
          <w:szCs w:val="24"/>
        </w:rPr>
        <w:t>предприятии</w:t>
      </w:r>
    </w:p>
    <w:p w:rsidR="003A155B" w:rsidRDefault="003A155B" w:rsidP="00F14093">
      <w:pPr>
        <w:shd w:val="clear" w:color="auto" w:fill="FFFFFF"/>
        <w:autoSpaceDE w:val="0"/>
        <w:autoSpaceDN w:val="0"/>
        <w:adjustRightInd w:val="0"/>
        <w:snapToGrid/>
        <w:spacing w:before="0" w:line="360" w:lineRule="auto"/>
        <w:ind w:left="0" w:right="0" w:firstLine="709"/>
        <w:jc w:val="both"/>
        <w:rPr>
          <w:rFonts w:ascii="Times New Roman" w:hAnsi="Times New Roman"/>
          <w:iCs/>
          <w:color w:val="000000"/>
          <w:sz w:val="28"/>
          <w:szCs w:val="19"/>
        </w:rPr>
      </w:pPr>
    </w:p>
    <w:p w:rsidR="003C0414" w:rsidRPr="00F14093" w:rsidRDefault="003C0414" w:rsidP="00F14093">
      <w:pPr>
        <w:shd w:val="clear" w:color="auto" w:fill="FFFFFF"/>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Cs/>
          <w:color w:val="000000"/>
          <w:sz w:val="28"/>
          <w:szCs w:val="19"/>
        </w:rPr>
        <w:t xml:space="preserve">Финансовое планирование на предприятии </w:t>
      </w:r>
      <w:r w:rsidR="00F14093">
        <w:rPr>
          <w:rFonts w:ascii="Times New Roman" w:hAnsi="Times New Roman"/>
          <w:iCs/>
          <w:color w:val="000000"/>
          <w:sz w:val="28"/>
          <w:szCs w:val="19"/>
        </w:rPr>
        <w:t>–</w:t>
      </w:r>
      <w:r w:rsidR="00F14093" w:rsidRPr="00F14093">
        <w:rPr>
          <w:rFonts w:ascii="Times New Roman" w:hAnsi="Times New Roman"/>
          <w:iCs/>
          <w:color w:val="000000"/>
          <w:sz w:val="28"/>
          <w:szCs w:val="19"/>
        </w:rPr>
        <w:t xml:space="preserve"> </w:t>
      </w:r>
      <w:r w:rsidRPr="00F14093">
        <w:rPr>
          <w:rFonts w:ascii="Times New Roman" w:hAnsi="Times New Roman"/>
          <w:i w:val="0"/>
          <w:color w:val="000000"/>
          <w:sz w:val="28"/>
          <w:szCs w:val="19"/>
        </w:rPr>
        <w:t xml:space="preserve">это планирование всех его доходов и направлений расходования денежных средств </w:t>
      </w:r>
      <w:r w:rsidR="00F14093">
        <w:rPr>
          <w:rFonts w:ascii="Times New Roman" w:hAnsi="Times New Roman"/>
          <w:i w:val="0"/>
          <w:color w:val="000000"/>
          <w:sz w:val="28"/>
          <w:szCs w:val="19"/>
        </w:rPr>
        <w:t>–</w:t>
      </w:r>
      <w:r w:rsidR="00F14093" w:rsidRPr="00F14093">
        <w:rPr>
          <w:rFonts w:ascii="Times New Roman" w:hAnsi="Times New Roman"/>
          <w:i w:val="0"/>
          <w:color w:val="000000"/>
          <w:sz w:val="28"/>
          <w:szCs w:val="19"/>
        </w:rPr>
        <w:t xml:space="preserve"> </w:t>
      </w:r>
      <w:r w:rsidRPr="00F14093">
        <w:rPr>
          <w:rFonts w:ascii="Times New Roman" w:hAnsi="Times New Roman"/>
          <w:i w:val="0"/>
          <w:color w:val="000000"/>
          <w:sz w:val="28"/>
          <w:szCs w:val="19"/>
        </w:rPr>
        <w:t>для обеспечения развития предприятия. Финансовое планирование осуществляется посредством составления финансовых планов разного содержания и назначения в зависимости от задач и объектов планирования.</w:t>
      </w:r>
    </w:p>
    <w:p w:rsidR="003C0414" w:rsidRPr="00F14093" w:rsidRDefault="003C0414" w:rsidP="00F14093">
      <w:pPr>
        <w:pStyle w:val="31"/>
        <w:spacing w:line="360" w:lineRule="auto"/>
        <w:ind w:right="0" w:firstLine="709"/>
        <w:rPr>
          <w:color w:val="000000"/>
        </w:rPr>
      </w:pPr>
      <w:r w:rsidRPr="00F14093">
        <w:rPr>
          <w:color w:val="000000"/>
        </w:rPr>
        <w:t>Исходя из этого финансовые планы можно разделить</w:t>
      </w:r>
      <w:r w:rsidR="00F14093">
        <w:rPr>
          <w:color w:val="000000"/>
        </w:rPr>
        <w:t xml:space="preserve"> </w:t>
      </w:r>
      <w:r w:rsidRPr="00F14093">
        <w:rPr>
          <w:color w:val="000000"/>
        </w:rPr>
        <w:t>на</w:t>
      </w:r>
      <w:r w:rsidR="00F14093">
        <w:rPr>
          <w:color w:val="000000"/>
        </w:rPr>
        <w:t xml:space="preserve"> </w:t>
      </w:r>
      <w:r w:rsidRPr="00F14093">
        <w:rPr>
          <w:color w:val="000000"/>
        </w:rPr>
        <w:t>перспективные,</w:t>
      </w:r>
      <w:r w:rsidR="003A155B">
        <w:rPr>
          <w:color w:val="000000"/>
        </w:rPr>
        <w:t xml:space="preserve"> </w:t>
      </w:r>
      <w:r w:rsidRPr="00F14093">
        <w:rPr>
          <w:color w:val="000000"/>
        </w:rPr>
        <w:t>текущие и оперативные.</w:t>
      </w:r>
    </w:p>
    <w:p w:rsidR="003C0414" w:rsidRPr="00F14093" w:rsidRDefault="003C0414" w:rsidP="00F14093">
      <w:pPr>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24"/>
        </w:rPr>
        <w:t>Примером сочетания перспективного и текущего планирования является бизнес-план, который принято разрабатывать при создании нового предприятия или обосновании производства новых видов продукции. Он составляется на период от трех до пяти лет, поскольку плановые разработки на более длительные периоды не могут быть достоверными.</w:t>
      </w:r>
    </w:p>
    <w:p w:rsidR="003C0414" w:rsidRPr="00F14093" w:rsidRDefault="003C0414" w:rsidP="00F14093">
      <w:pPr>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Cs/>
          <w:color w:val="000000"/>
          <w:sz w:val="28"/>
          <w:szCs w:val="24"/>
        </w:rPr>
        <w:t xml:space="preserve">Бизнес-план </w:t>
      </w:r>
      <w:r w:rsidRPr="00F14093">
        <w:rPr>
          <w:rFonts w:ascii="Times New Roman" w:hAnsi="Times New Roman"/>
          <w:i w:val="0"/>
          <w:color w:val="000000"/>
          <w:sz w:val="28"/>
          <w:szCs w:val="24"/>
        </w:rPr>
        <w:t>не является только финансовым планом, он необходим для разработки стратегии финансирования и привлечения конкретного инвестора на определенных условиях к участию в создании нового предприятия или финансированию новой производственной программы.</w:t>
      </w:r>
    </w:p>
    <w:p w:rsidR="003C0414" w:rsidRPr="00F14093" w:rsidRDefault="003C0414" w:rsidP="00F14093">
      <w:pPr>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24"/>
        </w:rPr>
        <w:t>Составление бизнес-плана, несомненно, способствует внутреннему управлению предприятием, так как он разрабатывается на основе постановки целей, способов их практического осуществления, увязки финансовых, материальных и трудовых ресурсов. Это заставляет менеджеров анализировать и прогнозировать ситуацию, изучать возможности фирмы, что позволяет принимать более квалифицированные решения. Профессиональное составление бизнес-плана позволяет сохранить средства инвесторов и снижает вероятность банкротства.</w:t>
      </w:r>
    </w:p>
    <w:p w:rsidR="003C0414" w:rsidRPr="00F14093" w:rsidRDefault="003C0414" w:rsidP="00F14093">
      <w:pPr>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24"/>
        </w:rPr>
        <w:t xml:space="preserve">Основная часть бизнес-плана имеет организационный и производственный характер. Соответствующие разделы бизнес-плана в обобщенном виде дают представление о продукции, планируемой к производству, ее основных качествах, дизайне, упаковке, организации сбыта, сервиса после продажи. Обязательно обосновываются примерная цена продажи и затраты на ее производство. В состав бизнес-плана входят детально проработанный производственный план, а также результаты маркетинговых исследований, так как для организации сбыта необходимо оценить конкуренцию на рынке, насыщенность аналогичными видами продукции. Это, в свою очередь, определяет методику проведения рекламной компании </w:t>
      </w:r>
      <w:r w:rsidR="00F14093">
        <w:rPr>
          <w:rFonts w:ascii="Times New Roman" w:hAnsi="Times New Roman"/>
          <w:i w:val="0"/>
          <w:color w:val="000000"/>
          <w:sz w:val="28"/>
          <w:szCs w:val="24"/>
        </w:rPr>
        <w:t>и т.д.</w:t>
      </w:r>
    </w:p>
    <w:p w:rsidR="003C0414" w:rsidRPr="00F14093" w:rsidRDefault="003C0414" w:rsidP="00F14093">
      <w:pPr>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24"/>
        </w:rPr>
        <w:t>Для решения проблем финансового обеспечения нового предприятия имеет значение юридический план, в котором определяется организационно-правовая форма предприятия (от нее зависят конкретные способы привлечения капитала) и виды деятельности, что может быть связано с получением лицензий и патентов.</w:t>
      </w:r>
    </w:p>
    <w:p w:rsidR="003C0414" w:rsidRPr="00F14093" w:rsidRDefault="003C0414" w:rsidP="00F14093">
      <w:pPr>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24"/>
        </w:rPr>
        <w:t xml:space="preserve">В других странах принято оценивать хозяйственный риск и страховать его отдельные виды, что находит отражение в разделе плана по оценке рисков и страхованию. Для оценки хозяйственного риска необходим тщательный анализ инвестиционных проектов на основе специальных методик и экспертных оценок специалистов. Другие виды риска (кредитные, валютные и пр.) анализируются с позиций источников их возникновения и вероятности наступления. Цель составления этого раздела бизнес-плана </w:t>
      </w:r>
      <w:r w:rsidR="00F14093">
        <w:rPr>
          <w:rFonts w:ascii="Times New Roman" w:hAnsi="Times New Roman"/>
          <w:i w:val="0"/>
          <w:color w:val="000000"/>
          <w:sz w:val="28"/>
          <w:szCs w:val="24"/>
        </w:rPr>
        <w:t>–</w:t>
      </w:r>
      <w:r w:rsidR="00F14093" w:rsidRP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профилактика рисков и разработка программы страхования.</w:t>
      </w:r>
    </w:p>
    <w:p w:rsidR="003C0414" w:rsidRPr="00F14093" w:rsidRDefault="003C0414" w:rsidP="00F14093">
      <w:pPr>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24"/>
        </w:rPr>
        <w:t>Завершающая часть бизнес-плана представляет собой финансовый план, обобщающий все предыдущие разделы в стоимостном выражении. В нем должны быть отражены данные об объеме продаж и общей прибыли, объеме инвестиций, использовании собственных средств, а также заемных – с указанием источников и сроков погашения задолженности, срок окупаемости вложений издержки производства и обращения, процентное отношение доходов и расходов, сроки выплаты дивидендов (если речь идет об акционерном обществе).</w:t>
      </w:r>
    </w:p>
    <w:p w:rsidR="003C0414" w:rsidRPr="00F14093" w:rsidRDefault="003C0414" w:rsidP="00F14093">
      <w:pPr>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24"/>
        </w:rPr>
        <w:t xml:space="preserve">Прогноз объемов продаж составляется по конкретному виду продукции на три года: для первого года – помесячно, для второго – поквартально, для третьего – в целом на год. Это и понятно, в первый год производства уже должны быть известны покупатели продукций. Расчеты на второй и третий годы имеют характер прогнозов, составленных на основе маркетинговых исследований, обоснованность которых крайне важна, так как под запланированный объем производства производится закупка оборудования, сырья, привлекается определенная численность работников </w:t>
      </w:r>
      <w:r w:rsidR="00F14093">
        <w:rPr>
          <w:rFonts w:ascii="Times New Roman" w:hAnsi="Times New Roman"/>
          <w:i w:val="0"/>
          <w:color w:val="000000"/>
          <w:sz w:val="28"/>
          <w:szCs w:val="24"/>
        </w:rPr>
        <w:t>и т.п.</w:t>
      </w:r>
    </w:p>
    <w:p w:rsidR="003C0414" w:rsidRPr="00F14093" w:rsidRDefault="003C0414" w:rsidP="00F14093">
      <w:pPr>
        <w:autoSpaceDE w:val="0"/>
        <w:autoSpaceDN w:val="0"/>
        <w:adjustRightInd w:val="0"/>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 xml:space="preserve">В состав финансового плана входит план доходов, план расходов и баланс активов и пассивов фирмы, которые также разрабатываются для первого года </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помесячно, для второго – поквартально, для третьего – в целом за год (10).</w:t>
      </w:r>
    </w:p>
    <w:p w:rsidR="003C0414" w:rsidRPr="00F14093" w:rsidRDefault="003C0414" w:rsidP="00F14093">
      <w:pPr>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18"/>
        </w:rPr>
        <w:t>Развивающееся предприятие постоянно нуждается в финансовых ресурсах, что не всегда можно обеспечить за счет внутренних источников, и тогда возникает необходимость привлечения заемных средств или дополнительного акционерного капитала. Поскольку финансовое планирование является завершающей стадией производственного планирования, при составлении финансового плана необходимо решить главные задачи. В общем виде</w:t>
      </w:r>
      <w:r w:rsidR="00F14093">
        <w:rPr>
          <w:rFonts w:ascii="Times New Roman" w:hAnsi="Times New Roman"/>
          <w:i w:val="0"/>
          <w:color w:val="000000"/>
          <w:sz w:val="28"/>
          <w:szCs w:val="18"/>
        </w:rPr>
        <w:t xml:space="preserve"> </w:t>
      </w:r>
      <w:r w:rsidRPr="00F14093">
        <w:rPr>
          <w:rFonts w:ascii="Times New Roman" w:hAnsi="Times New Roman"/>
          <w:i w:val="0"/>
          <w:color w:val="000000"/>
          <w:sz w:val="28"/>
          <w:szCs w:val="18"/>
        </w:rPr>
        <w:t>их можно сформулировать следующим образом:</w:t>
      </w:r>
    </w:p>
    <w:p w:rsidR="003C0414" w:rsidRPr="00F14093" w:rsidRDefault="003C0414" w:rsidP="00F14093">
      <w:pPr>
        <w:numPr>
          <w:ilvl w:val="0"/>
          <w:numId w:val="12"/>
        </w:numPr>
        <w:shd w:val="clear" w:color="auto" w:fill="FFFFFF"/>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18"/>
        </w:rPr>
        <w:t>выявление резервов увеличения доходов предприятия и способов их мобилизации;</w:t>
      </w:r>
    </w:p>
    <w:p w:rsidR="003C0414" w:rsidRPr="00F14093" w:rsidRDefault="003C0414" w:rsidP="00F14093">
      <w:pPr>
        <w:numPr>
          <w:ilvl w:val="0"/>
          <w:numId w:val="12"/>
        </w:numPr>
        <w:shd w:val="clear" w:color="auto" w:fill="FFFFFF"/>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24"/>
        </w:rPr>
        <w:t>эффективное использование финансовых ресурсов, определение наиболее рациональных направлений инвестиций предприятия, обеспечивающих в планируемом периоде наибольшую прибыль;</w:t>
      </w:r>
    </w:p>
    <w:p w:rsidR="003C0414" w:rsidRPr="00F14093" w:rsidRDefault="003C0414" w:rsidP="00F14093">
      <w:pPr>
        <w:numPr>
          <w:ilvl w:val="0"/>
          <w:numId w:val="12"/>
        </w:numPr>
        <w:shd w:val="clear" w:color="auto" w:fill="FFFFFF"/>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18"/>
        </w:rPr>
        <w:t>увязка показателей производственного плана предприятия с финансовыми ресурсами;</w:t>
      </w:r>
    </w:p>
    <w:p w:rsidR="003C0414" w:rsidRPr="00F14093" w:rsidRDefault="003C0414" w:rsidP="00F14093">
      <w:pPr>
        <w:numPr>
          <w:ilvl w:val="0"/>
          <w:numId w:val="12"/>
        </w:numPr>
        <w:shd w:val="clear" w:color="auto" w:fill="FFFFFF"/>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18"/>
        </w:rPr>
        <w:t>обоснование оптимальных финансовых взаимоотношений с бюджетом и банками, а также другими кредиторами.</w:t>
      </w:r>
    </w:p>
    <w:p w:rsidR="003C0414" w:rsidRPr="00F14093" w:rsidRDefault="003C0414" w:rsidP="00F14093">
      <w:pPr>
        <w:shd w:val="clear" w:color="auto" w:fill="FFFFFF"/>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18"/>
        </w:rPr>
        <w:t>Так как предприятия не располагают более совершенной методикой составления финансовых планов, то известную форму баланса доходов и расходов можно использовать с учетом изменившихся возможностей предприятий в формировании собственных доходов, привлечении средств извне. Важно, чтобы составление финансового плана не являлось пересчетом производственных показателей, наоборот, аналитический характер работы в области финансового планирования должен сделать финансовый план инструментов воздействия на результаты производственно-хозяйственной деятельности предприятия.</w:t>
      </w:r>
    </w:p>
    <w:p w:rsidR="003C0414" w:rsidRPr="00F14093" w:rsidRDefault="003C0414" w:rsidP="00F14093">
      <w:pPr>
        <w:shd w:val="clear" w:color="auto" w:fill="FFFFFF"/>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18"/>
        </w:rPr>
        <w:t>Период действия перспективного (или долгосрочного) финансового плана зависит от общей финансовой стратегии предприятия, экономической стабильности, возможностей прогнозирования объемов финансовых ресурсов и направлений их использования. В нем определяются важнейшие показатели, пропорции и темпы расширенного воспроизводства. При разработке долгосрочного финансового плана применяются укрупненные методы расчетов доходных и расходных статей, которые определяются ориентировочно в виде прогноза и уточняются в текущих планах конкретного года.</w:t>
      </w:r>
    </w:p>
    <w:p w:rsidR="003C0414" w:rsidRPr="00F14093" w:rsidRDefault="003C0414" w:rsidP="00F14093">
      <w:pPr>
        <w:shd w:val="clear" w:color="auto" w:fill="FFFFFF"/>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18"/>
        </w:rPr>
        <w:t xml:space="preserve">Текущий или годовой план предприятия как часть перспективного плана составляется на основе показателей долгосрочного плана и представляет собой документ, в котором обеспечивается балансовая увязка доходных и расходных статей планируемого года. Баланс доходов и расходов в годовом финансовом плане </w:t>
      </w:r>
      <w:r w:rsidR="00F14093">
        <w:rPr>
          <w:rFonts w:ascii="Times New Roman" w:hAnsi="Times New Roman"/>
          <w:i w:val="0"/>
          <w:color w:val="000000"/>
          <w:sz w:val="28"/>
          <w:szCs w:val="18"/>
        </w:rPr>
        <w:t>–</w:t>
      </w:r>
      <w:r w:rsidR="00F14093" w:rsidRPr="00F14093">
        <w:rPr>
          <w:rFonts w:ascii="Times New Roman" w:hAnsi="Times New Roman"/>
          <w:i w:val="0"/>
          <w:color w:val="000000"/>
          <w:sz w:val="28"/>
          <w:szCs w:val="18"/>
        </w:rPr>
        <w:t xml:space="preserve"> </w:t>
      </w:r>
      <w:r w:rsidRPr="00F14093">
        <w:rPr>
          <w:rFonts w:ascii="Times New Roman" w:hAnsi="Times New Roman"/>
          <w:i w:val="0"/>
          <w:color w:val="000000"/>
          <w:sz w:val="28"/>
          <w:szCs w:val="18"/>
        </w:rPr>
        <w:t>необходимое условие, которое достигается привлечением заемных и других источников финансирования при недостаточности собственных финансовых ресурсов. В текущем финансовом плане детализируются доходные и расходные статьи, применяются более точные по сравнению с перспективным планом методы расчетов.</w:t>
      </w:r>
    </w:p>
    <w:p w:rsidR="003C0414" w:rsidRPr="00F14093" w:rsidRDefault="003C0414" w:rsidP="00F14093">
      <w:pPr>
        <w:shd w:val="clear" w:color="auto" w:fill="FFFFFF"/>
        <w:autoSpaceDE w:val="0"/>
        <w:autoSpaceDN w:val="0"/>
        <w:adjustRightInd w:val="0"/>
        <w:snapToGrid/>
        <w:spacing w:before="0" w:line="360" w:lineRule="auto"/>
        <w:ind w:left="0" w:right="0" w:firstLine="709"/>
        <w:jc w:val="both"/>
        <w:rPr>
          <w:rFonts w:ascii="Times New Roman" w:hAnsi="Times New Roman"/>
          <w:i w:val="0"/>
          <w:color w:val="000000"/>
          <w:sz w:val="28"/>
          <w:szCs w:val="18"/>
        </w:rPr>
      </w:pPr>
      <w:r w:rsidRPr="00F14093">
        <w:rPr>
          <w:rFonts w:ascii="Times New Roman" w:hAnsi="Times New Roman"/>
          <w:i w:val="0"/>
          <w:color w:val="000000"/>
          <w:sz w:val="28"/>
          <w:szCs w:val="18"/>
        </w:rPr>
        <w:t>Если исходить из целесообразности отражения в годовом финансовом плане прибыли как конечного финансового результата хозяйственной деятельности предприятия, то отпадает необходимость введения в финансовый план таких статей, как выручка от реализации продукции и затраты на ее производство и реализацию. Планирование выручки и затрат производится в отдельных расчетах, что необходимо для определения плановой суммы прибыли от реализации продукции (работ, услуг). Кроме прибыли, в состав собственных финансовых ресурсов включаются амортизационные отчисления, которые планируются в сумме износа основных средств и нематериальных активов. Примерное содержание разделов финансового плана можно представить следующими основными статьями доходов и расходов предприятия:</w:t>
      </w:r>
    </w:p>
    <w:p w:rsidR="003C0414" w:rsidRPr="00F14093" w:rsidRDefault="003C0414" w:rsidP="00F14093">
      <w:pPr>
        <w:shd w:val="clear" w:color="auto" w:fill="FFFFFF"/>
        <w:autoSpaceDE w:val="0"/>
        <w:autoSpaceDN w:val="0"/>
        <w:adjustRightInd w:val="0"/>
        <w:snapToGrid/>
        <w:spacing w:before="0" w:line="360" w:lineRule="auto"/>
        <w:ind w:left="0" w:right="0" w:firstLine="709"/>
        <w:jc w:val="both"/>
        <w:rPr>
          <w:rFonts w:ascii="Times New Roman" w:hAnsi="Times New Roman"/>
          <w:i w:val="0"/>
          <w:color w:val="000000"/>
          <w:sz w:val="28"/>
        </w:rPr>
      </w:pPr>
    </w:p>
    <w:p w:rsidR="003C0414" w:rsidRPr="00F14093" w:rsidRDefault="003C0414" w:rsidP="00F14093">
      <w:pPr>
        <w:shd w:val="clear" w:color="auto" w:fill="FFFFFF"/>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b/>
          <w:bCs/>
          <w:i w:val="0"/>
          <w:color w:val="000000"/>
          <w:sz w:val="28"/>
          <w:szCs w:val="17"/>
        </w:rPr>
        <w:t>Доходы и поступления средств</w:t>
      </w:r>
    </w:p>
    <w:p w:rsidR="00F14093" w:rsidRDefault="003C0414" w:rsidP="003A155B">
      <w:pPr>
        <w:numPr>
          <w:ilvl w:val="0"/>
          <w:numId w:val="13"/>
        </w:numPr>
        <w:shd w:val="clear" w:color="auto" w:fill="FFFFFF"/>
        <w:tabs>
          <w:tab w:val="left" w:pos="969"/>
        </w:tabs>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18"/>
        </w:rPr>
        <w:t>Прибыль от реализации продукции, работ, услуг;</w:t>
      </w:r>
    </w:p>
    <w:p w:rsidR="003C0414" w:rsidRPr="00F14093" w:rsidRDefault="003C0414" w:rsidP="003A155B">
      <w:pPr>
        <w:numPr>
          <w:ilvl w:val="0"/>
          <w:numId w:val="13"/>
        </w:numPr>
        <w:shd w:val="clear" w:color="auto" w:fill="FFFFFF"/>
        <w:tabs>
          <w:tab w:val="left" w:pos="969"/>
        </w:tabs>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18"/>
        </w:rPr>
        <w:t>Прибыль от прочей реализации (основных средств, других активов).</w:t>
      </w:r>
    </w:p>
    <w:p w:rsidR="003C0414" w:rsidRPr="00F14093" w:rsidRDefault="003C0414" w:rsidP="003A155B">
      <w:pPr>
        <w:numPr>
          <w:ilvl w:val="0"/>
          <w:numId w:val="13"/>
        </w:numPr>
        <w:shd w:val="clear" w:color="auto" w:fill="FFFFFF"/>
        <w:tabs>
          <w:tab w:val="left" w:pos="969"/>
        </w:tabs>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18"/>
        </w:rPr>
        <w:t>Планируемые вне</w:t>
      </w:r>
      <w:r w:rsidR="00F14093">
        <w:rPr>
          <w:rFonts w:ascii="Times New Roman" w:hAnsi="Times New Roman"/>
          <w:i w:val="0"/>
          <w:color w:val="000000"/>
          <w:sz w:val="28"/>
          <w:szCs w:val="18"/>
        </w:rPr>
        <w:t xml:space="preserve"> </w:t>
      </w:r>
      <w:r w:rsidRPr="00F14093">
        <w:rPr>
          <w:rFonts w:ascii="Times New Roman" w:hAnsi="Times New Roman"/>
          <w:i w:val="0"/>
          <w:color w:val="000000"/>
          <w:sz w:val="28"/>
          <w:szCs w:val="18"/>
        </w:rPr>
        <w:t>реализационные доходы,</w:t>
      </w:r>
      <w:r w:rsidRPr="00F14093">
        <w:rPr>
          <w:rFonts w:ascii="Times New Roman" w:hAnsi="Times New Roman"/>
          <w:i w:val="0"/>
          <w:color w:val="000000"/>
          <w:sz w:val="28"/>
          <w:szCs w:val="24"/>
        </w:rPr>
        <w:t xml:space="preserve"> </w:t>
      </w:r>
      <w:r w:rsidRPr="00F14093">
        <w:rPr>
          <w:rFonts w:ascii="Times New Roman" w:hAnsi="Times New Roman"/>
          <w:i w:val="0"/>
          <w:color w:val="000000"/>
          <w:sz w:val="28"/>
          <w:szCs w:val="18"/>
        </w:rPr>
        <w:t>в том числе:</w:t>
      </w:r>
    </w:p>
    <w:p w:rsidR="003C0414" w:rsidRPr="00F14093" w:rsidRDefault="003C0414" w:rsidP="003A155B">
      <w:pPr>
        <w:numPr>
          <w:ilvl w:val="1"/>
          <w:numId w:val="13"/>
        </w:numPr>
        <w:shd w:val="clear" w:color="auto" w:fill="FFFFFF"/>
        <w:tabs>
          <w:tab w:val="num" w:pos="709"/>
          <w:tab w:val="left" w:pos="969"/>
        </w:tabs>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18"/>
        </w:rPr>
        <w:t>доходы от долевого участия в уставном капитале других предприятий,</w:t>
      </w:r>
    </w:p>
    <w:p w:rsidR="003C0414" w:rsidRPr="00F14093" w:rsidRDefault="003C0414" w:rsidP="003A155B">
      <w:pPr>
        <w:numPr>
          <w:ilvl w:val="1"/>
          <w:numId w:val="13"/>
        </w:numPr>
        <w:shd w:val="clear" w:color="auto" w:fill="FFFFFF"/>
        <w:tabs>
          <w:tab w:val="left" w:pos="969"/>
        </w:tabs>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18"/>
        </w:rPr>
        <w:t xml:space="preserve">доходы, полученные по ценным бумагам, доходы от хранения денежных средств на депозитных счетах в банках </w:t>
      </w:r>
      <w:r w:rsidR="003A155B">
        <w:rPr>
          <w:rFonts w:ascii="Times New Roman" w:hAnsi="Times New Roman"/>
          <w:i w:val="0"/>
          <w:color w:val="000000"/>
          <w:sz w:val="28"/>
          <w:szCs w:val="18"/>
        </w:rPr>
        <w:t>и</w:t>
      </w:r>
      <w:r w:rsidRPr="00F14093">
        <w:rPr>
          <w:rFonts w:ascii="Times New Roman" w:hAnsi="Times New Roman"/>
          <w:i w:val="0"/>
          <w:color w:val="000000"/>
          <w:sz w:val="28"/>
          <w:szCs w:val="18"/>
        </w:rPr>
        <w:t xml:space="preserve"> других финансово-кредитных учреждениях,</w:t>
      </w:r>
    </w:p>
    <w:p w:rsidR="003C0414" w:rsidRPr="00F14093" w:rsidRDefault="003C0414" w:rsidP="003A155B">
      <w:pPr>
        <w:numPr>
          <w:ilvl w:val="1"/>
          <w:numId w:val="13"/>
        </w:numPr>
        <w:shd w:val="clear" w:color="auto" w:fill="FFFFFF"/>
        <w:tabs>
          <w:tab w:val="left" w:pos="1026"/>
        </w:tabs>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18"/>
        </w:rPr>
        <w:t>доходы от сдачи имущества в аренду.</w:t>
      </w:r>
    </w:p>
    <w:p w:rsidR="003C0414" w:rsidRPr="00F14093" w:rsidRDefault="003C0414" w:rsidP="003A155B">
      <w:pPr>
        <w:numPr>
          <w:ilvl w:val="2"/>
          <w:numId w:val="13"/>
        </w:numPr>
        <w:shd w:val="clear" w:color="auto" w:fill="FFFFFF"/>
        <w:tabs>
          <w:tab w:val="num" w:pos="426"/>
          <w:tab w:val="left" w:pos="1026"/>
        </w:tabs>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18"/>
        </w:rPr>
        <w:t>Амортизационные отчисления</w:t>
      </w:r>
      <w:r w:rsidR="00F14093">
        <w:rPr>
          <w:rFonts w:ascii="Times New Roman" w:hAnsi="Times New Roman"/>
          <w:i w:val="0"/>
          <w:color w:val="000000"/>
          <w:sz w:val="28"/>
          <w:szCs w:val="18"/>
        </w:rPr>
        <w:t xml:space="preserve"> </w:t>
      </w:r>
      <w:r w:rsidRPr="00F14093">
        <w:rPr>
          <w:rFonts w:ascii="Times New Roman" w:hAnsi="Times New Roman"/>
          <w:i w:val="0"/>
          <w:color w:val="000000"/>
          <w:sz w:val="28"/>
          <w:szCs w:val="18"/>
        </w:rPr>
        <w:t>на</w:t>
      </w:r>
      <w:r w:rsidR="00F14093">
        <w:rPr>
          <w:rFonts w:ascii="Times New Roman" w:hAnsi="Times New Roman"/>
          <w:i w:val="0"/>
          <w:color w:val="000000"/>
          <w:sz w:val="28"/>
          <w:szCs w:val="18"/>
        </w:rPr>
        <w:t xml:space="preserve"> </w:t>
      </w:r>
      <w:r w:rsidRPr="00F14093">
        <w:rPr>
          <w:rFonts w:ascii="Times New Roman" w:hAnsi="Times New Roman"/>
          <w:i w:val="0"/>
          <w:color w:val="000000"/>
          <w:sz w:val="28"/>
          <w:szCs w:val="18"/>
        </w:rPr>
        <w:t>полное</w:t>
      </w:r>
      <w:r w:rsidR="00F14093">
        <w:rPr>
          <w:rFonts w:ascii="Times New Roman" w:hAnsi="Times New Roman"/>
          <w:i w:val="0"/>
          <w:color w:val="000000"/>
          <w:sz w:val="28"/>
          <w:szCs w:val="18"/>
        </w:rPr>
        <w:t xml:space="preserve"> </w:t>
      </w:r>
      <w:r w:rsidRPr="00F14093">
        <w:rPr>
          <w:rFonts w:ascii="Times New Roman" w:hAnsi="Times New Roman"/>
          <w:i w:val="0"/>
          <w:color w:val="000000"/>
          <w:sz w:val="28"/>
          <w:szCs w:val="18"/>
        </w:rPr>
        <w:t>восстановление основных фондов и по нематериальным активам.</w:t>
      </w:r>
    </w:p>
    <w:p w:rsidR="003C0414" w:rsidRPr="00F14093" w:rsidRDefault="003C0414" w:rsidP="003A155B">
      <w:pPr>
        <w:numPr>
          <w:ilvl w:val="2"/>
          <w:numId w:val="13"/>
        </w:numPr>
        <w:shd w:val="clear" w:color="auto" w:fill="FFFFFF"/>
        <w:tabs>
          <w:tab w:val="num" w:pos="426"/>
          <w:tab w:val="left" w:pos="1026"/>
        </w:tabs>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18"/>
        </w:rPr>
        <w:t>Поступление средств от других предприятий,</w:t>
      </w:r>
      <w:r w:rsidRPr="00F14093">
        <w:rPr>
          <w:rFonts w:ascii="Times New Roman" w:hAnsi="Times New Roman"/>
          <w:i w:val="0"/>
          <w:color w:val="000000"/>
          <w:sz w:val="28"/>
          <w:szCs w:val="24"/>
        </w:rPr>
        <w:t xml:space="preserve"> </w:t>
      </w:r>
      <w:r w:rsidRPr="00F14093">
        <w:rPr>
          <w:rFonts w:ascii="Times New Roman" w:hAnsi="Times New Roman"/>
          <w:i w:val="0"/>
          <w:color w:val="000000"/>
          <w:sz w:val="28"/>
          <w:szCs w:val="18"/>
        </w:rPr>
        <w:t>в том числе:</w:t>
      </w:r>
    </w:p>
    <w:p w:rsidR="003C0414" w:rsidRPr="00F14093" w:rsidRDefault="003C0414" w:rsidP="003A155B">
      <w:pPr>
        <w:numPr>
          <w:ilvl w:val="3"/>
          <w:numId w:val="13"/>
        </w:numPr>
        <w:shd w:val="clear" w:color="auto" w:fill="FFFFFF"/>
        <w:tabs>
          <w:tab w:val="num" w:pos="426"/>
          <w:tab w:val="left" w:pos="1026"/>
          <w:tab w:val="num" w:pos="1843"/>
        </w:tabs>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18"/>
        </w:rPr>
        <w:t>в порядке долевого участия в строительстве,</w:t>
      </w:r>
    </w:p>
    <w:p w:rsidR="003C0414" w:rsidRPr="00F14093" w:rsidRDefault="003C0414" w:rsidP="003A155B">
      <w:pPr>
        <w:numPr>
          <w:ilvl w:val="3"/>
          <w:numId w:val="13"/>
        </w:numPr>
        <w:shd w:val="clear" w:color="auto" w:fill="FFFFFF"/>
        <w:tabs>
          <w:tab w:val="left" w:pos="1026"/>
          <w:tab w:val="num" w:pos="1843"/>
        </w:tabs>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18"/>
        </w:rPr>
        <w:t>по хоздоговорам на научно-исследовательские работы.</w:t>
      </w:r>
    </w:p>
    <w:p w:rsidR="003C0414" w:rsidRPr="00F14093" w:rsidRDefault="003C0414" w:rsidP="003A155B">
      <w:pPr>
        <w:numPr>
          <w:ilvl w:val="4"/>
          <w:numId w:val="13"/>
        </w:numPr>
        <w:shd w:val="clear" w:color="auto" w:fill="FFFFFF"/>
        <w:tabs>
          <w:tab w:val="num" w:pos="709"/>
          <w:tab w:val="left" w:pos="1026"/>
          <w:tab w:val="num" w:pos="1843"/>
        </w:tabs>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18"/>
        </w:rPr>
        <w:t>Поступления из внебюджетных фондов.</w:t>
      </w:r>
    </w:p>
    <w:p w:rsidR="003C0414" w:rsidRPr="00F14093" w:rsidRDefault="003C0414" w:rsidP="003A155B">
      <w:pPr>
        <w:numPr>
          <w:ilvl w:val="4"/>
          <w:numId w:val="13"/>
        </w:numPr>
        <w:shd w:val="clear" w:color="auto" w:fill="FFFFFF"/>
        <w:tabs>
          <w:tab w:val="num" w:pos="709"/>
          <w:tab w:val="left" w:pos="1026"/>
        </w:tabs>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18"/>
        </w:rPr>
        <w:t>Прочие доходы.</w:t>
      </w:r>
    </w:p>
    <w:p w:rsidR="003C0414" w:rsidRPr="00F14093" w:rsidRDefault="003C0414" w:rsidP="00F14093">
      <w:pPr>
        <w:pStyle w:val="1"/>
        <w:keepNext w:val="0"/>
        <w:spacing w:line="360" w:lineRule="auto"/>
        <w:ind w:firstLine="709"/>
        <w:jc w:val="both"/>
        <w:rPr>
          <w:color w:val="000000"/>
        </w:rPr>
      </w:pPr>
      <w:r w:rsidRPr="00F14093">
        <w:rPr>
          <w:color w:val="000000"/>
        </w:rPr>
        <w:t>Расходы и отчисления средств</w:t>
      </w:r>
    </w:p>
    <w:p w:rsidR="003C0414" w:rsidRPr="00F14093" w:rsidRDefault="003C0414" w:rsidP="003A155B">
      <w:pPr>
        <w:numPr>
          <w:ilvl w:val="2"/>
          <w:numId w:val="14"/>
        </w:numPr>
        <w:shd w:val="clear" w:color="auto" w:fill="FFFFFF"/>
        <w:tabs>
          <w:tab w:val="num" w:pos="709"/>
          <w:tab w:val="left" w:pos="1026"/>
        </w:tabs>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18"/>
        </w:rPr>
        <w:t>Налоги, уплачиваемые из прибыли (по видам налогов).</w:t>
      </w:r>
    </w:p>
    <w:p w:rsidR="003C0414" w:rsidRPr="00F14093" w:rsidRDefault="003C0414" w:rsidP="003A155B">
      <w:pPr>
        <w:numPr>
          <w:ilvl w:val="2"/>
          <w:numId w:val="14"/>
        </w:numPr>
        <w:shd w:val="clear" w:color="auto" w:fill="FFFFFF"/>
        <w:tabs>
          <w:tab w:val="num" w:pos="709"/>
          <w:tab w:val="left" w:pos="1026"/>
        </w:tabs>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18"/>
        </w:rPr>
        <w:t>Распределение чистой прибыли,</w:t>
      </w:r>
      <w:r w:rsidRPr="00F14093">
        <w:rPr>
          <w:rFonts w:ascii="Times New Roman" w:hAnsi="Times New Roman"/>
          <w:i w:val="0"/>
          <w:color w:val="000000"/>
          <w:sz w:val="28"/>
          <w:szCs w:val="24"/>
        </w:rPr>
        <w:t xml:space="preserve"> </w:t>
      </w:r>
      <w:r w:rsidRPr="00F14093">
        <w:rPr>
          <w:rFonts w:ascii="Times New Roman" w:hAnsi="Times New Roman"/>
          <w:i w:val="0"/>
          <w:color w:val="000000"/>
          <w:sz w:val="28"/>
          <w:szCs w:val="18"/>
        </w:rPr>
        <w:t>в том числе:</w:t>
      </w:r>
    </w:p>
    <w:p w:rsidR="003C0414" w:rsidRPr="00F14093" w:rsidRDefault="003C0414" w:rsidP="003A155B">
      <w:pPr>
        <w:numPr>
          <w:ilvl w:val="3"/>
          <w:numId w:val="14"/>
        </w:numPr>
        <w:shd w:val="clear" w:color="auto" w:fill="FFFFFF"/>
        <w:tabs>
          <w:tab w:val="left" w:pos="1026"/>
          <w:tab w:val="num" w:pos="1843"/>
          <w:tab w:val="num" w:pos="2804"/>
        </w:tabs>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18"/>
        </w:rPr>
        <w:t>на накопление (по направлениям использования),</w:t>
      </w:r>
    </w:p>
    <w:p w:rsidR="003C0414" w:rsidRPr="00F14093" w:rsidRDefault="003C0414" w:rsidP="003A155B">
      <w:pPr>
        <w:numPr>
          <w:ilvl w:val="3"/>
          <w:numId w:val="14"/>
        </w:numPr>
        <w:shd w:val="clear" w:color="auto" w:fill="FFFFFF"/>
        <w:tabs>
          <w:tab w:val="left" w:pos="1026"/>
          <w:tab w:val="num" w:pos="1843"/>
        </w:tabs>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18"/>
        </w:rPr>
        <w:t>на потребление (по направлениям использования).</w:t>
      </w:r>
    </w:p>
    <w:p w:rsidR="003C0414" w:rsidRPr="00F14093" w:rsidRDefault="003C0414" w:rsidP="003A155B">
      <w:pPr>
        <w:numPr>
          <w:ilvl w:val="4"/>
          <w:numId w:val="14"/>
        </w:numPr>
        <w:shd w:val="clear" w:color="auto" w:fill="FFFFFF"/>
        <w:tabs>
          <w:tab w:val="num" w:pos="709"/>
          <w:tab w:val="left" w:pos="1026"/>
          <w:tab w:val="num" w:pos="3524"/>
        </w:tabs>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18"/>
        </w:rPr>
        <w:t>Долгосрочные инвестиции (по формам инвестиций)</w:t>
      </w:r>
      <w:r w:rsidR="00F14093" w:rsidRPr="00F14093">
        <w:rPr>
          <w:rFonts w:ascii="Times New Roman" w:hAnsi="Times New Roman"/>
          <w:i w:val="0"/>
          <w:color w:val="000000"/>
          <w:sz w:val="28"/>
          <w:szCs w:val="18"/>
        </w:rPr>
        <w:t>,</w:t>
      </w:r>
      <w:r w:rsidR="00F14093">
        <w:rPr>
          <w:rFonts w:ascii="Times New Roman" w:hAnsi="Times New Roman"/>
          <w:i w:val="0"/>
          <w:color w:val="000000"/>
          <w:sz w:val="28"/>
          <w:szCs w:val="18"/>
        </w:rPr>
        <w:t xml:space="preserve"> </w:t>
      </w:r>
      <w:r w:rsidR="00F14093" w:rsidRPr="00F14093">
        <w:rPr>
          <w:rFonts w:ascii="Times New Roman" w:hAnsi="Times New Roman"/>
          <w:i w:val="0"/>
          <w:color w:val="000000"/>
          <w:sz w:val="28"/>
          <w:szCs w:val="18"/>
        </w:rPr>
        <w:t>в</w:t>
      </w:r>
      <w:r w:rsidRPr="00F14093">
        <w:rPr>
          <w:rFonts w:ascii="Times New Roman" w:hAnsi="Times New Roman"/>
          <w:i w:val="0"/>
          <w:color w:val="000000"/>
          <w:sz w:val="28"/>
          <w:szCs w:val="18"/>
        </w:rPr>
        <w:t xml:space="preserve"> том числе:</w:t>
      </w:r>
    </w:p>
    <w:p w:rsidR="003C0414" w:rsidRPr="00F14093" w:rsidRDefault="003C0414" w:rsidP="003A155B">
      <w:pPr>
        <w:numPr>
          <w:ilvl w:val="5"/>
          <w:numId w:val="14"/>
        </w:numPr>
        <w:shd w:val="clear" w:color="auto" w:fill="FFFFFF"/>
        <w:tabs>
          <w:tab w:val="left" w:pos="1026"/>
          <w:tab w:val="num" w:pos="1843"/>
          <w:tab w:val="num" w:pos="4244"/>
        </w:tabs>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18"/>
        </w:rPr>
        <w:t>за счет амортизационных отчислений,</w:t>
      </w:r>
    </w:p>
    <w:p w:rsidR="003C0414" w:rsidRPr="00F14093" w:rsidRDefault="003C0414" w:rsidP="003A155B">
      <w:pPr>
        <w:numPr>
          <w:ilvl w:val="5"/>
          <w:numId w:val="14"/>
        </w:numPr>
        <w:shd w:val="clear" w:color="auto" w:fill="FFFFFF"/>
        <w:tabs>
          <w:tab w:val="left" w:pos="1026"/>
          <w:tab w:val="num" w:pos="1843"/>
        </w:tabs>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18"/>
        </w:rPr>
        <w:t>за счет других источников финансирования.</w:t>
      </w:r>
    </w:p>
    <w:p w:rsidR="003C0414" w:rsidRPr="00F14093" w:rsidRDefault="003C0414" w:rsidP="003A155B">
      <w:pPr>
        <w:numPr>
          <w:ilvl w:val="6"/>
          <w:numId w:val="14"/>
        </w:numPr>
        <w:shd w:val="clear" w:color="auto" w:fill="FFFFFF"/>
        <w:tabs>
          <w:tab w:val="left" w:pos="709"/>
          <w:tab w:val="left" w:pos="1026"/>
          <w:tab w:val="left" w:pos="2552"/>
          <w:tab w:val="num" w:pos="4964"/>
        </w:tabs>
        <w:autoSpaceDE w:val="0"/>
        <w:autoSpaceDN w:val="0"/>
        <w:adjustRightInd w:val="0"/>
        <w:snapToGrid/>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szCs w:val="18"/>
        </w:rPr>
        <w:t>Прочие расходы.</w:t>
      </w:r>
    </w:p>
    <w:p w:rsidR="003C0414" w:rsidRPr="00F14093" w:rsidRDefault="003C0414" w:rsidP="00F14093">
      <w:pPr>
        <w:shd w:val="clear" w:color="auto" w:fill="FFFFFF"/>
        <w:tabs>
          <w:tab w:val="left" w:pos="709"/>
        </w:tabs>
        <w:autoSpaceDE w:val="0"/>
        <w:autoSpaceDN w:val="0"/>
        <w:adjustRightInd w:val="0"/>
        <w:snapToGrid/>
        <w:spacing w:before="0" w:line="360" w:lineRule="auto"/>
        <w:ind w:left="0" w:right="0" w:firstLine="709"/>
        <w:jc w:val="both"/>
        <w:rPr>
          <w:rFonts w:ascii="Times New Roman" w:hAnsi="Times New Roman"/>
          <w:i w:val="0"/>
          <w:color w:val="000000"/>
          <w:sz w:val="28"/>
          <w:szCs w:val="17"/>
        </w:rPr>
      </w:pPr>
      <w:r w:rsidRPr="00F14093">
        <w:rPr>
          <w:rFonts w:ascii="Times New Roman" w:hAnsi="Times New Roman"/>
          <w:i w:val="0"/>
          <w:color w:val="000000"/>
          <w:sz w:val="28"/>
          <w:szCs w:val="24"/>
        </w:rPr>
        <w:t xml:space="preserve">В финансовом плане акционерного общества в доходной части необходимо выделить средства, мобилизуемые посредством </w:t>
      </w:r>
      <w:r w:rsidRPr="00F14093">
        <w:rPr>
          <w:rFonts w:ascii="Times New Roman" w:hAnsi="Times New Roman"/>
          <w:i w:val="0"/>
          <w:color w:val="000000"/>
          <w:sz w:val="28"/>
          <w:szCs w:val="17"/>
        </w:rPr>
        <w:t>размещения ценных бумаг, а также расходные статьи, отражающие отчисления прибыли в резервный фонд и выплату доходов по акциям или облигациям.</w:t>
      </w:r>
    </w:p>
    <w:p w:rsidR="003C0414" w:rsidRPr="00F14093" w:rsidRDefault="003C0414" w:rsidP="00F14093">
      <w:pPr>
        <w:shd w:val="clear" w:color="auto" w:fill="FFFFFF"/>
        <w:tabs>
          <w:tab w:val="left" w:pos="709"/>
        </w:tabs>
        <w:autoSpaceDE w:val="0"/>
        <w:autoSpaceDN w:val="0"/>
        <w:adjustRightInd w:val="0"/>
        <w:snapToGrid/>
        <w:spacing w:before="0" w:line="360" w:lineRule="auto"/>
        <w:ind w:left="0" w:right="0" w:firstLine="709"/>
        <w:jc w:val="both"/>
        <w:rPr>
          <w:rFonts w:ascii="Times New Roman" w:hAnsi="Times New Roman"/>
          <w:i w:val="0"/>
          <w:color w:val="000000"/>
          <w:sz w:val="28"/>
          <w:szCs w:val="17"/>
        </w:rPr>
      </w:pPr>
      <w:r w:rsidRPr="00F14093">
        <w:rPr>
          <w:rFonts w:ascii="Times New Roman" w:hAnsi="Times New Roman"/>
          <w:color w:val="000000"/>
          <w:sz w:val="28"/>
          <w:szCs w:val="17"/>
        </w:rPr>
        <w:t>Оперативное</w:t>
      </w:r>
      <w:r w:rsidR="00F14093">
        <w:rPr>
          <w:rFonts w:ascii="Times New Roman" w:hAnsi="Times New Roman"/>
          <w:color w:val="000000"/>
          <w:sz w:val="28"/>
          <w:szCs w:val="17"/>
        </w:rPr>
        <w:t xml:space="preserve"> </w:t>
      </w:r>
      <w:r w:rsidRPr="00F14093">
        <w:rPr>
          <w:rFonts w:ascii="Times New Roman" w:hAnsi="Times New Roman"/>
          <w:color w:val="000000"/>
          <w:sz w:val="28"/>
          <w:szCs w:val="17"/>
        </w:rPr>
        <w:t>финансовое</w:t>
      </w:r>
      <w:r w:rsidR="00F14093">
        <w:rPr>
          <w:rFonts w:ascii="Times New Roman" w:hAnsi="Times New Roman"/>
          <w:color w:val="000000"/>
          <w:sz w:val="28"/>
          <w:szCs w:val="17"/>
        </w:rPr>
        <w:t xml:space="preserve"> </w:t>
      </w:r>
      <w:r w:rsidRPr="00F14093">
        <w:rPr>
          <w:rFonts w:ascii="Times New Roman" w:hAnsi="Times New Roman"/>
          <w:color w:val="000000"/>
          <w:sz w:val="28"/>
          <w:szCs w:val="17"/>
        </w:rPr>
        <w:t>планирование</w:t>
      </w:r>
      <w:r w:rsidR="00F14093">
        <w:rPr>
          <w:rFonts w:ascii="Times New Roman" w:hAnsi="Times New Roman"/>
          <w:color w:val="000000"/>
          <w:sz w:val="28"/>
          <w:szCs w:val="17"/>
        </w:rPr>
        <w:t xml:space="preserve"> </w:t>
      </w:r>
      <w:r w:rsidRPr="00F14093">
        <w:rPr>
          <w:rFonts w:ascii="Times New Roman" w:hAnsi="Times New Roman"/>
          <w:i w:val="0"/>
          <w:color w:val="000000"/>
          <w:sz w:val="28"/>
          <w:szCs w:val="17"/>
        </w:rPr>
        <w:t>включает</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составление</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платежного</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календаря,</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кассового</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плана</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и</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расчет</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потребности</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в</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краткосрочном</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кредите.</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Содержание</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оперативного</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планирования</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при</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разработке</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платежного</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календаря</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заключается</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в</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определении</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конкретной</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последовательности</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и</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сроков</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осуществления</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всех</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расчетов,</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что</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позволяет</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своевременно</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перечислить</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платежи</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в</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бюджет</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и</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внебюджетные</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фонды</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и</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обеспечить</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финансирование</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нормальной</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хозяйственной</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деятельности</w:t>
      </w:r>
      <w:r w:rsidR="00F14093">
        <w:rPr>
          <w:rFonts w:ascii="Times New Roman" w:hAnsi="Times New Roman"/>
          <w:i w:val="0"/>
          <w:color w:val="000000"/>
          <w:sz w:val="28"/>
          <w:szCs w:val="17"/>
        </w:rPr>
        <w:t xml:space="preserve"> </w:t>
      </w:r>
      <w:r w:rsidRPr="00F14093">
        <w:rPr>
          <w:rFonts w:ascii="Times New Roman" w:hAnsi="Times New Roman"/>
          <w:i w:val="0"/>
          <w:color w:val="000000"/>
          <w:sz w:val="28"/>
          <w:szCs w:val="17"/>
        </w:rPr>
        <w:t>предприятия.</w:t>
      </w:r>
    </w:p>
    <w:p w:rsidR="003C0414" w:rsidRDefault="003C0414" w:rsidP="00F14093">
      <w:pPr>
        <w:shd w:val="clear" w:color="auto" w:fill="FFFFFF"/>
        <w:tabs>
          <w:tab w:val="left" w:pos="709"/>
        </w:tabs>
        <w:autoSpaceDE w:val="0"/>
        <w:autoSpaceDN w:val="0"/>
        <w:adjustRightInd w:val="0"/>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Платежный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календарь</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составляется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на</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короткие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промежутки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времени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(месяц,</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15</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дней,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декаду,</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пятидневку).</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Срок</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определяется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исходя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из</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периодичности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основных</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платежей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предприятия.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Наиболее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целесообразно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составление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месячных</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планов</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подекадной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разбивкой.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Платежный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календарь</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охватывает</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все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расходы</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поступления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средств</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предприятия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как</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в</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наличной,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так</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безналичной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форме,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включая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взаимоотношения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бюджетной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системой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банками (8).</w:t>
      </w:r>
    </w:p>
    <w:p w:rsidR="003A155B" w:rsidRDefault="003A155B" w:rsidP="00F14093">
      <w:pPr>
        <w:shd w:val="clear" w:color="auto" w:fill="FFFFFF"/>
        <w:tabs>
          <w:tab w:val="left" w:pos="709"/>
        </w:tabs>
        <w:autoSpaceDE w:val="0"/>
        <w:autoSpaceDN w:val="0"/>
        <w:adjustRightInd w:val="0"/>
        <w:snapToGrid/>
        <w:spacing w:before="0" w:line="360" w:lineRule="auto"/>
        <w:ind w:left="0" w:right="0" w:firstLine="709"/>
        <w:jc w:val="both"/>
        <w:rPr>
          <w:rFonts w:ascii="Times New Roman" w:hAnsi="Times New Roman"/>
          <w:i w:val="0"/>
          <w:color w:val="000000"/>
          <w:sz w:val="28"/>
          <w:szCs w:val="28"/>
        </w:rPr>
      </w:pPr>
    </w:p>
    <w:p w:rsidR="003A155B" w:rsidRPr="00F14093" w:rsidRDefault="003A155B" w:rsidP="00F14093">
      <w:pPr>
        <w:shd w:val="clear" w:color="auto" w:fill="FFFFFF"/>
        <w:tabs>
          <w:tab w:val="left" w:pos="709"/>
        </w:tabs>
        <w:autoSpaceDE w:val="0"/>
        <w:autoSpaceDN w:val="0"/>
        <w:adjustRightInd w:val="0"/>
        <w:snapToGrid/>
        <w:spacing w:before="0" w:line="360" w:lineRule="auto"/>
        <w:ind w:left="0" w:right="0" w:firstLine="709"/>
        <w:jc w:val="both"/>
        <w:rPr>
          <w:rFonts w:ascii="Times New Roman" w:hAnsi="Times New Roman"/>
          <w:i w:val="0"/>
          <w:color w:val="000000"/>
          <w:sz w:val="28"/>
          <w:szCs w:val="28"/>
        </w:rPr>
      </w:pPr>
    </w:p>
    <w:p w:rsidR="003C0414" w:rsidRPr="00F14093" w:rsidRDefault="003A155B" w:rsidP="00F14093">
      <w:pPr>
        <w:pStyle w:val="33"/>
        <w:spacing w:line="360" w:lineRule="auto"/>
        <w:ind w:firstLine="709"/>
        <w:jc w:val="both"/>
        <w:rPr>
          <w:color w:val="000000"/>
        </w:rPr>
      </w:pPr>
      <w:r>
        <w:rPr>
          <w:color w:val="000000"/>
        </w:rPr>
        <w:br w:type="page"/>
        <w:t>2</w:t>
      </w:r>
      <w:r w:rsidR="003C0414" w:rsidRPr="00F14093">
        <w:rPr>
          <w:color w:val="000000"/>
        </w:rPr>
        <w:t>. Оценка существующей системы обеспечения</w:t>
      </w:r>
      <w:r>
        <w:rPr>
          <w:color w:val="000000"/>
        </w:rPr>
        <w:t xml:space="preserve"> </w:t>
      </w:r>
      <w:r w:rsidR="003C0414" w:rsidRPr="00F14093">
        <w:rPr>
          <w:color w:val="000000"/>
        </w:rPr>
        <w:t>финансовой деятельности</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p>
    <w:p w:rsidR="003C0414" w:rsidRPr="00F14093" w:rsidRDefault="003C0414" w:rsidP="00F14093">
      <w:pPr>
        <w:numPr>
          <w:ilvl w:val="1"/>
          <w:numId w:val="16"/>
        </w:numPr>
        <w:snapToGrid/>
        <w:spacing w:before="0" w:line="360" w:lineRule="auto"/>
        <w:ind w:left="0" w:right="0" w:firstLine="709"/>
        <w:jc w:val="both"/>
        <w:rPr>
          <w:rFonts w:ascii="Times New Roman" w:hAnsi="Times New Roman"/>
          <w:b/>
          <w:i w:val="0"/>
          <w:color w:val="000000"/>
          <w:sz w:val="28"/>
          <w:szCs w:val="28"/>
        </w:rPr>
      </w:pPr>
      <w:r w:rsidRPr="00F14093">
        <w:rPr>
          <w:rFonts w:ascii="Times New Roman" w:hAnsi="Times New Roman"/>
          <w:b/>
          <w:i w:val="0"/>
          <w:color w:val="000000"/>
          <w:sz w:val="28"/>
          <w:szCs w:val="28"/>
        </w:rPr>
        <w:t>Организация</w:t>
      </w:r>
      <w:r w:rsidR="00F14093">
        <w:rPr>
          <w:rFonts w:ascii="Times New Roman" w:hAnsi="Times New Roman"/>
          <w:b/>
          <w:i w:val="0"/>
          <w:color w:val="000000"/>
          <w:sz w:val="28"/>
          <w:szCs w:val="28"/>
        </w:rPr>
        <w:t xml:space="preserve"> </w:t>
      </w:r>
      <w:r w:rsidRPr="00F14093">
        <w:rPr>
          <w:rFonts w:ascii="Times New Roman" w:hAnsi="Times New Roman"/>
          <w:b/>
          <w:i w:val="0"/>
          <w:color w:val="000000"/>
          <w:sz w:val="28"/>
          <w:szCs w:val="28"/>
        </w:rPr>
        <w:t>финансовой</w:t>
      </w:r>
      <w:r w:rsidR="00F14093">
        <w:rPr>
          <w:rFonts w:ascii="Times New Roman" w:hAnsi="Times New Roman"/>
          <w:b/>
          <w:i w:val="0"/>
          <w:color w:val="000000"/>
          <w:sz w:val="28"/>
          <w:szCs w:val="28"/>
        </w:rPr>
        <w:t xml:space="preserve"> </w:t>
      </w:r>
      <w:r w:rsidRPr="00F14093">
        <w:rPr>
          <w:rFonts w:ascii="Times New Roman" w:hAnsi="Times New Roman"/>
          <w:b/>
          <w:i w:val="0"/>
          <w:color w:val="000000"/>
          <w:sz w:val="28"/>
          <w:szCs w:val="28"/>
        </w:rPr>
        <w:t>службы</w:t>
      </w:r>
      <w:r w:rsidR="00F14093">
        <w:rPr>
          <w:rFonts w:ascii="Times New Roman" w:hAnsi="Times New Roman"/>
          <w:b/>
          <w:i w:val="0"/>
          <w:color w:val="000000"/>
          <w:sz w:val="28"/>
          <w:szCs w:val="28"/>
        </w:rPr>
        <w:t xml:space="preserve"> </w:t>
      </w:r>
      <w:r w:rsidRPr="00F14093">
        <w:rPr>
          <w:rFonts w:ascii="Times New Roman" w:hAnsi="Times New Roman"/>
          <w:b/>
          <w:i w:val="0"/>
          <w:color w:val="000000"/>
          <w:sz w:val="28"/>
          <w:szCs w:val="28"/>
        </w:rPr>
        <w:t>ООО</w:t>
      </w:r>
      <w:r w:rsidR="00F14093">
        <w:rPr>
          <w:rFonts w:ascii="Times New Roman" w:hAnsi="Times New Roman"/>
          <w:b/>
          <w:i w:val="0"/>
          <w:color w:val="000000"/>
          <w:sz w:val="28"/>
          <w:szCs w:val="28"/>
        </w:rPr>
        <w:t> </w:t>
      </w:r>
      <w:r w:rsidR="00F14093" w:rsidRPr="00F14093">
        <w:rPr>
          <w:rFonts w:ascii="Times New Roman" w:hAnsi="Times New Roman"/>
          <w:b/>
          <w:i w:val="0"/>
          <w:color w:val="000000"/>
          <w:sz w:val="28"/>
          <w:szCs w:val="28"/>
        </w:rPr>
        <w:t>«</w:t>
      </w:r>
      <w:r w:rsidRPr="00F14093">
        <w:rPr>
          <w:rFonts w:ascii="Times New Roman" w:hAnsi="Times New Roman"/>
          <w:b/>
          <w:i w:val="0"/>
          <w:color w:val="000000"/>
          <w:sz w:val="28"/>
          <w:szCs w:val="28"/>
        </w:rPr>
        <w:t>Акцент»</w:t>
      </w:r>
    </w:p>
    <w:p w:rsidR="003C0414" w:rsidRPr="00F14093" w:rsidRDefault="003C0414" w:rsidP="00F14093">
      <w:pPr>
        <w:snapToGrid/>
        <w:spacing w:before="0" w:line="360" w:lineRule="auto"/>
        <w:ind w:left="0" w:right="0" w:firstLine="709"/>
        <w:jc w:val="both"/>
        <w:rPr>
          <w:rFonts w:ascii="Times New Roman" w:hAnsi="Times New Roman"/>
          <w:b/>
          <w:i w:val="0"/>
          <w:color w:val="000000"/>
          <w:sz w:val="28"/>
          <w:szCs w:val="28"/>
        </w:rPr>
      </w:pPr>
    </w:p>
    <w:p w:rsidR="003A155B" w:rsidRDefault="003C0414" w:rsidP="00F14093">
      <w:pPr>
        <w:snapToGrid/>
        <w:spacing w:before="0" w:line="360" w:lineRule="auto"/>
        <w:ind w:left="0" w:right="0" w:firstLine="709"/>
        <w:jc w:val="both"/>
        <w:rPr>
          <w:rFonts w:ascii="Times New Roman" w:hAnsi="Times New Roman"/>
          <w:b/>
          <w:i w:val="0"/>
          <w:color w:val="000000"/>
          <w:sz w:val="28"/>
          <w:szCs w:val="28"/>
        </w:rPr>
      </w:pPr>
      <w:r w:rsidRPr="00F14093">
        <w:rPr>
          <w:rFonts w:ascii="Times New Roman" w:hAnsi="Times New Roman"/>
          <w:b/>
          <w:i w:val="0"/>
          <w:color w:val="000000"/>
          <w:sz w:val="28"/>
          <w:szCs w:val="28"/>
        </w:rPr>
        <w:t>2.1.1</w:t>
      </w:r>
      <w:r w:rsidR="00F14093">
        <w:rPr>
          <w:rFonts w:ascii="Times New Roman" w:hAnsi="Times New Roman"/>
          <w:b/>
          <w:i w:val="0"/>
          <w:color w:val="000000"/>
          <w:sz w:val="28"/>
          <w:szCs w:val="28"/>
        </w:rPr>
        <w:t xml:space="preserve"> </w:t>
      </w:r>
      <w:r w:rsidRPr="00F14093">
        <w:rPr>
          <w:rFonts w:ascii="Times New Roman" w:hAnsi="Times New Roman"/>
          <w:b/>
          <w:i w:val="0"/>
          <w:color w:val="000000"/>
          <w:sz w:val="28"/>
          <w:szCs w:val="28"/>
        </w:rPr>
        <w:t>Характеристика</w:t>
      </w:r>
      <w:r w:rsidR="00F14093">
        <w:rPr>
          <w:rFonts w:ascii="Times New Roman" w:hAnsi="Times New Roman"/>
          <w:b/>
          <w:i w:val="0"/>
          <w:color w:val="000000"/>
          <w:sz w:val="28"/>
          <w:szCs w:val="28"/>
        </w:rPr>
        <w:t xml:space="preserve"> </w:t>
      </w:r>
      <w:r w:rsidRPr="00F14093">
        <w:rPr>
          <w:rFonts w:ascii="Times New Roman" w:hAnsi="Times New Roman"/>
          <w:b/>
          <w:i w:val="0"/>
          <w:color w:val="000000"/>
          <w:sz w:val="28"/>
          <w:szCs w:val="28"/>
        </w:rPr>
        <w:t>предприятия</w:t>
      </w:r>
    </w:p>
    <w:p w:rsidR="003A155B" w:rsidRDefault="003A155B" w:rsidP="00F14093">
      <w:pPr>
        <w:snapToGrid/>
        <w:spacing w:before="0" w:line="360" w:lineRule="auto"/>
        <w:ind w:left="0" w:right="0" w:firstLine="709"/>
        <w:jc w:val="both"/>
        <w:rPr>
          <w:rFonts w:ascii="Times New Roman" w:hAnsi="Times New Roman"/>
          <w:i w:val="0"/>
          <w:color w:val="000000"/>
          <w:sz w:val="28"/>
          <w:szCs w:val="28"/>
        </w:rPr>
      </w:pP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6"/>
        </w:rPr>
      </w:pPr>
      <w:r w:rsidRPr="00F14093">
        <w:rPr>
          <w:rFonts w:ascii="Times New Roman" w:hAnsi="Times New Roman"/>
          <w:i w:val="0"/>
          <w:color w:val="000000"/>
          <w:sz w:val="28"/>
          <w:szCs w:val="28"/>
        </w:rPr>
        <w:t>ООО</w:t>
      </w:r>
      <w:r w:rsidR="00F14093">
        <w:rPr>
          <w:rFonts w:ascii="Times New Roman" w:hAnsi="Times New Roman"/>
          <w:i w:val="0"/>
          <w:color w:val="000000"/>
          <w:sz w:val="28"/>
          <w:szCs w:val="28"/>
        </w:rPr>
        <w:t> «</w:t>
      </w:r>
      <w:r w:rsidRPr="00F14093">
        <w:rPr>
          <w:rFonts w:ascii="Times New Roman" w:hAnsi="Times New Roman"/>
          <w:i w:val="0"/>
          <w:color w:val="000000"/>
          <w:sz w:val="28"/>
          <w:szCs w:val="28"/>
        </w:rPr>
        <w:t>Акцент</w:t>
      </w:r>
      <w:r w:rsidR="00F14093" w:rsidRPr="00F14093">
        <w:rPr>
          <w:rFonts w:ascii="Times New Roman" w:hAnsi="Times New Roman"/>
          <w:i w:val="0"/>
          <w:color w:val="000000"/>
          <w:sz w:val="28"/>
          <w:szCs w:val="28"/>
        </w:rPr>
        <w:t xml:space="preserve"> </w:t>
      </w:r>
      <w:r w:rsidR="00F14093">
        <w:rPr>
          <w:rFonts w:ascii="Times New Roman" w:hAnsi="Times New Roman"/>
          <w:i w:val="0"/>
          <w:color w:val="000000"/>
          <w:sz w:val="28"/>
          <w:szCs w:val="28"/>
        </w:rPr>
        <w:t>«</w:t>
      </w:r>
      <w:r w:rsidRPr="00F14093">
        <w:rPr>
          <w:rFonts w:ascii="Times New Roman" w:hAnsi="Times New Roman"/>
          <w:i w:val="0"/>
          <w:color w:val="000000"/>
          <w:sz w:val="28"/>
          <w:szCs w:val="28"/>
        </w:rPr>
        <w:t>основано в 1995</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году (далее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общество</w:t>
      </w:r>
      <w:r w:rsidR="00F14093">
        <w:rPr>
          <w:rFonts w:ascii="Times New Roman" w:hAnsi="Times New Roman"/>
          <w:i w:val="0"/>
          <w:color w:val="000000"/>
          <w:sz w:val="28"/>
          <w:szCs w:val="28"/>
        </w:rPr>
        <w:t>»</w:t>
      </w:r>
      <w:r w:rsidRPr="00F14093">
        <w:rPr>
          <w:rFonts w:ascii="Times New Roman" w:hAnsi="Times New Roman"/>
          <w:i w:val="0"/>
          <w:color w:val="000000"/>
          <w:sz w:val="28"/>
          <w:szCs w:val="26"/>
        </w:rPr>
        <w:t>).</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6"/>
        </w:rPr>
      </w:pPr>
      <w:r w:rsidRPr="00F14093">
        <w:rPr>
          <w:rFonts w:ascii="Times New Roman" w:hAnsi="Times New Roman"/>
          <w:i w:val="0"/>
          <w:color w:val="000000"/>
          <w:sz w:val="28"/>
          <w:szCs w:val="28"/>
        </w:rPr>
        <w:t>Полное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наименование общества: Общество с ограниченной</w:t>
      </w:r>
      <w:r w:rsidR="003A155B">
        <w:rPr>
          <w:rFonts w:ascii="Times New Roman" w:hAnsi="Times New Roman"/>
          <w:i w:val="0"/>
          <w:color w:val="000000"/>
          <w:sz w:val="28"/>
          <w:szCs w:val="28"/>
        </w:rPr>
        <w:t xml:space="preserve"> </w:t>
      </w:r>
      <w:r w:rsidRPr="00F14093">
        <w:rPr>
          <w:rFonts w:ascii="Times New Roman" w:hAnsi="Times New Roman"/>
          <w:i w:val="0"/>
          <w:color w:val="000000"/>
          <w:sz w:val="28"/>
          <w:szCs w:val="28"/>
        </w:rPr>
        <w:t xml:space="preserve">ответственностью </w:t>
      </w:r>
      <w:r w:rsidR="00F14093">
        <w:rPr>
          <w:rFonts w:ascii="Times New Roman" w:hAnsi="Times New Roman"/>
          <w:i w:val="0"/>
          <w:color w:val="000000"/>
          <w:sz w:val="28"/>
          <w:szCs w:val="28"/>
        </w:rPr>
        <w:t>«</w:t>
      </w:r>
      <w:r w:rsidRPr="00F14093">
        <w:rPr>
          <w:rFonts w:ascii="Times New Roman" w:hAnsi="Times New Roman"/>
          <w:i w:val="0"/>
          <w:color w:val="000000"/>
          <w:sz w:val="28"/>
          <w:szCs w:val="28"/>
        </w:rPr>
        <w:t>Акцент</w:t>
      </w:r>
      <w:r w:rsidR="00F14093">
        <w:rPr>
          <w:rFonts w:ascii="Times New Roman" w:hAnsi="Times New Roman"/>
          <w:i w:val="0"/>
          <w:color w:val="000000"/>
          <w:sz w:val="28"/>
          <w:szCs w:val="28"/>
        </w:rPr>
        <w:t>»</w:t>
      </w:r>
      <w:r w:rsidRPr="00F14093">
        <w:rPr>
          <w:rFonts w:ascii="Times New Roman" w:hAnsi="Times New Roman"/>
          <w:i w:val="0"/>
          <w:color w:val="000000"/>
          <w:sz w:val="28"/>
          <w:szCs w:val="28"/>
        </w:rPr>
        <w:t>. Сокращенное наименование общества</w:t>
      </w:r>
      <w:r w:rsidR="003A155B">
        <w:rPr>
          <w:rFonts w:ascii="Times New Roman" w:hAnsi="Times New Roman"/>
          <w:i w:val="0"/>
          <w:color w:val="000000"/>
          <w:sz w:val="28"/>
          <w:szCs w:val="28"/>
        </w:rPr>
        <w:t xml:space="preserve"> </w:t>
      </w:r>
      <w:r w:rsidRPr="00F14093">
        <w:rPr>
          <w:rFonts w:ascii="Times New Roman" w:hAnsi="Times New Roman"/>
          <w:i w:val="0"/>
          <w:color w:val="000000"/>
          <w:sz w:val="28"/>
          <w:szCs w:val="28"/>
        </w:rPr>
        <w:t>ООО</w:t>
      </w:r>
      <w:r w:rsidR="00F14093">
        <w:rPr>
          <w:rFonts w:ascii="Times New Roman" w:hAnsi="Times New Roman"/>
          <w:i w:val="0"/>
          <w:color w:val="000000"/>
          <w:sz w:val="28"/>
          <w:szCs w:val="28"/>
        </w:rPr>
        <w:t> «</w:t>
      </w:r>
      <w:r w:rsidRPr="00F14093">
        <w:rPr>
          <w:rFonts w:ascii="Times New Roman" w:hAnsi="Times New Roman"/>
          <w:i w:val="0"/>
          <w:color w:val="000000"/>
          <w:sz w:val="28"/>
          <w:szCs w:val="28"/>
        </w:rPr>
        <w:t>Акцент</w:t>
      </w:r>
      <w:r w:rsidR="00F14093">
        <w:rPr>
          <w:rFonts w:ascii="Times New Roman" w:hAnsi="Times New Roman"/>
          <w:i w:val="0"/>
          <w:color w:val="000000"/>
          <w:sz w:val="28"/>
          <w:szCs w:val="28"/>
        </w:rPr>
        <w:t>»</w:t>
      </w:r>
      <w:r w:rsidRPr="00F14093">
        <w:rPr>
          <w:rFonts w:ascii="Times New Roman" w:hAnsi="Times New Roman"/>
          <w:i w:val="0"/>
          <w:color w:val="000000"/>
          <w:sz w:val="28"/>
          <w:szCs w:val="28"/>
        </w:rPr>
        <w:t>.</w:t>
      </w:r>
    </w:p>
    <w:p w:rsidR="003C0414" w:rsidRPr="00F14093" w:rsidRDefault="003C0414" w:rsidP="00F14093">
      <w:pPr>
        <w:pStyle w:val="a7"/>
        <w:widowControl/>
        <w:autoSpaceDE/>
        <w:adjustRightInd/>
        <w:ind w:firstLine="709"/>
        <w:rPr>
          <w:color w:val="000000"/>
        </w:rPr>
      </w:pPr>
      <w:r w:rsidRPr="00F14093">
        <w:rPr>
          <w:color w:val="000000"/>
        </w:rPr>
        <w:t>Место нахождения</w:t>
      </w:r>
      <w:r w:rsidR="00F14093">
        <w:rPr>
          <w:color w:val="000000"/>
        </w:rPr>
        <w:t xml:space="preserve"> </w:t>
      </w:r>
      <w:r w:rsidRPr="00F14093">
        <w:rPr>
          <w:color w:val="000000"/>
        </w:rPr>
        <w:t>общества (юридический</w:t>
      </w:r>
      <w:r w:rsidR="00F14093">
        <w:rPr>
          <w:color w:val="000000"/>
        </w:rPr>
        <w:t xml:space="preserve"> </w:t>
      </w:r>
      <w:r w:rsidRPr="00F14093">
        <w:rPr>
          <w:color w:val="000000"/>
        </w:rPr>
        <w:t>адрес): Российская</w:t>
      </w:r>
      <w:r w:rsidR="00F14093">
        <w:rPr>
          <w:color w:val="000000"/>
        </w:rPr>
        <w:t xml:space="preserve"> </w:t>
      </w:r>
      <w:r w:rsidRPr="00F14093">
        <w:rPr>
          <w:color w:val="000000"/>
        </w:rPr>
        <w:t>Федерация,</w:t>
      </w:r>
      <w:r w:rsidR="003A155B">
        <w:rPr>
          <w:color w:val="000000"/>
        </w:rPr>
        <w:t xml:space="preserve"> </w:t>
      </w:r>
      <w:r w:rsidRPr="00F14093">
        <w:rPr>
          <w:color w:val="000000"/>
        </w:rPr>
        <w:t>6</w:t>
      </w:r>
      <w:r w:rsidR="008D08B0" w:rsidRPr="00F14093">
        <w:rPr>
          <w:color w:val="000000"/>
        </w:rPr>
        <w:t>2005</w:t>
      </w:r>
      <w:r w:rsidRPr="00F14093">
        <w:rPr>
          <w:color w:val="000000"/>
        </w:rPr>
        <w:t xml:space="preserve">4, </w:t>
      </w:r>
      <w:r w:rsidR="00F14093" w:rsidRPr="00F14093">
        <w:rPr>
          <w:color w:val="000000"/>
        </w:rPr>
        <w:t>г.</w:t>
      </w:r>
      <w:r w:rsidR="00F14093">
        <w:rPr>
          <w:color w:val="000000"/>
        </w:rPr>
        <w:t> </w:t>
      </w:r>
      <w:r w:rsidR="00F14093" w:rsidRPr="00F14093">
        <w:rPr>
          <w:color w:val="000000"/>
        </w:rPr>
        <w:t>Екатеринбург</w:t>
      </w:r>
      <w:r w:rsidR="00F14093">
        <w:rPr>
          <w:color w:val="000000"/>
        </w:rPr>
        <w:t xml:space="preserve"> </w:t>
      </w:r>
      <w:r w:rsidRPr="00F14093">
        <w:rPr>
          <w:color w:val="000000"/>
        </w:rPr>
        <w:t>пр</w:t>
      </w:r>
      <w:r w:rsidR="003A155B">
        <w:rPr>
          <w:color w:val="000000"/>
        </w:rPr>
        <w:t>-</w:t>
      </w:r>
      <w:r w:rsidR="00F14093" w:rsidRPr="00F14093">
        <w:rPr>
          <w:color w:val="000000"/>
        </w:rPr>
        <w:t>т.</w:t>
      </w:r>
      <w:r w:rsidRPr="00F14093">
        <w:rPr>
          <w:color w:val="000000"/>
        </w:rPr>
        <w:t xml:space="preserve"> Ленина </w:t>
      </w:r>
      <w:r w:rsidR="00F14093" w:rsidRPr="00F14093">
        <w:rPr>
          <w:color w:val="000000"/>
        </w:rPr>
        <w:t>д.</w:t>
      </w:r>
      <w:r w:rsidR="00F14093">
        <w:rPr>
          <w:color w:val="000000"/>
        </w:rPr>
        <w:t> </w:t>
      </w:r>
      <w:r w:rsidR="00F14093" w:rsidRPr="00F14093">
        <w:rPr>
          <w:color w:val="000000"/>
        </w:rPr>
        <w:t>6</w:t>
      </w:r>
      <w:r w:rsidRPr="00F14093">
        <w:rPr>
          <w:color w:val="000000"/>
        </w:rPr>
        <w:t>3а.</w:t>
      </w:r>
    </w:p>
    <w:p w:rsidR="003C0414" w:rsidRPr="00F14093" w:rsidRDefault="003C0414" w:rsidP="00F14093">
      <w:pPr>
        <w:pStyle w:val="a7"/>
        <w:widowControl/>
        <w:autoSpaceDE/>
        <w:adjustRightInd/>
        <w:ind w:firstLine="709"/>
        <w:rPr>
          <w:color w:val="000000"/>
        </w:rPr>
      </w:pPr>
      <w:r w:rsidRPr="00F14093">
        <w:rPr>
          <w:color w:val="000000"/>
        </w:rPr>
        <w:t>Деятельность</w:t>
      </w:r>
      <w:r w:rsidR="00F14093">
        <w:rPr>
          <w:color w:val="000000"/>
        </w:rPr>
        <w:t xml:space="preserve"> </w:t>
      </w:r>
      <w:r w:rsidRPr="00F14093">
        <w:rPr>
          <w:color w:val="000000"/>
        </w:rPr>
        <w:t>ООО</w:t>
      </w:r>
      <w:r w:rsidR="00F14093">
        <w:rPr>
          <w:color w:val="000000"/>
        </w:rPr>
        <w:t> «</w:t>
      </w:r>
      <w:r w:rsidRPr="00F14093">
        <w:rPr>
          <w:color w:val="000000"/>
        </w:rPr>
        <w:t>Акцент</w:t>
      </w:r>
      <w:r w:rsidR="00F14093">
        <w:rPr>
          <w:color w:val="000000"/>
        </w:rPr>
        <w:t>»</w:t>
      </w:r>
      <w:r w:rsidRPr="00F14093">
        <w:rPr>
          <w:color w:val="000000"/>
        </w:rPr>
        <w:t xml:space="preserve"> направлена</w:t>
      </w:r>
      <w:r w:rsidR="00F14093">
        <w:rPr>
          <w:color w:val="000000"/>
        </w:rPr>
        <w:t xml:space="preserve"> </w:t>
      </w:r>
      <w:r w:rsidRPr="00F14093">
        <w:rPr>
          <w:color w:val="000000"/>
        </w:rPr>
        <w:t>на</w:t>
      </w:r>
      <w:r w:rsidR="00F14093">
        <w:rPr>
          <w:color w:val="000000"/>
        </w:rPr>
        <w:t xml:space="preserve"> </w:t>
      </w:r>
      <w:r w:rsidRPr="00F14093">
        <w:rPr>
          <w:color w:val="000000"/>
        </w:rPr>
        <w:t>предоставление</w:t>
      </w:r>
      <w:r w:rsidR="00F14093">
        <w:rPr>
          <w:color w:val="000000"/>
        </w:rPr>
        <w:t xml:space="preserve"> </w:t>
      </w:r>
      <w:r w:rsidRPr="00F14093">
        <w:rPr>
          <w:color w:val="000000"/>
        </w:rPr>
        <w:t>рекламных</w:t>
      </w:r>
      <w:r w:rsidR="003A155B">
        <w:rPr>
          <w:color w:val="000000"/>
        </w:rPr>
        <w:t xml:space="preserve"> </w:t>
      </w:r>
      <w:r w:rsidRPr="00F14093">
        <w:rPr>
          <w:color w:val="000000"/>
        </w:rPr>
        <w:t>услуг</w:t>
      </w:r>
      <w:r w:rsidR="00F14093">
        <w:rPr>
          <w:color w:val="000000"/>
        </w:rPr>
        <w:t xml:space="preserve"> </w:t>
      </w:r>
      <w:r w:rsidRPr="00F14093">
        <w:rPr>
          <w:color w:val="000000"/>
        </w:rPr>
        <w:t>предприятиям</w:t>
      </w:r>
      <w:r w:rsidR="00F14093">
        <w:rPr>
          <w:color w:val="000000"/>
        </w:rPr>
        <w:t xml:space="preserve"> </w:t>
      </w:r>
      <w:r w:rsidRPr="00F14093">
        <w:rPr>
          <w:color w:val="000000"/>
        </w:rPr>
        <w:t>и</w:t>
      </w:r>
      <w:r w:rsidR="00F14093">
        <w:rPr>
          <w:color w:val="000000"/>
        </w:rPr>
        <w:t xml:space="preserve"> </w:t>
      </w:r>
      <w:r w:rsidRPr="00F14093">
        <w:rPr>
          <w:color w:val="000000"/>
        </w:rPr>
        <w:t>частным</w:t>
      </w:r>
      <w:r w:rsidR="00F14093">
        <w:rPr>
          <w:color w:val="000000"/>
        </w:rPr>
        <w:t xml:space="preserve"> </w:t>
      </w:r>
      <w:r w:rsidRPr="00F14093">
        <w:rPr>
          <w:color w:val="000000"/>
        </w:rPr>
        <w:t>лицам.</w:t>
      </w:r>
    </w:p>
    <w:p w:rsidR="003C0414" w:rsidRPr="00F14093" w:rsidRDefault="003C0414" w:rsidP="00F14093">
      <w:pPr>
        <w:pStyle w:val="a7"/>
        <w:widowControl/>
        <w:autoSpaceDE/>
        <w:adjustRightInd/>
        <w:ind w:firstLine="709"/>
        <w:rPr>
          <w:color w:val="000000"/>
        </w:rPr>
      </w:pPr>
    </w:p>
    <w:p w:rsidR="003C0414" w:rsidRPr="003A155B" w:rsidRDefault="003C0414" w:rsidP="00F14093">
      <w:pPr>
        <w:pStyle w:val="a7"/>
        <w:widowControl/>
        <w:autoSpaceDE/>
        <w:adjustRightInd/>
        <w:ind w:firstLine="709"/>
        <w:rPr>
          <w:color w:val="000000"/>
        </w:rPr>
      </w:pPr>
      <w:r w:rsidRPr="003A155B">
        <w:rPr>
          <w:color w:val="000000"/>
        </w:rPr>
        <w:t>Основные</w:t>
      </w:r>
      <w:r w:rsidR="00F14093" w:rsidRPr="003A155B">
        <w:rPr>
          <w:color w:val="000000"/>
        </w:rPr>
        <w:t xml:space="preserve"> </w:t>
      </w:r>
      <w:r w:rsidRPr="003A155B">
        <w:rPr>
          <w:color w:val="000000"/>
        </w:rPr>
        <w:t>задачи</w:t>
      </w:r>
      <w:r w:rsidR="00F14093" w:rsidRPr="003A155B">
        <w:rPr>
          <w:color w:val="000000"/>
        </w:rPr>
        <w:t xml:space="preserve"> </w:t>
      </w:r>
      <w:r w:rsidRPr="003A155B">
        <w:rPr>
          <w:color w:val="000000"/>
        </w:rPr>
        <w:t>рекламного</w:t>
      </w:r>
      <w:r w:rsidR="00F14093" w:rsidRPr="003A155B">
        <w:rPr>
          <w:color w:val="000000"/>
        </w:rPr>
        <w:t xml:space="preserve"> </w:t>
      </w:r>
      <w:r w:rsidRPr="003A155B">
        <w:rPr>
          <w:color w:val="000000"/>
        </w:rPr>
        <w:t>агентства</w:t>
      </w:r>
      <w:r w:rsidR="003A155B">
        <w:rPr>
          <w:color w:val="000000"/>
        </w:rPr>
        <w:t>:</w:t>
      </w:r>
    </w:p>
    <w:p w:rsidR="003C0414" w:rsidRPr="00F14093" w:rsidRDefault="003C0414" w:rsidP="00F14093">
      <w:pPr>
        <w:pStyle w:val="a7"/>
        <w:widowControl/>
        <w:autoSpaceDE/>
        <w:adjustRightInd/>
        <w:ind w:firstLine="709"/>
        <w:rPr>
          <w:color w:val="000000"/>
        </w:rPr>
      </w:pPr>
      <w:r w:rsidRPr="00F14093">
        <w:rPr>
          <w:b/>
          <w:color w:val="000000"/>
        </w:rPr>
        <w:sym w:font="Symbol" w:char="F0B7"/>
      </w:r>
      <w:r w:rsidR="00F14093">
        <w:rPr>
          <w:color w:val="000000"/>
        </w:rPr>
        <w:t xml:space="preserve"> </w:t>
      </w:r>
      <w:r w:rsidRPr="00F14093">
        <w:rPr>
          <w:color w:val="000000"/>
        </w:rPr>
        <w:t>создание</w:t>
      </w:r>
      <w:r w:rsidR="00F14093">
        <w:rPr>
          <w:color w:val="000000"/>
        </w:rPr>
        <w:t xml:space="preserve"> </w:t>
      </w:r>
      <w:r w:rsidRPr="00F14093">
        <w:rPr>
          <w:color w:val="000000"/>
        </w:rPr>
        <w:t>представления</w:t>
      </w:r>
      <w:r w:rsidR="00F14093">
        <w:rPr>
          <w:color w:val="000000"/>
        </w:rPr>
        <w:t xml:space="preserve"> </w:t>
      </w:r>
      <w:r w:rsidRPr="00F14093">
        <w:rPr>
          <w:color w:val="000000"/>
        </w:rPr>
        <w:t>о</w:t>
      </w:r>
      <w:r w:rsidR="00F14093">
        <w:rPr>
          <w:color w:val="000000"/>
        </w:rPr>
        <w:t xml:space="preserve"> </w:t>
      </w:r>
      <w:r w:rsidRPr="00F14093">
        <w:rPr>
          <w:color w:val="000000"/>
        </w:rPr>
        <w:t>товаропроизводителях,</w:t>
      </w:r>
      <w:r w:rsidR="003A155B">
        <w:rPr>
          <w:color w:val="000000"/>
        </w:rPr>
        <w:t xml:space="preserve"> </w:t>
      </w:r>
      <w:r w:rsidRPr="00F14093">
        <w:rPr>
          <w:color w:val="000000"/>
        </w:rPr>
        <w:t>информировать</w:t>
      </w:r>
      <w:r w:rsidR="00F14093">
        <w:rPr>
          <w:color w:val="000000"/>
        </w:rPr>
        <w:t xml:space="preserve"> </w:t>
      </w:r>
      <w:r w:rsidRPr="00F14093">
        <w:rPr>
          <w:color w:val="000000"/>
        </w:rPr>
        <w:t>покупателей</w:t>
      </w:r>
      <w:r w:rsidR="00F14093">
        <w:rPr>
          <w:color w:val="000000"/>
        </w:rPr>
        <w:t xml:space="preserve"> </w:t>
      </w:r>
      <w:r w:rsidRPr="00F14093">
        <w:rPr>
          <w:color w:val="000000"/>
        </w:rPr>
        <w:t>о</w:t>
      </w:r>
      <w:r w:rsidR="00F14093">
        <w:rPr>
          <w:color w:val="000000"/>
        </w:rPr>
        <w:t xml:space="preserve"> </w:t>
      </w:r>
      <w:r w:rsidRPr="00F14093">
        <w:rPr>
          <w:color w:val="000000"/>
        </w:rPr>
        <w:t>товаре</w:t>
      </w:r>
      <w:r w:rsidR="00F14093">
        <w:rPr>
          <w:color w:val="000000"/>
        </w:rPr>
        <w:t xml:space="preserve"> </w:t>
      </w:r>
      <w:r w:rsidRPr="00F14093">
        <w:rPr>
          <w:color w:val="000000"/>
        </w:rPr>
        <w:t>и</w:t>
      </w:r>
      <w:r w:rsidR="00F14093">
        <w:rPr>
          <w:color w:val="000000"/>
        </w:rPr>
        <w:t xml:space="preserve"> </w:t>
      </w:r>
      <w:r w:rsidRPr="00F14093">
        <w:rPr>
          <w:color w:val="000000"/>
        </w:rPr>
        <w:t>его</w:t>
      </w:r>
      <w:r w:rsidR="00F14093">
        <w:rPr>
          <w:color w:val="000000"/>
        </w:rPr>
        <w:t xml:space="preserve"> </w:t>
      </w:r>
      <w:r w:rsidRPr="00F14093">
        <w:rPr>
          <w:color w:val="000000"/>
        </w:rPr>
        <w:t>характеристиках</w:t>
      </w:r>
      <w:r w:rsidR="003A155B">
        <w:rPr>
          <w:color w:val="000000"/>
        </w:rPr>
        <w:t>;</w:t>
      </w:r>
    </w:p>
    <w:p w:rsidR="003C0414" w:rsidRPr="00F14093" w:rsidRDefault="003C0414" w:rsidP="00F14093">
      <w:pPr>
        <w:pStyle w:val="a7"/>
        <w:widowControl/>
        <w:autoSpaceDE/>
        <w:adjustRightInd/>
        <w:ind w:firstLine="709"/>
        <w:rPr>
          <w:color w:val="000000"/>
        </w:rPr>
      </w:pPr>
      <w:r w:rsidRPr="00F14093">
        <w:rPr>
          <w:color w:val="000000"/>
        </w:rPr>
        <w:sym w:font="Symbol" w:char="F0B7"/>
      </w:r>
      <w:r w:rsidR="00F14093">
        <w:rPr>
          <w:color w:val="000000"/>
        </w:rPr>
        <w:t xml:space="preserve"> </w:t>
      </w:r>
      <w:r w:rsidRPr="00F14093">
        <w:rPr>
          <w:color w:val="000000"/>
        </w:rPr>
        <w:t>информировать</w:t>
      </w:r>
      <w:r w:rsidR="00F14093">
        <w:rPr>
          <w:color w:val="000000"/>
        </w:rPr>
        <w:t xml:space="preserve"> </w:t>
      </w:r>
      <w:r w:rsidRPr="00F14093">
        <w:rPr>
          <w:color w:val="000000"/>
        </w:rPr>
        <w:t>покупателей</w:t>
      </w:r>
      <w:r w:rsidR="00F14093">
        <w:rPr>
          <w:color w:val="000000"/>
        </w:rPr>
        <w:t xml:space="preserve"> </w:t>
      </w:r>
      <w:r w:rsidRPr="00F14093">
        <w:rPr>
          <w:color w:val="000000"/>
        </w:rPr>
        <w:t>о</w:t>
      </w:r>
      <w:r w:rsidR="00F14093">
        <w:rPr>
          <w:color w:val="000000"/>
        </w:rPr>
        <w:t xml:space="preserve"> </w:t>
      </w:r>
      <w:r w:rsidRPr="00F14093">
        <w:rPr>
          <w:color w:val="000000"/>
        </w:rPr>
        <w:t>реализуемых</w:t>
      </w:r>
      <w:r w:rsidR="00F14093">
        <w:rPr>
          <w:color w:val="000000"/>
        </w:rPr>
        <w:t xml:space="preserve"> </w:t>
      </w:r>
      <w:r w:rsidRPr="00F14093">
        <w:rPr>
          <w:color w:val="000000"/>
        </w:rPr>
        <w:t>товарах</w:t>
      </w:r>
      <w:r w:rsidR="00F14093">
        <w:rPr>
          <w:color w:val="000000"/>
        </w:rPr>
        <w:t xml:space="preserve"> </w:t>
      </w:r>
      <w:r w:rsidRPr="00F14093">
        <w:rPr>
          <w:color w:val="000000"/>
        </w:rPr>
        <w:t>и</w:t>
      </w:r>
      <w:r w:rsidR="00F14093">
        <w:rPr>
          <w:color w:val="000000"/>
        </w:rPr>
        <w:t xml:space="preserve"> </w:t>
      </w:r>
      <w:r w:rsidRPr="00F14093">
        <w:rPr>
          <w:color w:val="000000"/>
        </w:rPr>
        <w:t>услугах,</w:t>
      </w:r>
      <w:r w:rsidR="003A155B">
        <w:rPr>
          <w:color w:val="000000"/>
        </w:rPr>
        <w:t xml:space="preserve"> </w:t>
      </w:r>
      <w:r w:rsidRPr="00F14093">
        <w:rPr>
          <w:color w:val="000000"/>
        </w:rPr>
        <w:t>используя</w:t>
      </w:r>
      <w:r w:rsidR="00F14093">
        <w:rPr>
          <w:color w:val="000000"/>
        </w:rPr>
        <w:t xml:space="preserve"> </w:t>
      </w:r>
      <w:r w:rsidRPr="00F14093">
        <w:rPr>
          <w:color w:val="000000"/>
        </w:rPr>
        <w:t>различные</w:t>
      </w:r>
      <w:r w:rsidR="00F14093">
        <w:rPr>
          <w:color w:val="000000"/>
        </w:rPr>
        <w:t xml:space="preserve"> </w:t>
      </w:r>
      <w:r w:rsidRPr="00F14093">
        <w:rPr>
          <w:color w:val="000000"/>
        </w:rPr>
        <w:t>медиаканалы:</w:t>
      </w:r>
      <w:r w:rsidR="00F14093">
        <w:rPr>
          <w:color w:val="000000"/>
        </w:rPr>
        <w:t xml:space="preserve"> </w:t>
      </w:r>
      <w:r w:rsidRPr="00F14093">
        <w:rPr>
          <w:color w:val="000000"/>
        </w:rPr>
        <w:t>телевидение,</w:t>
      </w:r>
      <w:r w:rsidR="00F14093">
        <w:rPr>
          <w:color w:val="000000"/>
        </w:rPr>
        <w:t xml:space="preserve"> </w:t>
      </w:r>
      <w:r w:rsidRPr="00F14093">
        <w:rPr>
          <w:color w:val="000000"/>
        </w:rPr>
        <w:t>прессу,</w:t>
      </w:r>
      <w:r w:rsidR="00F14093">
        <w:rPr>
          <w:color w:val="000000"/>
        </w:rPr>
        <w:t xml:space="preserve"> </w:t>
      </w:r>
      <w:r w:rsidRPr="00F14093">
        <w:rPr>
          <w:color w:val="000000"/>
        </w:rPr>
        <w:t>радио,</w:t>
      </w:r>
      <w:r w:rsidR="003A155B">
        <w:rPr>
          <w:color w:val="000000"/>
        </w:rPr>
        <w:t xml:space="preserve"> </w:t>
      </w:r>
      <w:r w:rsidRPr="00F14093">
        <w:rPr>
          <w:color w:val="000000"/>
        </w:rPr>
        <w:t>наружную</w:t>
      </w:r>
      <w:r w:rsidR="00F14093">
        <w:rPr>
          <w:color w:val="000000"/>
        </w:rPr>
        <w:t xml:space="preserve"> </w:t>
      </w:r>
      <w:r w:rsidRPr="00F14093">
        <w:rPr>
          <w:color w:val="000000"/>
        </w:rPr>
        <w:t>рекламу</w:t>
      </w:r>
      <w:r w:rsidR="00F14093">
        <w:rPr>
          <w:color w:val="000000"/>
        </w:rPr>
        <w:t xml:space="preserve"> </w:t>
      </w:r>
      <w:r w:rsidRPr="00F14093">
        <w:rPr>
          <w:color w:val="000000"/>
        </w:rPr>
        <w:t>и</w:t>
      </w:r>
      <w:r w:rsidR="00F14093">
        <w:rPr>
          <w:color w:val="000000"/>
        </w:rPr>
        <w:t xml:space="preserve"> </w:t>
      </w:r>
      <w:r w:rsidRPr="00F14093">
        <w:rPr>
          <w:color w:val="000000"/>
        </w:rPr>
        <w:t>пр.</w:t>
      </w:r>
    </w:p>
    <w:p w:rsidR="00F14093" w:rsidRPr="003A155B" w:rsidRDefault="003C0414" w:rsidP="00F14093">
      <w:pPr>
        <w:snapToGrid/>
        <w:spacing w:before="0" w:line="360" w:lineRule="auto"/>
        <w:ind w:left="0" w:right="0" w:firstLine="709"/>
        <w:jc w:val="both"/>
        <w:rPr>
          <w:rFonts w:ascii="Times New Roman" w:hAnsi="Times New Roman"/>
          <w:bCs/>
          <w:i w:val="0"/>
          <w:color w:val="000000"/>
          <w:sz w:val="28"/>
          <w:szCs w:val="28"/>
        </w:rPr>
      </w:pPr>
      <w:r w:rsidRPr="003A155B">
        <w:rPr>
          <w:rFonts w:ascii="Times New Roman" w:hAnsi="Times New Roman"/>
          <w:bCs/>
          <w:i w:val="0"/>
          <w:color w:val="000000"/>
          <w:sz w:val="28"/>
          <w:szCs w:val="28"/>
        </w:rPr>
        <w:t>Имидж</w:t>
      </w:r>
      <w:r w:rsidR="00F14093" w:rsidRPr="003A155B">
        <w:rPr>
          <w:rFonts w:ascii="Times New Roman" w:hAnsi="Times New Roman"/>
          <w:bCs/>
          <w:i w:val="0"/>
          <w:color w:val="000000"/>
          <w:sz w:val="28"/>
          <w:szCs w:val="28"/>
        </w:rPr>
        <w:t xml:space="preserve"> </w:t>
      </w:r>
      <w:r w:rsidRPr="003A155B">
        <w:rPr>
          <w:rFonts w:ascii="Times New Roman" w:hAnsi="Times New Roman"/>
          <w:bCs/>
          <w:i w:val="0"/>
          <w:color w:val="000000"/>
          <w:sz w:val="28"/>
          <w:szCs w:val="28"/>
        </w:rPr>
        <w:t>ООО</w:t>
      </w:r>
      <w:r w:rsidR="00F14093" w:rsidRPr="003A155B">
        <w:rPr>
          <w:rFonts w:ascii="Times New Roman" w:hAnsi="Times New Roman"/>
          <w:bCs/>
          <w:i w:val="0"/>
          <w:color w:val="000000"/>
          <w:sz w:val="28"/>
          <w:szCs w:val="28"/>
        </w:rPr>
        <w:t xml:space="preserve">» </w:t>
      </w:r>
      <w:r w:rsidRPr="003A155B">
        <w:rPr>
          <w:rFonts w:ascii="Times New Roman" w:hAnsi="Times New Roman"/>
          <w:bCs/>
          <w:i w:val="0"/>
          <w:color w:val="000000"/>
          <w:sz w:val="28"/>
          <w:szCs w:val="28"/>
        </w:rPr>
        <w:t>Акцент</w:t>
      </w:r>
      <w:r w:rsidR="00F14093" w:rsidRPr="003A155B">
        <w:rPr>
          <w:rFonts w:ascii="Times New Roman" w:hAnsi="Times New Roman"/>
          <w:bCs/>
          <w:i w:val="0"/>
          <w:color w:val="000000"/>
          <w:sz w:val="28"/>
          <w:szCs w:val="28"/>
        </w:rPr>
        <w:t>»</w:t>
      </w:r>
      <w:r w:rsidRPr="003A155B">
        <w:rPr>
          <w:rFonts w:ascii="Times New Roman" w:hAnsi="Times New Roman"/>
          <w:bCs/>
          <w:i w:val="0"/>
          <w:color w:val="000000"/>
          <w:sz w:val="28"/>
          <w:szCs w:val="28"/>
        </w:rPr>
        <w:t>:</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Удовлетворение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потребностей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общества</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путем</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обеспечения</w:t>
      </w:r>
      <w:r w:rsidR="003A155B">
        <w:rPr>
          <w:rFonts w:ascii="Times New Roman" w:hAnsi="Times New Roman"/>
          <w:i w:val="0"/>
          <w:color w:val="000000"/>
          <w:sz w:val="28"/>
          <w:szCs w:val="28"/>
        </w:rPr>
        <w:t xml:space="preserve"> </w:t>
      </w:r>
      <w:r w:rsidRPr="00F14093">
        <w:rPr>
          <w:rFonts w:ascii="Times New Roman" w:hAnsi="Times New Roman"/>
          <w:i w:val="0"/>
          <w:color w:val="000000"/>
          <w:sz w:val="28"/>
          <w:szCs w:val="28"/>
        </w:rPr>
        <w:t>потребителей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эксклюзивного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рода</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рекламных</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услуг.</w:t>
      </w:r>
    </w:p>
    <w:p w:rsidR="003C0414" w:rsidRPr="00F14093" w:rsidRDefault="003C0414" w:rsidP="00F14093">
      <w:pPr>
        <w:spacing w:before="0" w:line="360" w:lineRule="auto"/>
        <w:ind w:left="0" w:right="0" w:firstLine="709"/>
        <w:jc w:val="both"/>
        <w:rPr>
          <w:rFonts w:ascii="Times New Roman" w:hAnsi="Times New Roman"/>
          <w:i w:val="0"/>
          <w:color w:val="000000"/>
          <w:sz w:val="28"/>
        </w:rPr>
      </w:pPr>
      <w:r w:rsidRPr="00F14093">
        <w:rPr>
          <w:rFonts w:ascii="Times New Roman" w:hAnsi="Times New Roman"/>
          <w:i w:val="0"/>
          <w:color w:val="000000"/>
          <w:sz w:val="28"/>
        </w:rPr>
        <w:t>Предназначение фирмы в условиях постоянно меняющейся внешней среды является миссией фирмы, которая определяется руководством фирмы и реализуется через ее стратегию.</w:t>
      </w:r>
    </w:p>
    <w:p w:rsidR="003C0414" w:rsidRPr="00F14093" w:rsidRDefault="003C0414" w:rsidP="00F14093">
      <w:pPr>
        <w:snapToGrid/>
        <w:spacing w:before="0" w:line="360" w:lineRule="auto"/>
        <w:ind w:left="0" w:right="0" w:firstLine="709"/>
        <w:jc w:val="both"/>
        <w:rPr>
          <w:rFonts w:ascii="Times New Roman" w:hAnsi="Times New Roman"/>
          <w:i w:val="0"/>
          <w:iCs/>
          <w:color w:val="000000"/>
          <w:sz w:val="28"/>
          <w:szCs w:val="28"/>
        </w:rPr>
      </w:pPr>
      <w:r w:rsidRPr="00F14093">
        <w:rPr>
          <w:rFonts w:ascii="Times New Roman" w:hAnsi="Times New Roman"/>
          <w:i w:val="0"/>
          <w:color w:val="000000"/>
          <w:sz w:val="28"/>
          <w:szCs w:val="28"/>
        </w:rPr>
        <w:t>Следует</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подчеркнуть,</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что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миссия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 xml:space="preserve">организации </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это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скорее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философское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понятие,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нежели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управленческое. Однако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она</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предполагает</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наличие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определенных</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ценностей,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правил</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приемов,</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которыми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пользуется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фирма</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в</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своей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деятельности.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Это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 xml:space="preserve">микро </w:t>
      </w:r>
      <w:r w:rsidR="00F14093">
        <w:rPr>
          <w:rFonts w:ascii="Times New Roman" w:hAnsi="Times New Roman"/>
          <w:i w:val="0"/>
          <w:color w:val="000000"/>
          <w:sz w:val="28"/>
          <w:szCs w:val="28"/>
        </w:rPr>
        <w:t>–</w:t>
      </w:r>
      <w:r w:rsidR="00F14093" w:rsidRP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культура</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фирмы,</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ее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традиции,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подход</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менеджеров</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к</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принятию</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решений,</w:t>
      </w:r>
      <w:r w:rsidR="00F14093">
        <w:rPr>
          <w:rFonts w:ascii="Times New Roman" w:hAnsi="Times New Roman"/>
          <w:i w:val="0"/>
          <w:color w:val="000000"/>
          <w:sz w:val="28"/>
          <w:szCs w:val="28"/>
        </w:rPr>
        <w:t xml:space="preserve"> т.е. </w:t>
      </w:r>
      <w:r w:rsidRPr="00F14093">
        <w:rPr>
          <w:rFonts w:ascii="Times New Roman" w:hAnsi="Times New Roman"/>
          <w:i w:val="0"/>
          <w:color w:val="000000"/>
          <w:sz w:val="28"/>
          <w:szCs w:val="28"/>
        </w:rPr>
        <w:t>та</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уникальность,</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которая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делает</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организацию</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неповторимой,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отличной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от</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других. В</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данной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организации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миссия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формировалась</w:t>
      </w:r>
      <w:r w:rsidR="00F14093">
        <w:rPr>
          <w:rFonts w:ascii="Times New Roman" w:hAnsi="Times New Roman"/>
          <w:i w:val="0"/>
          <w:iCs/>
          <w:color w:val="000000"/>
          <w:sz w:val="28"/>
          <w:szCs w:val="28"/>
        </w:rPr>
        <w:t xml:space="preserve"> </w:t>
      </w:r>
      <w:r w:rsidRPr="00F14093">
        <w:rPr>
          <w:rFonts w:ascii="Times New Roman" w:hAnsi="Times New Roman"/>
          <w:i w:val="0"/>
          <w:iCs/>
          <w:color w:val="000000"/>
          <w:sz w:val="28"/>
          <w:szCs w:val="28"/>
        </w:rPr>
        <w:t>годами,</w:t>
      </w:r>
      <w:r w:rsidR="00F14093">
        <w:rPr>
          <w:rFonts w:ascii="Times New Roman" w:hAnsi="Times New Roman"/>
          <w:i w:val="0"/>
          <w:iCs/>
          <w:color w:val="000000"/>
          <w:sz w:val="28"/>
          <w:szCs w:val="28"/>
        </w:rPr>
        <w:t xml:space="preserve"> </w:t>
      </w:r>
      <w:r w:rsidRPr="00F14093">
        <w:rPr>
          <w:rFonts w:ascii="Times New Roman" w:hAnsi="Times New Roman"/>
          <w:i w:val="0"/>
          <w:iCs/>
          <w:color w:val="000000"/>
          <w:sz w:val="28"/>
          <w:szCs w:val="28"/>
        </w:rPr>
        <w:t>оттачивалась</w:t>
      </w:r>
      <w:r w:rsidR="00F14093">
        <w:rPr>
          <w:rFonts w:ascii="Times New Roman" w:hAnsi="Times New Roman"/>
          <w:i w:val="0"/>
          <w:iCs/>
          <w:color w:val="000000"/>
          <w:sz w:val="28"/>
          <w:szCs w:val="28"/>
        </w:rPr>
        <w:t xml:space="preserve"> </w:t>
      </w:r>
      <w:r w:rsidRPr="00F14093">
        <w:rPr>
          <w:rFonts w:ascii="Times New Roman" w:hAnsi="Times New Roman"/>
          <w:i w:val="0"/>
          <w:iCs/>
          <w:color w:val="000000"/>
          <w:sz w:val="28"/>
          <w:szCs w:val="28"/>
        </w:rPr>
        <w:t>и</w:t>
      </w:r>
      <w:r w:rsidR="00F14093">
        <w:rPr>
          <w:rFonts w:ascii="Times New Roman" w:hAnsi="Times New Roman"/>
          <w:i w:val="0"/>
          <w:iCs/>
          <w:color w:val="000000"/>
          <w:sz w:val="28"/>
          <w:szCs w:val="28"/>
        </w:rPr>
        <w:t xml:space="preserve"> </w:t>
      </w:r>
      <w:r w:rsidRPr="00F14093">
        <w:rPr>
          <w:rFonts w:ascii="Times New Roman" w:hAnsi="Times New Roman"/>
          <w:i w:val="0"/>
          <w:iCs/>
          <w:color w:val="000000"/>
          <w:sz w:val="28"/>
          <w:szCs w:val="28"/>
        </w:rPr>
        <w:t>вряд</w:t>
      </w:r>
      <w:r w:rsidR="00F14093">
        <w:rPr>
          <w:rFonts w:ascii="Times New Roman" w:hAnsi="Times New Roman"/>
          <w:i w:val="0"/>
          <w:iCs/>
          <w:color w:val="000000"/>
          <w:sz w:val="28"/>
          <w:szCs w:val="28"/>
        </w:rPr>
        <w:t xml:space="preserve"> </w:t>
      </w:r>
      <w:r w:rsidRPr="00F14093">
        <w:rPr>
          <w:rFonts w:ascii="Times New Roman" w:hAnsi="Times New Roman"/>
          <w:i w:val="0"/>
          <w:iCs/>
          <w:color w:val="000000"/>
          <w:sz w:val="28"/>
          <w:szCs w:val="28"/>
        </w:rPr>
        <w:t>ли</w:t>
      </w:r>
      <w:r w:rsidR="00F14093">
        <w:rPr>
          <w:rFonts w:ascii="Times New Roman" w:hAnsi="Times New Roman"/>
          <w:i w:val="0"/>
          <w:iCs/>
          <w:color w:val="000000"/>
          <w:sz w:val="28"/>
          <w:szCs w:val="28"/>
        </w:rPr>
        <w:t xml:space="preserve"> </w:t>
      </w:r>
      <w:r w:rsidRPr="00F14093">
        <w:rPr>
          <w:rFonts w:ascii="Times New Roman" w:hAnsi="Times New Roman"/>
          <w:i w:val="0"/>
          <w:iCs/>
          <w:color w:val="000000"/>
          <w:sz w:val="28"/>
          <w:szCs w:val="28"/>
        </w:rPr>
        <w:t>изменится.</w:t>
      </w:r>
    </w:p>
    <w:p w:rsidR="003C0414" w:rsidRPr="00F14093" w:rsidRDefault="003C0414" w:rsidP="00F14093">
      <w:pPr>
        <w:pStyle w:val="a7"/>
        <w:widowControl/>
        <w:autoSpaceDE/>
        <w:adjustRightInd/>
        <w:ind w:firstLine="709"/>
        <w:rPr>
          <w:color w:val="000000"/>
        </w:rPr>
      </w:pPr>
      <w:r w:rsidRPr="00F14093">
        <w:rPr>
          <w:color w:val="000000"/>
        </w:rPr>
        <w:t>Общие</w:t>
      </w:r>
      <w:r w:rsidR="00F14093">
        <w:rPr>
          <w:color w:val="000000"/>
        </w:rPr>
        <w:t xml:space="preserve"> </w:t>
      </w:r>
      <w:r w:rsidRPr="00F14093">
        <w:rPr>
          <w:color w:val="000000"/>
        </w:rPr>
        <w:t>цели</w:t>
      </w:r>
      <w:r w:rsidR="00F14093">
        <w:rPr>
          <w:color w:val="000000"/>
        </w:rPr>
        <w:t xml:space="preserve"> </w:t>
      </w:r>
      <w:r w:rsidRPr="00F14093">
        <w:rPr>
          <w:color w:val="000000"/>
        </w:rPr>
        <w:t>фирмы</w:t>
      </w:r>
      <w:r w:rsidR="00F14093">
        <w:rPr>
          <w:color w:val="000000"/>
        </w:rPr>
        <w:t xml:space="preserve"> </w:t>
      </w:r>
      <w:r w:rsidRPr="00F14093">
        <w:rPr>
          <w:color w:val="000000"/>
        </w:rPr>
        <w:t>формулируются</w:t>
      </w:r>
      <w:r w:rsidR="00F14093">
        <w:rPr>
          <w:color w:val="000000"/>
        </w:rPr>
        <w:t xml:space="preserve"> </w:t>
      </w:r>
      <w:r w:rsidRPr="00F14093">
        <w:rPr>
          <w:color w:val="000000"/>
        </w:rPr>
        <w:t>и</w:t>
      </w:r>
      <w:r w:rsidR="00F14093">
        <w:rPr>
          <w:color w:val="000000"/>
        </w:rPr>
        <w:t xml:space="preserve"> </w:t>
      </w:r>
      <w:r w:rsidRPr="00F14093">
        <w:rPr>
          <w:color w:val="000000"/>
        </w:rPr>
        <w:t>устанавливаются</w:t>
      </w:r>
      <w:r w:rsidR="00F14093">
        <w:rPr>
          <w:color w:val="000000"/>
        </w:rPr>
        <w:t xml:space="preserve"> </w:t>
      </w:r>
      <w:r w:rsidRPr="00F14093">
        <w:rPr>
          <w:color w:val="000000"/>
        </w:rPr>
        <w:t>на</w:t>
      </w:r>
      <w:r w:rsidR="00F14093">
        <w:rPr>
          <w:color w:val="000000"/>
        </w:rPr>
        <w:t xml:space="preserve"> </w:t>
      </w:r>
      <w:r w:rsidRPr="00F14093">
        <w:rPr>
          <w:color w:val="000000"/>
        </w:rPr>
        <w:t>основе</w:t>
      </w:r>
      <w:r w:rsidR="003A155B">
        <w:rPr>
          <w:color w:val="000000"/>
        </w:rPr>
        <w:t xml:space="preserve"> </w:t>
      </w:r>
      <w:r w:rsidRPr="00F14093">
        <w:rPr>
          <w:color w:val="000000"/>
        </w:rPr>
        <w:t>миссии</w:t>
      </w:r>
      <w:r w:rsidR="00F14093">
        <w:rPr>
          <w:color w:val="000000"/>
        </w:rPr>
        <w:t xml:space="preserve"> </w:t>
      </w:r>
      <w:r w:rsidRPr="00F14093">
        <w:rPr>
          <w:color w:val="000000"/>
        </w:rPr>
        <w:t>организации</w:t>
      </w:r>
      <w:r w:rsidR="00F14093">
        <w:rPr>
          <w:color w:val="000000"/>
        </w:rPr>
        <w:t xml:space="preserve"> </w:t>
      </w:r>
      <w:r w:rsidRPr="00F14093">
        <w:rPr>
          <w:color w:val="000000"/>
        </w:rPr>
        <w:t>и</w:t>
      </w:r>
      <w:r w:rsidR="00F14093">
        <w:rPr>
          <w:color w:val="000000"/>
        </w:rPr>
        <w:t xml:space="preserve"> </w:t>
      </w:r>
      <w:r w:rsidRPr="00F14093">
        <w:rPr>
          <w:color w:val="000000"/>
        </w:rPr>
        <w:t>определенных</w:t>
      </w:r>
      <w:r w:rsidR="00F14093">
        <w:rPr>
          <w:color w:val="000000"/>
        </w:rPr>
        <w:t xml:space="preserve"> </w:t>
      </w:r>
      <w:r w:rsidRPr="00F14093">
        <w:rPr>
          <w:color w:val="000000"/>
        </w:rPr>
        <w:t>ценностей</w:t>
      </w:r>
      <w:r w:rsidR="00F14093">
        <w:rPr>
          <w:color w:val="000000"/>
        </w:rPr>
        <w:t xml:space="preserve"> </w:t>
      </w:r>
      <w:r w:rsidRPr="00F14093">
        <w:rPr>
          <w:color w:val="000000"/>
        </w:rPr>
        <w:t>и</w:t>
      </w:r>
      <w:r w:rsidR="00F14093">
        <w:rPr>
          <w:color w:val="000000"/>
        </w:rPr>
        <w:t xml:space="preserve"> </w:t>
      </w:r>
      <w:r w:rsidRPr="00F14093">
        <w:rPr>
          <w:color w:val="000000"/>
        </w:rPr>
        <w:t>целей,</w:t>
      </w:r>
      <w:r w:rsidR="00F14093">
        <w:rPr>
          <w:color w:val="000000"/>
        </w:rPr>
        <w:t xml:space="preserve"> </w:t>
      </w:r>
      <w:r w:rsidRPr="00F14093">
        <w:rPr>
          <w:color w:val="000000"/>
        </w:rPr>
        <w:t>на</w:t>
      </w:r>
      <w:r w:rsidR="003A155B">
        <w:rPr>
          <w:color w:val="000000"/>
        </w:rPr>
        <w:t xml:space="preserve"> </w:t>
      </w:r>
      <w:r w:rsidRPr="00F14093">
        <w:rPr>
          <w:color w:val="000000"/>
        </w:rPr>
        <w:t>которые</w:t>
      </w:r>
      <w:r w:rsidR="00F14093">
        <w:rPr>
          <w:color w:val="000000"/>
        </w:rPr>
        <w:t xml:space="preserve"> </w:t>
      </w:r>
      <w:r w:rsidRPr="00F14093">
        <w:rPr>
          <w:color w:val="000000"/>
        </w:rPr>
        <w:t>ориентируется</w:t>
      </w:r>
      <w:r w:rsidR="00F14093">
        <w:rPr>
          <w:color w:val="000000"/>
        </w:rPr>
        <w:t xml:space="preserve"> </w:t>
      </w:r>
      <w:r w:rsidRPr="00F14093">
        <w:rPr>
          <w:color w:val="000000"/>
        </w:rPr>
        <w:t>высшее</w:t>
      </w:r>
      <w:r w:rsidR="00F14093">
        <w:rPr>
          <w:color w:val="000000"/>
        </w:rPr>
        <w:t xml:space="preserve"> </w:t>
      </w:r>
      <w:r w:rsidRPr="00F14093">
        <w:rPr>
          <w:color w:val="000000"/>
        </w:rPr>
        <w:t>руководство.</w:t>
      </w:r>
    </w:p>
    <w:p w:rsidR="003C0414" w:rsidRPr="00F14093" w:rsidRDefault="003C0414" w:rsidP="003A155B">
      <w:pPr>
        <w:pStyle w:val="a7"/>
        <w:widowControl/>
        <w:autoSpaceDE/>
        <w:adjustRightInd/>
        <w:ind w:firstLine="709"/>
        <w:rPr>
          <w:color w:val="000000"/>
        </w:rPr>
      </w:pPr>
      <w:r w:rsidRPr="00F14093">
        <w:rPr>
          <w:color w:val="000000"/>
        </w:rPr>
        <w:t>Главной</w:t>
      </w:r>
      <w:r w:rsidR="00F14093">
        <w:rPr>
          <w:color w:val="000000"/>
        </w:rPr>
        <w:t xml:space="preserve"> </w:t>
      </w:r>
      <w:r w:rsidRPr="00F14093">
        <w:rPr>
          <w:color w:val="000000"/>
        </w:rPr>
        <w:t>целью</w:t>
      </w:r>
      <w:r w:rsidR="00F14093">
        <w:rPr>
          <w:color w:val="000000"/>
        </w:rPr>
        <w:t xml:space="preserve"> </w:t>
      </w:r>
      <w:r w:rsidRPr="00F14093">
        <w:rPr>
          <w:color w:val="000000"/>
        </w:rPr>
        <w:t>деятельности</w:t>
      </w:r>
      <w:r w:rsidR="00F14093">
        <w:rPr>
          <w:color w:val="000000"/>
        </w:rPr>
        <w:t xml:space="preserve"> </w:t>
      </w:r>
      <w:r w:rsidRPr="00F14093">
        <w:rPr>
          <w:color w:val="000000"/>
        </w:rPr>
        <w:t>предприятия</w:t>
      </w:r>
      <w:r w:rsidR="00F14093">
        <w:rPr>
          <w:color w:val="000000"/>
        </w:rPr>
        <w:t xml:space="preserve"> </w:t>
      </w:r>
      <w:r w:rsidRPr="00F14093">
        <w:rPr>
          <w:color w:val="000000"/>
        </w:rPr>
        <w:t>является</w:t>
      </w:r>
      <w:r w:rsidR="00F14093">
        <w:rPr>
          <w:color w:val="000000"/>
        </w:rPr>
        <w:t xml:space="preserve"> </w:t>
      </w:r>
      <w:r w:rsidRPr="00F14093">
        <w:rPr>
          <w:color w:val="000000"/>
        </w:rPr>
        <w:t>повышение</w:t>
      </w:r>
      <w:r w:rsidR="003A155B">
        <w:rPr>
          <w:color w:val="000000"/>
        </w:rPr>
        <w:t xml:space="preserve"> </w:t>
      </w:r>
      <w:r w:rsidRPr="00F14093">
        <w:rPr>
          <w:color w:val="000000"/>
        </w:rPr>
        <w:t>уровня</w:t>
      </w:r>
      <w:r w:rsidR="00F14093">
        <w:rPr>
          <w:color w:val="000000"/>
        </w:rPr>
        <w:t xml:space="preserve"> </w:t>
      </w:r>
      <w:r w:rsidRPr="00F14093">
        <w:rPr>
          <w:color w:val="000000"/>
        </w:rPr>
        <w:t>благосостояния</w:t>
      </w:r>
      <w:r w:rsidR="00F14093">
        <w:rPr>
          <w:color w:val="000000"/>
        </w:rPr>
        <w:t xml:space="preserve"> </w:t>
      </w:r>
      <w:r w:rsidRPr="00F14093">
        <w:rPr>
          <w:color w:val="000000"/>
        </w:rPr>
        <w:t>собственников</w:t>
      </w:r>
      <w:r w:rsidR="00F14093">
        <w:rPr>
          <w:color w:val="000000"/>
        </w:rPr>
        <w:t xml:space="preserve"> </w:t>
      </w:r>
      <w:r w:rsidRPr="00F14093">
        <w:rPr>
          <w:color w:val="000000"/>
        </w:rPr>
        <w:t>предприятия</w:t>
      </w:r>
      <w:r w:rsidR="00F14093">
        <w:rPr>
          <w:color w:val="000000"/>
        </w:rPr>
        <w:t xml:space="preserve"> </w:t>
      </w:r>
      <w:r w:rsidRPr="00F14093">
        <w:rPr>
          <w:color w:val="000000"/>
        </w:rPr>
        <w:t>и</w:t>
      </w:r>
      <w:r w:rsidR="00F14093">
        <w:rPr>
          <w:color w:val="000000"/>
        </w:rPr>
        <w:t xml:space="preserve"> </w:t>
      </w:r>
      <w:r w:rsidRPr="00F14093">
        <w:rPr>
          <w:color w:val="000000"/>
        </w:rPr>
        <w:t>максимизация</w:t>
      </w:r>
      <w:r w:rsidR="003A155B">
        <w:rPr>
          <w:color w:val="000000"/>
        </w:rPr>
        <w:t xml:space="preserve"> </w:t>
      </w:r>
      <w:r w:rsidRPr="00F14093">
        <w:rPr>
          <w:color w:val="000000"/>
        </w:rPr>
        <w:t>его</w:t>
      </w:r>
      <w:r w:rsidR="00F14093">
        <w:rPr>
          <w:color w:val="000000"/>
        </w:rPr>
        <w:t xml:space="preserve"> </w:t>
      </w:r>
      <w:r w:rsidRPr="00F14093">
        <w:rPr>
          <w:color w:val="000000"/>
        </w:rPr>
        <w:t>рыночной</w:t>
      </w:r>
      <w:r w:rsidR="00F14093">
        <w:rPr>
          <w:color w:val="000000"/>
        </w:rPr>
        <w:t xml:space="preserve"> </w:t>
      </w:r>
      <w:r w:rsidRPr="00F14093">
        <w:rPr>
          <w:color w:val="000000"/>
        </w:rPr>
        <w:t>стоимости.</w:t>
      </w:r>
    </w:p>
    <w:p w:rsidR="003C0414" w:rsidRPr="00F14093" w:rsidRDefault="003C0414" w:rsidP="00F14093">
      <w:pPr>
        <w:pStyle w:val="a7"/>
        <w:widowControl/>
        <w:tabs>
          <w:tab w:val="left" w:pos="6960"/>
        </w:tabs>
        <w:autoSpaceDE/>
        <w:adjustRightInd/>
        <w:ind w:firstLine="709"/>
        <w:rPr>
          <w:color w:val="000000"/>
        </w:rPr>
      </w:pPr>
    </w:p>
    <w:p w:rsidR="003C0414" w:rsidRPr="00F14093" w:rsidRDefault="003C0414" w:rsidP="00F14093">
      <w:pPr>
        <w:snapToGrid/>
        <w:spacing w:before="0" w:line="360" w:lineRule="auto"/>
        <w:ind w:left="0" w:right="0" w:firstLine="709"/>
        <w:jc w:val="both"/>
        <w:rPr>
          <w:rFonts w:ascii="Times New Roman" w:hAnsi="Times New Roman"/>
          <w:b/>
          <w:i w:val="0"/>
          <w:color w:val="000000"/>
          <w:sz w:val="28"/>
          <w:szCs w:val="28"/>
        </w:rPr>
      </w:pPr>
      <w:r w:rsidRPr="00F14093">
        <w:rPr>
          <w:rFonts w:ascii="Times New Roman" w:hAnsi="Times New Roman"/>
          <w:b/>
          <w:i w:val="0"/>
          <w:color w:val="000000"/>
          <w:sz w:val="28"/>
          <w:szCs w:val="28"/>
        </w:rPr>
        <w:t>2.1.2 Задачи и функции финансовой</w:t>
      </w:r>
      <w:r w:rsidR="00F14093">
        <w:rPr>
          <w:rFonts w:ascii="Times New Roman" w:hAnsi="Times New Roman"/>
          <w:b/>
          <w:i w:val="0"/>
          <w:color w:val="000000"/>
          <w:sz w:val="28"/>
          <w:szCs w:val="28"/>
        </w:rPr>
        <w:t xml:space="preserve"> </w:t>
      </w:r>
      <w:r w:rsidRPr="00F14093">
        <w:rPr>
          <w:rFonts w:ascii="Times New Roman" w:hAnsi="Times New Roman"/>
          <w:b/>
          <w:i w:val="0"/>
          <w:color w:val="000000"/>
          <w:sz w:val="28"/>
          <w:szCs w:val="28"/>
        </w:rPr>
        <w:t>службы</w:t>
      </w:r>
      <w:r w:rsidR="00F14093">
        <w:rPr>
          <w:rFonts w:ascii="Times New Roman" w:hAnsi="Times New Roman"/>
          <w:b/>
          <w:i w:val="0"/>
          <w:color w:val="000000"/>
          <w:sz w:val="28"/>
          <w:szCs w:val="28"/>
        </w:rPr>
        <w:t xml:space="preserve"> </w:t>
      </w:r>
      <w:r w:rsidRPr="00F14093">
        <w:rPr>
          <w:rFonts w:ascii="Times New Roman" w:hAnsi="Times New Roman"/>
          <w:b/>
          <w:i w:val="0"/>
          <w:color w:val="000000"/>
          <w:sz w:val="28"/>
          <w:szCs w:val="28"/>
        </w:rPr>
        <w:t>на</w:t>
      </w:r>
      <w:r w:rsidR="00F14093">
        <w:rPr>
          <w:rFonts w:ascii="Times New Roman" w:hAnsi="Times New Roman"/>
          <w:b/>
          <w:i w:val="0"/>
          <w:color w:val="000000"/>
          <w:sz w:val="28"/>
          <w:szCs w:val="28"/>
        </w:rPr>
        <w:t xml:space="preserve"> </w:t>
      </w:r>
      <w:r w:rsidRPr="00F14093">
        <w:rPr>
          <w:rFonts w:ascii="Times New Roman" w:hAnsi="Times New Roman"/>
          <w:b/>
          <w:i w:val="0"/>
          <w:color w:val="000000"/>
          <w:sz w:val="28"/>
          <w:szCs w:val="28"/>
        </w:rPr>
        <w:t>предприятии</w:t>
      </w:r>
    </w:p>
    <w:p w:rsidR="003C0414" w:rsidRPr="003A155B" w:rsidRDefault="003C0414" w:rsidP="00F14093">
      <w:pPr>
        <w:snapToGrid/>
        <w:spacing w:before="0" w:line="360" w:lineRule="auto"/>
        <w:ind w:left="0" w:right="0" w:firstLine="709"/>
        <w:jc w:val="both"/>
        <w:rPr>
          <w:rFonts w:ascii="Times New Roman" w:hAnsi="Times New Roman"/>
          <w:i w:val="0"/>
          <w:color w:val="000000"/>
          <w:sz w:val="28"/>
          <w:szCs w:val="28"/>
        </w:rPr>
      </w:pPr>
      <w:r w:rsidRPr="003A155B">
        <w:rPr>
          <w:rFonts w:ascii="Times New Roman" w:hAnsi="Times New Roman"/>
          <w:i w:val="0"/>
          <w:color w:val="000000"/>
          <w:sz w:val="28"/>
          <w:szCs w:val="28"/>
        </w:rPr>
        <w:t>Задачи финансовой службы:</w:t>
      </w:r>
    </w:p>
    <w:p w:rsidR="003C0414" w:rsidRPr="00F14093" w:rsidRDefault="003C0414" w:rsidP="00F14093">
      <w:pPr>
        <w:numPr>
          <w:ilvl w:val="0"/>
          <w:numId w:val="18"/>
        </w:num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планирование финансовой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прибыли 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её</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рост</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на</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3</w:t>
      </w:r>
      <w:r w:rsidR="00F14093" w:rsidRPr="00F14093">
        <w:rPr>
          <w:rFonts w:ascii="Times New Roman" w:hAnsi="Times New Roman"/>
          <w:i w:val="0"/>
          <w:color w:val="000000"/>
          <w:sz w:val="28"/>
          <w:szCs w:val="28"/>
        </w:rPr>
        <w:t>0</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в</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2006</w:t>
      </w:r>
      <w:r w:rsidR="00F14093">
        <w:rPr>
          <w:rFonts w:ascii="Times New Roman" w:hAnsi="Times New Roman"/>
          <w:i w:val="0"/>
          <w:color w:val="000000"/>
          <w:sz w:val="28"/>
          <w:szCs w:val="28"/>
        </w:rPr>
        <w:t> </w:t>
      </w:r>
      <w:r w:rsidR="00F14093" w:rsidRPr="00F14093">
        <w:rPr>
          <w:rFonts w:ascii="Times New Roman" w:hAnsi="Times New Roman"/>
          <w:i w:val="0"/>
          <w:color w:val="000000"/>
          <w:sz w:val="28"/>
          <w:szCs w:val="28"/>
        </w:rPr>
        <w:t>г</w:t>
      </w:r>
      <w:r w:rsidRPr="00F14093">
        <w:rPr>
          <w:rFonts w:ascii="Times New Roman" w:hAnsi="Times New Roman"/>
          <w:i w:val="0"/>
          <w:color w:val="000000"/>
          <w:sz w:val="28"/>
          <w:szCs w:val="28"/>
        </w:rPr>
        <w:t>.</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сравнению с</w:t>
      </w:r>
      <w:r w:rsidR="00F14093">
        <w:rPr>
          <w:rFonts w:ascii="Times New Roman" w:hAnsi="Times New Roman"/>
          <w:i w:val="0"/>
          <w:color w:val="000000"/>
          <w:sz w:val="28"/>
          <w:szCs w:val="28"/>
        </w:rPr>
        <w:t xml:space="preserve"> </w:t>
      </w:r>
      <w:r w:rsidR="00F14093" w:rsidRPr="00F14093">
        <w:rPr>
          <w:rFonts w:ascii="Times New Roman" w:hAnsi="Times New Roman"/>
          <w:i w:val="0"/>
          <w:color w:val="000000"/>
          <w:sz w:val="28"/>
          <w:szCs w:val="28"/>
        </w:rPr>
        <w:t>2007</w:t>
      </w:r>
      <w:r w:rsidR="00F14093">
        <w:rPr>
          <w:rFonts w:ascii="Times New Roman" w:hAnsi="Times New Roman"/>
          <w:i w:val="0"/>
          <w:color w:val="000000"/>
          <w:sz w:val="28"/>
          <w:szCs w:val="28"/>
        </w:rPr>
        <w:t> </w:t>
      </w:r>
      <w:r w:rsidR="00F14093" w:rsidRPr="00F14093">
        <w:rPr>
          <w:rFonts w:ascii="Times New Roman" w:hAnsi="Times New Roman"/>
          <w:i w:val="0"/>
          <w:color w:val="000000"/>
          <w:sz w:val="28"/>
          <w:szCs w:val="28"/>
        </w:rPr>
        <w:t>г.</w:t>
      </w:r>
      <w:r w:rsidRPr="00F14093">
        <w:rPr>
          <w:rFonts w:ascii="Times New Roman" w:hAnsi="Times New Roman"/>
          <w:i w:val="0"/>
          <w:color w:val="000000"/>
          <w:sz w:val="28"/>
          <w:szCs w:val="28"/>
        </w:rPr>
        <w:t>;</w:t>
      </w:r>
    </w:p>
    <w:p w:rsidR="003C0414" w:rsidRPr="00F14093" w:rsidRDefault="003C0414" w:rsidP="00F14093">
      <w:pPr>
        <w:numPr>
          <w:ilvl w:val="0"/>
          <w:numId w:val="18"/>
        </w:num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выполнение финансовых</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обязательств 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организация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расчётов по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заработной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плате,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 заказчиками, банками,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бюджетом;</w:t>
      </w:r>
    </w:p>
    <w:p w:rsidR="003C0414" w:rsidRPr="00F14093" w:rsidRDefault="003C0414" w:rsidP="00F14093">
      <w:pPr>
        <w:numPr>
          <w:ilvl w:val="0"/>
          <w:numId w:val="18"/>
        </w:num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содействие эффективному использованию инвестиций;</w:t>
      </w:r>
    </w:p>
    <w:p w:rsidR="003C0414" w:rsidRPr="00F14093" w:rsidRDefault="003C0414" w:rsidP="00F14093">
      <w:pPr>
        <w:numPr>
          <w:ilvl w:val="0"/>
          <w:numId w:val="18"/>
        </w:num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разработка</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реализация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финансового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плана бюджета</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предприятия;</w:t>
      </w:r>
    </w:p>
    <w:p w:rsidR="003C0414" w:rsidRPr="00F14093" w:rsidRDefault="003C0414" w:rsidP="00F14093">
      <w:pPr>
        <w:numPr>
          <w:ilvl w:val="0"/>
          <w:numId w:val="18"/>
        </w:num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управление движением финансовых ресурсов предприятия;</w:t>
      </w:r>
    </w:p>
    <w:p w:rsidR="003C0414" w:rsidRPr="00F14093" w:rsidRDefault="003C0414" w:rsidP="00F14093">
      <w:pPr>
        <w:numPr>
          <w:ilvl w:val="0"/>
          <w:numId w:val="18"/>
        </w:num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обеспечение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оптимальной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структуры</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капитала;</w:t>
      </w:r>
    </w:p>
    <w:p w:rsidR="003C0414" w:rsidRPr="00F14093" w:rsidRDefault="003C0414" w:rsidP="00F14093">
      <w:pPr>
        <w:numPr>
          <w:ilvl w:val="0"/>
          <w:numId w:val="18"/>
        </w:num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регулирование финансовых отношений в целях наиболее эффективного использования всех видов ресурсов в процессе реализации услуг и получения максимальной прибыли;</w:t>
      </w:r>
    </w:p>
    <w:p w:rsidR="003C0414" w:rsidRPr="00F14093" w:rsidRDefault="003C0414" w:rsidP="00F14093">
      <w:pPr>
        <w:numPr>
          <w:ilvl w:val="0"/>
          <w:numId w:val="18"/>
        </w:num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обеспечение разработки финансовой стратегии предприятия и его финансовой устойчивости;</w:t>
      </w:r>
    </w:p>
    <w:p w:rsidR="00F14093" w:rsidRDefault="003C0414" w:rsidP="00F14093">
      <w:pPr>
        <w:numPr>
          <w:ilvl w:val="0"/>
          <w:numId w:val="18"/>
        </w:num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контроль</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за</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рациональным</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использованием финансовых</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ресурсов.</w:t>
      </w:r>
    </w:p>
    <w:p w:rsidR="003C0414" w:rsidRPr="003A155B" w:rsidRDefault="003C0414" w:rsidP="00F14093">
      <w:pPr>
        <w:snapToGrid/>
        <w:spacing w:before="0" w:line="360" w:lineRule="auto"/>
        <w:ind w:left="0" w:right="0" w:firstLine="709"/>
        <w:jc w:val="both"/>
        <w:rPr>
          <w:rFonts w:ascii="Times New Roman" w:hAnsi="Times New Roman"/>
          <w:i w:val="0"/>
          <w:color w:val="000000"/>
          <w:sz w:val="28"/>
          <w:szCs w:val="28"/>
        </w:rPr>
      </w:pPr>
      <w:r w:rsidRPr="003A155B">
        <w:rPr>
          <w:rFonts w:ascii="Times New Roman" w:hAnsi="Times New Roman"/>
          <w:i w:val="0"/>
          <w:color w:val="000000"/>
          <w:sz w:val="28"/>
          <w:szCs w:val="28"/>
        </w:rPr>
        <w:t>Функции финансовой</w:t>
      </w:r>
      <w:r w:rsidR="00F14093" w:rsidRPr="003A155B">
        <w:rPr>
          <w:rFonts w:ascii="Times New Roman" w:hAnsi="Times New Roman"/>
          <w:i w:val="0"/>
          <w:color w:val="000000"/>
          <w:sz w:val="28"/>
          <w:szCs w:val="28"/>
        </w:rPr>
        <w:t xml:space="preserve"> </w:t>
      </w:r>
      <w:r w:rsidRPr="003A155B">
        <w:rPr>
          <w:rFonts w:ascii="Times New Roman" w:hAnsi="Times New Roman"/>
          <w:i w:val="0"/>
          <w:color w:val="000000"/>
          <w:sz w:val="28"/>
          <w:szCs w:val="28"/>
        </w:rPr>
        <w:t>службы:</w:t>
      </w:r>
    </w:p>
    <w:p w:rsidR="003C0414" w:rsidRPr="00F14093" w:rsidRDefault="003C0414" w:rsidP="00F14093">
      <w:pPr>
        <w:pStyle w:val="31"/>
        <w:numPr>
          <w:ilvl w:val="0"/>
          <w:numId w:val="19"/>
        </w:numPr>
        <w:tabs>
          <w:tab w:val="left" w:pos="9355"/>
        </w:tabs>
        <w:spacing w:line="360" w:lineRule="auto"/>
        <w:ind w:left="0" w:right="0" w:firstLine="709"/>
        <w:rPr>
          <w:color w:val="000000"/>
        </w:rPr>
      </w:pPr>
      <w:r w:rsidRPr="00F14093">
        <w:rPr>
          <w:color w:val="000000"/>
        </w:rPr>
        <w:t>Разработка проектов перспективных и текущих финансовых планов, прогнозных балансов и бюджетов денежных средств.</w:t>
      </w:r>
    </w:p>
    <w:p w:rsidR="003C0414" w:rsidRPr="00F14093" w:rsidRDefault="003C0414" w:rsidP="00F14093">
      <w:pPr>
        <w:pStyle w:val="31"/>
        <w:numPr>
          <w:ilvl w:val="0"/>
          <w:numId w:val="19"/>
        </w:numPr>
        <w:tabs>
          <w:tab w:val="left" w:pos="9355"/>
        </w:tabs>
        <w:spacing w:line="360" w:lineRule="auto"/>
        <w:ind w:left="0" w:right="0" w:firstLine="709"/>
        <w:rPr>
          <w:color w:val="000000"/>
        </w:rPr>
      </w:pPr>
      <w:r w:rsidRPr="00F14093">
        <w:rPr>
          <w:color w:val="000000"/>
        </w:rPr>
        <w:t>Обеспечение доведения утвержденных финансовых показателей до подразделений предприятия.</w:t>
      </w:r>
    </w:p>
    <w:p w:rsidR="003C0414" w:rsidRPr="00F14093" w:rsidRDefault="003C0414" w:rsidP="00F14093">
      <w:pPr>
        <w:pStyle w:val="31"/>
        <w:numPr>
          <w:ilvl w:val="0"/>
          <w:numId w:val="19"/>
        </w:numPr>
        <w:tabs>
          <w:tab w:val="left" w:pos="9355"/>
        </w:tabs>
        <w:spacing w:line="360" w:lineRule="auto"/>
        <w:ind w:left="0" w:right="0" w:firstLine="709"/>
        <w:rPr>
          <w:color w:val="000000"/>
        </w:rPr>
      </w:pPr>
      <w:r w:rsidRPr="00F14093">
        <w:rPr>
          <w:color w:val="000000"/>
        </w:rPr>
        <w:t>Участие в подготовке проектов планов реализации продукции и услуг, капитальных вложений, научных исследований и разработок, планировании себестоимости и рентабельности.</w:t>
      </w:r>
    </w:p>
    <w:p w:rsidR="003C0414" w:rsidRPr="00F14093" w:rsidRDefault="003C0414" w:rsidP="00F14093">
      <w:pPr>
        <w:pStyle w:val="31"/>
        <w:numPr>
          <w:ilvl w:val="0"/>
          <w:numId w:val="19"/>
        </w:numPr>
        <w:tabs>
          <w:tab w:val="left" w:pos="9355"/>
        </w:tabs>
        <w:spacing w:line="360" w:lineRule="auto"/>
        <w:ind w:left="0" w:right="0" w:firstLine="709"/>
        <w:rPr>
          <w:color w:val="000000"/>
        </w:rPr>
      </w:pPr>
      <w:r w:rsidRPr="00F14093">
        <w:rPr>
          <w:color w:val="000000"/>
        </w:rPr>
        <w:t>Исследование и анализ финансовых рынков.</w:t>
      </w:r>
    </w:p>
    <w:p w:rsidR="003C0414" w:rsidRPr="00F14093" w:rsidRDefault="003C0414" w:rsidP="00F14093">
      <w:pPr>
        <w:pStyle w:val="31"/>
        <w:numPr>
          <w:ilvl w:val="0"/>
          <w:numId w:val="19"/>
        </w:numPr>
        <w:tabs>
          <w:tab w:val="left" w:pos="9355"/>
        </w:tabs>
        <w:spacing w:line="360" w:lineRule="auto"/>
        <w:ind w:left="0" w:right="0" w:firstLine="709"/>
        <w:rPr>
          <w:color w:val="000000"/>
        </w:rPr>
      </w:pPr>
      <w:r w:rsidRPr="00F14093">
        <w:rPr>
          <w:color w:val="000000"/>
        </w:rPr>
        <w:t>Оценка возможного финансового риска применительно к каждому источнику средств, разработка предложений по его уменьшению.</w:t>
      </w:r>
    </w:p>
    <w:p w:rsidR="003C0414" w:rsidRPr="00F14093" w:rsidRDefault="003C0414" w:rsidP="00F14093">
      <w:pPr>
        <w:pStyle w:val="31"/>
        <w:numPr>
          <w:ilvl w:val="0"/>
          <w:numId w:val="19"/>
        </w:numPr>
        <w:tabs>
          <w:tab w:val="left" w:pos="9355"/>
        </w:tabs>
        <w:spacing w:line="360" w:lineRule="auto"/>
        <w:ind w:left="0" w:right="0" w:firstLine="709"/>
        <w:rPr>
          <w:color w:val="000000"/>
        </w:rPr>
      </w:pPr>
      <w:r w:rsidRPr="00F14093">
        <w:rPr>
          <w:color w:val="000000"/>
        </w:rPr>
        <w:t>Анализ и оценка эффективности финансовых вложений.</w:t>
      </w:r>
    </w:p>
    <w:p w:rsidR="003C0414" w:rsidRPr="00F14093" w:rsidRDefault="003C0414" w:rsidP="00F14093">
      <w:pPr>
        <w:pStyle w:val="31"/>
        <w:numPr>
          <w:ilvl w:val="0"/>
          <w:numId w:val="19"/>
        </w:numPr>
        <w:tabs>
          <w:tab w:val="left" w:pos="9355"/>
        </w:tabs>
        <w:spacing w:line="360" w:lineRule="auto"/>
        <w:ind w:left="0" w:right="0" w:firstLine="709"/>
        <w:rPr>
          <w:color w:val="000000"/>
        </w:rPr>
      </w:pPr>
      <w:r w:rsidRPr="00F14093">
        <w:rPr>
          <w:color w:val="000000"/>
        </w:rPr>
        <w:t>Организация разработки нормативов оборотных средств и мероприятий по ускорению их оборачиваемости.</w:t>
      </w:r>
    </w:p>
    <w:p w:rsidR="003C0414" w:rsidRPr="00F14093" w:rsidRDefault="003C0414" w:rsidP="00F14093">
      <w:pPr>
        <w:pStyle w:val="31"/>
        <w:numPr>
          <w:ilvl w:val="0"/>
          <w:numId w:val="19"/>
        </w:numPr>
        <w:tabs>
          <w:tab w:val="left" w:pos="9355"/>
        </w:tabs>
        <w:spacing w:line="360" w:lineRule="auto"/>
        <w:ind w:left="0" w:right="0" w:firstLine="709"/>
        <w:rPr>
          <w:color w:val="000000"/>
        </w:rPr>
      </w:pPr>
      <w:r w:rsidRPr="00F14093">
        <w:rPr>
          <w:color w:val="000000"/>
        </w:rPr>
        <w:t>Оформление в установленные сроки финансово-расчетных и банковских операций.</w:t>
      </w:r>
    </w:p>
    <w:p w:rsidR="003C0414" w:rsidRPr="00F14093" w:rsidRDefault="003C0414" w:rsidP="00F14093">
      <w:pPr>
        <w:pStyle w:val="31"/>
        <w:numPr>
          <w:ilvl w:val="0"/>
          <w:numId w:val="19"/>
        </w:numPr>
        <w:tabs>
          <w:tab w:val="left" w:pos="9355"/>
        </w:tabs>
        <w:spacing w:line="360" w:lineRule="auto"/>
        <w:ind w:left="0" w:right="0" w:firstLine="709"/>
        <w:rPr>
          <w:color w:val="000000"/>
        </w:rPr>
      </w:pPr>
      <w:r w:rsidRPr="00F14093">
        <w:rPr>
          <w:color w:val="000000"/>
        </w:rPr>
        <w:t>Обеспечение оплаты счетов поставщиков и подрядчиков, погашение займов; выплата процентов, заработной платы работникам предприятия; перечисление налогов и сборов в региональный и местный бюджеты, государственные внебюджетные социальные бюджеты, государственные внебюджетные социальные фонды, платежей в банковские учреждения.</w:t>
      </w:r>
    </w:p>
    <w:p w:rsidR="003C0414" w:rsidRPr="00F14093" w:rsidRDefault="003C0414" w:rsidP="00F14093">
      <w:pPr>
        <w:pStyle w:val="31"/>
        <w:numPr>
          <w:ilvl w:val="0"/>
          <w:numId w:val="19"/>
        </w:numPr>
        <w:tabs>
          <w:tab w:val="left" w:pos="9355"/>
        </w:tabs>
        <w:spacing w:line="360" w:lineRule="auto"/>
        <w:ind w:left="0" w:right="0" w:firstLine="709"/>
        <w:rPr>
          <w:color w:val="000000"/>
        </w:rPr>
      </w:pPr>
      <w:r w:rsidRPr="00F14093">
        <w:rPr>
          <w:color w:val="000000"/>
        </w:rPr>
        <w:t>Обеспечение своевременного поступления доходов.</w:t>
      </w:r>
    </w:p>
    <w:p w:rsidR="003C0414" w:rsidRPr="00F14093" w:rsidRDefault="003C0414" w:rsidP="00F14093">
      <w:pPr>
        <w:pStyle w:val="31"/>
        <w:numPr>
          <w:ilvl w:val="0"/>
          <w:numId w:val="19"/>
        </w:numPr>
        <w:tabs>
          <w:tab w:val="left" w:pos="9355"/>
        </w:tabs>
        <w:spacing w:line="360" w:lineRule="auto"/>
        <w:ind w:left="0" w:right="0" w:firstLine="709"/>
        <w:rPr>
          <w:color w:val="000000"/>
        </w:rPr>
      </w:pPr>
      <w:r w:rsidRPr="00F14093">
        <w:rPr>
          <w:color w:val="000000"/>
        </w:rPr>
        <w:t>Анализ финансово-хозяйственной деятельности предприятия.</w:t>
      </w:r>
    </w:p>
    <w:p w:rsidR="003C0414" w:rsidRPr="00F14093" w:rsidRDefault="003C0414" w:rsidP="00F14093">
      <w:pPr>
        <w:pStyle w:val="31"/>
        <w:numPr>
          <w:ilvl w:val="0"/>
          <w:numId w:val="19"/>
        </w:numPr>
        <w:tabs>
          <w:tab w:val="left" w:pos="9355"/>
        </w:tabs>
        <w:spacing w:line="360" w:lineRule="auto"/>
        <w:ind w:left="0" w:right="0" w:firstLine="709"/>
        <w:rPr>
          <w:color w:val="000000"/>
        </w:rPr>
      </w:pPr>
      <w:r w:rsidRPr="00F14093">
        <w:rPr>
          <w:color w:val="000000"/>
        </w:rPr>
        <w:t>Обеспечение ведения учета движения финансовых средств и составления отчетности о результатах финансовой деятельности в соответствии со стандартами финансового учета и отчетности.</w:t>
      </w:r>
    </w:p>
    <w:p w:rsidR="003C0414" w:rsidRPr="00F14093" w:rsidRDefault="003C0414" w:rsidP="00F14093">
      <w:pPr>
        <w:pStyle w:val="31"/>
        <w:numPr>
          <w:ilvl w:val="0"/>
          <w:numId w:val="19"/>
        </w:numPr>
        <w:tabs>
          <w:tab w:val="left" w:pos="9355"/>
        </w:tabs>
        <w:spacing w:line="360" w:lineRule="auto"/>
        <w:ind w:left="0" w:right="0" w:firstLine="709"/>
        <w:rPr>
          <w:color w:val="000000"/>
        </w:rPr>
      </w:pPr>
      <w:r w:rsidRPr="00F14093">
        <w:rPr>
          <w:color w:val="000000"/>
        </w:rPr>
        <w:t>Обеспечение достоверности финансовой информации.</w:t>
      </w:r>
    </w:p>
    <w:p w:rsidR="003C0414" w:rsidRPr="00F14093" w:rsidRDefault="003C0414" w:rsidP="00F14093">
      <w:pPr>
        <w:pStyle w:val="31"/>
        <w:numPr>
          <w:ilvl w:val="0"/>
          <w:numId w:val="19"/>
        </w:numPr>
        <w:tabs>
          <w:tab w:val="left" w:pos="9355"/>
        </w:tabs>
        <w:spacing w:line="360" w:lineRule="auto"/>
        <w:ind w:left="0" w:right="0" w:firstLine="709"/>
        <w:rPr>
          <w:color w:val="000000"/>
        </w:rPr>
      </w:pPr>
      <w:r w:rsidRPr="00F14093">
        <w:rPr>
          <w:color w:val="000000"/>
        </w:rPr>
        <w:t>Составление балансовых доходов и расходов, кассовых планов и кредитных заявок.</w:t>
      </w:r>
    </w:p>
    <w:p w:rsidR="003C0414" w:rsidRPr="00F14093" w:rsidRDefault="003C0414" w:rsidP="00F14093">
      <w:pPr>
        <w:pStyle w:val="31"/>
        <w:numPr>
          <w:ilvl w:val="0"/>
          <w:numId w:val="19"/>
        </w:numPr>
        <w:tabs>
          <w:tab w:val="left" w:pos="9355"/>
        </w:tabs>
        <w:spacing w:line="360" w:lineRule="auto"/>
        <w:ind w:left="0" w:right="0" w:firstLine="709"/>
        <w:rPr>
          <w:color w:val="000000"/>
        </w:rPr>
      </w:pPr>
      <w:r w:rsidRPr="00F14093">
        <w:rPr>
          <w:color w:val="000000"/>
        </w:rPr>
        <w:t>Обеспечение оперативного финансирования, выполнение расчетных и отражение происходящих изменений в платежеспособности предприятия</w:t>
      </w:r>
    </w:p>
    <w:p w:rsidR="003C0414" w:rsidRPr="00F14093" w:rsidRDefault="003C0414" w:rsidP="00F14093">
      <w:pPr>
        <w:pStyle w:val="31"/>
        <w:numPr>
          <w:ilvl w:val="0"/>
          <w:numId w:val="19"/>
        </w:numPr>
        <w:tabs>
          <w:tab w:val="left" w:pos="9355"/>
        </w:tabs>
        <w:spacing w:line="360" w:lineRule="auto"/>
        <w:ind w:left="0" w:right="0" w:firstLine="709"/>
        <w:rPr>
          <w:color w:val="000000"/>
        </w:rPr>
      </w:pPr>
      <w:r w:rsidRPr="00F14093">
        <w:rPr>
          <w:color w:val="000000"/>
        </w:rPr>
        <w:t>Отслеживание состояния собственных средств предприятия.</w:t>
      </w:r>
    </w:p>
    <w:p w:rsidR="003C0414" w:rsidRPr="00F14093" w:rsidRDefault="003C0414" w:rsidP="00F14093">
      <w:pPr>
        <w:pStyle w:val="31"/>
        <w:numPr>
          <w:ilvl w:val="0"/>
          <w:numId w:val="19"/>
        </w:numPr>
        <w:tabs>
          <w:tab w:val="left" w:pos="9355"/>
        </w:tabs>
        <w:spacing w:line="360" w:lineRule="auto"/>
        <w:ind w:left="0" w:right="0" w:firstLine="709"/>
        <w:rPr>
          <w:color w:val="000000"/>
        </w:rPr>
      </w:pPr>
      <w:r w:rsidRPr="00F14093">
        <w:rPr>
          <w:color w:val="000000"/>
        </w:rPr>
        <w:t>Составление проектов планов по прибыли от реализации услуг, использование основных средств, а так же проведение операций, непосредственно не связанных с основной деятельностью (сдача помещений и имущества в аренду, доходы по ценным бумагам и др.)</w:t>
      </w:r>
    </w:p>
    <w:p w:rsidR="003C0414" w:rsidRPr="00F14093" w:rsidRDefault="003C0414" w:rsidP="00F14093">
      <w:pPr>
        <w:pStyle w:val="31"/>
        <w:numPr>
          <w:ilvl w:val="0"/>
          <w:numId w:val="19"/>
        </w:numPr>
        <w:tabs>
          <w:tab w:val="left" w:pos="9355"/>
        </w:tabs>
        <w:spacing w:line="360" w:lineRule="auto"/>
        <w:ind w:left="0" w:right="0" w:firstLine="709"/>
        <w:rPr>
          <w:color w:val="000000"/>
        </w:rPr>
      </w:pPr>
      <w:r w:rsidRPr="00F14093">
        <w:rPr>
          <w:color w:val="000000"/>
        </w:rPr>
        <w:t>Участие в разработка проектов плана, распределение прибыли, плановых нормативов отчислений в фонды предприятия.</w:t>
      </w:r>
    </w:p>
    <w:p w:rsidR="003C0414" w:rsidRPr="00F14093" w:rsidRDefault="003C0414" w:rsidP="00F14093">
      <w:pPr>
        <w:pStyle w:val="31"/>
        <w:numPr>
          <w:ilvl w:val="0"/>
          <w:numId w:val="19"/>
        </w:numPr>
        <w:tabs>
          <w:tab w:val="left" w:pos="9355"/>
        </w:tabs>
        <w:spacing w:line="360" w:lineRule="auto"/>
        <w:ind w:left="0" w:right="0" w:firstLine="709"/>
        <w:rPr>
          <w:color w:val="000000"/>
        </w:rPr>
      </w:pPr>
      <w:r w:rsidRPr="00F14093">
        <w:rPr>
          <w:color w:val="000000"/>
        </w:rPr>
        <w:t>Подготовка банковских документов на все виды платежей по обязательствам предприятия.</w:t>
      </w:r>
    </w:p>
    <w:p w:rsidR="003C0414" w:rsidRPr="00F14093" w:rsidRDefault="003C0414" w:rsidP="00F14093">
      <w:pPr>
        <w:pStyle w:val="31"/>
        <w:numPr>
          <w:ilvl w:val="0"/>
          <w:numId w:val="19"/>
        </w:numPr>
        <w:tabs>
          <w:tab w:val="left" w:pos="9355"/>
        </w:tabs>
        <w:spacing w:line="360" w:lineRule="auto"/>
        <w:ind w:left="0" w:right="0" w:firstLine="709"/>
        <w:rPr>
          <w:color w:val="000000"/>
        </w:rPr>
      </w:pPr>
      <w:r w:rsidRPr="00F14093">
        <w:rPr>
          <w:color w:val="000000"/>
        </w:rPr>
        <w:t>Ведение переписки по рекламационным счетам заказчиков и по счетам, неоплаченным в установленные сроки.</w:t>
      </w:r>
    </w:p>
    <w:p w:rsidR="003C0414" w:rsidRPr="00F14093" w:rsidRDefault="003C0414" w:rsidP="00F14093">
      <w:pPr>
        <w:pStyle w:val="31"/>
        <w:numPr>
          <w:ilvl w:val="0"/>
          <w:numId w:val="19"/>
        </w:numPr>
        <w:tabs>
          <w:tab w:val="left" w:pos="9355"/>
        </w:tabs>
        <w:spacing w:line="360" w:lineRule="auto"/>
        <w:ind w:left="0" w:right="0" w:firstLine="709"/>
        <w:rPr>
          <w:color w:val="000000"/>
        </w:rPr>
      </w:pPr>
      <w:r w:rsidRPr="00F14093">
        <w:rPr>
          <w:color w:val="000000"/>
        </w:rPr>
        <w:t>Анализ исполнения смет, оперативной и бухгалтерской отчетности по финансовой деятельности.</w:t>
      </w:r>
    </w:p>
    <w:p w:rsidR="003C0414" w:rsidRPr="00F14093" w:rsidRDefault="003C0414" w:rsidP="00F14093">
      <w:pPr>
        <w:pStyle w:val="31"/>
        <w:numPr>
          <w:ilvl w:val="0"/>
          <w:numId w:val="19"/>
        </w:numPr>
        <w:tabs>
          <w:tab w:val="left" w:pos="9355"/>
        </w:tabs>
        <w:spacing w:line="360" w:lineRule="auto"/>
        <w:ind w:left="0" w:right="0" w:firstLine="709"/>
        <w:rPr>
          <w:color w:val="000000"/>
        </w:rPr>
      </w:pPr>
      <w:r w:rsidRPr="00F14093">
        <w:rPr>
          <w:color w:val="000000"/>
        </w:rPr>
        <w:t>Анализ и изучение состояния рынка кредитных ресурсов и ценных бума в целях эффективного размещения свободных финансовых средств и обеспечение финансовой устойчивости предприятия.</w:t>
      </w:r>
    </w:p>
    <w:p w:rsidR="003C0414" w:rsidRPr="00F14093" w:rsidRDefault="003C0414" w:rsidP="00F14093">
      <w:pPr>
        <w:pStyle w:val="31"/>
        <w:numPr>
          <w:ilvl w:val="0"/>
          <w:numId w:val="19"/>
        </w:numPr>
        <w:tabs>
          <w:tab w:val="left" w:pos="9355"/>
        </w:tabs>
        <w:spacing w:line="360" w:lineRule="auto"/>
        <w:ind w:left="0" w:right="0" w:firstLine="709"/>
        <w:rPr>
          <w:color w:val="000000"/>
        </w:rPr>
      </w:pPr>
      <w:r w:rsidRPr="00F14093">
        <w:rPr>
          <w:color w:val="000000"/>
        </w:rPr>
        <w:t>Проведение работы по привлечению заемных и использованию собственных денежных средств для осуществления финансовых операций (кредитования, инвестирования финансовых ресурсов в ценные бумаги, размещения денежных средств на банковских депозитах и др.); обеспечение правильности их осуществления.</w:t>
      </w:r>
    </w:p>
    <w:p w:rsidR="003C0414" w:rsidRPr="00F14093" w:rsidRDefault="003C0414" w:rsidP="00F14093">
      <w:pPr>
        <w:pStyle w:val="31"/>
        <w:numPr>
          <w:ilvl w:val="0"/>
          <w:numId w:val="19"/>
        </w:numPr>
        <w:tabs>
          <w:tab w:val="left" w:pos="9355"/>
        </w:tabs>
        <w:spacing w:line="360" w:lineRule="auto"/>
        <w:ind w:left="0" w:right="0" w:firstLine="709"/>
        <w:rPr>
          <w:color w:val="000000"/>
        </w:rPr>
      </w:pPr>
      <w:r w:rsidRPr="00F14093">
        <w:rPr>
          <w:color w:val="000000"/>
        </w:rPr>
        <w:t>Подготовка депозитных договоров на вложение финансовых средств; осуществление контроля за своевременным возвратом вкладов и получением процентов по ним.</w:t>
      </w:r>
    </w:p>
    <w:p w:rsidR="003C0414" w:rsidRPr="00F14093" w:rsidRDefault="003C0414" w:rsidP="00F14093">
      <w:pPr>
        <w:pStyle w:val="31"/>
        <w:numPr>
          <w:ilvl w:val="0"/>
          <w:numId w:val="19"/>
        </w:numPr>
        <w:tabs>
          <w:tab w:val="left" w:pos="9355"/>
        </w:tabs>
        <w:spacing w:line="360" w:lineRule="auto"/>
        <w:ind w:left="0" w:right="0" w:firstLine="709"/>
        <w:rPr>
          <w:color w:val="000000"/>
        </w:rPr>
      </w:pPr>
      <w:r w:rsidRPr="00F14093">
        <w:rPr>
          <w:color w:val="000000"/>
        </w:rPr>
        <w:t>Планирование доходов от размещения свободных средств и приобретения высоколиквидных государственных ценных бумаг.</w:t>
      </w:r>
    </w:p>
    <w:p w:rsidR="003C0414" w:rsidRPr="00F14093" w:rsidRDefault="003C0414" w:rsidP="00F14093">
      <w:pPr>
        <w:pStyle w:val="31"/>
        <w:numPr>
          <w:ilvl w:val="0"/>
          <w:numId w:val="19"/>
        </w:numPr>
        <w:tabs>
          <w:tab w:val="left" w:pos="9355"/>
        </w:tabs>
        <w:spacing w:line="360" w:lineRule="auto"/>
        <w:ind w:left="0" w:right="0" w:firstLine="709"/>
        <w:rPr>
          <w:color w:val="000000"/>
        </w:rPr>
      </w:pPr>
      <w:r w:rsidRPr="00F14093">
        <w:rPr>
          <w:color w:val="000000"/>
        </w:rPr>
        <w:t>Анализ сведений о доходах, полученных от инвестирования свободных средств.</w:t>
      </w:r>
    </w:p>
    <w:p w:rsidR="003C0414" w:rsidRPr="00F14093" w:rsidRDefault="003C0414" w:rsidP="00F14093">
      <w:pPr>
        <w:pStyle w:val="31"/>
        <w:numPr>
          <w:ilvl w:val="0"/>
          <w:numId w:val="19"/>
        </w:numPr>
        <w:tabs>
          <w:tab w:val="left" w:pos="9355"/>
        </w:tabs>
        <w:spacing w:line="360" w:lineRule="auto"/>
        <w:ind w:left="0" w:right="0" w:firstLine="709"/>
        <w:rPr>
          <w:color w:val="000000"/>
        </w:rPr>
      </w:pPr>
      <w:r w:rsidRPr="00F14093">
        <w:rPr>
          <w:color w:val="000000"/>
        </w:rPr>
        <w:t>Ведение учета выполнения плана по реализации услуг, планов по прибыли и налогу с оборота, поступлений доходов, наличия средств на счетах в банке, погашения кредиторской задолженности федеральному, региональному и местному бюджетам, поставщикам и банковским учреждениям.</w:t>
      </w:r>
    </w:p>
    <w:p w:rsidR="003C0414" w:rsidRPr="00F14093" w:rsidRDefault="003C0414" w:rsidP="00F14093">
      <w:pPr>
        <w:pStyle w:val="31"/>
        <w:numPr>
          <w:ilvl w:val="0"/>
          <w:numId w:val="19"/>
        </w:numPr>
        <w:tabs>
          <w:tab w:val="left" w:pos="9355"/>
        </w:tabs>
        <w:spacing w:line="360" w:lineRule="auto"/>
        <w:ind w:left="0" w:right="0" w:firstLine="709"/>
        <w:rPr>
          <w:color w:val="000000"/>
        </w:rPr>
      </w:pPr>
      <w:r w:rsidRPr="00F14093">
        <w:rPr>
          <w:color w:val="000000"/>
        </w:rPr>
        <w:t>Составление установленной отчетности о результатах финансовой деятельности предприятия.</w:t>
      </w:r>
    </w:p>
    <w:p w:rsidR="003C0414" w:rsidRPr="00F14093" w:rsidRDefault="003C0414" w:rsidP="00F14093">
      <w:pPr>
        <w:pStyle w:val="31"/>
        <w:numPr>
          <w:ilvl w:val="0"/>
          <w:numId w:val="19"/>
        </w:numPr>
        <w:tabs>
          <w:tab w:val="left" w:pos="9355"/>
        </w:tabs>
        <w:spacing w:line="360" w:lineRule="auto"/>
        <w:ind w:left="0" w:right="0" w:firstLine="709"/>
        <w:rPr>
          <w:color w:val="000000"/>
        </w:rPr>
      </w:pPr>
      <w:r w:rsidRPr="00F14093">
        <w:rPr>
          <w:color w:val="000000"/>
        </w:rPr>
        <w:t>Участие в формулировании экономической постановки задач либо отдельных их этапов, решаемых с помощью вычислительной техники; определение возможности использования готовых проектов, алгоритмов и пакетов прикладных программ, позволяющих создавать экономически обоснованные системы обработки финансовой информации.</w:t>
      </w:r>
    </w:p>
    <w:p w:rsidR="003C0414" w:rsidRPr="00F14093" w:rsidRDefault="003C0414" w:rsidP="00F14093">
      <w:pPr>
        <w:snapToGrid/>
        <w:spacing w:before="0" w:line="360" w:lineRule="auto"/>
        <w:ind w:left="0" w:right="0" w:firstLine="709"/>
        <w:jc w:val="both"/>
        <w:rPr>
          <w:rFonts w:ascii="Times New Roman" w:hAnsi="Times New Roman"/>
          <w:b/>
          <w:i w:val="0"/>
          <w:color w:val="000000"/>
          <w:sz w:val="28"/>
          <w:szCs w:val="28"/>
        </w:rPr>
      </w:pPr>
    </w:p>
    <w:p w:rsidR="003C0414" w:rsidRPr="00F14093" w:rsidRDefault="003C0414" w:rsidP="00F14093">
      <w:pPr>
        <w:snapToGrid/>
        <w:spacing w:before="0" w:line="360" w:lineRule="auto"/>
        <w:ind w:left="0" w:right="0" w:firstLine="709"/>
        <w:jc w:val="both"/>
        <w:rPr>
          <w:rFonts w:ascii="Times New Roman" w:hAnsi="Times New Roman"/>
          <w:b/>
          <w:i w:val="0"/>
          <w:color w:val="000000"/>
          <w:sz w:val="28"/>
          <w:szCs w:val="28"/>
        </w:rPr>
      </w:pPr>
      <w:r w:rsidRPr="00F14093">
        <w:rPr>
          <w:rFonts w:ascii="Times New Roman" w:hAnsi="Times New Roman"/>
          <w:b/>
          <w:i w:val="0"/>
          <w:color w:val="000000"/>
          <w:sz w:val="28"/>
          <w:szCs w:val="28"/>
        </w:rPr>
        <w:t>2.1.3 Организационная</w:t>
      </w:r>
      <w:r w:rsidR="00F14093">
        <w:rPr>
          <w:rFonts w:ascii="Times New Roman" w:hAnsi="Times New Roman"/>
          <w:b/>
          <w:i w:val="0"/>
          <w:color w:val="000000"/>
          <w:sz w:val="28"/>
          <w:szCs w:val="28"/>
        </w:rPr>
        <w:t xml:space="preserve"> </w:t>
      </w:r>
      <w:r w:rsidRPr="00F14093">
        <w:rPr>
          <w:rFonts w:ascii="Times New Roman" w:hAnsi="Times New Roman"/>
          <w:b/>
          <w:i w:val="0"/>
          <w:color w:val="000000"/>
          <w:sz w:val="28"/>
          <w:szCs w:val="28"/>
        </w:rPr>
        <w:t>структура</w:t>
      </w:r>
      <w:r w:rsidR="00F14093">
        <w:rPr>
          <w:rFonts w:ascii="Times New Roman" w:hAnsi="Times New Roman"/>
          <w:b/>
          <w:i w:val="0"/>
          <w:color w:val="000000"/>
          <w:sz w:val="28"/>
          <w:szCs w:val="28"/>
        </w:rPr>
        <w:t xml:space="preserve"> </w:t>
      </w:r>
      <w:r w:rsidRPr="00F14093">
        <w:rPr>
          <w:rFonts w:ascii="Times New Roman" w:hAnsi="Times New Roman"/>
          <w:b/>
          <w:i w:val="0"/>
          <w:color w:val="000000"/>
          <w:sz w:val="28"/>
          <w:szCs w:val="28"/>
        </w:rPr>
        <w:t>финансовой</w:t>
      </w:r>
      <w:r w:rsidR="00F14093">
        <w:rPr>
          <w:rFonts w:ascii="Times New Roman" w:hAnsi="Times New Roman"/>
          <w:b/>
          <w:i w:val="0"/>
          <w:color w:val="000000"/>
          <w:sz w:val="28"/>
          <w:szCs w:val="28"/>
        </w:rPr>
        <w:t xml:space="preserve"> </w:t>
      </w:r>
      <w:r w:rsidRPr="00F14093">
        <w:rPr>
          <w:rFonts w:ascii="Times New Roman" w:hAnsi="Times New Roman"/>
          <w:b/>
          <w:i w:val="0"/>
          <w:color w:val="000000"/>
          <w:sz w:val="28"/>
          <w:szCs w:val="28"/>
        </w:rPr>
        <w:t>службы</w:t>
      </w:r>
      <w:r w:rsidR="00F14093">
        <w:rPr>
          <w:rFonts w:ascii="Times New Roman" w:hAnsi="Times New Roman"/>
          <w:b/>
          <w:i w:val="0"/>
          <w:color w:val="000000"/>
          <w:sz w:val="28"/>
          <w:szCs w:val="28"/>
        </w:rPr>
        <w:t xml:space="preserve"> </w:t>
      </w:r>
      <w:r w:rsidRPr="00F14093">
        <w:rPr>
          <w:rFonts w:ascii="Times New Roman" w:hAnsi="Times New Roman"/>
          <w:b/>
          <w:i w:val="0"/>
          <w:color w:val="000000"/>
          <w:sz w:val="28"/>
          <w:szCs w:val="28"/>
        </w:rPr>
        <w:t>рекламного</w:t>
      </w:r>
      <w:r w:rsidR="00F14093">
        <w:rPr>
          <w:rFonts w:ascii="Times New Roman" w:hAnsi="Times New Roman"/>
          <w:b/>
          <w:i w:val="0"/>
          <w:color w:val="000000"/>
          <w:sz w:val="28"/>
          <w:szCs w:val="28"/>
        </w:rPr>
        <w:t xml:space="preserve"> </w:t>
      </w:r>
      <w:r w:rsidRPr="00F14093">
        <w:rPr>
          <w:rFonts w:ascii="Times New Roman" w:hAnsi="Times New Roman"/>
          <w:b/>
          <w:i w:val="0"/>
          <w:color w:val="000000"/>
          <w:sz w:val="28"/>
          <w:szCs w:val="28"/>
        </w:rPr>
        <w:t>агентства</w:t>
      </w:r>
    </w:p>
    <w:p w:rsidR="003C0414" w:rsidRPr="00F14093" w:rsidRDefault="003C0414" w:rsidP="00F14093">
      <w:pPr>
        <w:pStyle w:val="31"/>
        <w:spacing w:line="360" w:lineRule="auto"/>
        <w:ind w:right="0" w:firstLine="709"/>
        <w:rPr>
          <w:color w:val="000000"/>
        </w:rPr>
      </w:pPr>
      <w:r w:rsidRPr="00F14093">
        <w:rPr>
          <w:color w:val="000000"/>
        </w:rPr>
        <w:t>Общее</w:t>
      </w:r>
      <w:r w:rsidR="00F14093">
        <w:rPr>
          <w:color w:val="000000"/>
        </w:rPr>
        <w:t xml:space="preserve"> </w:t>
      </w:r>
      <w:r w:rsidRPr="00F14093">
        <w:rPr>
          <w:color w:val="000000"/>
        </w:rPr>
        <w:t>количество</w:t>
      </w:r>
      <w:r w:rsidR="00F14093">
        <w:rPr>
          <w:color w:val="000000"/>
        </w:rPr>
        <w:t xml:space="preserve"> </w:t>
      </w:r>
      <w:r w:rsidRPr="00F14093">
        <w:rPr>
          <w:color w:val="000000"/>
        </w:rPr>
        <w:t>работающих</w:t>
      </w:r>
      <w:r w:rsidR="00F14093">
        <w:rPr>
          <w:color w:val="000000"/>
        </w:rPr>
        <w:t xml:space="preserve"> </w:t>
      </w:r>
      <w:r w:rsidRPr="00F14093">
        <w:rPr>
          <w:color w:val="000000"/>
        </w:rPr>
        <w:t>на</w:t>
      </w:r>
      <w:r w:rsidR="00F14093">
        <w:rPr>
          <w:color w:val="000000"/>
        </w:rPr>
        <w:t xml:space="preserve"> </w:t>
      </w:r>
      <w:r w:rsidRPr="00F14093">
        <w:rPr>
          <w:color w:val="000000"/>
        </w:rPr>
        <w:t>данном</w:t>
      </w:r>
      <w:r w:rsidR="00F14093">
        <w:rPr>
          <w:color w:val="000000"/>
        </w:rPr>
        <w:t xml:space="preserve"> </w:t>
      </w:r>
      <w:r w:rsidRPr="00F14093">
        <w:rPr>
          <w:color w:val="000000"/>
        </w:rPr>
        <w:t>предприятии</w:t>
      </w:r>
      <w:r w:rsidR="00F14093">
        <w:rPr>
          <w:color w:val="000000"/>
        </w:rPr>
        <w:t xml:space="preserve"> </w:t>
      </w:r>
      <w:r w:rsidRPr="00F14093">
        <w:rPr>
          <w:color w:val="000000"/>
        </w:rPr>
        <w:t>по</w:t>
      </w:r>
      <w:r w:rsidR="00F14093">
        <w:rPr>
          <w:color w:val="000000"/>
        </w:rPr>
        <w:t xml:space="preserve"> </w:t>
      </w:r>
      <w:r w:rsidRPr="00F14093">
        <w:rPr>
          <w:color w:val="000000"/>
        </w:rPr>
        <w:t>сведениям</w:t>
      </w:r>
      <w:r w:rsidR="003A155B">
        <w:rPr>
          <w:color w:val="000000"/>
        </w:rPr>
        <w:t xml:space="preserve"> </w:t>
      </w:r>
      <w:r w:rsidRPr="00F14093">
        <w:rPr>
          <w:color w:val="000000"/>
        </w:rPr>
        <w:t>на</w:t>
      </w:r>
      <w:r w:rsidR="00F14093">
        <w:rPr>
          <w:color w:val="000000"/>
        </w:rPr>
        <w:t xml:space="preserve"> </w:t>
      </w:r>
      <w:r w:rsidRPr="00F14093">
        <w:rPr>
          <w:color w:val="000000"/>
        </w:rPr>
        <w:t>01.01.05</w:t>
      </w:r>
      <w:r w:rsidR="00F14093">
        <w:rPr>
          <w:color w:val="000000"/>
        </w:rPr>
        <w:t> </w:t>
      </w:r>
      <w:r w:rsidR="00F14093" w:rsidRPr="00F14093">
        <w:rPr>
          <w:color w:val="000000"/>
        </w:rPr>
        <w:t>г</w:t>
      </w:r>
      <w:r w:rsidRPr="00F14093">
        <w:rPr>
          <w:color w:val="000000"/>
        </w:rPr>
        <w:t>.</w:t>
      </w:r>
      <w:r w:rsidR="00F14093">
        <w:rPr>
          <w:color w:val="000000"/>
        </w:rPr>
        <w:t xml:space="preserve"> </w:t>
      </w:r>
      <w:r w:rsidRPr="00F14093">
        <w:rPr>
          <w:color w:val="000000"/>
        </w:rPr>
        <w:t>составляет</w:t>
      </w:r>
      <w:r w:rsidR="00F14093">
        <w:rPr>
          <w:color w:val="000000"/>
        </w:rPr>
        <w:t xml:space="preserve"> </w:t>
      </w:r>
      <w:r w:rsidRPr="00F14093">
        <w:rPr>
          <w:color w:val="000000"/>
        </w:rPr>
        <w:t>56</w:t>
      </w:r>
      <w:r w:rsidR="00F14093">
        <w:rPr>
          <w:color w:val="000000"/>
        </w:rPr>
        <w:t xml:space="preserve"> </w:t>
      </w:r>
      <w:r w:rsidRPr="00F14093">
        <w:rPr>
          <w:color w:val="000000"/>
        </w:rPr>
        <w:t>человек.</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Структуру и штаты финансового отдела утверждает генеральный директор предприятия по представлению финансового директора и главного экономиста по финансам.</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Организационная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структура</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финансовой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службы</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отражает</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состав</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функционального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подразделения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предприятия 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определяет</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координацию их</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совместной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деятельности для достижения поставленных</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перед</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предприятием</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целей. Координация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связей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выступает</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основой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организационной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структуры. Через</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структурные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связи реализуются координационные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отношения между</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подразделениями финансовой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службы.</w:t>
      </w:r>
    </w:p>
    <w:p w:rsidR="003A155B" w:rsidRDefault="003A155B" w:rsidP="00F14093">
      <w:pPr>
        <w:snapToGrid/>
        <w:spacing w:before="0" w:line="360" w:lineRule="auto"/>
        <w:ind w:left="0" w:right="0" w:firstLine="709"/>
        <w:jc w:val="both"/>
        <w:rPr>
          <w:rFonts w:ascii="Times New Roman" w:hAnsi="Times New Roman"/>
          <w:b/>
          <w:i w:val="0"/>
          <w:color w:val="000000"/>
          <w:sz w:val="28"/>
          <w:szCs w:val="28"/>
        </w:rPr>
      </w:pPr>
    </w:p>
    <w:p w:rsidR="003C0414" w:rsidRPr="00F14093" w:rsidRDefault="003A155B" w:rsidP="00F14093">
      <w:pPr>
        <w:snapToGrid/>
        <w:spacing w:before="0" w:line="360" w:lineRule="auto"/>
        <w:ind w:left="0" w:right="0" w:firstLine="709"/>
        <w:jc w:val="both"/>
        <w:rPr>
          <w:rFonts w:ascii="Times New Roman" w:hAnsi="Times New Roman"/>
          <w:b/>
          <w:i w:val="0"/>
          <w:color w:val="000000"/>
          <w:sz w:val="28"/>
          <w:szCs w:val="28"/>
        </w:rPr>
      </w:pPr>
      <w:r>
        <w:rPr>
          <w:rFonts w:ascii="Times New Roman" w:hAnsi="Times New Roman"/>
          <w:b/>
          <w:i w:val="0"/>
          <w:color w:val="000000"/>
          <w:sz w:val="28"/>
          <w:szCs w:val="28"/>
        </w:rPr>
        <w:br w:type="page"/>
      </w:r>
      <w:r w:rsidR="003C0414" w:rsidRPr="00F14093">
        <w:rPr>
          <w:rFonts w:ascii="Times New Roman" w:hAnsi="Times New Roman"/>
          <w:b/>
          <w:i w:val="0"/>
          <w:color w:val="000000"/>
          <w:sz w:val="28"/>
          <w:szCs w:val="28"/>
        </w:rPr>
        <w:t>2.1.4</w:t>
      </w:r>
      <w:r w:rsidR="00F14093">
        <w:rPr>
          <w:rFonts w:ascii="Times New Roman" w:hAnsi="Times New Roman"/>
          <w:b/>
          <w:i w:val="0"/>
          <w:color w:val="000000"/>
          <w:sz w:val="28"/>
          <w:szCs w:val="28"/>
        </w:rPr>
        <w:t xml:space="preserve"> </w:t>
      </w:r>
      <w:r w:rsidR="003C0414" w:rsidRPr="00F14093">
        <w:rPr>
          <w:rFonts w:ascii="Times New Roman" w:hAnsi="Times New Roman"/>
          <w:b/>
          <w:i w:val="0"/>
          <w:color w:val="000000"/>
          <w:sz w:val="28"/>
          <w:szCs w:val="28"/>
        </w:rPr>
        <w:t>Служебное взаимодействие финансовой службы с другими подразделения предприятия</w:t>
      </w:r>
    </w:p>
    <w:p w:rsidR="003C0414" w:rsidRPr="003A155B" w:rsidRDefault="003C0414" w:rsidP="00F14093">
      <w:pPr>
        <w:snapToGrid/>
        <w:spacing w:before="0" w:line="360" w:lineRule="auto"/>
        <w:ind w:left="0" w:right="0" w:firstLine="709"/>
        <w:jc w:val="both"/>
        <w:rPr>
          <w:rFonts w:ascii="Times New Roman" w:hAnsi="Times New Roman"/>
          <w:i w:val="0"/>
          <w:color w:val="000000"/>
          <w:sz w:val="28"/>
          <w:szCs w:val="28"/>
        </w:rPr>
      </w:pPr>
      <w:r w:rsidRPr="003A155B">
        <w:rPr>
          <w:rFonts w:ascii="Times New Roman" w:hAnsi="Times New Roman"/>
          <w:i w:val="0"/>
          <w:color w:val="000000"/>
          <w:sz w:val="28"/>
          <w:szCs w:val="28"/>
        </w:rPr>
        <w:t>Взаимодействие с</w:t>
      </w:r>
      <w:r w:rsidR="00F14093" w:rsidRPr="003A155B">
        <w:rPr>
          <w:rFonts w:ascii="Times New Roman" w:hAnsi="Times New Roman"/>
          <w:i w:val="0"/>
          <w:color w:val="000000"/>
          <w:sz w:val="28"/>
          <w:szCs w:val="28"/>
        </w:rPr>
        <w:t xml:space="preserve"> </w:t>
      </w:r>
      <w:r w:rsidRPr="003A155B">
        <w:rPr>
          <w:rFonts w:ascii="Times New Roman" w:hAnsi="Times New Roman"/>
          <w:i w:val="0"/>
          <w:color w:val="000000"/>
          <w:sz w:val="28"/>
          <w:szCs w:val="28"/>
        </w:rPr>
        <w:t>главной бухгалтерией</w:t>
      </w:r>
    </w:p>
    <w:p w:rsidR="003C0414" w:rsidRPr="003A155B" w:rsidRDefault="003A155B" w:rsidP="00F14093">
      <w:pPr>
        <w:snapToGrid/>
        <w:spacing w:before="0" w:line="360" w:lineRule="auto"/>
        <w:ind w:left="0" w:right="0" w:firstLine="709"/>
        <w:jc w:val="both"/>
        <w:rPr>
          <w:rFonts w:ascii="Times New Roman" w:hAnsi="Times New Roman"/>
          <w:i w:val="0"/>
          <w:color w:val="000000"/>
          <w:sz w:val="28"/>
          <w:szCs w:val="28"/>
        </w:rPr>
      </w:pPr>
      <w:r w:rsidRPr="003A155B">
        <w:rPr>
          <w:rFonts w:ascii="Times New Roman" w:hAnsi="Times New Roman"/>
          <w:i w:val="0"/>
          <w:color w:val="000000"/>
          <w:sz w:val="28"/>
          <w:szCs w:val="28"/>
        </w:rPr>
        <w:t xml:space="preserve">По </w:t>
      </w:r>
      <w:r w:rsidR="003C0414" w:rsidRPr="003A155B">
        <w:rPr>
          <w:rFonts w:ascii="Times New Roman" w:hAnsi="Times New Roman"/>
          <w:i w:val="0"/>
          <w:color w:val="000000"/>
          <w:sz w:val="28"/>
          <w:szCs w:val="28"/>
        </w:rPr>
        <w:t>вопросам получения:</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Данных учета имущества, обязательств и хозяйственных операций, поступающих основных средств, товарно-материальных ценностей и денежных средств.</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Результатов хозяйственно-финансовой деятельности предприятия.</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Отчетных калькуляций себестоимости продукции, выполненных работ.</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Расчетов по заработной плате.</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Данных бухгалтерского учета и отчетности.</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Результатов экономического анализа хозяйственно-финансовой деятельности предприятия по данным бухгалтерского учета и отчетности.</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Баланса и оперативных сводных отчетов о доходах и расходах средств, исполнении бюджета.</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Другой бухгалтерской и статистический отчетности.</w:t>
      </w:r>
    </w:p>
    <w:p w:rsidR="003C0414" w:rsidRPr="003A155B" w:rsidRDefault="003A155B" w:rsidP="00F14093">
      <w:pPr>
        <w:snapToGrid/>
        <w:spacing w:before="0" w:line="360" w:lineRule="auto"/>
        <w:ind w:left="0" w:right="0" w:firstLine="709"/>
        <w:jc w:val="both"/>
        <w:rPr>
          <w:rFonts w:ascii="Times New Roman" w:hAnsi="Times New Roman"/>
          <w:i w:val="0"/>
          <w:color w:val="000000"/>
          <w:sz w:val="28"/>
          <w:szCs w:val="28"/>
        </w:rPr>
      </w:pPr>
      <w:r w:rsidRPr="003A155B">
        <w:rPr>
          <w:rFonts w:ascii="Times New Roman" w:hAnsi="Times New Roman"/>
          <w:i w:val="0"/>
          <w:color w:val="000000"/>
          <w:sz w:val="28"/>
          <w:szCs w:val="28"/>
        </w:rPr>
        <w:t xml:space="preserve">По </w:t>
      </w:r>
      <w:r w:rsidR="003C0414" w:rsidRPr="003A155B">
        <w:rPr>
          <w:rFonts w:ascii="Times New Roman" w:hAnsi="Times New Roman"/>
          <w:i w:val="0"/>
          <w:color w:val="000000"/>
          <w:sz w:val="28"/>
          <w:szCs w:val="28"/>
        </w:rPr>
        <w:t>вопросам представления:</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Перспективных и текущих финансовых планов, прогнозных балансов и бюджетов денежных средств.</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финансовых показателей.</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проектов планов реализации продукции.</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предложений по замене, ликвидации активов.</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результатов анализа и оценки эффективности финансовых вложений.</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данных о финансово-расчетных и банковских операциях, процентов, погашении займов.</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предложений, направленных на обеспечение платежеспособности, предупреждение образования и ликвидацию неиспользуемых товарно-материальных ценностей, увеличение прибыли, снижение издержек на реализацию услуг.</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отчетности о результатах финансовой деятельности.</w:t>
      </w:r>
    </w:p>
    <w:p w:rsidR="003C0414" w:rsidRPr="00251162" w:rsidRDefault="003C0414" w:rsidP="00F14093">
      <w:pPr>
        <w:snapToGrid/>
        <w:spacing w:before="0" w:line="360" w:lineRule="auto"/>
        <w:ind w:left="0" w:right="0" w:firstLine="709"/>
        <w:jc w:val="both"/>
        <w:rPr>
          <w:rFonts w:ascii="Times New Roman" w:hAnsi="Times New Roman"/>
          <w:i w:val="0"/>
          <w:color w:val="000000"/>
          <w:sz w:val="28"/>
          <w:szCs w:val="28"/>
        </w:rPr>
      </w:pPr>
      <w:r w:rsidRPr="00251162">
        <w:rPr>
          <w:rFonts w:ascii="Times New Roman" w:hAnsi="Times New Roman"/>
          <w:i w:val="0"/>
          <w:color w:val="000000"/>
          <w:sz w:val="28"/>
          <w:szCs w:val="28"/>
        </w:rPr>
        <w:t>Взаимодействие с</w:t>
      </w:r>
      <w:r w:rsidR="00F14093" w:rsidRPr="00251162">
        <w:rPr>
          <w:rFonts w:ascii="Times New Roman" w:hAnsi="Times New Roman"/>
          <w:i w:val="0"/>
          <w:color w:val="000000"/>
          <w:sz w:val="28"/>
          <w:szCs w:val="28"/>
        </w:rPr>
        <w:t xml:space="preserve"> </w:t>
      </w:r>
      <w:r w:rsidRPr="00251162">
        <w:rPr>
          <w:rFonts w:ascii="Times New Roman" w:hAnsi="Times New Roman"/>
          <w:i w:val="0"/>
          <w:color w:val="000000"/>
          <w:sz w:val="28"/>
          <w:szCs w:val="28"/>
        </w:rPr>
        <w:t>плановым отделом</w:t>
      </w:r>
    </w:p>
    <w:p w:rsidR="003C0414" w:rsidRPr="00251162" w:rsidRDefault="00251162" w:rsidP="00F14093">
      <w:pPr>
        <w:snapToGrid/>
        <w:spacing w:before="0" w:line="360" w:lineRule="auto"/>
        <w:ind w:left="0" w:right="0" w:firstLine="709"/>
        <w:jc w:val="both"/>
        <w:rPr>
          <w:rFonts w:ascii="Times New Roman" w:hAnsi="Times New Roman"/>
          <w:iCs/>
          <w:color w:val="000000"/>
          <w:sz w:val="28"/>
          <w:szCs w:val="24"/>
        </w:rPr>
      </w:pPr>
      <w:r w:rsidRPr="00251162">
        <w:rPr>
          <w:rFonts w:ascii="Times New Roman" w:hAnsi="Times New Roman"/>
          <w:i w:val="0"/>
          <w:color w:val="000000"/>
          <w:sz w:val="28"/>
          <w:szCs w:val="28"/>
        </w:rPr>
        <w:t xml:space="preserve">По </w:t>
      </w:r>
      <w:r w:rsidR="003C0414" w:rsidRPr="00251162">
        <w:rPr>
          <w:rFonts w:ascii="Times New Roman" w:hAnsi="Times New Roman"/>
          <w:i w:val="0"/>
          <w:color w:val="000000"/>
          <w:sz w:val="28"/>
          <w:szCs w:val="28"/>
        </w:rPr>
        <w:t>вопросам получения</w:t>
      </w:r>
      <w:r w:rsidR="003C0414" w:rsidRPr="00251162">
        <w:rPr>
          <w:rFonts w:ascii="Times New Roman" w:hAnsi="Times New Roman"/>
          <w:iCs/>
          <w:color w:val="000000"/>
          <w:sz w:val="28"/>
          <w:szCs w:val="24"/>
        </w:rPr>
        <w:t>.</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Текущих и перспективных планов производства продукции по номенклатуре.</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Проектов оптовых и розничных цен, тарифов на услуги.</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Плана реализации услуг.</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Методик определения экономической эффективности деятельности предприятия.</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Среднесрочных и долгосрочных комплексных планов, финансовой и коммерческой деятельности (бизнес-планов) предприятия.</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Плановых технико-экономических нормативов материальных и трудовых</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Заключений на проекты цен на продукцию, поставляемую предприятию;</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предложений по эффективному использованию капитальных вложений, материальных, трудовых и финансовых ресурсов.</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Методических материалов по технико-экономическому планированию деятельности подразделений предприятия, расчету экономической эффективности внедрения новой техники и технологии.</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Унифицированной плановой документации.</w:t>
      </w:r>
    </w:p>
    <w:p w:rsidR="003C0414" w:rsidRPr="00251162" w:rsidRDefault="00251162" w:rsidP="00F14093">
      <w:pPr>
        <w:snapToGrid/>
        <w:spacing w:before="0" w:line="360" w:lineRule="auto"/>
        <w:ind w:left="0" w:right="0" w:firstLine="709"/>
        <w:jc w:val="both"/>
        <w:rPr>
          <w:rFonts w:ascii="Times New Roman" w:hAnsi="Times New Roman"/>
          <w:i w:val="0"/>
          <w:color w:val="000000"/>
          <w:sz w:val="28"/>
          <w:szCs w:val="28"/>
        </w:rPr>
      </w:pPr>
      <w:r w:rsidRPr="00251162">
        <w:rPr>
          <w:rFonts w:ascii="Times New Roman" w:hAnsi="Times New Roman"/>
          <w:i w:val="0"/>
          <w:color w:val="000000"/>
          <w:sz w:val="28"/>
          <w:szCs w:val="28"/>
        </w:rPr>
        <w:t xml:space="preserve">По </w:t>
      </w:r>
      <w:r w:rsidR="003C0414" w:rsidRPr="00251162">
        <w:rPr>
          <w:rFonts w:ascii="Times New Roman" w:hAnsi="Times New Roman"/>
          <w:i w:val="0"/>
          <w:color w:val="000000"/>
          <w:sz w:val="28"/>
          <w:szCs w:val="28"/>
        </w:rPr>
        <w:t>вопросам представления:</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Перспективных и текущих финансовых планов, прогнозных балансов и бюджетов денежных средств.</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Проектов плана реализации услуг, капитальных вложений, научных исследований и разработок.</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Заключений по эффективности финансовых вложений.</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Нормативов оборотных средств.</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Данных учета движения финансовых средств.</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Отчетности результатах финансовой деятельности.</w:t>
      </w:r>
    </w:p>
    <w:p w:rsidR="003C0414" w:rsidRPr="00251162" w:rsidRDefault="003C0414" w:rsidP="00F14093">
      <w:pPr>
        <w:snapToGrid/>
        <w:spacing w:before="0" w:line="360" w:lineRule="auto"/>
        <w:ind w:left="0" w:right="0" w:firstLine="709"/>
        <w:jc w:val="both"/>
        <w:rPr>
          <w:rFonts w:ascii="Times New Roman" w:hAnsi="Times New Roman"/>
          <w:i w:val="0"/>
          <w:color w:val="000000"/>
          <w:sz w:val="28"/>
          <w:szCs w:val="28"/>
        </w:rPr>
      </w:pPr>
      <w:r w:rsidRPr="00251162">
        <w:rPr>
          <w:rFonts w:ascii="Times New Roman" w:hAnsi="Times New Roman"/>
          <w:i w:val="0"/>
          <w:color w:val="000000"/>
          <w:sz w:val="28"/>
          <w:szCs w:val="28"/>
        </w:rPr>
        <w:t>Взаимодействие с</w:t>
      </w:r>
      <w:r w:rsidR="00F14093" w:rsidRPr="00251162">
        <w:rPr>
          <w:rFonts w:ascii="Times New Roman" w:hAnsi="Times New Roman"/>
          <w:i w:val="0"/>
          <w:color w:val="000000"/>
          <w:sz w:val="28"/>
          <w:szCs w:val="28"/>
        </w:rPr>
        <w:t xml:space="preserve"> </w:t>
      </w:r>
      <w:r w:rsidRPr="00251162">
        <w:rPr>
          <w:rFonts w:ascii="Times New Roman" w:hAnsi="Times New Roman"/>
          <w:i w:val="0"/>
          <w:color w:val="000000"/>
          <w:sz w:val="28"/>
          <w:szCs w:val="28"/>
        </w:rPr>
        <w:t>отделом маркетинга</w:t>
      </w:r>
    </w:p>
    <w:p w:rsidR="003C0414" w:rsidRPr="00251162" w:rsidRDefault="00251162" w:rsidP="00F14093">
      <w:pPr>
        <w:snapToGrid/>
        <w:spacing w:before="0" w:line="360" w:lineRule="auto"/>
        <w:ind w:left="0" w:right="0" w:firstLine="709"/>
        <w:jc w:val="both"/>
        <w:rPr>
          <w:rFonts w:ascii="Times New Roman" w:hAnsi="Times New Roman"/>
          <w:i w:val="0"/>
          <w:color w:val="000000"/>
          <w:sz w:val="28"/>
          <w:szCs w:val="28"/>
        </w:rPr>
      </w:pPr>
      <w:r w:rsidRPr="00251162">
        <w:rPr>
          <w:rFonts w:ascii="Times New Roman" w:hAnsi="Times New Roman"/>
          <w:i w:val="0"/>
          <w:color w:val="000000"/>
          <w:sz w:val="28"/>
          <w:szCs w:val="28"/>
        </w:rPr>
        <w:t xml:space="preserve">По </w:t>
      </w:r>
      <w:r w:rsidR="003C0414" w:rsidRPr="00251162">
        <w:rPr>
          <w:rFonts w:ascii="Times New Roman" w:hAnsi="Times New Roman"/>
          <w:i w:val="0"/>
          <w:color w:val="000000"/>
          <w:sz w:val="28"/>
          <w:szCs w:val="28"/>
        </w:rPr>
        <w:t>вопросам получения:</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сведений о товарном рынке и возможных потребителях услуг предприятия.</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данных анализа свойств услуг и прогнозирования потребительского спроса и рыночной конъюнктуры.</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результатов исследований основных факторов, формирующих динамику потребительского спроса на услуги предприятия.</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информации о соотношении спроса и предложения на аналогичные виды</w:t>
      </w:r>
      <w:r w:rsidR="00F14093">
        <w:rPr>
          <w:rFonts w:ascii="Times New Roman" w:hAnsi="Times New Roman"/>
          <w:bCs/>
          <w:i w:val="0"/>
          <w:color w:val="000000"/>
          <w:sz w:val="28"/>
          <w:szCs w:val="28"/>
        </w:rPr>
        <w:t xml:space="preserve"> </w:t>
      </w:r>
      <w:r w:rsidRPr="00F14093">
        <w:rPr>
          <w:rFonts w:ascii="Times New Roman" w:hAnsi="Times New Roman"/>
          <w:bCs/>
          <w:i w:val="0"/>
          <w:color w:val="000000"/>
          <w:sz w:val="28"/>
          <w:szCs w:val="28"/>
        </w:rPr>
        <w:t>услуг и иных потребительских качествах конкурирующей продукции.</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предложений по повышению конкурентоспособности и качества выпускаемой продукции.</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информации об участии в отраслевых выставках, ярмарках, выставках-продажах.</w:t>
      </w:r>
    </w:p>
    <w:p w:rsidR="003C0414" w:rsidRPr="00251162" w:rsidRDefault="00251162" w:rsidP="00F14093">
      <w:pPr>
        <w:snapToGrid/>
        <w:spacing w:before="0" w:line="360" w:lineRule="auto"/>
        <w:ind w:left="0" w:right="0" w:firstLine="709"/>
        <w:jc w:val="both"/>
        <w:rPr>
          <w:rFonts w:ascii="Times New Roman" w:hAnsi="Times New Roman"/>
          <w:i w:val="0"/>
          <w:color w:val="000000"/>
          <w:sz w:val="28"/>
          <w:szCs w:val="28"/>
        </w:rPr>
      </w:pPr>
      <w:r w:rsidRPr="00251162">
        <w:rPr>
          <w:rFonts w:ascii="Times New Roman" w:hAnsi="Times New Roman"/>
          <w:i w:val="0"/>
          <w:color w:val="000000"/>
          <w:sz w:val="28"/>
          <w:szCs w:val="28"/>
        </w:rPr>
        <w:t xml:space="preserve">По </w:t>
      </w:r>
      <w:r w:rsidR="003C0414" w:rsidRPr="00251162">
        <w:rPr>
          <w:rFonts w:ascii="Times New Roman" w:hAnsi="Times New Roman"/>
          <w:i w:val="0"/>
          <w:color w:val="000000"/>
          <w:sz w:val="28"/>
          <w:szCs w:val="28"/>
        </w:rPr>
        <w:t>вопросам представления:</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финансовых и кредитных планов.</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заявок на исследование аналогичной продукции конкурирующих предприятий.</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сведений о финансировании маркетинговых исследований</w:t>
      </w:r>
    </w:p>
    <w:p w:rsidR="003C0414" w:rsidRPr="00251162" w:rsidRDefault="003C0414" w:rsidP="00F14093">
      <w:pPr>
        <w:snapToGrid/>
        <w:spacing w:before="0" w:line="360" w:lineRule="auto"/>
        <w:ind w:left="0" w:right="0" w:firstLine="709"/>
        <w:jc w:val="both"/>
        <w:rPr>
          <w:rFonts w:ascii="Times New Roman" w:hAnsi="Times New Roman"/>
          <w:i w:val="0"/>
          <w:color w:val="000000"/>
          <w:sz w:val="28"/>
          <w:szCs w:val="28"/>
        </w:rPr>
      </w:pPr>
      <w:r w:rsidRPr="00251162">
        <w:rPr>
          <w:rFonts w:ascii="Times New Roman" w:hAnsi="Times New Roman"/>
          <w:i w:val="0"/>
          <w:color w:val="000000"/>
          <w:sz w:val="28"/>
          <w:szCs w:val="28"/>
        </w:rPr>
        <w:t>Взаимодействие с</w:t>
      </w:r>
      <w:r w:rsidR="00F14093" w:rsidRPr="00251162">
        <w:rPr>
          <w:rFonts w:ascii="Times New Roman" w:hAnsi="Times New Roman"/>
          <w:i w:val="0"/>
          <w:color w:val="000000"/>
          <w:sz w:val="28"/>
          <w:szCs w:val="28"/>
        </w:rPr>
        <w:t xml:space="preserve"> </w:t>
      </w:r>
      <w:r w:rsidRPr="00251162">
        <w:rPr>
          <w:rFonts w:ascii="Times New Roman" w:hAnsi="Times New Roman"/>
          <w:i w:val="0"/>
          <w:color w:val="000000"/>
          <w:sz w:val="28"/>
          <w:szCs w:val="28"/>
        </w:rPr>
        <w:t>юридическим отделом</w:t>
      </w:r>
    </w:p>
    <w:p w:rsidR="003C0414" w:rsidRPr="00251162" w:rsidRDefault="00251162" w:rsidP="00F14093">
      <w:pPr>
        <w:snapToGrid/>
        <w:spacing w:before="0" w:line="360" w:lineRule="auto"/>
        <w:ind w:left="0" w:right="0" w:firstLine="709"/>
        <w:jc w:val="both"/>
        <w:rPr>
          <w:rFonts w:ascii="Times New Roman" w:hAnsi="Times New Roman"/>
          <w:i w:val="0"/>
          <w:color w:val="000000"/>
          <w:sz w:val="28"/>
          <w:szCs w:val="28"/>
        </w:rPr>
      </w:pPr>
      <w:r w:rsidRPr="00251162">
        <w:rPr>
          <w:rFonts w:ascii="Times New Roman" w:hAnsi="Times New Roman"/>
          <w:i w:val="0"/>
          <w:color w:val="000000"/>
          <w:sz w:val="28"/>
          <w:szCs w:val="28"/>
        </w:rPr>
        <w:t xml:space="preserve">По </w:t>
      </w:r>
      <w:r w:rsidR="003C0414" w:rsidRPr="00251162">
        <w:rPr>
          <w:rFonts w:ascii="Times New Roman" w:hAnsi="Times New Roman"/>
          <w:i w:val="0"/>
          <w:color w:val="000000"/>
          <w:sz w:val="28"/>
          <w:szCs w:val="28"/>
        </w:rPr>
        <w:t>вопросам получения:</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Заключений, консультаций по правовым вопросам.</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Заключений по результатам рассмотрения материалов о состоянии дебиторской задолженности с целью выявления долгов, требующих</w:t>
      </w:r>
      <w:r w:rsidR="00F14093">
        <w:rPr>
          <w:rFonts w:ascii="Times New Roman" w:hAnsi="Times New Roman"/>
          <w:bCs/>
          <w:i w:val="0"/>
          <w:color w:val="000000"/>
          <w:sz w:val="28"/>
          <w:szCs w:val="28"/>
        </w:rPr>
        <w:t xml:space="preserve"> </w:t>
      </w:r>
      <w:r w:rsidRPr="00F14093">
        <w:rPr>
          <w:rFonts w:ascii="Times New Roman" w:hAnsi="Times New Roman"/>
          <w:bCs/>
          <w:i w:val="0"/>
          <w:color w:val="000000"/>
          <w:sz w:val="28"/>
          <w:szCs w:val="28"/>
        </w:rPr>
        <w:t>принудительного взыскания.</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заключений по предложениям о списании безнадежной задолженности.</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Предложений по укреплению договорной, финансовой дисциплины.</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Предложений по устранению выявленных недостатков и улучшению хозяйственно-финансовой деятельности предприятия.</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Заключений по претензиям, искам, предъявленными поставщиками.</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Составленных претензий и исков предприятия к недобросовестным поставщикам и покупателям.</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Обобщенных результатов рассмотрения претензий, судебных и арбитражных дел, практики заключения и исполнения хозяйственных договоров.</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Юридической помощи при защите интересов предприятия в суде общей юрисдикции и арбитражном суде.</w:t>
      </w:r>
    </w:p>
    <w:p w:rsidR="003C0414" w:rsidRPr="00251162" w:rsidRDefault="00251162" w:rsidP="00F14093">
      <w:pPr>
        <w:snapToGrid/>
        <w:spacing w:before="0" w:line="360" w:lineRule="auto"/>
        <w:ind w:left="0" w:right="0" w:firstLine="709"/>
        <w:jc w:val="both"/>
        <w:rPr>
          <w:rFonts w:ascii="Times New Roman" w:hAnsi="Times New Roman"/>
          <w:i w:val="0"/>
          <w:color w:val="000000"/>
          <w:sz w:val="28"/>
          <w:szCs w:val="28"/>
        </w:rPr>
      </w:pPr>
      <w:r w:rsidRPr="00251162">
        <w:rPr>
          <w:rFonts w:ascii="Times New Roman" w:hAnsi="Times New Roman"/>
          <w:i w:val="0"/>
          <w:color w:val="000000"/>
          <w:sz w:val="28"/>
          <w:szCs w:val="28"/>
        </w:rPr>
        <w:t xml:space="preserve">По </w:t>
      </w:r>
      <w:r w:rsidR="003C0414" w:rsidRPr="00251162">
        <w:rPr>
          <w:rFonts w:ascii="Times New Roman" w:hAnsi="Times New Roman"/>
          <w:i w:val="0"/>
          <w:color w:val="000000"/>
          <w:sz w:val="28"/>
          <w:szCs w:val="28"/>
        </w:rPr>
        <w:t>вопросам представления:</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Проектов приказов, распоряжений, инструкций и других документов на правовую экспертизу и для визирования.</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Материалов, расчетов, документов, иной информации, необходимой для предъявления претензий, исков к недобросовестным поставщикам или покупателям, а также для подготовки заключений по претензиям, предъявленным поставщиками (покупателями);</w:t>
      </w:r>
    </w:p>
    <w:p w:rsidR="003C0414" w:rsidRPr="00F14093" w:rsidRDefault="003C0414" w:rsidP="00F14093">
      <w:pPr>
        <w:numPr>
          <w:ilvl w:val="0"/>
          <w:numId w:val="20"/>
        </w:numPr>
        <w:snapToGrid/>
        <w:spacing w:before="0" w:line="360" w:lineRule="auto"/>
        <w:ind w:left="0" w:right="0" w:firstLine="709"/>
        <w:jc w:val="both"/>
        <w:rPr>
          <w:rFonts w:ascii="Times New Roman" w:hAnsi="Times New Roman"/>
          <w:bCs/>
          <w:i w:val="0"/>
          <w:color w:val="000000"/>
          <w:sz w:val="28"/>
          <w:szCs w:val="28"/>
        </w:rPr>
      </w:pPr>
      <w:r w:rsidRPr="00F14093">
        <w:rPr>
          <w:rFonts w:ascii="Times New Roman" w:hAnsi="Times New Roman"/>
          <w:bCs/>
          <w:i w:val="0"/>
          <w:color w:val="000000"/>
          <w:sz w:val="28"/>
          <w:szCs w:val="28"/>
        </w:rPr>
        <w:t>Запросов по правовым вопросам.</w:t>
      </w:r>
    </w:p>
    <w:p w:rsidR="003C0414" w:rsidRPr="00F14093" w:rsidRDefault="003C0414" w:rsidP="00F14093">
      <w:pPr>
        <w:snapToGrid/>
        <w:spacing w:before="0" w:line="360" w:lineRule="auto"/>
        <w:ind w:left="0" w:right="0" w:firstLine="709"/>
        <w:jc w:val="both"/>
        <w:rPr>
          <w:rFonts w:ascii="Times New Roman" w:hAnsi="Times New Roman"/>
          <w:bCs/>
          <w:i w:val="0"/>
          <w:color w:val="000000"/>
          <w:sz w:val="28"/>
          <w:szCs w:val="28"/>
        </w:rPr>
      </w:pPr>
    </w:p>
    <w:p w:rsidR="003C0414" w:rsidRPr="00F14093" w:rsidRDefault="003C0414" w:rsidP="00251162">
      <w:pPr>
        <w:numPr>
          <w:ilvl w:val="2"/>
          <w:numId w:val="24"/>
        </w:numPr>
        <w:snapToGrid/>
        <w:spacing w:before="0" w:line="360" w:lineRule="auto"/>
        <w:ind w:left="709" w:right="0" w:firstLine="23"/>
        <w:jc w:val="both"/>
        <w:rPr>
          <w:rFonts w:ascii="Times New Roman" w:hAnsi="Times New Roman"/>
          <w:b/>
          <w:i w:val="0"/>
          <w:color w:val="000000"/>
          <w:sz w:val="28"/>
          <w:szCs w:val="28"/>
        </w:rPr>
      </w:pPr>
      <w:r w:rsidRPr="00F14093">
        <w:rPr>
          <w:rFonts w:ascii="Times New Roman" w:hAnsi="Times New Roman"/>
          <w:b/>
          <w:i w:val="0"/>
          <w:color w:val="000000"/>
          <w:sz w:val="28"/>
          <w:szCs w:val="28"/>
        </w:rPr>
        <w:t>Основные</w:t>
      </w:r>
      <w:r w:rsidR="00F14093">
        <w:rPr>
          <w:rFonts w:ascii="Times New Roman" w:hAnsi="Times New Roman"/>
          <w:b/>
          <w:i w:val="0"/>
          <w:color w:val="000000"/>
          <w:sz w:val="28"/>
          <w:szCs w:val="28"/>
        </w:rPr>
        <w:t xml:space="preserve"> </w:t>
      </w:r>
      <w:r w:rsidRPr="00F14093">
        <w:rPr>
          <w:rFonts w:ascii="Times New Roman" w:hAnsi="Times New Roman"/>
          <w:b/>
          <w:i w:val="0"/>
          <w:color w:val="000000"/>
          <w:sz w:val="28"/>
          <w:szCs w:val="28"/>
        </w:rPr>
        <w:t>функции</w:t>
      </w:r>
      <w:r w:rsidR="00F14093">
        <w:rPr>
          <w:rFonts w:ascii="Times New Roman" w:hAnsi="Times New Roman"/>
          <w:b/>
          <w:i w:val="0"/>
          <w:color w:val="000000"/>
          <w:sz w:val="28"/>
          <w:szCs w:val="28"/>
        </w:rPr>
        <w:t xml:space="preserve"> </w:t>
      </w:r>
      <w:r w:rsidRPr="00F14093">
        <w:rPr>
          <w:rFonts w:ascii="Times New Roman" w:hAnsi="Times New Roman"/>
          <w:b/>
          <w:i w:val="0"/>
          <w:color w:val="000000"/>
          <w:sz w:val="28"/>
          <w:szCs w:val="28"/>
        </w:rPr>
        <w:t>сотрудников</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Основные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руководители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специалисты</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выполняют</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следующие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функциональные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обязанности:</w:t>
      </w:r>
    </w:p>
    <w:p w:rsidR="00F14093" w:rsidRPr="00251162" w:rsidRDefault="003C0414" w:rsidP="00251162">
      <w:pPr>
        <w:snapToGrid/>
        <w:spacing w:before="0" w:line="360" w:lineRule="auto"/>
        <w:ind w:left="0" w:right="0" w:firstLine="709"/>
        <w:jc w:val="both"/>
        <w:rPr>
          <w:rFonts w:ascii="Times New Roman" w:hAnsi="Times New Roman"/>
          <w:i w:val="0"/>
          <w:sz w:val="28"/>
          <w:szCs w:val="28"/>
        </w:rPr>
      </w:pPr>
      <w:r w:rsidRPr="00251162">
        <w:rPr>
          <w:rFonts w:ascii="Times New Roman" w:hAnsi="Times New Roman"/>
          <w:i w:val="0"/>
          <w:sz w:val="28"/>
          <w:szCs w:val="28"/>
        </w:rPr>
        <w:t>Генеральный</w:t>
      </w:r>
      <w:r w:rsidR="00F14093" w:rsidRPr="00251162">
        <w:rPr>
          <w:rFonts w:ascii="Times New Roman" w:hAnsi="Times New Roman"/>
          <w:i w:val="0"/>
          <w:sz w:val="28"/>
          <w:szCs w:val="28"/>
        </w:rPr>
        <w:t xml:space="preserve"> </w:t>
      </w:r>
      <w:r w:rsidRPr="00251162">
        <w:rPr>
          <w:rFonts w:ascii="Times New Roman" w:hAnsi="Times New Roman"/>
          <w:i w:val="0"/>
          <w:sz w:val="28"/>
          <w:szCs w:val="28"/>
        </w:rPr>
        <w:t>директор</w:t>
      </w:r>
      <w:r w:rsidRPr="00251162">
        <w:rPr>
          <w:rFonts w:ascii="Times New Roman" w:hAnsi="Times New Roman"/>
          <w:b/>
          <w:sz w:val="28"/>
          <w:szCs w:val="28"/>
        </w:rPr>
        <w:t xml:space="preserve"> </w:t>
      </w:r>
      <w:r w:rsidRPr="00251162">
        <w:rPr>
          <w:rFonts w:ascii="Times New Roman" w:hAnsi="Times New Roman"/>
          <w:i w:val="0"/>
          <w:sz w:val="28"/>
          <w:szCs w:val="28"/>
        </w:rPr>
        <w:t>(1</w:t>
      </w:r>
      <w:r w:rsidR="00F14093" w:rsidRPr="00251162">
        <w:rPr>
          <w:rFonts w:ascii="Times New Roman" w:hAnsi="Times New Roman"/>
          <w:i w:val="0"/>
          <w:sz w:val="28"/>
          <w:szCs w:val="28"/>
        </w:rPr>
        <w:t> чел</w:t>
      </w:r>
      <w:r w:rsidRPr="00251162">
        <w:rPr>
          <w:rFonts w:ascii="Times New Roman" w:hAnsi="Times New Roman"/>
          <w:i w:val="0"/>
          <w:sz w:val="28"/>
          <w:szCs w:val="28"/>
        </w:rPr>
        <w:t>.). Осуществляет</w:t>
      </w:r>
      <w:r w:rsidR="00F14093" w:rsidRPr="00251162">
        <w:rPr>
          <w:rFonts w:ascii="Times New Roman" w:hAnsi="Times New Roman"/>
          <w:i w:val="0"/>
          <w:sz w:val="28"/>
          <w:szCs w:val="28"/>
        </w:rPr>
        <w:t xml:space="preserve"> </w:t>
      </w:r>
      <w:r w:rsidRPr="00251162">
        <w:rPr>
          <w:rFonts w:ascii="Times New Roman" w:hAnsi="Times New Roman"/>
          <w:i w:val="0"/>
          <w:sz w:val="28"/>
          <w:szCs w:val="28"/>
        </w:rPr>
        <w:t>организационное</w:t>
      </w:r>
      <w:r w:rsidR="00251162" w:rsidRPr="00251162">
        <w:rPr>
          <w:rFonts w:ascii="Times New Roman" w:hAnsi="Times New Roman"/>
          <w:i w:val="0"/>
          <w:sz w:val="28"/>
          <w:szCs w:val="28"/>
        </w:rPr>
        <w:t xml:space="preserve"> </w:t>
      </w:r>
      <w:r w:rsidRPr="00251162">
        <w:rPr>
          <w:rFonts w:ascii="Times New Roman" w:hAnsi="Times New Roman"/>
          <w:i w:val="0"/>
          <w:sz w:val="28"/>
          <w:szCs w:val="28"/>
        </w:rPr>
        <w:t>руководство</w:t>
      </w:r>
      <w:r w:rsidR="00F14093" w:rsidRPr="00251162">
        <w:rPr>
          <w:rFonts w:ascii="Times New Roman" w:hAnsi="Times New Roman"/>
          <w:i w:val="0"/>
          <w:sz w:val="28"/>
          <w:szCs w:val="28"/>
        </w:rPr>
        <w:t xml:space="preserve"> </w:t>
      </w:r>
      <w:r w:rsidRPr="00251162">
        <w:rPr>
          <w:rFonts w:ascii="Times New Roman" w:hAnsi="Times New Roman"/>
          <w:i w:val="0"/>
          <w:sz w:val="28"/>
          <w:szCs w:val="28"/>
        </w:rPr>
        <w:t>всего</w:t>
      </w:r>
      <w:r w:rsidR="00F14093" w:rsidRPr="00251162">
        <w:rPr>
          <w:rFonts w:ascii="Times New Roman" w:hAnsi="Times New Roman"/>
          <w:i w:val="0"/>
          <w:sz w:val="28"/>
          <w:szCs w:val="28"/>
        </w:rPr>
        <w:t xml:space="preserve"> </w:t>
      </w:r>
      <w:r w:rsidRPr="00251162">
        <w:rPr>
          <w:rFonts w:ascii="Times New Roman" w:hAnsi="Times New Roman"/>
          <w:i w:val="0"/>
          <w:sz w:val="28"/>
          <w:szCs w:val="28"/>
        </w:rPr>
        <w:t>предприятия,</w:t>
      </w:r>
      <w:r w:rsidR="00F14093" w:rsidRPr="00251162">
        <w:rPr>
          <w:rFonts w:ascii="Times New Roman" w:hAnsi="Times New Roman"/>
          <w:i w:val="0"/>
          <w:sz w:val="28"/>
          <w:szCs w:val="28"/>
        </w:rPr>
        <w:t xml:space="preserve"> </w:t>
      </w:r>
      <w:r w:rsidRPr="00251162">
        <w:rPr>
          <w:rFonts w:ascii="Times New Roman" w:hAnsi="Times New Roman"/>
          <w:i w:val="0"/>
          <w:sz w:val="28"/>
          <w:szCs w:val="28"/>
        </w:rPr>
        <w:t>контроль</w:t>
      </w:r>
      <w:r w:rsidR="00F14093" w:rsidRPr="00251162">
        <w:rPr>
          <w:rFonts w:ascii="Times New Roman" w:hAnsi="Times New Roman"/>
          <w:i w:val="0"/>
          <w:sz w:val="28"/>
          <w:szCs w:val="28"/>
        </w:rPr>
        <w:t xml:space="preserve"> </w:t>
      </w:r>
      <w:r w:rsidRPr="00251162">
        <w:rPr>
          <w:rFonts w:ascii="Times New Roman" w:hAnsi="Times New Roman"/>
          <w:i w:val="0"/>
          <w:sz w:val="28"/>
          <w:szCs w:val="28"/>
        </w:rPr>
        <w:t>за</w:t>
      </w:r>
      <w:r w:rsidR="00F14093" w:rsidRPr="00251162">
        <w:rPr>
          <w:rFonts w:ascii="Times New Roman" w:hAnsi="Times New Roman"/>
          <w:i w:val="0"/>
          <w:sz w:val="28"/>
          <w:szCs w:val="28"/>
        </w:rPr>
        <w:t xml:space="preserve"> </w:t>
      </w:r>
      <w:r w:rsidRPr="00251162">
        <w:rPr>
          <w:rFonts w:ascii="Times New Roman" w:hAnsi="Times New Roman"/>
          <w:i w:val="0"/>
          <w:sz w:val="28"/>
          <w:szCs w:val="28"/>
        </w:rPr>
        <w:t>деятельностью</w:t>
      </w:r>
      <w:r w:rsidR="00251162" w:rsidRPr="00251162">
        <w:rPr>
          <w:rFonts w:ascii="Times New Roman" w:hAnsi="Times New Roman"/>
          <w:i w:val="0"/>
          <w:sz w:val="28"/>
          <w:szCs w:val="28"/>
        </w:rPr>
        <w:t xml:space="preserve"> </w:t>
      </w:r>
      <w:r w:rsidRPr="00251162">
        <w:rPr>
          <w:rFonts w:ascii="Times New Roman" w:hAnsi="Times New Roman"/>
          <w:i w:val="0"/>
          <w:sz w:val="28"/>
          <w:szCs w:val="28"/>
        </w:rPr>
        <w:t>структурных</w:t>
      </w:r>
      <w:r w:rsidR="00F14093" w:rsidRPr="00251162">
        <w:rPr>
          <w:rFonts w:ascii="Times New Roman" w:hAnsi="Times New Roman"/>
          <w:i w:val="0"/>
          <w:sz w:val="28"/>
          <w:szCs w:val="28"/>
        </w:rPr>
        <w:t xml:space="preserve"> </w:t>
      </w:r>
      <w:r w:rsidRPr="00251162">
        <w:rPr>
          <w:rFonts w:ascii="Times New Roman" w:hAnsi="Times New Roman"/>
          <w:i w:val="0"/>
          <w:sz w:val="28"/>
          <w:szCs w:val="28"/>
        </w:rPr>
        <w:t>подразделений.</w:t>
      </w:r>
      <w:r w:rsidR="00F14093" w:rsidRPr="00251162">
        <w:rPr>
          <w:rFonts w:ascii="Times New Roman" w:hAnsi="Times New Roman"/>
          <w:i w:val="0"/>
          <w:sz w:val="28"/>
          <w:szCs w:val="28"/>
        </w:rPr>
        <w:t xml:space="preserve"> </w:t>
      </w:r>
      <w:r w:rsidRPr="00251162">
        <w:rPr>
          <w:rFonts w:ascii="Times New Roman" w:hAnsi="Times New Roman"/>
          <w:i w:val="0"/>
          <w:sz w:val="28"/>
          <w:szCs w:val="28"/>
        </w:rPr>
        <w:t>Подписывает</w:t>
      </w:r>
      <w:r w:rsidR="00F14093" w:rsidRPr="00251162">
        <w:rPr>
          <w:rFonts w:ascii="Times New Roman" w:hAnsi="Times New Roman"/>
          <w:i w:val="0"/>
          <w:sz w:val="28"/>
          <w:szCs w:val="28"/>
        </w:rPr>
        <w:t xml:space="preserve"> </w:t>
      </w:r>
      <w:r w:rsidRPr="00251162">
        <w:rPr>
          <w:rFonts w:ascii="Times New Roman" w:hAnsi="Times New Roman"/>
          <w:i w:val="0"/>
          <w:sz w:val="28"/>
          <w:szCs w:val="28"/>
        </w:rPr>
        <w:t>приказы</w:t>
      </w:r>
      <w:r w:rsidR="00F14093" w:rsidRPr="00251162">
        <w:rPr>
          <w:rFonts w:ascii="Times New Roman" w:hAnsi="Times New Roman"/>
          <w:i w:val="0"/>
          <w:sz w:val="28"/>
          <w:szCs w:val="28"/>
        </w:rPr>
        <w:t xml:space="preserve"> </w:t>
      </w:r>
      <w:r w:rsidRPr="00251162">
        <w:rPr>
          <w:rFonts w:ascii="Times New Roman" w:hAnsi="Times New Roman"/>
          <w:i w:val="0"/>
          <w:sz w:val="28"/>
          <w:szCs w:val="28"/>
        </w:rPr>
        <w:t>о</w:t>
      </w:r>
      <w:r w:rsidR="00F14093" w:rsidRPr="00251162">
        <w:rPr>
          <w:rFonts w:ascii="Times New Roman" w:hAnsi="Times New Roman"/>
          <w:i w:val="0"/>
          <w:sz w:val="28"/>
          <w:szCs w:val="28"/>
        </w:rPr>
        <w:t xml:space="preserve"> </w:t>
      </w:r>
      <w:r w:rsidRPr="00251162">
        <w:rPr>
          <w:rFonts w:ascii="Times New Roman" w:hAnsi="Times New Roman"/>
          <w:i w:val="0"/>
          <w:sz w:val="28"/>
          <w:szCs w:val="28"/>
        </w:rPr>
        <w:t>назначении</w:t>
      </w:r>
      <w:r w:rsidR="00251162" w:rsidRPr="00251162">
        <w:rPr>
          <w:rFonts w:ascii="Times New Roman" w:hAnsi="Times New Roman"/>
          <w:i w:val="0"/>
          <w:sz w:val="28"/>
          <w:szCs w:val="28"/>
        </w:rPr>
        <w:t xml:space="preserve"> </w:t>
      </w:r>
      <w:r w:rsidRPr="00251162">
        <w:rPr>
          <w:rFonts w:ascii="Times New Roman" w:hAnsi="Times New Roman"/>
          <w:i w:val="0"/>
          <w:sz w:val="28"/>
          <w:szCs w:val="28"/>
        </w:rPr>
        <w:t>на</w:t>
      </w:r>
      <w:r w:rsidR="00F14093" w:rsidRPr="00251162">
        <w:rPr>
          <w:rFonts w:ascii="Times New Roman" w:hAnsi="Times New Roman"/>
          <w:i w:val="0"/>
          <w:sz w:val="28"/>
          <w:szCs w:val="28"/>
        </w:rPr>
        <w:t xml:space="preserve"> </w:t>
      </w:r>
      <w:r w:rsidRPr="00251162">
        <w:rPr>
          <w:rFonts w:ascii="Times New Roman" w:hAnsi="Times New Roman"/>
          <w:i w:val="0"/>
          <w:sz w:val="28"/>
          <w:szCs w:val="28"/>
        </w:rPr>
        <w:t>ту</w:t>
      </w:r>
      <w:r w:rsidR="00F14093" w:rsidRPr="00251162">
        <w:rPr>
          <w:rFonts w:ascii="Times New Roman" w:hAnsi="Times New Roman"/>
          <w:i w:val="0"/>
          <w:sz w:val="28"/>
          <w:szCs w:val="28"/>
        </w:rPr>
        <w:t xml:space="preserve"> </w:t>
      </w:r>
      <w:r w:rsidRPr="00251162">
        <w:rPr>
          <w:rFonts w:ascii="Times New Roman" w:hAnsi="Times New Roman"/>
          <w:i w:val="0"/>
          <w:sz w:val="28"/>
          <w:szCs w:val="28"/>
        </w:rPr>
        <w:t>иную</w:t>
      </w:r>
      <w:r w:rsidR="00F14093" w:rsidRPr="00251162">
        <w:rPr>
          <w:rFonts w:ascii="Times New Roman" w:hAnsi="Times New Roman"/>
          <w:i w:val="0"/>
          <w:sz w:val="28"/>
          <w:szCs w:val="28"/>
        </w:rPr>
        <w:t xml:space="preserve"> </w:t>
      </w:r>
      <w:r w:rsidRPr="00251162">
        <w:rPr>
          <w:rFonts w:ascii="Times New Roman" w:hAnsi="Times New Roman"/>
          <w:i w:val="0"/>
          <w:sz w:val="28"/>
          <w:szCs w:val="28"/>
        </w:rPr>
        <w:t>должность</w:t>
      </w:r>
      <w:r w:rsidR="00F14093" w:rsidRPr="00251162">
        <w:rPr>
          <w:rFonts w:ascii="Times New Roman" w:hAnsi="Times New Roman"/>
          <w:i w:val="0"/>
          <w:sz w:val="28"/>
          <w:szCs w:val="28"/>
        </w:rPr>
        <w:t xml:space="preserve"> </w:t>
      </w:r>
      <w:r w:rsidRPr="00251162">
        <w:rPr>
          <w:rFonts w:ascii="Times New Roman" w:hAnsi="Times New Roman"/>
          <w:i w:val="0"/>
          <w:sz w:val="28"/>
          <w:szCs w:val="28"/>
        </w:rPr>
        <w:t>или</w:t>
      </w:r>
      <w:r w:rsidR="00F14093" w:rsidRPr="00251162">
        <w:rPr>
          <w:rFonts w:ascii="Times New Roman" w:hAnsi="Times New Roman"/>
          <w:i w:val="0"/>
          <w:sz w:val="28"/>
          <w:szCs w:val="28"/>
        </w:rPr>
        <w:t xml:space="preserve"> </w:t>
      </w:r>
      <w:r w:rsidRPr="00251162">
        <w:rPr>
          <w:rFonts w:ascii="Times New Roman" w:hAnsi="Times New Roman"/>
          <w:i w:val="0"/>
          <w:sz w:val="28"/>
          <w:szCs w:val="28"/>
        </w:rPr>
        <w:t>освобождение</w:t>
      </w:r>
      <w:r w:rsidR="00F14093" w:rsidRPr="00251162">
        <w:rPr>
          <w:rFonts w:ascii="Times New Roman" w:hAnsi="Times New Roman"/>
          <w:i w:val="0"/>
          <w:sz w:val="28"/>
          <w:szCs w:val="28"/>
        </w:rPr>
        <w:t xml:space="preserve"> </w:t>
      </w:r>
      <w:r w:rsidRPr="00251162">
        <w:rPr>
          <w:rFonts w:ascii="Times New Roman" w:hAnsi="Times New Roman"/>
          <w:i w:val="0"/>
          <w:sz w:val="28"/>
          <w:szCs w:val="28"/>
        </w:rPr>
        <w:t>от</w:t>
      </w:r>
      <w:r w:rsidR="00F14093" w:rsidRPr="00251162">
        <w:rPr>
          <w:rFonts w:ascii="Times New Roman" w:hAnsi="Times New Roman"/>
          <w:i w:val="0"/>
          <w:sz w:val="28"/>
          <w:szCs w:val="28"/>
        </w:rPr>
        <w:t xml:space="preserve"> </w:t>
      </w:r>
      <w:r w:rsidRPr="00251162">
        <w:rPr>
          <w:rFonts w:ascii="Times New Roman" w:hAnsi="Times New Roman"/>
          <w:i w:val="0"/>
          <w:sz w:val="28"/>
          <w:szCs w:val="28"/>
        </w:rPr>
        <w:t>нее.</w:t>
      </w:r>
      <w:r w:rsidR="00F14093" w:rsidRPr="00251162">
        <w:rPr>
          <w:rFonts w:ascii="Times New Roman" w:hAnsi="Times New Roman"/>
          <w:i w:val="0"/>
          <w:sz w:val="28"/>
          <w:szCs w:val="28"/>
        </w:rPr>
        <w:t xml:space="preserve"> </w:t>
      </w:r>
      <w:r w:rsidRPr="00251162">
        <w:rPr>
          <w:rFonts w:ascii="Times New Roman" w:hAnsi="Times New Roman"/>
          <w:i w:val="0"/>
          <w:sz w:val="28"/>
          <w:szCs w:val="28"/>
        </w:rPr>
        <w:t>Ведение</w:t>
      </w:r>
      <w:r w:rsidR="00F14093" w:rsidRPr="00251162">
        <w:rPr>
          <w:rFonts w:ascii="Times New Roman" w:hAnsi="Times New Roman"/>
          <w:i w:val="0"/>
          <w:sz w:val="28"/>
          <w:szCs w:val="28"/>
        </w:rPr>
        <w:t xml:space="preserve"> </w:t>
      </w:r>
      <w:r w:rsidRPr="00251162">
        <w:rPr>
          <w:rFonts w:ascii="Times New Roman" w:hAnsi="Times New Roman"/>
          <w:i w:val="0"/>
          <w:sz w:val="28"/>
          <w:szCs w:val="28"/>
        </w:rPr>
        <w:t>переговоров с</w:t>
      </w:r>
      <w:r w:rsidR="00F14093" w:rsidRPr="00251162">
        <w:rPr>
          <w:rFonts w:ascii="Times New Roman" w:hAnsi="Times New Roman"/>
          <w:i w:val="0"/>
          <w:sz w:val="28"/>
          <w:szCs w:val="28"/>
        </w:rPr>
        <w:t xml:space="preserve"> </w:t>
      </w:r>
      <w:r w:rsidRPr="00251162">
        <w:rPr>
          <w:rFonts w:ascii="Times New Roman" w:hAnsi="Times New Roman"/>
          <w:i w:val="0"/>
          <w:sz w:val="28"/>
          <w:szCs w:val="28"/>
        </w:rPr>
        <w:t>крупными</w:t>
      </w:r>
      <w:r w:rsidR="00F14093" w:rsidRPr="00251162">
        <w:rPr>
          <w:rFonts w:ascii="Times New Roman" w:hAnsi="Times New Roman"/>
          <w:i w:val="0"/>
          <w:sz w:val="28"/>
          <w:szCs w:val="28"/>
        </w:rPr>
        <w:t xml:space="preserve"> </w:t>
      </w:r>
      <w:r w:rsidRPr="00251162">
        <w:rPr>
          <w:rFonts w:ascii="Times New Roman" w:hAnsi="Times New Roman"/>
          <w:i w:val="0"/>
          <w:sz w:val="28"/>
          <w:szCs w:val="28"/>
        </w:rPr>
        <w:t>клиентами.</w:t>
      </w:r>
    </w:p>
    <w:p w:rsidR="00F14093" w:rsidRDefault="003C0414" w:rsidP="00F14093">
      <w:pPr>
        <w:snapToGrid/>
        <w:spacing w:before="0" w:line="360" w:lineRule="auto"/>
        <w:ind w:left="0" w:right="0" w:firstLine="709"/>
        <w:jc w:val="both"/>
        <w:rPr>
          <w:rFonts w:ascii="Times New Roman" w:hAnsi="Times New Roman"/>
          <w:i w:val="0"/>
          <w:iCs/>
          <w:color w:val="000000"/>
          <w:sz w:val="28"/>
          <w:szCs w:val="28"/>
        </w:rPr>
      </w:pPr>
      <w:r w:rsidRPr="00251162">
        <w:rPr>
          <w:rFonts w:ascii="Times New Roman" w:hAnsi="Times New Roman"/>
          <w:i w:val="0"/>
          <w:iCs/>
          <w:color w:val="000000"/>
          <w:sz w:val="28"/>
          <w:szCs w:val="28"/>
        </w:rPr>
        <w:t>Финансовый</w:t>
      </w:r>
      <w:r w:rsidR="00F14093" w:rsidRPr="00251162">
        <w:rPr>
          <w:rFonts w:ascii="Times New Roman" w:hAnsi="Times New Roman"/>
          <w:i w:val="0"/>
          <w:iCs/>
          <w:color w:val="000000"/>
          <w:sz w:val="28"/>
          <w:szCs w:val="28"/>
        </w:rPr>
        <w:t xml:space="preserve"> </w:t>
      </w:r>
      <w:r w:rsidRPr="00251162">
        <w:rPr>
          <w:rFonts w:ascii="Times New Roman" w:hAnsi="Times New Roman"/>
          <w:i w:val="0"/>
          <w:iCs/>
          <w:color w:val="000000"/>
          <w:sz w:val="28"/>
          <w:szCs w:val="28"/>
        </w:rPr>
        <w:t>директор</w:t>
      </w:r>
      <w:r w:rsidRPr="00F14093">
        <w:rPr>
          <w:rFonts w:ascii="Times New Roman" w:hAnsi="Times New Roman"/>
          <w:b/>
          <w:iCs/>
          <w:color w:val="000000"/>
          <w:sz w:val="28"/>
          <w:szCs w:val="28"/>
        </w:rPr>
        <w:t xml:space="preserve"> </w:t>
      </w:r>
      <w:r w:rsidRPr="00F14093">
        <w:rPr>
          <w:rFonts w:ascii="Times New Roman" w:hAnsi="Times New Roman"/>
          <w:i w:val="0"/>
          <w:iCs/>
          <w:color w:val="000000"/>
          <w:sz w:val="28"/>
          <w:szCs w:val="28"/>
        </w:rPr>
        <w:t>(</w:t>
      </w:r>
      <w:r w:rsidR="00F14093" w:rsidRPr="00F14093">
        <w:rPr>
          <w:rFonts w:ascii="Times New Roman" w:hAnsi="Times New Roman"/>
          <w:i w:val="0"/>
          <w:iCs/>
          <w:color w:val="000000"/>
          <w:sz w:val="28"/>
          <w:szCs w:val="28"/>
        </w:rPr>
        <w:t>1</w:t>
      </w:r>
      <w:r w:rsidR="00F14093">
        <w:rPr>
          <w:rFonts w:ascii="Times New Roman" w:hAnsi="Times New Roman"/>
          <w:i w:val="0"/>
          <w:iCs/>
          <w:color w:val="000000"/>
          <w:sz w:val="28"/>
          <w:szCs w:val="28"/>
        </w:rPr>
        <w:t> </w:t>
      </w:r>
      <w:r w:rsidR="00F14093" w:rsidRPr="00F14093">
        <w:rPr>
          <w:rFonts w:ascii="Times New Roman" w:hAnsi="Times New Roman"/>
          <w:i w:val="0"/>
          <w:iCs/>
          <w:color w:val="000000"/>
          <w:sz w:val="28"/>
          <w:szCs w:val="28"/>
        </w:rPr>
        <w:t>чел</w:t>
      </w:r>
      <w:r w:rsidRPr="00F14093">
        <w:rPr>
          <w:rFonts w:ascii="Times New Roman" w:hAnsi="Times New Roman"/>
          <w:i w:val="0"/>
          <w:iCs/>
          <w:color w:val="000000"/>
          <w:sz w:val="28"/>
          <w:szCs w:val="28"/>
        </w:rPr>
        <w:t>.)</w:t>
      </w:r>
      <w:r w:rsidRPr="00F14093">
        <w:rPr>
          <w:rFonts w:ascii="Times New Roman" w:hAnsi="Times New Roman"/>
          <w:iCs/>
          <w:color w:val="000000"/>
          <w:sz w:val="28"/>
          <w:szCs w:val="28"/>
        </w:rPr>
        <w:t xml:space="preserve">. </w:t>
      </w:r>
      <w:r w:rsidRPr="00F14093">
        <w:rPr>
          <w:rFonts w:ascii="Times New Roman" w:hAnsi="Times New Roman"/>
          <w:i w:val="0"/>
          <w:iCs/>
          <w:color w:val="000000"/>
          <w:sz w:val="28"/>
          <w:szCs w:val="28"/>
        </w:rPr>
        <w:t>Непосредственно</w:t>
      </w:r>
      <w:r w:rsidR="00F14093">
        <w:rPr>
          <w:rFonts w:ascii="Times New Roman" w:hAnsi="Times New Roman"/>
          <w:i w:val="0"/>
          <w:iCs/>
          <w:color w:val="000000"/>
          <w:sz w:val="28"/>
          <w:szCs w:val="28"/>
        </w:rPr>
        <w:t xml:space="preserve"> </w:t>
      </w:r>
      <w:r w:rsidRPr="00F14093">
        <w:rPr>
          <w:rFonts w:ascii="Times New Roman" w:hAnsi="Times New Roman"/>
          <w:i w:val="0"/>
          <w:iCs/>
          <w:color w:val="000000"/>
          <w:sz w:val="28"/>
          <w:szCs w:val="28"/>
        </w:rPr>
        <w:t>подчиняется</w:t>
      </w:r>
      <w:r w:rsidR="00251162">
        <w:rPr>
          <w:rFonts w:ascii="Times New Roman" w:hAnsi="Times New Roman"/>
          <w:i w:val="0"/>
          <w:iCs/>
          <w:color w:val="000000"/>
          <w:sz w:val="28"/>
          <w:szCs w:val="28"/>
        </w:rPr>
        <w:t xml:space="preserve"> </w:t>
      </w:r>
      <w:r w:rsidRPr="00F14093">
        <w:rPr>
          <w:rFonts w:ascii="Times New Roman" w:hAnsi="Times New Roman"/>
          <w:i w:val="0"/>
          <w:iCs/>
          <w:color w:val="000000"/>
          <w:sz w:val="28"/>
          <w:szCs w:val="28"/>
        </w:rPr>
        <w:t>генеральному директору.</w:t>
      </w:r>
      <w:r w:rsidR="00F14093">
        <w:rPr>
          <w:rFonts w:ascii="Times New Roman" w:hAnsi="Times New Roman"/>
          <w:i w:val="0"/>
          <w:iCs/>
          <w:color w:val="000000"/>
          <w:sz w:val="28"/>
          <w:szCs w:val="28"/>
        </w:rPr>
        <w:t xml:space="preserve"> </w:t>
      </w:r>
      <w:r w:rsidRPr="00F14093">
        <w:rPr>
          <w:rFonts w:ascii="Times New Roman" w:hAnsi="Times New Roman"/>
          <w:i w:val="0"/>
          <w:iCs/>
          <w:color w:val="000000"/>
          <w:sz w:val="28"/>
          <w:szCs w:val="28"/>
        </w:rPr>
        <w:t>Осуществляет</w:t>
      </w:r>
      <w:r w:rsidR="00F14093">
        <w:rPr>
          <w:rFonts w:ascii="Times New Roman" w:hAnsi="Times New Roman"/>
          <w:i w:val="0"/>
          <w:iCs/>
          <w:color w:val="000000"/>
          <w:sz w:val="28"/>
          <w:szCs w:val="28"/>
        </w:rPr>
        <w:t xml:space="preserve"> </w:t>
      </w:r>
      <w:r w:rsidRPr="00F14093">
        <w:rPr>
          <w:rFonts w:ascii="Times New Roman" w:hAnsi="Times New Roman"/>
          <w:i w:val="0"/>
          <w:iCs/>
          <w:color w:val="000000"/>
          <w:sz w:val="28"/>
          <w:szCs w:val="28"/>
        </w:rPr>
        <w:t>организационное</w:t>
      </w:r>
      <w:r w:rsidR="00251162">
        <w:rPr>
          <w:rFonts w:ascii="Times New Roman" w:hAnsi="Times New Roman"/>
          <w:i w:val="0"/>
          <w:iCs/>
          <w:color w:val="000000"/>
          <w:sz w:val="28"/>
          <w:szCs w:val="28"/>
        </w:rPr>
        <w:t xml:space="preserve"> </w:t>
      </w:r>
      <w:r w:rsidRPr="00F14093">
        <w:rPr>
          <w:rFonts w:ascii="Times New Roman" w:hAnsi="Times New Roman"/>
          <w:i w:val="0"/>
          <w:iCs/>
          <w:color w:val="000000"/>
          <w:sz w:val="28"/>
          <w:szCs w:val="28"/>
        </w:rPr>
        <w:t>руководство</w:t>
      </w:r>
      <w:r w:rsidR="00F14093">
        <w:rPr>
          <w:rFonts w:ascii="Times New Roman" w:hAnsi="Times New Roman"/>
          <w:i w:val="0"/>
          <w:iCs/>
          <w:color w:val="000000"/>
          <w:sz w:val="28"/>
          <w:szCs w:val="28"/>
        </w:rPr>
        <w:t xml:space="preserve"> </w:t>
      </w:r>
      <w:r w:rsidRPr="00F14093">
        <w:rPr>
          <w:rFonts w:ascii="Times New Roman" w:hAnsi="Times New Roman"/>
          <w:i w:val="0"/>
          <w:iCs/>
          <w:color w:val="000000"/>
          <w:sz w:val="28"/>
          <w:szCs w:val="28"/>
        </w:rPr>
        <w:t>финансовой</w:t>
      </w:r>
      <w:r w:rsidR="00F14093">
        <w:rPr>
          <w:rFonts w:ascii="Times New Roman" w:hAnsi="Times New Roman"/>
          <w:i w:val="0"/>
          <w:iCs/>
          <w:color w:val="000000"/>
          <w:sz w:val="28"/>
          <w:szCs w:val="28"/>
        </w:rPr>
        <w:t xml:space="preserve"> </w:t>
      </w:r>
      <w:r w:rsidRPr="00F14093">
        <w:rPr>
          <w:rFonts w:ascii="Times New Roman" w:hAnsi="Times New Roman"/>
          <w:i w:val="0"/>
          <w:iCs/>
          <w:color w:val="000000"/>
          <w:sz w:val="28"/>
          <w:szCs w:val="28"/>
        </w:rPr>
        <w:t>службой</w:t>
      </w:r>
      <w:r w:rsidR="00F14093">
        <w:rPr>
          <w:rFonts w:ascii="Times New Roman" w:hAnsi="Times New Roman"/>
          <w:i w:val="0"/>
          <w:iCs/>
          <w:color w:val="000000"/>
          <w:sz w:val="28"/>
          <w:szCs w:val="28"/>
        </w:rPr>
        <w:t xml:space="preserve"> </w:t>
      </w:r>
      <w:r w:rsidRPr="00F14093">
        <w:rPr>
          <w:rFonts w:ascii="Times New Roman" w:hAnsi="Times New Roman"/>
          <w:i w:val="0"/>
          <w:iCs/>
          <w:color w:val="000000"/>
          <w:sz w:val="28"/>
          <w:szCs w:val="28"/>
        </w:rPr>
        <w:t>предприятия,</w:t>
      </w:r>
      <w:r w:rsidR="00F14093">
        <w:rPr>
          <w:rFonts w:ascii="Times New Roman" w:hAnsi="Times New Roman"/>
          <w:i w:val="0"/>
          <w:iCs/>
          <w:color w:val="000000"/>
          <w:sz w:val="28"/>
          <w:szCs w:val="28"/>
        </w:rPr>
        <w:t xml:space="preserve"> </w:t>
      </w:r>
      <w:r w:rsidRPr="00F14093">
        <w:rPr>
          <w:rFonts w:ascii="Times New Roman" w:hAnsi="Times New Roman"/>
          <w:i w:val="0"/>
          <w:iCs/>
          <w:color w:val="000000"/>
          <w:sz w:val="28"/>
          <w:szCs w:val="28"/>
        </w:rPr>
        <w:t>ведение</w:t>
      </w:r>
      <w:r w:rsidR="00F14093">
        <w:rPr>
          <w:rFonts w:ascii="Times New Roman" w:hAnsi="Times New Roman"/>
          <w:i w:val="0"/>
          <w:iCs/>
          <w:color w:val="000000"/>
          <w:sz w:val="28"/>
          <w:szCs w:val="28"/>
        </w:rPr>
        <w:t xml:space="preserve"> </w:t>
      </w:r>
      <w:r w:rsidRPr="00F14093">
        <w:rPr>
          <w:rFonts w:ascii="Times New Roman" w:hAnsi="Times New Roman"/>
          <w:i w:val="0"/>
          <w:iCs/>
          <w:color w:val="000000"/>
          <w:sz w:val="28"/>
          <w:szCs w:val="28"/>
        </w:rPr>
        <w:t>переговоров с</w:t>
      </w:r>
      <w:r w:rsidR="00251162">
        <w:rPr>
          <w:rFonts w:ascii="Times New Roman" w:hAnsi="Times New Roman"/>
          <w:i w:val="0"/>
          <w:iCs/>
          <w:color w:val="000000"/>
          <w:sz w:val="28"/>
          <w:szCs w:val="28"/>
        </w:rPr>
        <w:t xml:space="preserve"> </w:t>
      </w:r>
      <w:r w:rsidRPr="00F14093">
        <w:rPr>
          <w:rFonts w:ascii="Times New Roman" w:hAnsi="Times New Roman"/>
          <w:i w:val="0"/>
          <w:iCs/>
          <w:color w:val="000000"/>
          <w:sz w:val="28"/>
          <w:szCs w:val="28"/>
        </w:rPr>
        <w:t>клиентами. Осуществляет управление движением финансовых</w:t>
      </w:r>
      <w:r w:rsidR="00F14093">
        <w:rPr>
          <w:rFonts w:ascii="Times New Roman" w:hAnsi="Times New Roman"/>
          <w:i w:val="0"/>
          <w:iCs/>
          <w:color w:val="000000"/>
          <w:sz w:val="28"/>
          <w:szCs w:val="28"/>
        </w:rPr>
        <w:t xml:space="preserve"> </w:t>
      </w:r>
      <w:r w:rsidRPr="00F14093">
        <w:rPr>
          <w:rFonts w:ascii="Times New Roman" w:hAnsi="Times New Roman"/>
          <w:i w:val="0"/>
          <w:iCs/>
          <w:color w:val="000000"/>
          <w:sz w:val="28"/>
          <w:szCs w:val="28"/>
        </w:rPr>
        <w:t>ресурсов</w:t>
      </w:r>
      <w:r w:rsidR="00F14093">
        <w:rPr>
          <w:rFonts w:ascii="Times New Roman" w:hAnsi="Times New Roman"/>
          <w:i w:val="0"/>
          <w:iCs/>
          <w:color w:val="000000"/>
          <w:sz w:val="28"/>
          <w:szCs w:val="28"/>
        </w:rPr>
        <w:t xml:space="preserve"> </w:t>
      </w:r>
      <w:r w:rsidRPr="00F14093">
        <w:rPr>
          <w:rFonts w:ascii="Times New Roman" w:hAnsi="Times New Roman"/>
          <w:i w:val="0"/>
          <w:iCs/>
          <w:color w:val="000000"/>
          <w:sz w:val="28"/>
          <w:szCs w:val="28"/>
        </w:rPr>
        <w:t>предприятия, регулирование</w:t>
      </w:r>
      <w:r w:rsidR="00F14093">
        <w:rPr>
          <w:rFonts w:ascii="Times New Roman" w:hAnsi="Times New Roman"/>
          <w:i w:val="0"/>
          <w:iCs/>
          <w:color w:val="000000"/>
          <w:sz w:val="28"/>
          <w:szCs w:val="28"/>
        </w:rPr>
        <w:t xml:space="preserve"> </w:t>
      </w:r>
      <w:r w:rsidRPr="00F14093">
        <w:rPr>
          <w:rFonts w:ascii="Times New Roman" w:hAnsi="Times New Roman"/>
          <w:i w:val="0"/>
          <w:iCs/>
          <w:color w:val="000000"/>
          <w:sz w:val="28"/>
          <w:szCs w:val="28"/>
        </w:rPr>
        <w:t>финансовых</w:t>
      </w:r>
      <w:r w:rsidR="00F14093">
        <w:rPr>
          <w:rFonts w:ascii="Times New Roman" w:hAnsi="Times New Roman"/>
          <w:i w:val="0"/>
          <w:iCs/>
          <w:color w:val="000000"/>
          <w:sz w:val="28"/>
          <w:szCs w:val="28"/>
        </w:rPr>
        <w:t xml:space="preserve"> </w:t>
      </w:r>
      <w:r w:rsidRPr="00F14093">
        <w:rPr>
          <w:rFonts w:ascii="Times New Roman" w:hAnsi="Times New Roman"/>
          <w:i w:val="0"/>
          <w:iCs/>
          <w:color w:val="000000"/>
          <w:sz w:val="28"/>
          <w:szCs w:val="28"/>
        </w:rPr>
        <w:t>отношений. Разрабатывает</w:t>
      </w:r>
      <w:r w:rsidR="00F14093">
        <w:rPr>
          <w:rFonts w:ascii="Times New Roman" w:hAnsi="Times New Roman"/>
          <w:i w:val="0"/>
          <w:iCs/>
          <w:color w:val="000000"/>
          <w:sz w:val="28"/>
          <w:szCs w:val="28"/>
        </w:rPr>
        <w:t xml:space="preserve"> </w:t>
      </w:r>
      <w:r w:rsidRPr="00F14093">
        <w:rPr>
          <w:rFonts w:ascii="Times New Roman" w:hAnsi="Times New Roman"/>
          <w:i w:val="0"/>
          <w:iCs/>
          <w:color w:val="000000"/>
          <w:sz w:val="28"/>
          <w:szCs w:val="28"/>
        </w:rPr>
        <w:t>финансовую</w:t>
      </w:r>
      <w:r w:rsidR="00F14093">
        <w:rPr>
          <w:rFonts w:ascii="Times New Roman" w:hAnsi="Times New Roman"/>
          <w:i w:val="0"/>
          <w:iCs/>
          <w:color w:val="000000"/>
          <w:sz w:val="28"/>
          <w:szCs w:val="28"/>
        </w:rPr>
        <w:t xml:space="preserve"> </w:t>
      </w:r>
      <w:r w:rsidRPr="00F14093">
        <w:rPr>
          <w:rFonts w:ascii="Times New Roman" w:hAnsi="Times New Roman"/>
          <w:i w:val="0"/>
          <w:iCs/>
          <w:color w:val="000000"/>
          <w:sz w:val="28"/>
          <w:szCs w:val="28"/>
        </w:rPr>
        <w:t>стратегию</w:t>
      </w:r>
      <w:r w:rsidR="00F14093">
        <w:rPr>
          <w:rFonts w:ascii="Times New Roman" w:hAnsi="Times New Roman"/>
          <w:i w:val="0"/>
          <w:iCs/>
          <w:color w:val="000000"/>
          <w:sz w:val="28"/>
          <w:szCs w:val="28"/>
        </w:rPr>
        <w:t xml:space="preserve"> </w:t>
      </w:r>
      <w:r w:rsidRPr="00F14093">
        <w:rPr>
          <w:rFonts w:ascii="Times New Roman" w:hAnsi="Times New Roman"/>
          <w:i w:val="0"/>
          <w:iCs/>
          <w:color w:val="000000"/>
          <w:sz w:val="28"/>
          <w:szCs w:val="28"/>
        </w:rPr>
        <w:t>предприятия.</w:t>
      </w:r>
    </w:p>
    <w:p w:rsidR="00F14093" w:rsidRDefault="003C0414" w:rsidP="00F14093">
      <w:pPr>
        <w:snapToGrid/>
        <w:spacing w:before="0" w:line="360" w:lineRule="auto"/>
        <w:ind w:left="0" w:right="0" w:firstLine="709"/>
        <w:jc w:val="both"/>
        <w:rPr>
          <w:rFonts w:ascii="Times New Roman" w:hAnsi="Times New Roman"/>
          <w:i w:val="0"/>
          <w:iCs/>
          <w:color w:val="000000"/>
          <w:sz w:val="28"/>
          <w:szCs w:val="28"/>
        </w:rPr>
      </w:pPr>
      <w:r w:rsidRPr="00251162">
        <w:rPr>
          <w:rFonts w:ascii="Times New Roman" w:hAnsi="Times New Roman"/>
          <w:i w:val="0"/>
          <w:iCs/>
          <w:color w:val="000000"/>
          <w:sz w:val="28"/>
          <w:szCs w:val="28"/>
        </w:rPr>
        <w:t>Главный</w:t>
      </w:r>
      <w:r w:rsidR="00F14093" w:rsidRPr="00251162">
        <w:rPr>
          <w:rFonts w:ascii="Times New Roman" w:hAnsi="Times New Roman"/>
          <w:i w:val="0"/>
          <w:iCs/>
          <w:color w:val="000000"/>
          <w:sz w:val="28"/>
          <w:szCs w:val="28"/>
        </w:rPr>
        <w:t xml:space="preserve"> </w:t>
      </w:r>
      <w:r w:rsidRPr="00251162">
        <w:rPr>
          <w:rFonts w:ascii="Times New Roman" w:hAnsi="Times New Roman"/>
          <w:i w:val="0"/>
          <w:iCs/>
          <w:color w:val="000000"/>
          <w:sz w:val="28"/>
          <w:szCs w:val="28"/>
        </w:rPr>
        <w:t>экономист</w:t>
      </w:r>
      <w:r w:rsidR="00F14093" w:rsidRPr="00251162">
        <w:rPr>
          <w:rFonts w:ascii="Times New Roman" w:hAnsi="Times New Roman"/>
          <w:i w:val="0"/>
          <w:iCs/>
          <w:color w:val="000000"/>
          <w:sz w:val="28"/>
          <w:szCs w:val="28"/>
        </w:rPr>
        <w:t xml:space="preserve"> </w:t>
      </w:r>
      <w:r w:rsidRPr="00251162">
        <w:rPr>
          <w:rFonts w:ascii="Times New Roman" w:hAnsi="Times New Roman"/>
          <w:i w:val="0"/>
          <w:iCs/>
          <w:color w:val="000000"/>
          <w:sz w:val="28"/>
          <w:szCs w:val="28"/>
        </w:rPr>
        <w:t>по</w:t>
      </w:r>
      <w:r w:rsidR="00F14093" w:rsidRPr="00251162">
        <w:rPr>
          <w:rFonts w:ascii="Times New Roman" w:hAnsi="Times New Roman"/>
          <w:i w:val="0"/>
          <w:iCs/>
          <w:color w:val="000000"/>
          <w:sz w:val="28"/>
          <w:szCs w:val="28"/>
        </w:rPr>
        <w:t xml:space="preserve"> </w:t>
      </w:r>
      <w:r w:rsidRPr="00251162">
        <w:rPr>
          <w:rFonts w:ascii="Times New Roman" w:hAnsi="Times New Roman"/>
          <w:i w:val="0"/>
          <w:iCs/>
          <w:color w:val="000000"/>
          <w:sz w:val="28"/>
          <w:szCs w:val="28"/>
        </w:rPr>
        <w:t>финансам</w:t>
      </w:r>
      <w:r w:rsidR="00F14093">
        <w:rPr>
          <w:rFonts w:ascii="Times New Roman" w:hAnsi="Times New Roman"/>
          <w:b/>
          <w:iCs/>
          <w:color w:val="000000"/>
          <w:sz w:val="28"/>
          <w:szCs w:val="28"/>
        </w:rPr>
        <w:t xml:space="preserve"> </w:t>
      </w:r>
      <w:r w:rsidRPr="00F14093">
        <w:rPr>
          <w:rFonts w:ascii="Times New Roman" w:hAnsi="Times New Roman"/>
          <w:i w:val="0"/>
          <w:iCs/>
          <w:color w:val="000000"/>
          <w:sz w:val="28"/>
          <w:szCs w:val="28"/>
        </w:rPr>
        <w:t>(1</w:t>
      </w:r>
      <w:r w:rsidR="00F14093">
        <w:rPr>
          <w:rFonts w:ascii="Times New Roman" w:hAnsi="Times New Roman"/>
          <w:i w:val="0"/>
          <w:iCs/>
          <w:color w:val="000000"/>
          <w:sz w:val="28"/>
          <w:szCs w:val="28"/>
        </w:rPr>
        <w:t> </w:t>
      </w:r>
      <w:r w:rsidR="00F14093" w:rsidRPr="00F14093">
        <w:rPr>
          <w:rFonts w:ascii="Times New Roman" w:hAnsi="Times New Roman"/>
          <w:i w:val="0"/>
          <w:iCs/>
          <w:color w:val="000000"/>
          <w:sz w:val="28"/>
          <w:szCs w:val="28"/>
        </w:rPr>
        <w:t>чел</w:t>
      </w:r>
      <w:r w:rsidRPr="00F14093">
        <w:rPr>
          <w:rFonts w:ascii="Times New Roman" w:hAnsi="Times New Roman"/>
          <w:i w:val="0"/>
          <w:iCs/>
          <w:color w:val="000000"/>
          <w:sz w:val="28"/>
          <w:szCs w:val="28"/>
        </w:rPr>
        <w:t>.). Подчиняется</w:t>
      </w:r>
      <w:r w:rsidR="00251162">
        <w:rPr>
          <w:rFonts w:ascii="Times New Roman" w:hAnsi="Times New Roman"/>
          <w:i w:val="0"/>
          <w:iCs/>
          <w:color w:val="000000"/>
          <w:sz w:val="28"/>
          <w:szCs w:val="28"/>
        </w:rPr>
        <w:t xml:space="preserve"> </w:t>
      </w:r>
      <w:r w:rsidRPr="00F14093">
        <w:rPr>
          <w:rFonts w:ascii="Times New Roman" w:hAnsi="Times New Roman"/>
          <w:i w:val="0"/>
          <w:iCs/>
          <w:color w:val="000000"/>
          <w:sz w:val="28"/>
          <w:szCs w:val="28"/>
        </w:rPr>
        <w:t>финансовому</w:t>
      </w:r>
      <w:r w:rsidR="00F14093">
        <w:rPr>
          <w:rFonts w:ascii="Times New Roman" w:hAnsi="Times New Roman"/>
          <w:i w:val="0"/>
          <w:iCs/>
          <w:color w:val="000000"/>
          <w:sz w:val="28"/>
          <w:szCs w:val="28"/>
        </w:rPr>
        <w:t xml:space="preserve"> </w:t>
      </w:r>
      <w:r w:rsidRPr="00F14093">
        <w:rPr>
          <w:rFonts w:ascii="Times New Roman" w:hAnsi="Times New Roman"/>
          <w:i w:val="0"/>
          <w:iCs/>
          <w:color w:val="000000"/>
          <w:sz w:val="28"/>
          <w:szCs w:val="28"/>
        </w:rPr>
        <w:t>директору.</w:t>
      </w:r>
      <w:r w:rsidR="00F14093">
        <w:rPr>
          <w:rFonts w:ascii="Times New Roman" w:hAnsi="Times New Roman"/>
          <w:i w:val="0"/>
          <w:iCs/>
          <w:color w:val="000000"/>
          <w:sz w:val="28"/>
          <w:szCs w:val="28"/>
        </w:rPr>
        <w:t xml:space="preserve"> </w:t>
      </w:r>
      <w:r w:rsidRPr="00F14093">
        <w:rPr>
          <w:rFonts w:ascii="Times New Roman" w:hAnsi="Times New Roman"/>
          <w:i w:val="0"/>
          <w:iCs/>
          <w:color w:val="000000"/>
          <w:sz w:val="28"/>
          <w:szCs w:val="28"/>
        </w:rPr>
        <w:t>Осуществляет</w:t>
      </w:r>
      <w:r w:rsidR="00F14093">
        <w:rPr>
          <w:rFonts w:ascii="Times New Roman" w:hAnsi="Times New Roman"/>
          <w:i w:val="0"/>
          <w:iCs/>
          <w:color w:val="000000"/>
          <w:sz w:val="28"/>
          <w:szCs w:val="28"/>
        </w:rPr>
        <w:t xml:space="preserve"> </w:t>
      </w:r>
      <w:r w:rsidRPr="00F14093">
        <w:rPr>
          <w:rFonts w:ascii="Times New Roman" w:hAnsi="Times New Roman"/>
          <w:i w:val="0"/>
          <w:iCs/>
          <w:color w:val="000000"/>
          <w:sz w:val="28"/>
          <w:szCs w:val="28"/>
        </w:rPr>
        <w:t>финансовое</w:t>
      </w:r>
      <w:r w:rsidR="00251162">
        <w:rPr>
          <w:rFonts w:ascii="Times New Roman" w:hAnsi="Times New Roman"/>
          <w:i w:val="0"/>
          <w:iCs/>
          <w:color w:val="000000"/>
          <w:sz w:val="28"/>
          <w:szCs w:val="28"/>
        </w:rPr>
        <w:t xml:space="preserve"> </w:t>
      </w:r>
      <w:r w:rsidRPr="00F14093">
        <w:rPr>
          <w:rFonts w:ascii="Times New Roman" w:hAnsi="Times New Roman"/>
          <w:i w:val="0"/>
          <w:color w:val="000000"/>
          <w:sz w:val="28"/>
          <w:szCs w:val="28"/>
        </w:rPr>
        <w:t>планирование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контролирует</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финансовую</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деятельность</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предприятия.</w:t>
      </w:r>
    </w:p>
    <w:p w:rsidR="003C0414" w:rsidRPr="00251162" w:rsidRDefault="003C0414" w:rsidP="00251162">
      <w:pPr>
        <w:snapToGrid/>
        <w:spacing w:before="0" w:line="360" w:lineRule="auto"/>
        <w:ind w:left="0" w:right="0" w:firstLine="709"/>
        <w:jc w:val="both"/>
        <w:rPr>
          <w:rFonts w:ascii="Times New Roman" w:hAnsi="Times New Roman"/>
          <w:i w:val="0"/>
          <w:sz w:val="28"/>
          <w:szCs w:val="28"/>
        </w:rPr>
      </w:pPr>
      <w:r w:rsidRPr="00251162">
        <w:rPr>
          <w:rFonts w:ascii="Times New Roman" w:hAnsi="Times New Roman"/>
          <w:i w:val="0"/>
          <w:sz w:val="28"/>
          <w:szCs w:val="28"/>
        </w:rPr>
        <w:t>Главный</w:t>
      </w:r>
      <w:r w:rsidR="00F14093" w:rsidRPr="00251162">
        <w:rPr>
          <w:rFonts w:ascii="Times New Roman" w:hAnsi="Times New Roman"/>
          <w:i w:val="0"/>
          <w:sz w:val="28"/>
          <w:szCs w:val="28"/>
        </w:rPr>
        <w:t xml:space="preserve"> </w:t>
      </w:r>
      <w:r w:rsidRPr="00251162">
        <w:rPr>
          <w:rFonts w:ascii="Times New Roman" w:hAnsi="Times New Roman"/>
          <w:i w:val="0"/>
          <w:sz w:val="28"/>
          <w:szCs w:val="28"/>
        </w:rPr>
        <w:t>бухгалтер</w:t>
      </w:r>
      <w:r w:rsidR="00F14093" w:rsidRPr="00251162">
        <w:rPr>
          <w:rFonts w:ascii="Times New Roman" w:hAnsi="Times New Roman"/>
          <w:i w:val="0"/>
          <w:sz w:val="28"/>
          <w:szCs w:val="28"/>
        </w:rPr>
        <w:t xml:space="preserve"> </w:t>
      </w:r>
      <w:r w:rsidRPr="00251162">
        <w:rPr>
          <w:rFonts w:ascii="Times New Roman" w:hAnsi="Times New Roman"/>
          <w:i w:val="0"/>
          <w:sz w:val="28"/>
          <w:szCs w:val="28"/>
        </w:rPr>
        <w:t>(1</w:t>
      </w:r>
      <w:r w:rsidR="00F14093" w:rsidRPr="00251162">
        <w:rPr>
          <w:rFonts w:ascii="Times New Roman" w:hAnsi="Times New Roman"/>
          <w:i w:val="0"/>
          <w:sz w:val="28"/>
          <w:szCs w:val="28"/>
        </w:rPr>
        <w:t> чел</w:t>
      </w:r>
      <w:r w:rsidRPr="00251162">
        <w:rPr>
          <w:rFonts w:ascii="Times New Roman" w:hAnsi="Times New Roman"/>
          <w:i w:val="0"/>
          <w:sz w:val="28"/>
          <w:szCs w:val="28"/>
        </w:rPr>
        <w:t>.) Непосредственно</w:t>
      </w:r>
      <w:r w:rsidR="00F14093" w:rsidRPr="00251162">
        <w:rPr>
          <w:rFonts w:ascii="Times New Roman" w:hAnsi="Times New Roman"/>
          <w:i w:val="0"/>
          <w:sz w:val="28"/>
          <w:szCs w:val="28"/>
        </w:rPr>
        <w:t xml:space="preserve"> </w:t>
      </w:r>
      <w:r w:rsidRPr="00251162">
        <w:rPr>
          <w:rFonts w:ascii="Times New Roman" w:hAnsi="Times New Roman"/>
          <w:i w:val="0"/>
          <w:sz w:val="28"/>
          <w:szCs w:val="28"/>
        </w:rPr>
        <w:t>подчиняется</w:t>
      </w:r>
      <w:r w:rsidR="00251162" w:rsidRPr="00251162">
        <w:rPr>
          <w:rFonts w:ascii="Times New Roman" w:hAnsi="Times New Roman"/>
          <w:i w:val="0"/>
          <w:sz w:val="28"/>
          <w:szCs w:val="28"/>
        </w:rPr>
        <w:t xml:space="preserve"> </w:t>
      </w:r>
      <w:r w:rsidRPr="00251162">
        <w:rPr>
          <w:rFonts w:ascii="Times New Roman" w:hAnsi="Times New Roman"/>
          <w:i w:val="0"/>
          <w:sz w:val="28"/>
          <w:szCs w:val="28"/>
        </w:rPr>
        <w:t>генеральному</w:t>
      </w:r>
      <w:r w:rsidR="00F14093" w:rsidRPr="00251162">
        <w:rPr>
          <w:rFonts w:ascii="Times New Roman" w:hAnsi="Times New Roman"/>
          <w:i w:val="0"/>
          <w:sz w:val="28"/>
          <w:szCs w:val="28"/>
        </w:rPr>
        <w:t xml:space="preserve"> </w:t>
      </w:r>
      <w:r w:rsidRPr="00251162">
        <w:rPr>
          <w:rFonts w:ascii="Times New Roman" w:hAnsi="Times New Roman"/>
          <w:i w:val="0"/>
          <w:sz w:val="28"/>
          <w:szCs w:val="28"/>
        </w:rPr>
        <w:t>и</w:t>
      </w:r>
      <w:r w:rsidR="00F14093" w:rsidRPr="00251162">
        <w:rPr>
          <w:rFonts w:ascii="Times New Roman" w:hAnsi="Times New Roman"/>
          <w:i w:val="0"/>
          <w:sz w:val="28"/>
          <w:szCs w:val="28"/>
        </w:rPr>
        <w:t xml:space="preserve"> </w:t>
      </w:r>
      <w:r w:rsidRPr="00251162">
        <w:rPr>
          <w:rFonts w:ascii="Times New Roman" w:hAnsi="Times New Roman"/>
          <w:i w:val="0"/>
          <w:sz w:val="28"/>
          <w:szCs w:val="28"/>
        </w:rPr>
        <w:t>финансовому</w:t>
      </w:r>
      <w:r w:rsidR="00F14093" w:rsidRPr="00251162">
        <w:rPr>
          <w:rFonts w:ascii="Times New Roman" w:hAnsi="Times New Roman"/>
          <w:i w:val="0"/>
          <w:sz w:val="28"/>
          <w:szCs w:val="28"/>
        </w:rPr>
        <w:t xml:space="preserve"> </w:t>
      </w:r>
      <w:r w:rsidRPr="00251162">
        <w:rPr>
          <w:rFonts w:ascii="Times New Roman" w:hAnsi="Times New Roman"/>
          <w:i w:val="0"/>
          <w:sz w:val="28"/>
          <w:szCs w:val="28"/>
        </w:rPr>
        <w:t>директору.</w:t>
      </w:r>
      <w:r w:rsidR="00F14093" w:rsidRPr="00251162">
        <w:rPr>
          <w:rFonts w:ascii="Times New Roman" w:hAnsi="Times New Roman"/>
          <w:i w:val="0"/>
          <w:sz w:val="28"/>
          <w:szCs w:val="28"/>
        </w:rPr>
        <w:t xml:space="preserve"> </w:t>
      </w:r>
      <w:r w:rsidRPr="00251162">
        <w:rPr>
          <w:rFonts w:ascii="Times New Roman" w:hAnsi="Times New Roman"/>
          <w:i w:val="0"/>
          <w:sz w:val="28"/>
          <w:szCs w:val="28"/>
        </w:rPr>
        <w:t>Обеспечивает:</w:t>
      </w:r>
    </w:p>
    <w:p w:rsidR="003C0414" w:rsidRPr="00F14093" w:rsidRDefault="00F14093" w:rsidP="00F14093">
      <w:pPr>
        <w:pStyle w:val="a9"/>
        <w:spacing w:line="360" w:lineRule="auto"/>
        <w:ind w:left="0" w:right="0" w:firstLine="709"/>
        <w:rPr>
          <w:color w:val="000000"/>
        </w:rPr>
      </w:pPr>
      <w:r>
        <w:rPr>
          <w:color w:val="000000"/>
        </w:rPr>
        <w:t>– </w:t>
      </w:r>
      <w:r w:rsidR="003C0414" w:rsidRPr="00F14093">
        <w:rPr>
          <w:color w:val="000000"/>
        </w:rPr>
        <w:t>руководство и контроль</w:t>
      </w:r>
      <w:r>
        <w:rPr>
          <w:color w:val="000000"/>
        </w:rPr>
        <w:t xml:space="preserve"> </w:t>
      </w:r>
      <w:r w:rsidR="003C0414" w:rsidRPr="00F14093">
        <w:rPr>
          <w:color w:val="000000"/>
        </w:rPr>
        <w:t>осуществления</w:t>
      </w:r>
      <w:r>
        <w:rPr>
          <w:color w:val="000000"/>
        </w:rPr>
        <w:t xml:space="preserve"> </w:t>
      </w:r>
      <w:r w:rsidR="003C0414" w:rsidRPr="00F14093">
        <w:rPr>
          <w:color w:val="000000"/>
        </w:rPr>
        <w:t>бухгалтерского</w:t>
      </w:r>
      <w:r>
        <w:rPr>
          <w:color w:val="000000"/>
        </w:rPr>
        <w:t xml:space="preserve"> </w:t>
      </w:r>
      <w:r w:rsidR="003C0414" w:rsidRPr="00F14093">
        <w:rPr>
          <w:color w:val="000000"/>
        </w:rPr>
        <w:t>учёта и</w:t>
      </w:r>
      <w:r>
        <w:rPr>
          <w:color w:val="000000"/>
        </w:rPr>
        <w:t xml:space="preserve"> </w:t>
      </w:r>
      <w:r w:rsidR="003C0414" w:rsidRPr="00F14093">
        <w:rPr>
          <w:color w:val="000000"/>
        </w:rPr>
        <w:t>отчётности на</w:t>
      </w:r>
      <w:r>
        <w:rPr>
          <w:color w:val="000000"/>
        </w:rPr>
        <w:t xml:space="preserve"> </w:t>
      </w:r>
      <w:r w:rsidR="003C0414" w:rsidRPr="00F14093">
        <w:rPr>
          <w:color w:val="000000"/>
        </w:rPr>
        <w:t>предприятии;</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sym w:font="Symbol" w:char="F02D"/>
      </w:r>
      <w:r w:rsidRPr="00F14093">
        <w:rPr>
          <w:rFonts w:ascii="Times New Roman" w:hAnsi="Times New Roman"/>
          <w:i w:val="0"/>
          <w:color w:val="000000"/>
          <w:sz w:val="28"/>
          <w:szCs w:val="28"/>
        </w:rPr>
        <w:t xml:space="preserve"> полный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учет</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всех</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поступающих</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денежных</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средств;</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sym w:font="Symbol" w:char="F02D"/>
      </w:r>
      <w:r w:rsidRPr="00F14093">
        <w:rPr>
          <w:rFonts w:ascii="Times New Roman" w:hAnsi="Times New Roman"/>
          <w:i w:val="0"/>
          <w:color w:val="000000"/>
          <w:sz w:val="28"/>
          <w:szCs w:val="28"/>
        </w:rPr>
        <w:t xml:space="preserve"> совместно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руководителями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других</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служб</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взыскание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дебиторской</w:t>
      </w:r>
      <w:r w:rsidR="00251162">
        <w:rPr>
          <w:rFonts w:ascii="Times New Roman" w:hAnsi="Times New Roman"/>
          <w:i w:val="0"/>
          <w:color w:val="000000"/>
          <w:sz w:val="28"/>
          <w:szCs w:val="28"/>
        </w:rPr>
        <w:t xml:space="preserve"> </w:t>
      </w:r>
      <w:r w:rsidRPr="00F14093">
        <w:rPr>
          <w:rFonts w:ascii="Times New Roman" w:hAnsi="Times New Roman"/>
          <w:i w:val="0"/>
          <w:color w:val="000000"/>
          <w:sz w:val="28"/>
          <w:szCs w:val="28"/>
        </w:rPr>
        <w:t>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погашение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кредиторской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задолженности;</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lang w:val="en-US"/>
        </w:rPr>
        <w:sym w:font="Symbol" w:char="F02D"/>
      </w:r>
      <w:r w:rsidRPr="00F14093">
        <w:rPr>
          <w:rFonts w:ascii="Times New Roman" w:hAnsi="Times New Roman"/>
          <w:i w:val="0"/>
          <w:color w:val="000000"/>
          <w:sz w:val="28"/>
          <w:szCs w:val="28"/>
        </w:rPr>
        <w:t xml:space="preserve"> соблюдение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платежной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дисциплины;</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sym w:font="Symbol" w:char="F02D"/>
      </w:r>
      <w:r w:rsidRPr="00F14093">
        <w:rPr>
          <w:rFonts w:ascii="Times New Roman" w:hAnsi="Times New Roman"/>
          <w:i w:val="0"/>
          <w:color w:val="000000"/>
          <w:sz w:val="28"/>
          <w:szCs w:val="28"/>
        </w:rPr>
        <w:t xml:space="preserve"> проведение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в</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установленные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сроки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инвентаризаций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денежных</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средств,</w:t>
      </w:r>
      <w:r w:rsidR="00251162">
        <w:rPr>
          <w:rFonts w:ascii="Times New Roman" w:hAnsi="Times New Roman"/>
          <w:i w:val="0"/>
          <w:color w:val="000000"/>
          <w:sz w:val="28"/>
          <w:szCs w:val="28"/>
        </w:rPr>
        <w:t xml:space="preserve"> </w:t>
      </w:r>
      <w:r w:rsidRPr="00F14093">
        <w:rPr>
          <w:rFonts w:ascii="Times New Roman" w:hAnsi="Times New Roman"/>
          <w:i w:val="0"/>
          <w:color w:val="000000"/>
          <w:sz w:val="28"/>
          <w:szCs w:val="28"/>
        </w:rPr>
        <w:t>расчетов</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обязательств</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платежам;</w:t>
      </w:r>
    </w:p>
    <w:p w:rsidR="003C0414" w:rsidRPr="00F14093" w:rsidRDefault="00F14093" w:rsidP="00F14093">
      <w:pPr>
        <w:snapToGrid/>
        <w:spacing w:before="0" w:line="360" w:lineRule="auto"/>
        <w:ind w:left="0" w:right="0"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3C0414" w:rsidRPr="00F14093">
        <w:rPr>
          <w:rFonts w:ascii="Times New Roman" w:hAnsi="Times New Roman"/>
          <w:i w:val="0"/>
          <w:color w:val="000000"/>
          <w:sz w:val="28"/>
          <w:szCs w:val="28"/>
        </w:rPr>
        <w:t>формирование</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учётной</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политики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предприятия</w:t>
      </w:r>
      <w:r w:rsidR="00251162">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Свою</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деятельность</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осуществляет</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на</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основании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требований</w:t>
      </w:r>
      <w:r w:rsidR="00251162">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нормативных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документов,</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определяющих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порядок</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организации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ведения</w:t>
      </w:r>
      <w:r w:rsidR="00251162">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бухгалтерского</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учета</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в</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организациях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Российской</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Федерации</w:t>
      </w:r>
      <w:r w:rsidRPr="00F14093">
        <w:rPr>
          <w:rFonts w:ascii="Times New Roman" w:hAnsi="Times New Roman"/>
          <w:i w:val="0"/>
          <w:color w:val="000000"/>
          <w:sz w:val="28"/>
          <w:szCs w:val="28"/>
        </w:rPr>
        <w:t>.</w:t>
      </w:r>
      <w:r>
        <w:rPr>
          <w:rFonts w:ascii="Times New Roman" w:hAnsi="Times New Roman"/>
          <w:i w:val="0"/>
          <w:color w:val="000000"/>
          <w:sz w:val="28"/>
          <w:szCs w:val="28"/>
        </w:rPr>
        <w:t xml:space="preserve"> </w:t>
      </w:r>
      <w:r w:rsidRPr="00F14093">
        <w:rPr>
          <w:rFonts w:ascii="Times New Roman" w:hAnsi="Times New Roman"/>
          <w:i w:val="0"/>
          <w:color w:val="000000"/>
          <w:sz w:val="28"/>
          <w:szCs w:val="28"/>
        </w:rPr>
        <w:t>(1</w:t>
      </w:r>
      <w:r w:rsidR="003C0414" w:rsidRPr="00F14093">
        <w:rPr>
          <w:rFonts w:ascii="Times New Roman" w:hAnsi="Times New Roman"/>
          <w:i w:val="0"/>
          <w:color w:val="000000"/>
          <w:sz w:val="28"/>
          <w:szCs w:val="28"/>
        </w:rPr>
        <w:t>4,15).</w:t>
      </w:r>
    </w:p>
    <w:p w:rsidR="00F14093" w:rsidRDefault="003C0414" w:rsidP="00F14093">
      <w:p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В</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пределах</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утвержденных</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должностных</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обязанностей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взаимодействует</w:t>
      </w:r>
      <w:r w:rsidR="00251162">
        <w:rPr>
          <w:rFonts w:ascii="Times New Roman" w:hAnsi="Times New Roman"/>
          <w:i w:val="0"/>
          <w:color w:val="000000"/>
          <w:sz w:val="28"/>
          <w:szCs w:val="28"/>
        </w:rPr>
        <w:t xml:space="preserve"> </w:t>
      </w:r>
      <w:r w:rsidRPr="00F14093">
        <w:rPr>
          <w:rFonts w:ascii="Times New Roman" w:hAnsi="Times New Roman"/>
          <w:i w:val="0"/>
          <w:color w:val="000000"/>
          <w:sz w:val="28"/>
          <w:szCs w:val="28"/>
        </w:rPr>
        <w:t>с</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государственными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учреждениями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другими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предприятиями.</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8"/>
        </w:rPr>
      </w:pPr>
      <w:r w:rsidRPr="00251162">
        <w:rPr>
          <w:rFonts w:ascii="Times New Roman" w:hAnsi="Times New Roman"/>
          <w:i w:val="0"/>
          <w:color w:val="000000"/>
          <w:sz w:val="28"/>
          <w:szCs w:val="28"/>
        </w:rPr>
        <w:t xml:space="preserve">Бухгалтерия </w:t>
      </w:r>
      <w:r w:rsidRPr="00F14093">
        <w:rPr>
          <w:rFonts w:ascii="Times New Roman" w:hAnsi="Times New Roman"/>
          <w:i w:val="0"/>
          <w:color w:val="000000"/>
          <w:sz w:val="28"/>
          <w:szCs w:val="28"/>
        </w:rPr>
        <w:t>(2</w:t>
      </w:r>
      <w:r w:rsidR="00F14093">
        <w:rPr>
          <w:rFonts w:ascii="Times New Roman" w:hAnsi="Times New Roman"/>
          <w:i w:val="0"/>
          <w:color w:val="000000"/>
          <w:sz w:val="28"/>
          <w:szCs w:val="28"/>
        </w:rPr>
        <w:t> </w:t>
      </w:r>
      <w:r w:rsidR="00F14093" w:rsidRPr="00F14093">
        <w:rPr>
          <w:rFonts w:ascii="Times New Roman" w:hAnsi="Times New Roman"/>
          <w:i w:val="0"/>
          <w:color w:val="000000"/>
          <w:sz w:val="28"/>
          <w:szCs w:val="28"/>
        </w:rPr>
        <w:t>чел</w:t>
      </w:r>
      <w:r w:rsidRPr="00F14093">
        <w:rPr>
          <w:rFonts w:ascii="Times New Roman" w:hAnsi="Times New Roman"/>
          <w:i w:val="0"/>
          <w:color w:val="000000"/>
          <w:sz w:val="28"/>
          <w:szCs w:val="28"/>
        </w:rPr>
        <w:t>.)</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Непосредственно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подчиняется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главному</w:t>
      </w:r>
      <w:r w:rsidR="00251162">
        <w:rPr>
          <w:rFonts w:ascii="Times New Roman" w:hAnsi="Times New Roman"/>
          <w:i w:val="0"/>
          <w:color w:val="000000"/>
          <w:sz w:val="28"/>
          <w:szCs w:val="28"/>
        </w:rPr>
        <w:t xml:space="preserve"> </w:t>
      </w:r>
      <w:r w:rsidRPr="00F14093">
        <w:rPr>
          <w:rFonts w:ascii="Times New Roman" w:hAnsi="Times New Roman"/>
          <w:i w:val="0"/>
          <w:color w:val="000000"/>
          <w:sz w:val="28"/>
          <w:szCs w:val="28"/>
        </w:rPr>
        <w:t>бухгалтеру.</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Свою</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деятельность</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осуществляет</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на</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основании</w:t>
      </w:r>
      <w:r w:rsidR="00251162">
        <w:rPr>
          <w:rFonts w:ascii="Times New Roman" w:hAnsi="Times New Roman"/>
          <w:i w:val="0"/>
          <w:color w:val="000000"/>
          <w:sz w:val="28"/>
          <w:szCs w:val="28"/>
        </w:rPr>
        <w:t xml:space="preserve"> </w:t>
      </w:r>
      <w:r w:rsidRPr="00F14093">
        <w:rPr>
          <w:rFonts w:ascii="Times New Roman" w:hAnsi="Times New Roman"/>
          <w:i w:val="0"/>
          <w:color w:val="000000"/>
          <w:sz w:val="28"/>
          <w:szCs w:val="28"/>
        </w:rPr>
        <w:t>нормативно-распорядительных</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документов,</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указаний,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распоряжений</w:t>
      </w:r>
      <w:r w:rsidR="00251162">
        <w:rPr>
          <w:rFonts w:ascii="Times New Roman" w:hAnsi="Times New Roman"/>
          <w:i w:val="0"/>
          <w:color w:val="000000"/>
          <w:sz w:val="28"/>
          <w:szCs w:val="28"/>
        </w:rPr>
        <w:t xml:space="preserve"> </w:t>
      </w:r>
      <w:r w:rsidRPr="00F14093">
        <w:rPr>
          <w:rFonts w:ascii="Times New Roman" w:hAnsi="Times New Roman"/>
          <w:i w:val="0"/>
          <w:color w:val="000000"/>
          <w:sz w:val="28"/>
          <w:szCs w:val="28"/>
        </w:rPr>
        <w:t>главного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бухгалтера, а именно:</w:t>
      </w:r>
    </w:p>
    <w:p w:rsidR="003C0414" w:rsidRPr="00F14093" w:rsidRDefault="00F14093" w:rsidP="00F14093">
      <w:pPr>
        <w:snapToGrid/>
        <w:spacing w:before="0" w:line="360" w:lineRule="auto"/>
        <w:ind w:left="0" w:right="0"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3C0414" w:rsidRPr="00F14093">
        <w:rPr>
          <w:rFonts w:ascii="Times New Roman" w:hAnsi="Times New Roman"/>
          <w:i w:val="0"/>
          <w:color w:val="000000"/>
          <w:sz w:val="28"/>
          <w:szCs w:val="28"/>
        </w:rPr>
        <w:t>ведение бухгалтерского</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учёта</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составление</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бухгалтерской</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отчётности;</w:t>
      </w:r>
    </w:p>
    <w:p w:rsidR="003C0414" w:rsidRPr="00F14093" w:rsidRDefault="00F14093" w:rsidP="00F14093">
      <w:pPr>
        <w:snapToGrid/>
        <w:spacing w:before="0" w:line="360" w:lineRule="auto"/>
        <w:ind w:left="0" w:right="0"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3C0414" w:rsidRPr="00F14093">
        <w:rPr>
          <w:rFonts w:ascii="Times New Roman" w:hAnsi="Times New Roman"/>
          <w:i w:val="0"/>
          <w:color w:val="000000"/>
          <w:sz w:val="28"/>
          <w:szCs w:val="28"/>
        </w:rPr>
        <w:t>произведение начислений</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перечислений налогов, сборов, страховых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взносов</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платежей;</w:t>
      </w:r>
    </w:p>
    <w:p w:rsidR="003C0414" w:rsidRPr="00F14093" w:rsidRDefault="00F14093" w:rsidP="00F14093">
      <w:pPr>
        <w:snapToGrid/>
        <w:spacing w:before="0" w:line="360" w:lineRule="auto"/>
        <w:ind w:left="0" w:right="0"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3C0414" w:rsidRPr="00F14093">
        <w:rPr>
          <w:rFonts w:ascii="Times New Roman" w:hAnsi="Times New Roman"/>
          <w:i w:val="0"/>
          <w:color w:val="000000"/>
          <w:sz w:val="28"/>
          <w:szCs w:val="28"/>
        </w:rPr>
        <w:t>расчёты всех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видов выплат</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работникам</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предприятия;</w:t>
      </w:r>
    </w:p>
    <w:p w:rsidR="003C0414" w:rsidRPr="00F14093" w:rsidRDefault="00F14093" w:rsidP="00F14093">
      <w:pPr>
        <w:snapToGrid/>
        <w:spacing w:before="0" w:line="360" w:lineRule="auto"/>
        <w:ind w:left="0" w:right="0"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3C0414" w:rsidRPr="00F14093">
        <w:rPr>
          <w:rFonts w:ascii="Times New Roman" w:hAnsi="Times New Roman"/>
          <w:i w:val="0"/>
          <w:color w:val="000000"/>
          <w:sz w:val="28"/>
          <w:szCs w:val="28"/>
        </w:rPr>
        <w:t>методическая</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помощь сотрудникам предприятия</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по</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вопросам бухгалтерского</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учёта.</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8"/>
        </w:rPr>
      </w:pPr>
      <w:r w:rsidRPr="00734359">
        <w:rPr>
          <w:rFonts w:ascii="Times New Roman" w:hAnsi="Times New Roman"/>
          <w:i w:val="0"/>
          <w:color w:val="000000"/>
          <w:sz w:val="28"/>
          <w:szCs w:val="28"/>
        </w:rPr>
        <w:t>Плановый</w:t>
      </w:r>
      <w:r w:rsidR="00F14093" w:rsidRPr="00734359">
        <w:rPr>
          <w:rFonts w:ascii="Times New Roman" w:hAnsi="Times New Roman"/>
          <w:i w:val="0"/>
          <w:color w:val="000000"/>
          <w:sz w:val="28"/>
          <w:szCs w:val="28"/>
        </w:rPr>
        <w:t xml:space="preserve"> </w:t>
      </w:r>
      <w:r w:rsidRPr="00734359">
        <w:rPr>
          <w:rFonts w:ascii="Times New Roman" w:hAnsi="Times New Roman"/>
          <w:i w:val="0"/>
          <w:color w:val="000000"/>
          <w:sz w:val="28"/>
          <w:szCs w:val="28"/>
        </w:rPr>
        <w:t>отдел</w:t>
      </w:r>
      <w:r w:rsidRPr="00F14093">
        <w:rPr>
          <w:rFonts w:ascii="Times New Roman" w:hAnsi="Times New Roman"/>
          <w:b/>
          <w:color w:val="000000"/>
          <w:sz w:val="28"/>
          <w:szCs w:val="28"/>
        </w:rPr>
        <w:t xml:space="preserve"> </w:t>
      </w:r>
      <w:r w:rsidRPr="00F14093">
        <w:rPr>
          <w:rFonts w:ascii="Times New Roman" w:hAnsi="Times New Roman"/>
          <w:i w:val="0"/>
          <w:color w:val="000000"/>
          <w:sz w:val="28"/>
          <w:szCs w:val="28"/>
        </w:rPr>
        <w:t>(2</w:t>
      </w:r>
      <w:r w:rsidR="00F14093">
        <w:rPr>
          <w:rFonts w:ascii="Times New Roman" w:hAnsi="Times New Roman"/>
          <w:i w:val="0"/>
          <w:color w:val="000000"/>
          <w:sz w:val="28"/>
          <w:szCs w:val="28"/>
        </w:rPr>
        <w:t> </w:t>
      </w:r>
      <w:r w:rsidR="00F14093" w:rsidRPr="00F14093">
        <w:rPr>
          <w:rFonts w:ascii="Times New Roman" w:hAnsi="Times New Roman"/>
          <w:i w:val="0"/>
          <w:color w:val="000000"/>
          <w:sz w:val="28"/>
          <w:szCs w:val="28"/>
        </w:rPr>
        <w:t>чел</w:t>
      </w:r>
      <w:r w:rsidRPr="00F14093">
        <w:rPr>
          <w:rFonts w:ascii="Times New Roman" w:hAnsi="Times New Roman"/>
          <w:i w:val="0"/>
          <w:color w:val="000000"/>
          <w:sz w:val="28"/>
          <w:szCs w:val="28"/>
        </w:rPr>
        <w:t>.)</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Непосредственно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подчиняется</w:t>
      </w:r>
      <w:r w:rsidR="00734359">
        <w:rPr>
          <w:rFonts w:ascii="Times New Roman" w:hAnsi="Times New Roman"/>
          <w:i w:val="0"/>
          <w:color w:val="000000"/>
          <w:sz w:val="28"/>
          <w:szCs w:val="28"/>
        </w:rPr>
        <w:t xml:space="preserve"> </w:t>
      </w:r>
      <w:r w:rsidRPr="00F14093">
        <w:rPr>
          <w:rFonts w:ascii="Times New Roman" w:hAnsi="Times New Roman"/>
          <w:i w:val="0"/>
          <w:color w:val="000000"/>
          <w:sz w:val="28"/>
          <w:szCs w:val="28"/>
        </w:rPr>
        <w:t>главному</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экономисту</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финансам.</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Свою</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деятельность</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осуществляет</w:t>
      </w:r>
      <w:r w:rsidR="00734359">
        <w:rPr>
          <w:rFonts w:ascii="Times New Roman" w:hAnsi="Times New Roman"/>
          <w:i w:val="0"/>
          <w:color w:val="000000"/>
          <w:sz w:val="28"/>
          <w:szCs w:val="28"/>
        </w:rPr>
        <w:t xml:space="preserve"> </w:t>
      </w:r>
      <w:r w:rsidRPr="00F14093">
        <w:rPr>
          <w:rFonts w:ascii="Times New Roman" w:hAnsi="Times New Roman"/>
          <w:i w:val="0"/>
          <w:color w:val="000000"/>
          <w:sz w:val="28"/>
          <w:szCs w:val="28"/>
        </w:rPr>
        <w:t>на</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основании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распоряжений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гл.</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экономиста:</w:t>
      </w:r>
    </w:p>
    <w:p w:rsidR="003C0414" w:rsidRPr="00F14093" w:rsidRDefault="00F14093" w:rsidP="00F14093">
      <w:pPr>
        <w:snapToGrid/>
        <w:spacing w:before="0" w:line="360" w:lineRule="auto"/>
        <w:ind w:left="0" w:right="0"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3C0414" w:rsidRPr="00F14093">
        <w:rPr>
          <w:rFonts w:ascii="Times New Roman" w:hAnsi="Times New Roman"/>
          <w:i w:val="0"/>
          <w:color w:val="000000"/>
          <w:sz w:val="28"/>
          <w:szCs w:val="28"/>
        </w:rPr>
        <w:t>организация</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управления</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движением финансовых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ресурсов</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предприятия;</w:t>
      </w:r>
    </w:p>
    <w:p w:rsidR="003C0414" w:rsidRPr="00F14093" w:rsidRDefault="00F14093" w:rsidP="00F14093">
      <w:pPr>
        <w:snapToGrid/>
        <w:spacing w:before="0" w:line="360" w:lineRule="auto"/>
        <w:ind w:left="0" w:right="0"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3C0414" w:rsidRPr="00F14093">
        <w:rPr>
          <w:rFonts w:ascii="Times New Roman" w:hAnsi="Times New Roman"/>
          <w:i w:val="0"/>
          <w:color w:val="000000"/>
          <w:sz w:val="28"/>
          <w:szCs w:val="28"/>
        </w:rPr>
        <w:t>обеспечение</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своевременного</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перечисления налогов</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сборов в бюджеты</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разных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уровней 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внебюджетные</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фонды, выплат</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заработной</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платы служащим;</w:t>
      </w:r>
    </w:p>
    <w:p w:rsidR="003C0414" w:rsidRPr="00F14093" w:rsidRDefault="00F14093" w:rsidP="00F14093">
      <w:pPr>
        <w:snapToGrid/>
        <w:spacing w:before="0" w:line="360" w:lineRule="auto"/>
        <w:ind w:left="0" w:right="0"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3C0414" w:rsidRPr="00F14093">
        <w:rPr>
          <w:rFonts w:ascii="Times New Roman" w:hAnsi="Times New Roman"/>
          <w:i w:val="0"/>
          <w:color w:val="000000"/>
          <w:sz w:val="28"/>
          <w:szCs w:val="28"/>
        </w:rPr>
        <w:t>учёт</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движения финансовых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средств 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предоставление</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отчётности;</w:t>
      </w:r>
    </w:p>
    <w:p w:rsidR="003C0414" w:rsidRPr="00F14093" w:rsidRDefault="00F14093" w:rsidP="00F14093">
      <w:pPr>
        <w:snapToGrid/>
        <w:spacing w:before="0" w:line="360" w:lineRule="auto"/>
        <w:ind w:left="0" w:right="0"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3C0414" w:rsidRPr="00F14093">
        <w:rPr>
          <w:rFonts w:ascii="Times New Roman" w:hAnsi="Times New Roman"/>
          <w:i w:val="0"/>
          <w:color w:val="000000"/>
          <w:sz w:val="28"/>
          <w:szCs w:val="28"/>
        </w:rPr>
        <w:t>разработка финансовой</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стратегии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предприятия и его</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финансовой</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устойчивости;</w:t>
      </w:r>
    </w:p>
    <w:p w:rsidR="003C0414" w:rsidRPr="00F14093" w:rsidRDefault="00F14093" w:rsidP="00F14093">
      <w:pPr>
        <w:snapToGrid/>
        <w:spacing w:before="0" w:line="360" w:lineRule="auto"/>
        <w:ind w:left="0" w:right="0"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3C0414" w:rsidRPr="00F14093">
        <w:rPr>
          <w:rFonts w:ascii="Times New Roman" w:hAnsi="Times New Roman"/>
          <w:i w:val="0"/>
          <w:color w:val="000000"/>
          <w:sz w:val="28"/>
          <w:szCs w:val="28"/>
        </w:rPr>
        <w:t>анализ</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финансово-хозяйственной деятельности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предприятия;</w:t>
      </w:r>
    </w:p>
    <w:p w:rsidR="003C0414" w:rsidRPr="00F14093" w:rsidRDefault="00F14093" w:rsidP="00F14093">
      <w:pPr>
        <w:snapToGrid/>
        <w:spacing w:before="0" w:line="360" w:lineRule="auto"/>
        <w:ind w:left="0" w:right="0"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3C0414" w:rsidRPr="00F14093">
        <w:rPr>
          <w:rFonts w:ascii="Times New Roman" w:hAnsi="Times New Roman"/>
          <w:i w:val="0"/>
          <w:color w:val="000000"/>
          <w:sz w:val="28"/>
          <w:szCs w:val="28"/>
        </w:rPr>
        <w:t>осуществление</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работы</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по экономическому планированию на</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предприятии;</w:t>
      </w:r>
    </w:p>
    <w:p w:rsidR="003C0414" w:rsidRPr="00F14093" w:rsidRDefault="00F14093" w:rsidP="00F14093">
      <w:pPr>
        <w:snapToGrid/>
        <w:spacing w:before="0" w:line="360" w:lineRule="auto"/>
        <w:ind w:left="0" w:right="0"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3C0414" w:rsidRPr="00F14093">
        <w:rPr>
          <w:rFonts w:ascii="Times New Roman" w:hAnsi="Times New Roman"/>
          <w:i w:val="0"/>
          <w:color w:val="000000"/>
          <w:sz w:val="28"/>
          <w:szCs w:val="28"/>
        </w:rPr>
        <w:t>учёт по</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всем</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показателям</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работы</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предприятия, подготовка</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управленческой</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отчётности;</w:t>
      </w:r>
    </w:p>
    <w:p w:rsidR="003C0414" w:rsidRPr="00F14093" w:rsidRDefault="00F14093" w:rsidP="00F14093">
      <w:pPr>
        <w:snapToGrid/>
        <w:spacing w:before="0" w:line="360" w:lineRule="auto"/>
        <w:ind w:left="0" w:right="0"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3C0414" w:rsidRPr="00F14093">
        <w:rPr>
          <w:rFonts w:ascii="Times New Roman" w:hAnsi="Times New Roman"/>
          <w:i w:val="0"/>
          <w:color w:val="000000"/>
          <w:sz w:val="28"/>
          <w:szCs w:val="28"/>
        </w:rPr>
        <w:t>методическое обеспечение планово-экономических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вопросов.</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8"/>
        </w:rPr>
      </w:pPr>
    </w:p>
    <w:p w:rsidR="003C0414" w:rsidRPr="00F14093" w:rsidRDefault="003C0414" w:rsidP="00F14093">
      <w:pPr>
        <w:numPr>
          <w:ilvl w:val="2"/>
          <w:numId w:val="24"/>
        </w:numPr>
        <w:snapToGrid/>
        <w:spacing w:before="0" w:line="360" w:lineRule="auto"/>
        <w:ind w:left="0" w:right="0" w:firstLine="709"/>
        <w:jc w:val="both"/>
        <w:rPr>
          <w:rFonts w:ascii="Times New Roman" w:hAnsi="Times New Roman"/>
          <w:b/>
          <w:i w:val="0"/>
          <w:color w:val="000000"/>
          <w:sz w:val="28"/>
          <w:szCs w:val="28"/>
        </w:rPr>
      </w:pPr>
      <w:r w:rsidRPr="00F14093">
        <w:rPr>
          <w:rFonts w:ascii="Times New Roman" w:hAnsi="Times New Roman"/>
          <w:b/>
          <w:i w:val="0"/>
          <w:color w:val="000000"/>
          <w:sz w:val="28"/>
          <w:szCs w:val="28"/>
        </w:rPr>
        <w:t>Права</w:t>
      </w:r>
      <w:r w:rsidR="00F14093">
        <w:rPr>
          <w:rFonts w:ascii="Times New Roman" w:hAnsi="Times New Roman"/>
          <w:b/>
          <w:i w:val="0"/>
          <w:color w:val="000000"/>
          <w:sz w:val="28"/>
          <w:szCs w:val="28"/>
        </w:rPr>
        <w:t xml:space="preserve"> </w:t>
      </w:r>
      <w:r w:rsidRPr="00F14093">
        <w:rPr>
          <w:rFonts w:ascii="Times New Roman" w:hAnsi="Times New Roman"/>
          <w:b/>
          <w:i w:val="0"/>
          <w:color w:val="000000"/>
          <w:sz w:val="28"/>
          <w:szCs w:val="28"/>
        </w:rPr>
        <w:t>финансовой</w:t>
      </w:r>
      <w:r w:rsidR="00F14093">
        <w:rPr>
          <w:rFonts w:ascii="Times New Roman" w:hAnsi="Times New Roman"/>
          <w:b/>
          <w:i w:val="0"/>
          <w:color w:val="000000"/>
          <w:sz w:val="28"/>
          <w:szCs w:val="28"/>
        </w:rPr>
        <w:t xml:space="preserve"> </w:t>
      </w:r>
      <w:r w:rsidRPr="00F14093">
        <w:rPr>
          <w:rFonts w:ascii="Times New Roman" w:hAnsi="Times New Roman"/>
          <w:b/>
          <w:i w:val="0"/>
          <w:color w:val="000000"/>
          <w:sz w:val="28"/>
          <w:szCs w:val="28"/>
        </w:rPr>
        <w:t>службы</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Права</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финансовой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службы отражают</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следующее:</w:t>
      </w:r>
    </w:p>
    <w:p w:rsidR="003C0414" w:rsidRPr="00F14093" w:rsidRDefault="00F14093" w:rsidP="00F14093">
      <w:pPr>
        <w:snapToGrid/>
        <w:spacing w:before="0" w:line="360" w:lineRule="auto"/>
        <w:ind w:left="0" w:right="0"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3C0414" w:rsidRPr="00F14093">
        <w:rPr>
          <w:rFonts w:ascii="Times New Roman" w:hAnsi="Times New Roman"/>
          <w:i w:val="0"/>
          <w:color w:val="000000"/>
          <w:sz w:val="28"/>
          <w:szCs w:val="28"/>
        </w:rPr>
        <w:t>требовать</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от</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подразделений</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предприятия представления материалов, отчётов, документации, информации, необходимых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для</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осуществления отделом</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его</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деятельности;</w:t>
      </w:r>
    </w:p>
    <w:p w:rsidR="003C0414" w:rsidRPr="00F14093" w:rsidRDefault="00F14093" w:rsidP="00F14093">
      <w:pPr>
        <w:snapToGrid/>
        <w:spacing w:before="0" w:line="360" w:lineRule="auto"/>
        <w:ind w:left="0" w:right="0"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3C0414" w:rsidRPr="00F14093">
        <w:rPr>
          <w:rFonts w:ascii="Times New Roman" w:hAnsi="Times New Roman"/>
          <w:i w:val="0"/>
          <w:color w:val="000000"/>
          <w:sz w:val="28"/>
          <w:szCs w:val="28"/>
        </w:rPr>
        <w:t>давать</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указания подразделениям предприятия по</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вопросам, входящим в</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компетенцию финансового</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отдела;</w:t>
      </w:r>
    </w:p>
    <w:p w:rsidR="003C0414" w:rsidRPr="00F14093" w:rsidRDefault="00F14093" w:rsidP="00F14093">
      <w:pPr>
        <w:snapToGrid/>
        <w:spacing w:before="0" w:line="360" w:lineRule="auto"/>
        <w:ind w:left="0" w:right="0"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3C0414" w:rsidRPr="00F14093">
        <w:rPr>
          <w:rFonts w:ascii="Times New Roman" w:hAnsi="Times New Roman"/>
          <w:i w:val="0"/>
          <w:color w:val="000000"/>
          <w:sz w:val="28"/>
          <w:szCs w:val="28"/>
        </w:rPr>
        <w:t>осуществлять контроль за</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выполнением финансовых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показателей подразделениями предприятия, соблюдением кассовой</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дисциплины, расчётами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с</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поставщиками (с заказчиками), своевременностью</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поступлений</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всех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причитающихся предприятию</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денежных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средств,</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соблюдением</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режима</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экономии;</w:t>
      </w:r>
    </w:p>
    <w:p w:rsidR="003C0414" w:rsidRPr="00F14093" w:rsidRDefault="00F14093" w:rsidP="00F14093">
      <w:pPr>
        <w:snapToGrid/>
        <w:spacing w:before="0" w:line="360" w:lineRule="auto"/>
        <w:ind w:left="0" w:right="0"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3C0414" w:rsidRPr="00F14093">
        <w:rPr>
          <w:rFonts w:ascii="Times New Roman" w:hAnsi="Times New Roman"/>
          <w:i w:val="0"/>
          <w:color w:val="000000"/>
          <w:sz w:val="28"/>
          <w:szCs w:val="28"/>
        </w:rPr>
        <w:t>контролировать правильность</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составления 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оформления отчётной</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документации, своевременность</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её</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представления внешним</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внутренним</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пользователям;</w:t>
      </w:r>
    </w:p>
    <w:p w:rsidR="003C0414" w:rsidRPr="00F14093" w:rsidRDefault="00F14093" w:rsidP="00F14093">
      <w:pPr>
        <w:snapToGrid/>
        <w:spacing w:before="0" w:line="360" w:lineRule="auto"/>
        <w:ind w:left="0" w:right="0"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3C0414" w:rsidRPr="00F14093">
        <w:rPr>
          <w:rFonts w:ascii="Times New Roman" w:hAnsi="Times New Roman"/>
          <w:i w:val="0"/>
          <w:color w:val="000000"/>
          <w:sz w:val="28"/>
          <w:szCs w:val="28"/>
        </w:rPr>
        <w:t>контролировать выполнение</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финансового</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плана 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бюджета</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предприятия, плана</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реализации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заказов, плана</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по</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прибыли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другим</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финансовым</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показателям, правильное</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расходование</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денежных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средств</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целевое</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использование собственных 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заёмных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оборотных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средств;</w:t>
      </w:r>
    </w:p>
    <w:p w:rsidR="003C0414" w:rsidRPr="00F14093" w:rsidRDefault="00F14093" w:rsidP="00F14093">
      <w:pPr>
        <w:snapToGrid/>
        <w:spacing w:before="0" w:line="360" w:lineRule="auto"/>
        <w:ind w:left="0" w:right="0"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3C0414" w:rsidRPr="00F14093">
        <w:rPr>
          <w:rFonts w:ascii="Times New Roman" w:hAnsi="Times New Roman"/>
          <w:i w:val="0"/>
          <w:color w:val="000000"/>
          <w:sz w:val="28"/>
          <w:szCs w:val="28"/>
        </w:rPr>
        <w:t>представлять предприятие</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в</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налоговых, финансовых,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кредитных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учреждениях,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банках,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государственных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внебюджетных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фондах, государственных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муниципальных учреждениях;</w:t>
      </w:r>
    </w:p>
    <w:p w:rsidR="003C0414" w:rsidRPr="00F14093" w:rsidRDefault="00F14093" w:rsidP="00F14093">
      <w:pPr>
        <w:snapToGrid/>
        <w:spacing w:before="0" w:line="360" w:lineRule="auto"/>
        <w:ind w:left="0" w:right="0"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3C0414" w:rsidRPr="00F14093">
        <w:rPr>
          <w:rFonts w:ascii="Times New Roman" w:hAnsi="Times New Roman"/>
          <w:i w:val="0"/>
          <w:color w:val="000000"/>
          <w:sz w:val="28"/>
          <w:szCs w:val="28"/>
        </w:rPr>
        <w:t>привлекать с</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согласия</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руководителей предприятия экспертов, консультантов для</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решения вопросов, входящих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в</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компетенцию</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отдела.</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8"/>
        </w:rPr>
      </w:pPr>
    </w:p>
    <w:p w:rsidR="003C0414" w:rsidRPr="00F14093" w:rsidRDefault="003C0414" w:rsidP="00F14093">
      <w:pPr>
        <w:numPr>
          <w:ilvl w:val="2"/>
          <w:numId w:val="24"/>
        </w:numPr>
        <w:snapToGrid/>
        <w:spacing w:before="0" w:line="360" w:lineRule="auto"/>
        <w:ind w:left="0" w:right="0" w:firstLine="709"/>
        <w:jc w:val="both"/>
        <w:rPr>
          <w:rFonts w:ascii="Times New Roman" w:hAnsi="Times New Roman"/>
          <w:b/>
          <w:i w:val="0"/>
          <w:color w:val="000000"/>
          <w:sz w:val="28"/>
          <w:szCs w:val="28"/>
        </w:rPr>
      </w:pPr>
      <w:r w:rsidRPr="00F14093">
        <w:rPr>
          <w:rFonts w:ascii="Times New Roman" w:hAnsi="Times New Roman"/>
          <w:b/>
          <w:i w:val="0"/>
          <w:color w:val="000000"/>
          <w:sz w:val="28"/>
          <w:szCs w:val="28"/>
        </w:rPr>
        <w:t>Обязанности</w:t>
      </w:r>
      <w:r w:rsidR="00F14093">
        <w:rPr>
          <w:rFonts w:ascii="Times New Roman" w:hAnsi="Times New Roman"/>
          <w:b/>
          <w:i w:val="0"/>
          <w:color w:val="000000"/>
          <w:sz w:val="28"/>
          <w:szCs w:val="28"/>
        </w:rPr>
        <w:t xml:space="preserve"> </w:t>
      </w:r>
      <w:r w:rsidRPr="00F14093">
        <w:rPr>
          <w:rFonts w:ascii="Times New Roman" w:hAnsi="Times New Roman"/>
          <w:b/>
          <w:i w:val="0"/>
          <w:color w:val="000000"/>
          <w:sz w:val="28"/>
          <w:szCs w:val="28"/>
        </w:rPr>
        <w:t>финансовой</w:t>
      </w:r>
      <w:r w:rsidR="00F14093">
        <w:rPr>
          <w:rFonts w:ascii="Times New Roman" w:hAnsi="Times New Roman"/>
          <w:b/>
          <w:i w:val="0"/>
          <w:color w:val="000000"/>
          <w:sz w:val="28"/>
          <w:szCs w:val="28"/>
        </w:rPr>
        <w:t xml:space="preserve"> </w:t>
      </w:r>
      <w:r w:rsidRPr="00F14093">
        <w:rPr>
          <w:rFonts w:ascii="Times New Roman" w:hAnsi="Times New Roman"/>
          <w:b/>
          <w:i w:val="0"/>
          <w:color w:val="000000"/>
          <w:sz w:val="28"/>
          <w:szCs w:val="28"/>
        </w:rPr>
        <w:t>службы предприятия</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Финансовая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служба</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предприятия обязана осуществлять:</w:t>
      </w:r>
    </w:p>
    <w:p w:rsidR="003C0414" w:rsidRPr="00F14093" w:rsidRDefault="00F14093" w:rsidP="00F14093">
      <w:pPr>
        <w:snapToGrid/>
        <w:spacing w:before="0" w:line="360" w:lineRule="auto"/>
        <w:ind w:left="0" w:right="0"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3C0414" w:rsidRPr="00F14093">
        <w:rPr>
          <w:rFonts w:ascii="Times New Roman" w:hAnsi="Times New Roman"/>
          <w:i w:val="0"/>
          <w:color w:val="000000"/>
          <w:sz w:val="28"/>
          <w:szCs w:val="28"/>
        </w:rPr>
        <w:t>разработку</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проектов</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перспективных и текущих финансовых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планов, прогнозных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балансов 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бюджетов</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денежных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средств;</w:t>
      </w:r>
    </w:p>
    <w:p w:rsidR="003C0414" w:rsidRPr="00F14093" w:rsidRDefault="00F14093" w:rsidP="00F14093">
      <w:pPr>
        <w:snapToGrid/>
        <w:spacing w:before="0" w:line="360" w:lineRule="auto"/>
        <w:ind w:left="0" w:right="0"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3C0414" w:rsidRPr="00F14093">
        <w:rPr>
          <w:rFonts w:ascii="Times New Roman" w:hAnsi="Times New Roman"/>
          <w:i w:val="0"/>
          <w:color w:val="000000"/>
          <w:sz w:val="28"/>
          <w:szCs w:val="28"/>
        </w:rPr>
        <w:t>обеспечивать</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доведения</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утвержденных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финансовых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показателей до</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подразделений</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предприятия;</w:t>
      </w:r>
    </w:p>
    <w:p w:rsidR="003C0414" w:rsidRPr="00F14093" w:rsidRDefault="00F14093" w:rsidP="00F14093">
      <w:pPr>
        <w:snapToGrid/>
        <w:spacing w:before="0" w:line="360" w:lineRule="auto"/>
        <w:ind w:left="0" w:right="0"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3C0414" w:rsidRPr="00F14093">
        <w:rPr>
          <w:rFonts w:ascii="Times New Roman" w:hAnsi="Times New Roman"/>
          <w:i w:val="0"/>
          <w:color w:val="000000"/>
          <w:sz w:val="28"/>
          <w:szCs w:val="28"/>
        </w:rPr>
        <w:t>участвовать в подготовке</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проектов планов реализации услуг, капитальных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вложений, планирования</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себестоимости 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рентабельности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услуг предприятия,</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включая: краткосрочное</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и долгосрочное</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финансирование</w:t>
      </w:r>
      <w:r w:rsidR="00323EC3">
        <w:rPr>
          <w:rFonts w:ascii="Times New Roman" w:hAnsi="Times New Roman"/>
          <w:i w:val="0"/>
          <w:color w:val="000000"/>
          <w:sz w:val="28"/>
          <w:szCs w:val="28"/>
        </w:rPr>
        <w:t>,</w:t>
      </w:r>
      <w:r w:rsidR="003C0414" w:rsidRPr="00F14093">
        <w:rPr>
          <w:rFonts w:ascii="Times New Roman" w:hAnsi="Times New Roman"/>
          <w:i w:val="0"/>
          <w:color w:val="000000"/>
          <w:sz w:val="28"/>
          <w:szCs w:val="28"/>
        </w:rPr>
        <w:t xml:space="preserve"> привлечение</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заёмных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использование</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собственных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средств;</w:t>
      </w:r>
    </w:p>
    <w:p w:rsidR="003C0414" w:rsidRPr="00F14093" w:rsidRDefault="00F14093" w:rsidP="00F14093">
      <w:pPr>
        <w:snapToGrid/>
        <w:spacing w:before="0" w:line="360" w:lineRule="auto"/>
        <w:ind w:left="0" w:right="0"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3C0414" w:rsidRPr="00F14093">
        <w:rPr>
          <w:rFonts w:ascii="Times New Roman" w:hAnsi="Times New Roman"/>
          <w:i w:val="0"/>
          <w:color w:val="000000"/>
          <w:sz w:val="28"/>
          <w:szCs w:val="28"/>
        </w:rPr>
        <w:t>оценивать</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возможные</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риски 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разработки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предложений по</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его</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уменьшению;</w:t>
      </w:r>
    </w:p>
    <w:p w:rsidR="003C0414" w:rsidRPr="00F14093" w:rsidRDefault="00F14093" w:rsidP="00F14093">
      <w:pPr>
        <w:snapToGrid/>
        <w:spacing w:before="0" w:line="360" w:lineRule="auto"/>
        <w:ind w:left="0" w:right="0"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3C0414" w:rsidRPr="00F14093">
        <w:rPr>
          <w:rFonts w:ascii="Times New Roman" w:hAnsi="Times New Roman"/>
          <w:i w:val="0"/>
          <w:color w:val="000000"/>
          <w:sz w:val="28"/>
          <w:szCs w:val="28"/>
        </w:rPr>
        <w:t>осуществлять</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инвестиционную</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политику 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управлять</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активами предприятия;</w:t>
      </w:r>
    </w:p>
    <w:p w:rsidR="003C0414" w:rsidRPr="00F14093" w:rsidRDefault="00F14093" w:rsidP="00F14093">
      <w:pPr>
        <w:snapToGrid/>
        <w:spacing w:before="0" w:line="360" w:lineRule="auto"/>
        <w:ind w:left="0" w:right="0"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3C0414" w:rsidRPr="00F14093">
        <w:rPr>
          <w:rFonts w:ascii="Times New Roman" w:hAnsi="Times New Roman"/>
          <w:i w:val="0"/>
          <w:color w:val="000000"/>
          <w:sz w:val="28"/>
          <w:szCs w:val="28"/>
        </w:rPr>
        <w:t>анализировать</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оценивать</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эффективность</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финансовых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вложений;</w:t>
      </w:r>
    </w:p>
    <w:p w:rsidR="003C0414" w:rsidRPr="00F14093" w:rsidRDefault="00F14093" w:rsidP="00F14093">
      <w:pPr>
        <w:snapToGrid/>
        <w:spacing w:before="0" w:line="360" w:lineRule="auto"/>
        <w:ind w:left="0" w:right="0"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3C0414" w:rsidRPr="00F14093">
        <w:rPr>
          <w:rFonts w:ascii="Times New Roman" w:hAnsi="Times New Roman"/>
          <w:i w:val="0"/>
          <w:color w:val="000000"/>
          <w:sz w:val="28"/>
          <w:szCs w:val="28"/>
        </w:rPr>
        <w:t>оформлять в</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установленные</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сроки финансово-расчётные 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банковские</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операции;</w:t>
      </w:r>
    </w:p>
    <w:p w:rsidR="003C0414" w:rsidRPr="00F14093" w:rsidRDefault="00F14093" w:rsidP="00F14093">
      <w:pPr>
        <w:snapToGrid/>
        <w:spacing w:before="0" w:line="360" w:lineRule="auto"/>
        <w:ind w:left="0" w:right="0"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3C0414" w:rsidRPr="00F14093">
        <w:rPr>
          <w:rFonts w:ascii="Times New Roman" w:hAnsi="Times New Roman"/>
          <w:i w:val="0"/>
          <w:color w:val="000000"/>
          <w:sz w:val="28"/>
          <w:szCs w:val="28"/>
        </w:rPr>
        <w:t>обеспечивать</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оплаты</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счетов поставщиков</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подрядчиков; погашение</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займов; выплаты</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процентов, заработной</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платы работникам</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предприятия; перечисление</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налогов</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сборов;</w:t>
      </w:r>
    </w:p>
    <w:p w:rsidR="003C0414" w:rsidRPr="00F14093" w:rsidRDefault="00F14093" w:rsidP="00F14093">
      <w:pPr>
        <w:snapToGrid/>
        <w:spacing w:before="0" w:line="360" w:lineRule="auto"/>
        <w:ind w:left="0" w:right="0"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3C0414" w:rsidRPr="00F14093">
        <w:rPr>
          <w:rFonts w:ascii="Times New Roman" w:hAnsi="Times New Roman"/>
          <w:i w:val="0"/>
          <w:color w:val="000000"/>
          <w:sz w:val="28"/>
          <w:szCs w:val="28"/>
        </w:rPr>
        <w:t>составлять балансы доходов</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расходов, кассовых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планов 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кредитных</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заявок;</w:t>
      </w:r>
    </w:p>
    <w:p w:rsidR="003C0414" w:rsidRPr="00F14093" w:rsidRDefault="00F14093" w:rsidP="00F14093">
      <w:pPr>
        <w:snapToGrid/>
        <w:spacing w:before="0" w:line="360" w:lineRule="auto"/>
        <w:ind w:left="0" w:right="0"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3C0414" w:rsidRPr="00F14093">
        <w:rPr>
          <w:rFonts w:ascii="Times New Roman" w:hAnsi="Times New Roman"/>
          <w:i w:val="0"/>
          <w:color w:val="000000"/>
          <w:sz w:val="28"/>
          <w:szCs w:val="28"/>
        </w:rPr>
        <w:t>анализировать</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исполнение</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смет, оперативной</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бухгалтерской</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отчётности по</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финансовой</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деятельности;</w:t>
      </w:r>
    </w:p>
    <w:p w:rsidR="003C0414" w:rsidRPr="00F14093" w:rsidRDefault="00F14093" w:rsidP="00F14093">
      <w:pPr>
        <w:snapToGrid/>
        <w:spacing w:before="0" w:line="360" w:lineRule="auto"/>
        <w:ind w:left="0" w:right="0" w:firstLine="709"/>
        <w:jc w:val="both"/>
        <w:rPr>
          <w:rFonts w:ascii="Times New Roman" w:hAnsi="Times New Roman"/>
          <w:i w:val="0"/>
          <w:color w:val="000000"/>
          <w:sz w:val="28"/>
          <w:szCs w:val="28"/>
        </w:rPr>
      </w:pPr>
      <w:r>
        <w:rPr>
          <w:rFonts w:ascii="Times New Roman" w:hAnsi="Times New Roman"/>
          <w:i w:val="0"/>
          <w:color w:val="000000"/>
          <w:sz w:val="28"/>
          <w:szCs w:val="28"/>
        </w:rPr>
        <w:t>– </w:t>
      </w:r>
      <w:r w:rsidR="003C0414" w:rsidRPr="00F14093">
        <w:rPr>
          <w:rFonts w:ascii="Times New Roman" w:hAnsi="Times New Roman"/>
          <w:i w:val="0"/>
          <w:color w:val="000000"/>
          <w:sz w:val="28"/>
          <w:szCs w:val="28"/>
        </w:rPr>
        <w:t>составлять</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установленную</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отчётность</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по</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результатам</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финансовой</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деятельности</w:t>
      </w:r>
      <w:r>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предприятия.</w:t>
      </w:r>
    </w:p>
    <w:p w:rsidR="00F14093" w:rsidRDefault="00F14093" w:rsidP="00F14093">
      <w:pPr>
        <w:snapToGrid/>
        <w:spacing w:before="0" w:line="360" w:lineRule="auto"/>
        <w:ind w:left="0" w:right="0" w:firstLine="709"/>
        <w:jc w:val="both"/>
        <w:rPr>
          <w:rFonts w:ascii="Times New Roman" w:hAnsi="Times New Roman"/>
          <w:b/>
          <w:i w:val="0"/>
          <w:color w:val="000000"/>
          <w:sz w:val="28"/>
          <w:szCs w:val="28"/>
        </w:rPr>
      </w:pPr>
    </w:p>
    <w:p w:rsidR="003C0414" w:rsidRPr="00F14093" w:rsidRDefault="003C0414" w:rsidP="00F14093">
      <w:pPr>
        <w:snapToGrid/>
        <w:spacing w:before="0" w:line="360" w:lineRule="auto"/>
        <w:ind w:left="0" w:right="0" w:firstLine="709"/>
        <w:jc w:val="both"/>
        <w:rPr>
          <w:rFonts w:ascii="Times New Roman" w:hAnsi="Times New Roman"/>
          <w:b/>
          <w:i w:val="0"/>
          <w:color w:val="000000"/>
          <w:sz w:val="28"/>
          <w:szCs w:val="24"/>
        </w:rPr>
      </w:pPr>
      <w:r w:rsidRPr="00F14093">
        <w:rPr>
          <w:rFonts w:ascii="Times New Roman" w:hAnsi="Times New Roman"/>
          <w:b/>
          <w:i w:val="0"/>
          <w:color w:val="000000"/>
          <w:sz w:val="28"/>
          <w:szCs w:val="24"/>
        </w:rPr>
        <w:t>2.2</w:t>
      </w:r>
      <w:r w:rsidR="00F14093">
        <w:rPr>
          <w:rFonts w:ascii="Times New Roman" w:hAnsi="Times New Roman"/>
          <w:b/>
          <w:i w:val="0"/>
          <w:color w:val="000000"/>
          <w:sz w:val="28"/>
          <w:szCs w:val="24"/>
        </w:rPr>
        <w:t xml:space="preserve"> </w:t>
      </w:r>
      <w:r w:rsidRPr="00F14093">
        <w:rPr>
          <w:rFonts w:ascii="Times New Roman" w:hAnsi="Times New Roman"/>
          <w:b/>
          <w:i w:val="0"/>
          <w:color w:val="000000"/>
          <w:sz w:val="28"/>
          <w:szCs w:val="24"/>
        </w:rPr>
        <w:t>Информационное</w:t>
      </w:r>
      <w:r w:rsidR="00F14093">
        <w:rPr>
          <w:rFonts w:ascii="Times New Roman" w:hAnsi="Times New Roman"/>
          <w:b/>
          <w:i w:val="0"/>
          <w:color w:val="000000"/>
          <w:sz w:val="28"/>
          <w:szCs w:val="24"/>
        </w:rPr>
        <w:t xml:space="preserve"> </w:t>
      </w:r>
      <w:r w:rsidRPr="00F14093">
        <w:rPr>
          <w:rFonts w:ascii="Times New Roman" w:hAnsi="Times New Roman"/>
          <w:b/>
          <w:i w:val="0"/>
          <w:color w:val="000000"/>
          <w:sz w:val="28"/>
          <w:szCs w:val="24"/>
        </w:rPr>
        <w:t>обеспечение</w:t>
      </w:r>
      <w:r w:rsidR="00F14093">
        <w:rPr>
          <w:rFonts w:ascii="Times New Roman" w:hAnsi="Times New Roman"/>
          <w:b/>
          <w:i w:val="0"/>
          <w:color w:val="000000"/>
          <w:sz w:val="28"/>
          <w:szCs w:val="24"/>
        </w:rPr>
        <w:t xml:space="preserve"> </w:t>
      </w:r>
      <w:r w:rsidRPr="00F14093">
        <w:rPr>
          <w:rFonts w:ascii="Times New Roman" w:hAnsi="Times New Roman"/>
          <w:b/>
          <w:i w:val="0"/>
          <w:color w:val="000000"/>
          <w:sz w:val="28"/>
          <w:szCs w:val="24"/>
        </w:rPr>
        <w:t>финансового</w:t>
      </w:r>
      <w:r w:rsidR="00F14093">
        <w:rPr>
          <w:rFonts w:ascii="Times New Roman" w:hAnsi="Times New Roman"/>
          <w:b/>
          <w:i w:val="0"/>
          <w:color w:val="000000"/>
          <w:sz w:val="28"/>
          <w:szCs w:val="24"/>
        </w:rPr>
        <w:t xml:space="preserve"> </w:t>
      </w:r>
      <w:r w:rsidRPr="00F14093">
        <w:rPr>
          <w:rFonts w:ascii="Times New Roman" w:hAnsi="Times New Roman"/>
          <w:b/>
          <w:i w:val="0"/>
          <w:color w:val="000000"/>
          <w:sz w:val="28"/>
          <w:szCs w:val="24"/>
        </w:rPr>
        <w:t>менеджмента</w:t>
      </w:r>
    </w:p>
    <w:p w:rsidR="003C0414" w:rsidRPr="00F14093" w:rsidRDefault="003C0414" w:rsidP="00F14093">
      <w:pPr>
        <w:snapToGrid/>
        <w:spacing w:before="0" w:line="360" w:lineRule="auto"/>
        <w:ind w:left="0" w:right="0" w:firstLine="709"/>
        <w:jc w:val="both"/>
        <w:rPr>
          <w:rFonts w:ascii="Times New Roman" w:hAnsi="Times New Roman"/>
          <w:b/>
          <w:i w:val="0"/>
          <w:color w:val="000000"/>
          <w:sz w:val="28"/>
          <w:szCs w:val="24"/>
        </w:rPr>
      </w:pP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В современных</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условиях</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руководителям</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предприятия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приходится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иметь</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дело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таким</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большим</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количеством</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информации и она</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так</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быстро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меняется,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что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её часто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становится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невозможно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обработать</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«вручную». Кроме того, на предприятии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существует необходимость учёта и контроля большого объёма финансовой, производственной, кадровой, закупочно-сбытовой, маркетинговой информации.</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В связи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 этим</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появляется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необходимость</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создания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автоматизированных</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систем</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сбора, обработки,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хранения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информации.</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Кроме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автоматизации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актуальным</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является построение структуры</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информационной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системы, оптимизации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информационных</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потоков, упрощение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поиска 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получения необходимой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информации.</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Наличие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хорошо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отлаженной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автоматизированной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информационной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системы</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на</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предприятии значительно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упрощает</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процесс</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управления предприятием.</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Для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решения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этих проблем в организации существует</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компьютерная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программа «1С: Предприятие».</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Так же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в организации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существует</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система</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«Клиент-Банк»,</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которая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позволяет</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организовать</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документооборот между</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Клиентом</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Банком по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безбумажной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технологии 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является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одним</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из</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способов</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подготовки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доставки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в</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банк в первую</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очередь платёжных, а также иных</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документов от Клиента.</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Организации внутренней информации предприятия уделяют не так много внимания, отдавая приоритет финансовой и маркетинговой.</w:t>
      </w:r>
    </w:p>
    <w:p w:rsidR="00F14093" w:rsidRDefault="003C0414" w:rsidP="00F14093">
      <w:p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Система</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распространения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внутренней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информации в значительной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степени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влияет</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на</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качество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взаимодействия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между</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подразделениями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финансовой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службы</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предприятия,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способствует</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развитию</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всей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организации.</w:t>
      </w:r>
    </w:p>
    <w:p w:rsidR="003C0414" w:rsidRPr="00F14093" w:rsidRDefault="003C0414" w:rsidP="00F14093">
      <w:pPr>
        <w:tabs>
          <w:tab w:val="left" w:pos="9355"/>
        </w:tabs>
        <w:snapToGrid/>
        <w:spacing w:before="0" w:line="360" w:lineRule="auto"/>
        <w:ind w:left="0" w:right="0" w:firstLine="709"/>
        <w:jc w:val="both"/>
        <w:rPr>
          <w:rFonts w:ascii="Times New Roman" w:hAnsi="Times New Roman"/>
          <w:i w:val="0"/>
          <w:color w:val="000000"/>
          <w:sz w:val="28"/>
          <w:szCs w:val="28"/>
        </w:rPr>
      </w:pPr>
      <w:r w:rsidRPr="00323EC3">
        <w:rPr>
          <w:rFonts w:ascii="Times New Roman" w:hAnsi="Times New Roman"/>
          <w:bCs/>
          <w:i w:val="0"/>
          <w:color w:val="000000"/>
          <w:sz w:val="28"/>
          <w:szCs w:val="28"/>
        </w:rPr>
        <w:t>Для информационного обеспечения</w:t>
      </w:r>
      <w:r w:rsidRPr="00323EC3">
        <w:rPr>
          <w:rFonts w:ascii="Times New Roman" w:hAnsi="Times New Roman"/>
          <w:i w:val="0"/>
          <w:color w:val="000000"/>
          <w:sz w:val="28"/>
          <w:szCs w:val="28"/>
        </w:rPr>
        <w:t xml:space="preserve"> </w:t>
      </w:r>
      <w:r w:rsidRPr="00323EC3">
        <w:rPr>
          <w:rFonts w:ascii="Times New Roman" w:hAnsi="Times New Roman"/>
          <w:bCs/>
          <w:i w:val="0"/>
          <w:color w:val="000000"/>
          <w:sz w:val="28"/>
          <w:szCs w:val="28"/>
        </w:rPr>
        <w:t>ООО</w:t>
      </w:r>
      <w:r w:rsidR="00F14093" w:rsidRPr="00323EC3">
        <w:rPr>
          <w:rFonts w:ascii="Times New Roman" w:hAnsi="Times New Roman"/>
          <w:bCs/>
          <w:i w:val="0"/>
          <w:color w:val="000000"/>
          <w:sz w:val="28"/>
          <w:szCs w:val="28"/>
        </w:rPr>
        <w:t> «</w:t>
      </w:r>
      <w:r w:rsidRPr="00323EC3">
        <w:rPr>
          <w:rFonts w:ascii="Times New Roman" w:hAnsi="Times New Roman"/>
          <w:bCs/>
          <w:i w:val="0"/>
          <w:color w:val="000000"/>
          <w:sz w:val="28"/>
          <w:szCs w:val="28"/>
        </w:rPr>
        <w:t>Акцент» используется</w:t>
      </w:r>
      <w:r w:rsidR="00F14093" w:rsidRPr="00323EC3">
        <w:rPr>
          <w:rFonts w:ascii="Times New Roman" w:hAnsi="Times New Roman"/>
          <w:bCs/>
          <w:i w:val="0"/>
          <w:color w:val="000000"/>
          <w:sz w:val="28"/>
          <w:szCs w:val="28"/>
        </w:rPr>
        <w:t xml:space="preserve"> </w:t>
      </w:r>
      <w:r w:rsidRPr="00323EC3">
        <w:rPr>
          <w:rFonts w:ascii="Times New Roman" w:hAnsi="Times New Roman"/>
          <w:bCs/>
          <w:i w:val="0"/>
          <w:color w:val="000000"/>
          <w:sz w:val="28"/>
          <w:szCs w:val="28"/>
        </w:rPr>
        <w:t>управленческий учет</w:t>
      </w:r>
      <w:r w:rsidRPr="00323EC3">
        <w:rPr>
          <w:rFonts w:ascii="Times New Roman" w:hAnsi="Times New Roman"/>
          <w:i w:val="0"/>
          <w:color w:val="000000"/>
          <w:sz w:val="28"/>
          <w:szCs w:val="28"/>
        </w:rPr>
        <w:t>.</w:t>
      </w:r>
      <w:r w:rsidRPr="00F14093">
        <w:rPr>
          <w:rFonts w:ascii="Times New Roman" w:hAnsi="Times New Roman"/>
          <w:i w:val="0"/>
          <w:color w:val="000000"/>
          <w:sz w:val="28"/>
          <w:szCs w:val="28"/>
        </w:rPr>
        <w:t xml:space="preserve"> Его целью является обеспечение управленческого звена фирмы информацией оперативного и финансового учета, необходимой для анализа результатов финансово-хозяйственной деятельности фирмы, принятия на этой основе оптимальных управленческих решений и контроля за их реализацией. С развитием технических средств информационного обеспечения управленческой деятельности </w:t>
      </w:r>
      <w:r w:rsidR="00F14093">
        <w:rPr>
          <w:rFonts w:ascii="Times New Roman" w:hAnsi="Times New Roman"/>
          <w:i w:val="0"/>
          <w:color w:val="000000"/>
          <w:sz w:val="28"/>
          <w:szCs w:val="28"/>
        </w:rPr>
        <w:t>–</w:t>
      </w:r>
      <w:r w:rsidR="00F14093" w:rsidRP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 xml:space="preserve">компьютерной сети, телекоммуникаций </w:t>
      </w:r>
      <w:r w:rsidR="00F14093">
        <w:rPr>
          <w:rFonts w:ascii="Times New Roman" w:hAnsi="Times New Roman"/>
          <w:i w:val="0"/>
          <w:color w:val="000000"/>
          <w:sz w:val="28"/>
          <w:szCs w:val="28"/>
        </w:rPr>
        <w:t>–</w:t>
      </w:r>
      <w:r w:rsidR="00F14093" w:rsidRP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 xml:space="preserve">стало возможным, с одной стороны, накапливать базы данных внутрифирменной информации, а с другой </w:t>
      </w:r>
      <w:r w:rsidR="00F14093">
        <w:rPr>
          <w:rFonts w:ascii="Times New Roman" w:hAnsi="Times New Roman"/>
          <w:i w:val="0"/>
          <w:color w:val="000000"/>
          <w:sz w:val="28"/>
          <w:szCs w:val="28"/>
        </w:rPr>
        <w:t>–</w:t>
      </w:r>
      <w:r w:rsidR="00F14093" w:rsidRP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получать незамедлительно всю необходимую для оперативной деятельности информацию и использовать ее в процессе управления.</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 xml:space="preserve">Управленческий учет тесно связан с другими функциями управления и прежде всего с планированием. Планирование </w:t>
      </w:r>
      <w:r w:rsidR="00F14093">
        <w:rPr>
          <w:rFonts w:ascii="Times New Roman" w:hAnsi="Times New Roman"/>
          <w:i w:val="0"/>
          <w:color w:val="000000"/>
          <w:sz w:val="28"/>
          <w:szCs w:val="28"/>
        </w:rPr>
        <w:t>–</w:t>
      </w:r>
      <w:r w:rsidR="00F14093" w:rsidRP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 xml:space="preserve">исходный пункт управленческого цикла </w:t>
      </w:r>
      <w:r w:rsidR="00F14093">
        <w:rPr>
          <w:rFonts w:ascii="Times New Roman" w:hAnsi="Times New Roman"/>
          <w:i w:val="0"/>
          <w:color w:val="000000"/>
          <w:sz w:val="28"/>
          <w:szCs w:val="28"/>
        </w:rPr>
        <w:t>–</w:t>
      </w:r>
      <w:r w:rsidR="00F14093" w:rsidRP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при определении целей и задач финансово-хозяйственной деятельности опирается на анализ экономической информации о результатах финансово-хозяйственной деятельности фирмы в прошлый, текущий и будущий периоды. Система учета призвана обеспечить сбор, хранение, обобщение необходимой для экономического анализа информации.</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Управленческий учет как система внутрифирменного управления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в ООО</w:t>
      </w:r>
      <w:r w:rsidR="00F14093">
        <w:rPr>
          <w:rFonts w:ascii="Times New Roman" w:hAnsi="Times New Roman"/>
          <w:i w:val="0"/>
          <w:color w:val="000000"/>
          <w:sz w:val="28"/>
          <w:szCs w:val="28"/>
        </w:rPr>
        <w:t> </w:t>
      </w:r>
      <w:r w:rsidR="00F14093" w:rsidRPr="00F14093">
        <w:rPr>
          <w:rFonts w:ascii="Times New Roman" w:hAnsi="Times New Roman"/>
          <w:i w:val="0"/>
          <w:color w:val="000000"/>
          <w:sz w:val="28"/>
          <w:szCs w:val="28"/>
        </w:rPr>
        <w:t>«</w:t>
      </w:r>
      <w:r w:rsidRPr="00F14093">
        <w:rPr>
          <w:rFonts w:ascii="Times New Roman" w:hAnsi="Times New Roman"/>
          <w:i w:val="0"/>
          <w:color w:val="000000"/>
          <w:sz w:val="28"/>
          <w:szCs w:val="28"/>
        </w:rPr>
        <w:t>Акцент»</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включает в себя три вида учета и отчетности:</w:t>
      </w:r>
    </w:p>
    <w:p w:rsidR="003C0414" w:rsidRPr="00F14093" w:rsidRDefault="003C0414" w:rsidP="00F14093">
      <w:pPr>
        <w:numPr>
          <w:ilvl w:val="0"/>
          <w:numId w:val="21"/>
        </w:num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бухгалтерский</w:t>
      </w:r>
      <w:r w:rsidR="00323EC3">
        <w:rPr>
          <w:rFonts w:ascii="Times New Roman" w:hAnsi="Times New Roman"/>
          <w:i w:val="0"/>
          <w:color w:val="000000"/>
          <w:sz w:val="28"/>
          <w:szCs w:val="28"/>
        </w:rPr>
        <w:t>.</w:t>
      </w:r>
    </w:p>
    <w:p w:rsidR="003C0414" w:rsidRPr="00F14093" w:rsidRDefault="003C0414" w:rsidP="00F14093">
      <w:pPr>
        <w:numPr>
          <w:ilvl w:val="0"/>
          <w:numId w:val="21"/>
        </w:num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оперативный</w:t>
      </w:r>
      <w:r w:rsidR="00323EC3">
        <w:rPr>
          <w:rFonts w:ascii="Times New Roman" w:hAnsi="Times New Roman"/>
          <w:i w:val="0"/>
          <w:color w:val="000000"/>
          <w:sz w:val="28"/>
          <w:szCs w:val="28"/>
        </w:rPr>
        <w:t>.</w:t>
      </w:r>
    </w:p>
    <w:p w:rsidR="003C0414" w:rsidRPr="00F14093" w:rsidRDefault="003C0414" w:rsidP="00F14093">
      <w:pPr>
        <w:numPr>
          <w:ilvl w:val="0"/>
          <w:numId w:val="21"/>
        </w:num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финансовый</w:t>
      </w:r>
      <w:r w:rsidR="00323EC3">
        <w:rPr>
          <w:rFonts w:ascii="Times New Roman" w:hAnsi="Times New Roman"/>
          <w:i w:val="0"/>
          <w:color w:val="000000"/>
          <w:sz w:val="28"/>
          <w:szCs w:val="28"/>
        </w:rPr>
        <w:t>.</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8"/>
        </w:rPr>
      </w:pPr>
      <w:r w:rsidRPr="00323EC3">
        <w:rPr>
          <w:rFonts w:ascii="Times New Roman" w:hAnsi="Times New Roman"/>
          <w:bCs/>
          <w:i w:val="0"/>
          <w:color w:val="000000"/>
          <w:sz w:val="28"/>
          <w:szCs w:val="28"/>
        </w:rPr>
        <w:t>Бухгалтерский учет</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представляет собой глобальную информационную систему о результатах текущей хозяйственной деятельности предприятия, предназначенную для оперативного управления и обеспечения финансовой и статистической отчетности фирмы.</w:t>
      </w:r>
    </w:p>
    <w:p w:rsidR="003C0414" w:rsidRPr="00F14093" w:rsidRDefault="003C0414" w:rsidP="00F14093">
      <w:pPr>
        <w:pStyle w:val="aa"/>
        <w:spacing w:before="0" w:beforeAutospacing="0" w:after="0" w:afterAutospacing="0" w:line="360" w:lineRule="auto"/>
        <w:ind w:firstLine="709"/>
        <w:rPr>
          <w:color w:val="000000"/>
          <w:sz w:val="28"/>
          <w:szCs w:val="28"/>
        </w:rPr>
      </w:pPr>
      <w:r w:rsidRPr="00F14093">
        <w:rPr>
          <w:i/>
          <w:iCs/>
          <w:color w:val="000000"/>
          <w:sz w:val="28"/>
          <w:szCs w:val="28"/>
        </w:rPr>
        <w:t>Цель бухгалтерского учета</w:t>
      </w:r>
      <w:r w:rsidRPr="00F14093">
        <w:rPr>
          <w:color w:val="000000"/>
          <w:sz w:val="28"/>
          <w:szCs w:val="28"/>
        </w:rPr>
        <w:t xml:space="preserve"> </w:t>
      </w:r>
      <w:r w:rsidR="00F14093">
        <w:rPr>
          <w:color w:val="000000"/>
          <w:sz w:val="28"/>
          <w:szCs w:val="28"/>
        </w:rPr>
        <w:t>–</w:t>
      </w:r>
      <w:r w:rsidR="00F14093" w:rsidRPr="00F14093">
        <w:rPr>
          <w:color w:val="000000"/>
          <w:sz w:val="28"/>
          <w:szCs w:val="28"/>
        </w:rPr>
        <w:t xml:space="preserve"> </w:t>
      </w:r>
      <w:r w:rsidRPr="00F14093">
        <w:rPr>
          <w:color w:val="000000"/>
          <w:sz w:val="28"/>
          <w:szCs w:val="28"/>
        </w:rPr>
        <w:t>создание информационной базы для управления. Система бухгалтерского учета выполняет следующие функции:</w:t>
      </w:r>
    </w:p>
    <w:p w:rsidR="003C0414" w:rsidRPr="00F14093" w:rsidRDefault="003C0414" w:rsidP="00F14093">
      <w:pPr>
        <w:pStyle w:val="aa"/>
        <w:numPr>
          <w:ilvl w:val="0"/>
          <w:numId w:val="22"/>
        </w:numPr>
        <w:spacing w:before="0" w:beforeAutospacing="0" w:after="0" w:afterAutospacing="0" w:line="360" w:lineRule="auto"/>
        <w:ind w:left="0" w:firstLine="709"/>
        <w:rPr>
          <w:color w:val="000000"/>
          <w:sz w:val="28"/>
          <w:szCs w:val="28"/>
        </w:rPr>
      </w:pPr>
      <w:r w:rsidRPr="00F14093">
        <w:rPr>
          <w:color w:val="000000"/>
          <w:sz w:val="28"/>
          <w:szCs w:val="28"/>
        </w:rPr>
        <w:t>ведение бухгалтерского учета всех хозяйственных операций: денежных средств и расчетов с контрагентами; основных средств и нематериальных активов; капитальных и финансовых вложений; фондов, резервов и займов;</w:t>
      </w:r>
    </w:p>
    <w:p w:rsidR="003C0414" w:rsidRPr="00F14093" w:rsidRDefault="003C0414" w:rsidP="00F14093">
      <w:pPr>
        <w:pStyle w:val="aa"/>
        <w:numPr>
          <w:ilvl w:val="0"/>
          <w:numId w:val="22"/>
        </w:numPr>
        <w:spacing w:before="0" w:beforeAutospacing="0" w:after="0" w:afterAutospacing="0" w:line="360" w:lineRule="auto"/>
        <w:ind w:left="0" w:firstLine="709"/>
        <w:rPr>
          <w:color w:val="000000"/>
          <w:sz w:val="28"/>
          <w:szCs w:val="28"/>
        </w:rPr>
      </w:pPr>
      <w:r w:rsidRPr="00F14093">
        <w:rPr>
          <w:color w:val="000000"/>
          <w:sz w:val="28"/>
          <w:szCs w:val="28"/>
        </w:rPr>
        <w:t>ведение учета и анализа финансовых результатов и использования прибыли;</w:t>
      </w:r>
    </w:p>
    <w:p w:rsidR="003C0414" w:rsidRPr="00F14093" w:rsidRDefault="003C0414" w:rsidP="00F14093">
      <w:pPr>
        <w:pStyle w:val="aa"/>
        <w:numPr>
          <w:ilvl w:val="0"/>
          <w:numId w:val="22"/>
        </w:numPr>
        <w:spacing w:before="0" w:beforeAutospacing="0" w:after="0" w:afterAutospacing="0" w:line="360" w:lineRule="auto"/>
        <w:ind w:left="0" w:firstLine="709"/>
        <w:rPr>
          <w:color w:val="000000"/>
          <w:sz w:val="28"/>
          <w:szCs w:val="28"/>
        </w:rPr>
      </w:pPr>
      <w:r w:rsidRPr="00F14093">
        <w:rPr>
          <w:color w:val="000000"/>
          <w:sz w:val="28"/>
          <w:szCs w:val="28"/>
        </w:rPr>
        <w:t>предоставление данных для финансового учета и отчетности;</w:t>
      </w:r>
    </w:p>
    <w:p w:rsidR="003C0414" w:rsidRPr="00F14093" w:rsidRDefault="003C0414" w:rsidP="00F14093">
      <w:pPr>
        <w:pStyle w:val="aa"/>
        <w:numPr>
          <w:ilvl w:val="0"/>
          <w:numId w:val="22"/>
        </w:numPr>
        <w:spacing w:before="0" w:beforeAutospacing="0" w:after="0" w:afterAutospacing="0" w:line="360" w:lineRule="auto"/>
        <w:ind w:left="0" w:firstLine="709"/>
        <w:rPr>
          <w:color w:val="000000"/>
          <w:sz w:val="28"/>
          <w:szCs w:val="28"/>
        </w:rPr>
      </w:pPr>
      <w:r w:rsidRPr="00F14093">
        <w:rPr>
          <w:color w:val="000000"/>
          <w:sz w:val="28"/>
          <w:szCs w:val="28"/>
        </w:rPr>
        <w:t>сбор статистических данных и ведение статистического учета.</w:t>
      </w:r>
    </w:p>
    <w:p w:rsidR="003C0414" w:rsidRPr="00F14093" w:rsidRDefault="003C0414" w:rsidP="00F14093">
      <w:pPr>
        <w:pStyle w:val="aa"/>
        <w:spacing w:before="0" w:beforeAutospacing="0" w:after="0" w:afterAutospacing="0" w:line="360" w:lineRule="auto"/>
        <w:ind w:firstLine="709"/>
        <w:rPr>
          <w:color w:val="000000"/>
          <w:sz w:val="28"/>
          <w:szCs w:val="28"/>
        </w:rPr>
      </w:pPr>
      <w:r w:rsidRPr="00F14093">
        <w:rPr>
          <w:color w:val="000000"/>
          <w:sz w:val="28"/>
          <w:szCs w:val="28"/>
        </w:rPr>
        <w:t>Таким образом, бухгалтерский учет фиксирует состояние и движение ресурсов, затраты на выполнение услуг и результаты их реализации. Предметом бухгалтерского учета являются сбор и обработка информации о кругообороте средств и ресурсов на предприятии в ходе его хозяйственной деятельности, а также информации о формировании себестоимости продукции по видам затрат.</w:t>
      </w:r>
    </w:p>
    <w:p w:rsidR="003C0414" w:rsidRPr="00F14093" w:rsidRDefault="003C0414" w:rsidP="00F14093">
      <w:pPr>
        <w:pStyle w:val="aa"/>
        <w:spacing w:before="0" w:beforeAutospacing="0" w:after="0" w:afterAutospacing="0" w:line="360" w:lineRule="auto"/>
        <w:ind w:firstLine="709"/>
        <w:rPr>
          <w:color w:val="000000"/>
          <w:sz w:val="28"/>
          <w:szCs w:val="28"/>
        </w:rPr>
      </w:pPr>
      <w:r w:rsidRPr="00323EC3">
        <w:rPr>
          <w:bCs/>
          <w:color w:val="000000"/>
          <w:sz w:val="28"/>
          <w:szCs w:val="28"/>
        </w:rPr>
        <w:t>Оперативный учет</w:t>
      </w:r>
      <w:r w:rsidR="00F14093">
        <w:rPr>
          <w:color w:val="000000"/>
          <w:sz w:val="28"/>
          <w:szCs w:val="28"/>
        </w:rPr>
        <w:t xml:space="preserve"> </w:t>
      </w:r>
      <w:r w:rsidRPr="00F14093">
        <w:rPr>
          <w:color w:val="000000"/>
          <w:sz w:val="28"/>
          <w:szCs w:val="28"/>
        </w:rPr>
        <w:t>обслуживает текущее повседневное управление фирмой. В его основе лежит бухгалтерский учет. Информация оперативного учета всегда направлена на управление определенными видами хозяйственной деятельности или отдельными операциями.</w:t>
      </w:r>
    </w:p>
    <w:p w:rsidR="003C0414" w:rsidRPr="00F14093" w:rsidRDefault="003C0414" w:rsidP="00F14093">
      <w:pPr>
        <w:pStyle w:val="aa"/>
        <w:spacing w:before="0" w:beforeAutospacing="0" w:after="0" w:afterAutospacing="0" w:line="360" w:lineRule="auto"/>
        <w:ind w:firstLine="709"/>
        <w:rPr>
          <w:color w:val="000000"/>
          <w:sz w:val="28"/>
          <w:szCs w:val="28"/>
        </w:rPr>
      </w:pPr>
      <w:r w:rsidRPr="00323EC3">
        <w:rPr>
          <w:bCs/>
          <w:color w:val="000000"/>
          <w:sz w:val="28"/>
          <w:szCs w:val="28"/>
        </w:rPr>
        <w:t>Финансовый учет</w:t>
      </w:r>
      <w:r w:rsidRPr="00F14093">
        <w:rPr>
          <w:color w:val="000000"/>
          <w:sz w:val="28"/>
          <w:szCs w:val="28"/>
        </w:rPr>
        <w:t xml:space="preserve"> предприятия ООО</w:t>
      </w:r>
      <w:r w:rsidR="00F14093">
        <w:rPr>
          <w:color w:val="000000"/>
          <w:sz w:val="28"/>
          <w:szCs w:val="28"/>
        </w:rPr>
        <w:t> </w:t>
      </w:r>
      <w:r w:rsidR="00F14093" w:rsidRPr="00F14093">
        <w:rPr>
          <w:color w:val="000000"/>
          <w:sz w:val="28"/>
          <w:szCs w:val="28"/>
        </w:rPr>
        <w:t>«</w:t>
      </w:r>
      <w:r w:rsidRPr="00F14093">
        <w:rPr>
          <w:color w:val="000000"/>
          <w:sz w:val="28"/>
          <w:szCs w:val="28"/>
        </w:rPr>
        <w:t xml:space="preserve">Акцент» представляет собой систему сбора, обобщения и хранения информации об использовании всех денежных средств и ресурсов финансово-хозяйственной деятельности. В него входит учет расчетов с поставщиками, покупателями, другими организациями и физическими лицами, а также учет всех финансовых операций. На основе данных финансового учета выявляется финансовый результат (прибыль фирмы или убыток) и составляется финансовая отчетность: балансовый отчет (баланс) (приложение </w:t>
      </w:r>
      <w:r w:rsidR="00F14093">
        <w:rPr>
          <w:color w:val="000000"/>
          <w:sz w:val="28"/>
          <w:szCs w:val="28"/>
        </w:rPr>
        <w:t>№</w:t>
      </w:r>
      <w:r w:rsidR="00F14093" w:rsidRPr="00F14093">
        <w:rPr>
          <w:color w:val="000000"/>
          <w:sz w:val="28"/>
          <w:szCs w:val="28"/>
        </w:rPr>
        <w:t>1</w:t>
      </w:r>
      <w:r w:rsidRPr="00F14093">
        <w:rPr>
          <w:color w:val="000000"/>
          <w:sz w:val="28"/>
          <w:szCs w:val="28"/>
        </w:rPr>
        <w:t xml:space="preserve">), отчет о доходах (отчет о прибылях и убытках) (приложение </w:t>
      </w:r>
      <w:r w:rsidR="00F14093">
        <w:rPr>
          <w:color w:val="000000"/>
          <w:sz w:val="28"/>
          <w:szCs w:val="28"/>
        </w:rPr>
        <w:t>№</w:t>
      </w:r>
      <w:r w:rsidR="00F14093" w:rsidRPr="00F14093">
        <w:rPr>
          <w:color w:val="000000"/>
          <w:sz w:val="28"/>
          <w:szCs w:val="28"/>
        </w:rPr>
        <w:t>2</w:t>
      </w:r>
      <w:r w:rsidRPr="00F14093">
        <w:rPr>
          <w:color w:val="000000"/>
          <w:sz w:val="28"/>
          <w:szCs w:val="28"/>
        </w:rPr>
        <w:t>), отчет о финансовом положении и др. Эта информация выражается совокупностью определенным образом сформированных экономических показателей, на которых строится финансовая отчетность рекламного агентства ООО</w:t>
      </w:r>
      <w:r w:rsidR="00F14093">
        <w:rPr>
          <w:color w:val="000000"/>
          <w:sz w:val="28"/>
          <w:szCs w:val="28"/>
        </w:rPr>
        <w:t> </w:t>
      </w:r>
      <w:r w:rsidR="00F14093" w:rsidRPr="00F14093">
        <w:rPr>
          <w:color w:val="000000"/>
          <w:sz w:val="28"/>
          <w:szCs w:val="28"/>
        </w:rPr>
        <w:t>«</w:t>
      </w:r>
      <w:r w:rsidRPr="00F14093">
        <w:rPr>
          <w:color w:val="000000"/>
          <w:sz w:val="28"/>
          <w:szCs w:val="28"/>
        </w:rPr>
        <w:t>Акцент».</w:t>
      </w:r>
    </w:p>
    <w:p w:rsidR="003C0414" w:rsidRDefault="003C0414" w:rsidP="00F14093">
      <w:pPr>
        <w:snapToGrid/>
        <w:spacing w:before="0" w:line="360" w:lineRule="auto"/>
        <w:ind w:left="0" w:right="0" w:firstLine="709"/>
        <w:jc w:val="both"/>
        <w:rPr>
          <w:rFonts w:ascii="Times New Roman" w:hAnsi="Times New Roman"/>
          <w:i w:val="0"/>
          <w:color w:val="000000"/>
          <w:sz w:val="28"/>
          <w:szCs w:val="28"/>
        </w:rPr>
      </w:pPr>
    </w:p>
    <w:p w:rsidR="00323EC3" w:rsidRPr="00F14093" w:rsidRDefault="00323EC3" w:rsidP="00F14093">
      <w:pPr>
        <w:snapToGrid/>
        <w:spacing w:before="0" w:line="360" w:lineRule="auto"/>
        <w:ind w:left="0" w:right="0" w:firstLine="709"/>
        <w:jc w:val="both"/>
        <w:rPr>
          <w:rFonts w:ascii="Times New Roman" w:hAnsi="Times New Roman"/>
          <w:i w:val="0"/>
          <w:color w:val="000000"/>
          <w:sz w:val="28"/>
          <w:szCs w:val="28"/>
        </w:rPr>
      </w:pPr>
    </w:p>
    <w:p w:rsidR="003C0414" w:rsidRPr="00F14093" w:rsidRDefault="00323EC3" w:rsidP="00323EC3">
      <w:pPr>
        <w:pStyle w:val="2"/>
        <w:keepNext w:val="0"/>
        <w:spacing w:line="360" w:lineRule="auto"/>
        <w:ind w:firstLine="709"/>
        <w:jc w:val="both"/>
        <w:rPr>
          <w:color w:val="000000"/>
        </w:rPr>
      </w:pPr>
      <w:r>
        <w:rPr>
          <w:color w:val="000000"/>
        </w:rPr>
        <w:br w:type="page"/>
        <w:t xml:space="preserve">3. </w:t>
      </w:r>
      <w:r w:rsidR="003C0414" w:rsidRPr="00F14093">
        <w:rPr>
          <w:color w:val="000000"/>
        </w:rPr>
        <w:t>Методологические</w:t>
      </w:r>
      <w:r w:rsidR="00F14093">
        <w:rPr>
          <w:color w:val="000000"/>
        </w:rPr>
        <w:t xml:space="preserve"> </w:t>
      </w:r>
      <w:r w:rsidR="003C0414" w:rsidRPr="00F14093">
        <w:rPr>
          <w:color w:val="000000"/>
        </w:rPr>
        <w:t>основы</w:t>
      </w:r>
      <w:r w:rsidR="00F14093">
        <w:rPr>
          <w:color w:val="000000"/>
        </w:rPr>
        <w:t xml:space="preserve"> </w:t>
      </w:r>
      <w:r w:rsidR="003C0414" w:rsidRPr="00F14093">
        <w:rPr>
          <w:color w:val="000000"/>
        </w:rPr>
        <w:t>построения</w:t>
      </w:r>
      <w:r w:rsidR="00F14093">
        <w:rPr>
          <w:color w:val="000000"/>
        </w:rPr>
        <w:t xml:space="preserve"> </w:t>
      </w:r>
      <w:r w:rsidR="003C0414" w:rsidRPr="00F14093">
        <w:rPr>
          <w:color w:val="000000"/>
        </w:rPr>
        <w:t>систем</w:t>
      </w:r>
      <w:r>
        <w:rPr>
          <w:color w:val="000000"/>
        </w:rPr>
        <w:t xml:space="preserve"> </w:t>
      </w:r>
      <w:r w:rsidR="003C0414" w:rsidRPr="00F14093">
        <w:rPr>
          <w:color w:val="000000"/>
        </w:rPr>
        <w:t>обеспечения</w:t>
      </w:r>
      <w:r w:rsidR="00F14093">
        <w:rPr>
          <w:color w:val="000000"/>
        </w:rPr>
        <w:t xml:space="preserve"> </w:t>
      </w:r>
      <w:r w:rsidR="003C0414" w:rsidRPr="00F14093">
        <w:rPr>
          <w:color w:val="000000"/>
        </w:rPr>
        <w:t>финансового</w:t>
      </w:r>
      <w:r w:rsidR="00F14093">
        <w:rPr>
          <w:color w:val="000000"/>
        </w:rPr>
        <w:t xml:space="preserve"> </w:t>
      </w:r>
      <w:r w:rsidR="003C0414" w:rsidRPr="00F14093">
        <w:rPr>
          <w:color w:val="000000"/>
        </w:rPr>
        <w:t>менеджмента</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8"/>
        </w:rPr>
      </w:pPr>
    </w:p>
    <w:p w:rsidR="003C0414" w:rsidRPr="00F14093" w:rsidRDefault="00323EC3" w:rsidP="00323EC3">
      <w:pPr>
        <w:pStyle w:val="7"/>
        <w:keepNext w:val="0"/>
        <w:spacing w:line="360" w:lineRule="auto"/>
        <w:ind w:left="0" w:right="0" w:firstLine="709"/>
        <w:rPr>
          <w:color w:val="000000"/>
        </w:rPr>
      </w:pPr>
      <w:r>
        <w:rPr>
          <w:color w:val="000000"/>
        </w:rPr>
        <w:t xml:space="preserve">3.1 </w:t>
      </w:r>
      <w:r w:rsidR="003C0414" w:rsidRPr="00F14093">
        <w:rPr>
          <w:color w:val="000000"/>
        </w:rPr>
        <w:t>Разработка</w:t>
      </w:r>
      <w:r w:rsidR="00F14093">
        <w:rPr>
          <w:color w:val="000000"/>
        </w:rPr>
        <w:t xml:space="preserve"> </w:t>
      </w:r>
      <w:r w:rsidR="003C0414" w:rsidRPr="00F14093">
        <w:rPr>
          <w:color w:val="000000"/>
        </w:rPr>
        <w:t>организационной</w:t>
      </w:r>
      <w:r w:rsidR="00F14093">
        <w:rPr>
          <w:color w:val="000000"/>
        </w:rPr>
        <w:t xml:space="preserve"> </w:t>
      </w:r>
      <w:r w:rsidR="003C0414" w:rsidRPr="00F14093">
        <w:rPr>
          <w:color w:val="000000"/>
        </w:rPr>
        <w:t>структуры</w:t>
      </w:r>
      <w:r w:rsidR="00F14093">
        <w:rPr>
          <w:color w:val="000000"/>
        </w:rPr>
        <w:t xml:space="preserve"> </w:t>
      </w:r>
      <w:r w:rsidR="003C0414" w:rsidRPr="00F14093">
        <w:rPr>
          <w:color w:val="000000"/>
        </w:rPr>
        <w:t>финансовой</w:t>
      </w:r>
      <w:r>
        <w:rPr>
          <w:color w:val="000000"/>
        </w:rPr>
        <w:t xml:space="preserve"> </w:t>
      </w:r>
      <w:r w:rsidR="003C0414" w:rsidRPr="00F14093">
        <w:rPr>
          <w:color w:val="000000"/>
        </w:rPr>
        <w:t>службы</w:t>
      </w:r>
      <w:r w:rsidR="00F14093">
        <w:rPr>
          <w:color w:val="000000"/>
        </w:rPr>
        <w:t xml:space="preserve"> </w:t>
      </w:r>
      <w:r w:rsidR="003C0414" w:rsidRPr="00F14093">
        <w:rPr>
          <w:color w:val="000000"/>
        </w:rPr>
        <w:t>предприятия</w:t>
      </w:r>
    </w:p>
    <w:p w:rsidR="003C0414" w:rsidRPr="00F14093" w:rsidRDefault="003C0414" w:rsidP="00F14093">
      <w:pPr>
        <w:pStyle w:val="7"/>
        <w:keepNext w:val="0"/>
        <w:spacing w:line="360" w:lineRule="auto"/>
        <w:ind w:left="0" w:right="0" w:firstLine="709"/>
        <w:rPr>
          <w:color w:val="000000"/>
        </w:rPr>
      </w:pPr>
    </w:p>
    <w:p w:rsidR="003C0414" w:rsidRPr="00880EE5" w:rsidRDefault="003C0414" w:rsidP="00880EE5">
      <w:pPr>
        <w:pStyle w:val="7"/>
        <w:keepNext w:val="0"/>
        <w:spacing w:line="360" w:lineRule="auto"/>
        <w:ind w:left="0" w:right="0" w:firstLine="709"/>
        <w:rPr>
          <w:b w:val="0"/>
          <w:color w:val="000000"/>
        </w:rPr>
      </w:pPr>
      <w:r w:rsidRPr="00880EE5">
        <w:rPr>
          <w:b w:val="0"/>
        </w:rPr>
        <w:t>Согласно</w:t>
      </w:r>
      <w:r w:rsidR="00F14093" w:rsidRPr="00880EE5">
        <w:rPr>
          <w:b w:val="0"/>
        </w:rPr>
        <w:t xml:space="preserve"> </w:t>
      </w:r>
      <w:r w:rsidRPr="00880EE5">
        <w:rPr>
          <w:b w:val="0"/>
        </w:rPr>
        <w:t>системе</w:t>
      </w:r>
      <w:r w:rsidR="00F14093" w:rsidRPr="00880EE5">
        <w:rPr>
          <w:b w:val="0"/>
        </w:rPr>
        <w:t xml:space="preserve"> </w:t>
      </w:r>
      <w:r w:rsidRPr="00880EE5">
        <w:rPr>
          <w:b w:val="0"/>
        </w:rPr>
        <w:t>организационно – экономических</w:t>
      </w:r>
      <w:r w:rsidR="00F14093" w:rsidRPr="00880EE5">
        <w:rPr>
          <w:b w:val="0"/>
        </w:rPr>
        <w:t xml:space="preserve"> </w:t>
      </w:r>
      <w:r w:rsidRPr="00880EE5">
        <w:rPr>
          <w:b w:val="0"/>
        </w:rPr>
        <w:t>мероприятий</w:t>
      </w:r>
      <w:r w:rsidR="00880EE5" w:rsidRPr="00880EE5">
        <w:rPr>
          <w:b w:val="0"/>
        </w:rPr>
        <w:t xml:space="preserve"> </w:t>
      </w:r>
      <w:r w:rsidRPr="00880EE5">
        <w:rPr>
          <w:b w:val="0"/>
        </w:rPr>
        <w:t>по</w:t>
      </w:r>
      <w:r w:rsidR="00F14093" w:rsidRPr="00880EE5">
        <w:rPr>
          <w:b w:val="0"/>
        </w:rPr>
        <w:t xml:space="preserve"> </w:t>
      </w:r>
      <w:r w:rsidRPr="00880EE5">
        <w:rPr>
          <w:b w:val="0"/>
        </w:rPr>
        <w:t>обеспечению реализации</w:t>
      </w:r>
      <w:r w:rsidR="00F14093" w:rsidRPr="00880EE5">
        <w:rPr>
          <w:b w:val="0"/>
        </w:rPr>
        <w:t xml:space="preserve"> </w:t>
      </w:r>
      <w:r w:rsidRPr="00880EE5">
        <w:rPr>
          <w:b w:val="0"/>
        </w:rPr>
        <w:t>финансовой</w:t>
      </w:r>
      <w:r w:rsidR="00F14093" w:rsidRPr="00880EE5">
        <w:rPr>
          <w:b w:val="0"/>
        </w:rPr>
        <w:t xml:space="preserve"> </w:t>
      </w:r>
      <w:r w:rsidRPr="00880EE5">
        <w:rPr>
          <w:b w:val="0"/>
        </w:rPr>
        <w:t>стратегии,</w:t>
      </w:r>
      <w:r w:rsidR="00F14093" w:rsidRPr="00880EE5">
        <w:rPr>
          <w:b w:val="0"/>
        </w:rPr>
        <w:t xml:space="preserve"> </w:t>
      </w:r>
      <w:r w:rsidRPr="00880EE5">
        <w:rPr>
          <w:b w:val="0"/>
        </w:rPr>
        <w:t>предприятие</w:t>
      </w:r>
      <w:r w:rsidR="00880EE5" w:rsidRPr="00880EE5">
        <w:rPr>
          <w:b w:val="0"/>
        </w:rPr>
        <w:t xml:space="preserve"> </w:t>
      </w:r>
      <w:r w:rsidRPr="00880EE5">
        <w:rPr>
          <w:b w:val="0"/>
          <w:color w:val="000000"/>
        </w:rPr>
        <w:t>планирует</w:t>
      </w:r>
      <w:r w:rsidR="00F14093" w:rsidRPr="00880EE5">
        <w:rPr>
          <w:b w:val="0"/>
          <w:color w:val="000000"/>
        </w:rPr>
        <w:t xml:space="preserve"> </w:t>
      </w:r>
      <w:r w:rsidRPr="00880EE5">
        <w:rPr>
          <w:b w:val="0"/>
          <w:color w:val="000000"/>
        </w:rPr>
        <w:t>открыть</w:t>
      </w:r>
      <w:r w:rsidR="00F14093" w:rsidRPr="00880EE5">
        <w:rPr>
          <w:b w:val="0"/>
          <w:color w:val="000000"/>
        </w:rPr>
        <w:t xml:space="preserve"> </w:t>
      </w:r>
      <w:r w:rsidRPr="00880EE5">
        <w:rPr>
          <w:b w:val="0"/>
          <w:color w:val="000000"/>
        </w:rPr>
        <w:t>два</w:t>
      </w:r>
      <w:r w:rsidR="00F14093" w:rsidRPr="00880EE5">
        <w:rPr>
          <w:b w:val="0"/>
          <w:color w:val="000000"/>
        </w:rPr>
        <w:t xml:space="preserve"> </w:t>
      </w:r>
      <w:r w:rsidRPr="00880EE5">
        <w:rPr>
          <w:b w:val="0"/>
          <w:color w:val="000000"/>
        </w:rPr>
        <w:t>филиала</w:t>
      </w:r>
      <w:r w:rsidR="00F14093" w:rsidRPr="00880EE5">
        <w:rPr>
          <w:b w:val="0"/>
          <w:color w:val="000000"/>
        </w:rPr>
        <w:t xml:space="preserve"> </w:t>
      </w:r>
      <w:r w:rsidRPr="00880EE5">
        <w:rPr>
          <w:b w:val="0"/>
          <w:color w:val="000000"/>
        </w:rPr>
        <w:t>в</w:t>
      </w:r>
      <w:r w:rsidR="00F14093" w:rsidRPr="00880EE5">
        <w:rPr>
          <w:b w:val="0"/>
          <w:color w:val="000000"/>
        </w:rPr>
        <w:t xml:space="preserve"> </w:t>
      </w:r>
      <w:r w:rsidRPr="00880EE5">
        <w:rPr>
          <w:b w:val="0"/>
          <w:color w:val="000000"/>
        </w:rPr>
        <w:t>других</w:t>
      </w:r>
      <w:r w:rsidR="00F14093" w:rsidRPr="00880EE5">
        <w:rPr>
          <w:b w:val="0"/>
          <w:color w:val="000000"/>
        </w:rPr>
        <w:t xml:space="preserve"> </w:t>
      </w:r>
      <w:r w:rsidRPr="00880EE5">
        <w:rPr>
          <w:b w:val="0"/>
          <w:color w:val="000000"/>
        </w:rPr>
        <w:t>регионах.</w:t>
      </w:r>
    </w:p>
    <w:p w:rsidR="00F14093" w:rsidRDefault="003C0414" w:rsidP="00880EE5">
      <w:pPr>
        <w:pStyle w:val="9"/>
        <w:keepNext w:val="0"/>
        <w:spacing w:line="360" w:lineRule="auto"/>
        <w:ind w:left="0" w:right="0" w:firstLine="709"/>
      </w:pPr>
      <w:r w:rsidRPr="00F14093">
        <w:t>Финансовой</w:t>
      </w:r>
      <w:r w:rsidR="00F14093">
        <w:t xml:space="preserve"> </w:t>
      </w:r>
      <w:r w:rsidRPr="00F14093">
        <w:t>службой</w:t>
      </w:r>
      <w:r w:rsidR="00F14093">
        <w:t xml:space="preserve"> </w:t>
      </w:r>
      <w:r w:rsidRPr="00F14093">
        <w:t>рекламного</w:t>
      </w:r>
      <w:r w:rsidR="00F14093">
        <w:t xml:space="preserve"> </w:t>
      </w:r>
      <w:r w:rsidRPr="00F14093">
        <w:t>агентства</w:t>
      </w:r>
      <w:r w:rsidR="00F14093">
        <w:t xml:space="preserve"> </w:t>
      </w:r>
      <w:r w:rsidRPr="00F14093">
        <w:t>была</w:t>
      </w:r>
      <w:r w:rsidR="00F14093">
        <w:t xml:space="preserve"> </w:t>
      </w:r>
      <w:r w:rsidRPr="00F14093">
        <w:t>проведена</w:t>
      </w:r>
      <w:r w:rsidR="00F14093">
        <w:t xml:space="preserve"> </w:t>
      </w:r>
      <w:r w:rsidRPr="00F14093">
        <w:t>оценка</w:t>
      </w:r>
      <w:r w:rsidR="00880EE5">
        <w:t xml:space="preserve"> </w:t>
      </w:r>
      <w:r w:rsidRPr="00F14093">
        <w:t>прогнозируемых</w:t>
      </w:r>
      <w:r w:rsidR="00F14093">
        <w:t xml:space="preserve"> </w:t>
      </w:r>
      <w:r w:rsidRPr="00F14093">
        <w:t>финансовых</w:t>
      </w:r>
      <w:r w:rsidR="00F14093">
        <w:t xml:space="preserve"> </w:t>
      </w:r>
      <w:r w:rsidRPr="00F14093">
        <w:t>рисков,</w:t>
      </w:r>
      <w:r w:rsidR="00F14093">
        <w:t xml:space="preserve"> </w:t>
      </w:r>
      <w:r w:rsidRPr="00F14093">
        <w:t>что</w:t>
      </w:r>
      <w:r w:rsidR="00F14093">
        <w:t xml:space="preserve"> </w:t>
      </w:r>
      <w:r w:rsidRPr="00F14093">
        <w:t>должно</w:t>
      </w:r>
      <w:r w:rsidR="00F14093">
        <w:t xml:space="preserve"> </w:t>
      </w:r>
      <w:r w:rsidRPr="00F14093">
        <w:t>обеспечить</w:t>
      </w:r>
      <w:r w:rsidR="00F14093">
        <w:t xml:space="preserve"> </w:t>
      </w:r>
      <w:r w:rsidRPr="00F14093">
        <w:t>финансовое</w:t>
      </w:r>
      <w:r w:rsidR="00F14093">
        <w:t xml:space="preserve"> </w:t>
      </w:r>
      <w:r w:rsidRPr="00F14093">
        <w:t>равновесие</w:t>
      </w:r>
      <w:r w:rsidR="00F14093">
        <w:t xml:space="preserve"> </w:t>
      </w:r>
      <w:r w:rsidRPr="00F14093">
        <w:t>в</w:t>
      </w:r>
      <w:r w:rsidR="00F14093">
        <w:t xml:space="preserve"> </w:t>
      </w:r>
      <w:r w:rsidRPr="00F14093">
        <w:t>процессе</w:t>
      </w:r>
      <w:r w:rsidR="00F14093">
        <w:t xml:space="preserve"> </w:t>
      </w:r>
      <w:r w:rsidRPr="00F14093">
        <w:t>формирования</w:t>
      </w:r>
      <w:r w:rsidR="00F14093">
        <w:t xml:space="preserve"> </w:t>
      </w:r>
      <w:r w:rsidRPr="00F14093">
        <w:t>и</w:t>
      </w:r>
      <w:r w:rsidR="00F14093">
        <w:t xml:space="preserve"> </w:t>
      </w:r>
      <w:r w:rsidRPr="00F14093">
        <w:t>развития</w:t>
      </w:r>
      <w:r w:rsidR="00F14093">
        <w:t xml:space="preserve"> </w:t>
      </w:r>
      <w:r w:rsidRPr="00F14093">
        <w:t>филиалов,</w:t>
      </w:r>
      <w:r w:rsidR="00F14093">
        <w:t xml:space="preserve"> </w:t>
      </w:r>
      <w:r w:rsidRPr="00F14093">
        <w:t>что</w:t>
      </w:r>
      <w:r w:rsidR="00F14093">
        <w:t xml:space="preserve"> </w:t>
      </w:r>
      <w:r w:rsidRPr="00F14093">
        <w:t>способствует</w:t>
      </w:r>
      <w:r w:rsidR="00F14093">
        <w:t xml:space="preserve"> </w:t>
      </w:r>
      <w:r w:rsidRPr="00F14093">
        <w:t>финансовому</w:t>
      </w:r>
      <w:r w:rsidR="00F14093">
        <w:t xml:space="preserve"> </w:t>
      </w:r>
      <w:r w:rsidRPr="00F14093">
        <w:t>менталитету</w:t>
      </w:r>
      <w:r w:rsidR="00F14093">
        <w:t xml:space="preserve"> </w:t>
      </w:r>
      <w:r w:rsidRPr="00F14093">
        <w:t>его</w:t>
      </w:r>
      <w:r w:rsidR="00F14093">
        <w:t xml:space="preserve"> </w:t>
      </w:r>
      <w:r w:rsidRPr="00F14093">
        <w:t>собственников</w:t>
      </w:r>
      <w:r w:rsidR="00F14093">
        <w:t xml:space="preserve"> </w:t>
      </w:r>
      <w:r w:rsidRPr="00F14093">
        <w:t>и</w:t>
      </w:r>
      <w:r w:rsidR="00F14093">
        <w:t xml:space="preserve"> </w:t>
      </w:r>
      <w:r w:rsidRPr="00F14093">
        <w:t>ответственных</w:t>
      </w:r>
      <w:r w:rsidR="00F14093">
        <w:t xml:space="preserve"> </w:t>
      </w:r>
      <w:r w:rsidRPr="00F14093">
        <w:t>финансовых</w:t>
      </w:r>
      <w:r w:rsidR="00F14093">
        <w:t xml:space="preserve"> </w:t>
      </w:r>
      <w:r w:rsidRPr="00F14093">
        <w:t>менеджеров.</w:t>
      </w:r>
      <w:r w:rsidR="00F14093">
        <w:t xml:space="preserve"> </w:t>
      </w:r>
      <w:r w:rsidRPr="00F14093">
        <w:t>Кроме</w:t>
      </w:r>
      <w:r w:rsidR="00F14093">
        <w:t xml:space="preserve"> </w:t>
      </w:r>
      <w:r w:rsidRPr="00F14093">
        <w:t>того,</w:t>
      </w:r>
      <w:r w:rsidR="00F14093">
        <w:t xml:space="preserve"> </w:t>
      </w:r>
      <w:r w:rsidRPr="00F14093">
        <w:t>были</w:t>
      </w:r>
      <w:r w:rsidR="00F14093">
        <w:t xml:space="preserve"> </w:t>
      </w:r>
      <w:r w:rsidRPr="00F14093">
        <w:t>оценены</w:t>
      </w:r>
      <w:r w:rsidR="00F14093">
        <w:t xml:space="preserve"> </w:t>
      </w:r>
      <w:r w:rsidRPr="00F14093">
        <w:t>риски</w:t>
      </w:r>
      <w:r w:rsidR="00F14093">
        <w:t xml:space="preserve"> </w:t>
      </w:r>
      <w:r w:rsidRPr="00F14093">
        <w:t>для</w:t>
      </w:r>
      <w:r w:rsidR="00F14093">
        <w:t xml:space="preserve"> </w:t>
      </w:r>
      <w:r w:rsidRPr="00F14093">
        <w:t>финансовой</w:t>
      </w:r>
      <w:r w:rsidR="00F14093">
        <w:t xml:space="preserve"> </w:t>
      </w:r>
      <w:r w:rsidRPr="00F14093">
        <w:t>деятельности</w:t>
      </w:r>
      <w:r w:rsidR="00F14093">
        <w:t xml:space="preserve"> </w:t>
      </w:r>
      <w:r w:rsidRPr="00F14093">
        <w:t>данного</w:t>
      </w:r>
      <w:r w:rsidR="00F14093">
        <w:t xml:space="preserve"> </w:t>
      </w:r>
      <w:r w:rsidRPr="00F14093">
        <w:t>предприятия</w:t>
      </w:r>
      <w:r w:rsidR="00F14093">
        <w:t xml:space="preserve"> </w:t>
      </w:r>
      <w:r w:rsidRPr="00F14093">
        <w:t>с</w:t>
      </w:r>
      <w:r w:rsidR="00F14093">
        <w:t xml:space="preserve"> </w:t>
      </w:r>
      <w:r w:rsidRPr="00F14093">
        <w:t>позиций</w:t>
      </w:r>
      <w:r w:rsidR="00F14093">
        <w:t xml:space="preserve"> </w:t>
      </w:r>
      <w:r w:rsidRPr="00F14093">
        <w:t>возможного</w:t>
      </w:r>
      <w:r w:rsidR="00F14093">
        <w:t xml:space="preserve"> </w:t>
      </w:r>
      <w:r w:rsidRPr="00F14093">
        <w:t>размера</w:t>
      </w:r>
      <w:r w:rsidR="00F14093">
        <w:t xml:space="preserve"> </w:t>
      </w:r>
      <w:r w:rsidRPr="00F14093">
        <w:t>финансовых</w:t>
      </w:r>
      <w:r w:rsidR="00F14093">
        <w:t xml:space="preserve"> </w:t>
      </w:r>
      <w:r w:rsidRPr="00F14093">
        <w:t>потерь</w:t>
      </w:r>
      <w:r w:rsidR="00F14093">
        <w:t xml:space="preserve"> </w:t>
      </w:r>
      <w:r w:rsidRPr="00F14093">
        <w:t>и</w:t>
      </w:r>
      <w:r w:rsidR="00F14093">
        <w:t xml:space="preserve"> </w:t>
      </w:r>
      <w:r w:rsidRPr="00F14093">
        <w:t>генерирования</w:t>
      </w:r>
      <w:r w:rsidR="00F14093">
        <w:t xml:space="preserve"> </w:t>
      </w:r>
      <w:r w:rsidRPr="00F14093">
        <w:t>угрозы</w:t>
      </w:r>
      <w:r w:rsidR="00F14093">
        <w:t xml:space="preserve"> </w:t>
      </w:r>
      <w:r w:rsidRPr="00F14093">
        <w:t>его</w:t>
      </w:r>
      <w:r w:rsidR="00F14093">
        <w:t xml:space="preserve"> </w:t>
      </w:r>
      <w:r w:rsidRPr="00F14093">
        <w:t>банкротства.</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связи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этим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был</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разработан</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бизнес-план</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развития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предприятия,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который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представлял</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план</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открытия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филиалов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других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регионах.</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Была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разработана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организационная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структура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финансовой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службы</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предприятия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учетом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открытия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двух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филиалов,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находящихся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адресам:</w:t>
      </w:r>
    </w:p>
    <w:p w:rsidR="003C0414" w:rsidRPr="00F14093" w:rsidRDefault="003C0414" w:rsidP="00F14093">
      <w:pPr>
        <w:numPr>
          <w:ilvl w:val="0"/>
          <w:numId w:val="2"/>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Российская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Федерация</w:t>
      </w:r>
      <w:r w:rsidR="00F14093">
        <w:rPr>
          <w:rFonts w:ascii="Times New Roman" w:hAnsi="Times New Roman"/>
          <w:i w:val="0"/>
          <w:color w:val="000000"/>
          <w:sz w:val="28"/>
          <w:szCs w:val="24"/>
        </w:rPr>
        <w:t xml:space="preserve"> </w:t>
      </w:r>
      <w:r w:rsidR="00F14093" w:rsidRPr="00F14093">
        <w:rPr>
          <w:rFonts w:ascii="Times New Roman" w:hAnsi="Times New Roman"/>
          <w:i w:val="0"/>
          <w:color w:val="000000"/>
          <w:sz w:val="28"/>
          <w:szCs w:val="24"/>
        </w:rPr>
        <w:t>г.</w:t>
      </w:r>
      <w:r w:rsidR="00F14093">
        <w:rPr>
          <w:rFonts w:ascii="Times New Roman" w:hAnsi="Times New Roman"/>
          <w:i w:val="0"/>
          <w:color w:val="000000"/>
          <w:sz w:val="28"/>
          <w:szCs w:val="24"/>
        </w:rPr>
        <w:t> </w:t>
      </w:r>
      <w:r w:rsidR="00F14093" w:rsidRPr="00F14093">
        <w:rPr>
          <w:rFonts w:ascii="Times New Roman" w:hAnsi="Times New Roman"/>
          <w:i w:val="0"/>
          <w:color w:val="000000"/>
          <w:sz w:val="28"/>
          <w:szCs w:val="24"/>
        </w:rPr>
        <w:t>Пермь</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ул.</w:t>
      </w:r>
      <w:r w:rsidR="00F14093">
        <w:rPr>
          <w:rFonts w:ascii="Times New Roman" w:hAnsi="Times New Roman"/>
          <w:i w:val="0"/>
          <w:color w:val="000000"/>
          <w:sz w:val="28"/>
          <w:szCs w:val="24"/>
        </w:rPr>
        <w:t> </w:t>
      </w:r>
      <w:r w:rsidR="00F14093" w:rsidRPr="00F14093">
        <w:rPr>
          <w:rFonts w:ascii="Times New Roman" w:hAnsi="Times New Roman"/>
          <w:i w:val="0"/>
          <w:color w:val="000000"/>
          <w:sz w:val="28"/>
          <w:szCs w:val="24"/>
        </w:rPr>
        <w:t>Ленина</w:t>
      </w:r>
      <w:r w:rsidR="00F14093">
        <w:rPr>
          <w:rFonts w:ascii="Times New Roman" w:hAnsi="Times New Roman"/>
          <w:i w:val="0"/>
          <w:color w:val="000000"/>
          <w:sz w:val="28"/>
          <w:szCs w:val="24"/>
        </w:rPr>
        <w:t xml:space="preserve"> </w:t>
      </w:r>
      <w:r w:rsidR="00F14093" w:rsidRPr="00F14093">
        <w:rPr>
          <w:rFonts w:ascii="Times New Roman" w:hAnsi="Times New Roman"/>
          <w:i w:val="0"/>
          <w:color w:val="000000"/>
          <w:sz w:val="28"/>
          <w:szCs w:val="24"/>
        </w:rPr>
        <w:t>д.</w:t>
      </w:r>
      <w:r w:rsidR="00F14093">
        <w:rPr>
          <w:rFonts w:ascii="Times New Roman" w:hAnsi="Times New Roman"/>
          <w:i w:val="0"/>
          <w:color w:val="000000"/>
          <w:sz w:val="28"/>
          <w:szCs w:val="24"/>
        </w:rPr>
        <w:t> </w:t>
      </w:r>
      <w:r w:rsidR="00F14093" w:rsidRPr="00F14093">
        <w:rPr>
          <w:rFonts w:ascii="Times New Roman" w:hAnsi="Times New Roman"/>
          <w:i w:val="0"/>
          <w:color w:val="000000"/>
          <w:sz w:val="28"/>
          <w:szCs w:val="24"/>
        </w:rPr>
        <w:t>1</w:t>
      </w:r>
      <w:r w:rsidRPr="00F14093">
        <w:rPr>
          <w:rFonts w:ascii="Times New Roman" w:hAnsi="Times New Roman"/>
          <w:i w:val="0"/>
          <w:color w:val="000000"/>
          <w:sz w:val="28"/>
          <w:szCs w:val="24"/>
        </w:rPr>
        <w:t>29/1;</w:t>
      </w:r>
    </w:p>
    <w:p w:rsidR="003C0414" w:rsidRPr="00F14093" w:rsidRDefault="003C0414" w:rsidP="00F14093">
      <w:pPr>
        <w:numPr>
          <w:ilvl w:val="0"/>
          <w:numId w:val="2"/>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Российская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Федерация</w:t>
      </w:r>
      <w:r w:rsidR="00F14093">
        <w:rPr>
          <w:rFonts w:ascii="Times New Roman" w:hAnsi="Times New Roman"/>
          <w:i w:val="0"/>
          <w:color w:val="000000"/>
          <w:sz w:val="28"/>
          <w:szCs w:val="24"/>
        </w:rPr>
        <w:t xml:space="preserve"> </w:t>
      </w:r>
      <w:r w:rsidR="00F14093" w:rsidRPr="00F14093">
        <w:rPr>
          <w:rFonts w:ascii="Times New Roman" w:hAnsi="Times New Roman"/>
          <w:i w:val="0"/>
          <w:color w:val="000000"/>
          <w:sz w:val="28"/>
          <w:szCs w:val="24"/>
        </w:rPr>
        <w:t>г.</w:t>
      </w:r>
      <w:r w:rsidR="00F14093">
        <w:rPr>
          <w:rFonts w:ascii="Times New Roman" w:hAnsi="Times New Roman"/>
          <w:i w:val="0"/>
          <w:color w:val="000000"/>
          <w:sz w:val="28"/>
          <w:szCs w:val="24"/>
        </w:rPr>
        <w:t> </w:t>
      </w:r>
      <w:r w:rsidR="00F14093" w:rsidRPr="00F14093">
        <w:rPr>
          <w:rFonts w:ascii="Times New Roman" w:hAnsi="Times New Roman"/>
          <w:i w:val="0"/>
          <w:color w:val="000000"/>
          <w:sz w:val="28"/>
          <w:szCs w:val="24"/>
        </w:rPr>
        <w:t>Уфа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ул.</w:t>
      </w:r>
      <w:r w:rsidR="00F14093">
        <w:rPr>
          <w:rFonts w:ascii="Times New Roman" w:hAnsi="Times New Roman"/>
          <w:i w:val="0"/>
          <w:color w:val="000000"/>
          <w:sz w:val="28"/>
          <w:szCs w:val="24"/>
        </w:rPr>
        <w:t> </w:t>
      </w:r>
      <w:r w:rsidR="00F14093" w:rsidRPr="00F14093">
        <w:rPr>
          <w:rFonts w:ascii="Times New Roman" w:hAnsi="Times New Roman"/>
          <w:i w:val="0"/>
          <w:color w:val="000000"/>
          <w:sz w:val="28"/>
          <w:szCs w:val="24"/>
        </w:rPr>
        <w:t>Большевистская</w:t>
      </w:r>
      <w:r w:rsidR="00F14093">
        <w:rPr>
          <w:rFonts w:ascii="Times New Roman" w:hAnsi="Times New Roman"/>
          <w:i w:val="0"/>
          <w:color w:val="000000"/>
          <w:sz w:val="28"/>
          <w:szCs w:val="24"/>
        </w:rPr>
        <w:t xml:space="preserve"> </w:t>
      </w:r>
      <w:r w:rsidR="00F14093" w:rsidRPr="00F14093">
        <w:rPr>
          <w:rFonts w:ascii="Times New Roman" w:hAnsi="Times New Roman"/>
          <w:i w:val="0"/>
          <w:color w:val="000000"/>
          <w:sz w:val="28"/>
          <w:szCs w:val="24"/>
        </w:rPr>
        <w:t>д.</w:t>
      </w:r>
      <w:r w:rsidR="00F14093">
        <w:rPr>
          <w:rFonts w:ascii="Times New Roman" w:hAnsi="Times New Roman"/>
          <w:i w:val="0"/>
          <w:color w:val="000000"/>
          <w:sz w:val="28"/>
          <w:szCs w:val="24"/>
        </w:rPr>
        <w:t> </w:t>
      </w:r>
      <w:r w:rsidR="00F14093" w:rsidRPr="00F14093">
        <w:rPr>
          <w:rFonts w:ascii="Times New Roman" w:hAnsi="Times New Roman"/>
          <w:i w:val="0"/>
          <w:color w:val="000000"/>
          <w:sz w:val="28"/>
          <w:szCs w:val="24"/>
        </w:rPr>
        <w:t>6</w:t>
      </w:r>
      <w:r w:rsidRPr="00F14093">
        <w:rPr>
          <w:rFonts w:ascii="Times New Roman" w:hAnsi="Times New Roman"/>
          <w:i w:val="0"/>
          <w:color w:val="000000"/>
          <w:sz w:val="28"/>
          <w:szCs w:val="24"/>
        </w:rPr>
        <w:t>4.</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Согласно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правилом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формирования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штата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сотрудников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финансовой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службы</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предприятия,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экономически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обоснована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минимизация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штата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филиалов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на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период</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развития.</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4"/>
        </w:rPr>
        <w:t>Таким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образом,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реорганизованная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структура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финансовой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службы</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выглядит</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таким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образом:</w:t>
      </w:r>
    </w:p>
    <w:p w:rsidR="00F14093" w:rsidRDefault="003C0414" w:rsidP="00F14093">
      <w:pPr>
        <w:pStyle w:val="a3"/>
        <w:spacing w:line="360" w:lineRule="auto"/>
        <w:ind w:firstLine="709"/>
        <w:jc w:val="both"/>
        <w:rPr>
          <w:color w:val="000000"/>
        </w:rPr>
      </w:pPr>
      <w:r w:rsidRPr="00F14093">
        <w:rPr>
          <w:color w:val="000000"/>
        </w:rPr>
        <w:t>Исходя</w:t>
      </w:r>
      <w:r w:rsidR="00F14093">
        <w:rPr>
          <w:color w:val="000000"/>
        </w:rPr>
        <w:t xml:space="preserve"> </w:t>
      </w:r>
      <w:r w:rsidRPr="00F14093">
        <w:rPr>
          <w:color w:val="000000"/>
        </w:rPr>
        <w:t>из</w:t>
      </w:r>
      <w:r w:rsidR="00F14093">
        <w:rPr>
          <w:color w:val="000000"/>
        </w:rPr>
        <w:t xml:space="preserve"> </w:t>
      </w:r>
      <w:r w:rsidRPr="00F14093">
        <w:rPr>
          <w:color w:val="000000"/>
        </w:rPr>
        <w:t>инновационных</w:t>
      </w:r>
      <w:r w:rsidR="00F14093">
        <w:rPr>
          <w:color w:val="000000"/>
        </w:rPr>
        <w:t xml:space="preserve"> </w:t>
      </w:r>
      <w:r w:rsidRPr="00F14093">
        <w:rPr>
          <w:color w:val="000000"/>
        </w:rPr>
        <w:t>изменений</w:t>
      </w:r>
      <w:r w:rsidR="00F14093">
        <w:rPr>
          <w:color w:val="000000"/>
        </w:rPr>
        <w:t xml:space="preserve"> </w:t>
      </w:r>
      <w:r w:rsidRPr="00F14093">
        <w:rPr>
          <w:color w:val="000000"/>
        </w:rPr>
        <w:t>в</w:t>
      </w:r>
      <w:r w:rsidR="00F14093">
        <w:rPr>
          <w:color w:val="000000"/>
        </w:rPr>
        <w:t xml:space="preserve"> </w:t>
      </w:r>
      <w:r w:rsidRPr="00F14093">
        <w:rPr>
          <w:color w:val="000000"/>
        </w:rPr>
        <w:t>организационной</w:t>
      </w:r>
      <w:r w:rsidR="00F14093">
        <w:rPr>
          <w:color w:val="000000"/>
        </w:rPr>
        <w:t xml:space="preserve"> </w:t>
      </w:r>
      <w:r w:rsidRPr="00F14093">
        <w:rPr>
          <w:color w:val="000000"/>
        </w:rPr>
        <w:t>структуре</w:t>
      </w:r>
      <w:r w:rsidR="00F14093">
        <w:rPr>
          <w:color w:val="000000"/>
        </w:rPr>
        <w:t xml:space="preserve"> </w:t>
      </w:r>
      <w:r w:rsidRPr="00F14093">
        <w:rPr>
          <w:color w:val="000000"/>
        </w:rPr>
        <w:t>рекламного</w:t>
      </w:r>
      <w:r w:rsidR="00F14093">
        <w:rPr>
          <w:color w:val="000000"/>
        </w:rPr>
        <w:t xml:space="preserve"> </w:t>
      </w:r>
      <w:r w:rsidRPr="00F14093">
        <w:rPr>
          <w:color w:val="000000"/>
        </w:rPr>
        <w:t>агентства,</w:t>
      </w:r>
      <w:r w:rsidR="00F14093">
        <w:rPr>
          <w:color w:val="000000"/>
        </w:rPr>
        <w:t xml:space="preserve"> </w:t>
      </w:r>
      <w:r w:rsidRPr="00F14093">
        <w:rPr>
          <w:color w:val="000000"/>
        </w:rPr>
        <w:t>проведения</w:t>
      </w:r>
      <w:r w:rsidR="00F14093">
        <w:rPr>
          <w:color w:val="000000"/>
        </w:rPr>
        <w:t xml:space="preserve"> </w:t>
      </w:r>
      <w:r w:rsidRPr="00F14093">
        <w:rPr>
          <w:color w:val="000000"/>
        </w:rPr>
        <w:t>конкурсного</w:t>
      </w:r>
      <w:r w:rsidR="00F14093">
        <w:rPr>
          <w:color w:val="000000"/>
        </w:rPr>
        <w:t xml:space="preserve"> </w:t>
      </w:r>
      <w:r w:rsidRPr="00F14093">
        <w:rPr>
          <w:color w:val="000000"/>
        </w:rPr>
        <w:t>отбора</w:t>
      </w:r>
      <w:r w:rsidR="00F14093">
        <w:rPr>
          <w:color w:val="000000"/>
        </w:rPr>
        <w:t xml:space="preserve"> </w:t>
      </w:r>
      <w:r w:rsidRPr="00F14093">
        <w:rPr>
          <w:color w:val="000000"/>
        </w:rPr>
        <w:t>вакантных</w:t>
      </w:r>
      <w:r w:rsidR="00F14093">
        <w:rPr>
          <w:color w:val="000000"/>
        </w:rPr>
        <w:t xml:space="preserve"> </w:t>
      </w:r>
      <w:r w:rsidRPr="00F14093">
        <w:rPr>
          <w:color w:val="000000"/>
        </w:rPr>
        <w:t>должностей</w:t>
      </w:r>
      <w:r w:rsidR="00F14093">
        <w:rPr>
          <w:color w:val="000000"/>
        </w:rPr>
        <w:t xml:space="preserve"> </w:t>
      </w:r>
      <w:r w:rsidRPr="00F14093">
        <w:rPr>
          <w:color w:val="000000"/>
        </w:rPr>
        <w:t>филиалов</w:t>
      </w:r>
      <w:r w:rsidR="00F14093">
        <w:rPr>
          <w:color w:val="000000"/>
        </w:rPr>
        <w:t xml:space="preserve"> </w:t>
      </w:r>
      <w:r w:rsidRPr="00F14093">
        <w:rPr>
          <w:color w:val="000000"/>
        </w:rPr>
        <w:t>приведем</w:t>
      </w:r>
      <w:r w:rsidR="00F14093">
        <w:rPr>
          <w:color w:val="000000"/>
        </w:rPr>
        <w:t xml:space="preserve"> </w:t>
      </w:r>
      <w:r w:rsidRPr="00F14093">
        <w:rPr>
          <w:color w:val="000000"/>
        </w:rPr>
        <w:t>изменения</w:t>
      </w:r>
      <w:r w:rsidR="00F14093">
        <w:rPr>
          <w:color w:val="000000"/>
        </w:rPr>
        <w:t xml:space="preserve"> </w:t>
      </w:r>
      <w:r w:rsidRPr="00F14093">
        <w:rPr>
          <w:color w:val="000000"/>
        </w:rPr>
        <w:t>в</w:t>
      </w:r>
      <w:r w:rsidR="00F14093">
        <w:rPr>
          <w:color w:val="000000"/>
        </w:rPr>
        <w:t xml:space="preserve"> </w:t>
      </w:r>
      <w:r w:rsidRPr="00F14093">
        <w:rPr>
          <w:color w:val="000000"/>
        </w:rPr>
        <w:t>функциональных</w:t>
      </w:r>
      <w:r w:rsidR="00F14093">
        <w:rPr>
          <w:color w:val="000000"/>
        </w:rPr>
        <w:t xml:space="preserve"> </w:t>
      </w:r>
      <w:r w:rsidRPr="00F14093">
        <w:rPr>
          <w:color w:val="000000"/>
        </w:rPr>
        <w:t>обязанностях</w:t>
      </w:r>
      <w:r w:rsidR="00F14093">
        <w:rPr>
          <w:color w:val="000000"/>
        </w:rPr>
        <w:t xml:space="preserve"> </w:t>
      </w:r>
      <w:r w:rsidRPr="00F14093">
        <w:rPr>
          <w:color w:val="000000"/>
        </w:rPr>
        <w:t>руководящего</w:t>
      </w:r>
      <w:r w:rsidR="00F14093">
        <w:rPr>
          <w:color w:val="000000"/>
        </w:rPr>
        <w:t xml:space="preserve"> </w:t>
      </w:r>
      <w:r w:rsidRPr="00F14093">
        <w:rPr>
          <w:color w:val="000000"/>
        </w:rPr>
        <w:t>состава</w:t>
      </w:r>
      <w:r w:rsidR="00F14093">
        <w:rPr>
          <w:color w:val="000000"/>
        </w:rPr>
        <w:t xml:space="preserve"> </w:t>
      </w:r>
      <w:r w:rsidRPr="00F14093">
        <w:rPr>
          <w:color w:val="000000"/>
        </w:rPr>
        <w:t>и</w:t>
      </w:r>
      <w:r w:rsidR="00F14093">
        <w:rPr>
          <w:color w:val="000000"/>
        </w:rPr>
        <w:t xml:space="preserve"> </w:t>
      </w:r>
      <w:r w:rsidRPr="00F14093">
        <w:rPr>
          <w:color w:val="000000"/>
        </w:rPr>
        <w:t>специалистов:</w:t>
      </w:r>
    </w:p>
    <w:p w:rsidR="00F14093" w:rsidRDefault="003C0414" w:rsidP="00F14093">
      <w:pPr>
        <w:snapToGrid/>
        <w:spacing w:before="0" w:line="360" w:lineRule="auto"/>
        <w:ind w:left="0" w:right="0" w:firstLine="709"/>
        <w:jc w:val="both"/>
        <w:rPr>
          <w:rFonts w:ascii="Times New Roman" w:hAnsi="Times New Roman"/>
          <w:i w:val="0"/>
          <w:color w:val="000000"/>
          <w:sz w:val="28"/>
          <w:szCs w:val="28"/>
        </w:rPr>
      </w:pPr>
      <w:r w:rsidRPr="00880EE5">
        <w:rPr>
          <w:rFonts w:ascii="Times New Roman" w:hAnsi="Times New Roman"/>
          <w:i w:val="0"/>
          <w:iCs/>
          <w:color w:val="000000"/>
          <w:sz w:val="28"/>
          <w:szCs w:val="28"/>
        </w:rPr>
        <w:t>1. Главный</w:t>
      </w:r>
      <w:r w:rsidR="00F14093" w:rsidRPr="00880EE5">
        <w:rPr>
          <w:rFonts w:ascii="Times New Roman" w:hAnsi="Times New Roman"/>
          <w:i w:val="0"/>
          <w:iCs/>
          <w:color w:val="000000"/>
          <w:sz w:val="28"/>
          <w:szCs w:val="28"/>
        </w:rPr>
        <w:t xml:space="preserve"> </w:t>
      </w:r>
      <w:r w:rsidRPr="00880EE5">
        <w:rPr>
          <w:rFonts w:ascii="Times New Roman" w:hAnsi="Times New Roman"/>
          <w:i w:val="0"/>
          <w:iCs/>
          <w:color w:val="000000"/>
          <w:sz w:val="28"/>
          <w:szCs w:val="28"/>
        </w:rPr>
        <w:t>экономист</w:t>
      </w:r>
      <w:r w:rsidR="00F14093" w:rsidRPr="00880EE5">
        <w:rPr>
          <w:rFonts w:ascii="Times New Roman" w:hAnsi="Times New Roman"/>
          <w:i w:val="0"/>
          <w:iCs/>
          <w:color w:val="000000"/>
          <w:sz w:val="28"/>
          <w:szCs w:val="28"/>
        </w:rPr>
        <w:t xml:space="preserve"> </w:t>
      </w:r>
      <w:r w:rsidRPr="00880EE5">
        <w:rPr>
          <w:rFonts w:ascii="Times New Roman" w:hAnsi="Times New Roman"/>
          <w:i w:val="0"/>
          <w:iCs/>
          <w:color w:val="000000"/>
          <w:sz w:val="28"/>
          <w:szCs w:val="28"/>
        </w:rPr>
        <w:t>по</w:t>
      </w:r>
      <w:r w:rsidR="00F14093" w:rsidRPr="00880EE5">
        <w:rPr>
          <w:rFonts w:ascii="Times New Roman" w:hAnsi="Times New Roman"/>
          <w:i w:val="0"/>
          <w:iCs/>
          <w:color w:val="000000"/>
          <w:sz w:val="28"/>
          <w:szCs w:val="28"/>
        </w:rPr>
        <w:t xml:space="preserve"> </w:t>
      </w:r>
      <w:r w:rsidRPr="00880EE5">
        <w:rPr>
          <w:rFonts w:ascii="Times New Roman" w:hAnsi="Times New Roman"/>
          <w:i w:val="0"/>
          <w:iCs/>
          <w:color w:val="000000"/>
          <w:sz w:val="28"/>
          <w:szCs w:val="28"/>
        </w:rPr>
        <w:t>финансам</w:t>
      </w:r>
      <w:r w:rsidR="00F14093">
        <w:rPr>
          <w:rFonts w:ascii="Times New Roman" w:hAnsi="Times New Roman"/>
          <w:b/>
          <w:iCs/>
          <w:color w:val="000000"/>
          <w:sz w:val="28"/>
          <w:szCs w:val="28"/>
        </w:rPr>
        <w:t xml:space="preserve"> </w:t>
      </w:r>
      <w:r w:rsidRPr="00F14093">
        <w:rPr>
          <w:rFonts w:ascii="Times New Roman" w:hAnsi="Times New Roman"/>
          <w:i w:val="0"/>
          <w:iCs/>
          <w:color w:val="000000"/>
          <w:sz w:val="28"/>
          <w:szCs w:val="28"/>
        </w:rPr>
        <w:t>(1</w:t>
      </w:r>
      <w:r w:rsidR="00F14093">
        <w:rPr>
          <w:rFonts w:ascii="Times New Roman" w:hAnsi="Times New Roman"/>
          <w:i w:val="0"/>
          <w:iCs/>
          <w:color w:val="000000"/>
          <w:sz w:val="28"/>
          <w:szCs w:val="28"/>
        </w:rPr>
        <w:t> </w:t>
      </w:r>
      <w:r w:rsidR="00F14093" w:rsidRPr="00F14093">
        <w:rPr>
          <w:rFonts w:ascii="Times New Roman" w:hAnsi="Times New Roman"/>
          <w:i w:val="0"/>
          <w:iCs/>
          <w:color w:val="000000"/>
          <w:sz w:val="28"/>
          <w:szCs w:val="28"/>
        </w:rPr>
        <w:t>чел</w:t>
      </w:r>
      <w:r w:rsidRPr="00F14093">
        <w:rPr>
          <w:rFonts w:ascii="Times New Roman" w:hAnsi="Times New Roman"/>
          <w:i w:val="0"/>
          <w:iCs/>
          <w:color w:val="000000"/>
          <w:sz w:val="28"/>
          <w:szCs w:val="28"/>
        </w:rPr>
        <w:t>.). Подчиняется</w:t>
      </w:r>
      <w:r w:rsidR="00880EE5">
        <w:rPr>
          <w:rFonts w:ascii="Times New Roman" w:hAnsi="Times New Roman"/>
          <w:i w:val="0"/>
          <w:iCs/>
          <w:color w:val="000000"/>
          <w:sz w:val="28"/>
          <w:szCs w:val="28"/>
        </w:rPr>
        <w:t xml:space="preserve"> </w:t>
      </w:r>
      <w:r w:rsidRPr="00F14093">
        <w:rPr>
          <w:rFonts w:ascii="Times New Roman" w:hAnsi="Times New Roman"/>
          <w:i w:val="0"/>
          <w:iCs/>
          <w:color w:val="000000"/>
          <w:sz w:val="28"/>
          <w:szCs w:val="28"/>
        </w:rPr>
        <w:t>финансовому</w:t>
      </w:r>
      <w:r w:rsidR="00F14093">
        <w:rPr>
          <w:rFonts w:ascii="Times New Roman" w:hAnsi="Times New Roman"/>
          <w:i w:val="0"/>
          <w:iCs/>
          <w:color w:val="000000"/>
          <w:sz w:val="28"/>
          <w:szCs w:val="28"/>
        </w:rPr>
        <w:t xml:space="preserve"> </w:t>
      </w:r>
      <w:r w:rsidRPr="00F14093">
        <w:rPr>
          <w:rFonts w:ascii="Times New Roman" w:hAnsi="Times New Roman"/>
          <w:i w:val="0"/>
          <w:iCs/>
          <w:color w:val="000000"/>
          <w:sz w:val="28"/>
          <w:szCs w:val="28"/>
        </w:rPr>
        <w:t>директору.</w:t>
      </w:r>
      <w:r w:rsidR="00F14093">
        <w:rPr>
          <w:rFonts w:ascii="Times New Roman" w:hAnsi="Times New Roman"/>
          <w:i w:val="0"/>
          <w:iCs/>
          <w:color w:val="000000"/>
          <w:sz w:val="28"/>
          <w:szCs w:val="28"/>
        </w:rPr>
        <w:t xml:space="preserve"> </w:t>
      </w:r>
      <w:r w:rsidRPr="00F14093">
        <w:rPr>
          <w:rFonts w:ascii="Times New Roman" w:hAnsi="Times New Roman"/>
          <w:i w:val="0"/>
          <w:iCs/>
          <w:color w:val="000000"/>
          <w:sz w:val="28"/>
          <w:szCs w:val="28"/>
        </w:rPr>
        <w:t>Осуществляет</w:t>
      </w:r>
      <w:r w:rsidR="00F14093">
        <w:rPr>
          <w:rFonts w:ascii="Times New Roman" w:hAnsi="Times New Roman"/>
          <w:i w:val="0"/>
          <w:iCs/>
          <w:color w:val="000000"/>
          <w:sz w:val="28"/>
          <w:szCs w:val="28"/>
        </w:rPr>
        <w:t xml:space="preserve"> </w:t>
      </w:r>
      <w:r w:rsidRPr="00F14093">
        <w:rPr>
          <w:rFonts w:ascii="Times New Roman" w:hAnsi="Times New Roman"/>
          <w:i w:val="0"/>
          <w:iCs/>
          <w:color w:val="000000"/>
          <w:sz w:val="28"/>
          <w:szCs w:val="28"/>
        </w:rPr>
        <w:t>финансовое</w:t>
      </w:r>
      <w:r w:rsidR="00880EE5">
        <w:rPr>
          <w:rFonts w:ascii="Times New Roman" w:hAnsi="Times New Roman"/>
          <w:i w:val="0"/>
          <w:iCs/>
          <w:color w:val="000000"/>
          <w:sz w:val="28"/>
          <w:szCs w:val="28"/>
        </w:rPr>
        <w:t xml:space="preserve"> </w:t>
      </w:r>
      <w:r w:rsidRPr="00F14093">
        <w:rPr>
          <w:rFonts w:ascii="Times New Roman" w:hAnsi="Times New Roman"/>
          <w:i w:val="0"/>
          <w:color w:val="000000"/>
          <w:sz w:val="28"/>
          <w:szCs w:val="28"/>
        </w:rPr>
        <w:t>планирование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контролирует</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финансовую</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деятельность</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головного предприятия,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совмещая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работу</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планированию</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контролю</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бухгалтерии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первого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второго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филиалов;</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8"/>
        </w:rPr>
      </w:pPr>
      <w:r w:rsidRPr="00880EE5">
        <w:rPr>
          <w:rFonts w:ascii="Times New Roman" w:hAnsi="Times New Roman"/>
          <w:i w:val="0"/>
          <w:color w:val="000000"/>
          <w:sz w:val="28"/>
          <w:szCs w:val="28"/>
        </w:rPr>
        <w:t>2.</w:t>
      </w:r>
      <w:r w:rsidR="00F14093" w:rsidRPr="00880EE5">
        <w:rPr>
          <w:rFonts w:ascii="Times New Roman" w:hAnsi="Times New Roman"/>
          <w:i w:val="0"/>
          <w:color w:val="000000"/>
          <w:sz w:val="28"/>
          <w:szCs w:val="28"/>
        </w:rPr>
        <w:t xml:space="preserve"> </w:t>
      </w:r>
      <w:r w:rsidRPr="00880EE5">
        <w:rPr>
          <w:rFonts w:ascii="Times New Roman" w:hAnsi="Times New Roman"/>
          <w:i w:val="0"/>
          <w:color w:val="000000"/>
          <w:sz w:val="28"/>
          <w:szCs w:val="28"/>
        </w:rPr>
        <w:t>Главный</w:t>
      </w:r>
      <w:r w:rsidR="00F14093" w:rsidRPr="00880EE5">
        <w:rPr>
          <w:rFonts w:ascii="Times New Roman" w:hAnsi="Times New Roman"/>
          <w:i w:val="0"/>
          <w:color w:val="000000"/>
          <w:sz w:val="28"/>
          <w:szCs w:val="28"/>
        </w:rPr>
        <w:t xml:space="preserve"> </w:t>
      </w:r>
      <w:r w:rsidRPr="00880EE5">
        <w:rPr>
          <w:rFonts w:ascii="Times New Roman" w:hAnsi="Times New Roman"/>
          <w:i w:val="0"/>
          <w:color w:val="000000"/>
          <w:sz w:val="28"/>
          <w:szCs w:val="28"/>
        </w:rPr>
        <w:t>бухгалтер</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(1</w:t>
      </w:r>
      <w:r w:rsidR="00F14093">
        <w:rPr>
          <w:rFonts w:ascii="Times New Roman" w:hAnsi="Times New Roman"/>
          <w:i w:val="0"/>
          <w:color w:val="000000"/>
          <w:sz w:val="28"/>
          <w:szCs w:val="28"/>
        </w:rPr>
        <w:t> </w:t>
      </w:r>
      <w:r w:rsidR="00F14093" w:rsidRPr="00F14093">
        <w:rPr>
          <w:rFonts w:ascii="Times New Roman" w:hAnsi="Times New Roman"/>
          <w:i w:val="0"/>
          <w:color w:val="000000"/>
          <w:sz w:val="28"/>
          <w:szCs w:val="28"/>
        </w:rPr>
        <w:t>чел</w:t>
      </w:r>
      <w:r w:rsidRPr="00F14093">
        <w:rPr>
          <w:rFonts w:ascii="Times New Roman" w:hAnsi="Times New Roman"/>
          <w:i w:val="0"/>
          <w:color w:val="000000"/>
          <w:sz w:val="28"/>
          <w:szCs w:val="28"/>
        </w:rPr>
        <w:t>.) Непосредственно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подчиняется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генеральному</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финансовому</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директору.</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В</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дополнение</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к</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основным</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должностным</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обязанностям,</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совмещает</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работу</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контролю</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за</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ведением</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бухгалтерского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учета</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денежных</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средств,</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расчетов</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кредитных</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операций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бухгалтерии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первого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второго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филиалов.</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8"/>
        </w:rPr>
      </w:pPr>
    </w:p>
    <w:p w:rsidR="00F14093" w:rsidRDefault="003C0414" w:rsidP="00F14093">
      <w:pPr>
        <w:pStyle w:val="33"/>
        <w:spacing w:line="360" w:lineRule="auto"/>
        <w:ind w:firstLine="709"/>
        <w:jc w:val="both"/>
        <w:rPr>
          <w:color w:val="000000"/>
        </w:rPr>
      </w:pPr>
      <w:r w:rsidRPr="00F14093">
        <w:rPr>
          <w:color w:val="000000"/>
        </w:rPr>
        <w:t>3.2</w:t>
      </w:r>
      <w:r w:rsidR="00F14093">
        <w:rPr>
          <w:color w:val="000000"/>
        </w:rPr>
        <w:t xml:space="preserve"> </w:t>
      </w:r>
      <w:r w:rsidRPr="00F14093">
        <w:rPr>
          <w:color w:val="000000"/>
        </w:rPr>
        <w:t>Должностная</w:t>
      </w:r>
      <w:r w:rsidR="00F14093">
        <w:rPr>
          <w:color w:val="000000"/>
        </w:rPr>
        <w:t xml:space="preserve"> </w:t>
      </w:r>
      <w:r w:rsidRPr="00F14093">
        <w:rPr>
          <w:color w:val="000000"/>
        </w:rPr>
        <w:t>инструкция</w:t>
      </w:r>
      <w:r w:rsidR="00F14093">
        <w:rPr>
          <w:color w:val="000000"/>
        </w:rPr>
        <w:t xml:space="preserve"> </w:t>
      </w:r>
      <w:r w:rsidRPr="00F14093">
        <w:rPr>
          <w:color w:val="000000"/>
        </w:rPr>
        <w:t>главного</w:t>
      </w:r>
      <w:r w:rsidR="00F14093">
        <w:rPr>
          <w:color w:val="000000"/>
        </w:rPr>
        <w:t xml:space="preserve"> </w:t>
      </w:r>
      <w:r w:rsidRPr="00F14093">
        <w:rPr>
          <w:color w:val="000000"/>
        </w:rPr>
        <w:t>экономиста</w:t>
      </w:r>
      <w:r w:rsidR="00F14093">
        <w:rPr>
          <w:color w:val="000000"/>
        </w:rPr>
        <w:t xml:space="preserve"> </w:t>
      </w:r>
      <w:r w:rsidRPr="00F14093">
        <w:rPr>
          <w:color w:val="000000"/>
        </w:rPr>
        <w:t>по</w:t>
      </w:r>
      <w:r w:rsidR="00F14093">
        <w:rPr>
          <w:color w:val="000000"/>
        </w:rPr>
        <w:t xml:space="preserve"> </w:t>
      </w:r>
      <w:r w:rsidRPr="00F14093">
        <w:rPr>
          <w:color w:val="000000"/>
        </w:rPr>
        <w:t>финансам</w:t>
      </w:r>
      <w:r w:rsidR="00F14093">
        <w:rPr>
          <w:color w:val="000000"/>
        </w:rPr>
        <w:t xml:space="preserve"> </w:t>
      </w:r>
      <w:r w:rsidRPr="00F14093">
        <w:rPr>
          <w:color w:val="000000"/>
        </w:rPr>
        <w:t>ООО</w:t>
      </w:r>
      <w:r w:rsidR="00F14093">
        <w:rPr>
          <w:color w:val="000000"/>
        </w:rPr>
        <w:t> «</w:t>
      </w:r>
      <w:r w:rsidRPr="00F14093">
        <w:rPr>
          <w:color w:val="000000"/>
        </w:rPr>
        <w:t>Акцент</w:t>
      </w:r>
      <w:r w:rsidR="00F14093">
        <w:rPr>
          <w:color w:val="000000"/>
        </w:rPr>
        <w:t>»</w:t>
      </w:r>
    </w:p>
    <w:p w:rsidR="00880EE5" w:rsidRDefault="00880EE5" w:rsidP="00F14093">
      <w:pPr>
        <w:snapToGrid/>
        <w:spacing w:before="0" w:line="360" w:lineRule="auto"/>
        <w:ind w:left="0" w:right="0" w:firstLine="709"/>
        <w:jc w:val="both"/>
        <w:rPr>
          <w:rFonts w:ascii="Times New Roman" w:hAnsi="Times New Roman"/>
          <w:i w:val="0"/>
          <w:color w:val="000000"/>
          <w:sz w:val="28"/>
          <w:szCs w:val="28"/>
        </w:rPr>
      </w:pP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Попробуем</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составить</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должностную</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инструкцию</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данного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специалиста.</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Главный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экономист</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финансам:</w:t>
      </w:r>
    </w:p>
    <w:p w:rsidR="00F14093" w:rsidRDefault="003C0414" w:rsidP="00F14093">
      <w:pPr>
        <w:numPr>
          <w:ilvl w:val="0"/>
          <w:numId w:val="3"/>
        </w:num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планирует</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контролирует</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финансовую</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деятельность</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головного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предприятия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находящегося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адресу:</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Российская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Федерация</w:t>
      </w:r>
      <w:r w:rsidR="00F14093">
        <w:rPr>
          <w:rFonts w:ascii="Times New Roman" w:hAnsi="Times New Roman"/>
          <w:i w:val="0"/>
          <w:color w:val="000000"/>
          <w:sz w:val="28"/>
          <w:szCs w:val="28"/>
        </w:rPr>
        <w:t xml:space="preserve"> </w:t>
      </w:r>
      <w:r w:rsidR="00F14093" w:rsidRPr="00F14093">
        <w:rPr>
          <w:rFonts w:ascii="Times New Roman" w:hAnsi="Times New Roman"/>
          <w:i w:val="0"/>
          <w:color w:val="000000"/>
          <w:sz w:val="28"/>
          <w:szCs w:val="28"/>
        </w:rPr>
        <w:t>г.</w:t>
      </w:r>
      <w:r w:rsidR="00F14093">
        <w:rPr>
          <w:rFonts w:ascii="Times New Roman" w:hAnsi="Times New Roman"/>
          <w:i w:val="0"/>
          <w:color w:val="000000"/>
          <w:sz w:val="28"/>
          <w:szCs w:val="28"/>
        </w:rPr>
        <w:t> </w:t>
      </w:r>
      <w:r w:rsidR="00F14093" w:rsidRPr="00F14093">
        <w:rPr>
          <w:rFonts w:ascii="Times New Roman" w:hAnsi="Times New Roman"/>
          <w:i w:val="0"/>
          <w:color w:val="000000"/>
          <w:sz w:val="28"/>
          <w:szCs w:val="28"/>
        </w:rPr>
        <w:t>Екатеринбург</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w:t>
      </w:r>
      <w:r w:rsidR="00880EE5">
        <w:rPr>
          <w:rFonts w:ascii="Times New Roman" w:hAnsi="Times New Roman"/>
          <w:i w:val="0"/>
          <w:color w:val="000000"/>
          <w:sz w:val="28"/>
          <w:szCs w:val="28"/>
        </w:rPr>
        <w:t>-</w:t>
      </w:r>
      <w:r w:rsidR="00F14093" w:rsidRPr="00F14093">
        <w:rPr>
          <w:rFonts w:ascii="Times New Roman" w:hAnsi="Times New Roman"/>
          <w:i w:val="0"/>
          <w:color w:val="000000"/>
          <w:sz w:val="28"/>
          <w:szCs w:val="28"/>
        </w:rPr>
        <w:t>т.</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Ленина</w:t>
      </w:r>
      <w:r w:rsidR="00F14093">
        <w:rPr>
          <w:rFonts w:ascii="Times New Roman" w:hAnsi="Times New Roman"/>
          <w:i w:val="0"/>
          <w:color w:val="000000"/>
          <w:sz w:val="28"/>
          <w:szCs w:val="28"/>
        </w:rPr>
        <w:t xml:space="preserve"> </w:t>
      </w:r>
      <w:r w:rsidR="00F14093" w:rsidRPr="00F14093">
        <w:rPr>
          <w:rFonts w:ascii="Times New Roman" w:hAnsi="Times New Roman"/>
          <w:i w:val="0"/>
          <w:color w:val="000000"/>
          <w:sz w:val="28"/>
          <w:szCs w:val="28"/>
        </w:rPr>
        <w:t>д.</w:t>
      </w:r>
      <w:r w:rsidR="00F14093">
        <w:rPr>
          <w:rFonts w:ascii="Times New Roman" w:hAnsi="Times New Roman"/>
          <w:i w:val="0"/>
          <w:color w:val="000000"/>
          <w:sz w:val="28"/>
          <w:szCs w:val="28"/>
        </w:rPr>
        <w:t> </w:t>
      </w:r>
      <w:r w:rsidR="00F14093" w:rsidRPr="00F14093">
        <w:rPr>
          <w:rFonts w:ascii="Times New Roman" w:hAnsi="Times New Roman"/>
          <w:i w:val="0"/>
          <w:color w:val="000000"/>
          <w:sz w:val="28"/>
          <w:szCs w:val="28"/>
        </w:rPr>
        <w:t>6</w:t>
      </w:r>
      <w:r w:rsidRPr="00F14093">
        <w:rPr>
          <w:rFonts w:ascii="Times New Roman" w:hAnsi="Times New Roman"/>
          <w:i w:val="0"/>
          <w:color w:val="000000"/>
          <w:sz w:val="28"/>
          <w:szCs w:val="28"/>
        </w:rPr>
        <w:t>3а;</w:t>
      </w:r>
    </w:p>
    <w:p w:rsidR="003C0414" w:rsidRPr="00F14093" w:rsidRDefault="003C0414" w:rsidP="00F14093">
      <w:pPr>
        <w:numPr>
          <w:ilvl w:val="0"/>
          <w:numId w:val="3"/>
        </w:num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совмещает</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работу</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 планированию</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контролю</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финансовой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деятельности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в</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филиалах,</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находящихся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по</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адресам:</w:t>
      </w:r>
    </w:p>
    <w:p w:rsidR="003C0414" w:rsidRPr="00F14093" w:rsidRDefault="003C0414" w:rsidP="00F14093">
      <w:pPr>
        <w:numPr>
          <w:ilvl w:val="1"/>
          <w:numId w:val="3"/>
        </w:num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Российская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Федерация</w:t>
      </w:r>
      <w:r w:rsidR="00F14093">
        <w:rPr>
          <w:rFonts w:ascii="Times New Roman" w:hAnsi="Times New Roman"/>
          <w:i w:val="0"/>
          <w:color w:val="000000"/>
          <w:sz w:val="28"/>
          <w:szCs w:val="28"/>
        </w:rPr>
        <w:t xml:space="preserve"> </w:t>
      </w:r>
      <w:r w:rsidR="00F14093" w:rsidRPr="00F14093">
        <w:rPr>
          <w:rFonts w:ascii="Times New Roman" w:hAnsi="Times New Roman"/>
          <w:i w:val="0"/>
          <w:color w:val="000000"/>
          <w:sz w:val="28"/>
          <w:szCs w:val="28"/>
        </w:rPr>
        <w:t>г.</w:t>
      </w:r>
      <w:r w:rsidR="00F14093">
        <w:rPr>
          <w:rFonts w:ascii="Times New Roman" w:hAnsi="Times New Roman"/>
          <w:i w:val="0"/>
          <w:color w:val="000000"/>
          <w:sz w:val="28"/>
          <w:szCs w:val="28"/>
        </w:rPr>
        <w:t> </w:t>
      </w:r>
      <w:r w:rsidR="00F14093" w:rsidRPr="00F14093">
        <w:rPr>
          <w:rFonts w:ascii="Times New Roman" w:hAnsi="Times New Roman"/>
          <w:i w:val="0"/>
          <w:color w:val="000000"/>
          <w:sz w:val="28"/>
          <w:szCs w:val="28"/>
        </w:rPr>
        <w:t>Пермь</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ул.</w:t>
      </w:r>
      <w:r w:rsidR="00F14093">
        <w:rPr>
          <w:rFonts w:ascii="Times New Roman" w:hAnsi="Times New Roman"/>
          <w:i w:val="0"/>
          <w:color w:val="000000"/>
          <w:sz w:val="28"/>
          <w:szCs w:val="28"/>
        </w:rPr>
        <w:t> </w:t>
      </w:r>
      <w:r w:rsidR="00F14093" w:rsidRPr="00F14093">
        <w:rPr>
          <w:rFonts w:ascii="Times New Roman" w:hAnsi="Times New Roman"/>
          <w:i w:val="0"/>
          <w:color w:val="000000"/>
          <w:sz w:val="28"/>
          <w:szCs w:val="28"/>
        </w:rPr>
        <w:t>Ленина</w:t>
      </w:r>
      <w:r w:rsidR="00F14093">
        <w:rPr>
          <w:rFonts w:ascii="Times New Roman" w:hAnsi="Times New Roman"/>
          <w:i w:val="0"/>
          <w:color w:val="000000"/>
          <w:sz w:val="28"/>
          <w:szCs w:val="28"/>
        </w:rPr>
        <w:t xml:space="preserve"> </w:t>
      </w:r>
      <w:r w:rsidR="00F14093" w:rsidRPr="00F14093">
        <w:rPr>
          <w:rFonts w:ascii="Times New Roman" w:hAnsi="Times New Roman"/>
          <w:i w:val="0"/>
          <w:color w:val="000000"/>
          <w:sz w:val="28"/>
          <w:szCs w:val="28"/>
        </w:rPr>
        <w:t>д.</w:t>
      </w:r>
      <w:r w:rsidR="00F14093">
        <w:rPr>
          <w:rFonts w:ascii="Times New Roman" w:hAnsi="Times New Roman"/>
          <w:i w:val="0"/>
          <w:color w:val="000000"/>
          <w:sz w:val="28"/>
          <w:szCs w:val="28"/>
        </w:rPr>
        <w:t> </w:t>
      </w:r>
      <w:r w:rsidR="00F14093" w:rsidRPr="00F14093">
        <w:rPr>
          <w:rFonts w:ascii="Times New Roman" w:hAnsi="Times New Roman"/>
          <w:i w:val="0"/>
          <w:color w:val="000000"/>
          <w:sz w:val="28"/>
          <w:szCs w:val="28"/>
        </w:rPr>
        <w:t>1</w:t>
      </w:r>
      <w:r w:rsidRPr="00F14093">
        <w:rPr>
          <w:rFonts w:ascii="Times New Roman" w:hAnsi="Times New Roman"/>
          <w:i w:val="0"/>
          <w:color w:val="000000"/>
          <w:sz w:val="28"/>
          <w:szCs w:val="28"/>
        </w:rPr>
        <w:t>29/1;</w:t>
      </w:r>
    </w:p>
    <w:p w:rsidR="00F14093" w:rsidRDefault="001C5690" w:rsidP="00F14093">
      <w:pPr>
        <w:numPr>
          <w:ilvl w:val="1"/>
          <w:numId w:val="3"/>
        </w:numPr>
        <w:snapToGrid/>
        <w:spacing w:before="0" w:line="360" w:lineRule="auto"/>
        <w:ind w:left="0" w:right="0" w:firstLine="709"/>
        <w:jc w:val="both"/>
        <w:rPr>
          <w:rFonts w:ascii="Times New Roman" w:hAnsi="Times New Roman"/>
          <w:i w:val="0"/>
          <w:color w:val="000000"/>
          <w:sz w:val="28"/>
          <w:szCs w:val="28"/>
        </w:rPr>
      </w:pPr>
      <w:r>
        <w:rPr>
          <w:noProof/>
        </w:rPr>
        <w:pict>
          <v:line id="_x0000_s1026" style="position:absolute;left:0;text-align:left;flip:x;z-index:251656704" from="8in,1pt" to="954pt,37pt">
            <v:stroke endarrow="block"/>
          </v:line>
        </w:pict>
      </w:r>
      <w:r w:rsidR="003C0414" w:rsidRPr="00F14093">
        <w:rPr>
          <w:rFonts w:ascii="Times New Roman" w:hAnsi="Times New Roman"/>
          <w:i w:val="0"/>
          <w:color w:val="000000"/>
          <w:sz w:val="28"/>
          <w:szCs w:val="28"/>
        </w:rPr>
        <w:t>Российская</w:t>
      </w:r>
      <w:r w:rsidR="00F14093">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Федерация</w:t>
      </w:r>
      <w:r w:rsidR="00F14093">
        <w:rPr>
          <w:rFonts w:ascii="Times New Roman" w:hAnsi="Times New Roman"/>
          <w:i w:val="0"/>
          <w:color w:val="000000"/>
          <w:sz w:val="28"/>
          <w:szCs w:val="28"/>
        </w:rPr>
        <w:t xml:space="preserve"> </w:t>
      </w:r>
      <w:r w:rsidR="00F14093" w:rsidRPr="00F14093">
        <w:rPr>
          <w:rFonts w:ascii="Times New Roman" w:hAnsi="Times New Roman"/>
          <w:i w:val="0"/>
          <w:color w:val="000000"/>
          <w:sz w:val="28"/>
          <w:szCs w:val="28"/>
        </w:rPr>
        <w:t>г.</w:t>
      </w:r>
      <w:r w:rsidR="00F14093">
        <w:rPr>
          <w:rFonts w:ascii="Times New Roman" w:hAnsi="Times New Roman"/>
          <w:i w:val="0"/>
          <w:color w:val="000000"/>
          <w:sz w:val="28"/>
          <w:szCs w:val="28"/>
        </w:rPr>
        <w:t> </w:t>
      </w:r>
      <w:r w:rsidR="00F14093" w:rsidRPr="00F14093">
        <w:rPr>
          <w:rFonts w:ascii="Times New Roman" w:hAnsi="Times New Roman"/>
          <w:i w:val="0"/>
          <w:color w:val="000000"/>
          <w:sz w:val="28"/>
          <w:szCs w:val="28"/>
        </w:rPr>
        <w:t>Уфа</w:t>
      </w:r>
      <w:r w:rsidR="00F14093">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ул.</w:t>
      </w:r>
      <w:r w:rsidR="00F14093">
        <w:rPr>
          <w:rFonts w:ascii="Times New Roman" w:hAnsi="Times New Roman"/>
          <w:i w:val="0"/>
          <w:color w:val="000000"/>
          <w:sz w:val="28"/>
          <w:szCs w:val="28"/>
        </w:rPr>
        <w:t> </w:t>
      </w:r>
      <w:r w:rsidR="00F14093" w:rsidRPr="00F14093">
        <w:rPr>
          <w:rFonts w:ascii="Times New Roman" w:hAnsi="Times New Roman"/>
          <w:i w:val="0"/>
          <w:color w:val="000000"/>
          <w:sz w:val="28"/>
          <w:szCs w:val="28"/>
        </w:rPr>
        <w:t>Большевистская</w:t>
      </w:r>
      <w:r w:rsidR="003C0414" w:rsidRPr="00F14093">
        <w:rPr>
          <w:rFonts w:ascii="Times New Roman" w:hAnsi="Times New Roman"/>
          <w:i w:val="0"/>
          <w:color w:val="000000"/>
          <w:sz w:val="28"/>
          <w:szCs w:val="28"/>
        </w:rPr>
        <w:t xml:space="preserve"> </w:t>
      </w:r>
      <w:r w:rsidR="00F14093" w:rsidRPr="00F14093">
        <w:rPr>
          <w:rFonts w:ascii="Times New Roman" w:hAnsi="Times New Roman"/>
          <w:i w:val="0"/>
          <w:color w:val="000000"/>
          <w:sz w:val="28"/>
          <w:szCs w:val="28"/>
        </w:rPr>
        <w:t>д.</w:t>
      </w:r>
      <w:r w:rsidR="00F14093">
        <w:rPr>
          <w:rFonts w:ascii="Times New Roman" w:hAnsi="Times New Roman"/>
          <w:i w:val="0"/>
          <w:color w:val="000000"/>
          <w:sz w:val="28"/>
          <w:szCs w:val="28"/>
        </w:rPr>
        <w:t> </w:t>
      </w:r>
      <w:r w:rsidR="00F14093" w:rsidRPr="00F14093">
        <w:rPr>
          <w:rFonts w:ascii="Times New Roman" w:hAnsi="Times New Roman"/>
          <w:i w:val="0"/>
          <w:color w:val="000000"/>
          <w:sz w:val="28"/>
          <w:szCs w:val="28"/>
        </w:rPr>
        <w:t>6</w:t>
      </w:r>
      <w:r w:rsidR="003C0414" w:rsidRPr="00F14093">
        <w:rPr>
          <w:rFonts w:ascii="Times New Roman" w:hAnsi="Times New Roman"/>
          <w:i w:val="0"/>
          <w:color w:val="000000"/>
          <w:sz w:val="28"/>
          <w:szCs w:val="28"/>
        </w:rPr>
        <w:t>4.</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8"/>
        </w:rPr>
      </w:pPr>
      <w:r w:rsidRPr="00F14093">
        <w:rPr>
          <w:rFonts w:ascii="Times New Roman" w:hAnsi="Times New Roman"/>
          <w:i w:val="0"/>
          <w:color w:val="000000"/>
          <w:sz w:val="28"/>
          <w:szCs w:val="28"/>
        </w:rPr>
        <w:t>Проводит:</w:t>
      </w:r>
    </w:p>
    <w:p w:rsidR="003C0414" w:rsidRPr="00F14093" w:rsidRDefault="001C5690" w:rsidP="00F14093">
      <w:pPr>
        <w:numPr>
          <w:ilvl w:val="1"/>
          <w:numId w:val="3"/>
        </w:numPr>
        <w:snapToGrid/>
        <w:spacing w:before="0" w:line="360" w:lineRule="auto"/>
        <w:ind w:left="0" w:right="0" w:firstLine="709"/>
        <w:jc w:val="both"/>
        <w:rPr>
          <w:rFonts w:ascii="Times New Roman" w:hAnsi="Times New Roman"/>
          <w:i w:val="0"/>
          <w:color w:val="000000"/>
          <w:sz w:val="28"/>
          <w:szCs w:val="28"/>
        </w:rPr>
      </w:pPr>
      <w:r>
        <w:rPr>
          <w:noProof/>
        </w:rPr>
        <w:pict>
          <v:line id="_x0000_s1027" style="position:absolute;left:0;text-align:left;z-index:251658752" from="585pt,3.8pt" to="639pt,57.8pt">
            <v:stroke endarrow="block"/>
          </v:line>
        </w:pict>
      </w:r>
      <w:r w:rsidR="003C0414" w:rsidRPr="00F14093">
        <w:rPr>
          <w:rFonts w:ascii="Times New Roman" w:hAnsi="Times New Roman"/>
          <w:i w:val="0"/>
          <w:color w:val="000000"/>
          <w:sz w:val="28"/>
          <w:szCs w:val="28"/>
        </w:rPr>
        <w:t>анализ</w:t>
      </w:r>
      <w:r w:rsidR="00F14093">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имущества</w:t>
      </w:r>
      <w:r w:rsidR="00F14093">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предприятия;</w:t>
      </w:r>
    </w:p>
    <w:p w:rsidR="003C0414" w:rsidRPr="00F14093" w:rsidRDefault="003C0414" w:rsidP="00F14093">
      <w:pPr>
        <w:numPr>
          <w:ilvl w:val="1"/>
          <w:numId w:val="3"/>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8"/>
        </w:rPr>
        <w:t>анализ</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финансовой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устойчивости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организации;</w:t>
      </w:r>
    </w:p>
    <w:p w:rsidR="003C0414" w:rsidRPr="00F14093" w:rsidRDefault="001C5690" w:rsidP="00F14093">
      <w:pPr>
        <w:numPr>
          <w:ilvl w:val="1"/>
          <w:numId w:val="3"/>
        </w:numPr>
        <w:snapToGrid/>
        <w:spacing w:before="0" w:line="360" w:lineRule="auto"/>
        <w:ind w:left="0" w:right="0" w:firstLine="709"/>
        <w:jc w:val="both"/>
        <w:rPr>
          <w:rFonts w:ascii="Times New Roman" w:hAnsi="Times New Roman"/>
          <w:i w:val="0"/>
          <w:color w:val="000000"/>
          <w:sz w:val="28"/>
          <w:szCs w:val="24"/>
        </w:rPr>
      </w:pPr>
      <w:r>
        <w:rPr>
          <w:noProof/>
        </w:rPr>
        <w:pict>
          <v:line id="_x0000_s1028" style="position:absolute;left:0;text-align:left;flip:x;z-index:251657728" from="603pt,5.6pt" to="612pt,5.6pt">
            <v:stroke endarrow="block"/>
          </v:line>
        </w:pict>
      </w:r>
      <w:r w:rsidR="003C0414" w:rsidRPr="00F14093">
        <w:rPr>
          <w:rFonts w:ascii="Times New Roman" w:hAnsi="Times New Roman"/>
          <w:i w:val="0"/>
          <w:color w:val="000000"/>
          <w:sz w:val="28"/>
          <w:szCs w:val="28"/>
        </w:rPr>
        <w:t>ликвидность</w:t>
      </w:r>
      <w:r w:rsidR="00F14093">
        <w:rPr>
          <w:rFonts w:ascii="Times New Roman" w:hAnsi="Times New Roman"/>
          <w:i w:val="0"/>
          <w:color w:val="000000"/>
          <w:sz w:val="28"/>
          <w:szCs w:val="28"/>
        </w:rPr>
        <w:t xml:space="preserve"> </w:t>
      </w:r>
      <w:r w:rsidR="003C0414" w:rsidRPr="00F14093">
        <w:rPr>
          <w:rFonts w:ascii="Times New Roman" w:hAnsi="Times New Roman"/>
          <w:i w:val="0"/>
          <w:color w:val="000000"/>
          <w:sz w:val="28"/>
          <w:szCs w:val="28"/>
        </w:rPr>
        <w:t>баланса;</w:t>
      </w:r>
    </w:p>
    <w:p w:rsidR="003C0414" w:rsidRPr="00F14093" w:rsidRDefault="003C0414" w:rsidP="00F14093">
      <w:pPr>
        <w:numPr>
          <w:ilvl w:val="1"/>
          <w:numId w:val="3"/>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8"/>
        </w:rPr>
        <w:t>анализ</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прибыльности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рентабельности;</w:t>
      </w:r>
    </w:p>
    <w:p w:rsidR="003C0414" w:rsidRPr="00F14093" w:rsidRDefault="003C0414" w:rsidP="00F14093">
      <w:pPr>
        <w:numPr>
          <w:ilvl w:val="1"/>
          <w:numId w:val="3"/>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8"/>
        </w:rPr>
        <w:t>анализ</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деловой</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активности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предприятия;</w:t>
      </w:r>
    </w:p>
    <w:p w:rsidR="003C0414" w:rsidRPr="00F14093" w:rsidRDefault="003C0414" w:rsidP="00F14093">
      <w:pPr>
        <w:numPr>
          <w:ilvl w:val="1"/>
          <w:numId w:val="3"/>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8"/>
        </w:rPr>
        <w:t>анализ</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финансовых</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результатов</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деятельности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предприятия;</w:t>
      </w:r>
    </w:p>
    <w:p w:rsidR="003C0414" w:rsidRPr="00F14093" w:rsidRDefault="003C0414" w:rsidP="00F14093">
      <w:pPr>
        <w:numPr>
          <w:ilvl w:val="1"/>
          <w:numId w:val="3"/>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8"/>
        </w:rPr>
        <w:t>анализ</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самоокупаемости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прогнозирования</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банкротства;</w:t>
      </w:r>
    </w:p>
    <w:p w:rsidR="003C0414" w:rsidRPr="00F14093" w:rsidRDefault="003C0414" w:rsidP="00F14093">
      <w:pPr>
        <w:numPr>
          <w:ilvl w:val="1"/>
          <w:numId w:val="3"/>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8"/>
        </w:rPr>
        <w:t>анализ</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прибыли</w:t>
      </w:r>
      <w:r w:rsidR="00F14093">
        <w:rPr>
          <w:rFonts w:ascii="Times New Roman" w:hAnsi="Times New Roman"/>
          <w:i w:val="0"/>
          <w:color w:val="000000"/>
          <w:sz w:val="28"/>
          <w:szCs w:val="28"/>
        </w:rPr>
        <w:t xml:space="preserve"> </w:t>
      </w:r>
      <w:r w:rsidRPr="00F14093">
        <w:rPr>
          <w:rFonts w:ascii="Times New Roman" w:hAnsi="Times New Roman"/>
          <w:i w:val="0"/>
          <w:color w:val="000000"/>
          <w:sz w:val="28"/>
          <w:szCs w:val="28"/>
        </w:rPr>
        <w:t>предприятия.</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подчинении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главного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экономиста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финансам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находится:</w:t>
      </w:r>
    </w:p>
    <w:p w:rsidR="003C0414" w:rsidRPr="00F14093" w:rsidRDefault="003C0414" w:rsidP="00F14093">
      <w:pPr>
        <w:numPr>
          <w:ilvl w:val="1"/>
          <w:numId w:val="3"/>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Плановый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отдел</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головного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предприятия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ООО</w:t>
      </w:r>
      <w:r w:rsidR="00F14093">
        <w:rPr>
          <w:rFonts w:ascii="Times New Roman" w:hAnsi="Times New Roman"/>
          <w:i w:val="0"/>
          <w:color w:val="000000"/>
          <w:sz w:val="28"/>
          <w:szCs w:val="24"/>
        </w:rPr>
        <w:t> «</w:t>
      </w:r>
      <w:r w:rsidR="00F14093" w:rsidRPr="00F14093">
        <w:rPr>
          <w:rFonts w:ascii="Times New Roman" w:hAnsi="Times New Roman"/>
          <w:i w:val="0"/>
          <w:color w:val="000000"/>
          <w:sz w:val="28"/>
          <w:szCs w:val="24"/>
        </w:rPr>
        <w:t>А</w:t>
      </w:r>
      <w:r w:rsidRPr="00F14093">
        <w:rPr>
          <w:rFonts w:ascii="Times New Roman" w:hAnsi="Times New Roman"/>
          <w:i w:val="0"/>
          <w:color w:val="000000"/>
          <w:sz w:val="28"/>
          <w:szCs w:val="24"/>
        </w:rPr>
        <w:t>кцент</w:t>
      </w:r>
      <w:r w:rsidR="00F14093">
        <w:rPr>
          <w:rFonts w:ascii="Times New Roman" w:hAnsi="Times New Roman"/>
          <w:i w:val="0"/>
          <w:color w:val="000000"/>
          <w:sz w:val="28"/>
          <w:szCs w:val="24"/>
        </w:rPr>
        <w:t>»</w:t>
      </w:r>
      <w:r w:rsidRPr="00F14093">
        <w:rPr>
          <w:rFonts w:ascii="Times New Roman" w:hAnsi="Times New Roman"/>
          <w:i w:val="0"/>
          <w:color w:val="000000"/>
          <w:sz w:val="28"/>
          <w:szCs w:val="24"/>
        </w:rPr>
        <w:t>;</w:t>
      </w:r>
    </w:p>
    <w:p w:rsidR="003C0414" w:rsidRPr="00F14093" w:rsidRDefault="003C0414" w:rsidP="00F14093">
      <w:pPr>
        <w:numPr>
          <w:ilvl w:val="1"/>
          <w:numId w:val="3"/>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Бухгалтерия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филиала</w:t>
      </w:r>
      <w:r w:rsidR="00F14093">
        <w:rPr>
          <w:rFonts w:ascii="Times New Roman" w:hAnsi="Times New Roman"/>
          <w:i w:val="0"/>
          <w:color w:val="000000"/>
          <w:sz w:val="28"/>
          <w:szCs w:val="24"/>
        </w:rPr>
        <w:t xml:space="preserve"> №</w:t>
      </w:r>
      <w:r w:rsidR="00F14093" w:rsidRPr="00F14093">
        <w:rPr>
          <w:rFonts w:ascii="Times New Roman" w:hAnsi="Times New Roman"/>
          <w:i w:val="0"/>
          <w:color w:val="000000"/>
          <w:sz w:val="28"/>
          <w:szCs w:val="24"/>
        </w:rPr>
        <w:t>1</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ООО</w:t>
      </w:r>
      <w:r w:rsidR="00F14093">
        <w:rPr>
          <w:rFonts w:ascii="Times New Roman" w:hAnsi="Times New Roman"/>
          <w:i w:val="0"/>
          <w:color w:val="000000"/>
          <w:sz w:val="28"/>
          <w:szCs w:val="24"/>
        </w:rPr>
        <w:t> «</w:t>
      </w:r>
      <w:r w:rsidRPr="00F14093">
        <w:rPr>
          <w:rFonts w:ascii="Times New Roman" w:hAnsi="Times New Roman"/>
          <w:i w:val="0"/>
          <w:color w:val="000000"/>
          <w:sz w:val="28"/>
          <w:szCs w:val="24"/>
        </w:rPr>
        <w:t xml:space="preserve">Акцент </w:t>
      </w:r>
      <w:r w:rsidR="00F14093">
        <w:rPr>
          <w:rFonts w:ascii="Times New Roman" w:hAnsi="Times New Roman"/>
          <w:i w:val="0"/>
          <w:color w:val="000000"/>
          <w:sz w:val="28"/>
          <w:szCs w:val="24"/>
        </w:rPr>
        <w:t>«</w:t>
      </w:r>
      <w:r w:rsidRPr="00F14093">
        <w:rPr>
          <w:rFonts w:ascii="Times New Roman" w:hAnsi="Times New Roman"/>
          <w:i w:val="0"/>
          <w:color w:val="000000"/>
          <w:sz w:val="28"/>
          <w:szCs w:val="24"/>
        </w:rPr>
        <w:t>;</w:t>
      </w:r>
    </w:p>
    <w:p w:rsidR="003C0414" w:rsidRPr="00F14093" w:rsidRDefault="003C0414" w:rsidP="00F14093">
      <w:pPr>
        <w:numPr>
          <w:ilvl w:val="1"/>
          <w:numId w:val="3"/>
        </w:num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Бухгалтерия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филиала</w:t>
      </w:r>
      <w:r w:rsidR="00F14093">
        <w:rPr>
          <w:rFonts w:ascii="Times New Roman" w:hAnsi="Times New Roman"/>
          <w:i w:val="0"/>
          <w:color w:val="000000"/>
          <w:sz w:val="28"/>
          <w:szCs w:val="24"/>
        </w:rPr>
        <w:t xml:space="preserve"> №</w:t>
      </w:r>
      <w:r w:rsidR="00F14093" w:rsidRPr="00F14093">
        <w:rPr>
          <w:rFonts w:ascii="Times New Roman" w:hAnsi="Times New Roman"/>
          <w:i w:val="0"/>
          <w:color w:val="000000"/>
          <w:sz w:val="28"/>
          <w:szCs w:val="24"/>
        </w:rPr>
        <w:t>2</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ООО</w:t>
      </w:r>
      <w:r w:rsidR="00F14093">
        <w:rPr>
          <w:rFonts w:ascii="Times New Roman" w:hAnsi="Times New Roman"/>
          <w:i w:val="0"/>
          <w:color w:val="000000"/>
          <w:sz w:val="28"/>
          <w:szCs w:val="24"/>
        </w:rPr>
        <w:t> «</w:t>
      </w:r>
      <w:r w:rsidR="00F14093" w:rsidRPr="00F14093">
        <w:rPr>
          <w:rFonts w:ascii="Times New Roman" w:hAnsi="Times New Roman"/>
          <w:i w:val="0"/>
          <w:color w:val="000000"/>
          <w:sz w:val="28"/>
          <w:szCs w:val="24"/>
        </w:rPr>
        <w:t>А</w:t>
      </w:r>
      <w:r w:rsidRPr="00F14093">
        <w:rPr>
          <w:rFonts w:ascii="Times New Roman" w:hAnsi="Times New Roman"/>
          <w:i w:val="0"/>
          <w:color w:val="000000"/>
          <w:sz w:val="28"/>
          <w:szCs w:val="24"/>
        </w:rPr>
        <w:t>кцент</w:t>
      </w:r>
      <w:r w:rsidR="00F14093">
        <w:rPr>
          <w:rFonts w:ascii="Times New Roman" w:hAnsi="Times New Roman"/>
          <w:i w:val="0"/>
          <w:color w:val="000000"/>
          <w:sz w:val="28"/>
          <w:szCs w:val="24"/>
        </w:rPr>
        <w:t>»</w:t>
      </w:r>
      <w:r w:rsidRPr="00F14093">
        <w:rPr>
          <w:rFonts w:ascii="Times New Roman" w:hAnsi="Times New Roman"/>
          <w:i w:val="0"/>
          <w:color w:val="000000"/>
          <w:sz w:val="28"/>
          <w:szCs w:val="24"/>
        </w:rPr>
        <w:t>;</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Главный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специалист</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финансам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непосредственно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подчиняется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финансовому</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директору</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ООО</w:t>
      </w:r>
      <w:r w:rsidR="00F14093">
        <w:rPr>
          <w:rFonts w:ascii="Times New Roman" w:hAnsi="Times New Roman"/>
          <w:i w:val="0"/>
          <w:color w:val="000000"/>
          <w:sz w:val="28"/>
          <w:szCs w:val="24"/>
        </w:rPr>
        <w:t> «</w:t>
      </w:r>
      <w:r w:rsidRPr="00F14093">
        <w:rPr>
          <w:rFonts w:ascii="Times New Roman" w:hAnsi="Times New Roman"/>
          <w:i w:val="0"/>
          <w:color w:val="000000"/>
          <w:sz w:val="28"/>
          <w:szCs w:val="24"/>
        </w:rPr>
        <w:t>Акцент</w:t>
      </w:r>
      <w:r w:rsidR="00F14093">
        <w:rPr>
          <w:rFonts w:ascii="Times New Roman" w:hAnsi="Times New Roman"/>
          <w:i w:val="0"/>
          <w:color w:val="000000"/>
          <w:sz w:val="28"/>
          <w:szCs w:val="24"/>
        </w:rPr>
        <w:t>»</w:t>
      </w:r>
      <w:r w:rsidRPr="00F14093">
        <w:rPr>
          <w:rFonts w:ascii="Times New Roman" w:hAnsi="Times New Roman"/>
          <w:i w:val="0"/>
          <w:color w:val="000000"/>
          <w:sz w:val="28"/>
          <w:szCs w:val="24"/>
        </w:rPr>
        <w:t>.</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p>
    <w:p w:rsidR="003C0414" w:rsidRPr="00F14093" w:rsidRDefault="003C0414" w:rsidP="00F14093">
      <w:pPr>
        <w:snapToGrid/>
        <w:spacing w:before="0" w:line="360" w:lineRule="auto"/>
        <w:ind w:left="0" w:right="0" w:firstLine="709"/>
        <w:jc w:val="both"/>
        <w:rPr>
          <w:rFonts w:ascii="Times New Roman" w:hAnsi="Times New Roman"/>
          <w:b/>
          <w:i w:val="0"/>
          <w:color w:val="000000"/>
          <w:sz w:val="28"/>
          <w:szCs w:val="24"/>
        </w:rPr>
      </w:pPr>
      <w:r w:rsidRPr="00F14093">
        <w:rPr>
          <w:rFonts w:ascii="Times New Roman" w:hAnsi="Times New Roman"/>
          <w:b/>
          <w:i w:val="0"/>
          <w:color w:val="000000"/>
          <w:sz w:val="28"/>
          <w:szCs w:val="24"/>
        </w:rPr>
        <w:t>3.3 Основные</w:t>
      </w:r>
      <w:r w:rsidR="00F14093">
        <w:rPr>
          <w:rFonts w:ascii="Times New Roman" w:hAnsi="Times New Roman"/>
          <w:b/>
          <w:i w:val="0"/>
          <w:color w:val="000000"/>
          <w:sz w:val="28"/>
          <w:szCs w:val="24"/>
        </w:rPr>
        <w:t xml:space="preserve"> </w:t>
      </w:r>
      <w:r w:rsidRPr="00F14093">
        <w:rPr>
          <w:rFonts w:ascii="Times New Roman" w:hAnsi="Times New Roman"/>
          <w:b/>
          <w:i w:val="0"/>
          <w:color w:val="000000"/>
          <w:sz w:val="28"/>
          <w:szCs w:val="24"/>
        </w:rPr>
        <w:t xml:space="preserve">бизнес </w:t>
      </w:r>
      <w:r w:rsidR="00F14093">
        <w:rPr>
          <w:rFonts w:ascii="Times New Roman" w:hAnsi="Times New Roman"/>
          <w:b/>
          <w:i w:val="0"/>
          <w:color w:val="000000"/>
          <w:sz w:val="28"/>
          <w:szCs w:val="24"/>
        </w:rPr>
        <w:t>–</w:t>
      </w:r>
      <w:r w:rsidR="00F14093" w:rsidRPr="00F14093">
        <w:rPr>
          <w:rFonts w:ascii="Times New Roman" w:hAnsi="Times New Roman"/>
          <w:b/>
          <w:i w:val="0"/>
          <w:color w:val="000000"/>
          <w:sz w:val="28"/>
          <w:szCs w:val="24"/>
        </w:rPr>
        <w:t xml:space="preserve"> </w:t>
      </w:r>
      <w:r w:rsidRPr="00F14093">
        <w:rPr>
          <w:rFonts w:ascii="Times New Roman" w:hAnsi="Times New Roman"/>
          <w:b/>
          <w:i w:val="0"/>
          <w:color w:val="000000"/>
          <w:sz w:val="28"/>
          <w:szCs w:val="24"/>
        </w:rPr>
        <w:t>процессы,</w:t>
      </w:r>
      <w:r w:rsidR="00F14093">
        <w:rPr>
          <w:rFonts w:ascii="Times New Roman" w:hAnsi="Times New Roman"/>
          <w:b/>
          <w:i w:val="0"/>
          <w:color w:val="000000"/>
          <w:sz w:val="28"/>
          <w:szCs w:val="24"/>
        </w:rPr>
        <w:t xml:space="preserve"> </w:t>
      </w:r>
      <w:r w:rsidRPr="00F14093">
        <w:rPr>
          <w:rFonts w:ascii="Times New Roman" w:hAnsi="Times New Roman"/>
          <w:b/>
          <w:i w:val="0"/>
          <w:color w:val="000000"/>
          <w:sz w:val="28"/>
          <w:szCs w:val="24"/>
        </w:rPr>
        <w:t>связанные</w:t>
      </w:r>
      <w:r w:rsidR="00F14093">
        <w:rPr>
          <w:rFonts w:ascii="Times New Roman" w:hAnsi="Times New Roman"/>
          <w:b/>
          <w:i w:val="0"/>
          <w:color w:val="000000"/>
          <w:sz w:val="28"/>
          <w:szCs w:val="24"/>
        </w:rPr>
        <w:t xml:space="preserve"> </w:t>
      </w:r>
      <w:r w:rsidRPr="00F14093">
        <w:rPr>
          <w:rFonts w:ascii="Times New Roman" w:hAnsi="Times New Roman"/>
          <w:b/>
          <w:i w:val="0"/>
          <w:color w:val="000000"/>
          <w:sz w:val="28"/>
          <w:szCs w:val="24"/>
        </w:rPr>
        <w:t>с</w:t>
      </w:r>
      <w:r w:rsidR="00F14093">
        <w:rPr>
          <w:rFonts w:ascii="Times New Roman" w:hAnsi="Times New Roman"/>
          <w:b/>
          <w:i w:val="0"/>
          <w:color w:val="000000"/>
          <w:sz w:val="28"/>
          <w:szCs w:val="24"/>
        </w:rPr>
        <w:t xml:space="preserve"> </w:t>
      </w:r>
      <w:r w:rsidRPr="00F14093">
        <w:rPr>
          <w:rFonts w:ascii="Times New Roman" w:hAnsi="Times New Roman"/>
          <w:b/>
          <w:i w:val="0"/>
          <w:color w:val="000000"/>
          <w:sz w:val="28"/>
          <w:szCs w:val="24"/>
        </w:rPr>
        <w:t>осуществлением</w:t>
      </w:r>
      <w:r w:rsidR="00F14093">
        <w:rPr>
          <w:rFonts w:ascii="Times New Roman" w:hAnsi="Times New Roman"/>
          <w:b/>
          <w:i w:val="0"/>
          <w:color w:val="000000"/>
          <w:sz w:val="28"/>
          <w:szCs w:val="24"/>
        </w:rPr>
        <w:t xml:space="preserve"> </w:t>
      </w:r>
      <w:r w:rsidRPr="00F14093">
        <w:rPr>
          <w:rFonts w:ascii="Times New Roman" w:hAnsi="Times New Roman"/>
          <w:b/>
          <w:i w:val="0"/>
          <w:color w:val="000000"/>
          <w:sz w:val="28"/>
          <w:szCs w:val="24"/>
        </w:rPr>
        <w:t>бюджетирования</w:t>
      </w:r>
      <w:r w:rsidR="00F14093">
        <w:rPr>
          <w:rFonts w:ascii="Times New Roman" w:hAnsi="Times New Roman"/>
          <w:b/>
          <w:i w:val="0"/>
          <w:color w:val="000000"/>
          <w:sz w:val="28"/>
          <w:szCs w:val="24"/>
        </w:rPr>
        <w:t xml:space="preserve"> </w:t>
      </w:r>
      <w:r w:rsidRPr="00F14093">
        <w:rPr>
          <w:rFonts w:ascii="Times New Roman" w:hAnsi="Times New Roman"/>
          <w:b/>
          <w:i w:val="0"/>
          <w:color w:val="000000"/>
          <w:sz w:val="28"/>
          <w:szCs w:val="24"/>
        </w:rPr>
        <w:t>на</w:t>
      </w:r>
      <w:r w:rsidR="00F14093">
        <w:rPr>
          <w:rFonts w:ascii="Times New Roman" w:hAnsi="Times New Roman"/>
          <w:b/>
          <w:i w:val="0"/>
          <w:color w:val="000000"/>
          <w:sz w:val="28"/>
          <w:szCs w:val="24"/>
        </w:rPr>
        <w:t xml:space="preserve"> </w:t>
      </w:r>
      <w:r w:rsidRPr="00F14093">
        <w:rPr>
          <w:rFonts w:ascii="Times New Roman" w:hAnsi="Times New Roman"/>
          <w:b/>
          <w:i w:val="0"/>
          <w:color w:val="000000"/>
          <w:sz w:val="28"/>
          <w:szCs w:val="24"/>
        </w:rPr>
        <w:t>предприятии</w:t>
      </w:r>
      <w:r w:rsidR="00F14093">
        <w:rPr>
          <w:rFonts w:ascii="Times New Roman" w:hAnsi="Times New Roman"/>
          <w:b/>
          <w:i w:val="0"/>
          <w:color w:val="000000"/>
          <w:sz w:val="28"/>
          <w:szCs w:val="24"/>
        </w:rPr>
        <w:t xml:space="preserve"> </w:t>
      </w:r>
      <w:r w:rsidRPr="00F14093">
        <w:rPr>
          <w:rFonts w:ascii="Times New Roman" w:hAnsi="Times New Roman"/>
          <w:b/>
          <w:i w:val="0"/>
          <w:color w:val="000000"/>
          <w:sz w:val="28"/>
          <w:szCs w:val="24"/>
        </w:rPr>
        <w:t>ООО</w:t>
      </w:r>
      <w:r w:rsidR="00F14093">
        <w:rPr>
          <w:rFonts w:ascii="Times New Roman" w:hAnsi="Times New Roman"/>
          <w:b/>
          <w:i w:val="0"/>
          <w:color w:val="000000"/>
          <w:sz w:val="28"/>
          <w:szCs w:val="24"/>
        </w:rPr>
        <w:t> «</w:t>
      </w:r>
      <w:r w:rsidR="00B3648A">
        <w:rPr>
          <w:rFonts w:ascii="Times New Roman" w:hAnsi="Times New Roman"/>
          <w:b/>
          <w:i w:val="0"/>
          <w:color w:val="000000"/>
          <w:sz w:val="28"/>
          <w:szCs w:val="24"/>
        </w:rPr>
        <w:t>Акцент</w:t>
      </w:r>
      <w:r w:rsidR="00B3648A" w:rsidRPr="00B3648A">
        <w:rPr>
          <w:rFonts w:ascii="Times New Roman" w:hAnsi="Times New Roman"/>
          <w:b/>
          <w:i w:val="0"/>
          <w:color w:val="000000"/>
          <w:sz w:val="28"/>
          <w:szCs w:val="24"/>
        </w:rPr>
        <w:t>»</w:t>
      </w:r>
    </w:p>
    <w:p w:rsidR="003C0414" w:rsidRPr="00F14093" w:rsidRDefault="003C0414" w:rsidP="00F14093">
      <w:pPr>
        <w:snapToGrid/>
        <w:spacing w:before="0" w:line="360" w:lineRule="auto"/>
        <w:ind w:left="0" w:right="0" w:firstLine="709"/>
        <w:jc w:val="both"/>
        <w:rPr>
          <w:rFonts w:ascii="Times New Roman" w:hAnsi="Times New Roman"/>
          <w:b/>
          <w:i w:val="0"/>
          <w:color w:val="000000"/>
          <w:sz w:val="28"/>
          <w:szCs w:val="24"/>
        </w:rPr>
      </w:pP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Таким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образом,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рекламном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агентстве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произошли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следующие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процессы</w:t>
      </w:r>
      <w:r w:rsidR="00B3648A">
        <w:rPr>
          <w:rFonts w:ascii="Times New Roman" w:hAnsi="Times New Roman"/>
          <w:i w:val="0"/>
          <w:color w:val="000000"/>
          <w:sz w:val="28"/>
          <w:szCs w:val="24"/>
        </w:rPr>
        <w:t>.</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Финансовое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планирование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(или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внутрифирменное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финансовое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планирование),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данном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случае,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текущее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планирование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финансовой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деятельности,</w:t>
      </w:r>
      <w:r w:rsidR="00F14093">
        <w:rPr>
          <w:rFonts w:ascii="Times New Roman" w:hAnsi="Times New Roman"/>
          <w:i w:val="0"/>
          <w:color w:val="000000"/>
          <w:sz w:val="28"/>
          <w:szCs w:val="24"/>
        </w:rPr>
        <w:t xml:space="preserve"> т.е. </w:t>
      </w:r>
      <w:r w:rsidRPr="00F14093">
        <w:rPr>
          <w:rFonts w:ascii="Times New Roman" w:hAnsi="Times New Roman"/>
          <w:i w:val="0"/>
          <w:color w:val="000000"/>
          <w:sz w:val="28"/>
          <w:szCs w:val="24"/>
        </w:rPr>
        <w:t>разработка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текущих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финансовых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планов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открытию</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филиалов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других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регионах,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периодом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планирования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1</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год.</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Данному</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этапу</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предшествовал</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этап</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разработки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финансовой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стратегии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планированию</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разработке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финансовых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планов,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которые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позволяют</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определить</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источники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финансирования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развития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предприятия,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сформировать</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структуру</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его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доходов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затрат,</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обеспечить</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постоянную</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платежеспособность</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предприятия,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предопределить</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структуру</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его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активов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капитала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на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конец</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планируемого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периода.</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Текущие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планы</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финансовой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деятельности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были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разработаны</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на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предстоящий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год</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разбивкой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кварталам.</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Предпосылками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для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разработки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текущих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финансовых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планов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были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выявлены:</w:t>
      </w:r>
    </w:p>
    <w:p w:rsidR="003C0414" w:rsidRPr="00F14093" w:rsidRDefault="003C0414" w:rsidP="00B3648A">
      <w:pPr>
        <w:numPr>
          <w:ilvl w:val="1"/>
          <w:numId w:val="3"/>
        </w:numPr>
        <w:tabs>
          <w:tab w:val="clear" w:pos="1440"/>
          <w:tab w:val="num" w:pos="969"/>
        </w:tabs>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финансовая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стратегия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предприятия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целевые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стратегические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нормативы</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планируемой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финансовой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деятельности</w:t>
      </w:r>
      <w:r w:rsidR="00B3648A">
        <w:rPr>
          <w:rFonts w:ascii="Times New Roman" w:hAnsi="Times New Roman"/>
          <w:i w:val="0"/>
          <w:color w:val="000000"/>
          <w:sz w:val="28"/>
          <w:szCs w:val="24"/>
        </w:rPr>
        <w:t xml:space="preserve"> </w:t>
      </w:r>
      <w:r w:rsidR="00F14093">
        <w:rPr>
          <w:rFonts w:ascii="Times New Roman" w:hAnsi="Times New Roman"/>
          <w:i w:val="0"/>
          <w:color w:val="000000"/>
          <w:sz w:val="28"/>
          <w:szCs w:val="24"/>
        </w:rPr>
        <w:t>(</w:t>
      </w:r>
      <w:r w:rsidRPr="00F14093">
        <w:rPr>
          <w:rFonts w:ascii="Times New Roman" w:hAnsi="Times New Roman"/>
          <w:i w:val="0"/>
          <w:color w:val="000000"/>
          <w:sz w:val="28"/>
          <w:szCs w:val="24"/>
        </w:rPr>
        <w:t>открытие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филиалов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рекламного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агентства</w:t>
      </w:r>
      <w:r w:rsidR="00F14093">
        <w:rPr>
          <w:rFonts w:ascii="Times New Roman" w:hAnsi="Times New Roman"/>
          <w:i w:val="0"/>
          <w:color w:val="000000"/>
          <w:sz w:val="28"/>
          <w:szCs w:val="24"/>
        </w:rPr>
        <w:t>)</w:t>
      </w:r>
      <w:r w:rsidR="00B3648A">
        <w:rPr>
          <w:rFonts w:ascii="Times New Roman" w:hAnsi="Times New Roman"/>
          <w:i w:val="0"/>
          <w:color w:val="000000"/>
          <w:sz w:val="28"/>
          <w:szCs w:val="24"/>
        </w:rPr>
        <w:t>;</w:t>
      </w:r>
    </w:p>
    <w:p w:rsidR="003C0414" w:rsidRPr="00F14093" w:rsidRDefault="003C0414" w:rsidP="00B3648A">
      <w:pPr>
        <w:numPr>
          <w:ilvl w:val="1"/>
          <w:numId w:val="3"/>
        </w:numPr>
        <w:tabs>
          <w:tab w:val="clear" w:pos="1440"/>
          <w:tab w:val="num" w:pos="969"/>
        </w:tabs>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планируемые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объемы</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услуг</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другие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экономические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показатели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деятельности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предприятия</w:t>
      </w:r>
      <w:r w:rsidR="00B3648A">
        <w:rPr>
          <w:rFonts w:ascii="Times New Roman" w:hAnsi="Times New Roman"/>
          <w:i w:val="0"/>
          <w:color w:val="000000"/>
          <w:sz w:val="28"/>
          <w:szCs w:val="24"/>
        </w:rPr>
        <w:t>;</w:t>
      </w:r>
    </w:p>
    <w:p w:rsidR="003C0414" w:rsidRPr="00F14093" w:rsidRDefault="003C0414" w:rsidP="00B3648A">
      <w:pPr>
        <w:numPr>
          <w:ilvl w:val="1"/>
          <w:numId w:val="3"/>
        </w:numPr>
        <w:tabs>
          <w:tab w:val="clear" w:pos="1440"/>
          <w:tab w:val="num" w:pos="969"/>
        </w:tabs>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система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разработанных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рекламном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агентстве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нормативных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затрат</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неких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ресурсов</w:t>
      </w:r>
      <w:r w:rsidR="00B3648A">
        <w:rPr>
          <w:rFonts w:ascii="Times New Roman" w:hAnsi="Times New Roman"/>
          <w:i w:val="0"/>
          <w:color w:val="000000"/>
          <w:sz w:val="28"/>
          <w:szCs w:val="24"/>
        </w:rPr>
        <w:t>;</w:t>
      </w:r>
    </w:p>
    <w:p w:rsidR="003C0414" w:rsidRPr="00F14093" w:rsidRDefault="003C0414" w:rsidP="00B3648A">
      <w:pPr>
        <w:numPr>
          <w:ilvl w:val="1"/>
          <w:numId w:val="3"/>
        </w:numPr>
        <w:tabs>
          <w:tab w:val="clear" w:pos="1440"/>
          <w:tab w:val="num" w:pos="969"/>
        </w:tabs>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действующая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система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ставок</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налоговых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платежей</w:t>
      </w:r>
      <w:r w:rsidR="00B3648A">
        <w:rPr>
          <w:rFonts w:ascii="Times New Roman" w:hAnsi="Times New Roman"/>
          <w:i w:val="0"/>
          <w:color w:val="000000"/>
          <w:sz w:val="28"/>
          <w:szCs w:val="24"/>
        </w:rPr>
        <w:t>;</w:t>
      </w:r>
    </w:p>
    <w:p w:rsidR="003C0414" w:rsidRPr="00F14093" w:rsidRDefault="003C0414" w:rsidP="00B3648A">
      <w:pPr>
        <w:numPr>
          <w:ilvl w:val="1"/>
          <w:numId w:val="3"/>
        </w:numPr>
        <w:tabs>
          <w:tab w:val="clear" w:pos="1440"/>
          <w:tab w:val="num" w:pos="969"/>
        </w:tabs>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действующая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система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норм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амортизационных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отчислений</w:t>
      </w:r>
      <w:r w:rsidR="00B3648A">
        <w:rPr>
          <w:rFonts w:ascii="Times New Roman" w:hAnsi="Times New Roman"/>
          <w:i w:val="0"/>
          <w:color w:val="000000"/>
          <w:sz w:val="28"/>
          <w:szCs w:val="24"/>
        </w:rPr>
        <w:t>;</w:t>
      </w:r>
    </w:p>
    <w:p w:rsidR="003C0414" w:rsidRPr="00F14093" w:rsidRDefault="003C0414" w:rsidP="00B3648A">
      <w:pPr>
        <w:numPr>
          <w:ilvl w:val="1"/>
          <w:numId w:val="3"/>
        </w:numPr>
        <w:tabs>
          <w:tab w:val="clear" w:pos="1440"/>
          <w:tab w:val="num" w:pos="969"/>
        </w:tabs>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результаты</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финансового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анализа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за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предшествующий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период.</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Одним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из положительных показателей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работы</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рекламного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агентства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выявлена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динамика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продаж</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услуг (Табл.</w:t>
      </w:r>
      <w:r w:rsidR="00B3648A">
        <w:rPr>
          <w:rFonts w:ascii="Times New Roman" w:hAnsi="Times New Roman"/>
          <w:i w:val="0"/>
          <w:color w:val="000000"/>
          <w:sz w:val="28"/>
          <w:szCs w:val="24"/>
        </w:rPr>
        <w:t xml:space="preserve"> </w:t>
      </w:r>
      <w:r w:rsidRPr="00F14093">
        <w:rPr>
          <w:rFonts w:ascii="Times New Roman" w:hAnsi="Times New Roman"/>
          <w:i w:val="0"/>
          <w:color w:val="000000"/>
          <w:sz w:val="28"/>
          <w:szCs w:val="24"/>
        </w:rPr>
        <w:t>1).</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p>
    <w:p w:rsidR="003C0414" w:rsidRPr="00B3648A" w:rsidRDefault="003C0414" w:rsidP="00F14093">
      <w:pPr>
        <w:snapToGrid/>
        <w:spacing w:before="0" w:line="360" w:lineRule="auto"/>
        <w:ind w:left="0" w:right="0" w:firstLine="709"/>
        <w:jc w:val="both"/>
        <w:rPr>
          <w:rFonts w:ascii="Times New Roman" w:hAnsi="Times New Roman"/>
          <w:i w:val="0"/>
          <w:color w:val="000000"/>
          <w:sz w:val="28"/>
          <w:szCs w:val="24"/>
        </w:rPr>
      </w:pPr>
      <w:r w:rsidRPr="00B3648A">
        <w:rPr>
          <w:rFonts w:ascii="Times New Roman" w:hAnsi="Times New Roman"/>
          <w:i w:val="0"/>
          <w:color w:val="000000"/>
          <w:sz w:val="28"/>
          <w:szCs w:val="24"/>
        </w:rPr>
        <w:t>Табл. 1</w:t>
      </w:r>
      <w:r w:rsidR="00F14093" w:rsidRPr="00B3648A">
        <w:rPr>
          <w:rFonts w:ascii="Times New Roman" w:hAnsi="Times New Roman"/>
          <w:i w:val="0"/>
          <w:color w:val="000000"/>
          <w:sz w:val="28"/>
          <w:szCs w:val="24"/>
        </w:rPr>
        <w:t xml:space="preserve"> </w:t>
      </w:r>
      <w:r w:rsidRPr="00B3648A">
        <w:rPr>
          <w:rFonts w:ascii="Times New Roman" w:hAnsi="Times New Roman"/>
          <w:i w:val="0"/>
          <w:color w:val="000000"/>
          <w:sz w:val="28"/>
          <w:szCs w:val="24"/>
        </w:rPr>
        <w:t>Динамика</w:t>
      </w:r>
      <w:r w:rsidR="00F14093" w:rsidRPr="00B3648A">
        <w:rPr>
          <w:rFonts w:ascii="Times New Roman" w:hAnsi="Times New Roman"/>
          <w:i w:val="0"/>
          <w:color w:val="000000"/>
          <w:sz w:val="28"/>
          <w:szCs w:val="24"/>
        </w:rPr>
        <w:t xml:space="preserve"> </w:t>
      </w:r>
      <w:r w:rsidRPr="00B3648A">
        <w:rPr>
          <w:rFonts w:ascii="Times New Roman" w:hAnsi="Times New Roman"/>
          <w:i w:val="0"/>
          <w:color w:val="000000"/>
          <w:sz w:val="28"/>
          <w:szCs w:val="24"/>
        </w:rPr>
        <w:t>продаж,</w:t>
      </w:r>
      <w:r w:rsidR="00F14093" w:rsidRPr="00B3648A">
        <w:rPr>
          <w:rFonts w:ascii="Times New Roman" w:hAnsi="Times New Roman"/>
          <w:i w:val="0"/>
          <w:color w:val="000000"/>
          <w:sz w:val="28"/>
          <w:szCs w:val="24"/>
        </w:rPr>
        <w:t xml:space="preserve"> </w:t>
      </w:r>
      <w:r w:rsidRPr="00B3648A">
        <w:rPr>
          <w:rFonts w:ascii="Times New Roman" w:hAnsi="Times New Roman"/>
          <w:i w:val="0"/>
          <w:color w:val="000000"/>
          <w:sz w:val="28"/>
          <w:szCs w:val="24"/>
        </w:rPr>
        <w:t>руб.</w:t>
      </w:r>
    </w:p>
    <w:tbl>
      <w:tblPr>
        <w:tblStyle w:val="11"/>
        <w:tblW w:w="4764" w:type="pct"/>
        <w:tblInd w:w="165" w:type="dxa"/>
        <w:tblLook w:val="0000" w:firstRow="0" w:lastRow="0" w:firstColumn="0" w:lastColumn="0" w:noHBand="0" w:noVBand="0"/>
      </w:tblPr>
      <w:tblGrid>
        <w:gridCol w:w="1752"/>
        <w:gridCol w:w="1914"/>
        <w:gridCol w:w="1913"/>
        <w:gridCol w:w="1913"/>
        <w:gridCol w:w="1627"/>
      </w:tblGrid>
      <w:tr w:rsidR="003C0414" w:rsidRPr="00F14093" w:rsidTr="00B3648A">
        <w:trPr>
          <w:cantSplit/>
        </w:trPr>
        <w:tc>
          <w:tcPr>
            <w:tcW w:w="960" w:type="pct"/>
          </w:tcPr>
          <w:p w:rsidR="003C0414" w:rsidRPr="00F14093" w:rsidRDefault="003C0414" w:rsidP="00F14093">
            <w:pPr>
              <w:pStyle w:val="aa"/>
              <w:spacing w:before="0" w:beforeAutospacing="0" w:after="0" w:afterAutospacing="0" w:line="360" w:lineRule="auto"/>
              <w:ind w:firstLine="0"/>
              <w:rPr>
                <w:color w:val="000000"/>
                <w:sz w:val="20"/>
              </w:rPr>
            </w:pPr>
          </w:p>
        </w:tc>
        <w:tc>
          <w:tcPr>
            <w:tcW w:w="1049" w:type="pct"/>
          </w:tcPr>
          <w:p w:rsidR="003C0414" w:rsidRPr="00F14093" w:rsidRDefault="008D08B0" w:rsidP="00F14093">
            <w:pPr>
              <w:pStyle w:val="aa"/>
              <w:spacing w:before="0" w:beforeAutospacing="0" w:after="0" w:afterAutospacing="0" w:line="360" w:lineRule="auto"/>
              <w:ind w:firstLine="0"/>
              <w:rPr>
                <w:color w:val="000000"/>
                <w:sz w:val="20"/>
              </w:rPr>
            </w:pPr>
            <w:r w:rsidRPr="00F14093">
              <w:rPr>
                <w:color w:val="000000"/>
                <w:sz w:val="20"/>
              </w:rPr>
              <w:t>2005</w:t>
            </w:r>
            <w:r w:rsidR="00F14093">
              <w:rPr>
                <w:color w:val="000000"/>
                <w:sz w:val="20"/>
              </w:rPr>
              <w:t> </w:t>
            </w:r>
            <w:r w:rsidR="00F14093" w:rsidRPr="00F14093">
              <w:rPr>
                <w:color w:val="000000"/>
                <w:sz w:val="20"/>
              </w:rPr>
              <w:t>г</w:t>
            </w:r>
            <w:r w:rsidR="003C0414" w:rsidRPr="00F14093">
              <w:rPr>
                <w:color w:val="000000"/>
                <w:sz w:val="20"/>
              </w:rPr>
              <w:t>.</w:t>
            </w:r>
          </w:p>
        </w:tc>
        <w:tc>
          <w:tcPr>
            <w:tcW w:w="1049" w:type="pct"/>
          </w:tcPr>
          <w:p w:rsidR="003C0414" w:rsidRPr="00F14093" w:rsidRDefault="008D08B0" w:rsidP="00F14093">
            <w:pPr>
              <w:pStyle w:val="aa"/>
              <w:spacing w:before="0" w:beforeAutospacing="0" w:after="0" w:afterAutospacing="0" w:line="360" w:lineRule="auto"/>
              <w:ind w:firstLine="0"/>
              <w:rPr>
                <w:color w:val="000000"/>
                <w:sz w:val="20"/>
              </w:rPr>
            </w:pPr>
            <w:r w:rsidRPr="00F14093">
              <w:rPr>
                <w:color w:val="000000"/>
                <w:sz w:val="20"/>
              </w:rPr>
              <w:t>2006</w:t>
            </w:r>
            <w:r w:rsidR="00F14093">
              <w:rPr>
                <w:color w:val="000000"/>
                <w:sz w:val="20"/>
              </w:rPr>
              <w:t> </w:t>
            </w:r>
            <w:r w:rsidR="00F14093" w:rsidRPr="00F14093">
              <w:rPr>
                <w:color w:val="000000"/>
                <w:sz w:val="20"/>
              </w:rPr>
              <w:t>г</w:t>
            </w:r>
            <w:r w:rsidR="003C0414" w:rsidRPr="00F14093">
              <w:rPr>
                <w:color w:val="000000"/>
                <w:sz w:val="20"/>
              </w:rPr>
              <w:t>.</w:t>
            </w:r>
          </w:p>
        </w:tc>
        <w:tc>
          <w:tcPr>
            <w:tcW w:w="1049" w:type="pct"/>
          </w:tcPr>
          <w:p w:rsidR="003C0414" w:rsidRPr="00F14093" w:rsidRDefault="008D08B0" w:rsidP="00F14093">
            <w:pPr>
              <w:pStyle w:val="aa"/>
              <w:spacing w:before="0" w:beforeAutospacing="0" w:after="0" w:afterAutospacing="0" w:line="360" w:lineRule="auto"/>
              <w:ind w:firstLine="0"/>
              <w:rPr>
                <w:color w:val="000000"/>
                <w:sz w:val="20"/>
              </w:rPr>
            </w:pPr>
            <w:r w:rsidRPr="00F14093">
              <w:rPr>
                <w:color w:val="000000"/>
                <w:sz w:val="20"/>
              </w:rPr>
              <w:t>2005</w:t>
            </w:r>
            <w:r w:rsidR="00F14093">
              <w:rPr>
                <w:color w:val="000000"/>
                <w:sz w:val="20"/>
              </w:rPr>
              <w:t> </w:t>
            </w:r>
            <w:r w:rsidR="00F14093" w:rsidRPr="00F14093">
              <w:rPr>
                <w:color w:val="000000"/>
                <w:sz w:val="20"/>
              </w:rPr>
              <w:t>г</w:t>
            </w:r>
            <w:r w:rsidR="003C0414" w:rsidRPr="00F14093">
              <w:rPr>
                <w:color w:val="000000"/>
                <w:sz w:val="20"/>
              </w:rPr>
              <w:t>.</w:t>
            </w:r>
          </w:p>
        </w:tc>
        <w:tc>
          <w:tcPr>
            <w:tcW w:w="892" w:type="pct"/>
          </w:tcPr>
          <w:p w:rsidR="003C0414" w:rsidRPr="00F14093" w:rsidRDefault="008D08B0" w:rsidP="00F14093">
            <w:pPr>
              <w:pStyle w:val="aa"/>
              <w:spacing w:before="0" w:beforeAutospacing="0" w:after="0" w:afterAutospacing="0" w:line="360" w:lineRule="auto"/>
              <w:ind w:firstLine="0"/>
              <w:rPr>
                <w:color w:val="000000"/>
                <w:sz w:val="20"/>
              </w:rPr>
            </w:pPr>
            <w:r w:rsidRPr="00F14093">
              <w:rPr>
                <w:color w:val="000000"/>
                <w:sz w:val="20"/>
              </w:rPr>
              <w:t>2006</w:t>
            </w:r>
            <w:r w:rsidR="00F14093">
              <w:rPr>
                <w:color w:val="000000"/>
                <w:sz w:val="20"/>
              </w:rPr>
              <w:t> </w:t>
            </w:r>
            <w:r w:rsidR="00F14093" w:rsidRPr="00F14093">
              <w:rPr>
                <w:color w:val="000000"/>
                <w:sz w:val="20"/>
              </w:rPr>
              <w:t>г</w:t>
            </w:r>
            <w:r w:rsidR="003C0414" w:rsidRPr="00F14093">
              <w:rPr>
                <w:color w:val="000000"/>
                <w:sz w:val="20"/>
              </w:rPr>
              <w:t>.</w:t>
            </w:r>
          </w:p>
        </w:tc>
      </w:tr>
      <w:tr w:rsidR="003C0414" w:rsidRPr="00F14093" w:rsidTr="00B3648A">
        <w:trPr>
          <w:cantSplit/>
        </w:trPr>
        <w:tc>
          <w:tcPr>
            <w:tcW w:w="960" w:type="pct"/>
          </w:tcPr>
          <w:p w:rsidR="003C0414" w:rsidRPr="00F14093" w:rsidRDefault="003C0414" w:rsidP="00F14093">
            <w:pPr>
              <w:pStyle w:val="aa"/>
              <w:spacing w:before="0" w:beforeAutospacing="0" w:after="0" w:afterAutospacing="0" w:line="360" w:lineRule="auto"/>
              <w:ind w:firstLine="0"/>
              <w:rPr>
                <w:color w:val="000000"/>
                <w:sz w:val="20"/>
              </w:rPr>
            </w:pPr>
            <w:r w:rsidRPr="00F14093">
              <w:rPr>
                <w:color w:val="000000"/>
                <w:sz w:val="20"/>
              </w:rPr>
              <w:t>Объём продаж, тыс. руб.</w:t>
            </w:r>
          </w:p>
        </w:tc>
        <w:tc>
          <w:tcPr>
            <w:tcW w:w="1049" w:type="pct"/>
          </w:tcPr>
          <w:p w:rsidR="003C0414" w:rsidRPr="00F14093" w:rsidRDefault="003C0414" w:rsidP="00F14093">
            <w:pPr>
              <w:pStyle w:val="aa"/>
              <w:spacing w:before="0" w:beforeAutospacing="0" w:after="0" w:afterAutospacing="0" w:line="360" w:lineRule="auto"/>
              <w:ind w:firstLine="0"/>
              <w:rPr>
                <w:color w:val="000000"/>
                <w:sz w:val="20"/>
              </w:rPr>
            </w:pPr>
            <w:r w:rsidRPr="00F14093">
              <w:rPr>
                <w:color w:val="000000"/>
                <w:sz w:val="20"/>
              </w:rPr>
              <w:t>73.072</w:t>
            </w:r>
          </w:p>
        </w:tc>
        <w:tc>
          <w:tcPr>
            <w:tcW w:w="1049" w:type="pct"/>
          </w:tcPr>
          <w:p w:rsidR="003C0414" w:rsidRPr="00F14093" w:rsidRDefault="003C0414" w:rsidP="00F14093">
            <w:pPr>
              <w:pStyle w:val="aa"/>
              <w:spacing w:before="0" w:beforeAutospacing="0" w:after="0" w:afterAutospacing="0" w:line="360" w:lineRule="auto"/>
              <w:ind w:firstLine="0"/>
              <w:rPr>
                <w:color w:val="000000"/>
                <w:sz w:val="20"/>
              </w:rPr>
            </w:pPr>
            <w:r w:rsidRPr="00F14093">
              <w:rPr>
                <w:color w:val="000000"/>
                <w:sz w:val="20"/>
              </w:rPr>
              <w:t>85.025</w:t>
            </w:r>
          </w:p>
        </w:tc>
        <w:tc>
          <w:tcPr>
            <w:tcW w:w="1049" w:type="pct"/>
          </w:tcPr>
          <w:p w:rsidR="003C0414" w:rsidRPr="00F14093" w:rsidRDefault="003C0414" w:rsidP="00F14093">
            <w:pPr>
              <w:pStyle w:val="aa"/>
              <w:spacing w:before="0" w:beforeAutospacing="0" w:after="0" w:afterAutospacing="0" w:line="360" w:lineRule="auto"/>
              <w:ind w:firstLine="0"/>
              <w:rPr>
                <w:color w:val="000000"/>
                <w:sz w:val="20"/>
              </w:rPr>
            </w:pPr>
            <w:r w:rsidRPr="00F14093">
              <w:rPr>
                <w:color w:val="000000"/>
                <w:sz w:val="20"/>
              </w:rPr>
              <w:t>118.108</w:t>
            </w:r>
          </w:p>
        </w:tc>
        <w:tc>
          <w:tcPr>
            <w:tcW w:w="892" w:type="pct"/>
          </w:tcPr>
          <w:p w:rsidR="003C0414" w:rsidRPr="00F14093" w:rsidRDefault="003C0414" w:rsidP="00F14093">
            <w:pPr>
              <w:pStyle w:val="aa"/>
              <w:spacing w:before="0" w:beforeAutospacing="0" w:after="0" w:afterAutospacing="0" w:line="360" w:lineRule="auto"/>
              <w:ind w:firstLine="0"/>
              <w:rPr>
                <w:color w:val="000000"/>
                <w:sz w:val="20"/>
              </w:rPr>
            </w:pPr>
            <w:r w:rsidRPr="00F14093">
              <w:rPr>
                <w:color w:val="000000"/>
                <w:sz w:val="20"/>
              </w:rPr>
              <w:t>123.129</w:t>
            </w:r>
          </w:p>
        </w:tc>
      </w:tr>
    </w:tbl>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Таким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образом,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динамика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продаж</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на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конец</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отчетного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периода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составила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рост</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21.</w:t>
      </w:r>
      <w:r w:rsidR="00F14093" w:rsidRPr="00F14093">
        <w:rPr>
          <w:rFonts w:ascii="Times New Roman" w:hAnsi="Times New Roman"/>
          <w:i w:val="0"/>
          <w:color w:val="000000"/>
          <w:sz w:val="28"/>
          <w:szCs w:val="24"/>
        </w:rPr>
        <w:t>7</w:t>
      </w:r>
      <w:r w:rsidR="00F14093">
        <w:rPr>
          <w:rFonts w:ascii="Times New Roman" w:hAnsi="Times New Roman"/>
          <w:i w:val="0"/>
          <w:color w:val="000000"/>
          <w:sz w:val="28"/>
          <w:szCs w:val="24"/>
        </w:rPr>
        <w:t>%</w:t>
      </w:r>
      <w:r w:rsidRPr="00F14093">
        <w:rPr>
          <w:rFonts w:ascii="Times New Roman" w:hAnsi="Times New Roman"/>
          <w:i w:val="0"/>
          <w:color w:val="000000"/>
          <w:sz w:val="28"/>
          <w:szCs w:val="24"/>
        </w:rPr>
        <w:t>.</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Представим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анализ</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деловой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активности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за</w:t>
      </w:r>
      <w:r w:rsidR="00F14093">
        <w:rPr>
          <w:rFonts w:ascii="Times New Roman" w:hAnsi="Times New Roman"/>
          <w:i w:val="0"/>
          <w:color w:val="000000"/>
          <w:sz w:val="28"/>
          <w:szCs w:val="24"/>
        </w:rPr>
        <w:t xml:space="preserve"> </w:t>
      </w:r>
      <w:r w:rsidR="008D08B0" w:rsidRPr="00F14093">
        <w:rPr>
          <w:rFonts w:ascii="Times New Roman" w:hAnsi="Times New Roman"/>
          <w:i w:val="0"/>
          <w:color w:val="000000"/>
          <w:sz w:val="28"/>
          <w:szCs w:val="24"/>
        </w:rPr>
        <w:t>2006</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год (Табл.</w:t>
      </w:r>
      <w:r w:rsidR="00B3648A">
        <w:rPr>
          <w:rFonts w:ascii="Times New Roman" w:hAnsi="Times New Roman"/>
          <w:i w:val="0"/>
          <w:color w:val="000000"/>
          <w:sz w:val="28"/>
          <w:szCs w:val="24"/>
        </w:rPr>
        <w:t xml:space="preserve"> </w:t>
      </w:r>
      <w:r w:rsidRPr="00F14093">
        <w:rPr>
          <w:rFonts w:ascii="Times New Roman" w:hAnsi="Times New Roman"/>
          <w:i w:val="0"/>
          <w:color w:val="000000"/>
          <w:sz w:val="28"/>
          <w:szCs w:val="24"/>
        </w:rPr>
        <w:t>2).</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p>
    <w:p w:rsidR="003C0414" w:rsidRPr="00B3648A" w:rsidRDefault="003C0414" w:rsidP="00F14093">
      <w:pPr>
        <w:snapToGrid/>
        <w:spacing w:before="0" w:line="360" w:lineRule="auto"/>
        <w:ind w:left="0" w:right="0" w:firstLine="709"/>
        <w:jc w:val="both"/>
        <w:rPr>
          <w:rFonts w:ascii="Times New Roman" w:hAnsi="Times New Roman"/>
          <w:i w:val="0"/>
          <w:color w:val="000000"/>
          <w:sz w:val="28"/>
          <w:szCs w:val="24"/>
        </w:rPr>
      </w:pPr>
      <w:r w:rsidRPr="00B3648A">
        <w:rPr>
          <w:rFonts w:ascii="Times New Roman" w:hAnsi="Times New Roman"/>
          <w:i w:val="0"/>
          <w:color w:val="000000"/>
          <w:sz w:val="28"/>
          <w:szCs w:val="24"/>
        </w:rPr>
        <w:t>Табл.</w:t>
      </w:r>
      <w:r w:rsidR="00B3648A">
        <w:rPr>
          <w:rFonts w:ascii="Times New Roman" w:hAnsi="Times New Roman"/>
          <w:i w:val="0"/>
          <w:color w:val="000000"/>
          <w:sz w:val="28"/>
          <w:szCs w:val="24"/>
        </w:rPr>
        <w:t xml:space="preserve"> </w:t>
      </w:r>
      <w:r w:rsidRPr="00B3648A">
        <w:rPr>
          <w:rFonts w:ascii="Times New Roman" w:hAnsi="Times New Roman"/>
          <w:i w:val="0"/>
          <w:color w:val="000000"/>
          <w:sz w:val="28"/>
          <w:szCs w:val="24"/>
        </w:rPr>
        <w:t>2</w:t>
      </w:r>
      <w:r w:rsidR="00B3648A">
        <w:rPr>
          <w:rFonts w:ascii="Times New Roman" w:hAnsi="Times New Roman"/>
          <w:i w:val="0"/>
          <w:color w:val="000000"/>
          <w:sz w:val="28"/>
          <w:szCs w:val="24"/>
        </w:rPr>
        <w:t>.</w:t>
      </w:r>
      <w:r w:rsidR="00F14093" w:rsidRPr="00B3648A">
        <w:rPr>
          <w:rFonts w:ascii="Times New Roman" w:hAnsi="Times New Roman"/>
          <w:i w:val="0"/>
          <w:color w:val="000000"/>
          <w:sz w:val="28"/>
          <w:szCs w:val="24"/>
        </w:rPr>
        <w:t xml:space="preserve"> </w:t>
      </w:r>
      <w:r w:rsidRPr="00B3648A">
        <w:rPr>
          <w:rFonts w:ascii="Times New Roman" w:hAnsi="Times New Roman"/>
          <w:i w:val="0"/>
          <w:color w:val="000000"/>
          <w:sz w:val="28"/>
          <w:szCs w:val="24"/>
        </w:rPr>
        <w:t>Анализ</w:t>
      </w:r>
      <w:r w:rsidR="00F14093" w:rsidRPr="00B3648A">
        <w:rPr>
          <w:rFonts w:ascii="Times New Roman" w:hAnsi="Times New Roman"/>
          <w:i w:val="0"/>
          <w:color w:val="000000"/>
          <w:sz w:val="28"/>
          <w:szCs w:val="24"/>
        </w:rPr>
        <w:t xml:space="preserve"> </w:t>
      </w:r>
      <w:r w:rsidRPr="00B3648A">
        <w:rPr>
          <w:rFonts w:ascii="Times New Roman" w:hAnsi="Times New Roman"/>
          <w:i w:val="0"/>
          <w:color w:val="000000"/>
          <w:sz w:val="28"/>
          <w:szCs w:val="24"/>
        </w:rPr>
        <w:t>деловой</w:t>
      </w:r>
      <w:r w:rsidR="00F14093" w:rsidRPr="00B3648A">
        <w:rPr>
          <w:rFonts w:ascii="Times New Roman" w:hAnsi="Times New Roman"/>
          <w:i w:val="0"/>
          <w:color w:val="000000"/>
          <w:sz w:val="28"/>
          <w:szCs w:val="24"/>
        </w:rPr>
        <w:t xml:space="preserve"> </w:t>
      </w:r>
      <w:r w:rsidRPr="00B3648A">
        <w:rPr>
          <w:rFonts w:ascii="Times New Roman" w:hAnsi="Times New Roman"/>
          <w:i w:val="0"/>
          <w:color w:val="000000"/>
          <w:sz w:val="28"/>
          <w:szCs w:val="24"/>
        </w:rPr>
        <w:t>активности</w:t>
      </w:r>
      <w:r w:rsidR="00F14093" w:rsidRPr="00B3648A">
        <w:rPr>
          <w:rFonts w:ascii="Times New Roman" w:hAnsi="Times New Roman"/>
          <w:i w:val="0"/>
          <w:color w:val="000000"/>
          <w:sz w:val="28"/>
          <w:szCs w:val="24"/>
        </w:rPr>
        <w:t xml:space="preserve"> </w:t>
      </w:r>
      <w:r w:rsidRPr="00B3648A">
        <w:rPr>
          <w:rFonts w:ascii="Times New Roman" w:hAnsi="Times New Roman"/>
          <w:i w:val="0"/>
          <w:color w:val="000000"/>
          <w:sz w:val="28"/>
          <w:szCs w:val="24"/>
        </w:rPr>
        <w:t>за</w:t>
      </w:r>
      <w:r w:rsidR="00F14093" w:rsidRPr="00B3648A">
        <w:rPr>
          <w:rFonts w:ascii="Times New Roman" w:hAnsi="Times New Roman"/>
          <w:i w:val="0"/>
          <w:color w:val="000000"/>
          <w:sz w:val="28"/>
          <w:szCs w:val="24"/>
        </w:rPr>
        <w:t xml:space="preserve"> </w:t>
      </w:r>
      <w:r w:rsidR="008D08B0" w:rsidRPr="00B3648A">
        <w:rPr>
          <w:rFonts w:ascii="Times New Roman" w:hAnsi="Times New Roman"/>
          <w:i w:val="0"/>
          <w:color w:val="000000"/>
          <w:sz w:val="28"/>
          <w:szCs w:val="24"/>
        </w:rPr>
        <w:t>2006</w:t>
      </w:r>
      <w:r w:rsidR="00F14093" w:rsidRPr="00B3648A">
        <w:rPr>
          <w:rFonts w:ascii="Times New Roman" w:hAnsi="Times New Roman"/>
          <w:i w:val="0"/>
          <w:color w:val="000000"/>
          <w:sz w:val="28"/>
          <w:szCs w:val="24"/>
        </w:rPr>
        <w:t> г</w:t>
      </w:r>
      <w:r w:rsidRPr="00B3648A">
        <w:rPr>
          <w:rFonts w:ascii="Times New Roman" w:hAnsi="Times New Roman"/>
          <w:i w:val="0"/>
          <w:color w:val="000000"/>
          <w:sz w:val="28"/>
          <w:szCs w:val="24"/>
        </w:rPr>
        <w:t>.</w:t>
      </w:r>
    </w:p>
    <w:tbl>
      <w:tblPr>
        <w:tblStyle w:val="11"/>
        <w:tblW w:w="4735" w:type="pct"/>
        <w:tblInd w:w="222" w:type="dxa"/>
        <w:tblLook w:val="0000" w:firstRow="0" w:lastRow="0" w:firstColumn="0" w:lastColumn="0" w:noHBand="0" w:noVBand="0"/>
      </w:tblPr>
      <w:tblGrid>
        <w:gridCol w:w="4409"/>
        <w:gridCol w:w="1746"/>
        <w:gridCol w:w="42"/>
        <w:gridCol w:w="1390"/>
        <w:gridCol w:w="1477"/>
      </w:tblGrid>
      <w:tr w:rsidR="003C0414" w:rsidRPr="00F14093" w:rsidTr="002C5AD9">
        <w:trPr>
          <w:cantSplit/>
          <w:trHeight w:val="315"/>
        </w:trPr>
        <w:tc>
          <w:tcPr>
            <w:tcW w:w="5000" w:type="pct"/>
            <w:gridSpan w:val="5"/>
            <w:noWrap/>
          </w:tcPr>
          <w:p w:rsidR="003C0414" w:rsidRPr="00F14093" w:rsidRDefault="003C0414" w:rsidP="00F14093">
            <w:pPr>
              <w:snapToGrid/>
              <w:spacing w:before="0" w:line="360" w:lineRule="auto"/>
              <w:ind w:left="0" w:right="0"/>
              <w:jc w:val="both"/>
              <w:rPr>
                <w:rFonts w:ascii="Times New Roman" w:hAnsi="Times New Roman"/>
                <w:bCs/>
                <w:i w:val="0"/>
                <w:color w:val="000000"/>
                <w:sz w:val="20"/>
                <w:szCs w:val="24"/>
              </w:rPr>
            </w:pPr>
            <w:r w:rsidRPr="00F14093">
              <w:rPr>
                <w:rFonts w:ascii="Times New Roman" w:hAnsi="Times New Roman"/>
                <w:bCs/>
                <w:i w:val="0"/>
                <w:color w:val="000000"/>
                <w:sz w:val="20"/>
                <w:szCs w:val="24"/>
              </w:rPr>
              <w:t xml:space="preserve">Анализ деловой активности за </w:t>
            </w:r>
            <w:r w:rsidR="008D08B0" w:rsidRPr="00F14093">
              <w:rPr>
                <w:rFonts w:ascii="Times New Roman" w:hAnsi="Times New Roman"/>
                <w:bCs/>
                <w:i w:val="0"/>
                <w:color w:val="000000"/>
                <w:sz w:val="20"/>
                <w:szCs w:val="24"/>
              </w:rPr>
              <w:t>2006</w:t>
            </w:r>
            <w:r w:rsidRPr="00F14093">
              <w:rPr>
                <w:rFonts w:ascii="Times New Roman" w:hAnsi="Times New Roman"/>
                <w:bCs/>
                <w:i w:val="0"/>
                <w:color w:val="000000"/>
                <w:sz w:val="20"/>
                <w:szCs w:val="24"/>
              </w:rPr>
              <w:t xml:space="preserve"> год.</w:t>
            </w:r>
          </w:p>
        </w:tc>
      </w:tr>
      <w:tr w:rsidR="003C0414" w:rsidRPr="00F14093" w:rsidTr="002C5AD9">
        <w:trPr>
          <w:cantSplit/>
          <w:trHeight w:val="270"/>
        </w:trPr>
        <w:tc>
          <w:tcPr>
            <w:tcW w:w="2432" w:type="pct"/>
            <w:noWrap/>
          </w:tcPr>
          <w:p w:rsidR="003C0414" w:rsidRPr="00F14093" w:rsidRDefault="003C0414" w:rsidP="00F14093">
            <w:pPr>
              <w:snapToGrid/>
              <w:spacing w:before="0" w:line="360" w:lineRule="auto"/>
              <w:ind w:left="0" w:right="0"/>
              <w:jc w:val="both"/>
              <w:rPr>
                <w:rFonts w:ascii="Times New Roman" w:hAnsi="Times New Roman"/>
                <w:i w:val="0"/>
                <w:color w:val="000000"/>
                <w:sz w:val="20"/>
              </w:rPr>
            </w:pPr>
          </w:p>
        </w:tc>
        <w:tc>
          <w:tcPr>
            <w:tcW w:w="2568" w:type="pct"/>
            <w:gridSpan w:val="4"/>
            <w:noWrap/>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тыс. руб.</w:t>
            </w:r>
          </w:p>
        </w:tc>
      </w:tr>
      <w:tr w:rsidR="003C0414" w:rsidRPr="00F14093" w:rsidTr="002C5AD9">
        <w:trPr>
          <w:cantSplit/>
          <w:trHeight w:val="525"/>
        </w:trPr>
        <w:tc>
          <w:tcPr>
            <w:tcW w:w="2432" w:type="pct"/>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Наименование показателя</w:t>
            </w:r>
          </w:p>
        </w:tc>
        <w:tc>
          <w:tcPr>
            <w:tcW w:w="986" w:type="pct"/>
            <w:gridSpan w:val="2"/>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Предыдущий год</w:t>
            </w:r>
          </w:p>
        </w:tc>
        <w:tc>
          <w:tcPr>
            <w:tcW w:w="767" w:type="pct"/>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Отчетный год</w:t>
            </w:r>
          </w:p>
        </w:tc>
        <w:tc>
          <w:tcPr>
            <w:tcW w:w="815" w:type="pct"/>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Изменение (+,</w:t>
            </w:r>
            <w:r w:rsidR="00F14093">
              <w:rPr>
                <w:rFonts w:ascii="Times New Roman" w:hAnsi="Times New Roman"/>
                <w:i w:val="0"/>
                <w:color w:val="000000"/>
                <w:sz w:val="20"/>
                <w:szCs w:val="24"/>
              </w:rPr>
              <w:t>–</w:t>
            </w:r>
            <w:r w:rsidR="00F14093" w:rsidRPr="00F14093">
              <w:rPr>
                <w:rFonts w:ascii="Times New Roman" w:hAnsi="Times New Roman"/>
                <w:i w:val="0"/>
                <w:color w:val="000000"/>
                <w:sz w:val="20"/>
                <w:szCs w:val="24"/>
              </w:rPr>
              <w:t>)</w:t>
            </w:r>
          </w:p>
        </w:tc>
      </w:tr>
      <w:tr w:rsidR="003C0414" w:rsidRPr="00F14093" w:rsidTr="002C5AD9">
        <w:trPr>
          <w:cantSplit/>
          <w:trHeight w:val="270"/>
        </w:trPr>
        <w:tc>
          <w:tcPr>
            <w:tcW w:w="2432" w:type="pct"/>
            <w:noWrap/>
          </w:tcPr>
          <w:p w:rsidR="003C0414" w:rsidRPr="00F14093" w:rsidRDefault="003C0414" w:rsidP="00F14093">
            <w:pPr>
              <w:snapToGrid/>
              <w:spacing w:before="0" w:line="360" w:lineRule="auto"/>
              <w:ind w:left="0" w:right="0"/>
              <w:jc w:val="both"/>
              <w:rPr>
                <w:rFonts w:ascii="Times New Roman" w:hAnsi="Times New Roman"/>
                <w:bCs/>
                <w:i w:val="0"/>
                <w:color w:val="000000"/>
                <w:sz w:val="20"/>
              </w:rPr>
            </w:pPr>
            <w:r w:rsidRPr="00F14093">
              <w:rPr>
                <w:rFonts w:ascii="Times New Roman" w:hAnsi="Times New Roman"/>
                <w:bCs/>
                <w:i w:val="0"/>
                <w:color w:val="000000"/>
                <w:sz w:val="20"/>
                <w:szCs w:val="24"/>
              </w:rPr>
              <w:t>1</w:t>
            </w:r>
          </w:p>
        </w:tc>
        <w:tc>
          <w:tcPr>
            <w:tcW w:w="986" w:type="pct"/>
            <w:gridSpan w:val="2"/>
            <w:noWrap/>
          </w:tcPr>
          <w:p w:rsidR="003C0414" w:rsidRPr="00F14093" w:rsidRDefault="003C0414" w:rsidP="00F14093">
            <w:pPr>
              <w:snapToGrid/>
              <w:spacing w:before="0" w:line="360" w:lineRule="auto"/>
              <w:ind w:left="0" w:right="0"/>
              <w:jc w:val="both"/>
              <w:rPr>
                <w:rFonts w:ascii="Times New Roman" w:hAnsi="Times New Roman"/>
                <w:bCs/>
                <w:i w:val="0"/>
                <w:color w:val="000000"/>
                <w:sz w:val="20"/>
              </w:rPr>
            </w:pPr>
            <w:r w:rsidRPr="00F14093">
              <w:rPr>
                <w:rFonts w:ascii="Times New Roman" w:hAnsi="Times New Roman"/>
                <w:bCs/>
                <w:i w:val="0"/>
                <w:color w:val="000000"/>
                <w:sz w:val="20"/>
                <w:szCs w:val="24"/>
              </w:rPr>
              <w:t>2</w:t>
            </w:r>
          </w:p>
        </w:tc>
        <w:tc>
          <w:tcPr>
            <w:tcW w:w="767" w:type="pct"/>
            <w:noWrap/>
          </w:tcPr>
          <w:p w:rsidR="003C0414" w:rsidRPr="00F14093" w:rsidRDefault="003C0414" w:rsidP="00F14093">
            <w:pPr>
              <w:snapToGrid/>
              <w:spacing w:before="0" w:line="360" w:lineRule="auto"/>
              <w:ind w:left="0" w:right="0"/>
              <w:jc w:val="both"/>
              <w:rPr>
                <w:rFonts w:ascii="Times New Roman" w:hAnsi="Times New Roman"/>
                <w:bCs/>
                <w:i w:val="0"/>
                <w:color w:val="000000"/>
                <w:sz w:val="20"/>
              </w:rPr>
            </w:pPr>
            <w:r w:rsidRPr="00F14093">
              <w:rPr>
                <w:rFonts w:ascii="Times New Roman" w:hAnsi="Times New Roman"/>
                <w:bCs/>
                <w:i w:val="0"/>
                <w:color w:val="000000"/>
                <w:sz w:val="20"/>
                <w:szCs w:val="24"/>
              </w:rPr>
              <w:t>3</w:t>
            </w:r>
          </w:p>
        </w:tc>
        <w:tc>
          <w:tcPr>
            <w:tcW w:w="815" w:type="pct"/>
            <w:noWrap/>
          </w:tcPr>
          <w:p w:rsidR="003C0414" w:rsidRPr="00F14093" w:rsidRDefault="003C0414" w:rsidP="00F14093">
            <w:pPr>
              <w:snapToGrid/>
              <w:spacing w:before="0" w:line="360" w:lineRule="auto"/>
              <w:ind w:left="0" w:right="0"/>
              <w:jc w:val="both"/>
              <w:rPr>
                <w:rFonts w:ascii="Times New Roman" w:hAnsi="Times New Roman"/>
                <w:bCs/>
                <w:i w:val="0"/>
                <w:color w:val="000000"/>
                <w:sz w:val="20"/>
              </w:rPr>
            </w:pPr>
            <w:r w:rsidRPr="00F14093">
              <w:rPr>
                <w:rFonts w:ascii="Times New Roman" w:hAnsi="Times New Roman"/>
                <w:bCs/>
                <w:i w:val="0"/>
                <w:color w:val="000000"/>
                <w:sz w:val="20"/>
                <w:szCs w:val="24"/>
              </w:rPr>
              <w:t>4</w:t>
            </w:r>
          </w:p>
        </w:tc>
      </w:tr>
      <w:tr w:rsidR="003C0414" w:rsidRPr="00F14093" w:rsidTr="002C5AD9">
        <w:trPr>
          <w:cantSplit/>
          <w:trHeight w:val="483"/>
        </w:trPr>
        <w:tc>
          <w:tcPr>
            <w:tcW w:w="5000" w:type="pct"/>
            <w:gridSpan w:val="5"/>
            <w:vMerge w:val="restart"/>
          </w:tcPr>
          <w:p w:rsidR="003C0414" w:rsidRPr="00F14093" w:rsidRDefault="003C0414" w:rsidP="00F14093">
            <w:pPr>
              <w:snapToGrid/>
              <w:spacing w:before="0" w:line="360" w:lineRule="auto"/>
              <w:ind w:left="0" w:right="0"/>
              <w:jc w:val="both"/>
              <w:rPr>
                <w:rFonts w:ascii="Times New Roman" w:hAnsi="Times New Roman"/>
                <w:bCs/>
                <w:i w:val="0"/>
                <w:color w:val="000000"/>
                <w:sz w:val="20"/>
              </w:rPr>
            </w:pPr>
            <w:r w:rsidRPr="00F14093">
              <w:rPr>
                <w:rFonts w:ascii="Times New Roman" w:hAnsi="Times New Roman"/>
                <w:bCs/>
                <w:i w:val="0"/>
                <w:color w:val="000000"/>
                <w:sz w:val="20"/>
                <w:szCs w:val="24"/>
              </w:rPr>
              <w:t>Исходная информация</w:t>
            </w:r>
          </w:p>
        </w:tc>
      </w:tr>
      <w:tr w:rsidR="003C0414" w:rsidRPr="00F14093" w:rsidTr="002C5AD9">
        <w:trPr>
          <w:cantSplit/>
          <w:trHeight w:val="483"/>
        </w:trPr>
        <w:tc>
          <w:tcPr>
            <w:tcW w:w="5000" w:type="pct"/>
            <w:gridSpan w:val="5"/>
            <w:vMerge/>
          </w:tcPr>
          <w:p w:rsidR="003C0414" w:rsidRPr="00F14093" w:rsidRDefault="003C0414" w:rsidP="00F14093">
            <w:pPr>
              <w:snapToGrid/>
              <w:spacing w:before="0" w:line="360" w:lineRule="auto"/>
              <w:ind w:left="0" w:right="0"/>
              <w:jc w:val="both"/>
              <w:rPr>
                <w:rFonts w:ascii="Times New Roman" w:hAnsi="Times New Roman"/>
                <w:bCs/>
                <w:i w:val="0"/>
                <w:color w:val="000000"/>
                <w:sz w:val="20"/>
                <w:szCs w:val="24"/>
              </w:rPr>
            </w:pPr>
          </w:p>
        </w:tc>
      </w:tr>
      <w:tr w:rsidR="003C0414" w:rsidRPr="00F14093" w:rsidTr="002C5AD9">
        <w:trPr>
          <w:cantSplit/>
          <w:trHeight w:val="510"/>
        </w:trPr>
        <w:tc>
          <w:tcPr>
            <w:tcW w:w="2432" w:type="pct"/>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1. Выручка от реализации (работ</w:t>
            </w:r>
            <w:r w:rsidR="00F14093" w:rsidRPr="00F14093">
              <w:rPr>
                <w:rFonts w:ascii="Times New Roman" w:hAnsi="Times New Roman"/>
                <w:i w:val="0"/>
                <w:color w:val="000000"/>
                <w:sz w:val="20"/>
                <w:szCs w:val="24"/>
              </w:rPr>
              <w:t>,</w:t>
            </w:r>
            <w:r w:rsidR="00F14093">
              <w:rPr>
                <w:rFonts w:ascii="Times New Roman" w:hAnsi="Times New Roman"/>
                <w:i w:val="0"/>
                <w:color w:val="000000"/>
                <w:sz w:val="20"/>
                <w:szCs w:val="24"/>
              </w:rPr>
              <w:t xml:space="preserve"> </w:t>
            </w:r>
            <w:r w:rsidR="00F14093" w:rsidRPr="00F14093">
              <w:rPr>
                <w:rFonts w:ascii="Times New Roman" w:hAnsi="Times New Roman"/>
                <w:i w:val="0"/>
                <w:color w:val="000000"/>
                <w:sz w:val="20"/>
                <w:szCs w:val="24"/>
              </w:rPr>
              <w:t>у</w:t>
            </w:r>
            <w:r w:rsidRPr="00F14093">
              <w:rPr>
                <w:rFonts w:ascii="Times New Roman" w:hAnsi="Times New Roman"/>
                <w:i w:val="0"/>
                <w:color w:val="000000"/>
                <w:sz w:val="20"/>
                <w:szCs w:val="24"/>
              </w:rPr>
              <w:t xml:space="preserve">слуг) за минусом НДС и акцизы, </w:t>
            </w:r>
            <w:r w:rsidR="00F14093" w:rsidRPr="00F14093">
              <w:rPr>
                <w:rFonts w:ascii="Times New Roman" w:hAnsi="Times New Roman"/>
                <w:i w:val="0"/>
                <w:color w:val="000000"/>
                <w:sz w:val="20"/>
                <w:szCs w:val="24"/>
              </w:rPr>
              <w:t>тыс.</w:t>
            </w:r>
            <w:r w:rsidR="00F14093">
              <w:rPr>
                <w:rFonts w:ascii="Times New Roman" w:hAnsi="Times New Roman"/>
                <w:i w:val="0"/>
                <w:color w:val="000000"/>
                <w:sz w:val="20"/>
                <w:szCs w:val="24"/>
              </w:rPr>
              <w:t xml:space="preserve"> </w:t>
            </w:r>
            <w:r w:rsidR="00F14093" w:rsidRPr="00F14093">
              <w:rPr>
                <w:rFonts w:ascii="Times New Roman" w:hAnsi="Times New Roman"/>
                <w:i w:val="0"/>
                <w:color w:val="000000"/>
                <w:sz w:val="20"/>
                <w:szCs w:val="24"/>
              </w:rPr>
              <w:t>р</w:t>
            </w:r>
            <w:r w:rsidRPr="00F14093">
              <w:rPr>
                <w:rFonts w:ascii="Times New Roman" w:hAnsi="Times New Roman"/>
                <w:i w:val="0"/>
                <w:color w:val="000000"/>
                <w:sz w:val="20"/>
                <w:szCs w:val="24"/>
              </w:rPr>
              <w:t>уб</w:t>
            </w:r>
          </w:p>
        </w:tc>
        <w:tc>
          <w:tcPr>
            <w:tcW w:w="963" w:type="pct"/>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118.108</w:t>
            </w:r>
          </w:p>
        </w:tc>
        <w:tc>
          <w:tcPr>
            <w:tcW w:w="790" w:type="pct"/>
            <w:gridSpan w:val="2"/>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123.129</w:t>
            </w:r>
          </w:p>
        </w:tc>
        <w:tc>
          <w:tcPr>
            <w:tcW w:w="815" w:type="pct"/>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+15.011</w:t>
            </w:r>
          </w:p>
        </w:tc>
      </w:tr>
      <w:tr w:rsidR="003C0414" w:rsidRPr="00F14093" w:rsidTr="002C5AD9">
        <w:trPr>
          <w:cantSplit/>
          <w:trHeight w:val="255"/>
        </w:trPr>
        <w:tc>
          <w:tcPr>
            <w:tcW w:w="2432" w:type="pct"/>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2. Среднесписочная численность работающих, чел.</w:t>
            </w:r>
          </w:p>
        </w:tc>
        <w:tc>
          <w:tcPr>
            <w:tcW w:w="963" w:type="pct"/>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56</w:t>
            </w:r>
          </w:p>
        </w:tc>
        <w:tc>
          <w:tcPr>
            <w:tcW w:w="790" w:type="pct"/>
            <w:gridSpan w:val="2"/>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56</w:t>
            </w:r>
          </w:p>
        </w:tc>
        <w:tc>
          <w:tcPr>
            <w:tcW w:w="815" w:type="pct"/>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0</w:t>
            </w:r>
          </w:p>
        </w:tc>
      </w:tr>
      <w:tr w:rsidR="003C0414" w:rsidRPr="00F14093" w:rsidTr="002C5AD9">
        <w:trPr>
          <w:cantSplit/>
          <w:trHeight w:val="510"/>
        </w:trPr>
        <w:tc>
          <w:tcPr>
            <w:tcW w:w="2432" w:type="pct"/>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 xml:space="preserve">3. Средняя за период стоимость имущества предприятия, </w:t>
            </w:r>
            <w:r w:rsidR="00F14093" w:rsidRPr="00F14093">
              <w:rPr>
                <w:rFonts w:ascii="Times New Roman" w:hAnsi="Times New Roman"/>
                <w:i w:val="0"/>
                <w:color w:val="000000"/>
                <w:sz w:val="20"/>
                <w:szCs w:val="24"/>
              </w:rPr>
              <w:t>тыс.</w:t>
            </w:r>
            <w:r w:rsidR="00F14093">
              <w:rPr>
                <w:rFonts w:ascii="Times New Roman" w:hAnsi="Times New Roman"/>
                <w:i w:val="0"/>
                <w:color w:val="000000"/>
                <w:sz w:val="20"/>
                <w:szCs w:val="24"/>
              </w:rPr>
              <w:t xml:space="preserve"> </w:t>
            </w:r>
            <w:r w:rsidR="00F14093" w:rsidRPr="00F14093">
              <w:rPr>
                <w:rFonts w:ascii="Times New Roman" w:hAnsi="Times New Roman"/>
                <w:i w:val="0"/>
                <w:color w:val="000000"/>
                <w:sz w:val="20"/>
                <w:szCs w:val="24"/>
              </w:rPr>
              <w:t>р</w:t>
            </w:r>
            <w:r w:rsidRPr="00F14093">
              <w:rPr>
                <w:rFonts w:ascii="Times New Roman" w:hAnsi="Times New Roman"/>
                <w:i w:val="0"/>
                <w:color w:val="000000"/>
                <w:sz w:val="20"/>
                <w:szCs w:val="24"/>
              </w:rPr>
              <w:t>уб</w:t>
            </w:r>
          </w:p>
        </w:tc>
        <w:tc>
          <w:tcPr>
            <w:tcW w:w="963" w:type="pct"/>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475.795</w:t>
            </w:r>
          </w:p>
        </w:tc>
        <w:tc>
          <w:tcPr>
            <w:tcW w:w="790" w:type="pct"/>
            <w:gridSpan w:val="2"/>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476.946</w:t>
            </w:r>
          </w:p>
        </w:tc>
        <w:tc>
          <w:tcPr>
            <w:tcW w:w="815" w:type="pct"/>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+1.155</w:t>
            </w:r>
          </w:p>
        </w:tc>
      </w:tr>
      <w:tr w:rsidR="003C0414" w:rsidRPr="00F14093" w:rsidTr="002C5AD9">
        <w:trPr>
          <w:cantSplit/>
          <w:trHeight w:val="510"/>
        </w:trPr>
        <w:tc>
          <w:tcPr>
            <w:tcW w:w="2432" w:type="pct"/>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 xml:space="preserve">4. Средняя за период стоимость внеоборотных активов, </w:t>
            </w:r>
            <w:r w:rsidR="00F14093" w:rsidRPr="00F14093">
              <w:rPr>
                <w:rFonts w:ascii="Times New Roman" w:hAnsi="Times New Roman"/>
                <w:i w:val="0"/>
                <w:color w:val="000000"/>
                <w:sz w:val="20"/>
                <w:szCs w:val="24"/>
              </w:rPr>
              <w:t>тыс.</w:t>
            </w:r>
            <w:r w:rsidR="00F14093">
              <w:rPr>
                <w:rFonts w:ascii="Times New Roman" w:hAnsi="Times New Roman"/>
                <w:i w:val="0"/>
                <w:color w:val="000000"/>
                <w:sz w:val="20"/>
                <w:szCs w:val="24"/>
              </w:rPr>
              <w:t xml:space="preserve"> </w:t>
            </w:r>
            <w:r w:rsidR="00F14093" w:rsidRPr="00F14093">
              <w:rPr>
                <w:rFonts w:ascii="Times New Roman" w:hAnsi="Times New Roman"/>
                <w:i w:val="0"/>
                <w:color w:val="000000"/>
                <w:sz w:val="20"/>
                <w:szCs w:val="24"/>
              </w:rPr>
              <w:t>р</w:t>
            </w:r>
            <w:r w:rsidRPr="00F14093">
              <w:rPr>
                <w:rFonts w:ascii="Times New Roman" w:hAnsi="Times New Roman"/>
                <w:i w:val="0"/>
                <w:color w:val="000000"/>
                <w:sz w:val="20"/>
                <w:szCs w:val="24"/>
              </w:rPr>
              <w:t>уб</w:t>
            </w:r>
          </w:p>
        </w:tc>
        <w:tc>
          <w:tcPr>
            <w:tcW w:w="963" w:type="pct"/>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35177</w:t>
            </w:r>
          </w:p>
        </w:tc>
        <w:tc>
          <w:tcPr>
            <w:tcW w:w="790" w:type="pct"/>
            <w:gridSpan w:val="2"/>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93664</w:t>
            </w:r>
          </w:p>
        </w:tc>
        <w:tc>
          <w:tcPr>
            <w:tcW w:w="815" w:type="pct"/>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+58487</w:t>
            </w:r>
          </w:p>
        </w:tc>
      </w:tr>
      <w:tr w:rsidR="003C0414" w:rsidRPr="00F14093" w:rsidTr="002C5AD9">
        <w:trPr>
          <w:cantSplit/>
          <w:trHeight w:val="510"/>
        </w:trPr>
        <w:tc>
          <w:tcPr>
            <w:tcW w:w="2432" w:type="pct"/>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 xml:space="preserve">5. Средняя за период стоимость оборотных активов, </w:t>
            </w:r>
            <w:r w:rsidR="00F14093" w:rsidRPr="00F14093">
              <w:rPr>
                <w:rFonts w:ascii="Times New Roman" w:hAnsi="Times New Roman"/>
                <w:i w:val="0"/>
                <w:color w:val="000000"/>
                <w:sz w:val="20"/>
                <w:szCs w:val="24"/>
              </w:rPr>
              <w:t>тыс.</w:t>
            </w:r>
            <w:r w:rsidR="00F14093">
              <w:rPr>
                <w:rFonts w:ascii="Times New Roman" w:hAnsi="Times New Roman"/>
                <w:i w:val="0"/>
                <w:color w:val="000000"/>
                <w:sz w:val="20"/>
                <w:szCs w:val="24"/>
              </w:rPr>
              <w:t xml:space="preserve"> </w:t>
            </w:r>
            <w:r w:rsidR="00F14093" w:rsidRPr="00F14093">
              <w:rPr>
                <w:rFonts w:ascii="Times New Roman" w:hAnsi="Times New Roman"/>
                <w:i w:val="0"/>
                <w:color w:val="000000"/>
                <w:sz w:val="20"/>
                <w:szCs w:val="24"/>
              </w:rPr>
              <w:t>р</w:t>
            </w:r>
            <w:r w:rsidRPr="00F14093">
              <w:rPr>
                <w:rFonts w:ascii="Times New Roman" w:hAnsi="Times New Roman"/>
                <w:i w:val="0"/>
                <w:color w:val="000000"/>
                <w:sz w:val="20"/>
                <w:szCs w:val="24"/>
              </w:rPr>
              <w:t>уб</w:t>
            </w:r>
          </w:p>
        </w:tc>
        <w:tc>
          <w:tcPr>
            <w:tcW w:w="963" w:type="pct"/>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63136</w:t>
            </w:r>
          </w:p>
        </w:tc>
        <w:tc>
          <w:tcPr>
            <w:tcW w:w="790" w:type="pct"/>
            <w:gridSpan w:val="2"/>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90455</w:t>
            </w:r>
          </w:p>
        </w:tc>
        <w:tc>
          <w:tcPr>
            <w:tcW w:w="815" w:type="pct"/>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+27315</w:t>
            </w:r>
          </w:p>
        </w:tc>
      </w:tr>
      <w:tr w:rsidR="003C0414" w:rsidRPr="00F14093" w:rsidTr="002C5AD9">
        <w:trPr>
          <w:cantSplit/>
          <w:trHeight w:val="255"/>
        </w:trPr>
        <w:tc>
          <w:tcPr>
            <w:tcW w:w="2432" w:type="pct"/>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 xml:space="preserve">6. Средняя за период величина запасов, </w:t>
            </w:r>
            <w:r w:rsidR="00F14093" w:rsidRPr="00F14093">
              <w:rPr>
                <w:rFonts w:ascii="Times New Roman" w:hAnsi="Times New Roman"/>
                <w:i w:val="0"/>
                <w:color w:val="000000"/>
                <w:sz w:val="20"/>
                <w:szCs w:val="24"/>
              </w:rPr>
              <w:t>тыс.</w:t>
            </w:r>
            <w:r w:rsidR="00F14093">
              <w:rPr>
                <w:rFonts w:ascii="Times New Roman" w:hAnsi="Times New Roman"/>
                <w:i w:val="0"/>
                <w:color w:val="000000"/>
                <w:sz w:val="20"/>
                <w:szCs w:val="24"/>
              </w:rPr>
              <w:t xml:space="preserve"> </w:t>
            </w:r>
            <w:r w:rsidR="00F14093" w:rsidRPr="00F14093">
              <w:rPr>
                <w:rFonts w:ascii="Times New Roman" w:hAnsi="Times New Roman"/>
                <w:i w:val="0"/>
                <w:color w:val="000000"/>
                <w:sz w:val="20"/>
                <w:szCs w:val="24"/>
              </w:rPr>
              <w:t>р</w:t>
            </w:r>
            <w:r w:rsidRPr="00F14093">
              <w:rPr>
                <w:rFonts w:ascii="Times New Roman" w:hAnsi="Times New Roman"/>
                <w:i w:val="0"/>
                <w:color w:val="000000"/>
                <w:sz w:val="20"/>
                <w:szCs w:val="24"/>
              </w:rPr>
              <w:t>уб</w:t>
            </w:r>
          </w:p>
        </w:tc>
        <w:tc>
          <w:tcPr>
            <w:tcW w:w="963" w:type="pct"/>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76912</w:t>
            </w:r>
          </w:p>
        </w:tc>
        <w:tc>
          <w:tcPr>
            <w:tcW w:w="790" w:type="pct"/>
            <w:gridSpan w:val="2"/>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90555</w:t>
            </w:r>
          </w:p>
        </w:tc>
        <w:tc>
          <w:tcPr>
            <w:tcW w:w="815" w:type="pct"/>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+13645</w:t>
            </w:r>
          </w:p>
        </w:tc>
      </w:tr>
      <w:tr w:rsidR="003C0414" w:rsidRPr="00F14093" w:rsidTr="002C5AD9">
        <w:trPr>
          <w:cantSplit/>
          <w:trHeight w:val="510"/>
        </w:trPr>
        <w:tc>
          <w:tcPr>
            <w:tcW w:w="2432" w:type="pct"/>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 xml:space="preserve">7. Средняя за период дебиторская задолженность, </w:t>
            </w:r>
            <w:r w:rsidR="00F14093" w:rsidRPr="00F14093">
              <w:rPr>
                <w:rFonts w:ascii="Times New Roman" w:hAnsi="Times New Roman"/>
                <w:i w:val="0"/>
                <w:color w:val="000000"/>
                <w:sz w:val="20"/>
                <w:szCs w:val="24"/>
              </w:rPr>
              <w:t>тыс.</w:t>
            </w:r>
            <w:r w:rsidR="00F14093">
              <w:rPr>
                <w:rFonts w:ascii="Times New Roman" w:hAnsi="Times New Roman"/>
                <w:i w:val="0"/>
                <w:color w:val="000000"/>
                <w:sz w:val="20"/>
                <w:szCs w:val="24"/>
              </w:rPr>
              <w:t xml:space="preserve"> </w:t>
            </w:r>
            <w:r w:rsidR="00F14093" w:rsidRPr="00F14093">
              <w:rPr>
                <w:rFonts w:ascii="Times New Roman" w:hAnsi="Times New Roman"/>
                <w:i w:val="0"/>
                <w:color w:val="000000"/>
                <w:sz w:val="20"/>
                <w:szCs w:val="24"/>
              </w:rPr>
              <w:t>р</w:t>
            </w:r>
            <w:r w:rsidRPr="00F14093">
              <w:rPr>
                <w:rFonts w:ascii="Times New Roman" w:hAnsi="Times New Roman"/>
                <w:i w:val="0"/>
                <w:color w:val="000000"/>
                <w:sz w:val="20"/>
                <w:szCs w:val="24"/>
              </w:rPr>
              <w:t>уб</w:t>
            </w:r>
          </w:p>
        </w:tc>
        <w:tc>
          <w:tcPr>
            <w:tcW w:w="963" w:type="pct"/>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10613</w:t>
            </w:r>
          </w:p>
        </w:tc>
        <w:tc>
          <w:tcPr>
            <w:tcW w:w="790" w:type="pct"/>
            <w:gridSpan w:val="2"/>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10979</w:t>
            </w:r>
          </w:p>
        </w:tc>
        <w:tc>
          <w:tcPr>
            <w:tcW w:w="815" w:type="pct"/>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+366</w:t>
            </w:r>
          </w:p>
        </w:tc>
      </w:tr>
      <w:tr w:rsidR="003C0414" w:rsidRPr="00F14093" w:rsidTr="002C5AD9">
        <w:trPr>
          <w:cantSplit/>
          <w:trHeight w:val="510"/>
        </w:trPr>
        <w:tc>
          <w:tcPr>
            <w:tcW w:w="2432" w:type="pct"/>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 xml:space="preserve">8. Средняя за период кредиторская задолженность, </w:t>
            </w:r>
            <w:r w:rsidR="00F14093" w:rsidRPr="00F14093">
              <w:rPr>
                <w:rFonts w:ascii="Times New Roman" w:hAnsi="Times New Roman"/>
                <w:i w:val="0"/>
                <w:color w:val="000000"/>
                <w:sz w:val="20"/>
                <w:szCs w:val="24"/>
              </w:rPr>
              <w:t>тыс.</w:t>
            </w:r>
            <w:r w:rsidR="00F14093">
              <w:rPr>
                <w:rFonts w:ascii="Times New Roman" w:hAnsi="Times New Roman"/>
                <w:i w:val="0"/>
                <w:color w:val="000000"/>
                <w:sz w:val="20"/>
                <w:szCs w:val="24"/>
              </w:rPr>
              <w:t xml:space="preserve"> </w:t>
            </w:r>
            <w:r w:rsidR="00F14093" w:rsidRPr="00F14093">
              <w:rPr>
                <w:rFonts w:ascii="Times New Roman" w:hAnsi="Times New Roman"/>
                <w:i w:val="0"/>
                <w:color w:val="000000"/>
                <w:sz w:val="20"/>
                <w:szCs w:val="24"/>
              </w:rPr>
              <w:t>р</w:t>
            </w:r>
            <w:r w:rsidRPr="00F14093">
              <w:rPr>
                <w:rFonts w:ascii="Times New Roman" w:hAnsi="Times New Roman"/>
                <w:i w:val="0"/>
                <w:color w:val="000000"/>
                <w:sz w:val="20"/>
                <w:szCs w:val="24"/>
              </w:rPr>
              <w:t>уб</w:t>
            </w:r>
          </w:p>
        </w:tc>
        <w:tc>
          <w:tcPr>
            <w:tcW w:w="963" w:type="pct"/>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8115</w:t>
            </w:r>
          </w:p>
        </w:tc>
        <w:tc>
          <w:tcPr>
            <w:tcW w:w="790" w:type="pct"/>
            <w:gridSpan w:val="2"/>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9788.5</w:t>
            </w:r>
          </w:p>
        </w:tc>
        <w:tc>
          <w:tcPr>
            <w:tcW w:w="815" w:type="pct"/>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1673.5</w:t>
            </w:r>
          </w:p>
        </w:tc>
      </w:tr>
      <w:tr w:rsidR="003C0414" w:rsidRPr="00F14093" w:rsidTr="002C5AD9">
        <w:trPr>
          <w:cantSplit/>
          <w:trHeight w:val="510"/>
        </w:trPr>
        <w:tc>
          <w:tcPr>
            <w:tcW w:w="2432" w:type="pct"/>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 xml:space="preserve">9. Средняя за период величина собственных средств предприятия, </w:t>
            </w:r>
            <w:r w:rsidR="00F14093" w:rsidRPr="00F14093">
              <w:rPr>
                <w:rFonts w:ascii="Times New Roman" w:hAnsi="Times New Roman"/>
                <w:i w:val="0"/>
                <w:color w:val="000000"/>
                <w:sz w:val="20"/>
                <w:szCs w:val="24"/>
              </w:rPr>
              <w:t>тыс.</w:t>
            </w:r>
            <w:r w:rsidR="00F14093">
              <w:rPr>
                <w:rFonts w:ascii="Times New Roman" w:hAnsi="Times New Roman"/>
                <w:i w:val="0"/>
                <w:color w:val="000000"/>
                <w:sz w:val="20"/>
                <w:szCs w:val="24"/>
              </w:rPr>
              <w:t xml:space="preserve"> </w:t>
            </w:r>
            <w:r w:rsidR="00F14093" w:rsidRPr="00F14093">
              <w:rPr>
                <w:rFonts w:ascii="Times New Roman" w:hAnsi="Times New Roman"/>
                <w:i w:val="0"/>
                <w:color w:val="000000"/>
                <w:sz w:val="20"/>
                <w:szCs w:val="24"/>
              </w:rPr>
              <w:t>р</w:t>
            </w:r>
            <w:r w:rsidRPr="00F14093">
              <w:rPr>
                <w:rFonts w:ascii="Times New Roman" w:hAnsi="Times New Roman"/>
                <w:i w:val="0"/>
                <w:color w:val="000000"/>
                <w:sz w:val="20"/>
                <w:szCs w:val="24"/>
              </w:rPr>
              <w:t>уб</w:t>
            </w:r>
          </w:p>
        </w:tc>
        <w:tc>
          <w:tcPr>
            <w:tcW w:w="963" w:type="pct"/>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482.044</w:t>
            </w:r>
          </w:p>
        </w:tc>
        <w:tc>
          <w:tcPr>
            <w:tcW w:w="790" w:type="pct"/>
            <w:gridSpan w:val="2"/>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497.415</w:t>
            </w:r>
          </w:p>
        </w:tc>
        <w:tc>
          <w:tcPr>
            <w:tcW w:w="815" w:type="pct"/>
          </w:tcPr>
          <w:p w:rsidR="003C0414" w:rsidRPr="00F14093" w:rsidRDefault="003C0414" w:rsidP="00F14093">
            <w:pPr>
              <w:snapToGrid/>
              <w:spacing w:before="0" w:line="360" w:lineRule="auto"/>
              <w:ind w:left="0" w:right="0"/>
              <w:jc w:val="both"/>
              <w:rPr>
                <w:rFonts w:ascii="Times New Roman" w:hAnsi="Times New Roman"/>
                <w:i w:val="0"/>
                <w:color w:val="000000"/>
                <w:sz w:val="20"/>
              </w:rPr>
            </w:pPr>
            <w:r w:rsidRPr="00F14093">
              <w:rPr>
                <w:rFonts w:ascii="Times New Roman" w:hAnsi="Times New Roman"/>
                <w:i w:val="0"/>
                <w:color w:val="000000"/>
                <w:sz w:val="20"/>
                <w:szCs w:val="24"/>
              </w:rPr>
              <w:t>+15.375</w:t>
            </w:r>
          </w:p>
        </w:tc>
      </w:tr>
    </w:tbl>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Таким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образом,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был</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реализован</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план</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доходов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расходов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операционной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деятельности,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т</w:t>
      </w:r>
      <w:r w:rsidR="00F14093">
        <w:rPr>
          <w:rFonts w:ascii="Times New Roman" w:hAnsi="Times New Roman"/>
          <w:i w:val="0"/>
          <w:color w:val="000000"/>
          <w:sz w:val="28"/>
          <w:szCs w:val="24"/>
        </w:rPr>
        <w:t>.</w:t>
      </w:r>
      <w:r w:rsidR="00F14093" w:rsidRPr="00F14093">
        <w:rPr>
          <w:rFonts w:ascii="Times New Roman" w:hAnsi="Times New Roman"/>
          <w:i w:val="0"/>
          <w:color w:val="000000"/>
          <w:sz w:val="28"/>
          <w:szCs w:val="24"/>
        </w:rPr>
        <w:t>к</w:t>
      </w:r>
      <w:r w:rsidRPr="00F14093">
        <w:rPr>
          <w:rFonts w:ascii="Times New Roman" w:hAnsi="Times New Roman"/>
          <w:i w:val="0"/>
          <w:color w:val="000000"/>
          <w:sz w:val="28"/>
          <w:szCs w:val="24"/>
        </w:rPr>
        <w:t>.</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ряд</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его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показателей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служит</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исходной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базой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разработки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текущих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финансовых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планов,</w:t>
      </w:r>
      <w:r w:rsidR="00F14093">
        <w:rPr>
          <w:rFonts w:ascii="Times New Roman" w:hAnsi="Times New Roman"/>
          <w:i w:val="0"/>
          <w:color w:val="000000"/>
          <w:sz w:val="28"/>
          <w:szCs w:val="24"/>
        </w:rPr>
        <w:t xml:space="preserve"> т.е. </w:t>
      </w:r>
      <w:r w:rsidRPr="00F14093">
        <w:rPr>
          <w:rFonts w:ascii="Times New Roman" w:hAnsi="Times New Roman"/>
          <w:i w:val="0"/>
          <w:color w:val="000000"/>
          <w:sz w:val="28"/>
          <w:szCs w:val="24"/>
        </w:rPr>
        <w:t>была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определена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сумма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чистой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прибыли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предприятия.</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После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оглашения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результатов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финансового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анализа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руководством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предприятия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было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решено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начать</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процесс</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расширения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предприятия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посредством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открытия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двух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филиалов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других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регионах.</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Далее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был</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разработан</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план</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доходов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расходов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инвестиционной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деятельности.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Тем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самым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был</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определен</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объем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потребностей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финансовых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ресурсах,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для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реализации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намеченных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инвестиционных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программ.</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На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данном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этапе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финансовая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служба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предприятия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работает</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над</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планом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поступления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расходования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денежных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средств,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который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должен</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отразить</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результаты</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прогнозирования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денежных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потоков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предприятия.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Целью</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этого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плана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является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обеспечение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постоянной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платежеспособности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организации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на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всех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этапах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планового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периода.</w:t>
      </w:r>
    </w:p>
    <w:p w:rsidR="00F14093" w:rsidRDefault="00F14093" w:rsidP="00F14093">
      <w:pPr>
        <w:snapToGrid/>
        <w:spacing w:before="0" w:line="360" w:lineRule="auto"/>
        <w:ind w:left="0" w:right="0" w:firstLine="709"/>
        <w:jc w:val="both"/>
        <w:rPr>
          <w:rFonts w:ascii="Times New Roman" w:hAnsi="Times New Roman"/>
          <w:i w:val="0"/>
          <w:color w:val="000000"/>
          <w:sz w:val="28"/>
          <w:szCs w:val="24"/>
        </w:rPr>
      </w:pPr>
    </w:p>
    <w:p w:rsidR="003C0414" w:rsidRPr="00F14093" w:rsidRDefault="002C5AD9" w:rsidP="00F14093">
      <w:pPr>
        <w:snapToGrid/>
        <w:spacing w:before="0" w:line="360" w:lineRule="auto"/>
        <w:ind w:left="0" w:right="0" w:firstLine="709"/>
        <w:jc w:val="both"/>
        <w:rPr>
          <w:rFonts w:ascii="Times New Roman" w:hAnsi="Times New Roman"/>
          <w:b/>
          <w:i w:val="0"/>
          <w:color w:val="000000"/>
          <w:sz w:val="28"/>
          <w:szCs w:val="24"/>
        </w:rPr>
      </w:pPr>
      <w:r>
        <w:rPr>
          <w:rFonts w:ascii="Times New Roman" w:hAnsi="Times New Roman"/>
          <w:b/>
          <w:i w:val="0"/>
          <w:color w:val="000000"/>
          <w:sz w:val="28"/>
          <w:szCs w:val="24"/>
        </w:rPr>
        <w:br w:type="page"/>
      </w:r>
      <w:r w:rsidR="003C0414" w:rsidRPr="00F14093">
        <w:rPr>
          <w:rFonts w:ascii="Times New Roman" w:hAnsi="Times New Roman"/>
          <w:b/>
          <w:i w:val="0"/>
          <w:color w:val="000000"/>
          <w:sz w:val="28"/>
          <w:szCs w:val="24"/>
        </w:rPr>
        <w:t>3.4 Рекомендации</w:t>
      </w:r>
      <w:r w:rsidR="00F14093">
        <w:rPr>
          <w:rFonts w:ascii="Times New Roman" w:hAnsi="Times New Roman"/>
          <w:b/>
          <w:i w:val="0"/>
          <w:color w:val="000000"/>
          <w:sz w:val="28"/>
          <w:szCs w:val="24"/>
        </w:rPr>
        <w:t xml:space="preserve"> </w:t>
      </w:r>
      <w:r w:rsidR="003C0414" w:rsidRPr="00F14093">
        <w:rPr>
          <w:rFonts w:ascii="Times New Roman" w:hAnsi="Times New Roman"/>
          <w:b/>
          <w:i w:val="0"/>
          <w:color w:val="000000"/>
          <w:sz w:val="28"/>
          <w:szCs w:val="24"/>
        </w:rPr>
        <w:t>по</w:t>
      </w:r>
      <w:r w:rsidR="00F14093">
        <w:rPr>
          <w:rFonts w:ascii="Times New Roman" w:hAnsi="Times New Roman"/>
          <w:b/>
          <w:i w:val="0"/>
          <w:color w:val="000000"/>
          <w:sz w:val="28"/>
          <w:szCs w:val="24"/>
        </w:rPr>
        <w:t xml:space="preserve"> </w:t>
      </w:r>
      <w:r w:rsidR="003C0414" w:rsidRPr="00F14093">
        <w:rPr>
          <w:rFonts w:ascii="Times New Roman" w:hAnsi="Times New Roman"/>
          <w:b/>
          <w:i w:val="0"/>
          <w:color w:val="000000"/>
          <w:sz w:val="28"/>
          <w:szCs w:val="24"/>
        </w:rPr>
        <w:t>совершенствованию</w:t>
      </w:r>
      <w:r w:rsidR="00F14093">
        <w:rPr>
          <w:rFonts w:ascii="Times New Roman" w:hAnsi="Times New Roman"/>
          <w:b/>
          <w:i w:val="0"/>
          <w:color w:val="000000"/>
          <w:sz w:val="28"/>
          <w:szCs w:val="24"/>
        </w:rPr>
        <w:t xml:space="preserve"> </w:t>
      </w:r>
      <w:r w:rsidR="003C0414" w:rsidRPr="00F14093">
        <w:rPr>
          <w:rFonts w:ascii="Times New Roman" w:hAnsi="Times New Roman"/>
          <w:b/>
          <w:i w:val="0"/>
          <w:color w:val="000000"/>
          <w:sz w:val="28"/>
          <w:szCs w:val="24"/>
        </w:rPr>
        <w:t>реорганизации</w:t>
      </w:r>
      <w:r w:rsidR="00F14093">
        <w:rPr>
          <w:rFonts w:ascii="Times New Roman" w:hAnsi="Times New Roman"/>
          <w:b/>
          <w:i w:val="0"/>
          <w:color w:val="000000"/>
          <w:sz w:val="28"/>
          <w:szCs w:val="24"/>
        </w:rPr>
        <w:t xml:space="preserve"> </w:t>
      </w:r>
      <w:r w:rsidR="003C0414" w:rsidRPr="00F14093">
        <w:rPr>
          <w:rFonts w:ascii="Times New Roman" w:hAnsi="Times New Roman"/>
          <w:b/>
          <w:i w:val="0"/>
          <w:color w:val="000000"/>
          <w:sz w:val="28"/>
          <w:szCs w:val="24"/>
        </w:rPr>
        <w:t>финансовой</w:t>
      </w:r>
      <w:r w:rsidR="00F14093">
        <w:rPr>
          <w:rFonts w:ascii="Times New Roman" w:hAnsi="Times New Roman"/>
          <w:b/>
          <w:i w:val="0"/>
          <w:color w:val="000000"/>
          <w:sz w:val="28"/>
          <w:szCs w:val="24"/>
        </w:rPr>
        <w:t xml:space="preserve"> </w:t>
      </w:r>
      <w:r w:rsidR="003C0414" w:rsidRPr="00F14093">
        <w:rPr>
          <w:rFonts w:ascii="Times New Roman" w:hAnsi="Times New Roman"/>
          <w:b/>
          <w:i w:val="0"/>
          <w:color w:val="000000"/>
          <w:sz w:val="28"/>
          <w:szCs w:val="24"/>
        </w:rPr>
        <w:t>службы</w:t>
      </w:r>
      <w:r w:rsidR="00F14093">
        <w:rPr>
          <w:rFonts w:ascii="Times New Roman" w:hAnsi="Times New Roman"/>
          <w:b/>
          <w:i w:val="0"/>
          <w:color w:val="000000"/>
          <w:sz w:val="28"/>
          <w:szCs w:val="24"/>
        </w:rPr>
        <w:t xml:space="preserve"> </w:t>
      </w:r>
      <w:r w:rsidR="003C0414" w:rsidRPr="00F14093">
        <w:rPr>
          <w:rFonts w:ascii="Times New Roman" w:hAnsi="Times New Roman"/>
          <w:b/>
          <w:i w:val="0"/>
          <w:color w:val="000000"/>
          <w:sz w:val="28"/>
          <w:szCs w:val="24"/>
        </w:rPr>
        <w:t>ООО</w:t>
      </w:r>
      <w:r w:rsidR="00F14093">
        <w:rPr>
          <w:rFonts w:ascii="Times New Roman" w:hAnsi="Times New Roman"/>
          <w:b/>
          <w:i w:val="0"/>
          <w:color w:val="000000"/>
          <w:sz w:val="28"/>
          <w:szCs w:val="24"/>
        </w:rPr>
        <w:t> «</w:t>
      </w:r>
      <w:r w:rsidR="003C0414" w:rsidRPr="00F14093">
        <w:rPr>
          <w:rFonts w:ascii="Times New Roman" w:hAnsi="Times New Roman"/>
          <w:b/>
          <w:i w:val="0"/>
          <w:color w:val="000000"/>
          <w:sz w:val="28"/>
          <w:szCs w:val="24"/>
        </w:rPr>
        <w:t>Акцен</w:t>
      </w:r>
      <w:r w:rsidR="00F14093" w:rsidRPr="00F14093">
        <w:rPr>
          <w:rFonts w:ascii="Times New Roman" w:hAnsi="Times New Roman"/>
          <w:b/>
          <w:i w:val="0"/>
          <w:color w:val="000000"/>
          <w:sz w:val="28"/>
          <w:szCs w:val="24"/>
        </w:rPr>
        <w:t>т</w:t>
      </w:r>
      <w:r w:rsidRPr="002C5AD9">
        <w:rPr>
          <w:rFonts w:ascii="Times New Roman" w:hAnsi="Times New Roman"/>
          <w:b/>
          <w:i w:val="0"/>
          <w:color w:val="000000"/>
          <w:sz w:val="28"/>
          <w:szCs w:val="24"/>
        </w:rPr>
        <w:t>»</w:t>
      </w:r>
    </w:p>
    <w:p w:rsidR="003C0414" w:rsidRPr="00F14093" w:rsidRDefault="003C0414" w:rsidP="00F14093">
      <w:pPr>
        <w:snapToGrid/>
        <w:spacing w:before="0" w:line="360" w:lineRule="auto"/>
        <w:ind w:left="0" w:right="0" w:firstLine="709"/>
        <w:jc w:val="both"/>
        <w:rPr>
          <w:rFonts w:ascii="Times New Roman" w:hAnsi="Times New Roman"/>
          <w:b/>
          <w:i w:val="0"/>
          <w:color w:val="000000"/>
          <w:sz w:val="28"/>
          <w:szCs w:val="24"/>
        </w:rPr>
      </w:pP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1.</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связи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тем,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что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исследованное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предприятие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организовано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1995</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году</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существует</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уже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течение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10</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лет,</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стороны</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теории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стратегического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финансового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менеджмента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ориентировано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неэффективно,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так</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как</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организация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не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была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ориентирована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на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долгосрочное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финансирование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деятельности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предприятия. 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дальнейшем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рекомендуется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ориентация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на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средне-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долгосрочное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финансирование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деятельности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развития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предприятия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путем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разработки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финансовых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планов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на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 xml:space="preserve">перспективу </w:t>
      </w:r>
      <w:r w:rsidR="00F14093">
        <w:rPr>
          <w:rFonts w:ascii="Times New Roman" w:hAnsi="Times New Roman"/>
          <w:i w:val="0"/>
          <w:color w:val="000000"/>
          <w:sz w:val="28"/>
          <w:szCs w:val="24"/>
        </w:rPr>
        <w:t>(</w:t>
      </w:r>
      <w:r w:rsidRPr="00F14093">
        <w:rPr>
          <w:rFonts w:ascii="Times New Roman" w:hAnsi="Times New Roman"/>
          <w:i w:val="0"/>
          <w:color w:val="000000"/>
          <w:sz w:val="28"/>
          <w:szCs w:val="24"/>
        </w:rPr>
        <w:t>от</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2</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5</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лет</w:t>
      </w:r>
      <w:r w:rsidR="00F14093">
        <w:rPr>
          <w:rFonts w:ascii="Times New Roman" w:hAnsi="Times New Roman"/>
          <w:i w:val="0"/>
          <w:color w:val="000000"/>
          <w:sz w:val="28"/>
          <w:szCs w:val="24"/>
        </w:rPr>
        <w:t>)</w:t>
      </w:r>
      <w:r w:rsidRPr="00F14093">
        <w:rPr>
          <w:rFonts w:ascii="Times New Roman" w:hAnsi="Times New Roman"/>
          <w:i w:val="0"/>
          <w:color w:val="000000"/>
          <w:sz w:val="28"/>
          <w:szCs w:val="24"/>
        </w:rPr>
        <w:t>.</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2.</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процессе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составления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бизнес-плана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необходимо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привлечение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средств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инвесторов,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что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позволило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бы</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дальнейшем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снизить</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риск</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банкротства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получить</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наибольшую</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прибыль.</w:t>
      </w:r>
    </w:p>
    <w:p w:rsidR="00F14093" w:rsidRDefault="003C0414" w:rsidP="00F14093">
      <w:p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3.</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предстоящем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текущем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финансовом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плане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необходимо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детализировать</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доходные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расходные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статьи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предприятия.</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4</w:t>
      </w:r>
      <w:r w:rsidR="00F14093" w:rsidRPr="00F14093">
        <w:rPr>
          <w:rFonts w:ascii="Times New Roman" w:hAnsi="Times New Roman"/>
          <w:i w:val="0"/>
          <w:color w:val="000000"/>
          <w:sz w:val="28"/>
          <w:szCs w:val="24"/>
        </w:rPr>
        <w:t>.</w:t>
      </w:r>
      <w:r w:rsidR="00F14093">
        <w:rPr>
          <w:rFonts w:ascii="Times New Roman" w:hAnsi="Times New Roman"/>
          <w:i w:val="0"/>
          <w:color w:val="000000"/>
          <w:sz w:val="28"/>
          <w:szCs w:val="24"/>
        </w:rPr>
        <w:t xml:space="preserve"> </w:t>
      </w:r>
      <w:r w:rsidR="00F14093" w:rsidRPr="00F14093">
        <w:rPr>
          <w:rFonts w:ascii="Times New Roman" w:hAnsi="Times New Roman"/>
          <w:i w:val="0"/>
          <w:color w:val="000000"/>
          <w:sz w:val="28"/>
          <w:szCs w:val="24"/>
        </w:rPr>
        <w:t>Фи</w:t>
      </w:r>
      <w:r w:rsidRPr="00F14093">
        <w:rPr>
          <w:rFonts w:ascii="Times New Roman" w:hAnsi="Times New Roman"/>
          <w:i w:val="0"/>
          <w:color w:val="000000"/>
          <w:sz w:val="28"/>
          <w:szCs w:val="24"/>
        </w:rPr>
        <w:t>нансовой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службе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рекламного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агентства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рекомендуется</w:t>
      </w:r>
      <w:r w:rsidR="002C5AD9">
        <w:rPr>
          <w:rFonts w:ascii="Times New Roman" w:hAnsi="Times New Roman"/>
          <w:i w:val="0"/>
          <w:color w:val="000000"/>
          <w:sz w:val="28"/>
          <w:szCs w:val="24"/>
        </w:rPr>
        <w:t xml:space="preserve"> </w:t>
      </w:r>
      <w:r w:rsidRPr="00F14093">
        <w:rPr>
          <w:rFonts w:ascii="Times New Roman" w:hAnsi="Times New Roman"/>
          <w:i w:val="0"/>
          <w:color w:val="000000"/>
          <w:sz w:val="28"/>
          <w:szCs w:val="24"/>
        </w:rPr>
        <w:t>составление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платежного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календаря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расчет</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потребности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краткосрочном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кредите.</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5. Рекомендуется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дальнейшая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реструктуризация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финансовой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службы</w:t>
      </w:r>
      <w:r w:rsidR="002C5AD9">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предприятия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учетом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развития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вновь</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открывающихся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филиалов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в</w:t>
      </w:r>
      <w:r w:rsidR="002C5AD9">
        <w:rPr>
          <w:rFonts w:ascii="Times New Roman" w:hAnsi="Times New Roman"/>
          <w:i w:val="0"/>
          <w:color w:val="000000"/>
          <w:sz w:val="28"/>
          <w:szCs w:val="24"/>
        </w:rPr>
        <w:t xml:space="preserve"> </w:t>
      </w:r>
      <w:r w:rsidRPr="00F14093">
        <w:rPr>
          <w:rFonts w:ascii="Times New Roman" w:hAnsi="Times New Roman"/>
          <w:i w:val="0"/>
          <w:color w:val="000000"/>
          <w:sz w:val="28"/>
          <w:szCs w:val="24"/>
        </w:rPr>
        <w:t>других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регионах.</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6.</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Необходим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контроль</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реализации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принятых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управленческих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решений</w:t>
      </w:r>
      <w:r w:rsidR="002C5AD9">
        <w:rPr>
          <w:rFonts w:ascii="Times New Roman" w:hAnsi="Times New Roman"/>
          <w:i w:val="0"/>
          <w:color w:val="000000"/>
          <w:sz w:val="28"/>
          <w:szCs w:val="24"/>
        </w:rPr>
        <w:t xml:space="preserve"> </w:t>
      </w:r>
      <w:r w:rsidRPr="00F14093">
        <w:rPr>
          <w:rFonts w:ascii="Times New Roman" w:hAnsi="Times New Roman"/>
          <w:i w:val="0"/>
          <w:color w:val="000000"/>
          <w:sz w:val="28"/>
          <w:szCs w:val="24"/>
        </w:rPr>
        <w:t>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области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финансовой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деятельности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предприятия.</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7.</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Предлагается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корректировка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принятых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управленческих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решений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в</w:t>
      </w:r>
      <w:r w:rsidR="002C5AD9">
        <w:rPr>
          <w:rFonts w:ascii="Times New Roman" w:hAnsi="Times New Roman"/>
          <w:i w:val="0"/>
          <w:color w:val="000000"/>
          <w:sz w:val="28"/>
          <w:szCs w:val="24"/>
        </w:rPr>
        <w:t xml:space="preserve"> </w:t>
      </w:r>
      <w:r w:rsidRPr="00F14093">
        <w:rPr>
          <w:rFonts w:ascii="Times New Roman" w:hAnsi="Times New Roman"/>
          <w:i w:val="0"/>
          <w:color w:val="000000"/>
          <w:sz w:val="28"/>
          <w:szCs w:val="24"/>
        </w:rPr>
        <w:t>области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финансовой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деятельности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результатам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контроля.</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8.</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Следует</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обратить</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внимание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на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формирование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поощрений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санкций</w:t>
      </w:r>
      <w:r w:rsidR="002C5AD9">
        <w:rPr>
          <w:rFonts w:ascii="Times New Roman" w:hAnsi="Times New Roman"/>
          <w:i w:val="0"/>
          <w:color w:val="000000"/>
          <w:sz w:val="28"/>
          <w:szCs w:val="24"/>
        </w:rPr>
        <w:t xml:space="preserve"> </w:t>
      </w:r>
      <w:r w:rsidRPr="00F14093">
        <w:rPr>
          <w:rFonts w:ascii="Times New Roman" w:hAnsi="Times New Roman"/>
          <w:i w:val="0"/>
          <w:color w:val="000000"/>
          <w:sz w:val="28"/>
          <w:szCs w:val="24"/>
        </w:rPr>
        <w:t>менеджеров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структурных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 xml:space="preserve">подразделений </w:t>
      </w:r>
      <w:r w:rsidR="00F14093">
        <w:rPr>
          <w:rFonts w:ascii="Times New Roman" w:hAnsi="Times New Roman"/>
          <w:i w:val="0"/>
          <w:color w:val="000000"/>
          <w:sz w:val="28"/>
          <w:szCs w:val="24"/>
        </w:rPr>
        <w:t>(</w:t>
      </w:r>
      <w:r w:rsidRPr="00F14093">
        <w:rPr>
          <w:rFonts w:ascii="Times New Roman" w:hAnsi="Times New Roman"/>
          <w:i w:val="0"/>
          <w:color w:val="000000"/>
          <w:sz w:val="28"/>
          <w:szCs w:val="24"/>
        </w:rPr>
        <w:t>филиалов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предприятия</w:t>
      </w:r>
      <w:r w:rsidR="002C5AD9">
        <w:rPr>
          <w:rFonts w:ascii="Times New Roman" w:hAnsi="Times New Roman"/>
          <w:i w:val="0"/>
          <w:color w:val="000000"/>
          <w:sz w:val="28"/>
          <w:szCs w:val="24"/>
        </w:rPr>
        <w:t xml:space="preserve"> </w:t>
      </w:r>
      <w:r w:rsidRPr="00F14093">
        <w:rPr>
          <w:rFonts w:ascii="Times New Roman" w:hAnsi="Times New Roman"/>
          <w:i w:val="0"/>
          <w:color w:val="000000"/>
          <w:sz w:val="28"/>
          <w:szCs w:val="24"/>
        </w:rPr>
        <w:t>за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выполнение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или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невыполнение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установленных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нормативов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w:t>
      </w:r>
      <w:r w:rsidR="002C5AD9">
        <w:rPr>
          <w:rFonts w:ascii="Times New Roman" w:hAnsi="Times New Roman"/>
          <w:i w:val="0"/>
          <w:color w:val="000000"/>
          <w:sz w:val="28"/>
          <w:szCs w:val="24"/>
        </w:rPr>
        <w:t xml:space="preserve"> </w:t>
      </w:r>
      <w:r w:rsidRPr="00F14093">
        <w:rPr>
          <w:rFonts w:ascii="Times New Roman" w:hAnsi="Times New Roman"/>
          <w:i w:val="0"/>
          <w:color w:val="000000"/>
          <w:sz w:val="28"/>
          <w:szCs w:val="24"/>
        </w:rPr>
        <w:t>планов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заданий.</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9.</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Особенно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руководителю</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рекомендуется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внедрение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контрактной</w:t>
      </w:r>
      <w:r w:rsidR="002C5AD9">
        <w:rPr>
          <w:rFonts w:ascii="Times New Roman" w:hAnsi="Times New Roman"/>
          <w:i w:val="0"/>
          <w:color w:val="000000"/>
          <w:sz w:val="28"/>
          <w:szCs w:val="24"/>
        </w:rPr>
        <w:t xml:space="preserve"> </w:t>
      </w:r>
      <w:r w:rsidRPr="00F14093">
        <w:rPr>
          <w:rFonts w:ascii="Times New Roman" w:hAnsi="Times New Roman"/>
          <w:i w:val="0"/>
          <w:color w:val="000000"/>
          <w:sz w:val="28"/>
          <w:szCs w:val="24"/>
        </w:rPr>
        <w:t>формы</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оплаты</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труда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менеджерам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структурных</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подразделений.</w:t>
      </w:r>
    </w:p>
    <w:p w:rsidR="002C5AD9" w:rsidRDefault="002C5AD9" w:rsidP="00F14093">
      <w:pPr>
        <w:snapToGrid/>
        <w:spacing w:before="0" w:line="360" w:lineRule="auto"/>
        <w:ind w:left="0" w:right="0" w:firstLine="709"/>
        <w:jc w:val="both"/>
        <w:rPr>
          <w:rFonts w:ascii="Times New Roman" w:hAnsi="Times New Roman"/>
          <w:i w:val="0"/>
          <w:color w:val="000000"/>
          <w:sz w:val="28"/>
          <w:szCs w:val="24"/>
        </w:rPr>
      </w:pPr>
    </w:p>
    <w:p w:rsidR="002C5AD9" w:rsidRDefault="002C5AD9" w:rsidP="00F14093">
      <w:pPr>
        <w:snapToGrid/>
        <w:spacing w:before="0" w:line="360" w:lineRule="auto"/>
        <w:ind w:left="0" w:right="0" w:firstLine="709"/>
        <w:jc w:val="both"/>
        <w:rPr>
          <w:rFonts w:ascii="Times New Roman" w:hAnsi="Times New Roman"/>
          <w:i w:val="0"/>
          <w:color w:val="000000"/>
          <w:sz w:val="28"/>
          <w:szCs w:val="24"/>
        </w:rPr>
      </w:pPr>
    </w:p>
    <w:p w:rsidR="003C0414" w:rsidRPr="00F14093" w:rsidRDefault="003C0414" w:rsidP="00F14093">
      <w:pPr>
        <w:snapToGrid/>
        <w:spacing w:before="0" w:line="360" w:lineRule="auto"/>
        <w:ind w:left="0" w:right="0" w:firstLine="709"/>
        <w:jc w:val="both"/>
        <w:rPr>
          <w:rFonts w:ascii="Times New Roman" w:hAnsi="Times New Roman"/>
          <w:b/>
          <w:i w:val="0"/>
          <w:color w:val="000000"/>
          <w:sz w:val="28"/>
          <w:szCs w:val="24"/>
        </w:rPr>
      </w:pPr>
      <w:r w:rsidRPr="00F14093">
        <w:rPr>
          <w:rFonts w:ascii="Times New Roman" w:hAnsi="Times New Roman"/>
          <w:i w:val="0"/>
          <w:color w:val="000000"/>
          <w:sz w:val="28"/>
          <w:szCs w:val="24"/>
        </w:rPr>
        <w:br w:type="page"/>
      </w:r>
      <w:r w:rsidRPr="00F14093">
        <w:rPr>
          <w:rFonts w:ascii="Times New Roman" w:hAnsi="Times New Roman"/>
          <w:b/>
          <w:i w:val="0"/>
          <w:color w:val="000000"/>
          <w:sz w:val="28"/>
          <w:szCs w:val="24"/>
        </w:rPr>
        <w:t>Заключение</w:t>
      </w:r>
    </w:p>
    <w:p w:rsidR="003C0414" w:rsidRPr="00F14093" w:rsidRDefault="003C0414" w:rsidP="00F14093">
      <w:pPr>
        <w:snapToGrid/>
        <w:spacing w:before="0" w:line="360" w:lineRule="auto"/>
        <w:ind w:left="0" w:right="0" w:firstLine="709"/>
        <w:jc w:val="both"/>
        <w:rPr>
          <w:rFonts w:ascii="Times New Roman" w:hAnsi="Times New Roman"/>
          <w:b/>
          <w:i w:val="0"/>
          <w:color w:val="000000"/>
          <w:sz w:val="28"/>
          <w:szCs w:val="24"/>
        </w:rPr>
      </w:pPr>
    </w:p>
    <w:p w:rsidR="003C0414" w:rsidRPr="00F14093" w:rsidRDefault="003C0414" w:rsidP="00F14093">
      <w:pPr>
        <w:pStyle w:val="a3"/>
        <w:spacing w:line="360" w:lineRule="auto"/>
        <w:ind w:firstLine="709"/>
        <w:jc w:val="both"/>
        <w:rPr>
          <w:color w:val="000000"/>
        </w:rPr>
      </w:pPr>
      <w:r w:rsidRPr="00F14093">
        <w:rPr>
          <w:color w:val="000000"/>
        </w:rPr>
        <w:t>Деятельность</w:t>
      </w:r>
      <w:r w:rsidR="00F14093">
        <w:rPr>
          <w:color w:val="000000"/>
        </w:rPr>
        <w:t xml:space="preserve"> </w:t>
      </w:r>
      <w:r w:rsidRPr="00F14093">
        <w:rPr>
          <w:color w:val="000000"/>
        </w:rPr>
        <w:t>финансовой</w:t>
      </w:r>
      <w:r w:rsidR="00F14093">
        <w:rPr>
          <w:color w:val="000000"/>
        </w:rPr>
        <w:t xml:space="preserve"> </w:t>
      </w:r>
      <w:r w:rsidRPr="00F14093">
        <w:rPr>
          <w:color w:val="000000"/>
        </w:rPr>
        <w:t>службы</w:t>
      </w:r>
      <w:r w:rsidR="00F14093">
        <w:rPr>
          <w:color w:val="000000"/>
        </w:rPr>
        <w:t xml:space="preserve"> </w:t>
      </w:r>
      <w:r w:rsidRPr="00F14093">
        <w:rPr>
          <w:color w:val="000000"/>
        </w:rPr>
        <w:t>направлена</w:t>
      </w:r>
      <w:r w:rsidR="00F14093">
        <w:rPr>
          <w:color w:val="000000"/>
        </w:rPr>
        <w:t xml:space="preserve"> </w:t>
      </w:r>
      <w:r w:rsidRPr="00F14093">
        <w:rPr>
          <w:color w:val="000000"/>
        </w:rPr>
        <w:t>на</w:t>
      </w:r>
      <w:r w:rsidR="00F14093">
        <w:rPr>
          <w:color w:val="000000"/>
        </w:rPr>
        <w:t xml:space="preserve"> </w:t>
      </w:r>
      <w:r w:rsidRPr="00F14093">
        <w:rPr>
          <w:color w:val="000000"/>
        </w:rPr>
        <w:t>достижение</w:t>
      </w:r>
      <w:r w:rsidR="00F14093">
        <w:rPr>
          <w:color w:val="000000"/>
        </w:rPr>
        <w:t xml:space="preserve"> </w:t>
      </w:r>
      <w:r w:rsidRPr="00F14093">
        <w:rPr>
          <w:color w:val="000000"/>
        </w:rPr>
        <w:t>своих</w:t>
      </w:r>
      <w:r w:rsidR="00F14093">
        <w:rPr>
          <w:color w:val="000000"/>
        </w:rPr>
        <w:t xml:space="preserve"> </w:t>
      </w:r>
      <w:r w:rsidRPr="00F14093">
        <w:rPr>
          <w:color w:val="000000"/>
        </w:rPr>
        <w:t>внешних</w:t>
      </w:r>
      <w:r w:rsidR="00F14093">
        <w:rPr>
          <w:color w:val="000000"/>
        </w:rPr>
        <w:t xml:space="preserve"> </w:t>
      </w:r>
      <w:r w:rsidRPr="00F14093">
        <w:rPr>
          <w:color w:val="000000"/>
        </w:rPr>
        <w:t>и</w:t>
      </w:r>
      <w:r w:rsidR="00F14093">
        <w:rPr>
          <w:color w:val="000000"/>
        </w:rPr>
        <w:t xml:space="preserve"> </w:t>
      </w:r>
      <w:r w:rsidRPr="00F14093">
        <w:rPr>
          <w:color w:val="000000"/>
        </w:rPr>
        <w:t>внутренних</w:t>
      </w:r>
      <w:r w:rsidR="00F14093">
        <w:rPr>
          <w:color w:val="000000"/>
        </w:rPr>
        <w:t xml:space="preserve"> </w:t>
      </w:r>
      <w:r w:rsidRPr="00F14093">
        <w:rPr>
          <w:color w:val="000000"/>
        </w:rPr>
        <w:t>целей.</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соответствии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своими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внешними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целями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финансовая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служба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должна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организовать</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финансово-экономическое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управление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деятельностью</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предприятия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как</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хозяйственной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структурой,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функционирующей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развивающейся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конкурентной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динамической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бизнес-среде.</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r w:rsidRPr="00F14093">
        <w:rPr>
          <w:rFonts w:ascii="Times New Roman" w:hAnsi="Times New Roman"/>
          <w:i w:val="0"/>
          <w:color w:val="000000"/>
          <w:sz w:val="28"/>
          <w:szCs w:val="24"/>
        </w:rPr>
        <w:t>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соответствии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своими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внутренними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целями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финансовая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служба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в</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процессе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развития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должна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сама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технологически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организационно</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развиваться.</w:t>
      </w:r>
    </w:p>
    <w:p w:rsidR="003C0414" w:rsidRPr="00F14093" w:rsidRDefault="003C0414" w:rsidP="00F14093">
      <w:pPr>
        <w:pStyle w:val="a3"/>
        <w:spacing w:line="360" w:lineRule="auto"/>
        <w:ind w:firstLine="709"/>
        <w:jc w:val="both"/>
        <w:rPr>
          <w:color w:val="000000"/>
        </w:rPr>
      </w:pPr>
      <w:r w:rsidRPr="00F14093">
        <w:rPr>
          <w:color w:val="000000"/>
        </w:rPr>
        <w:t>Приведенная</w:t>
      </w:r>
      <w:r w:rsidR="00F14093">
        <w:rPr>
          <w:color w:val="000000"/>
        </w:rPr>
        <w:t xml:space="preserve"> </w:t>
      </w:r>
      <w:r w:rsidRPr="00F14093">
        <w:rPr>
          <w:color w:val="000000"/>
        </w:rPr>
        <w:t>в</w:t>
      </w:r>
      <w:r w:rsidR="00F14093">
        <w:rPr>
          <w:color w:val="000000"/>
        </w:rPr>
        <w:t xml:space="preserve"> </w:t>
      </w:r>
      <w:r w:rsidRPr="00F14093">
        <w:rPr>
          <w:color w:val="000000"/>
        </w:rPr>
        <w:t>данной</w:t>
      </w:r>
      <w:r w:rsidR="00F14093">
        <w:rPr>
          <w:color w:val="000000"/>
        </w:rPr>
        <w:t xml:space="preserve"> </w:t>
      </w:r>
      <w:r w:rsidRPr="00F14093">
        <w:rPr>
          <w:color w:val="000000"/>
        </w:rPr>
        <w:t>работе</w:t>
      </w:r>
      <w:r w:rsidR="00F14093">
        <w:rPr>
          <w:color w:val="000000"/>
        </w:rPr>
        <w:t xml:space="preserve"> </w:t>
      </w:r>
      <w:r w:rsidRPr="00F14093">
        <w:rPr>
          <w:color w:val="000000"/>
        </w:rPr>
        <w:t>структура</w:t>
      </w:r>
      <w:r w:rsidR="00F14093">
        <w:rPr>
          <w:color w:val="000000"/>
        </w:rPr>
        <w:t xml:space="preserve"> </w:t>
      </w:r>
      <w:r w:rsidRPr="00F14093">
        <w:rPr>
          <w:color w:val="000000"/>
        </w:rPr>
        <w:t>финансовой</w:t>
      </w:r>
      <w:r w:rsidR="00F14093">
        <w:rPr>
          <w:color w:val="000000"/>
        </w:rPr>
        <w:t xml:space="preserve"> </w:t>
      </w:r>
      <w:r w:rsidRPr="00F14093">
        <w:rPr>
          <w:color w:val="000000"/>
        </w:rPr>
        <w:t>службы</w:t>
      </w:r>
      <w:r w:rsidR="00F14093">
        <w:rPr>
          <w:color w:val="000000"/>
        </w:rPr>
        <w:t xml:space="preserve"> </w:t>
      </w:r>
      <w:r w:rsidRPr="00F14093">
        <w:rPr>
          <w:color w:val="000000"/>
        </w:rPr>
        <w:t>в</w:t>
      </w:r>
      <w:r w:rsidR="00F14093">
        <w:rPr>
          <w:color w:val="000000"/>
        </w:rPr>
        <w:t xml:space="preserve"> </w:t>
      </w:r>
      <w:r w:rsidRPr="00F14093">
        <w:rPr>
          <w:color w:val="000000"/>
        </w:rPr>
        <w:t>целом</w:t>
      </w:r>
      <w:r w:rsidR="00F14093">
        <w:rPr>
          <w:color w:val="000000"/>
        </w:rPr>
        <w:t xml:space="preserve"> </w:t>
      </w:r>
      <w:r w:rsidRPr="00F14093">
        <w:rPr>
          <w:color w:val="000000"/>
        </w:rPr>
        <w:t>соответствует</w:t>
      </w:r>
      <w:r w:rsidR="00F14093">
        <w:rPr>
          <w:color w:val="000000"/>
        </w:rPr>
        <w:t xml:space="preserve"> </w:t>
      </w:r>
      <w:r w:rsidRPr="00F14093">
        <w:rPr>
          <w:color w:val="000000"/>
        </w:rPr>
        <w:t>содержанию</w:t>
      </w:r>
      <w:r w:rsidR="00F14093">
        <w:rPr>
          <w:color w:val="000000"/>
        </w:rPr>
        <w:t xml:space="preserve"> </w:t>
      </w:r>
      <w:r w:rsidRPr="00F14093">
        <w:rPr>
          <w:color w:val="000000"/>
        </w:rPr>
        <w:t>той</w:t>
      </w:r>
      <w:r w:rsidR="00F14093">
        <w:rPr>
          <w:color w:val="000000"/>
        </w:rPr>
        <w:t xml:space="preserve"> </w:t>
      </w:r>
      <w:r w:rsidRPr="00F14093">
        <w:rPr>
          <w:color w:val="000000"/>
        </w:rPr>
        <w:t>финансовой</w:t>
      </w:r>
      <w:r w:rsidR="00F14093">
        <w:rPr>
          <w:color w:val="000000"/>
        </w:rPr>
        <w:t xml:space="preserve"> </w:t>
      </w:r>
      <w:r w:rsidRPr="00F14093">
        <w:rPr>
          <w:color w:val="000000"/>
        </w:rPr>
        <w:t>работы,</w:t>
      </w:r>
      <w:r w:rsidR="00F14093">
        <w:rPr>
          <w:color w:val="000000"/>
        </w:rPr>
        <w:t xml:space="preserve"> </w:t>
      </w:r>
      <w:r w:rsidRPr="00F14093">
        <w:rPr>
          <w:color w:val="000000"/>
        </w:rPr>
        <w:t>которую</w:t>
      </w:r>
      <w:r w:rsidR="00F14093">
        <w:rPr>
          <w:color w:val="000000"/>
        </w:rPr>
        <w:t xml:space="preserve"> </w:t>
      </w:r>
      <w:r w:rsidRPr="00F14093">
        <w:rPr>
          <w:color w:val="000000"/>
        </w:rPr>
        <w:t>необходимо</w:t>
      </w:r>
      <w:r w:rsidR="00F14093">
        <w:rPr>
          <w:color w:val="000000"/>
        </w:rPr>
        <w:t xml:space="preserve"> </w:t>
      </w:r>
      <w:r w:rsidRPr="00F14093">
        <w:rPr>
          <w:color w:val="000000"/>
        </w:rPr>
        <w:t>выполнять</w:t>
      </w:r>
      <w:r w:rsidR="00F14093">
        <w:rPr>
          <w:color w:val="000000"/>
        </w:rPr>
        <w:t xml:space="preserve"> </w:t>
      </w:r>
      <w:r w:rsidRPr="00F14093">
        <w:rPr>
          <w:color w:val="000000"/>
        </w:rPr>
        <w:t>на</w:t>
      </w:r>
      <w:r w:rsidR="00F14093">
        <w:rPr>
          <w:color w:val="000000"/>
        </w:rPr>
        <w:t xml:space="preserve"> </w:t>
      </w:r>
      <w:r w:rsidRPr="00F14093">
        <w:rPr>
          <w:color w:val="000000"/>
        </w:rPr>
        <w:t>предприятии</w:t>
      </w:r>
      <w:r w:rsidR="00F14093">
        <w:rPr>
          <w:color w:val="000000"/>
        </w:rPr>
        <w:t xml:space="preserve"> </w:t>
      </w:r>
      <w:r w:rsidRPr="00F14093">
        <w:rPr>
          <w:color w:val="000000"/>
        </w:rPr>
        <w:t>для</w:t>
      </w:r>
      <w:r w:rsidR="00F14093">
        <w:rPr>
          <w:color w:val="000000"/>
        </w:rPr>
        <w:t xml:space="preserve"> </w:t>
      </w:r>
      <w:r w:rsidRPr="00F14093">
        <w:rPr>
          <w:color w:val="000000"/>
        </w:rPr>
        <w:t>финансирования</w:t>
      </w:r>
      <w:r w:rsidR="00F14093">
        <w:rPr>
          <w:color w:val="000000"/>
        </w:rPr>
        <w:t xml:space="preserve"> </w:t>
      </w:r>
      <w:r w:rsidRPr="00F14093">
        <w:rPr>
          <w:color w:val="000000"/>
        </w:rPr>
        <w:t>всех</w:t>
      </w:r>
      <w:r w:rsidR="00F14093">
        <w:rPr>
          <w:color w:val="000000"/>
        </w:rPr>
        <w:t xml:space="preserve"> </w:t>
      </w:r>
      <w:r w:rsidRPr="00F14093">
        <w:rPr>
          <w:color w:val="000000"/>
        </w:rPr>
        <w:t>затрат</w:t>
      </w:r>
      <w:r w:rsidR="00F14093">
        <w:rPr>
          <w:color w:val="000000"/>
        </w:rPr>
        <w:t xml:space="preserve"> </w:t>
      </w:r>
      <w:r w:rsidRPr="00F14093">
        <w:rPr>
          <w:color w:val="000000"/>
        </w:rPr>
        <w:t>предприятия</w:t>
      </w:r>
      <w:r w:rsidR="00F14093">
        <w:rPr>
          <w:color w:val="000000"/>
        </w:rPr>
        <w:t xml:space="preserve"> </w:t>
      </w:r>
      <w:r w:rsidRPr="00F14093">
        <w:rPr>
          <w:color w:val="000000"/>
        </w:rPr>
        <w:t>и</w:t>
      </w:r>
      <w:r w:rsidR="00F14093">
        <w:rPr>
          <w:color w:val="000000"/>
        </w:rPr>
        <w:t xml:space="preserve"> </w:t>
      </w:r>
      <w:r w:rsidRPr="00F14093">
        <w:rPr>
          <w:color w:val="000000"/>
        </w:rPr>
        <w:t>осуществления</w:t>
      </w:r>
      <w:r w:rsidR="00F14093">
        <w:rPr>
          <w:color w:val="000000"/>
        </w:rPr>
        <w:t xml:space="preserve"> </w:t>
      </w:r>
      <w:r w:rsidRPr="00F14093">
        <w:rPr>
          <w:color w:val="000000"/>
        </w:rPr>
        <w:t>расчетов.</w:t>
      </w:r>
    </w:p>
    <w:p w:rsidR="003C0414" w:rsidRPr="00605E52" w:rsidRDefault="003C0414" w:rsidP="00F14093">
      <w:pPr>
        <w:snapToGrid/>
        <w:spacing w:before="0" w:line="360" w:lineRule="auto"/>
        <w:ind w:left="0" w:right="0" w:firstLine="709"/>
        <w:jc w:val="both"/>
        <w:rPr>
          <w:rFonts w:ascii="Times New Roman" w:hAnsi="Times New Roman"/>
          <w:i w:val="0"/>
          <w:color w:val="000000"/>
          <w:sz w:val="28"/>
          <w:szCs w:val="24"/>
        </w:rPr>
      </w:pPr>
      <w:r w:rsidRPr="00605E52">
        <w:rPr>
          <w:rFonts w:ascii="Times New Roman" w:hAnsi="Times New Roman"/>
          <w:i w:val="0"/>
          <w:color w:val="000000"/>
          <w:sz w:val="28"/>
          <w:szCs w:val="24"/>
        </w:rPr>
        <w:t>В</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процессе</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работы:</w:t>
      </w:r>
    </w:p>
    <w:p w:rsidR="003C0414" w:rsidRPr="00605E52" w:rsidRDefault="003C0414" w:rsidP="00F14093">
      <w:pPr>
        <w:snapToGrid/>
        <w:spacing w:before="0" w:line="360" w:lineRule="auto"/>
        <w:ind w:left="0" w:right="0" w:firstLine="709"/>
        <w:jc w:val="both"/>
        <w:rPr>
          <w:rFonts w:ascii="Times New Roman" w:hAnsi="Times New Roman"/>
          <w:i w:val="0"/>
          <w:color w:val="000000"/>
          <w:sz w:val="28"/>
          <w:szCs w:val="24"/>
        </w:rPr>
      </w:pPr>
      <w:r w:rsidRPr="00605E52">
        <w:rPr>
          <w:rFonts w:ascii="Times New Roman" w:hAnsi="Times New Roman"/>
          <w:i w:val="0"/>
          <w:color w:val="000000"/>
          <w:sz w:val="28"/>
          <w:szCs w:val="24"/>
        </w:rPr>
        <w:t>1.</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Освящена</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история</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финансовых</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служб</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предприятий.</w:t>
      </w:r>
    </w:p>
    <w:p w:rsidR="003C0414" w:rsidRPr="00605E52" w:rsidRDefault="003C0414" w:rsidP="00F14093">
      <w:pPr>
        <w:snapToGrid/>
        <w:spacing w:before="0" w:line="360" w:lineRule="auto"/>
        <w:ind w:left="0" w:right="0" w:firstLine="709"/>
        <w:jc w:val="both"/>
        <w:rPr>
          <w:rFonts w:ascii="Times New Roman" w:hAnsi="Times New Roman"/>
          <w:i w:val="0"/>
          <w:color w:val="000000"/>
          <w:sz w:val="28"/>
          <w:szCs w:val="24"/>
        </w:rPr>
      </w:pPr>
      <w:r w:rsidRPr="00605E52">
        <w:rPr>
          <w:rFonts w:ascii="Times New Roman" w:hAnsi="Times New Roman"/>
          <w:i w:val="0"/>
          <w:color w:val="000000"/>
          <w:sz w:val="28"/>
          <w:szCs w:val="24"/>
        </w:rPr>
        <w:t>2.</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Представлена</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функционально-организационная</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структура</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финансовой</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службы</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предприятия.</w:t>
      </w:r>
    </w:p>
    <w:p w:rsidR="003C0414" w:rsidRPr="00605E52" w:rsidRDefault="003C0414" w:rsidP="00F14093">
      <w:pPr>
        <w:snapToGrid/>
        <w:spacing w:before="0" w:line="360" w:lineRule="auto"/>
        <w:ind w:left="0" w:right="0" w:firstLine="709"/>
        <w:jc w:val="both"/>
        <w:rPr>
          <w:rFonts w:ascii="Times New Roman" w:hAnsi="Times New Roman"/>
          <w:i w:val="0"/>
          <w:color w:val="000000"/>
          <w:sz w:val="28"/>
          <w:szCs w:val="24"/>
        </w:rPr>
      </w:pPr>
      <w:r w:rsidRPr="00605E52">
        <w:rPr>
          <w:rFonts w:ascii="Times New Roman" w:hAnsi="Times New Roman"/>
          <w:i w:val="0"/>
          <w:color w:val="000000"/>
          <w:sz w:val="28"/>
          <w:szCs w:val="24"/>
        </w:rPr>
        <w:t>3.</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Изучена</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структура</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финансовой</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службы</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предприятия.</w:t>
      </w:r>
    </w:p>
    <w:p w:rsidR="003C0414" w:rsidRPr="00605E52" w:rsidRDefault="003C0414" w:rsidP="00F14093">
      <w:pPr>
        <w:snapToGrid/>
        <w:spacing w:before="0" w:line="360" w:lineRule="auto"/>
        <w:ind w:left="0" w:right="0" w:firstLine="709"/>
        <w:jc w:val="both"/>
        <w:rPr>
          <w:rFonts w:ascii="Times New Roman" w:hAnsi="Times New Roman"/>
          <w:i w:val="0"/>
          <w:color w:val="000000"/>
          <w:sz w:val="28"/>
          <w:szCs w:val="24"/>
        </w:rPr>
      </w:pPr>
      <w:r w:rsidRPr="00605E52">
        <w:rPr>
          <w:rFonts w:ascii="Times New Roman" w:hAnsi="Times New Roman"/>
          <w:i w:val="0"/>
          <w:color w:val="000000"/>
          <w:sz w:val="28"/>
          <w:szCs w:val="24"/>
        </w:rPr>
        <w:t>4.</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Определено</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финансовое</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планирование</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на</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предприятии.</w:t>
      </w:r>
    </w:p>
    <w:p w:rsidR="003C0414" w:rsidRPr="00605E52" w:rsidRDefault="003C0414" w:rsidP="00F14093">
      <w:pPr>
        <w:snapToGrid/>
        <w:spacing w:before="0" w:line="360" w:lineRule="auto"/>
        <w:ind w:left="0" w:right="0" w:firstLine="709"/>
        <w:jc w:val="both"/>
        <w:rPr>
          <w:rFonts w:ascii="Times New Roman" w:hAnsi="Times New Roman"/>
          <w:i w:val="0"/>
          <w:color w:val="000000"/>
          <w:sz w:val="28"/>
          <w:szCs w:val="24"/>
        </w:rPr>
      </w:pPr>
      <w:r w:rsidRPr="00605E52">
        <w:rPr>
          <w:rFonts w:ascii="Times New Roman" w:hAnsi="Times New Roman"/>
          <w:i w:val="0"/>
          <w:color w:val="000000"/>
          <w:sz w:val="28"/>
          <w:szCs w:val="24"/>
        </w:rPr>
        <w:t>5.</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Представлена</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характеристика,</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организационная</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структура</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финансовой</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службы</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ООО</w:t>
      </w:r>
      <w:r w:rsidR="00F14093" w:rsidRPr="00605E52">
        <w:rPr>
          <w:rFonts w:ascii="Times New Roman" w:hAnsi="Times New Roman"/>
          <w:i w:val="0"/>
          <w:color w:val="000000"/>
          <w:sz w:val="28"/>
          <w:szCs w:val="24"/>
        </w:rPr>
        <w:t> «</w:t>
      </w:r>
      <w:r w:rsidRPr="00605E52">
        <w:rPr>
          <w:rFonts w:ascii="Times New Roman" w:hAnsi="Times New Roman"/>
          <w:i w:val="0"/>
          <w:color w:val="000000"/>
          <w:sz w:val="28"/>
          <w:szCs w:val="24"/>
        </w:rPr>
        <w:t>Акцент</w:t>
      </w:r>
      <w:r w:rsidR="00605E52">
        <w:rPr>
          <w:rFonts w:ascii="Times New Roman" w:hAnsi="Times New Roman"/>
          <w:i w:val="0"/>
          <w:color w:val="000000"/>
          <w:sz w:val="28"/>
          <w:szCs w:val="24"/>
        </w:rPr>
        <w:t>»</w:t>
      </w:r>
      <w:r w:rsidRPr="00605E52">
        <w:rPr>
          <w:rFonts w:ascii="Times New Roman" w:hAnsi="Times New Roman"/>
          <w:i w:val="0"/>
          <w:color w:val="000000"/>
          <w:sz w:val="28"/>
          <w:szCs w:val="24"/>
        </w:rPr>
        <w:t>.</w:t>
      </w:r>
    </w:p>
    <w:p w:rsidR="003C0414" w:rsidRPr="00605E52" w:rsidRDefault="003C0414" w:rsidP="00F14093">
      <w:pPr>
        <w:snapToGrid/>
        <w:spacing w:before="0" w:line="360" w:lineRule="auto"/>
        <w:ind w:left="0" w:right="0" w:firstLine="709"/>
        <w:jc w:val="both"/>
        <w:rPr>
          <w:rFonts w:ascii="Times New Roman" w:hAnsi="Times New Roman"/>
          <w:i w:val="0"/>
          <w:color w:val="000000"/>
          <w:sz w:val="28"/>
          <w:szCs w:val="24"/>
        </w:rPr>
      </w:pPr>
      <w:r w:rsidRPr="00605E52">
        <w:rPr>
          <w:rFonts w:ascii="Times New Roman" w:hAnsi="Times New Roman"/>
          <w:i w:val="0"/>
          <w:color w:val="000000"/>
          <w:sz w:val="28"/>
          <w:szCs w:val="24"/>
        </w:rPr>
        <w:t>6.</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Разработана</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организационная</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структура</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финансовой</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службы</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предприятия</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с</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учетом</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открытия</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филиалов</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рекламного</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агентства.</w:t>
      </w:r>
    </w:p>
    <w:p w:rsidR="003C0414" w:rsidRPr="00605E52" w:rsidRDefault="003C0414" w:rsidP="00F14093">
      <w:pPr>
        <w:snapToGrid/>
        <w:spacing w:before="0" w:line="360" w:lineRule="auto"/>
        <w:ind w:left="0" w:right="0" w:firstLine="709"/>
        <w:jc w:val="both"/>
        <w:rPr>
          <w:rFonts w:ascii="Times New Roman" w:hAnsi="Times New Roman"/>
          <w:i w:val="0"/>
          <w:color w:val="000000"/>
          <w:sz w:val="28"/>
          <w:szCs w:val="24"/>
        </w:rPr>
      </w:pPr>
      <w:r w:rsidRPr="00605E52">
        <w:rPr>
          <w:rFonts w:ascii="Times New Roman" w:hAnsi="Times New Roman"/>
          <w:i w:val="0"/>
          <w:color w:val="000000"/>
          <w:sz w:val="28"/>
          <w:szCs w:val="24"/>
        </w:rPr>
        <w:t>7.</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Составлена</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должностная</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инструкция</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экономиста</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по</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финансам</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исследуемого</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предприятия.</w:t>
      </w:r>
    </w:p>
    <w:p w:rsidR="003C0414" w:rsidRPr="00605E52" w:rsidRDefault="003C0414" w:rsidP="00F14093">
      <w:pPr>
        <w:snapToGrid/>
        <w:spacing w:before="0" w:line="360" w:lineRule="auto"/>
        <w:ind w:left="0" w:right="0" w:firstLine="709"/>
        <w:jc w:val="both"/>
        <w:rPr>
          <w:rFonts w:ascii="Times New Roman" w:hAnsi="Times New Roman"/>
          <w:i w:val="0"/>
          <w:color w:val="000000"/>
          <w:sz w:val="28"/>
          <w:szCs w:val="24"/>
        </w:rPr>
      </w:pPr>
      <w:r w:rsidRPr="00605E52">
        <w:rPr>
          <w:rFonts w:ascii="Times New Roman" w:hAnsi="Times New Roman"/>
          <w:i w:val="0"/>
          <w:color w:val="000000"/>
          <w:sz w:val="28"/>
          <w:szCs w:val="24"/>
        </w:rPr>
        <w:t>8.</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Описаны</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основные</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бизнес – процессы,</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связанные</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с</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осуществлением</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бюджетирования</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в</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данной</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организации.</w:t>
      </w:r>
    </w:p>
    <w:p w:rsidR="003C0414" w:rsidRPr="00605E52" w:rsidRDefault="003C0414" w:rsidP="00F14093">
      <w:pPr>
        <w:snapToGrid/>
        <w:spacing w:before="0" w:line="360" w:lineRule="auto"/>
        <w:ind w:left="0" w:right="0" w:firstLine="709"/>
        <w:jc w:val="both"/>
        <w:rPr>
          <w:rFonts w:ascii="Times New Roman" w:hAnsi="Times New Roman"/>
          <w:i w:val="0"/>
          <w:color w:val="000000"/>
          <w:sz w:val="28"/>
          <w:szCs w:val="24"/>
        </w:rPr>
      </w:pPr>
      <w:r w:rsidRPr="00605E52">
        <w:rPr>
          <w:rFonts w:ascii="Times New Roman" w:hAnsi="Times New Roman"/>
          <w:i w:val="0"/>
          <w:color w:val="000000"/>
          <w:sz w:val="28"/>
          <w:szCs w:val="24"/>
        </w:rPr>
        <w:t>9. Разработаны</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рекомендации</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по</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совершенствованию</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реорганизации</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финансовой</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службы</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ООО</w:t>
      </w:r>
      <w:r w:rsidR="00F14093" w:rsidRPr="00605E52">
        <w:rPr>
          <w:rFonts w:ascii="Times New Roman" w:hAnsi="Times New Roman"/>
          <w:i w:val="0"/>
          <w:color w:val="000000"/>
          <w:sz w:val="28"/>
          <w:szCs w:val="24"/>
        </w:rPr>
        <w:t> «</w:t>
      </w:r>
      <w:r w:rsidRPr="00605E52">
        <w:rPr>
          <w:rFonts w:ascii="Times New Roman" w:hAnsi="Times New Roman"/>
          <w:i w:val="0"/>
          <w:color w:val="000000"/>
          <w:sz w:val="28"/>
          <w:szCs w:val="24"/>
        </w:rPr>
        <w:t>Акцент</w:t>
      </w:r>
      <w:r w:rsidR="00605E52">
        <w:rPr>
          <w:rFonts w:ascii="Times New Roman" w:hAnsi="Times New Roman"/>
          <w:i w:val="0"/>
          <w:color w:val="000000"/>
          <w:sz w:val="28"/>
          <w:szCs w:val="24"/>
        </w:rPr>
        <w:t>»</w:t>
      </w:r>
      <w:r w:rsidRPr="00605E52">
        <w:rPr>
          <w:rFonts w:ascii="Times New Roman" w:hAnsi="Times New Roman"/>
          <w:i w:val="0"/>
          <w:color w:val="000000"/>
          <w:sz w:val="28"/>
          <w:szCs w:val="24"/>
        </w:rPr>
        <w:t>.</w:t>
      </w:r>
    </w:p>
    <w:p w:rsidR="00F14093" w:rsidRPr="00605E52" w:rsidRDefault="003C0414" w:rsidP="00F14093">
      <w:pPr>
        <w:snapToGrid/>
        <w:spacing w:before="0" w:line="360" w:lineRule="auto"/>
        <w:ind w:left="0" w:right="0" w:firstLine="709"/>
        <w:jc w:val="both"/>
        <w:rPr>
          <w:rFonts w:ascii="Times New Roman" w:hAnsi="Times New Roman"/>
          <w:i w:val="0"/>
          <w:color w:val="000000"/>
          <w:sz w:val="28"/>
          <w:szCs w:val="24"/>
        </w:rPr>
      </w:pPr>
      <w:r w:rsidRPr="00605E52">
        <w:rPr>
          <w:rFonts w:ascii="Times New Roman" w:hAnsi="Times New Roman"/>
          <w:i w:val="0"/>
          <w:color w:val="000000"/>
          <w:sz w:val="28"/>
          <w:szCs w:val="24"/>
        </w:rPr>
        <w:t>В</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большинстве</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предприятий</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и</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организаций</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Российской</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Федерации,</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по</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моему</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мнению,</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организация</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финансовой</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службы</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далека</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от</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совершенства.</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Многим</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руководителям</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необходимо</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задуматься</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о</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совершенстве</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финансовых</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служб</w:t>
      </w:r>
      <w:r w:rsidR="00F14093" w:rsidRPr="00605E52">
        <w:rPr>
          <w:rFonts w:ascii="Times New Roman" w:hAnsi="Times New Roman"/>
          <w:i w:val="0"/>
          <w:color w:val="000000"/>
          <w:sz w:val="28"/>
          <w:szCs w:val="24"/>
        </w:rPr>
        <w:t xml:space="preserve"> </w:t>
      </w:r>
      <w:r w:rsidRPr="00605E52">
        <w:rPr>
          <w:rFonts w:ascii="Times New Roman" w:hAnsi="Times New Roman"/>
          <w:i w:val="0"/>
          <w:color w:val="000000"/>
          <w:sz w:val="28"/>
          <w:szCs w:val="24"/>
        </w:rPr>
        <w:t>предприятий.</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p>
    <w:p w:rsidR="003C0414" w:rsidRPr="00F14093" w:rsidRDefault="003C0414" w:rsidP="00F14093">
      <w:pPr>
        <w:snapToGrid/>
        <w:spacing w:before="0" w:line="360" w:lineRule="auto"/>
        <w:ind w:left="0" w:right="0" w:firstLine="709"/>
        <w:jc w:val="both"/>
        <w:rPr>
          <w:rFonts w:ascii="Times New Roman" w:hAnsi="Times New Roman"/>
          <w:b/>
          <w:i w:val="0"/>
          <w:color w:val="000000"/>
          <w:sz w:val="28"/>
          <w:szCs w:val="24"/>
        </w:rPr>
      </w:pPr>
    </w:p>
    <w:p w:rsidR="003C0414" w:rsidRPr="00F14093" w:rsidRDefault="00605E52" w:rsidP="00F14093">
      <w:pPr>
        <w:snapToGrid/>
        <w:spacing w:before="0" w:line="360" w:lineRule="auto"/>
        <w:ind w:left="0" w:right="0" w:firstLine="709"/>
        <w:jc w:val="both"/>
        <w:rPr>
          <w:rFonts w:ascii="Times New Roman" w:hAnsi="Times New Roman"/>
          <w:b/>
          <w:i w:val="0"/>
          <w:color w:val="000000"/>
          <w:sz w:val="28"/>
          <w:szCs w:val="24"/>
        </w:rPr>
      </w:pPr>
      <w:r>
        <w:rPr>
          <w:rFonts w:ascii="Times New Roman" w:hAnsi="Times New Roman"/>
          <w:b/>
          <w:i w:val="0"/>
          <w:color w:val="000000"/>
          <w:sz w:val="28"/>
          <w:szCs w:val="24"/>
        </w:rPr>
        <w:br w:type="page"/>
      </w:r>
      <w:r w:rsidR="003C0414" w:rsidRPr="00F14093">
        <w:rPr>
          <w:rFonts w:ascii="Times New Roman" w:hAnsi="Times New Roman"/>
          <w:b/>
          <w:i w:val="0"/>
          <w:color w:val="000000"/>
          <w:sz w:val="28"/>
          <w:szCs w:val="24"/>
        </w:rPr>
        <w:t>Библиографический</w:t>
      </w:r>
      <w:r w:rsidR="00F14093">
        <w:rPr>
          <w:rFonts w:ascii="Times New Roman" w:hAnsi="Times New Roman"/>
          <w:b/>
          <w:i w:val="0"/>
          <w:color w:val="000000"/>
          <w:sz w:val="28"/>
          <w:szCs w:val="24"/>
        </w:rPr>
        <w:t xml:space="preserve"> </w:t>
      </w:r>
      <w:r w:rsidR="003C0414" w:rsidRPr="00F14093">
        <w:rPr>
          <w:rFonts w:ascii="Times New Roman" w:hAnsi="Times New Roman"/>
          <w:b/>
          <w:i w:val="0"/>
          <w:color w:val="000000"/>
          <w:sz w:val="28"/>
          <w:szCs w:val="24"/>
        </w:rPr>
        <w:t>список</w:t>
      </w:r>
    </w:p>
    <w:p w:rsidR="003C0414" w:rsidRPr="00F14093" w:rsidRDefault="003C0414" w:rsidP="00F14093">
      <w:pPr>
        <w:snapToGrid/>
        <w:spacing w:before="0" w:line="360" w:lineRule="auto"/>
        <w:ind w:left="0" w:right="0" w:firstLine="709"/>
        <w:jc w:val="both"/>
        <w:rPr>
          <w:rFonts w:ascii="Times New Roman" w:hAnsi="Times New Roman"/>
          <w:i w:val="0"/>
          <w:color w:val="000000"/>
          <w:sz w:val="28"/>
          <w:szCs w:val="24"/>
        </w:rPr>
      </w:pPr>
    </w:p>
    <w:p w:rsidR="003C0414" w:rsidRPr="00F14093" w:rsidRDefault="003C0414" w:rsidP="00605E52">
      <w:pPr>
        <w:numPr>
          <w:ilvl w:val="0"/>
          <w:numId w:val="26"/>
        </w:numPr>
        <w:tabs>
          <w:tab w:val="left" w:pos="342"/>
        </w:tabs>
        <w:snapToGrid/>
        <w:spacing w:before="0" w:line="360" w:lineRule="auto"/>
        <w:ind w:left="0" w:right="0" w:firstLine="0"/>
        <w:jc w:val="both"/>
        <w:rPr>
          <w:rFonts w:ascii="Times New Roman" w:hAnsi="Times New Roman"/>
          <w:i w:val="0"/>
          <w:color w:val="000000"/>
          <w:sz w:val="28"/>
          <w:szCs w:val="24"/>
        </w:rPr>
      </w:pPr>
      <w:r w:rsidRPr="00F14093">
        <w:rPr>
          <w:rFonts w:ascii="Times New Roman" w:hAnsi="Times New Roman"/>
          <w:i w:val="0"/>
          <w:color w:val="000000"/>
          <w:sz w:val="28"/>
          <w:szCs w:val="24"/>
        </w:rPr>
        <w:t>Антикризисное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управление</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 xml:space="preserve">/ Ред. </w:t>
      </w:r>
      <w:r w:rsidR="00F14093" w:rsidRPr="00F14093">
        <w:rPr>
          <w:rFonts w:ascii="Times New Roman" w:hAnsi="Times New Roman"/>
          <w:i w:val="0"/>
          <w:color w:val="000000"/>
          <w:sz w:val="28"/>
          <w:szCs w:val="24"/>
        </w:rPr>
        <w:t>Минаева</w:t>
      </w:r>
      <w:r w:rsidR="00F14093">
        <w:rPr>
          <w:rFonts w:ascii="Times New Roman" w:hAnsi="Times New Roman"/>
          <w:i w:val="0"/>
          <w:color w:val="000000"/>
          <w:sz w:val="28"/>
          <w:szCs w:val="24"/>
        </w:rPr>
        <w:t> </w:t>
      </w:r>
      <w:r w:rsidR="00F14093" w:rsidRPr="00F14093">
        <w:rPr>
          <w:rFonts w:ascii="Times New Roman" w:hAnsi="Times New Roman"/>
          <w:i w:val="0"/>
          <w:color w:val="000000"/>
          <w:sz w:val="28"/>
          <w:szCs w:val="24"/>
        </w:rPr>
        <w:t>Э.С</w:t>
      </w:r>
      <w:r w:rsidRPr="00F14093">
        <w:rPr>
          <w:rFonts w:ascii="Times New Roman" w:hAnsi="Times New Roman"/>
          <w:i w:val="0"/>
          <w:color w:val="000000"/>
          <w:sz w:val="28"/>
          <w:szCs w:val="24"/>
        </w:rPr>
        <w:t>,</w:t>
      </w:r>
      <w:r w:rsidR="00F14093">
        <w:rPr>
          <w:rFonts w:ascii="Times New Roman" w:hAnsi="Times New Roman"/>
          <w:i w:val="0"/>
          <w:color w:val="000000"/>
          <w:sz w:val="28"/>
          <w:szCs w:val="24"/>
        </w:rPr>
        <w:t xml:space="preserve"> </w:t>
      </w:r>
      <w:r w:rsidR="00F14093" w:rsidRPr="00F14093">
        <w:rPr>
          <w:rFonts w:ascii="Times New Roman" w:hAnsi="Times New Roman"/>
          <w:i w:val="0"/>
          <w:color w:val="000000"/>
          <w:sz w:val="28"/>
          <w:szCs w:val="24"/>
        </w:rPr>
        <w:t>Панагушина</w:t>
      </w:r>
      <w:r w:rsidR="00F14093">
        <w:rPr>
          <w:rFonts w:ascii="Times New Roman" w:hAnsi="Times New Roman"/>
          <w:i w:val="0"/>
          <w:color w:val="000000"/>
          <w:sz w:val="28"/>
          <w:szCs w:val="24"/>
        </w:rPr>
        <w:t> </w:t>
      </w:r>
      <w:r w:rsidR="00F14093" w:rsidRPr="00F14093">
        <w:rPr>
          <w:rFonts w:ascii="Times New Roman" w:hAnsi="Times New Roman"/>
          <w:i w:val="0"/>
          <w:color w:val="000000"/>
          <w:sz w:val="28"/>
          <w:szCs w:val="24"/>
        </w:rPr>
        <w:t>В.П.</w:t>
      </w:r>
      <w:r w:rsidR="008D08B0" w:rsidRPr="00F14093">
        <w:rPr>
          <w:rFonts w:ascii="Times New Roman" w:hAnsi="Times New Roman"/>
          <w:i w:val="0"/>
          <w:color w:val="000000"/>
          <w:sz w:val="28"/>
          <w:szCs w:val="24"/>
        </w:rPr>
        <w:t xml:space="preserve">, Приор, </w:t>
      </w:r>
      <w:r w:rsidR="00F14093" w:rsidRPr="00F14093">
        <w:rPr>
          <w:rFonts w:ascii="Times New Roman" w:hAnsi="Times New Roman"/>
          <w:i w:val="0"/>
          <w:color w:val="000000"/>
          <w:sz w:val="28"/>
          <w:szCs w:val="24"/>
        </w:rPr>
        <w:t>2005</w:t>
      </w:r>
      <w:r w:rsidR="00F14093">
        <w:rPr>
          <w:rFonts w:ascii="Times New Roman" w:hAnsi="Times New Roman"/>
          <w:i w:val="0"/>
          <w:color w:val="000000"/>
          <w:sz w:val="28"/>
          <w:szCs w:val="24"/>
        </w:rPr>
        <w:t> </w:t>
      </w:r>
      <w:r w:rsidR="00F14093" w:rsidRPr="00F14093">
        <w:rPr>
          <w:rFonts w:ascii="Times New Roman" w:hAnsi="Times New Roman"/>
          <w:i w:val="0"/>
          <w:color w:val="000000"/>
          <w:sz w:val="28"/>
          <w:szCs w:val="24"/>
        </w:rPr>
        <w:t>г</w:t>
      </w:r>
      <w:r w:rsidR="00F14093">
        <w:rPr>
          <w:rFonts w:ascii="Times New Roman" w:hAnsi="Times New Roman"/>
          <w:i w:val="0"/>
          <w:color w:val="000000"/>
          <w:sz w:val="28"/>
          <w:szCs w:val="24"/>
        </w:rPr>
        <w:t>.</w:t>
      </w:r>
    </w:p>
    <w:p w:rsidR="003C0414" w:rsidRPr="00F14093" w:rsidRDefault="00F14093" w:rsidP="00605E52">
      <w:pPr>
        <w:numPr>
          <w:ilvl w:val="0"/>
          <w:numId w:val="26"/>
        </w:numPr>
        <w:tabs>
          <w:tab w:val="left" w:pos="342"/>
        </w:tabs>
        <w:snapToGrid/>
        <w:spacing w:before="0" w:line="360" w:lineRule="auto"/>
        <w:ind w:left="0" w:right="0" w:firstLine="0"/>
        <w:jc w:val="both"/>
        <w:rPr>
          <w:rFonts w:ascii="Times New Roman" w:hAnsi="Times New Roman"/>
          <w:i w:val="0"/>
          <w:color w:val="000000"/>
          <w:sz w:val="28"/>
          <w:szCs w:val="24"/>
        </w:rPr>
      </w:pPr>
      <w:r w:rsidRPr="00F14093">
        <w:rPr>
          <w:rFonts w:ascii="Times New Roman" w:hAnsi="Times New Roman"/>
          <w:i w:val="0"/>
          <w:color w:val="000000"/>
          <w:sz w:val="28"/>
          <w:szCs w:val="24"/>
        </w:rPr>
        <w:t>Бланк</w:t>
      </w:r>
      <w:r>
        <w:rPr>
          <w:rFonts w:ascii="Times New Roman" w:hAnsi="Times New Roman"/>
          <w:i w:val="0"/>
          <w:color w:val="000000"/>
          <w:sz w:val="28"/>
          <w:szCs w:val="24"/>
        </w:rPr>
        <w:t> </w:t>
      </w:r>
      <w:r w:rsidRPr="00F14093">
        <w:rPr>
          <w:rFonts w:ascii="Times New Roman" w:hAnsi="Times New Roman"/>
          <w:i w:val="0"/>
          <w:color w:val="000000"/>
          <w:sz w:val="28"/>
          <w:szCs w:val="24"/>
        </w:rPr>
        <w:t>И.</w:t>
      </w:r>
      <w:r w:rsidR="003C0414" w:rsidRPr="00F14093">
        <w:rPr>
          <w:rFonts w:ascii="Times New Roman" w:hAnsi="Times New Roman"/>
          <w:i w:val="0"/>
          <w:color w:val="000000"/>
          <w:sz w:val="28"/>
          <w:szCs w:val="24"/>
        </w:rPr>
        <w:t>А</w:t>
      </w:r>
      <w:r w:rsidR="00605E52">
        <w:rPr>
          <w:rFonts w:ascii="Times New Roman" w:hAnsi="Times New Roman"/>
          <w:i w:val="0"/>
          <w:color w:val="000000"/>
          <w:sz w:val="28"/>
          <w:szCs w:val="24"/>
        </w:rPr>
        <w:t>.</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Финансовый</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менеджмент, Киев,</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 xml:space="preserve">Ника-Центр, </w:t>
      </w:r>
      <w:r w:rsidR="008D08B0" w:rsidRPr="00F14093">
        <w:rPr>
          <w:rFonts w:ascii="Times New Roman" w:hAnsi="Times New Roman"/>
          <w:i w:val="0"/>
          <w:color w:val="000000"/>
          <w:sz w:val="28"/>
          <w:szCs w:val="24"/>
        </w:rPr>
        <w:t>2006</w:t>
      </w:r>
      <w:r>
        <w:rPr>
          <w:rFonts w:ascii="Times New Roman" w:hAnsi="Times New Roman"/>
          <w:i w:val="0"/>
          <w:color w:val="000000"/>
          <w:sz w:val="28"/>
          <w:szCs w:val="24"/>
        </w:rPr>
        <w:t> </w:t>
      </w:r>
      <w:r w:rsidRPr="00F14093">
        <w:rPr>
          <w:rFonts w:ascii="Times New Roman" w:hAnsi="Times New Roman"/>
          <w:i w:val="0"/>
          <w:color w:val="000000"/>
          <w:sz w:val="28"/>
          <w:szCs w:val="24"/>
        </w:rPr>
        <w:t>г</w:t>
      </w:r>
      <w:r w:rsidR="00605E52">
        <w:rPr>
          <w:rFonts w:ascii="Times New Roman" w:hAnsi="Times New Roman"/>
          <w:i w:val="0"/>
          <w:color w:val="000000"/>
          <w:sz w:val="28"/>
          <w:szCs w:val="24"/>
        </w:rPr>
        <w:t>.</w:t>
      </w:r>
    </w:p>
    <w:p w:rsidR="003C0414" w:rsidRPr="00F14093" w:rsidRDefault="00F14093" w:rsidP="00605E52">
      <w:pPr>
        <w:numPr>
          <w:ilvl w:val="0"/>
          <w:numId w:val="26"/>
        </w:numPr>
        <w:tabs>
          <w:tab w:val="left" w:pos="342"/>
        </w:tabs>
        <w:snapToGrid/>
        <w:spacing w:before="0" w:line="360" w:lineRule="auto"/>
        <w:ind w:left="0" w:right="0" w:firstLine="0"/>
        <w:jc w:val="both"/>
        <w:rPr>
          <w:rFonts w:ascii="Times New Roman" w:hAnsi="Times New Roman"/>
          <w:i w:val="0"/>
          <w:color w:val="000000"/>
          <w:sz w:val="28"/>
          <w:szCs w:val="24"/>
        </w:rPr>
      </w:pPr>
      <w:r w:rsidRPr="00F14093">
        <w:rPr>
          <w:rFonts w:ascii="Times New Roman" w:hAnsi="Times New Roman"/>
          <w:i w:val="0"/>
          <w:color w:val="000000"/>
          <w:sz w:val="28"/>
          <w:szCs w:val="24"/>
        </w:rPr>
        <w:t>Балабанов</w:t>
      </w:r>
      <w:r>
        <w:rPr>
          <w:rFonts w:ascii="Times New Roman" w:hAnsi="Times New Roman"/>
          <w:i w:val="0"/>
          <w:color w:val="000000"/>
          <w:sz w:val="28"/>
          <w:szCs w:val="24"/>
        </w:rPr>
        <w:t> </w:t>
      </w:r>
      <w:r w:rsidRPr="00F14093">
        <w:rPr>
          <w:rFonts w:ascii="Times New Roman" w:hAnsi="Times New Roman"/>
          <w:i w:val="0"/>
          <w:color w:val="000000"/>
          <w:sz w:val="28"/>
          <w:szCs w:val="24"/>
        </w:rPr>
        <w:t>И.Т.</w:t>
      </w:r>
      <w:r w:rsidR="00605E52">
        <w:rPr>
          <w:rFonts w:ascii="Times New Roman" w:hAnsi="Times New Roman"/>
          <w:i w:val="0"/>
          <w:color w:val="000000"/>
          <w:sz w:val="28"/>
          <w:szCs w:val="24"/>
        </w:rPr>
        <w:t xml:space="preserve"> </w:t>
      </w:r>
      <w:r w:rsidRPr="00F14093">
        <w:rPr>
          <w:rFonts w:ascii="Times New Roman" w:hAnsi="Times New Roman"/>
          <w:i w:val="0"/>
          <w:color w:val="000000"/>
          <w:sz w:val="28"/>
          <w:szCs w:val="24"/>
        </w:rPr>
        <w:t>Анализ</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и</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планирование</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финансов</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хозяйствующего</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субъекта.</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М</w:t>
      </w:r>
      <w:r w:rsidR="008D08B0" w:rsidRPr="00F14093">
        <w:rPr>
          <w:rFonts w:ascii="Times New Roman" w:hAnsi="Times New Roman"/>
          <w:i w:val="0"/>
          <w:color w:val="000000"/>
          <w:sz w:val="28"/>
          <w:szCs w:val="24"/>
        </w:rPr>
        <w:t>.: Финансы</w:t>
      </w:r>
      <w:r>
        <w:rPr>
          <w:rFonts w:ascii="Times New Roman" w:hAnsi="Times New Roman"/>
          <w:i w:val="0"/>
          <w:color w:val="000000"/>
          <w:sz w:val="28"/>
          <w:szCs w:val="24"/>
        </w:rPr>
        <w:t xml:space="preserve"> </w:t>
      </w:r>
      <w:r w:rsidR="008D08B0" w:rsidRPr="00F14093">
        <w:rPr>
          <w:rFonts w:ascii="Times New Roman" w:hAnsi="Times New Roman"/>
          <w:i w:val="0"/>
          <w:color w:val="000000"/>
          <w:sz w:val="28"/>
          <w:szCs w:val="24"/>
        </w:rPr>
        <w:t>и</w:t>
      </w:r>
      <w:r>
        <w:rPr>
          <w:rFonts w:ascii="Times New Roman" w:hAnsi="Times New Roman"/>
          <w:i w:val="0"/>
          <w:color w:val="000000"/>
          <w:sz w:val="28"/>
          <w:szCs w:val="24"/>
        </w:rPr>
        <w:t xml:space="preserve"> </w:t>
      </w:r>
      <w:r w:rsidR="008D08B0" w:rsidRPr="00F14093">
        <w:rPr>
          <w:rFonts w:ascii="Times New Roman" w:hAnsi="Times New Roman"/>
          <w:i w:val="0"/>
          <w:color w:val="000000"/>
          <w:sz w:val="28"/>
          <w:szCs w:val="24"/>
        </w:rPr>
        <w:t>статистика,</w:t>
      </w:r>
      <w:r>
        <w:rPr>
          <w:rFonts w:ascii="Times New Roman" w:hAnsi="Times New Roman"/>
          <w:i w:val="0"/>
          <w:color w:val="000000"/>
          <w:sz w:val="28"/>
          <w:szCs w:val="24"/>
        </w:rPr>
        <w:t xml:space="preserve"> </w:t>
      </w:r>
      <w:r w:rsidR="008D08B0" w:rsidRPr="00F14093">
        <w:rPr>
          <w:rFonts w:ascii="Times New Roman" w:hAnsi="Times New Roman"/>
          <w:i w:val="0"/>
          <w:color w:val="000000"/>
          <w:sz w:val="28"/>
          <w:szCs w:val="24"/>
        </w:rPr>
        <w:t>2004</w:t>
      </w:r>
      <w:r>
        <w:rPr>
          <w:rFonts w:ascii="Times New Roman" w:hAnsi="Times New Roman"/>
          <w:i w:val="0"/>
          <w:color w:val="000000"/>
          <w:sz w:val="28"/>
          <w:szCs w:val="24"/>
        </w:rPr>
        <w:t> </w:t>
      </w:r>
      <w:r w:rsidRPr="00F14093">
        <w:rPr>
          <w:rFonts w:ascii="Times New Roman" w:hAnsi="Times New Roman"/>
          <w:i w:val="0"/>
          <w:color w:val="000000"/>
          <w:sz w:val="28"/>
          <w:szCs w:val="24"/>
        </w:rPr>
        <w:t>г</w:t>
      </w:r>
      <w:r w:rsidR="00605E52">
        <w:rPr>
          <w:rFonts w:ascii="Times New Roman" w:hAnsi="Times New Roman"/>
          <w:i w:val="0"/>
          <w:color w:val="000000"/>
          <w:sz w:val="28"/>
          <w:szCs w:val="24"/>
        </w:rPr>
        <w:t>.</w:t>
      </w:r>
    </w:p>
    <w:p w:rsidR="003C0414" w:rsidRPr="00F14093" w:rsidRDefault="00F14093" w:rsidP="00605E52">
      <w:pPr>
        <w:numPr>
          <w:ilvl w:val="0"/>
          <w:numId w:val="26"/>
        </w:numPr>
        <w:tabs>
          <w:tab w:val="left" w:pos="342"/>
        </w:tabs>
        <w:snapToGrid/>
        <w:spacing w:before="0" w:line="360" w:lineRule="auto"/>
        <w:ind w:left="0" w:right="0" w:firstLine="0"/>
        <w:jc w:val="both"/>
        <w:rPr>
          <w:rFonts w:ascii="Times New Roman" w:hAnsi="Times New Roman"/>
          <w:i w:val="0"/>
          <w:color w:val="000000"/>
          <w:sz w:val="28"/>
          <w:szCs w:val="24"/>
        </w:rPr>
      </w:pPr>
      <w:r w:rsidRPr="00F14093">
        <w:rPr>
          <w:rFonts w:ascii="Times New Roman" w:hAnsi="Times New Roman"/>
          <w:i w:val="0"/>
          <w:color w:val="000000"/>
          <w:sz w:val="28"/>
          <w:szCs w:val="24"/>
        </w:rPr>
        <w:t>Балабанов</w:t>
      </w:r>
      <w:r>
        <w:rPr>
          <w:rFonts w:ascii="Times New Roman" w:hAnsi="Times New Roman"/>
          <w:i w:val="0"/>
          <w:color w:val="000000"/>
          <w:sz w:val="28"/>
          <w:szCs w:val="24"/>
        </w:rPr>
        <w:t> </w:t>
      </w:r>
      <w:r w:rsidRPr="00F14093">
        <w:rPr>
          <w:rFonts w:ascii="Times New Roman" w:hAnsi="Times New Roman"/>
          <w:i w:val="0"/>
          <w:color w:val="000000"/>
          <w:sz w:val="28"/>
          <w:szCs w:val="24"/>
        </w:rPr>
        <w:t>И.Т.</w:t>
      </w:r>
      <w:r w:rsidR="00605E52">
        <w:rPr>
          <w:rFonts w:ascii="Times New Roman" w:hAnsi="Times New Roman"/>
          <w:i w:val="0"/>
          <w:color w:val="000000"/>
          <w:sz w:val="28"/>
          <w:szCs w:val="24"/>
        </w:rPr>
        <w:t xml:space="preserve"> </w:t>
      </w:r>
      <w:r w:rsidRPr="00F14093">
        <w:rPr>
          <w:rFonts w:ascii="Times New Roman" w:hAnsi="Times New Roman"/>
          <w:i w:val="0"/>
          <w:color w:val="000000"/>
          <w:sz w:val="28"/>
          <w:szCs w:val="24"/>
        </w:rPr>
        <w:t>Основы</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финансового</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 xml:space="preserve">менеджмента. </w:t>
      </w:r>
      <w:r w:rsidR="008D08B0" w:rsidRPr="00F14093">
        <w:rPr>
          <w:rFonts w:ascii="Times New Roman" w:hAnsi="Times New Roman"/>
          <w:i w:val="0"/>
          <w:color w:val="000000"/>
          <w:sz w:val="28"/>
          <w:szCs w:val="24"/>
        </w:rPr>
        <w:t>М.,</w:t>
      </w:r>
      <w:r>
        <w:rPr>
          <w:rFonts w:ascii="Times New Roman" w:hAnsi="Times New Roman"/>
          <w:i w:val="0"/>
          <w:color w:val="000000"/>
          <w:sz w:val="28"/>
          <w:szCs w:val="24"/>
        </w:rPr>
        <w:t xml:space="preserve"> </w:t>
      </w:r>
      <w:r w:rsidR="008D08B0" w:rsidRPr="00F14093">
        <w:rPr>
          <w:rFonts w:ascii="Times New Roman" w:hAnsi="Times New Roman"/>
          <w:i w:val="0"/>
          <w:color w:val="000000"/>
          <w:sz w:val="28"/>
          <w:szCs w:val="24"/>
        </w:rPr>
        <w:t>Финансы</w:t>
      </w:r>
      <w:r>
        <w:rPr>
          <w:rFonts w:ascii="Times New Roman" w:hAnsi="Times New Roman"/>
          <w:i w:val="0"/>
          <w:color w:val="000000"/>
          <w:sz w:val="28"/>
          <w:szCs w:val="24"/>
        </w:rPr>
        <w:t xml:space="preserve"> </w:t>
      </w:r>
      <w:r w:rsidR="008D08B0" w:rsidRPr="00F14093">
        <w:rPr>
          <w:rFonts w:ascii="Times New Roman" w:hAnsi="Times New Roman"/>
          <w:i w:val="0"/>
          <w:color w:val="000000"/>
          <w:sz w:val="28"/>
          <w:szCs w:val="24"/>
        </w:rPr>
        <w:t>и</w:t>
      </w:r>
      <w:r>
        <w:rPr>
          <w:rFonts w:ascii="Times New Roman" w:hAnsi="Times New Roman"/>
          <w:i w:val="0"/>
          <w:color w:val="000000"/>
          <w:sz w:val="28"/>
          <w:szCs w:val="24"/>
        </w:rPr>
        <w:t xml:space="preserve"> </w:t>
      </w:r>
      <w:r w:rsidR="008D08B0" w:rsidRPr="00F14093">
        <w:rPr>
          <w:rFonts w:ascii="Times New Roman" w:hAnsi="Times New Roman"/>
          <w:i w:val="0"/>
          <w:color w:val="000000"/>
          <w:sz w:val="28"/>
          <w:szCs w:val="24"/>
        </w:rPr>
        <w:t>статистика,</w:t>
      </w:r>
      <w:r>
        <w:rPr>
          <w:rFonts w:ascii="Times New Roman" w:hAnsi="Times New Roman"/>
          <w:i w:val="0"/>
          <w:color w:val="000000"/>
          <w:sz w:val="28"/>
          <w:szCs w:val="24"/>
        </w:rPr>
        <w:t xml:space="preserve"> </w:t>
      </w:r>
      <w:r w:rsidR="008D08B0" w:rsidRPr="00F14093">
        <w:rPr>
          <w:rFonts w:ascii="Times New Roman" w:hAnsi="Times New Roman"/>
          <w:i w:val="0"/>
          <w:color w:val="000000"/>
          <w:sz w:val="28"/>
          <w:szCs w:val="24"/>
        </w:rPr>
        <w:t>2007</w:t>
      </w:r>
      <w:r>
        <w:rPr>
          <w:rFonts w:ascii="Times New Roman" w:hAnsi="Times New Roman"/>
          <w:i w:val="0"/>
          <w:color w:val="000000"/>
          <w:sz w:val="28"/>
          <w:szCs w:val="24"/>
        </w:rPr>
        <w:t> </w:t>
      </w:r>
      <w:r w:rsidRPr="00F14093">
        <w:rPr>
          <w:rFonts w:ascii="Times New Roman" w:hAnsi="Times New Roman"/>
          <w:i w:val="0"/>
          <w:color w:val="000000"/>
          <w:sz w:val="28"/>
          <w:szCs w:val="24"/>
        </w:rPr>
        <w:t>г</w:t>
      </w:r>
      <w:r w:rsidR="003C0414" w:rsidRPr="00F14093">
        <w:rPr>
          <w:rFonts w:ascii="Times New Roman" w:hAnsi="Times New Roman"/>
          <w:i w:val="0"/>
          <w:color w:val="000000"/>
          <w:sz w:val="28"/>
          <w:szCs w:val="24"/>
        </w:rPr>
        <w:t>.</w:t>
      </w:r>
    </w:p>
    <w:p w:rsidR="003C0414" w:rsidRPr="00F14093" w:rsidRDefault="00F14093" w:rsidP="00605E52">
      <w:pPr>
        <w:numPr>
          <w:ilvl w:val="0"/>
          <w:numId w:val="26"/>
        </w:numPr>
        <w:tabs>
          <w:tab w:val="left" w:pos="342"/>
        </w:tabs>
        <w:snapToGrid/>
        <w:spacing w:before="0" w:line="360" w:lineRule="auto"/>
        <w:ind w:left="0" w:right="0" w:firstLine="0"/>
        <w:jc w:val="both"/>
        <w:rPr>
          <w:rFonts w:ascii="Times New Roman" w:hAnsi="Times New Roman"/>
          <w:i w:val="0"/>
          <w:color w:val="000000"/>
          <w:sz w:val="28"/>
          <w:szCs w:val="24"/>
        </w:rPr>
      </w:pPr>
      <w:r w:rsidRPr="00F14093">
        <w:rPr>
          <w:rFonts w:ascii="Times New Roman" w:hAnsi="Times New Roman"/>
          <w:i w:val="0"/>
          <w:color w:val="000000"/>
          <w:sz w:val="28"/>
          <w:szCs w:val="24"/>
        </w:rPr>
        <w:t>Ковалев</w:t>
      </w:r>
      <w:r>
        <w:rPr>
          <w:rFonts w:ascii="Times New Roman" w:hAnsi="Times New Roman"/>
          <w:i w:val="0"/>
          <w:color w:val="000000"/>
          <w:sz w:val="28"/>
          <w:szCs w:val="24"/>
        </w:rPr>
        <w:t> </w:t>
      </w:r>
      <w:r w:rsidRPr="00F14093">
        <w:rPr>
          <w:rFonts w:ascii="Times New Roman" w:hAnsi="Times New Roman"/>
          <w:i w:val="0"/>
          <w:color w:val="000000"/>
          <w:sz w:val="28"/>
          <w:szCs w:val="24"/>
        </w:rPr>
        <w:t>А.И.</w:t>
      </w:r>
      <w:r w:rsidR="003C0414" w:rsidRPr="00F14093">
        <w:rPr>
          <w:rFonts w:ascii="Times New Roman" w:hAnsi="Times New Roman"/>
          <w:i w:val="0"/>
          <w:color w:val="000000"/>
          <w:sz w:val="28"/>
          <w:szCs w:val="24"/>
        </w:rPr>
        <w:t>,</w:t>
      </w:r>
      <w:r>
        <w:rPr>
          <w:rFonts w:ascii="Times New Roman" w:hAnsi="Times New Roman"/>
          <w:i w:val="0"/>
          <w:color w:val="000000"/>
          <w:sz w:val="28"/>
          <w:szCs w:val="24"/>
        </w:rPr>
        <w:t xml:space="preserve"> </w:t>
      </w:r>
      <w:r w:rsidRPr="00F14093">
        <w:rPr>
          <w:rFonts w:ascii="Times New Roman" w:hAnsi="Times New Roman"/>
          <w:i w:val="0"/>
          <w:color w:val="000000"/>
          <w:sz w:val="28"/>
          <w:szCs w:val="24"/>
        </w:rPr>
        <w:t>Войленко</w:t>
      </w:r>
      <w:r>
        <w:rPr>
          <w:rFonts w:ascii="Times New Roman" w:hAnsi="Times New Roman"/>
          <w:i w:val="0"/>
          <w:color w:val="000000"/>
          <w:sz w:val="28"/>
          <w:szCs w:val="24"/>
        </w:rPr>
        <w:t> </w:t>
      </w:r>
      <w:r w:rsidRPr="00F14093">
        <w:rPr>
          <w:rFonts w:ascii="Times New Roman" w:hAnsi="Times New Roman"/>
          <w:i w:val="0"/>
          <w:color w:val="000000"/>
          <w:sz w:val="28"/>
          <w:szCs w:val="24"/>
        </w:rPr>
        <w:t>В.В.</w:t>
      </w:r>
      <w:r w:rsidR="00605E52">
        <w:rPr>
          <w:rFonts w:ascii="Times New Roman" w:hAnsi="Times New Roman"/>
          <w:i w:val="0"/>
          <w:color w:val="000000"/>
          <w:sz w:val="28"/>
          <w:szCs w:val="24"/>
        </w:rPr>
        <w:t xml:space="preserve"> </w:t>
      </w:r>
      <w:r w:rsidRPr="00F14093">
        <w:rPr>
          <w:rFonts w:ascii="Times New Roman" w:hAnsi="Times New Roman"/>
          <w:i w:val="0"/>
          <w:color w:val="000000"/>
          <w:sz w:val="28"/>
          <w:szCs w:val="24"/>
        </w:rPr>
        <w:t>Маркетинговый</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анализ,</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М.: Центр</w:t>
      </w:r>
      <w:r>
        <w:rPr>
          <w:rFonts w:ascii="Times New Roman" w:hAnsi="Times New Roman"/>
          <w:i w:val="0"/>
          <w:color w:val="000000"/>
          <w:sz w:val="28"/>
          <w:szCs w:val="24"/>
        </w:rPr>
        <w:t xml:space="preserve"> </w:t>
      </w:r>
      <w:r w:rsidR="00605E52">
        <w:rPr>
          <w:rFonts w:ascii="Times New Roman" w:hAnsi="Times New Roman"/>
          <w:i w:val="0"/>
          <w:color w:val="000000"/>
          <w:sz w:val="28"/>
          <w:szCs w:val="24"/>
        </w:rPr>
        <w:t>э</w:t>
      </w:r>
      <w:r w:rsidR="003C0414" w:rsidRPr="00F14093">
        <w:rPr>
          <w:rFonts w:ascii="Times New Roman" w:hAnsi="Times New Roman"/>
          <w:i w:val="0"/>
          <w:color w:val="000000"/>
          <w:sz w:val="28"/>
          <w:szCs w:val="24"/>
        </w:rPr>
        <w:t>кономики</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и</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маркетинга,</w:t>
      </w:r>
      <w:r>
        <w:rPr>
          <w:rFonts w:ascii="Times New Roman" w:hAnsi="Times New Roman"/>
          <w:i w:val="0"/>
          <w:color w:val="000000"/>
          <w:sz w:val="28"/>
          <w:szCs w:val="24"/>
        </w:rPr>
        <w:t xml:space="preserve"> </w:t>
      </w:r>
      <w:r w:rsidR="008D08B0" w:rsidRPr="00F14093">
        <w:rPr>
          <w:rFonts w:ascii="Times New Roman" w:hAnsi="Times New Roman"/>
          <w:i w:val="0"/>
          <w:color w:val="000000"/>
          <w:sz w:val="28"/>
          <w:szCs w:val="24"/>
        </w:rPr>
        <w:t>2006</w:t>
      </w:r>
      <w:r>
        <w:rPr>
          <w:rFonts w:ascii="Times New Roman" w:hAnsi="Times New Roman"/>
          <w:i w:val="0"/>
          <w:color w:val="000000"/>
          <w:sz w:val="28"/>
          <w:szCs w:val="24"/>
        </w:rPr>
        <w:t> </w:t>
      </w:r>
      <w:r w:rsidRPr="00F14093">
        <w:rPr>
          <w:rFonts w:ascii="Times New Roman" w:hAnsi="Times New Roman"/>
          <w:i w:val="0"/>
          <w:color w:val="000000"/>
          <w:sz w:val="28"/>
          <w:szCs w:val="24"/>
        </w:rPr>
        <w:t>г</w:t>
      </w:r>
      <w:r w:rsidR="003C0414" w:rsidRPr="00F14093">
        <w:rPr>
          <w:rFonts w:ascii="Times New Roman" w:hAnsi="Times New Roman"/>
          <w:i w:val="0"/>
          <w:color w:val="000000"/>
          <w:sz w:val="28"/>
          <w:szCs w:val="24"/>
        </w:rPr>
        <w:t>.</w:t>
      </w:r>
    </w:p>
    <w:p w:rsidR="003C0414" w:rsidRPr="00F14093" w:rsidRDefault="00F14093" w:rsidP="00605E52">
      <w:pPr>
        <w:numPr>
          <w:ilvl w:val="0"/>
          <w:numId w:val="26"/>
        </w:numPr>
        <w:tabs>
          <w:tab w:val="left" w:pos="342"/>
        </w:tabs>
        <w:snapToGrid/>
        <w:spacing w:before="0" w:line="360" w:lineRule="auto"/>
        <w:ind w:left="0" w:right="0" w:firstLine="0"/>
        <w:jc w:val="both"/>
        <w:rPr>
          <w:rFonts w:ascii="Times New Roman" w:hAnsi="Times New Roman"/>
          <w:i w:val="0"/>
          <w:color w:val="000000"/>
          <w:sz w:val="28"/>
          <w:szCs w:val="24"/>
        </w:rPr>
      </w:pPr>
      <w:r w:rsidRPr="00F14093">
        <w:rPr>
          <w:rFonts w:ascii="Times New Roman" w:hAnsi="Times New Roman"/>
          <w:i w:val="0"/>
          <w:color w:val="000000"/>
          <w:sz w:val="28"/>
          <w:szCs w:val="24"/>
        </w:rPr>
        <w:t>Крейнина</w:t>
      </w:r>
      <w:r>
        <w:rPr>
          <w:rFonts w:ascii="Times New Roman" w:hAnsi="Times New Roman"/>
          <w:i w:val="0"/>
          <w:color w:val="000000"/>
          <w:sz w:val="28"/>
          <w:szCs w:val="24"/>
        </w:rPr>
        <w:t> </w:t>
      </w:r>
      <w:r w:rsidRPr="00F14093">
        <w:rPr>
          <w:rFonts w:ascii="Times New Roman" w:hAnsi="Times New Roman"/>
          <w:i w:val="0"/>
          <w:color w:val="000000"/>
          <w:sz w:val="28"/>
          <w:szCs w:val="24"/>
        </w:rPr>
        <w:t>М.Н.</w:t>
      </w:r>
      <w:r>
        <w:rPr>
          <w:rFonts w:ascii="Times New Roman" w:hAnsi="Times New Roman"/>
          <w:i w:val="0"/>
          <w:color w:val="000000"/>
          <w:sz w:val="28"/>
          <w:szCs w:val="24"/>
        </w:rPr>
        <w:t> </w:t>
      </w:r>
      <w:r w:rsidRPr="00F14093">
        <w:rPr>
          <w:rFonts w:ascii="Times New Roman" w:hAnsi="Times New Roman"/>
          <w:i w:val="0"/>
          <w:color w:val="000000"/>
          <w:sz w:val="28"/>
          <w:szCs w:val="24"/>
        </w:rPr>
        <w:t>Финансовый</w:t>
      </w:r>
      <w:r>
        <w:rPr>
          <w:rFonts w:ascii="Times New Roman" w:hAnsi="Times New Roman"/>
          <w:i w:val="0"/>
          <w:color w:val="000000"/>
          <w:sz w:val="28"/>
          <w:szCs w:val="24"/>
        </w:rPr>
        <w:t xml:space="preserve"> </w:t>
      </w:r>
      <w:r w:rsidR="008D08B0" w:rsidRPr="00F14093">
        <w:rPr>
          <w:rFonts w:ascii="Times New Roman" w:hAnsi="Times New Roman"/>
          <w:i w:val="0"/>
          <w:color w:val="000000"/>
          <w:sz w:val="28"/>
          <w:szCs w:val="24"/>
        </w:rPr>
        <w:t>менеджмент,</w:t>
      </w:r>
      <w:r>
        <w:rPr>
          <w:rFonts w:ascii="Times New Roman" w:hAnsi="Times New Roman"/>
          <w:i w:val="0"/>
          <w:color w:val="000000"/>
          <w:sz w:val="28"/>
          <w:szCs w:val="24"/>
        </w:rPr>
        <w:t xml:space="preserve"> </w:t>
      </w:r>
      <w:r w:rsidR="008D08B0" w:rsidRPr="00F14093">
        <w:rPr>
          <w:rFonts w:ascii="Times New Roman" w:hAnsi="Times New Roman"/>
          <w:i w:val="0"/>
          <w:color w:val="000000"/>
          <w:sz w:val="28"/>
          <w:szCs w:val="24"/>
        </w:rPr>
        <w:t>М.: Дис, 2005</w:t>
      </w:r>
      <w:r>
        <w:rPr>
          <w:rFonts w:ascii="Times New Roman" w:hAnsi="Times New Roman"/>
          <w:i w:val="0"/>
          <w:color w:val="000000"/>
          <w:sz w:val="28"/>
          <w:szCs w:val="24"/>
        </w:rPr>
        <w:t> </w:t>
      </w:r>
      <w:r w:rsidRPr="00F14093">
        <w:rPr>
          <w:rFonts w:ascii="Times New Roman" w:hAnsi="Times New Roman"/>
          <w:i w:val="0"/>
          <w:color w:val="000000"/>
          <w:sz w:val="28"/>
          <w:szCs w:val="24"/>
        </w:rPr>
        <w:t>г</w:t>
      </w:r>
      <w:r w:rsidR="003C0414" w:rsidRPr="00F14093">
        <w:rPr>
          <w:rFonts w:ascii="Times New Roman" w:hAnsi="Times New Roman"/>
          <w:i w:val="0"/>
          <w:color w:val="000000"/>
          <w:sz w:val="28"/>
          <w:szCs w:val="24"/>
        </w:rPr>
        <w:t>.</w:t>
      </w:r>
    </w:p>
    <w:p w:rsidR="003C0414" w:rsidRPr="00F14093" w:rsidRDefault="00F14093" w:rsidP="00605E52">
      <w:pPr>
        <w:numPr>
          <w:ilvl w:val="0"/>
          <w:numId w:val="26"/>
        </w:numPr>
        <w:tabs>
          <w:tab w:val="left" w:pos="342"/>
        </w:tabs>
        <w:snapToGrid/>
        <w:spacing w:before="0" w:line="360" w:lineRule="auto"/>
        <w:ind w:left="0" w:right="0" w:firstLine="0"/>
        <w:jc w:val="both"/>
        <w:rPr>
          <w:rFonts w:ascii="Times New Roman" w:hAnsi="Times New Roman"/>
          <w:i w:val="0"/>
          <w:color w:val="000000"/>
          <w:sz w:val="28"/>
          <w:szCs w:val="24"/>
        </w:rPr>
      </w:pPr>
      <w:r w:rsidRPr="00F14093">
        <w:rPr>
          <w:rFonts w:ascii="Times New Roman" w:hAnsi="Times New Roman"/>
          <w:i w:val="0"/>
          <w:color w:val="000000"/>
          <w:sz w:val="28"/>
          <w:szCs w:val="24"/>
        </w:rPr>
        <w:t>Мельник</w:t>
      </w:r>
      <w:r>
        <w:rPr>
          <w:rFonts w:ascii="Times New Roman" w:hAnsi="Times New Roman"/>
          <w:i w:val="0"/>
          <w:color w:val="000000"/>
          <w:sz w:val="28"/>
          <w:szCs w:val="24"/>
        </w:rPr>
        <w:t> </w:t>
      </w:r>
      <w:r w:rsidRPr="00F14093">
        <w:rPr>
          <w:rFonts w:ascii="Times New Roman" w:hAnsi="Times New Roman"/>
          <w:i w:val="0"/>
          <w:color w:val="000000"/>
          <w:sz w:val="28"/>
          <w:szCs w:val="24"/>
        </w:rPr>
        <w:t>М.В.</w:t>
      </w:r>
      <w:r>
        <w:rPr>
          <w:rFonts w:ascii="Times New Roman" w:hAnsi="Times New Roman"/>
          <w:i w:val="0"/>
          <w:color w:val="000000"/>
          <w:sz w:val="28"/>
          <w:szCs w:val="24"/>
        </w:rPr>
        <w:t> </w:t>
      </w:r>
      <w:r w:rsidRPr="00F14093">
        <w:rPr>
          <w:rFonts w:ascii="Times New Roman" w:hAnsi="Times New Roman"/>
          <w:i w:val="0"/>
          <w:color w:val="000000"/>
          <w:sz w:val="28"/>
          <w:szCs w:val="24"/>
        </w:rPr>
        <w:t>Анализ</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и</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оценка</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систем</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управления</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на</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предприятиях,</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М.: Финансы</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и</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с</w:t>
      </w:r>
      <w:r w:rsidR="008D08B0" w:rsidRPr="00F14093">
        <w:rPr>
          <w:rFonts w:ascii="Times New Roman" w:hAnsi="Times New Roman"/>
          <w:i w:val="0"/>
          <w:color w:val="000000"/>
          <w:sz w:val="28"/>
          <w:szCs w:val="24"/>
        </w:rPr>
        <w:t>татистика,</w:t>
      </w:r>
      <w:r>
        <w:rPr>
          <w:rFonts w:ascii="Times New Roman" w:hAnsi="Times New Roman"/>
          <w:i w:val="0"/>
          <w:color w:val="000000"/>
          <w:sz w:val="28"/>
          <w:szCs w:val="24"/>
        </w:rPr>
        <w:t xml:space="preserve"> </w:t>
      </w:r>
      <w:r w:rsidR="008D08B0" w:rsidRPr="00F14093">
        <w:rPr>
          <w:rFonts w:ascii="Times New Roman" w:hAnsi="Times New Roman"/>
          <w:i w:val="0"/>
          <w:color w:val="000000"/>
          <w:sz w:val="28"/>
          <w:szCs w:val="24"/>
        </w:rPr>
        <w:t>2006</w:t>
      </w:r>
      <w:r>
        <w:rPr>
          <w:rFonts w:ascii="Times New Roman" w:hAnsi="Times New Roman"/>
          <w:i w:val="0"/>
          <w:color w:val="000000"/>
          <w:sz w:val="28"/>
          <w:szCs w:val="24"/>
        </w:rPr>
        <w:t> </w:t>
      </w:r>
      <w:r w:rsidRPr="00F14093">
        <w:rPr>
          <w:rFonts w:ascii="Times New Roman" w:hAnsi="Times New Roman"/>
          <w:i w:val="0"/>
          <w:color w:val="000000"/>
          <w:sz w:val="28"/>
          <w:szCs w:val="24"/>
        </w:rPr>
        <w:t>г</w:t>
      </w:r>
      <w:r w:rsidR="003C0414" w:rsidRPr="00F14093">
        <w:rPr>
          <w:rFonts w:ascii="Times New Roman" w:hAnsi="Times New Roman"/>
          <w:i w:val="0"/>
          <w:color w:val="000000"/>
          <w:sz w:val="28"/>
          <w:szCs w:val="24"/>
        </w:rPr>
        <w:t>.</w:t>
      </w:r>
    </w:p>
    <w:p w:rsidR="003C0414" w:rsidRPr="00F14093" w:rsidRDefault="00F14093" w:rsidP="00605E52">
      <w:pPr>
        <w:numPr>
          <w:ilvl w:val="0"/>
          <w:numId w:val="26"/>
        </w:numPr>
        <w:tabs>
          <w:tab w:val="left" w:pos="342"/>
        </w:tabs>
        <w:snapToGrid/>
        <w:spacing w:before="0" w:line="360" w:lineRule="auto"/>
        <w:ind w:left="0" w:right="0" w:firstLine="0"/>
        <w:jc w:val="both"/>
        <w:rPr>
          <w:rFonts w:ascii="Times New Roman" w:hAnsi="Times New Roman"/>
          <w:i w:val="0"/>
          <w:color w:val="000000"/>
          <w:sz w:val="28"/>
          <w:szCs w:val="24"/>
        </w:rPr>
      </w:pPr>
      <w:r w:rsidRPr="00F14093">
        <w:rPr>
          <w:rFonts w:ascii="Times New Roman" w:hAnsi="Times New Roman"/>
          <w:i w:val="0"/>
          <w:color w:val="000000"/>
          <w:sz w:val="28"/>
          <w:szCs w:val="24"/>
        </w:rPr>
        <w:t>Сухова</w:t>
      </w:r>
      <w:r>
        <w:rPr>
          <w:rFonts w:ascii="Times New Roman" w:hAnsi="Times New Roman"/>
          <w:i w:val="0"/>
          <w:color w:val="000000"/>
          <w:sz w:val="28"/>
          <w:szCs w:val="24"/>
        </w:rPr>
        <w:t> </w:t>
      </w:r>
      <w:r w:rsidRPr="00F14093">
        <w:rPr>
          <w:rFonts w:ascii="Times New Roman" w:hAnsi="Times New Roman"/>
          <w:i w:val="0"/>
          <w:color w:val="000000"/>
          <w:sz w:val="28"/>
          <w:szCs w:val="24"/>
        </w:rPr>
        <w:t>Л.Ф.</w:t>
      </w:r>
      <w:r w:rsidR="003C0414" w:rsidRPr="00F14093">
        <w:rPr>
          <w:rFonts w:ascii="Times New Roman" w:hAnsi="Times New Roman"/>
          <w:i w:val="0"/>
          <w:color w:val="000000"/>
          <w:sz w:val="28"/>
          <w:szCs w:val="24"/>
        </w:rPr>
        <w:t>,</w:t>
      </w:r>
      <w:r>
        <w:rPr>
          <w:rFonts w:ascii="Times New Roman" w:hAnsi="Times New Roman"/>
          <w:i w:val="0"/>
          <w:color w:val="000000"/>
          <w:sz w:val="28"/>
          <w:szCs w:val="24"/>
        </w:rPr>
        <w:t xml:space="preserve"> </w:t>
      </w:r>
      <w:r w:rsidRPr="00F14093">
        <w:rPr>
          <w:rFonts w:ascii="Times New Roman" w:hAnsi="Times New Roman"/>
          <w:i w:val="0"/>
          <w:color w:val="000000"/>
          <w:sz w:val="28"/>
          <w:szCs w:val="24"/>
        </w:rPr>
        <w:t>Чернова</w:t>
      </w:r>
      <w:r>
        <w:rPr>
          <w:rFonts w:ascii="Times New Roman" w:hAnsi="Times New Roman"/>
          <w:i w:val="0"/>
          <w:color w:val="000000"/>
          <w:sz w:val="28"/>
          <w:szCs w:val="24"/>
        </w:rPr>
        <w:t> </w:t>
      </w:r>
      <w:r w:rsidRPr="00F14093">
        <w:rPr>
          <w:rFonts w:ascii="Times New Roman" w:hAnsi="Times New Roman"/>
          <w:i w:val="0"/>
          <w:color w:val="000000"/>
          <w:sz w:val="28"/>
          <w:szCs w:val="24"/>
        </w:rPr>
        <w:t>Н.А.</w:t>
      </w:r>
      <w:r>
        <w:rPr>
          <w:rFonts w:ascii="Times New Roman" w:hAnsi="Times New Roman"/>
          <w:i w:val="0"/>
          <w:color w:val="000000"/>
          <w:sz w:val="28"/>
          <w:szCs w:val="24"/>
        </w:rPr>
        <w:t> </w:t>
      </w:r>
      <w:r w:rsidRPr="00F14093">
        <w:rPr>
          <w:rFonts w:ascii="Times New Roman" w:hAnsi="Times New Roman"/>
          <w:i w:val="0"/>
          <w:color w:val="000000"/>
          <w:sz w:val="28"/>
          <w:szCs w:val="24"/>
        </w:rPr>
        <w:t>Практикум</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по</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разработке</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бизнес-плана</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и</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финансовому</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анализу</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предприятия,</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М</w:t>
      </w:r>
      <w:r w:rsidR="008D08B0" w:rsidRPr="00F14093">
        <w:rPr>
          <w:rFonts w:ascii="Times New Roman" w:hAnsi="Times New Roman"/>
          <w:i w:val="0"/>
          <w:color w:val="000000"/>
          <w:sz w:val="28"/>
          <w:szCs w:val="24"/>
        </w:rPr>
        <w:t>.: Финансы</w:t>
      </w:r>
      <w:r>
        <w:rPr>
          <w:rFonts w:ascii="Times New Roman" w:hAnsi="Times New Roman"/>
          <w:i w:val="0"/>
          <w:color w:val="000000"/>
          <w:sz w:val="28"/>
          <w:szCs w:val="24"/>
        </w:rPr>
        <w:t xml:space="preserve"> </w:t>
      </w:r>
      <w:r w:rsidR="008D08B0" w:rsidRPr="00F14093">
        <w:rPr>
          <w:rFonts w:ascii="Times New Roman" w:hAnsi="Times New Roman"/>
          <w:i w:val="0"/>
          <w:color w:val="000000"/>
          <w:sz w:val="28"/>
          <w:szCs w:val="24"/>
        </w:rPr>
        <w:t>и</w:t>
      </w:r>
      <w:r>
        <w:rPr>
          <w:rFonts w:ascii="Times New Roman" w:hAnsi="Times New Roman"/>
          <w:i w:val="0"/>
          <w:color w:val="000000"/>
          <w:sz w:val="28"/>
          <w:szCs w:val="24"/>
        </w:rPr>
        <w:t xml:space="preserve"> </w:t>
      </w:r>
      <w:r w:rsidR="008D08B0" w:rsidRPr="00F14093">
        <w:rPr>
          <w:rFonts w:ascii="Times New Roman" w:hAnsi="Times New Roman"/>
          <w:i w:val="0"/>
          <w:color w:val="000000"/>
          <w:sz w:val="28"/>
          <w:szCs w:val="24"/>
        </w:rPr>
        <w:t>статистика,</w:t>
      </w:r>
      <w:r>
        <w:rPr>
          <w:rFonts w:ascii="Times New Roman" w:hAnsi="Times New Roman"/>
          <w:i w:val="0"/>
          <w:color w:val="000000"/>
          <w:sz w:val="28"/>
          <w:szCs w:val="24"/>
        </w:rPr>
        <w:t xml:space="preserve"> </w:t>
      </w:r>
      <w:r w:rsidR="008D08B0" w:rsidRPr="00F14093">
        <w:rPr>
          <w:rFonts w:ascii="Times New Roman" w:hAnsi="Times New Roman"/>
          <w:i w:val="0"/>
          <w:color w:val="000000"/>
          <w:sz w:val="28"/>
          <w:szCs w:val="24"/>
        </w:rPr>
        <w:t>2004</w:t>
      </w:r>
      <w:r>
        <w:rPr>
          <w:rFonts w:ascii="Times New Roman" w:hAnsi="Times New Roman"/>
          <w:i w:val="0"/>
          <w:color w:val="000000"/>
          <w:sz w:val="28"/>
          <w:szCs w:val="24"/>
        </w:rPr>
        <w:t> </w:t>
      </w:r>
      <w:r w:rsidRPr="00F14093">
        <w:rPr>
          <w:rFonts w:ascii="Times New Roman" w:hAnsi="Times New Roman"/>
          <w:i w:val="0"/>
          <w:color w:val="000000"/>
          <w:sz w:val="28"/>
          <w:szCs w:val="24"/>
        </w:rPr>
        <w:t>г</w:t>
      </w:r>
      <w:r w:rsidR="003C0414" w:rsidRPr="00F14093">
        <w:rPr>
          <w:rFonts w:ascii="Times New Roman" w:hAnsi="Times New Roman"/>
          <w:i w:val="0"/>
          <w:color w:val="000000"/>
          <w:sz w:val="28"/>
          <w:szCs w:val="24"/>
        </w:rPr>
        <w:t>.</w:t>
      </w:r>
    </w:p>
    <w:p w:rsidR="003C0414" w:rsidRPr="00F14093" w:rsidRDefault="003C0414" w:rsidP="00605E52">
      <w:pPr>
        <w:numPr>
          <w:ilvl w:val="0"/>
          <w:numId w:val="26"/>
        </w:numPr>
        <w:tabs>
          <w:tab w:val="left" w:pos="342"/>
        </w:tabs>
        <w:snapToGrid/>
        <w:spacing w:before="0" w:line="360" w:lineRule="auto"/>
        <w:ind w:left="0" w:right="0" w:firstLine="0"/>
        <w:jc w:val="both"/>
        <w:rPr>
          <w:rFonts w:ascii="Times New Roman" w:hAnsi="Times New Roman"/>
          <w:i w:val="0"/>
          <w:color w:val="000000"/>
          <w:sz w:val="28"/>
          <w:szCs w:val="24"/>
        </w:rPr>
      </w:pPr>
      <w:r w:rsidRPr="00F14093">
        <w:rPr>
          <w:rFonts w:ascii="Times New Roman" w:hAnsi="Times New Roman"/>
          <w:i w:val="0"/>
          <w:color w:val="000000"/>
          <w:sz w:val="28"/>
          <w:szCs w:val="24"/>
        </w:rPr>
        <w:t>Финансовый</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менеджмент:</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теория</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практика</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Под</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 xml:space="preserve">ред. </w:t>
      </w:r>
      <w:r w:rsidR="00F14093" w:rsidRPr="00F14093">
        <w:rPr>
          <w:rFonts w:ascii="Times New Roman" w:hAnsi="Times New Roman"/>
          <w:i w:val="0"/>
          <w:color w:val="000000"/>
          <w:sz w:val="28"/>
          <w:szCs w:val="24"/>
        </w:rPr>
        <w:t>Стояновой</w:t>
      </w:r>
      <w:r w:rsidR="00F14093">
        <w:rPr>
          <w:rFonts w:ascii="Times New Roman" w:hAnsi="Times New Roman"/>
          <w:i w:val="0"/>
          <w:color w:val="000000"/>
          <w:sz w:val="28"/>
          <w:szCs w:val="24"/>
        </w:rPr>
        <w:t> </w:t>
      </w:r>
      <w:r w:rsidR="00F14093" w:rsidRPr="00F14093">
        <w:rPr>
          <w:rFonts w:ascii="Times New Roman" w:hAnsi="Times New Roman"/>
          <w:i w:val="0"/>
          <w:color w:val="000000"/>
          <w:sz w:val="28"/>
          <w:szCs w:val="24"/>
        </w:rPr>
        <w:t>Е.С.</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Перспекти</w:t>
      </w:r>
      <w:r w:rsidR="008D08B0" w:rsidRPr="00F14093">
        <w:rPr>
          <w:rFonts w:ascii="Times New Roman" w:hAnsi="Times New Roman"/>
          <w:i w:val="0"/>
          <w:color w:val="000000"/>
          <w:sz w:val="28"/>
          <w:szCs w:val="24"/>
        </w:rPr>
        <w:t>ва,</w:t>
      </w:r>
      <w:r w:rsidR="00F14093">
        <w:rPr>
          <w:rFonts w:ascii="Times New Roman" w:hAnsi="Times New Roman"/>
          <w:i w:val="0"/>
          <w:color w:val="000000"/>
          <w:sz w:val="28"/>
          <w:szCs w:val="24"/>
        </w:rPr>
        <w:t xml:space="preserve"> </w:t>
      </w:r>
      <w:r w:rsidR="008D08B0" w:rsidRPr="00F14093">
        <w:rPr>
          <w:rFonts w:ascii="Times New Roman" w:hAnsi="Times New Roman"/>
          <w:i w:val="0"/>
          <w:color w:val="000000"/>
          <w:sz w:val="28"/>
          <w:szCs w:val="24"/>
        </w:rPr>
        <w:t>2003</w:t>
      </w:r>
      <w:r w:rsidR="00F14093">
        <w:rPr>
          <w:rFonts w:ascii="Times New Roman" w:hAnsi="Times New Roman"/>
          <w:i w:val="0"/>
          <w:color w:val="000000"/>
          <w:sz w:val="28"/>
          <w:szCs w:val="24"/>
        </w:rPr>
        <w:t> </w:t>
      </w:r>
      <w:r w:rsidR="00F14093" w:rsidRPr="00F14093">
        <w:rPr>
          <w:rFonts w:ascii="Times New Roman" w:hAnsi="Times New Roman"/>
          <w:i w:val="0"/>
          <w:color w:val="000000"/>
          <w:sz w:val="28"/>
          <w:szCs w:val="24"/>
        </w:rPr>
        <w:t>г</w:t>
      </w:r>
      <w:r w:rsidRPr="00F14093">
        <w:rPr>
          <w:rFonts w:ascii="Times New Roman" w:hAnsi="Times New Roman"/>
          <w:i w:val="0"/>
          <w:color w:val="000000"/>
          <w:sz w:val="28"/>
          <w:szCs w:val="24"/>
        </w:rPr>
        <w:t>.</w:t>
      </w:r>
    </w:p>
    <w:p w:rsidR="003C0414" w:rsidRPr="00F14093" w:rsidRDefault="003C0414" w:rsidP="00605E52">
      <w:pPr>
        <w:numPr>
          <w:ilvl w:val="0"/>
          <w:numId w:val="26"/>
        </w:numPr>
        <w:tabs>
          <w:tab w:val="left" w:pos="342"/>
        </w:tabs>
        <w:snapToGrid/>
        <w:spacing w:before="0" w:line="360" w:lineRule="auto"/>
        <w:ind w:left="0" w:right="0" w:firstLine="0"/>
        <w:jc w:val="both"/>
        <w:rPr>
          <w:rFonts w:ascii="Times New Roman" w:hAnsi="Times New Roman"/>
          <w:i w:val="0"/>
          <w:color w:val="000000"/>
          <w:sz w:val="28"/>
          <w:szCs w:val="24"/>
        </w:rPr>
      </w:pPr>
      <w:r w:rsidRPr="00F14093">
        <w:rPr>
          <w:rFonts w:ascii="Times New Roman" w:hAnsi="Times New Roman"/>
          <w:i w:val="0"/>
          <w:color w:val="000000"/>
          <w:sz w:val="28"/>
          <w:szCs w:val="24"/>
        </w:rPr>
        <w:t>Финансы</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Под</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ред.</w:t>
      </w:r>
      <w:r w:rsidR="00F14093">
        <w:rPr>
          <w:rFonts w:ascii="Times New Roman" w:hAnsi="Times New Roman"/>
          <w:i w:val="0"/>
          <w:color w:val="000000"/>
          <w:sz w:val="28"/>
          <w:szCs w:val="24"/>
        </w:rPr>
        <w:t xml:space="preserve"> </w:t>
      </w:r>
      <w:r w:rsidR="00F14093" w:rsidRPr="00F14093">
        <w:rPr>
          <w:rFonts w:ascii="Times New Roman" w:hAnsi="Times New Roman"/>
          <w:i w:val="0"/>
          <w:color w:val="000000"/>
          <w:sz w:val="28"/>
          <w:szCs w:val="24"/>
        </w:rPr>
        <w:t>Ковалевой</w:t>
      </w:r>
      <w:r w:rsidR="00F14093">
        <w:rPr>
          <w:rFonts w:ascii="Times New Roman" w:hAnsi="Times New Roman"/>
          <w:i w:val="0"/>
          <w:color w:val="000000"/>
          <w:sz w:val="28"/>
          <w:szCs w:val="24"/>
        </w:rPr>
        <w:t> </w:t>
      </w:r>
      <w:r w:rsidR="00F14093" w:rsidRPr="00F14093">
        <w:rPr>
          <w:rFonts w:ascii="Times New Roman" w:hAnsi="Times New Roman"/>
          <w:i w:val="0"/>
          <w:color w:val="000000"/>
          <w:sz w:val="28"/>
          <w:szCs w:val="24"/>
        </w:rPr>
        <w:t>А.М.</w:t>
      </w:r>
      <w:r w:rsidRPr="00F14093">
        <w:rPr>
          <w:rFonts w:ascii="Times New Roman" w:hAnsi="Times New Roman"/>
          <w:i w:val="0"/>
          <w:color w:val="000000"/>
          <w:sz w:val="28"/>
          <w:szCs w:val="24"/>
        </w:rPr>
        <w:t>,</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М.:</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Финансы</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и</w:t>
      </w:r>
      <w:r w:rsidR="00F14093">
        <w:rPr>
          <w:rFonts w:ascii="Times New Roman" w:hAnsi="Times New Roman"/>
          <w:i w:val="0"/>
          <w:color w:val="000000"/>
          <w:sz w:val="28"/>
          <w:szCs w:val="24"/>
        </w:rPr>
        <w:t xml:space="preserve"> </w:t>
      </w:r>
      <w:r w:rsidRPr="00F14093">
        <w:rPr>
          <w:rFonts w:ascii="Times New Roman" w:hAnsi="Times New Roman"/>
          <w:i w:val="0"/>
          <w:color w:val="000000"/>
          <w:sz w:val="28"/>
          <w:szCs w:val="24"/>
        </w:rPr>
        <w:t>статисти</w:t>
      </w:r>
      <w:r w:rsidR="008D08B0" w:rsidRPr="00F14093">
        <w:rPr>
          <w:rFonts w:ascii="Times New Roman" w:hAnsi="Times New Roman"/>
          <w:i w:val="0"/>
          <w:color w:val="000000"/>
          <w:sz w:val="28"/>
          <w:szCs w:val="24"/>
        </w:rPr>
        <w:t>ка,</w:t>
      </w:r>
      <w:r w:rsidR="00F14093">
        <w:rPr>
          <w:rFonts w:ascii="Times New Roman" w:hAnsi="Times New Roman"/>
          <w:i w:val="0"/>
          <w:color w:val="000000"/>
          <w:sz w:val="28"/>
          <w:szCs w:val="24"/>
        </w:rPr>
        <w:t xml:space="preserve"> </w:t>
      </w:r>
      <w:r w:rsidR="008D08B0" w:rsidRPr="00F14093">
        <w:rPr>
          <w:rFonts w:ascii="Times New Roman" w:hAnsi="Times New Roman"/>
          <w:i w:val="0"/>
          <w:color w:val="000000"/>
          <w:sz w:val="28"/>
          <w:szCs w:val="24"/>
        </w:rPr>
        <w:t>2005</w:t>
      </w:r>
      <w:r w:rsidR="00F14093">
        <w:rPr>
          <w:rFonts w:ascii="Times New Roman" w:hAnsi="Times New Roman"/>
          <w:i w:val="0"/>
          <w:color w:val="000000"/>
          <w:sz w:val="28"/>
          <w:szCs w:val="24"/>
        </w:rPr>
        <w:t> </w:t>
      </w:r>
      <w:r w:rsidR="00F14093" w:rsidRPr="00F14093">
        <w:rPr>
          <w:rFonts w:ascii="Times New Roman" w:hAnsi="Times New Roman"/>
          <w:i w:val="0"/>
          <w:color w:val="000000"/>
          <w:sz w:val="28"/>
          <w:szCs w:val="24"/>
        </w:rPr>
        <w:t>г</w:t>
      </w:r>
      <w:r w:rsidRPr="00F14093">
        <w:rPr>
          <w:rFonts w:ascii="Times New Roman" w:hAnsi="Times New Roman"/>
          <w:i w:val="0"/>
          <w:color w:val="000000"/>
          <w:sz w:val="28"/>
          <w:szCs w:val="24"/>
        </w:rPr>
        <w:t>.</w:t>
      </w:r>
    </w:p>
    <w:p w:rsidR="003C0414" w:rsidRPr="00F14093" w:rsidRDefault="00F14093" w:rsidP="00605E52">
      <w:pPr>
        <w:numPr>
          <w:ilvl w:val="0"/>
          <w:numId w:val="26"/>
        </w:numPr>
        <w:tabs>
          <w:tab w:val="left" w:pos="342"/>
        </w:tabs>
        <w:snapToGrid/>
        <w:spacing w:before="0" w:line="360" w:lineRule="auto"/>
        <w:ind w:left="0" w:right="0" w:firstLine="0"/>
        <w:jc w:val="both"/>
        <w:rPr>
          <w:rFonts w:ascii="Times New Roman" w:hAnsi="Times New Roman"/>
          <w:i w:val="0"/>
          <w:color w:val="000000"/>
          <w:sz w:val="28"/>
          <w:szCs w:val="24"/>
        </w:rPr>
      </w:pPr>
      <w:r w:rsidRPr="00F14093">
        <w:rPr>
          <w:rFonts w:ascii="Times New Roman" w:hAnsi="Times New Roman"/>
          <w:i w:val="0"/>
          <w:color w:val="000000"/>
          <w:sz w:val="28"/>
          <w:szCs w:val="24"/>
        </w:rPr>
        <w:t>Шеремет</w:t>
      </w:r>
      <w:r>
        <w:rPr>
          <w:rFonts w:ascii="Times New Roman" w:hAnsi="Times New Roman"/>
          <w:i w:val="0"/>
          <w:color w:val="000000"/>
          <w:sz w:val="28"/>
          <w:szCs w:val="24"/>
        </w:rPr>
        <w:t> </w:t>
      </w:r>
      <w:r w:rsidRPr="00F14093">
        <w:rPr>
          <w:rFonts w:ascii="Times New Roman" w:hAnsi="Times New Roman"/>
          <w:i w:val="0"/>
          <w:color w:val="000000"/>
          <w:sz w:val="28"/>
          <w:szCs w:val="24"/>
        </w:rPr>
        <w:t>А.Д.</w:t>
      </w:r>
      <w:r w:rsidR="003C0414" w:rsidRPr="00F14093">
        <w:rPr>
          <w:rFonts w:ascii="Times New Roman" w:hAnsi="Times New Roman"/>
          <w:i w:val="0"/>
          <w:color w:val="000000"/>
          <w:sz w:val="28"/>
          <w:szCs w:val="24"/>
        </w:rPr>
        <w:t>,</w:t>
      </w:r>
      <w:r>
        <w:rPr>
          <w:rFonts w:ascii="Times New Roman" w:hAnsi="Times New Roman"/>
          <w:i w:val="0"/>
          <w:color w:val="000000"/>
          <w:sz w:val="28"/>
          <w:szCs w:val="24"/>
        </w:rPr>
        <w:t xml:space="preserve"> </w:t>
      </w:r>
      <w:r w:rsidRPr="00F14093">
        <w:rPr>
          <w:rFonts w:ascii="Times New Roman" w:hAnsi="Times New Roman"/>
          <w:i w:val="0"/>
          <w:color w:val="000000"/>
          <w:sz w:val="28"/>
          <w:szCs w:val="24"/>
        </w:rPr>
        <w:t>Негашев</w:t>
      </w:r>
      <w:r>
        <w:rPr>
          <w:rFonts w:ascii="Times New Roman" w:hAnsi="Times New Roman"/>
          <w:i w:val="0"/>
          <w:color w:val="000000"/>
          <w:sz w:val="28"/>
          <w:szCs w:val="24"/>
        </w:rPr>
        <w:t> </w:t>
      </w:r>
      <w:r w:rsidRPr="00F14093">
        <w:rPr>
          <w:rFonts w:ascii="Times New Roman" w:hAnsi="Times New Roman"/>
          <w:i w:val="0"/>
          <w:color w:val="000000"/>
          <w:sz w:val="28"/>
          <w:szCs w:val="24"/>
        </w:rPr>
        <w:t>Е.В.</w:t>
      </w:r>
      <w:r w:rsidR="00605E52">
        <w:rPr>
          <w:rFonts w:ascii="Times New Roman" w:hAnsi="Times New Roman"/>
          <w:i w:val="0"/>
          <w:color w:val="000000"/>
          <w:sz w:val="28"/>
          <w:szCs w:val="24"/>
        </w:rPr>
        <w:t xml:space="preserve"> </w:t>
      </w:r>
      <w:r w:rsidRPr="00F14093">
        <w:rPr>
          <w:rFonts w:ascii="Times New Roman" w:hAnsi="Times New Roman"/>
          <w:i w:val="0"/>
          <w:color w:val="000000"/>
          <w:sz w:val="28"/>
          <w:szCs w:val="24"/>
        </w:rPr>
        <w:t>Методика</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финансовог</w:t>
      </w:r>
      <w:r w:rsidR="008D08B0" w:rsidRPr="00F14093">
        <w:rPr>
          <w:rFonts w:ascii="Times New Roman" w:hAnsi="Times New Roman"/>
          <w:i w:val="0"/>
          <w:color w:val="000000"/>
          <w:sz w:val="28"/>
          <w:szCs w:val="24"/>
        </w:rPr>
        <w:t>о</w:t>
      </w:r>
      <w:r>
        <w:rPr>
          <w:rFonts w:ascii="Times New Roman" w:hAnsi="Times New Roman"/>
          <w:i w:val="0"/>
          <w:color w:val="000000"/>
          <w:sz w:val="28"/>
          <w:szCs w:val="24"/>
        </w:rPr>
        <w:t xml:space="preserve"> </w:t>
      </w:r>
      <w:r w:rsidR="008D08B0" w:rsidRPr="00F14093">
        <w:rPr>
          <w:rFonts w:ascii="Times New Roman" w:hAnsi="Times New Roman"/>
          <w:i w:val="0"/>
          <w:color w:val="000000"/>
          <w:sz w:val="28"/>
          <w:szCs w:val="24"/>
        </w:rPr>
        <w:t>анализа.</w:t>
      </w:r>
      <w:r>
        <w:rPr>
          <w:rFonts w:ascii="Times New Roman" w:hAnsi="Times New Roman"/>
          <w:i w:val="0"/>
          <w:color w:val="000000"/>
          <w:sz w:val="28"/>
          <w:szCs w:val="24"/>
        </w:rPr>
        <w:t xml:space="preserve"> </w:t>
      </w:r>
      <w:r w:rsidR="008D08B0" w:rsidRPr="00F14093">
        <w:rPr>
          <w:rFonts w:ascii="Times New Roman" w:hAnsi="Times New Roman"/>
          <w:i w:val="0"/>
          <w:color w:val="000000"/>
          <w:sz w:val="28"/>
          <w:szCs w:val="24"/>
        </w:rPr>
        <w:t>М.:</w:t>
      </w:r>
      <w:r>
        <w:rPr>
          <w:rFonts w:ascii="Times New Roman" w:hAnsi="Times New Roman"/>
          <w:i w:val="0"/>
          <w:color w:val="000000"/>
          <w:sz w:val="28"/>
          <w:szCs w:val="24"/>
        </w:rPr>
        <w:t xml:space="preserve"> </w:t>
      </w:r>
      <w:r w:rsidR="008D08B0" w:rsidRPr="00F14093">
        <w:rPr>
          <w:rFonts w:ascii="Times New Roman" w:hAnsi="Times New Roman"/>
          <w:i w:val="0"/>
          <w:color w:val="000000"/>
          <w:sz w:val="28"/>
          <w:szCs w:val="24"/>
        </w:rPr>
        <w:t>ИНФРА</w:t>
      </w:r>
      <w:r w:rsidR="00605E52">
        <w:rPr>
          <w:rFonts w:ascii="Times New Roman" w:hAnsi="Times New Roman"/>
          <w:i w:val="0"/>
          <w:color w:val="000000"/>
          <w:sz w:val="28"/>
          <w:szCs w:val="24"/>
        </w:rPr>
        <w:t>-</w:t>
      </w:r>
      <w:r w:rsidRPr="00F14093">
        <w:rPr>
          <w:rFonts w:ascii="Times New Roman" w:hAnsi="Times New Roman"/>
          <w:i w:val="0"/>
          <w:color w:val="000000"/>
          <w:sz w:val="28"/>
          <w:szCs w:val="24"/>
        </w:rPr>
        <w:t>М,</w:t>
      </w:r>
      <w:r>
        <w:rPr>
          <w:rFonts w:ascii="Times New Roman" w:hAnsi="Times New Roman"/>
          <w:i w:val="0"/>
          <w:color w:val="000000"/>
          <w:sz w:val="28"/>
          <w:szCs w:val="24"/>
        </w:rPr>
        <w:t xml:space="preserve"> </w:t>
      </w:r>
      <w:r w:rsidR="008D08B0" w:rsidRPr="00F14093">
        <w:rPr>
          <w:rFonts w:ascii="Times New Roman" w:hAnsi="Times New Roman"/>
          <w:i w:val="0"/>
          <w:color w:val="000000"/>
          <w:sz w:val="28"/>
          <w:szCs w:val="24"/>
        </w:rPr>
        <w:t>2006</w:t>
      </w:r>
      <w:r>
        <w:rPr>
          <w:rFonts w:ascii="Times New Roman" w:hAnsi="Times New Roman"/>
          <w:i w:val="0"/>
          <w:color w:val="000000"/>
          <w:sz w:val="28"/>
          <w:szCs w:val="24"/>
        </w:rPr>
        <w:t> </w:t>
      </w:r>
      <w:r w:rsidRPr="00F14093">
        <w:rPr>
          <w:rFonts w:ascii="Times New Roman" w:hAnsi="Times New Roman"/>
          <w:i w:val="0"/>
          <w:color w:val="000000"/>
          <w:sz w:val="28"/>
          <w:szCs w:val="24"/>
        </w:rPr>
        <w:t>г</w:t>
      </w:r>
      <w:r w:rsidR="003C0414" w:rsidRPr="00F14093">
        <w:rPr>
          <w:rFonts w:ascii="Times New Roman" w:hAnsi="Times New Roman"/>
          <w:i w:val="0"/>
          <w:color w:val="000000"/>
          <w:sz w:val="28"/>
          <w:szCs w:val="24"/>
        </w:rPr>
        <w:t>.</w:t>
      </w:r>
    </w:p>
    <w:p w:rsidR="003C0414" w:rsidRPr="00F14093" w:rsidRDefault="00F14093" w:rsidP="00605E52">
      <w:pPr>
        <w:numPr>
          <w:ilvl w:val="0"/>
          <w:numId w:val="26"/>
        </w:numPr>
        <w:tabs>
          <w:tab w:val="left" w:pos="342"/>
        </w:tabs>
        <w:snapToGrid/>
        <w:spacing w:before="0" w:line="360" w:lineRule="auto"/>
        <w:ind w:left="0" w:right="0" w:firstLine="0"/>
        <w:jc w:val="both"/>
        <w:rPr>
          <w:rFonts w:ascii="Times New Roman" w:hAnsi="Times New Roman"/>
          <w:i w:val="0"/>
          <w:color w:val="000000"/>
          <w:sz w:val="28"/>
          <w:szCs w:val="24"/>
        </w:rPr>
      </w:pPr>
      <w:r w:rsidRPr="00F14093">
        <w:rPr>
          <w:rFonts w:ascii="Times New Roman" w:hAnsi="Times New Roman"/>
          <w:i w:val="0"/>
          <w:color w:val="000000"/>
          <w:sz w:val="28"/>
          <w:szCs w:val="24"/>
        </w:rPr>
        <w:t>Шеремет</w:t>
      </w:r>
      <w:r>
        <w:rPr>
          <w:rFonts w:ascii="Times New Roman" w:hAnsi="Times New Roman"/>
          <w:i w:val="0"/>
          <w:color w:val="000000"/>
          <w:sz w:val="28"/>
          <w:szCs w:val="24"/>
        </w:rPr>
        <w:t> </w:t>
      </w:r>
      <w:r w:rsidRPr="00F14093">
        <w:rPr>
          <w:rFonts w:ascii="Times New Roman" w:hAnsi="Times New Roman"/>
          <w:i w:val="0"/>
          <w:color w:val="000000"/>
          <w:sz w:val="28"/>
          <w:szCs w:val="24"/>
        </w:rPr>
        <w:t>А.Д.</w:t>
      </w:r>
      <w:r w:rsidR="003C0414" w:rsidRPr="00F14093">
        <w:rPr>
          <w:rFonts w:ascii="Times New Roman" w:hAnsi="Times New Roman"/>
          <w:i w:val="0"/>
          <w:color w:val="000000"/>
          <w:sz w:val="28"/>
          <w:szCs w:val="24"/>
        </w:rPr>
        <w:t>,</w:t>
      </w:r>
      <w:r>
        <w:rPr>
          <w:rFonts w:ascii="Times New Roman" w:hAnsi="Times New Roman"/>
          <w:i w:val="0"/>
          <w:color w:val="000000"/>
          <w:sz w:val="28"/>
          <w:szCs w:val="24"/>
        </w:rPr>
        <w:t xml:space="preserve"> </w:t>
      </w:r>
      <w:r w:rsidRPr="00F14093">
        <w:rPr>
          <w:rFonts w:ascii="Times New Roman" w:hAnsi="Times New Roman"/>
          <w:i w:val="0"/>
          <w:color w:val="000000"/>
          <w:sz w:val="28"/>
          <w:szCs w:val="24"/>
        </w:rPr>
        <w:t>Сайфулин</w:t>
      </w:r>
      <w:r>
        <w:rPr>
          <w:rFonts w:ascii="Times New Roman" w:hAnsi="Times New Roman"/>
          <w:i w:val="0"/>
          <w:color w:val="000000"/>
          <w:sz w:val="28"/>
          <w:szCs w:val="24"/>
        </w:rPr>
        <w:t> </w:t>
      </w:r>
      <w:r w:rsidRPr="00F14093">
        <w:rPr>
          <w:rFonts w:ascii="Times New Roman" w:hAnsi="Times New Roman"/>
          <w:i w:val="0"/>
          <w:color w:val="000000"/>
          <w:sz w:val="28"/>
          <w:szCs w:val="24"/>
        </w:rPr>
        <w:t>Р.С.</w:t>
      </w:r>
      <w:r>
        <w:rPr>
          <w:rFonts w:ascii="Times New Roman" w:hAnsi="Times New Roman"/>
          <w:i w:val="0"/>
          <w:color w:val="000000"/>
          <w:sz w:val="28"/>
          <w:szCs w:val="24"/>
        </w:rPr>
        <w:t> </w:t>
      </w:r>
      <w:r w:rsidRPr="00F14093">
        <w:rPr>
          <w:rFonts w:ascii="Times New Roman" w:hAnsi="Times New Roman"/>
          <w:i w:val="0"/>
          <w:color w:val="000000"/>
          <w:sz w:val="28"/>
          <w:szCs w:val="24"/>
        </w:rPr>
        <w:t>Финансы</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предприятия,</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М.:</w:t>
      </w:r>
      <w:r>
        <w:rPr>
          <w:rFonts w:ascii="Times New Roman" w:hAnsi="Times New Roman"/>
          <w:i w:val="0"/>
          <w:color w:val="000000"/>
          <w:sz w:val="28"/>
          <w:szCs w:val="24"/>
        </w:rPr>
        <w:t xml:space="preserve"> </w:t>
      </w:r>
      <w:r w:rsidR="003C0414" w:rsidRPr="00F14093">
        <w:rPr>
          <w:rFonts w:ascii="Times New Roman" w:hAnsi="Times New Roman"/>
          <w:i w:val="0"/>
          <w:color w:val="000000"/>
          <w:sz w:val="28"/>
          <w:szCs w:val="24"/>
        </w:rPr>
        <w:t>ИН</w:t>
      </w:r>
      <w:r w:rsidR="008D08B0" w:rsidRPr="00F14093">
        <w:rPr>
          <w:rFonts w:ascii="Times New Roman" w:hAnsi="Times New Roman"/>
          <w:i w:val="0"/>
          <w:color w:val="000000"/>
          <w:sz w:val="28"/>
          <w:szCs w:val="24"/>
        </w:rPr>
        <w:t>ФРА</w:t>
      </w:r>
      <w:r w:rsidR="00605E52">
        <w:rPr>
          <w:rFonts w:ascii="Times New Roman" w:hAnsi="Times New Roman"/>
          <w:i w:val="0"/>
          <w:color w:val="000000"/>
          <w:sz w:val="28"/>
          <w:szCs w:val="24"/>
        </w:rPr>
        <w:t>-</w:t>
      </w:r>
      <w:r w:rsidRPr="00F14093">
        <w:rPr>
          <w:rFonts w:ascii="Times New Roman" w:hAnsi="Times New Roman"/>
          <w:i w:val="0"/>
          <w:color w:val="000000"/>
          <w:sz w:val="28"/>
          <w:szCs w:val="24"/>
        </w:rPr>
        <w:t>М,</w:t>
      </w:r>
      <w:r>
        <w:rPr>
          <w:rFonts w:ascii="Times New Roman" w:hAnsi="Times New Roman"/>
          <w:i w:val="0"/>
          <w:color w:val="000000"/>
          <w:sz w:val="28"/>
          <w:szCs w:val="24"/>
        </w:rPr>
        <w:t xml:space="preserve"> </w:t>
      </w:r>
      <w:r w:rsidR="008D08B0" w:rsidRPr="00F14093">
        <w:rPr>
          <w:rFonts w:ascii="Times New Roman" w:hAnsi="Times New Roman"/>
          <w:i w:val="0"/>
          <w:color w:val="000000"/>
          <w:sz w:val="28"/>
          <w:szCs w:val="24"/>
        </w:rPr>
        <w:t>2007</w:t>
      </w:r>
      <w:r>
        <w:rPr>
          <w:rFonts w:ascii="Times New Roman" w:hAnsi="Times New Roman"/>
          <w:i w:val="0"/>
          <w:color w:val="000000"/>
          <w:sz w:val="28"/>
          <w:szCs w:val="24"/>
        </w:rPr>
        <w:t> </w:t>
      </w:r>
      <w:r w:rsidRPr="00F14093">
        <w:rPr>
          <w:rFonts w:ascii="Times New Roman" w:hAnsi="Times New Roman"/>
          <w:i w:val="0"/>
          <w:color w:val="000000"/>
          <w:sz w:val="28"/>
          <w:szCs w:val="24"/>
        </w:rPr>
        <w:t>г</w:t>
      </w:r>
      <w:r w:rsidR="003C0414" w:rsidRPr="00F14093">
        <w:rPr>
          <w:rFonts w:ascii="Times New Roman" w:hAnsi="Times New Roman"/>
          <w:i w:val="0"/>
          <w:color w:val="000000"/>
          <w:sz w:val="28"/>
          <w:szCs w:val="24"/>
        </w:rPr>
        <w:t>.</w:t>
      </w:r>
      <w:bookmarkStart w:id="0" w:name="_GoBack"/>
      <w:bookmarkEnd w:id="0"/>
    </w:p>
    <w:sectPr w:rsidR="003C0414" w:rsidRPr="00F14093" w:rsidSect="00F14093">
      <w:footerReference w:type="even" r:id="rId7"/>
      <w:footerReference w:type="defaul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55B" w:rsidRDefault="003A155B">
      <w:pPr>
        <w:snapToGrid/>
        <w:spacing w:before="0"/>
        <w:ind w:left="0" w:right="0"/>
        <w:jc w:val="left"/>
        <w:rPr>
          <w:rFonts w:ascii="Times New Roman" w:hAnsi="Times New Roman"/>
          <w:i w:val="0"/>
          <w:sz w:val="24"/>
          <w:szCs w:val="24"/>
        </w:rPr>
      </w:pPr>
      <w:r>
        <w:rPr>
          <w:rFonts w:ascii="Times New Roman" w:hAnsi="Times New Roman"/>
          <w:i w:val="0"/>
          <w:sz w:val="24"/>
          <w:szCs w:val="24"/>
        </w:rPr>
        <w:separator/>
      </w:r>
    </w:p>
  </w:endnote>
  <w:endnote w:type="continuationSeparator" w:id="0">
    <w:p w:rsidR="003A155B" w:rsidRDefault="003A155B">
      <w:pPr>
        <w:snapToGrid/>
        <w:spacing w:before="0"/>
        <w:ind w:left="0" w:right="0"/>
        <w:jc w:val="left"/>
        <w:rPr>
          <w:rFonts w:ascii="Times New Roman" w:hAnsi="Times New Roman"/>
          <w:i w:val="0"/>
          <w:sz w:val="24"/>
          <w:szCs w:val="24"/>
        </w:rPr>
      </w:pPr>
      <w:r>
        <w:rPr>
          <w:rFonts w:ascii="Times New Roman" w:hAnsi="Times New Roman"/>
          <w:i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55B" w:rsidRDefault="003A155B">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3A155B" w:rsidRDefault="003A155B">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55B" w:rsidRDefault="003A155B">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8030A5">
      <w:rPr>
        <w:rStyle w:val="af2"/>
        <w:noProof/>
      </w:rPr>
      <w:t>2</w:t>
    </w:r>
    <w:r>
      <w:rPr>
        <w:rStyle w:val="af2"/>
      </w:rPr>
      <w:fldChar w:fldCharType="end"/>
    </w:r>
  </w:p>
  <w:p w:rsidR="003A155B" w:rsidRDefault="003A155B">
    <w:pPr>
      <w:pStyle w:val="af0"/>
      <w:framePr w:wrap="around" w:vAnchor="text" w:hAnchor="margin" w:xAlign="right" w:y="1"/>
      <w:rPr>
        <w:rStyle w:val="af2"/>
      </w:rPr>
    </w:pPr>
  </w:p>
  <w:p w:rsidR="003A155B" w:rsidRDefault="003A155B">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55B" w:rsidRDefault="003A155B">
      <w:pPr>
        <w:snapToGrid/>
        <w:spacing w:before="0"/>
        <w:ind w:left="0" w:right="0"/>
        <w:jc w:val="left"/>
        <w:rPr>
          <w:rFonts w:ascii="Times New Roman" w:hAnsi="Times New Roman"/>
          <w:i w:val="0"/>
          <w:sz w:val="24"/>
          <w:szCs w:val="24"/>
        </w:rPr>
      </w:pPr>
      <w:r>
        <w:rPr>
          <w:rFonts w:ascii="Times New Roman" w:hAnsi="Times New Roman"/>
          <w:i w:val="0"/>
          <w:sz w:val="24"/>
          <w:szCs w:val="24"/>
        </w:rPr>
        <w:separator/>
      </w:r>
    </w:p>
  </w:footnote>
  <w:footnote w:type="continuationSeparator" w:id="0">
    <w:p w:rsidR="003A155B" w:rsidRDefault="003A155B">
      <w:pPr>
        <w:snapToGrid/>
        <w:spacing w:before="0"/>
        <w:ind w:left="0" w:right="0"/>
        <w:jc w:val="left"/>
        <w:rPr>
          <w:rFonts w:ascii="Times New Roman" w:hAnsi="Times New Roman"/>
          <w:i w:val="0"/>
          <w:sz w:val="24"/>
          <w:szCs w:val="24"/>
        </w:rPr>
      </w:pPr>
      <w:r>
        <w:rPr>
          <w:rFonts w:ascii="Times New Roman" w:hAnsi="Times New Roman"/>
          <w:i w:val="0"/>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F656F"/>
    <w:multiLevelType w:val="hybridMultilevel"/>
    <w:tmpl w:val="21FAE550"/>
    <w:lvl w:ilvl="0" w:tplc="B2F4C322">
      <w:start w:val="1"/>
      <w:numFmt w:val="bullet"/>
      <w:lvlText w:val=""/>
      <w:lvlJc w:val="left"/>
      <w:pPr>
        <w:tabs>
          <w:tab w:val="num" w:pos="720"/>
        </w:tabs>
        <w:ind w:left="720" w:hanging="360"/>
      </w:pPr>
      <w:rPr>
        <w:rFonts w:ascii="Symbol" w:hAnsi="Symbol" w:hint="default"/>
        <w:sz w:val="20"/>
      </w:rPr>
    </w:lvl>
    <w:lvl w:ilvl="1" w:tplc="6FFEC696" w:tentative="1">
      <w:start w:val="1"/>
      <w:numFmt w:val="bullet"/>
      <w:lvlText w:val="o"/>
      <w:lvlJc w:val="left"/>
      <w:pPr>
        <w:tabs>
          <w:tab w:val="num" w:pos="1440"/>
        </w:tabs>
        <w:ind w:left="1440" w:hanging="360"/>
      </w:pPr>
      <w:rPr>
        <w:rFonts w:ascii="Courier New" w:hAnsi="Courier New" w:hint="default"/>
        <w:sz w:val="20"/>
      </w:rPr>
    </w:lvl>
    <w:lvl w:ilvl="2" w:tplc="11A07F00" w:tentative="1">
      <w:start w:val="1"/>
      <w:numFmt w:val="bullet"/>
      <w:lvlText w:val=""/>
      <w:lvlJc w:val="left"/>
      <w:pPr>
        <w:tabs>
          <w:tab w:val="num" w:pos="2160"/>
        </w:tabs>
        <w:ind w:left="2160" w:hanging="360"/>
      </w:pPr>
      <w:rPr>
        <w:rFonts w:ascii="Wingdings" w:hAnsi="Wingdings" w:hint="default"/>
        <w:sz w:val="20"/>
      </w:rPr>
    </w:lvl>
    <w:lvl w:ilvl="3" w:tplc="8CBA62BA" w:tentative="1">
      <w:start w:val="1"/>
      <w:numFmt w:val="bullet"/>
      <w:lvlText w:val=""/>
      <w:lvlJc w:val="left"/>
      <w:pPr>
        <w:tabs>
          <w:tab w:val="num" w:pos="2880"/>
        </w:tabs>
        <w:ind w:left="2880" w:hanging="360"/>
      </w:pPr>
      <w:rPr>
        <w:rFonts w:ascii="Wingdings" w:hAnsi="Wingdings" w:hint="default"/>
        <w:sz w:val="20"/>
      </w:rPr>
    </w:lvl>
    <w:lvl w:ilvl="4" w:tplc="EE62D470" w:tentative="1">
      <w:start w:val="1"/>
      <w:numFmt w:val="bullet"/>
      <w:lvlText w:val=""/>
      <w:lvlJc w:val="left"/>
      <w:pPr>
        <w:tabs>
          <w:tab w:val="num" w:pos="3600"/>
        </w:tabs>
        <w:ind w:left="3600" w:hanging="360"/>
      </w:pPr>
      <w:rPr>
        <w:rFonts w:ascii="Wingdings" w:hAnsi="Wingdings" w:hint="default"/>
        <w:sz w:val="20"/>
      </w:rPr>
    </w:lvl>
    <w:lvl w:ilvl="5" w:tplc="5F6AE828" w:tentative="1">
      <w:start w:val="1"/>
      <w:numFmt w:val="bullet"/>
      <w:lvlText w:val=""/>
      <w:lvlJc w:val="left"/>
      <w:pPr>
        <w:tabs>
          <w:tab w:val="num" w:pos="4320"/>
        </w:tabs>
        <w:ind w:left="4320" w:hanging="360"/>
      </w:pPr>
      <w:rPr>
        <w:rFonts w:ascii="Wingdings" w:hAnsi="Wingdings" w:hint="default"/>
        <w:sz w:val="20"/>
      </w:rPr>
    </w:lvl>
    <w:lvl w:ilvl="6" w:tplc="C89A7682" w:tentative="1">
      <w:start w:val="1"/>
      <w:numFmt w:val="bullet"/>
      <w:lvlText w:val=""/>
      <w:lvlJc w:val="left"/>
      <w:pPr>
        <w:tabs>
          <w:tab w:val="num" w:pos="5040"/>
        </w:tabs>
        <w:ind w:left="5040" w:hanging="360"/>
      </w:pPr>
      <w:rPr>
        <w:rFonts w:ascii="Wingdings" w:hAnsi="Wingdings" w:hint="default"/>
        <w:sz w:val="20"/>
      </w:rPr>
    </w:lvl>
    <w:lvl w:ilvl="7" w:tplc="F36C3B12" w:tentative="1">
      <w:start w:val="1"/>
      <w:numFmt w:val="bullet"/>
      <w:lvlText w:val=""/>
      <w:lvlJc w:val="left"/>
      <w:pPr>
        <w:tabs>
          <w:tab w:val="num" w:pos="5760"/>
        </w:tabs>
        <w:ind w:left="5760" w:hanging="360"/>
      </w:pPr>
      <w:rPr>
        <w:rFonts w:ascii="Wingdings" w:hAnsi="Wingdings" w:hint="default"/>
        <w:sz w:val="20"/>
      </w:rPr>
    </w:lvl>
    <w:lvl w:ilvl="8" w:tplc="7092F68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45D0D"/>
    <w:multiLevelType w:val="multilevel"/>
    <w:tmpl w:val="DA16F7A0"/>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9D42E13"/>
    <w:multiLevelType w:val="hybridMultilevel"/>
    <w:tmpl w:val="75860BF2"/>
    <w:lvl w:ilvl="0" w:tplc="9C6C6518">
      <w:start w:val="1"/>
      <w:numFmt w:val="bullet"/>
      <w:lvlText w:val=""/>
      <w:lvlJc w:val="left"/>
      <w:pPr>
        <w:tabs>
          <w:tab w:val="num" w:pos="720"/>
        </w:tabs>
        <w:ind w:left="720" w:hanging="360"/>
      </w:pPr>
      <w:rPr>
        <w:rFonts w:ascii="Symbol" w:hAnsi="Symbol" w:hint="default"/>
        <w:sz w:val="20"/>
      </w:rPr>
    </w:lvl>
    <w:lvl w:ilvl="1" w:tplc="A78C24B6" w:tentative="1">
      <w:start w:val="1"/>
      <w:numFmt w:val="bullet"/>
      <w:lvlText w:val="o"/>
      <w:lvlJc w:val="left"/>
      <w:pPr>
        <w:tabs>
          <w:tab w:val="num" w:pos="1440"/>
        </w:tabs>
        <w:ind w:left="1440" w:hanging="360"/>
      </w:pPr>
      <w:rPr>
        <w:rFonts w:ascii="Courier New" w:hAnsi="Courier New" w:hint="default"/>
        <w:sz w:val="20"/>
      </w:rPr>
    </w:lvl>
    <w:lvl w:ilvl="2" w:tplc="E0001A6A" w:tentative="1">
      <w:start w:val="1"/>
      <w:numFmt w:val="bullet"/>
      <w:lvlText w:val=""/>
      <w:lvlJc w:val="left"/>
      <w:pPr>
        <w:tabs>
          <w:tab w:val="num" w:pos="2160"/>
        </w:tabs>
        <w:ind w:left="2160" w:hanging="360"/>
      </w:pPr>
      <w:rPr>
        <w:rFonts w:ascii="Wingdings" w:hAnsi="Wingdings" w:hint="default"/>
        <w:sz w:val="20"/>
      </w:rPr>
    </w:lvl>
    <w:lvl w:ilvl="3" w:tplc="9F7E192A" w:tentative="1">
      <w:start w:val="1"/>
      <w:numFmt w:val="bullet"/>
      <w:lvlText w:val=""/>
      <w:lvlJc w:val="left"/>
      <w:pPr>
        <w:tabs>
          <w:tab w:val="num" w:pos="2880"/>
        </w:tabs>
        <w:ind w:left="2880" w:hanging="360"/>
      </w:pPr>
      <w:rPr>
        <w:rFonts w:ascii="Wingdings" w:hAnsi="Wingdings" w:hint="default"/>
        <w:sz w:val="20"/>
      </w:rPr>
    </w:lvl>
    <w:lvl w:ilvl="4" w:tplc="C6645D8C" w:tentative="1">
      <w:start w:val="1"/>
      <w:numFmt w:val="bullet"/>
      <w:lvlText w:val=""/>
      <w:lvlJc w:val="left"/>
      <w:pPr>
        <w:tabs>
          <w:tab w:val="num" w:pos="3600"/>
        </w:tabs>
        <w:ind w:left="3600" w:hanging="360"/>
      </w:pPr>
      <w:rPr>
        <w:rFonts w:ascii="Wingdings" w:hAnsi="Wingdings" w:hint="default"/>
        <w:sz w:val="20"/>
      </w:rPr>
    </w:lvl>
    <w:lvl w:ilvl="5" w:tplc="2598981E" w:tentative="1">
      <w:start w:val="1"/>
      <w:numFmt w:val="bullet"/>
      <w:lvlText w:val=""/>
      <w:lvlJc w:val="left"/>
      <w:pPr>
        <w:tabs>
          <w:tab w:val="num" w:pos="4320"/>
        </w:tabs>
        <w:ind w:left="4320" w:hanging="360"/>
      </w:pPr>
      <w:rPr>
        <w:rFonts w:ascii="Wingdings" w:hAnsi="Wingdings" w:hint="default"/>
        <w:sz w:val="20"/>
      </w:rPr>
    </w:lvl>
    <w:lvl w:ilvl="6" w:tplc="5F34D7E6" w:tentative="1">
      <w:start w:val="1"/>
      <w:numFmt w:val="bullet"/>
      <w:lvlText w:val=""/>
      <w:lvlJc w:val="left"/>
      <w:pPr>
        <w:tabs>
          <w:tab w:val="num" w:pos="5040"/>
        </w:tabs>
        <w:ind w:left="5040" w:hanging="360"/>
      </w:pPr>
      <w:rPr>
        <w:rFonts w:ascii="Wingdings" w:hAnsi="Wingdings" w:hint="default"/>
        <w:sz w:val="20"/>
      </w:rPr>
    </w:lvl>
    <w:lvl w:ilvl="7" w:tplc="32322526" w:tentative="1">
      <w:start w:val="1"/>
      <w:numFmt w:val="bullet"/>
      <w:lvlText w:val=""/>
      <w:lvlJc w:val="left"/>
      <w:pPr>
        <w:tabs>
          <w:tab w:val="num" w:pos="5760"/>
        </w:tabs>
        <w:ind w:left="5760" w:hanging="360"/>
      </w:pPr>
      <w:rPr>
        <w:rFonts w:ascii="Wingdings" w:hAnsi="Wingdings" w:hint="default"/>
        <w:sz w:val="20"/>
      </w:rPr>
    </w:lvl>
    <w:lvl w:ilvl="8" w:tplc="82EE778A"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27A8F"/>
    <w:multiLevelType w:val="hybridMultilevel"/>
    <w:tmpl w:val="01B4A8AC"/>
    <w:lvl w:ilvl="0" w:tplc="04190001">
      <w:start w:val="1"/>
      <w:numFmt w:val="bullet"/>
      <w:lvlText w:val=""/>
      <w:lvlJc w:val="left"/>
      <w:pPr>
        <w:tabs>
          <w:tab w:val="num" w:pos="720"/>
        </w:tabs>
        <w:ind w:left="720" w:hanging="360"/>
      </w:pPr>
      <w:rPr>
        <w:rFonts w:ascii="Symbol" w:hAnsi="Symbol" w:hint="default"/>
      </w:rPr>
    </w:lvl>
    <w:lvl w:ilvl="1" w:tplc="3DFC717E">
      <w:numFmt w:val="bullet"/>
      <w:lvlText w:val="-"/>
      <w:lvlJc w:val="left"/>
      <w:pPr>
        <w:tabs>
          <w:tab w:val="num" w:pos="1815"/>
        </w:tabs>
        <w:ind w:left="1815" w:hanging="735"/>
      </w:pPr>
      <w:rPr>
        <w:rFonts w:ascii="Times New Roman" w:eastAsia="Times New Roman" w:hAnsi="Times New Roman" w:hint="default"/>
        <w:color w:val="000000"/>
      </w:rPr>
    </w:lvl>
    <w:lvl w:ilvl="2" w:tplc="04190001">
      <w:start w:val="1"/>
      <w:numFmt w:val="bullet"/>
      <w:lvlText w:val=""/>
      <w:lvlJc w:val="left"/>
      <w:pPr>
        <w:tabs>
          <w:tab w:val="num" w:pos="2160"/>
        </w:tabs>
        <w:ind w:left="2160" w:hanging="360"/>
      </w:pPr>
      <w:rPr>
        <w:rFonts w:ascii="Symbol" w:hAnsi="Symbol" w:hint="default"/>
      </w:rPr>
    </w:lvl>
    <w:lvl w:ilvl="3" w:tplc="3DFC717E">
      <w:numFmt w:val="bullet"/>
      <w:lvlText w:val="-"/>
      <w:lvlJc w:val="left"/>
      <w:pPr>
        <w:tabs>
          <w:tab w:val="num" w:pos="3255"/>
        </w:tabs>
        <w:ind w:left="3255" w:hanging="735"/>
      </w:pPr>
      <w:rPr>
        <w:rFonts w:ascii="Times New Roman" w:eastAsia="Times New Roman" w:hAnsi="Times New Roman" w:hint="default"/>
        <w:color w:val="000000"/>
      </w:rPr>
    </w:lvl>
    <w:lvl w:ilvl="4" w:tplc="04190001">
      <w:start w:val="1"/>
      <w:numFmt w:val="bullet"/>
      <w:lvlText w:val=""/>
      <w:lvlJc w:val="left"/>
      <w:pPr>
        <w:tabs>
          <w:tab w:val="num" w:pos="3600"/>
        </w:tabs>
        <w:ind w:left="3600" w:hanging="360"/>
      </w:pPr>
      <w:rPr>
        <w:rFonts w:ascii="Symbol" w:hAnsi="Symbol" w:hint="default"/>
      </w:rPr>
    </w:lvl>
    <w:lvl w:ilvl="5" w:tplc="3DFC717E">
      <w:numFmt w:val="bullet"/>
      <w:lvlText w:val="-"/>
      <w:lvlJc w:val="left"/>
      <w:pPr>
        <w:tabs>
          <w:tab w:val="num" w:pos="4695"/>
        </w:tabs>
        <w:ind w:left="4695" w:hanging="735"/>
      </w:pPr>
      <w:rPr>
        <w:rFonts w:ascii="Times New Roman" w:eastAsia="Times New Roman" w:hAnsi="Times New Roman" w:hint="default"/>
        <w:color w:val="000000"/>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B5851C7"/>
    <w:multiLevelType w:val="hybridMultilevel"/>
    <w:tmpl w:val="1D1AC270"/>
    <w:lvl w:ilvl="0" w:tplc="F0767056">
      <w:start w:val="1"/>
      <w:numFmt w:val="bullet"/>
      <w:lvlText w:val=""/>
      <w:lvlJc w:val="left"/>
      <w:pPr>
        <w:tabs>
          <w:tab w:val="num" w:pos="720"/>
        </w:tabs>
        <w:ind w:left="720" w:hanging="360"/>
      </w:pPr>
      <w:rPr>
        <w:rFonts w:ascii="Symbol" w:hAnsi="Symbol" w:hint="default"/>
        <w:sz w:val="20"/>
      </w:rPr>
    </w:lvl>
    <w:lvl w:ilvl="1" w:tplc="C60C5764">
      <w:start w:val="1"/>
      <w:numFmt w:val="bullet"/>
      <w:lvlText w:val=""/>
      <w:lvlJc w:val="left"/>
      <w:pPr>
        <w:tabs>
          <w:tab w:val="num" w:pos="1440"/>
        </w:tabs>
        <w:ind w:left="1440" w:hanging="360"/>
      </w:pPr>
      <w:rPr>
        <w:rFonts w:ascii="Symbol" w:eastAsia="Times New Roman" w:hAnsi="Symbol" w:hint="default"/>
      </w:rPr>
    </w:lvl>
    <w:lvl w:ilvl="2" w:tplc="443659FE" w:tentative="1">
      <w:start w:val="1"/>
      <w:numFmt w:val="bullet"/>
      <w:lvlText w:val=""/>
      <w:lvlJc w:val="left"/>
      <w:pPr>
        <w:tabs>
          <w:tab w:val="num" w:pos="2160"/>
        </w:tabs>
        <w:ind w:left="2160" w:hanging="360"/>
      </w:pPr>
      <w:rPr>
        <w:rFonts w:ascii="Wingdings" w:hAnsi="Wingdings" w:hint="default"/>
        <w:sz w:val="20"/>
      </w:rPr>
    </w:lvl>
    <w:lvl w:ilvl="3" w:tplc="E40A1648" w:tentative="1">
      <w:start w:val="1"/>
      <w:numFmt w:val="bullet"/>
      <w:lvlText w:val=""/>
      <w:lvlJc w:val="left"/>
      <w:pPr>
        <w:tabs>
          <w:tab w:val="num" w:pos="2880"/>
        </w:tabs>
        <w:ind w:left="2880" w:hanging="360"/>
      </w:pPr>
      <w:rPr>
        <w:rFonts w:ascii="Wingdings" w:hAnsi="Wingdings" w:hint="default"/>
        <w:sz w:val="20"/>
      </w:rPr>
    </w:lvl>
    <w:lvl w:ilvl="4" w:tplc="48928506" w:tentative="1">
      <w:start w:val="1"/>
      <w:numFmt w:val="bullet"/>
      <w:lvlText w:val=""/>
      <w:lvlJc w:val="left"/>
      <w:pPr>
        <w:tabs>
          <w:tab w:val="num" w:pos="3600"/>
        </w:tabs>
        <w:ind w:left="3600" w:hanging="360"/>
      </w:pPr>
      <w:rPr>
        <w:rFonts w:ascii="Wingdings" w:hAnsi="Wingdings" w:hint="default"/>
        <w:sz w:val="20"/>
      </w:rPr>
    </w:lvl>
    <w:lvl w:ilvl="5" w:tplc="B046FFCA" w:tentative="1">
      <w:start w:val="1"/>
      <w:numFmt w:val="bullet"/>
      <w:lvlText w:val=""/>
      <w:lvlJc w:val="left"/>
      <w:pPr>
        <w:tabs>
          <w:tab w:val="num" w:pos="4320"/>
        </w:tabs>
        <w:ind w:left="4320" w:hanging="360"/>
      </w:pPr>
      <w:rPr>
        <w:rFonts w:ascii="Wingdings" w:hAnsi="Wingdings" w:hint="default"/>
        <w:sz w:val="20"/>
      </w:rPr>
    </w:lvl>
    <w:lvl w:ilvl="6" w:tplc="882A292C" w:tentative="1">
      <w:start w:val="1"/>
      <w:numFmt w:val="bullet"/>
      <w:lvlText w:val=""/>
      <w:lvlJc w:val="left"/>
      <w:pPr>
        <w:tabs>
          <w:tab w:val="num" w:pos="5040"/>
        </w:tabs>
        <w:ind w:left="5040" w:hanging="360"/>
      </w:pPr>
      <w:rPr>
        <w:rFonts w:ascii="Wingdings" w:hAnsi="Wingdings" w:hint="default"/>
        <w:sz w:val="20"/>
      </w:rPr>
    </w:lvl>
    <w:lvl w:ilvl="7" w:tplc="E41A426E" w:tentative="1">
      <w:start w:val="1"/>
      <w:numFmt w:val="bullet"/>
      <w:lvlText w:val=""/>
      <w:lvlJc w:val="left"/>
      <w:pPr>
        <w:tabs>
          <w:tab w:val="num" w:pos="5760"/>
        </w:tabs>
        <w:ind w:left="5760" w:hanging="360"/>
      </w:pPr>
      <w:rPr>
        <w:rFonts w:ascii="Wingdings" w:hAnsi="Wingdings" w:hint="default"/>
        <w:sz w:val="20"/>
      </w:rPr>
    </w:lvl>
    <w:lvl w:ilvl="8" w:tplc="F724A9CA"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4074D"/>
    <w:multiLevelType w:val="hybridMultilevel"/>
    <w:tmpl w:val="77E65214"/>
    <w:lvl w:ilvl="0" w:tplc="03682E52">
      <w:start w:val="1"/>
      <w:numFmt w:val="decimal"/>
      <w:lvlText w:val="%1."/>
      <w:lvlJc w:val="left"/>
      <w:pPr>
        <w:tabs>
          <w:tab w:val="num" w:pos="1040"/>
        </w:tabs>
        <w:ind w:left="1020" w:hanging="340"/>
      </w:pPr>
      <w:rPr>
        <w:rFonts w:cs="Times New Roman" w:hint="default"/>
      </w:rPr>
    </w:lvl>
    <w:lvl w:ilvl="1" w:tplc="04190019" w:tentative="1">
      <w:start w:val="1"/>
      <w:numFmt w:val="lowerLetter"/>
      <w:lvlText w:val="%2."/>
      <w:lvlJc w:val="left"/>
      <w:pPr>
        <w:tabs>
          <w:tab w:val="num" w:pos="2120"/>
        </w:tabs>
        <w:ind w:left="2120" w:hanging="360"/>
      </w:pPr>
      <w:rPr>
        <w:rFonts w:cs="Times New Roman"/>
      </w:rPr>
    </w:lvl>
    <w:lvl w:ilvl="2" w:tplc="0419001B">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6">
    <w:nsid w:val="1C553239"/>
    <w:multiLevelType w:val="hybridMultilevel"/>
    <w:tmpl w:val="F5A0A6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37749C9"/>
    <w:multiLevelType w:val="hybridMultilevel"/>
    <w:tmpl w:val="D69C9A46"/>
    <w:lvl w:ilvl="0" w:tplc="18DE4ADC">
      <w:start w:val="1"/>
      <w:numFmt w:val="bullet"/>
      <w:lvlText w:val=""/>
      <w:lvlJc w:val="left"/>
      <w:pPr>
        <w:tabs>
          <w:tab w:val="num" w:pos="720"/>
        </w:tabs>
        <w:ind w:left="720" w:hanging="360"/>
      </w:pPr>
      <w:rPr>
        <w:rFonts w:ascii="Symbol" w:hAnsi="Symbol" w:hint="default"/>
        <w:sz w:val="20"/>
      </w:rPr>
    </w:lvl>
    <w:lvl w:ilvl="1" w:tplc="32AC3C98" w:tentative="1">
      <w:start w:val="1"/>
      <w:numFmt w:val="bullet"/>
      <w:lvlText w:val="o"/>
      <w:lvlJc w:val="left"/>
      <w:pPr>
        <w:tabs>
          <w:tab w:val="num" w:pos="1440"/>
        </w:tabs>
        <w:ind w:left="1440" w:hanging="360"/>
      </w:pPr>
      <w:rPr>
        <w:rFonts w:ascii="Courier New" w:hAnsi="Courier New" w:hint="default"/>
        <w:sz w:val="20"/>
      </w:rPr>
    </w:lvl>
    <w:lvl w:ilvl="2" w:tplc="E2848E5C" w:tentative="1">
      <w:start w:val="1"/>
      <w:numFmt w:val="bullet"/>
      <w:lvlText w:val=""/>
      <w:lvlJc w:val="left"/>
      <w:pPr>
        <w:tabs>
          <w:tab w:val="num" w:pos="2160"/>
        </w:tabs>
        <w:ind w:left="2160" w:hanging="360"/>
      </w:pPr>
      <w:rPr>
        <w:rFonts w:ascii="Wingdings" w:hAnsi="Wingdings" w:hint="default"/>
        <w:sz w:val="20"/>
      </w:rPr>
    </w:lvl>
    <w:lvl w:ilvl="3" w:tplc="FE5A8936" w:tentative="1">
      <w:start w:val="1"/>
      <w:numFmt w:val="bullet"/>
      <w:lvlText w:val=""/>
      <w:lvlJc w:val="left"/>
      <w:pPr>
        <w:tabs>
          <w:tab w:val="num" w:pos="2880"/>
        </w:tabs>
        <w:ind w:left="2880" w:hanging="360"/>
      </w:pPr>
      <w:rPr>
        <w:rFonts w:ascii="Wingdings" w:hAnsi="Wingdings" w:hint="default"/>
        <w:sz w:val="20"/>
      </w:rPr>
    </w:lvl>
    <w:lvl w:ilvl="4" w:tplc="82A45F86" w:tentative="1">
      <w:start w:val="1"/>
      <w:numFmt w:val="bullet"/>
      <w:lvlText w:val=""/>
      <w:lvlJc w:val="left"/>
      <w:pPr>
        <w:tabs>
          <w:tab w:val="num" w:pos="3600"/>
        </w:tabs>
        <w:ind w:left="3600" w:hanging="360"/>
      </w:pPr>
      <w:rPr>
        <w:rFonts w:ascii="Wingdings" w:hAnsi="Wingdings" w:hint="default"/>
        <w:sz w:val="20"/>
      </w:rPr>
    </w:lvl>
    <w:lvl w:ilvl="5" w:tplc="15BAF574" w:tentative="1">
      <w:start w:val="1"/>
      <w:numFmt w:val="bullet"/>
      <w:lvlText w:val=""/>
      <w:lvlJc w:val="left"/>
      <w:pPr>
        <w:tabs>
          <w:tab w:val="num" w:pos="4320"/>
        </w:tabs>
        <w:ind w:left="4320" w:hanging="360"/>
      </w:pPr>
      <w:rPr>
        <w:rFonts w:ascii="Wingdings" w:hAnsi="Wingdings" w:hint="default"/>
        <w:sz w:val="20"/>
      </w:rPr>
    </w:lvl>
    <w:lvl w:ilvl="6" w:tplc="F9DE7360" w:tentative="1">
      <w:start w:val="1"/>
      <w:numFmt w:val="bullet"/>
      <w:lvlText w:val=""/>
      <w:lvlJc w:val="left"/>
      <w:pPr>
        <w:tabs>
          <w:tab w:val="num" w:pos="5040"/>
        </w:tabs>
        <w:ind w:left="5040" w:hanging="360"/>
      </w:pPr>
      <w:rPr>
        <w:rFonts w:ascii="Wingdings" w:hAnsi="Wingdings" w:hint="default"/>
        <w:sz w:val="20"/>
      </w:rPr>
    </w:lvl>
    <w:lvl w:ilvl="7" w:tplc="AFEA39AE" w:tentative="1">
      <w:start w:val="1"/>
      <w:numFmt w:val="bullet"/>
      <w:lvlText w:val=""/>
      <w:lvlJc w:val="left"/>
      <w:pPr>
        <w:tabs>
          <w:tab w:val="num" w:pos="5760"/>
        </w:tabs>
        <w:ind w:left="5760" w:hanging="360"/>
      </w:pPr>
      <w:rPr>
        <w:rFonts w:ascii="Wingdings" w:hAnsi="Wingdings" w:hint="default"/>
        <w:sz w:val="20"/>
      </w:rPr>
    </w:lvl>
    <w:lvl w:ilvl="8" w:tplc="2AB83BE6" w:tentative="1">
      <w:start w:val="1"/>
      <w:numFmt w:val="bullet"/>
      <w:lvlText w:val=""/>
      <w:lvlJc w:val="left"/>
      <w:pPr>
        <w:tabs>
          <w:tab w:val="num" w:pos="6480"/>
        </w:tabs>
        <w:ind w:left="6480" w:hanging="360"/>
      </w:pPr>
      <w:rPr>
        <w:rFonts w:ascii="Wingdings" w:hAnsi="Wingdings" w:hint="default"/>
        <w:sz w:val="20"/>
      </w:rPr>
    </w:lvl>
  </w:abstractNum>
  <w:abstractNum w:abstractNumId="8">
    <w:nsid w:val="266355FE"/>
    <w:multiLevelType w:val="multilevel"/>
    <w:tmpl w:val="6E201EE4"/>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2BA87F4A"/>
    <w:multiLevelType w:val="multilevel"/>
    <w:tmpl w:val="CF5C77B2"/>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62"/>
        </w:tabs>
        <w:ind w:left="1062"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2BE52011"/>
    <w:multiLevelType w:val="multilevel"/>
    <w:tmpl w:val="AB9866D2"/>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2C7A7AAF"/>
    <w:multiLevelType w:val="multilevel"/>
    <w:tmpl w:val="CF5C77B2"/>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62"/>
        </w:tabs>
        <w:ind w:left="1062"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2FB02ED6"/>
    <w:multiLevelType w:val="multilevel"/>
    <w:tmpl w:val="2B6E8E9A"/>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30491151"/>
    <w:multiLevelType w:val="hybridMultilevel"/>
    <w:tmpl w:val="19124B16"/>
    <w:lvl w:ilvl="0" w:tplc="03682E52">
      <w:start w:val="1"/>
      <w:numFmt w:val="decimal"/>
      <w:lvlText w:val="%1."/>
      <w:lvlJc w:val="left"/>
      <w:pPr>
        <w:tabs>
          <w:tab w:val="num" w:pos="360"/>
        </w:tabs>
        <w:ind w:left="340" w:hanging="340"/>
      </w:pPr>
      <w:rPr>
        <w:rFonts w:cs="Times New Roman" w:hint="default"/>
      </w:rPr>
    </w:lvl>
    <w:lvl w:ilvl="1" w:tplc="43767E90">
      <w:start w:val="1"/>
      <w:numFmt w:val="bullet"/>
      <w:lvlText w:val="­"/>
      <w:lvlJc w:val="left"/>
      <w:pPr>
        <w:tabs>
          <w:tab w:val="num" w:pos="1440"/>
        </w:tabs>
        <w:ind w:left="1440" w:hanging="360"/>
      </w:pPr>
      <w:rPr>
        <w:rFonts w:hAnsi="Courier New"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780632F"/>
    <w:multiLevelType w:val="hybridMultilevel"/>
    <w:tmpl w:val="BC9EA664"/>
    <w:lvl w:ilvl="0" w:tplc="04190001">
      <w:start w:val="1"/>
      <w:numFmt w:val="bullet"/>
      <w:lvlText w:val=""/>
      <w:lvlJc w:val="left"/>
      <w:pPr>
        <w:tabs>
          <w:tab w:val="num" w:pos="720"/>
        </w:tabs>
        <w:ind w:left="720" w:hanging="360"/>
      </w:pPr>
      <w:rPr>
        <w:rFonts w:ascii="Symbol" w:hAnsi="Symbol" w:hint="default"/>
      </w:rPr>
    </w:lvl>
    <w:lvl w:ilvl="1" w:tplc="3DFC717E">
      <w:numFmt w:val="bullet"/>
      <w:lvlText w:val="-"/>
      <w:lvlJc w:val="left"/>
      <w:pPr>
        <w:tabs>
          <w:tab w:val="num" w:pos="1815"/>
        </w:tabs>
        <w:ind w:left="1815" w:hanging="735"/>
      </w:pPr>
      <w:rPr>
        <w:rFonts w:ascii="Times New Roman" w:eastAsia="Times New Roman" w:hAnsi="Times New Roman" w:hint="default"/>
        <w:color w:val="000000"/>
      </w:rPr>
    </w:lvl>
    <w:lvl w:ilvl="2" w:tplc="04190001">
      <w:start w:val="1"/>
      <w:numFmt w:val="bullet"/>
      <w:lvlText w:val=""/>
      <w:lvlJc w:val="left"/>
      <w:pPr>
        <w:tabs>
          <w:tab w:val="num" w:pos="2160"/>
        </w:tabs>
        <w:ind w:left="2160" w:hanging="360"/>
      </w:pPr>
      <w:rPr>
        <w:rFonts w:ascii="Symbol" w:hAnsi="Symbol" w:hint="default"/>
      </w:rPr>
    </w:lvl>
    <w:lvl w:ilvl="3" w:tplc="3DFC717E">
      <w:numFmt w:val="bullet"/>
      <w:lvlText w:val="-"/>
      <w:lvlJc w:val="left"/>
      <w:pPr>
        <w:tabs>
          <w:tab w:val="num" w:pos="3255"/>
        </w:tabs>
        <w:ind w:left="3255" w:hanging="735"/>
      </w:pPr>
      <w:rPr>
        <w:rFonts w:ascii="Times New Roman" w:eastAsia="Times New Roman" w:hAnsi="Times New Roman" w:hint="default"/>
        <w:color w:val="000000"/>
      </w:rPr>
    </w:lvl>
    <w:lvl w:ilvl="4" w:tplc="04190001">
      <w:start w:val="1"/>
      <w:numFmt w:val="bullet"/>
      <w:lvlText w:val=""/>
      <w:lvlJc w:val="left"/>
      <w:pPr>
        <w:tabs>
          <w:tab w:val="num" w:pos="3600"/>
        </w:tabs>
        <w:ind w:left="3600" w:hanging="360"/>
      </w:pPr>
      <w:rPr>
        <w:rFonts w:ascii="Symbol" w:hAnsi="Symbol" w:hint="default"/>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37BE3C13"/>
    <w:multiLevelType w:val="multilevel"/>
    <w:tmpl w:val="D85280A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3A1B5228"/>
    <w:multiLevelType w:val="hybridMultilevel"/>
    <w:tmpl w:val="F0EAFEA4"/>
    <w:lvl w:ilvl="0" w:tplc="43767E90">
      <w:start w:val="1"/>
      <w:numFmt w:val="bullet"/>
      <w:lvlText w:val="­"/>
      <w:lvlJc w:val="left"/>
      <w:pPr>
        <w:tabs>
          <w:tab w:val="num" w:pos="495"/>
        </w:tabs>
        <w:ind w:left="495" w:hanging="360"/>
      </w:pPr>
      <w:rPr>
        <w:rFonts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C8461C1"/>
    <w:multiLevelType w:val="hybridMultilevel"/>
    <w:tmpl w:val="E162F756"/>
    <w:lvl w:ilvl="0" w:tplc="615EDE42">
      <w:start w:val="1"/>
      <w:numFmt w:val="bullet"/>
      <w:lvlText w:val=""/>
      <w:lvlJc w:val="left"/>
      <w:pPr>
        <w:tabs>
          <w:tab w:val="num" w:pos="720"/>
        </w:tabs>
        <w:ind w:left="720" w:hanging="360"/>
      </w:pPr>
      <w:rPr>
        <w:rFonts w:ascii="Symbol" w:hAnsi="Symbol" w:hint="default"/>
        <w:sz w:val="20"/>
      </w:rPr>
    </w:lvl>
    <w:lvl w:ilvl="1" w:tplc="20B079E4" w:tentative="1">
      <w:start w:val="1"/>
      <w:numFmt w:val="bullet"/>
      <w:lvlText w:val="o"/>
      <w:lvlJc w:val="left"/>
      <w:pPr>
        <w:tabs>
          <w:tab w:val="num" w:pos="1440"/>
        </w:tabs>
        <w:ind w:left="1440" w:hanging="360"/>
      </w:pPr>
      <w:rPr>
        <w:rFonts w:ascii="Courier New" w:hAnsi="Courier New" w:hint="default"/>
        <w:sz w:val="20"/>
      </w:rPr>
    </w:lvl>
    <w:lvl w:ilvl="2" w:tplc="A6C8CB5C" w:tentative="1">
      <w:start w:val="1"/>
      <w:numFmt w:val="bullet"/>
      <w:lvlText w:val=""/>
      <w:lvlJc w:val="left"/>
      <w:pPr>
        <w:tabs>
          <w:tab w:val="num" w:pos="2160"/>
        </w:tabs>
        <w:ind w:left="2160" w:hanging="360"/>
      </w:pPr>
      <w:rPr>
        <w:rFonts w:ascii="Wingdings" w:hAnsi="Wingdings" w:hint="default"/>
        <w:sz w:val="20"/>
      </w:rPr>
    </w:lvl>
    <w:lvl w:ilvl="3" w:tplc="3CA61EC2" w:tentative="1">
      <w:start w:val="1"/>
      <w:numFmt w:val="bullet"/>
      <w:lvlText w:val=""/>
      <w:lvlJc w:val="left"/>
      <w:pPr>
        <w:tabs>
          <w:tab w:val="num" w:pos="2880"/>
        </w:tabs>
        <w:ind w:left="2880" w:hanging="360"/>
      </w:pPr>
      <w:rPr>
        <w:rFonts w:ascii="Wingdings" w:hAnsi="Wingdings" w:hint="default"/>
        <w:sz w:val="20"/>
      </w:rPr>
    </w:lvl>
    <w:lvl w:ilvl="4" w:tplc="6158FBD2" w:tentative="1">
      <w:start w:val="1"/>
      <w:numFmt w:val="bullet"/>
      <w:lvlText w:val=""/>
      <w:lvlJc w:val="left"/>
      <w:pPr>
        <w:tabs>
          <w:tab w:val="num" w:pos="3600"/>
        </w:tabs>
        <w:ind w:left="3600" w:hanging="360"/>
      </w:pPr>
      <w:rPr>
        <w:rFonts w:ascii="Wingdings" w:hAnsi="Wingdings" w:hint="default"/>
        <w:sz w:val="20"/>
      </w:rPr>
    </w:lvl>
    <w:lvl w:ilvl="5" w:tplc="61A0C02E" w:tentative="1">
      <w:start w:val="1"/>
      <w:numFmt w:val="bullet"/>
      <w:lvlText w:val=""/>
      <w:lvlJc w:val="left"/>
      <w:pPr>
        <w:tabs>
          <w:tab w:val="num" w:pos="4320"/>
        </w:tabs>
        <w:ind w:left="4320" w:hanging="360"/>
      </w:pPr>
      <w:rPr>
        <w:rFonts w:ascii="Wingdings" w:hAnsi="Wingdings" w:hint="default"/>
        <w:sz w:val="20"/>
      </w:rPr>
    </w:lvl>
    <w:lvl w:ilvl="6" w:tplc="21C623F0" w:tentative="1">
      <w:start w:val="1"/>
      <w:numFmt w:val="bullet"/>
      <w:lvlText w:val=""/>
      <w:lvlJc w:val="left"/>
      <w:pPr>
        <w:tabs>
          <w:tab w:val="num" w:pos="5040"/>
        </w:tabs>
        <w:ind w:left="5040" w:hanging="360"/>
      </w:pPr>
      <w:rPr>
        <w:rFonts w:ascii="Wingdings" w:hAnsi="Wingdings" w:hint="default"/>
        <w:sz w:val="20"/>
      </w:rPr>
    </w:lvl>
    <w:lvl w:ilvl="7" w:tplc="2EE0C300" w:tentative="1">
      <w:start w:val="1"/>
      <w:numFmt w:val="bullet"/>
      <w:lvlText w:val=""/>
      <w:lvlJc w:val="left"/>
      <w:pPr>
        <w:tabs>
          <w:tab w:val="num" w:pos="5760"/>
        </w:tabs>
        <w:ind w:left="5760" w:hanging="360"/>
      </w:pPr>
      <w:rPr>
        <w:rFonts w:ascii="Wingdings" w:hAnsi="Wingdings" w:hint="default"/>
        <w:sz w:val="20"/>
      </w:rPr>
    </w:lvl>
    <w:lvl w:ilvl="8" w:tplc="4E0C8050"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96575A"/>
    <w:multiLevelType w:val="multilevel"/>
    <w:tmpl w:val="D020081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37770A9"/>
    <w:multiLevelType w:val="hybridMultilevel"/>
    <w:tmpl w:val="6694D842"/>
    <w:lvl w:ilvl="0" w:tplc="5D749F84">
      <w:start w:val="1"/>
      <w:numFmt w:val="decimal"/>
      <w:lvlText w:val="%1."/>
      <w:lvlJc w:val="left"/>
      <w:pPr>
        <w:tabs>
          <w:tab w:val="num" w:pos="720"/>
        </w:tabs>
        <w:ind w:left="720" w:hanging="360"/>
      </w:pPr>
      <w:rPr>
        <w:rFonts w:cs="Times New Roman"/>
      </w:rPr>
    </w:lvl>
    <w:lvl w:ilvl="1" w:tplc="E422B216">
      <w:start w:val="3"/>
      <w:numFmt w:val="upperRoman"/>
      <w:lvlText w:val="%2."/>
      <w:lvlJc w:val="left"/>
      <w:pPr>
        <w:tabs>
          <w:tab w:val="num" w:pos="1800"/>
        </w:tabs>
        <w:ind w:left="1800" w:hanging="720"/>
      </w:pPr>
      <w:rPr>
        <w:rFonts w:cs="Times New Roman" w:hint="default"/>
      </w:rPr>
    </w:lvl>
    <w:lvl w:ilvl="2" w:tplc="A8DA6768" w:tentative="1">
      <w:start w:val="1"/>
      <w:numFmt w:val="decimal"/>
      <w:lvlText w:val="%3."/>
      <w:lvlJc w:val="left"/>
      <w:pPr>
        <w:tabs>
          <w:tab w:val="num" w:pos="2160"/>
        </w:tabs>
        <w:ind w:left="2160" w:hanging="360"/>
      </w:pPr>
      <w:rPr>
        <w:rFonts w:cs="Times New Roman"/>
      </w:rPr>
    </w:lvl>
    <w:lvl w:ilvl="3" w:tplc="8BC222A6" w:tentative="1">
      <w:start w:val="1"/>
      <w:numFmt w:val="decimal"/>
      <w:lvlText w:val="%4."/>
      <w:lvlJc w:val="left"/>
      <w:pPr>
        <w:tabs>
          <w:tab w:val="num" w:pos="2880"/>
        </w:tabs>
        <w:ind w:left="2880" w:hanging="360"/>
      </w:pPr>
      <w:rPr>
        <w:rFonts w:cs="Times New Roman"/>
      </w:rPr>
    </w:lvl>
    <w:lvl w:ilvl="4" w:tplc="94ECAD4A" w:tentative="1">
      <w:start w:val="1"/>
      <w:numFmt w:val="decimal"/>
      <w:lvlText w:val="%5."/>
      <w:lvlJc w:val="left"/>
      <w:pPr>
        <w:tabs>
          <w:tab w:val="num" w:pos="3600"/>
        </w:tabs>
        <w:ind w:left="3600" w:hanging="360"/>
      </w:pPr>
      <w:rPr>
        <w:rFonts w:cs="Times New Roman"/>
      </w:rPr>
    </w:lvl>
    <w:lvl w:ilvl="5" w:tplc="86E6CE68" w:tentative="1">
      <w:start w:val="1"/>
      <w:numFmt w:val="decimal"/>
      <w:lvlText w:val="%6."/>
      <w:lvlJc w:val="left"/>
      <w:pPr>
        <w:tabs>
          <w:tab w:val="num" w:pos="4320"/>
        </w:tabs>
        <w:ind w:left="4320" w:hanging="360"/>
      </w:pPr>
      <w:rPr>
        <w:rFonts w:cs="Times New Roman"/>
      </w:rPr>
    </w:lvl>
    <w:lvl w:ilvl="6" w:tplc="231C6ECC" w:tentative="1">
      <w:start w:val="1"/>
      <w:numFmt w:val="decimal"/>
      <w:lvlText w:val="%7."/>
      <w:lvlJc w:val="left"/>
      <w:pPr>
        <w:tabs>
          <w:tab w:val="num" w:pos="5040"/>
        </w:tabs>
        <w:ind w:left="5040" w:hanging="360"/>
      </w:pPr>
      <w:rPr>
        <w:rFonts w:cs="Times New Roman"/>
      </w:rPr>
    </w:lvl>
    <w:lvl w:ilvl="7" w:tplc="E55C963A" w:tentative="1">
      <w:start w:val="1"/>
      <w:numFmt w:val="decimal"/>
      <w:lvlText w:val="%8."/>
      <w:lvlJc w:val="left"/>
      <w:pPr>
        <w:tabs>
          <w:tab w:val="num" w:pos="5760"/>
        </w:tabs>
        <w:ind w:left="5760" w:hanging="360"/>
      </w:pPr>
      <w:rPr>
        <w:rFonts w:cs="Times New Roman"/>
      </w:rPr>
    </w:lvl>
    <w:lvl w:ilvl="8" w:tplc="D7463170" w:tentative="1">
      <w:start w:val="1"/>
      <w:numFmt w:val="decimal"/>
      <w:lvlText w:val="%9."/>
      <w:lvlJc w:val="left"/>
      <w:pPr>
        <w:tabs>
          <w:tab w:val="num" w:pos="6480"/>
        </w:tabs>
        <w:ind w:left="6480" w:hanging="360"/>
      </w:pPr>
      <w:rPr>
        <w:rFonts w:cs="Times New Roman"/>
      </w:rPr>
    </w:lvl>
  </w:abstractNum>
  <w:abstractNum w:abstractNumId="20">
    <w:nsid w:val="445F34DD"/>
    <w:multiLevelType w:val="multilevel"/>
    <w:tmpl w:val="5D84245A"/>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58EC2E01"/>
    <w:multiLevelType w:val="hybridMultilevel"/>
    <w:tmpl w:val="C55E5A1E"/>
    <w:lvl w:ilvl="0" w:tplc="43767E90">
      <w:start w:val="1"/>
      <w:numFmt w:val="bullet"/>
      <w:lvlText w:val="­"/>
      <w:lvlJc w:val="left"/>
      <w:pPr>
        <w:tabs>
          <w:tab w:val="num" w:pos="495"/>
        </w:tabs>
        <w:ind w:left="495" w:hanging="360"/>
      </w:pPr>
      <w:rPr>
        <w:rFonts w:hAnsi="Courier New"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2">
    <w:nsid w:val="5D7224BB"/>
    <w:multiLevelType w:val="hybridMultilevel"/>
    <w:tmpl w:val="F61E6390"/>
    <w:lvl w:ilvl="0" w:tplc="58FC483A">
      <w:start w:val="1"/>
      <w:numFmt w:val="bullet"/>
      <w:lvlText w:val=""/>
      <w:lvlJc w:val="left"/>
      <w:pPr>
        <w:tabs>
          <w:tab w:val="num" w:pos="720"/>
        </w:tabs>
        <w:ind w:left="720" w:hanging="360"/>
      </w:pPr>
      <w:rPr>
        <w:rFonts w:ascii="Symbol" w:hAnsi="Symbol" w:hint="default"/>
        <w:sz w:val="20"/>
      </w:rPr>
    </w:lvl>
    <w:lvl w:ilvl="1" w:tplc="0A14FEDA">
      <w:numFmt w:val="bullet"/>
      <w:lvlText w:val="-"/>
      <w:lvlJc w:val="left"/>
      <w:pPr>
        <w:tabs>
          <w:tab w:val="num" w:pos="1440"/>
        </w:tabs>
        <w:ind w:left="1440" w:hanging="360"/>
      </w:pPr>
      <w:rPr>
        <w:rFonts w:ascii="Times New Roman" w:eastAsia="Times New Roman" w:hAnsi="Times New Roman" w:hint="default"/>
      </w:rPr>
    </w:lvl>
    <w:lvl w:ilvl="2" w:tplc="70B07462" w:tentative="1">
      <w:start w:val="1"/>
      <w:numFmt w:val="bullet"/>
      <w:lvlText w:val=""/>
      <w:lvlJc w:val="left"/>
      <w:pPr>
        <w:tabs>
          <w:tab w:val="num" w:pos="2160"/>
        </w:tabs>
        <w:ind w:left="2160" w:hanging="360"/>
      </w:pPr>
      <w:rPr>
        <w:rFonts w:ascii="Wingdings" w:hAnsi="Wingdings" w:hint="default"/>
        <w:sz w:val="20"/>
      </w:rPr>
    </w:lvl>
    <w:lvl w:ilvl="3" w:tplc="6F92AABC" w:tentative="1">
      <w:start w:val="1"/>
      <w:numFmt w:val="bullet"/>
      <w:lvlText w:val=""/>
      <w:lvlJc w:val="left"/>
      <w:pPr>
        <w:tabs>
          <w:tab w:val="num" w:pos="2880"/>
        </w:tabs>
        <w:ind w:left="2880" w:hanging="360"/>
      </w:pPr>
      <w:rPr>
        <w:rFonts w:ascii="Wingdings" w:hAnsi="Wingdings" w:hint="default"/>
        <w:sz w:val="20"/>
      </w:rPr>
    </w:lvl>
    <w:lvl w:ilvl="4" w:tplc="7D244E00" w:tentative="1">
      <w:start w:val="1"/>
      <w:numFmt w:val="bullet"/>
      <w:lvlText w:val=""/>
      <w:lvlJc w:val="left"/>
      <w:pPr>
        <w:tabs>
          <w:tab w:val="num" w:pos="3600"/>
        </w:tabs>
        <w:ind w:left="3600" w:hanging="360"/>
      </w:pPr>
      <w:rPr>
        <w:rFonts w:ascii="Wingdings" w:hAnsi="Wingdings" w:hint="default"/>
        <w:sz w:val="20"/>
      </w:rPr>
    </w:lvl>
    <w:lvl w:ilvl="5" w:tplc="A8983880" w:tentative="1">
      <w:start w:val="1"/>
      <w:numFmt w:val="bullet"/>
      <w:lvlText w:val=""/>
      <w:lvlJc w:val="left"/>
      <w:pPr>
        <w:tabs>
          <w:tab w:val="num" w:pos="4320"/>
        </w:tabs>
        <w:ind w:left="4320" w:hanging="360"/>
      </w:pPr>
      <w:rPr>
        <w:rFonts w:ascii="Wingdings" w:hAnsi="Wingdings" w:hint="default"/>
        <w:sz w:val="20"/>
      </w:rPr>
    </w:lvl>
    <w:lvl w:ilvl="6" w:tplc="E376B1C2" w:tentative="1">
      <w:start w:val="1"/>
      <w:numFmt w:val="bullet"/>
      <w:lvlText w:val=""/>
      <w:lvlJc w:val="left"/>
      <w:pPr>
        <w:tabs>
          <w:tab w:val="num" w:pos="5040"/>
        </w:tabs>
        <w:ind w:left="5040" w:hanging="360"/>
      </w:pPr>
      <w:rPr>
        <w:rFonts w:ascii="Wingdings" w:hAnsi="Wingdings" w:hint="default"/>
        <w:sz w:val="20"/>
      </w:rPr>
    </w:lvl>
    <w:lvl w:ilvl="7" w:tplc="E898C8FC" w:tentative="1">
      <w:start w:val="1"/>
      <w:numFmt w:val="bullet"/>
      <w:lvlText w:val=""/>
      <w:lvlJc w:val="left"/>
      <w:pPr>
        <w:tabs>
          <w:tab w:val="num" w:pos="5760"/>
        </w:tabs>
        <w:ind w:left="5760" w:hanging="360"/>
      </w:pPr>
      <w:rPr>
        <w:rFonts w:ascii="Wingdings" w:hAnsi="Wingdings" w:hint="default"/>
        <w:sz w:val="20"/>
      </w:rPr>
    </w:lvl>
    <w:lvl w:ilvl="8" w:tplc="FF983412"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587F4B"/>
    <w:multiLevelType w:val="hybridMultilevel"/>
    <w:tmpl w:val="01B4A8AC"/>
    <w:lvl w:ilvl="0" w:tplc="43767E90">
      <w:start w:val="1"/>
      <w:numFmt w:val="bullet"/>
      <w:lvlText w:val="­"/>
      <w:lvlJc w:val="left"/>
      <w:pPr>
        <w:tabs>
          <w:tab w:val="num" w:pos="495"/>
        </w:tabs>
        <w:ind w:left="495" w:hanging="360"/>
      </w:pPr>
      <w:rPr>
        <w:rFonts w:hAnsi="Courier New" w:hint="default"/>
      </w:rPr>
    </w:lvl>
    <w:lvl w:ilvl="1" w:tplc="3DFC717E">
      <w:numFmt w:val="bullet"/>
      <w:lvlText w:val="-"/>
      <w:lvlJc w:val="left"/>
      <w:pPr>
        <w:tabs>
          <w:tab w:val="num" w:pos="1590"/>
        </w:tabs>
        <w:ind w:left="1590" w:hanging="735"/>
      </w:pPr>
      <w:rPr>
        <w:rFonts w:ascii="Times New Roman" w:eastAsia="Times New Roman" w:hAnsi="Times New Roman" w:hint="default"/>
        <w:color w:val="000000"/>
      </w:rPr>
    </w:lvl>
    <w:lvl w:ilvl="2" w:tplc="04190001">
      <w:start w:val="1"/>
      <w:numFmt w:val="bullet"/>
      <w:lvlText w:val=""/>
      <w:lvlJc w:val="left"/>
      <w:pPr>
        <w:tabs>
          <w:tab w:val="num" w:pos="1935"/>
        </w:tabs>
        <w:ind w:left="1935" w:hanging="360"/>
      </w:pPr>
      <w:rPr>
        <w:rFonts w:ascii="Symbol" w:hAnsi="Symbol" w:hint="default"/>
      </w:rPr>
    </w:lvl>
    <w:lvl w:ilvl="3" w:tplc="3DFC717E">
      <w:numFmt w:val="bullet"/>
      <w:lvlText w:val="-"/>
      <w:lvlJc w:val="left"/>
      <w:pPr>
        <w:tabs>
          <w:tab w:val="num" w:pos="3030"/>
        </w:tabs>
        <w:ind w:left="3030" w:hanging="735"/>
      </w:pPr>
      <w:rPr>
        <w:rFonts w:ascii="Times New Roman" w:eastAsia="Times New Roman" w:hAnsi="Times New Roman" w:hint="default"/>
        <w:color w:val="000000"/>
      </w:rPr>
    </w:lvl>
    <w:lvl w:ilvl="4" w:tplc="04190001">
      <w:start w:val="1"/>
      <w:numFmt w:val="bullet"/>
      <w:lvlText w:val=""/>
      <w:lvlJc w:val="left"/>
      <w:pPr>
        <w:tabs>
          <w:tab w:val="num" w:pos="3375"/>
        </w:tabs>
        <w:ind w:left="3375" w:hanging="360"/>
      </w:pPr>
      <w:rPr>
        <w:rFonts w:ascii="Symbol" w:hAnsi="Symbol" w:hint="default"/>
      </w:rPr>
    </w:lvl>
    <w:lvl w:ilvl="5" w:tplc="3DFC717E">
      <w:numFmt w:val="bullet"/>
      <w:lvlText w:val="-"/>
      <w:lvlJc w:val="left"/>
      <w:pPr>
        <w:tabs>
          <w:tab w:val="num" w:pos="4470"/>
        </w:tabs>
        <w:ind w:left="4470" w:hanging="735"/>
      </w:pPr>
      <w:rPr>
        <w:rFonts w:ascii="Times New Roman" w:eastAsia="Times New Roman" w:hAnsi="Times New Roman" w:hint="default"/>
        <w:color w:val="000000"/>
      </w:rPr>
    </w:lvl>
    <w:lvl w:ilvl="6" w:tplc="04190001">
      <w:start w:val="1"/>
      <w:numFmt w:val="bullet"/>
      <w:lvlText w:val=""/>
      <w:lvlJc w:val="left"/>
      <w:pPr>
        <w:tabs>
          <w:tab w:val="num" w:pos="4815"/>
        </w:tabs>
        <w:ind w:left="4815" w:hanging="360"/>
      </w:pPr>
      <w:rPr>
        <w:rFonts w:ascii="Symbol" w:hAnsi="Symbol" w:hint="default"/>
      </w:rPr>
    </w:lvl>
    <w:lvl w:ilvl="7" w:tplc="04190003">
      <w:start w:val="1"/>
      <w:numFmt w:val="decimal"/>
      <w:lvlText w:val="%8."/>
      <w:lvlJc w:val="left"/>
      <w:pPr>
        <w:tabs>
          <w:tab w:val="num" w:pos="5535"/>
        </w:tabs>
        <w:ind w:left="5535" w:hanging="360"/>
      </w:pPr>
      <w:rPr>
        <w:rFonts w:cs="Times New Roman"/>
      </w:rPr>
    </w:lvl>
    <w:lvl w:ilvl="8" w:tplc="04190005">
      <w:start w:val="1"/>
      <w:numFmt w:val="decimal"/>
      <w:lvlText w:val="%9."/>
      <w:lvlJc w:val="left"/>
      <w:pPr>
        <w:tabs>
          <w:tab w:val="num" w:pos="6255"/>
        </w:tabs>
        <w:ind w:left="6255" w:hanging="360"/>
      </w:pPr>
      <w:rPr>
        <w:rFonts w:cs="Times New Roman"/>
      </w:rPr>
    </w:lvl>
  </w:abstractNum>
  <w:abstractNum w:abstractNumId="24">
    <w:nsid w:val="6FCE6FE5"/>
    <w:multiLevelType w:val="hybridMultilevel"/>
    <w:tmpl w:val="332A4620"/>
    <w:lvl w:ilvl="0" w:tplc="0419000F">
      <w:start w:val="1"/>
      <w:numFmt w:val="decimal"/>
      <w:lvlText w:val="%1."/>
      <w:lvlJc w:val="left"/>
      <w:pPr>
        <w:tabs>
          <w:tab w:val="num" w:pos="720"/>
        </w:tabs>
        <w:ind w:left="720" w:hanging="360"/>
      </w:pPr>
      <w:rPr>
        <w:rFonts w:cs="Times New Roman" w:hint="default"/>
      </w:rPr>
    </w:lvl>
    <w:lvl w:ilvl="1" w:tplc="B2501850">
      <w:start w:val="2"/>
      <w:numFmt w:val="bullet"/>
      <w:lvlText w:val=""/>
      <w:lvlJc w:val="left"/>
      <w:pPr>
        <w:tabs>
          <w:tab w:val="num" w:pos="1440"/>
        </w:tabs>
        <w:ind w:left="1440" w:hanging="360"/>
      </w:pPr>
      <w:rPr>
        <w:rFonts w:ascii="Symbol" w:eastAsia="Times New Roman"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FF26B98"/>
    <w:multiLevelType w:val="multilevel"/>
    <w:tmpl w:val="E868A0E0"/>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787"/>
        </w:tabs>
        <w:ind w:left="787"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281"/>
        </w:tabs>
        <w:ind w:left="1281" w:hanging="1080"/>
      </w:pPr>
      <w:rPr>
        <w:rFonts w:cs="Times New Roman" w:hint="default"/>
      </w:rPr>
    </w:lvl>
    <w:lvl w:ilvl="4">
      <w:start w:val="1"/>
      <w:numFmt w:val="decimal"/>
      <w:lvlText w:val="%1.%2.%3.%4.%5."/>
      <w:lvlJc w:val="left"/>
      <w:pPr>
        <w:tabs>
          <w:tab w:val="num" w:pos="1348"/>
        </w:tabs>
        <w:ind w:left="1348" w:hanging="1080"/>
      </w:pPr>
      <w:rPr>
        <w:rFonts w:cs="Times New Roman" w:hint="default"/>
      </w:rPr>
    </w:lvl>
    <w:lvl w:ilvl="5">
      <w:start w:val="1"/>
      <w:numFmt w:val="decimal"/>
      <w:lvlText w:val="%1.%2.%3.%4.%5.%6."/>
      <w:lvlJc w:val="left"/>
      <w:pPr>
        <w:tabs>
          <w:tab w:val="num" w:pos="1775"/>
        </w:tabs>
        <w:ind w:left="1775" w:hanging="1440"/>
      </w:pPr>
      <w:rPr>
        <w:rFonts w:cs="Times New Roman" w:hint="default"/>
      </w:rPr>
    </w:lvl>
    <w:lvl w:ilvl="6">
      <w:start w:val="1"/>
      <w:numFmt w:val="decimal"/>
      <w:lvlText w:val="%1.%2.%3.%4.%5.%6.%7."/>
      <w:lvlJc w:val="left"/>
      <w:pPr>
        <w:tabs>
          <w:tab w:val="num" w:pos="2202"/>
        </w:tabs>
        <w:ind w:left="2202" w:hanging="1800"/>
      </w:pPr>
      <w:rPr>
        <w:rFonts w:cs="Times New Roman" w:hint="default"/>
      </w:rPr>
    </w:lvl>
    <w:lvl w:ilvl="7">
      <w:start w:val="1"/>
      <w:numFmt w:val="decimal"/>
      <w:lvlText w:val="%1.%2.%3.%4.%5.%6.%7.%8."/>
      <w:lvlJc w:val="left"/>
      <w:pPr>
        <w:tabs>
          <w:tab w:val="num" w:pos="2269"/>
        </w:tabs>
        <w:ind w:left="2269" w:hanging="1800"/>
      </w:pPr>
      <w:rPr>
        <w:rFonts w:cs="Times New Roman" w:hint="default"/>
      </w:rPr>
    </w:lvl>
    <w:lvl w:ilvl="8">
      <w:start w:val="1"/>
      <w:numFmt w:val="decimal"/>
      <w:lvlText w:val="%1.%2.%3.%4.%5.%6.%7.%8.%9."/>
      <w:lvlJc w:val="left"/>
      <w:pPr>
        <w:tabs>
          <w:tab w:val="num" w:pos="2696"/>
        </w:tabs>
        <w:ind w:left="2696" w:hanging="2160"/>
      </w:pPr>
      <w:rPr>
        <w:rFonts w:cs="Times New Roman" w:hint="default"/>
      </w:rPr>
    </w:lvl>
  </w:abstractNum>
  <w:abstractNum w:abstractNumId="26">
    <w:nsid w:val="70692D47"/>
    <w:multiLevelType w:val="hybridMultilevel"/>
    <w:tmpl w:val="93CA3966"/>
    <w:lvl w:ilvl="0" w:tplc="53F43B7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42C07A5"/>
    <w:multiLevelType w:val="hybridMultilevel"/>
    <w:tmpl w:val="B596E458"/>
    <w:lvl w:ilvl="0" w:tplc="A9049072">
      <w:start w:val="1"/>
      <w:numFmt w:val="decimal"/>
      <w:lvlText w:val="%1."/>
      <w:lvlJc w:val="left"/>
      <w:pPr>
        <w:tabs>
          <w:tab w:val="num" w:pos="720"/>
        </w:tabs>
        <w:ind w:left="720" w:hanging="360"/>
      </w:pPr>
      <w:rPr>
        <w:rFonts w:cs="Times New Roman" w:hint="default"/>
      </w:rPr>
    </w:lvl>
    <w:lvl w:ilvl="1" w:tplc="D9CAA16A">
      <w:numFmt w:val="none"/>
      <w:lvlText w:val=""/>
      <w:lvlJc w:val="left"/>
      <w:pPr>
        <w:tabs>
          <w:tab w:val="num" w:pos="360"/>
        </w:tabs>
      </w:pPr>
      <w:rPr>
        <w:rFonts w:cs="Times New Roman"/>
      </w:rPr>
    </w:lvl>
    <w:lvl w:ilvl="2" w:tplc="0958B86C">
      <w:numFmt w:val="none"/>
      <w:lvlText w:val=""/>
      <w:lvlJc w:val="left"/>
      <w:pPr>
        <w:tabs>
          <w:tab w:val="num" w:pos="360"/>
        </w:tabs>
      </w:pPr>
      <w:rPr>
        <w:rFonts w:cs="Times New Roman"/>
      </w:rPr>
    </w:lvl>
    <w:lvl w:ilvl="3" w:tplc="BD48ED0A">
      <w:numFmt w:val="none"/>
      <w:lvlText w:val=""/>
      <w:lvlJc w:val="left"/>
      <w:pPr>
        <w:tabs>
          <w:tab w:val="num" w:pos="360"/>
        </w:tabs>
      </w:pPr>
      <w:rPr>
        <w:rFonts w:cs="Times New Roman"/>
      </w:rPr>
    </w:lvl>
    <w:lvl w:ilvl="4" w:tplc="3EF24B0E">
      <w:numFmt w:val="none"/>
      <w:lvlText w:val=""/>
      <w:lvlJc w:val="left"/>
      <w:pPr>
        <w:tabs>
          <w:tab w:val="num" w:pos="360"/>
        </w:tabs>
      </w:pPr>
      <w:rPr>
        <w:rFonts w:cs="Times New Roman"/>
      </w:rPr>
    </w:lvl>
    <w:lvl w:ilvl="5" w:tplc="EA9293DA">
      <w:numFmt w:val="none"/>
      <w:lvlText w:val=""/>
      <w:lvlJc w:val="left"/>
      <w:pPr>
        <w:tabs>
          <w:tab w:val="num" w:pos="360"/>
        </w:tabs>
      </w:pPr>
      <w:rPr>
        <w:rFonts w:cs="Times New Roman"/>
      </w:rPr>
    </w:lvl>
    <w:lvl w:ilvl="6" w:tplc="882ECD0A">
      <w:numFmt w:val="none"/>
      <w:lvlText w:val=""/>
      <w:lvlJc w:val="left"/>
      <w:pPr>
        <w:tabs>
          <w:tab w:val="num" w:pos="360"/>
        </w:tabs>
      </w:pPr>
      <w:rPr>
        <w:rFonts w:cs="Times New Roman"/>
      </w:rPr>
    </w:lvl>
    <w:lvl w:ilvl="7" w:tplc="79DC8BD6">
      <w:numFmt w:val="none"/>
      <w:lvlText w:val=""/>
      <w:lvlJc w:val="left"/>
      <w:pPr>
        <w:tabs>
          <w:tab w:val="num" w:pos="360"/>
        </w:tabs>
      </w:pPr>
      <w:rPr>
        <w:rFonts w:cs="Times New Roman"/>
      </w:rPr>
    </w:lvl>
    <w:lvl w:ilvl="8" w:tplc="2D30D25C">
      <w:numFmt w:val="none"/>
      <w:lvlText w:val=""/>
      <w:lvlJc w:val="left"/>
      <w:pPr>
        <w:tabs>
          <w:tab w:val="num" w:pos="360"/>
        </w:tabs>
      </w:pPr>
      <w:rPr>
        <w:rFonts w:cs="Times New Roman"/>
      </w:rPr>
    </w:lvl>
  </w:abstractNum>
  <w:abstractNum w:abstractNumId="28">
    <w:nsid w:val="78EE1B17"/>
    <w:multiLevelType w:val="hybridMultilevel"/>
    <w:tmpl w:val="893097C2"/>
    <w:lvl w:ilvl="0" w:tplc="2D5A645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8"/>
  </w:num>
  <w:num w:numId="2">
    <w:abstractNumId w:val="27"/>
  </w:num>
  <w:num w:numId="3">
    <w:abstractNumId w:val="24"/>
  </w:num>
  <w:num w:numId="4">
    <w:abstractNumId w:val="22"/>
  </w:num>
  <w:num w:numId="5">
    <w:abstractNumId w:val="0"/>
  </w:num>
  <w:num w:numId="6">
    <w:abstractNumId w:val="19"/>
  </w:num>
  <w:num w:numId="7">
    <w:abstractNumId w:val="4"/>
  </w:num>
  <w:num w:numId="8">
    <w:abstractNumId w:val="2"/>
  </w:num>
  <w:num w:numId="9">
    <w:abstractNumId w:val="7"/>
  </w:num>
  <w:num w:numId="10">
    <w:abstractNumId w:val="17"/>
  </w:num>
  <w:num w:numId="11">
    <w:abstractNumId w:val="8"/>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lvlOverride w:ilvl="2"/>
    <w:lvlOverride w:ilvl="3"/>
    <w:lvlOverride w:ilvl="4"/>
    <w:lvlOverride w:ilvl="5"/>
    <w:lvlOverride w:ilvl="6"/>
    <w:lvlOverride w:ilvl="7">
      <w:startOverride w:val="1"/>
    </w:lvlOverride>
    <w:lvlOverride w:ilvl="8">
      <w:startOverride w:val="1"/>
    </w:lvlOverride>
  </w:num>
  <w:num w:numId="15">
    <w:abstractNumId w:val="20"/>
  </w:num>
  <w:num w:numId="16">
    <w:abstractNumId w:val="12"/>
  </w:num>
  <w:num w:numId="17">
    <w:abstractNumId w:val="25"/>
  </w:num>
  <w:num w:numId="18">
    <w:abstractNumId w:val="23"/>
  </w:num>
  <w:num w:numId="19">
    <w:abstractNumId w:val="28"/>
  </w:num>
  <w:num w:numId="20">
    <w:abstractNumId w:val="16"/>
  </w:num>
  <w:num w:numId="21">
    <w:abstractNumId w:val="13"/>
  </w:num>
  <w:num w:numId="22">
    <w:abstractNumId w:val="21"/>
  </w:num>
  <w:num w:numId="23">
    <w:abstractNumId w:val="5"/>
  </w:num>
  <w:num w:numId="24">
    <w:abstractNumId w:val="10"/>
  </w:num>
  <w:num w:numId="25">
    <w:abstractNumId w:val="15"/>
  </w:num>
  <w:num w:numId="26">
    <w:abstractNumId w:val="26"/>
  </w:num>
  <w:num w:numId="27">
    <w:abstractNumId w:val="11"/>
  </w:num>
  <w:num w:numId="28">
    <w:abstractNumId w:val="9"/>
  </w:num>
  <w:num w:numId="29">
    <w:abstractNumId w:val="3"/>
  </w:num>
  <w:num w:numId="30">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8B0"/>
    <w:rsid w:val="00144A26"/>
    <w:rsid w:val="001C5690"/>
    <w:rsid w:val="00251162"/>
    <w:rsid w:val="002976C0"/>
    <w:rsid w:val="002C5AD9"/>
    <w:rsid w:val="002E4C6C"/>
    <w:rsid w:val="00323EC3"/>
    <w:rsid w:val="003A155B"/>
    <w:rsid w:val="003C0414"/>
    <w:rsid w:val="00605E52"/>
    <w:rsid w:val="00734359"/>
    <w:rsid w:val="008030A5"/>
    <w:rsid w:val="00880EE5"/>
    <w:rsid w:val="008D08B0"/>
    <w:rsid w:val="00B3648A"/>
    <w:rsid w:val="00EB78C7"/>
    <w:rsid w:val="00F14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86A6C3E6-2169-4164-AD3A-85B1C676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napToGrid w:val="0"/>
      <w:spacing w:before="300" w:after="0" w:line="240" w:lineRule="auto"/>
      <w:ind w:left="1000" w:right="800"/>
      <w:jc w:val="center"/>
    </w:pPr>
    <w:rPr>
      <w:rFonts w:ascii="Arial Narrow" w:hAnsi="Arial Narrow"/>
      <w:i/>
      <w:sz w:val="32"/>
      <w:szCs w:val="20"/>
    </w:rPr>
  </w:style>
  <w:style w:type="paragraph" w:styleId="1">
    <w:name w:val="heading 1"/>
    <w:basedOn w:val="a"/>
    <w:next w:val="a"/>
    <w:link w:val="10"/>
    <w:uiPriority w:val="99"/>
    <w:qFormat/>
    <w:pPr>
      <w:keepNext/>
      <w:snapToGrid/>
      <w:spacing w:before="0"/>
      <w:ind w:left="0" w:right="0"/>
      <w:jc w:val="left"/>
      <w:outlineLvl w:val="0"/>
    </w:pPr>
    <w:rPr>
      <w:rFonts w:ascii="Times New Roman" w:hAnsi="Times New Roman"/>
      <w:i w:val="0"/>
      <w:sz w:val="28"/>
      <w:szCs w:val="24"/>
    </w:rPr>
  </w:style>
  <w:style w:type="paragraph" w:styleId="2">
    <w:name w:val="heading 2"/>
    <w:basedOn w:val="a"/>
    <w:next w:val="a"/>
    <w:link w:val="20"/>
    <w:uiPriority w:val="99"/>
    <w:qFormat/>
    <w:pPr>
      <w:keepNext/>
      <w:snapToGrid/>
      <w:spacing w:before="0"/>
      <w:ind w:left="0" w:right="0"/>
      <w:jc w:val="left"/>
      <w:outlineLvl w:val="1"/>
    </w:pPr>
    <w:rPr>
      <w:rFonts w:ascii="Times New Roman" w:hAnsi="Times New Roman"/>
      <w:b/>
      <w:i w:val="0"/>
      <w:sz w:val="28"/>
      <w:szCs w:val="24"/>
    </w:rPr>
  </w:style>
  <w:style w:type="paragraph" w:styleId="3">
    <w:name w:val="heading 3"/>
    <w:basedOn w:val="a"/>
    <w:next w:val="a"/>
    <w:link w:val="30"/>
    <w:uiPriority w:val="99"/>
    <w:qFormat/>
    <w:pPr>
      <w:keepNext/>
      <w:framePr w:w="1440" w:h="720" w:hSpace="180" w:wrap="auto" w:vAnchor="text" w:hAnchor="page" w:x="1690" w:y="61"/>
      <w:snapToGrid/>
      <w:spacing w:before="0"/>
      <w:ind w:left="0" w:right="0"/>
      <w:jc w:val="left"/>
      <w:outlineLvl w:val="2"/>
    </w:pPr>
    <w:rPr>
      <w:rFonts w:ascii="Times New Roman" w:hAnsi="Times New Roman"/>
      <w:i w:val="0"/>
      <w:sz w:val="28"/>
      <w:szCs w:val="28"/>
    </w:rPr>
  </w:style>
  <w:style w:type="paragraph" w:styleId="4">
    <w:name w:val="heading 4"/>
    <w:basedOn w:val="a"/>
    <w:next w:val="a"/>
    <w:link w:val="40"/>
    <w:uiPriority w:val="99"/>
    <w:qFormat/>
    <w:pPr>
      <w:keepNext/>
      <w:snapToGrid/>
      <w:spacing w:before="0"/>
      <w:ind w:left="0" w:right="-908" w:firstLine="284"/>
      <w:jc w:val="both"/>
      <w:outlineLvl w:val="3"/>
    </w:pPr>
    <w:rPr>
      <w:rFonts w:ascii="Times New Roman" w:hAnsi="Times New Roman"/>
      <w:i w:val="0"/>
      <w:color w:val="000000"/>
      <w:sz w:val="28"/>
      <w:szCs w:val="26"/>
    </w:rPr>
  </w:style>
  <w:style w:type="paragraph" w:styleId="5">
    <w:name w:val="heading 5"/>
    <w:basedOn w:val="a"/>
    <w:next w:val="a"/>
    <w:link w:val="50"/>
    <w:uiPriority w:val="99"/>
    <w:qFormat/>
    <w:pPr>
      <w:keepNext/>
      <w:snapToGrid/>
      <w:spacing w:before="0"/>
      <w:ind w:left="0" w:right="0"/>
      <w:outlineLvl w:val="4"/>
    </w:pPr>
    <w:rPr>
      <w:rFonts w:ascii="Times New Roman" w:hAnsi="Times New Roman"/>
      <w:b/>
      <w:i w:val="0"/>
      <w:sz w:val="20"/>
    </w:rPr>
  </w:style>
  <w:style w:type="paragraph" w:styleId="6">
    <w:name w:val="heading 6"/>
    <w:basedOn w:val="a"/>
    <w:next w:val="a"/>
    <w:link w:val="60"/>
    <w:uiPriority w:val="99"/>
    <w:qFormat/>
    <w:pPr>
      <w:keepNext/>
      <w:snapToGrid/>
      <w:spacing w:before="0"/>
      <w:ind w:left="0" w:right="0"/>
      <w:jc w:val="left"/>
      <w:outlineLvl w:val="5"/>
    </w:pPr>
    <w:rPr>
      <w:rFonts w:ascii="Times New Roman" w:hAnsi="Times New Roman"/>
      <w:i w:val="0"/>
      <w:sz w:val="24"/>
    </w:rPr>
  </w:style>
  <w:style w:type="paragraph" w:styleId="7">
    <w:name w:val="heading 7"/>
    <w:basedOn w:val="a"/>
    <w:next w:val="a"/>
    <w:link w:val="70"/>
    <w:uiPriority w:val="99"/>
    <w:qFormat/>
    <w:pPr>
      <w:keepNext/>
      <w:snapToGrid/>
      <w:spacing w:before="0"/>
      <w:ind w:left="284" w:right="-908"/>
      <w:jc w:val="both"/>
      <w:outlineLvl w:val="6"/>
    </w:pPr>
    <w:rPr>
      <w:rFonts w:ascii="Times New Roman" w:hAnsi="Times New Roman"/>
      <w:b/>
      <w:i w:val="0"/>
      <w:sz w:val="28"/>
      <w:szCs w:val="28"/>
    </w:rPr>
  </w:style>
  <w:style w:type="paragraph" w:styleId="8">
    <w:name w:val="heading 8"/>
    <w:basedOn w:val="a"/>
    <w:next w:val="a"/>
    <w:link w:val="80"/>
    <w:uiPriority w:val="99"/>
    <w:qFormat/>
    <w:pPr>
      <w:keepNext/>
      <w:snapToGrid/>
      <w:spacing w:before="0"/>
      <w:ind w:left="0" w:right="0" w:firstLine="851"/>
      <w:outlineLvl w:val="7"/>
    </w:pPr>
    <w:rPr>
      <w:rFonts w:ascii="Times New Roman" w:hAnsi="Times New Roman"/>
      <w:i w:val="0"/>
      <w:sz w:val="24"/>
    </w:rPr>
  </w:style>
  <w:style w:type="paragraph" w:styleId="9">
    <w:name w:val="heading 9"/>
    <w:basedOn w:val="a"/>
    <w:next w:val="a"/>
    <w:link w:val="90"/>
    <w:uiPriority w:val="99"/>
    <w:qFormat/>
    <w:pPr>
      <w:keepNext/>
      <w:snapToGrid/>
      <w:spacing w:before="0"/>
      <w:ind w:left="284" w:right="-908"/>
      <w:jc w:val="both"/>
      <w:outlineLvl w:val="8"/>
    </w:pPr>
    <w:rPr>
      <w:rFonts w:ascii="Times New Roman" w:hAnsi="Times New Roman"/>
      <w:i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i/>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i/>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i/>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i/>
    </w:rPr>
  </w:style>
  <w:style w:type="character" w:customStyle="1" w:styleId="70">
    <w:name w:val="Заголовок 7 Знак"/>
    <w:basedOn w:val="a0"/>
    <w:link w:val="7"/>
    <w:uiPriority w:val="9"/>
    <w:semiHidden/>
    <w:rPr>
      <w:rFonts w:asciiTheme="minorHAnsi" w:eastAsiaTheme="minorEastAsia" w:hAnsiTheme="minorHAnsi" w:cstheme="minorBidi"/>
      <w: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i/>
    </w:rPr>
  </w:style>
  <w:style w:type="paragraph" w:styleId="a3">
    <w:name w:val="Body Text"/>
    <w:basedOn w:val="a"/>
    <w:link w:val="a4"/>
    <w:uiPriority w:val="99"/>
    <w:pPr>
      <w:snapToGrid/>
      <w:spacing w:before="0"/>
      <w:ind w:left="0" w:right="0"/>
      <w:jc w:val="left"/>
    </w:pPr>
    <w:rPr>
      <w:rFonts w:ascii="Times New Roman" w:hAnsi="Times New Roman"/>
      <w:i w:val="0"/>
      <w:sz w:val="28"/>
      <w:szCs w:val="24"/>
    </w:rPr>
  </w:style>
  <w:style w:type="character" w:customStyle="1" w:styleId="a4">
    <w:name w:val="Основний текст Знак"/>
    <w:basedOn w:val="a0"/>
    <w:link w:val="a3"/>
    <w:uiPriority w:val="99"/>
    <w:semiHidden/>
    <w:rPr>
      <w:rFonts w:ascii="Arial Narrow" w:hAnsi="Arial Narrow"/>
      <w:i/>
      <w:sz w:val="32"/>
      <w:szCs w:val="20"/>
    </w:rPr>
  </w:style>
  <w:style w:type="paragraph" w:styleId="a5">
    <w:name w:val="Title"/>
    <w:basedOn w:val="a"/>
    <w:link w:val="a6"/>
    <w:uiPriority w:val="99"/>
    <w:qFormat/>
    <w:pPr>
      <w:snapToGrid/>
      <w:spacing w:before="0"/>
      <w:ind w:left="0" w:right="0"/>
    </w:pPr>
    <w:rPr>
      <w:rFonts w:ascii="Times New Roman" w:hAnsi="Times New Roman"/>
      <w:b/>
      <w:i w:val="0"/>
      <w:sz w:val="28"/>
    </w:rPr>
  </w:style>
  <w:style w:type="character" w:customStyle="1" w:styleId="a6">
    <w:name w:val="Назва Знак"/>
    <w:basedOn w:val="a0"/>
    <w:link w:val="a5"/>
    <w:uiPriority w:val="10"/>
    <w:rPr>
      <w:rFonts w:asciiTheme="majorHAnsi" w:eastAsiaTheme="majorEastAsia" w:hAnsiTheme="majorHAnsi" w:cstheme="majorBidi"/>
      <w:b/>
      <w:bCs/>
      <w:i/>
      <w:kern w:val="28"/>
      <w:sz w:val="32"/>
      <w:szCs w:val="32"/>
    </w:rPr>
  </w:style>
  <w:style w:type="paragraph" w:styleId="21">
    <w:name w:val="Body Text 2"/>
    <w:basedOn w:val="a"/>
    <w:link w:val="22"/>
    <w:uiPriority w:val="99"/>
    <w:pPr>
      <w:snapToGrid/>
      <w:spacing w:before="0"/>
      <w:ind w:left="0" w:right="0"/>
    </w:pPr>
    <w:rPr>
      <w:rFonts w:ascii="Times New Roman" w:hAnsi="Times New Roman"/>
      <w:i w:val="0"/>
      <w:sz w:val="20"/>
    </w:rPr>
  </w:style>
  <w:style w:type="character" w:customStyle="1" w:styleId="22">
    <w:name w:val="Основний текст 2 Знак"/>
    <w:basedOn w:val="a0"/>
    <w:link w:val="21"/>
    <w:uiPriority w:val="99"/>
    <w:semiHidden/>
    <w:rPr>
      <w:rFonts w:ascii="Arial Narrow" w:hAnsi="Arial Narrow"/>
      <w:i/>
      <w:sz w:val="32"/>
      <w:szCs w:val="20"/>
    </w:rPr>
  </w:style>
  <w:style w:type="paragraph" w:styleId="23">
    <w:name w:val="Body Text Indent 2"/>
    <w:basedOn w:val="a"/>
    <w:link w:val="24"/>
    <w:uiPriority w:val="99"/>
    <w:pPr>
      <w:snapToGrid/>
      <w:spacing w:before="0"/>
      <w:ind w:left="0" w:right="0" w:firstLine="720"/>
      <w:jc w:val="both"/>
    </w:pPr>
    <w:rPr>
      <w:rFonts w:ascii="Journal" w:hAnsi="Journal"/>
      <w:i w:val="0"/>
      <w:sz w:val="24"/>
    </w:rPr>
  </w:style>
  <w:style w:type="character" w:customStyle="1" w:styleId="24">
    <w:name w:val="Основний текст з відступом 2 Знак"/>
    <w:basedOn w:val="a0"/>
    <w:link w:val="23"/>
    <w:uiPriority w:val="99"/>
    <w:semiHidden/>
    <w:rPr>
      <w:rFonts w:ascii="Arial Narrow" w:hAnsi="Arial Narrow"/>
      <w:i/>
      <w:sz w:val="32"/>
      <w:szCs w:val="20"/>
    </w:rPr>
  </w:style>
  <w:style w:type="paragraph" w:styleId="a7">
    <w:name w:val="Body Text Indent"/>
    <w:basedOn w:val="a"/>
    <w:link w:val="a8"/>
    <w:uiPriority w:val="99"/>
    <w:pPr>
      <w:widowControl w:val="0"/>
      <w:autoSpaceDE w:val="0"/>
      <w:autoSpaceDN w:val="0"/>
      <w:adjustRightInd w:val="0"/>
      <w:snapToGrid/>
      <w:spacing w:before="0" w:line="360" w:lineRule="auto"/>
      <w:ind w:left="0" w:right="0"/>
      <w:jc w:val="both"/>
    </w:pPr>
    <w:rPr>
      <w:rFonts w:ascii="Times New Roman" w:hAnsi="Times New Roman"/>
      <w:i w:val="0"/>
      <w:sz w:val="28"/>
      <w:szCs w:val="28"/>
    </w:rPr>
  </w:style>
  <w:style w:type="character" w:customStyle="1" w:styleId="a8">
    <w:name w:val="Основний текст з відступом Знак"/>
    <w:basedOn w:val="a0"/>
    <w:link w:val="a7"/>
    <w:uiPriority w:val="99"/>
    <w:semiHidden/>
    <w:rPr>
      <w:rFonts w:ascii="Arial Narrow" w:hAnsi="Arial Narrow"/>
      <w:i/>
      <w:sz w:val="32"/>
      <w:szCs w:val="20"/>
    </w:rPr>
  </w:style>
  <w:style w:type="paragraph" w:styleId="a9">
    <w:name w:val="Block Text"/>
    <w:basedOn w:val="a"/>
    <w:uiPriority w:val="99"/>
    <w:pPr>
      <w:snapToGrid/>
      <w:spacing w:before="0"/>
      <w:ind w:left="284" w:right="-908"/>
      <w:jc w:val="both"/>
    </w:pPr>
    <w:rPr>
      <w:rFonts w:ascii="Times New Roman" w:hAnsi="Times New Roman"/>
      <w:i w:val="0"/>
      <w:sz w:val="28"/>
      <w:szCs w:val="28"/>
    </w:rPr>
  </w:style>
  <w:style w:type="paragraph" w:styleId="31">
    <w:name w:val="Body Text Indent 3"/>
    <w:basedOn w:val="a"/>
    <w:link w:val="32"/>
    <w:uiPriority w:val="99"/>
    <w:pPr>
      <w:snapToGrid/>
      <w:spacing w:before="0"/>
      <w:ind w:left="0" w:right="-908" w:firstLine="284"/>
      <w:jc w:val="both"/>
    </w:pPr>
    <w:rPr>
      <w:rFonts w:ascii="Times New Roman" w:hAnsi="Times New Roman"/>
      <w:i w:val="0"/>
      <w:sz w:val="28"/>
      <w:szCs w:val="28"/>
    </w:rPr>
  </w:style>
  <w:style w:type="character" w:customStyle="1" w:styleId="32">
    <w:name w:val="Основний текст з відступом 3 Знак"/>
    <w:basedOn w:val="a0"/>
    <w:link w:val="31"/>
    <w:uiPriority w:val="99"/>
    <w:semiHidden/>
    <w:rPr>
      <w:rFonts w:ascii="Arial Narrow" w:hAnsi="Arial Narrow"/>
      <w:i/>
      <w:sz w:val="16"/>
      <w:szCs w:val="16"/>
    </w:rPr>
  </w:style>
  <w:style w:type="paragraph" w:styleId="33">
    <w:name w:val="Body Text 3"/>
    <w:basedOn w:val="a"/>
    <w:link w:val="34"/>
    <w:uiPriority w:val="99"/>
    <w:pPr>
      <w:snapToGrid/>
      <w:spacing w:before="0"/>
      <w:ind w:left="0" w:right="0"/>
      <w:jc w:val="left"/>
    </w:pPr>
    <w:rPr>
      <w:rFonts w:ascii="Times New Roman" w:hAnsi="Times New Roman"/>
      <w:b/>
      <w:i w:val="0"/>
      <w:sz w:val="28"/>
      <w:szCs w:val="28"/>
    </w:rPr>
  </w:style>
  <w:style w:type="character" w:customStyle="1" w:styleId="34">
    <w:name w:val="Основний текст 3 Знак"/>
    <w:basedOn w:val="a0"/>
    <w:link w:val="33"/>
    <w:uiPriority w:val="99"/>
    <w:semiHidden/>
    <w:rPr>
      <w:rFonts w:ascii="Arial Narrow" w:hAnsi="Arial Narrow"/>
      <w:i/>
      <w:sz w:val="16"/>
      <w:szCs w:val="16"/>
    </w:rPr>
  </w:style>
  <w:style w:type="paragraph" w:styleId="aa">
    <w:name w:val="Normal (Web)"/>
    <w:basedOn w:val="a"/>
    <w:uiPriority w:val="99"/>
    <w:pPr>
      <w:snapToGrid/>
      <w:spacing w:before="100" w:beforeAutospacing="1" w:after="100" w:afterAutospacing="1"/>
      <w:ind w:left="0" w:right="0" w:firstLine="600"/>
      <w:jc w:val="both"/>
    </w:pPr>
    <w:rPr>
      <w:rFonts w:ascii="Times New Roman" w:hAnsi="Times New Roman"/>
      <w:i w:val="0"/>
      <w:sz w:val="24"/>
      <w:szCs w:val="24"/>
    </w:rPr>
  </w:style>
  <w:style w:type="paragraph" w:styleId="ab">
    <w:name w:val="footnote text"/>
    <w:basedOn w:val="a"/>
    <w:link w:val="ac"/>
    <w:uiPriority w:val="99"/>
    <w:semiHidden/>
    <w:pPr>
      <w:snapToGrid/>
      <w:spacing w:before="0"/>
      <w:ind w:left="0" w:right="0"/>
      <w:jc w:val="both"/>
    </w:pPr>
    <w:rPr>
      <w:rFonts w:ascii="Times New Roman" w:hAnsi="Times New Roman"/>
      <w:i w:val="0"/>
      <w:sz w:val="24"/>
    </w:rPr>
  </w:style>
  <w:style w:type="character" w:customStyle="1" w:styleId="ac">
    <w:name w:val="Текст виноски Знак"/>
    <w:basedOn w:val="a0"/>
    <w:link w:val="ab"/>
    <w:uiPriority w:val="99"/>
    <w:semiHidden/>
    <w:rPr>
      <w:rFonts w:ascii="Arial Narrow" w:hAnsi="Arial Narrow"/>
      <w:i/>
      <w:sz w:val="20"/>
      <w:szCs w:val="20"/>
    </w:rPr>
  </w:style>
  <w:style w:type="character" w:styleId="ad">
    <w:name w:val="footnote reference"/>
    <w:basedOn w:val="a0"/>
    <w:uiPriority w:val="99"/>
    <w:semiHidden/>
    <w:rPr>
      <w:rFonts w:cs="Times New Roman"/>
      <w:vertAlign w:val="superscript"/>
    </w:rPr>
  </w:style>
  <w:style w:type="character" w:styleId="ae">
    <w:name w:val="Strong"/>
    <w:basedOn w:val="a0"/>
    <w:uiPriority w:val="99"/>
    <w:qFormat/>
    <w:rPr>
      <w:rFonts w:cs="Times New Roman"/>
      <w:b/>
      <w:bCs/>
    </w:rPr>
  </w:style>
  <w:style w:type="character" w:styleId="af">
    <w:name w:val="Hyperlink"/>
    <w:basedOn w:val="a0"/>
    <w:uiPriority w:val="99"/>
    <w:rPr>
      <w:rFonts w:cs="Times New Roman"/>
      <w:color w:val="0000FF"/>
      <w:u w:val="single"/>
    </w:rPr>
  </w:style>
  <w:style w:type="paragraph" w:styleId="af0">
    <w:name w:val="footer"/>
    <w:basedOn w:val="a"/>
    <w:link w:val="af1"/>
    <w:uiPriority w:val="99"/>
    <w:pPr>
      <w:tabs>
        <w:tab w:val="center" w:pos="4677"/>
        <w:tab w:val="right" w:pos="9355"/>
      </w:tabs>
      <w:snapToGrid/>
      <w:spacing w:before="0"/>
      <w:ind w:left="0" w:right="0"/>
      <w:jc w:val="left"/>
    </w:pPr>
    <w:rPr>
      <w:rFonts w:ascii="Times New Roman" w:hAnsi="Times New Roman"/>
      <w:i w:val="0"/>
      <w:sz w:val="24"/>
      <w:szCs w:val="24"/>
    </w:rPr>
  </w:style>
  <w:style w:type="character" w:customStyle="1" w:styleId="af1">
    <w:name w:val="Нижній колонтитул Знак"/>
    <w:basedOn w:val="a0"/>
    <w:link w:val="af0"/>
    <w:uiPriority w:val="99"/>
    <w:semiHidden/>
    <w:rPr>
      <w:rFonts w:ascii="Arial Narrow" w:hAnsi="Arial Narrow"/>
      <w:i/>
      <w:sz w:val="32"/>
      <w:szCs w:val="20"/>
    </w:rPr>
  </w:style>
  <w:style w:type="character" w:styleId="af2">
    <w:name w:val="page number"/>
    <w:basedOn w:val="a0"/>
    <w:uiPriority w:val="99"/>
    <w:rPr>
      <w:rFonts w:cs="Times New Roman"/>
    </w:rPr>
  </w:style>
  <w:style w:type="paragraph" w:customStyle="1" w:styleId="FR1">
    <w:name w:val="FR1"/>
    <w:uiPriority w:val="99"/>
    <w:pPr>
      <w:widowControl w:val="0"/>
      <w:autoSpaceDE w:val="0"/>
      <w:autoSpaceDN w:val="0"/>
      <w:adjustRightInd w:val="0"/>
      <w:spacing w:after="0" w:line="240" w:lineRule="auto"/>
      <w:jc w:val="both"/>
    </w:pPr>
    <w:rPr>
      <w:rFonts w:ascii="Arial" w:hAnsi="Arial" w:cs="Arial"/>
      <w:sz w:val="16"/>
      <w:szCs w:val="16"/>
    </w:rPr>
  </w:style>
  <w:style w:type="character" w:styleId="af3">
    <w:name w:val="FollowedHyperlink"/>
    <w:basedOn w:val="a0"/>
    <w:uiPriority w:val="99"/>
    <w:rPr>
      <w:rFonts w:cs="Times New Roman"/>
      <w:color w:val="800080"/>
      <w:u w:val="single"/>
    </w:rPr>
  </w:style>
  <w:style w:type="paragraph" w:styleId="af4">
    <w:name w:val="header"/>
    <w:basedOn w:val="a"/>
    <w:link w:val="af5"/>
    <w:uiPriority w:val="99"/>
    <w:pPr>
      <w:tabs>
        <w:tab w:val="center" w:pos="4677"/>
        <w:tab w:val="right" w:pos="9355"/>
      </w:tabs>
      <w:snapToGrid/>
      <w:spacing w:before="0"/>
      <w:ind w:left="0" w:right="0"/>
      <w:jc w:val="left"/>
    </w:pPr>
    <w:rPr>
      <w:rFonts w:ascii="Times New Roman" w:hAnsi="Times New Roman"/>
      <w:i w:val="0"/>
      <w:sz w:val="24"/>
      <w:szCs w:val="24"/>
    </w:rPr>
  </w:style>
  <w:style w:type="character" w:customStyle="1" w:styleId="af5">
    <w:name w:val="Верхній колонтитул Знак"/>
    <w:basedOn w:val="a0"/>
    <w:link w:val="af4"/>
    <w:uiPriority w:val="99"/>
    <w:semiHidden/>
    <w:rPr>
      <w:rFonts w:ascii="Arial Narrow" w:hAnsi="Arial Narrow"/>
      <w:i/>
      <w:sz w:val="32"/>
      <w:szCs w:val="20"/>
    </w:rPr>
  </w:style>
  <w:style w:type="table" w:styleId="11">
    <w:name w:val="Table Grid 1"/>
    <w:basedOn w:val="a1"/>
    <w:uiPriority w:val="99"/>
    <w:rsid w:val="00F14093"/>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9532</Words>
  <Characters>54333</Characters>
  <Application>Microsoft Office Word</Application>
  <DocSecurity>0</DocSecurity>
  <Lines>452</Lines>
  <Paragraphs>127</Paragraphs>
  <ScaleCrop>false</ScaleCrop>
  <Company/>
  <LinksUpToDate>false</LinksUpToDate>
  <CharactersWithSpaces>63738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Московский Государственный     </dc:title>
  <dc:subject/>
  <dc:creator>Kostia</dc:creator>
  <cp:keywords/>
  <dc:description>Обработан пакетом :: Методичка :: _x000d_http://alex-mail.at.tut.by/_x000d_(c) 2007-2009 Александр, г.Брест_x000d_E-mail: alex-mail@tut.by</dc:description>
  <cp:lastModifiedBy>Irina</cp:lastModifiedBy>
  <cp:revision>2</cp:revision>
  <cp:lastPrinted>2005-11-24T06:13:00Z</cp:lastPrinted>
  <dcterms:created xsi:type="dcterms:W3CDTF">2014-09-12T19:42:00Z</dcterms:created>
  <dcterms:modified xsi:type="dcterms:W3CDTF">2014-09-12T19:42:00Z</dcterms:modified>
</cp:coreProperties>
</file>