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A16" w:rsidRPr="00EC10F0" w:rsidRDefault="005A5A16" w:rsidP="00EC10F0">
      <w:pPr>
        <w:pStyle w:val="ab"/>
        <w:spacing w:line="360" w:lineRule="auto"/>
        <w:ind w:firstLine="709"/>
      </w:pPr>
      <w:r w:rsidRPr="00EC10F0">
        <w:t>МИНИСТЕРСТВО ОБРАЗОВАНИЯ РОССИЙСКОЙ ФЕДЕРАЦИИ</w:t>
      </w:r>
    </w:p>
    <w:p w:rsidR="005A5A16" w:rsidRPr="00EC10F0" w:rsidRDefault="005A5A16" w:rsidP="00EC10F0">
      <w:pPr>
        <w:pStyle w:val="ab"/>
        <w:spacing w:line="360" w:lineRule="auto"/>
        <w:ind w:firstLine="709"/>
        <w:rPr>
          <w:szCs w:val="28"/>
        </w:rPr>
      </w:pPr>
      <w:r w:rsidRPr="00EC10F0">
        <w:rPr>
          <w:szCs w:val="28"/>
        </w:rPr>
        <w:t>Российский Заочный Институт Текстильной и Легкой Промышленности</w:t>
      </w:r>
    </w:p>
    <w:p w:rsidR="00D86231" w:rsidRPr="00EC10F0" w:rsidRDefault="00D86231" w:rsidP="00EC10F0">
      <w:pPr>
        <w:spacing w:line="360" w:lineRule="auto"/>
        <w:ind w:firstLine="709"/>
        <w:jc w:val="both"/>
        <w:rPr>
          <w:sz w:val="28"/>
          <w:szCs w:val="28"/>
        </w:rPr>
      </w:pPr>
    </w:p>
    <w:p w:rsidR="00D86231" w:rsidRPr="00EC10F0" w:rsidRDefault="00D86231" w:rsidP="00EC10F0">
      <w:pPr>
        <w:spacing w:line="360" w:lineRule="auto"/>
        <w:ind w:firstLine="709"/>
        <w:jc w:val="both"/>
        <w:rPr>
          <w:sz w:val="28"/>
          <w:szCs w:val="32"/>
        </w:rPr>
      </w:pPr>
    </w:p>
    <w:p w:rsidR="00D86231" w:rsidRPr="00EC10F0" w:rsidRDefault="00D86231" w:rsidP="00EC10F0">
      <w:pPr>
        <w:spacing w:line="360" w:lineRule="auto"/>
        <w:ind w:firstLine="709"/>
        <w:jc w:val="both"/>
        <w:rPr>
          <w:sz w:val="28"/>
          <w:szCs w:val="32"/>
        </w:rPr>
      </w:pPr>
    </w:p>
    <w:p w:rsidR="00D86231" w:rsidRPr="00EC10F0" w:rsidRDefault="00D86231" w:rsidP="00EC10F0">
      <w:pPr>
        <w:spacing w:line="360" w:lineRule="auto"/>
        <w:ind w:firstLine="709"/>
        <w:jc w:val="both"/>
        <w:rPr>
          <w:sz w:val="28"/>
          <w:szCs w:val="32"/>
        </w:rPr>
      </w:pPr>
    </w:p>
    <w:p w:rsidR="00D86231" w:rsidRPr="00EC10F0" w:rsidRDefault="00D86231" w:rsidP="00EC10F0">
      <w:pPr>
        <w:spacing w:line="360" w:lineRule="auto"/>
        <w:ind w:firstLine="709"/>
        <w:jc w:val="both"/>
        <w:rPr>
          <w:sz w:val="28"/>
          <w:szCs w:val="32"/>
        </w:rPr>
      </w:pPr>
    </w:p>
    <w:p w:rsidR="00D86231" w:rsidRPr="00EC10F0" w:rsidRDefault="00D86231" w:rsidP="00EC10F0">
      <w:pPr>
        <w:spacing w:line="360" w:lineRule="auto"/>
        <w:ind w:firstLine="709"/>
        <w:jc w:val="both"/>
        <w:rPr>
          <w:sz w:val="28"/>
          <w:szCs w:val="32"/>
        </w:rPr>
      </w:pPr>
    </w:p>
    <w:p w:rsidR="00D86231" w:rsidRPr="00EC10F0" w:rsidRDefault="00D86231" w:rsidP="00EC10F0">
      <w:pPr>
        <w:spacing w:line="360" w:lineRule="auto"/>
        <w:ind w:firstLine="709"/>
        <w:jc w:val="both"/>
        <w:rPr>
          <w:sz w:val="28"/>
          <w:szCs w:val="32"/>
        </w:rPr>
      </w:pPr>
    </w:p>
    <w:p w:rsidR="005A5A16" w:rsidRPr="00EC10F0" w:rsidRDefault="005A5A16" w:rsidP="00EC10F0">
      <w:pPr>
        <w:pStyle w:val="ab"/>
        <w:spacing w:line="360" w:lineRule="auto"/>
        <w:ind w:firstLine="709"/>
        <w:rPr>
          <w:b/>
          <w:szCs w:val="40"/>
        </w:rPr>
      </w:pPr>
      <w:r w:rsidRPr="00EC10F0">
        <w:rPr>
          <w:b/>
          <w:szCs w:val="40"/>
        </w:rPr>
        <w:t>КУРСОВАЯ РАБОТА</w:t>
      </w:r>
    </w:p>
    <w:p w:rsidR="00D86231" w:rsidRPr="00EC10F0" w:rsidRDefault="005A5A16" w:rsidP="00EC10F0">
      <w:pPr>
        <w:spacing w:line="360" w:lineRule="auto"/>
        <w:ind w:firstLine="709"/>
        <w:jc w:val="center"/>
        <w:rPr>
          <w:b/>
          <w:sz w:val="28"/>
          <w:szCs w:val="32"/>
        </w:rPr>
      </w:pPr>
      <w:r w:rsidRPr="00EC10F0">
        <w:rPr>
          <w:b/>
          <w:sz w:val="28"/>
          <w:szCs w:val="32"/>
        </w:rPr>
        <w:t>На тему: «Методы анализа основной тенденции (тренда) в рядах</w:t>
      </w:r>
      <w:r w:rsidR="00EC10F0">
        <w:rPr>
          <w:b/>
          <w:sz w:val="28"/>
          <w:szCs w:val="32"/>
        </w:rPr>
        <w:t xml:space="preserve"> </w:t>
      </w:r>
      <w:r w:rsidRPr="00EC10F0">
        <w:rPr>
          <w:b/>
          <w:sz w:val="28"/>
          <w:szCs w:val="32"/>
        </w:rPr>
        <w:t>динамики».</w:t>
      </w:r>
    </w:p>
    <w:p w:rsidR="00D86231" w:rsidRPr="00EC10F0" w:rsidRDefault="00D86231" w:rsidP="00EC10F0">
      <w:pPr>
        <w:spacing w:line="360" w:lineRule="auto"/>
        <w:ind w:firstLine="709"/>
        <w:jc w:val="both"/>
        <w:rPr>
          <w:sz w:val="28"/>
          <w:szCs w:val="32"/>
        </w:rPr>
      </w:pPr>
    </w:p>
    <w:p w:rsidR="00D86231" w:rsidRPr="00EC10F0" w:rsidRDefault="00D86231" w:rsidP="00EC10F0">
      <w:pPr>
        <w:spacing w:line="360" w:lineRule="auto"/>
        <w:ind w:firstLine="709"/>
        <w:jc w:val="both"/>
        <w:rPr>
          <w:sz w:val="28"/>
          <w:szCs w:val="32"/>
        </w:rPr>
      </w:pPr>
    </w:p>
    <w:p w:rsidR="00D86231" w:rsidRPr="00EC10F0" w:rsidRDefault="00D86231" w:rsidP="00EC10F0">
      <w:pPr>
        <w:spacing w:line="360" w:lineRule="auto"/>
        <w:ind w:firstLine="709"/>
        <w:jc w:val="both"/>
        <w:rPr>
          <w:sz w:val="28"/>
          <w:szCs w:val="32"/>
        </w:rPr>
      </w:pPr>
    </w:p>
    <w:p w:rsidR="00D86231" w:rsidRPr="00EC10F0" w:rsidRDefault="00D86231" w:rsidP="00EC10F0">
      <w:pPr>
        <w:spacing w:line="360" w:lineRule="auto"/>
        <w:ind w:firstLine="709"/>
        <w:jc w:val="both"/>
        <w:rPr>
          <w:sz w:val="28"/>
          <w:szCs w:val="32"/>
        </w:rPr>
      </w:pPr>
    </w:p>
    <w:p w:rsidR="00D86231" w:rsidRPr="00EC10F0" w:rsidRDefault="00D86231" w:rsidP="00EC10F0">
      <w:pPr>
        <w:spacing w:line="360" w:lineRule="auto"/>
        <w:ind w:firstLine="709"/>
        <w:jc w:val="both"/>
        <w:rPr>
          <w:sz w:val="28"/>
          <w:szCs w:val="32"/>
        </w:rPr>
      </w:pPr>
    </w:p>
    <w:p w:rsidR="00D86231" w:rsidRPr="00EC10F0" w:rsidRDefault="00D86231" w:rsidP="00EC10F0">
      <w:pPr>
        <w:spacing w:line="360" w:lineRule="auto"/>
        <w:ind w:firstLine="709"/>
        <w:jc w:val="both"/>
        <w:rPr>
          <w:sz w:val="28"/>
          <w:szCs w:val="32"/>
        </w:rPr>
      </w:pPr>
    </w:p>
    <w:p w:rsidR="00D86231" w:rsidRPr="00EC10F0" w:rsidRDefault="005A5A16" w:rsidP="00EC10F0">
      <w:pPr>
        <w:spacing w:line="360" w:lineRule="auto"/>
        <w:ind w:firstLine="709"/>
        <w:jc w:val="right"/>
        <w:rPr>
          <w:sz w:val="28"/>
          <w:szCs w:val="28"/>
        </w:rPr>
      </w:pPr>
      <w:r w:rsidRPr="00EC10F0">
        <w:rPr>
          <w:sz w:val="28"/>
          <w:szCs w:val="28"/>
        </w:rPr>
        <w:t>Выполнила: Черепенникова Т.С.</w:t>
      </w:r>
    </w:p>
    <w:p w:rsidR="005A5A16" w:rsidRPr="00EC10F0" w:rsidRDefault="005A5A16" w:rsidP="00EC10F0">
      <w:pPr>
        <w:spacing w:line="360" w:lineRule="auto"/>
        <w:ind w:firstLine="709"/>
        <w:jc w:val="right"/>
        <w:rPr>
          <w:sz w:val="28"/>
          <w:szCs w:val="28"/>
        </w:rPr>
      </w:pPr>
      <w:r w:rsidRPr="00EC10F0">
        <w:rPr>
          <w:sz w:val="28"/>
          <w:szCs w:val="28"/>
        </w:rPr>
        <w:t>Студентка 3 курса</w:t>
      </w:r>
      <w:r w:rsidR="00747D17" w:rsidRPr="00EC10F0">
        <w:rPr>
          <w:sz w:val="28"/>
          <w:szCs w:val="28"/>
        </w:rPr>
        <w:t xml:space="preserve">, </w:t>
      </w:r>
      <w:r w:rsidRPr="00EC10F0">
        <w:rPr>
          <w:sz w:val="28"/>
          <w:szCs w:val="28"/>
        </w:rPr>
        <w:t>группы ВЭ-052</w:t>
      </w:r>
    </w:p>
    <w:p w:rsidR="00747D17" w:rsidRPr="00EC10F0" w:rsidRDefault="00747D17" w:rsidP="00EC10F0">
      <w:pPr>
        <w:spacing w:line="360" w:lineRule="auto"/>
        <w:ind w:firstLine="709"/>
        <w:jc w:val="right"/>
        <w:rPr>
          <w:sz w:val="28"/>
          <w:szCs w:val="28"/>
        </w:rPr>
      </w:pPr>
      <w:r w:rsidRPr="00EC10F0">
        <w:rPr>
          <w:sz w:val="28"/>
          <w:szCs w:val="28"/>
        </w:rPr>
        <w:t>Специальность: «Экономика и</w:t>
      </w:r>
    </w:p>
    <w:p w:rsidR="00747D17" w:rsidRPr="00EC10F0" w:rsidRDefault="00747D17" w:rsidP="00EC10F0">
      <w:pPr>
        <w:spacing w:line="360" w:lineRule="auto"/>
        <w:ind w:firstLine="709"/>
        <w:jc w:val="right"/>
        <w:rPr>
          <w:sz w:val="28"/>
          <w:szCs w:val="28"/>
        </w:rPr>
      </w:pPr>
      <w:r w:rsidRPr="00EC10F0">
        <w:rPr>
          <w:sz w:val="28"/>
          <w:szCs w:val="28"/>
        </w:rPr>
        <w:t>управление на предприятии»</w:t>
      </w:r>
    </w:p>
    <w:p w:rsidR="00747D17" w:rsidRPr="00EC10F0" w:rsidRDefault="00C53297" w:rsidP="00EC10F0">
      <w:pPr>
        <w:spacing w:line="360" w:lineRule="auto"/>
        <w:ind w:firstLine="709"/>
        <w:jc w:val="right"/>
        <w:rPr>
          <w:sz w:val="28"/>
          <w:szCs w:val="28"/>
        </w:rPr>
      </w:pPr>
      <w:r w:rsidRPr="00EC10F0">
        <w:rPr>
          <w:sz w:val="28"/>
          <w:szCs w:val="28"/>
        </w:rPr>
        <w:t>Проверил:___________________</w:t>
      </w:r>
    </w:p>
    <w:p w:rsidR="00747D17" w:rsidRPr="00EC10F0" w:rsidRDefault="00747D17" w:rsidP="00EC10F0">
      <w:pPr>
        <w:spacing w:line="360" w:lineRule="auto"/>
        <w:ind w:firstLine="709"/>
        <w:jc w:val="both"/>
        <w:rPr>
          <w:sz w:val="28"/>
          <w:szCs w:val="28"/>
        </w:rPr>
      </w:pPr>
    </w:p>
    <w:p w:rsidR="00747D17" w:rsidRPr="00EC10F0" w:rsidRDefault="00747D17" w:rsidP="00EC10F0">
      <w:pPr>
        <w:spacing w:line="360" w:lineRule="auto"/>
        <w:ind w:firstLine="709"/>
        <w:jc w:val="both"/>
        <w:rPr>
          <w:sz w:val="28"/>
          <w:szCs w:val="28"/>
        </w:rPr>
      </w:pPr>
    </w:p>
    <w:p w:rsidR="00747D17" w:rsidRPr="00EC10F0" w:rsidRDefault="00747D17" w:rsidP="00EC10F0">
      <w:pPr>
        <w:spacing w:line="360" w:lineRule="auto"/>
        <w:ind w:firstLine="709"/>
        <w:jc w:val="both"/>
        <w:rPr>
          <w:sz w:val="28"/>
          <w:szCs w:val="28"/>
        </w:rPr>
      </w:pPr>
    </w:p>
    <w:p w:rsidR="00747D17" w:rsidRPr="00EC10F0" w:rsidRDefault="00747D17" w:rsidP="00EC10F0">
      <w:pPr>
        <w:spacing w:line="360" w:lineRule="auto"/>
        <w:ind w:firstLine="709"/>
        <w:jc w:val="both"/>
        <w:rPr>
          <w:sz w:val="28"/>
          <w:szCs w:val="28"/>
        </w:rPr>
      </w:pPr>
    </w:p>
    <w:p w:rsidR="00747D17" w:rsidRPr="00EC10F0" w:rsidRDefault="00747D17" w:rsidP="00EC10F0">
      <w:pPr>
        <w:spacing w:line="360" w:lineRule="auto"/>
        <w:ind w:firstLine="709"/>
        <w:jc w:val="center"/>
        <w:rPr>
          <w:sz w:val="28"/>
          <w:szCs w:val="28"/>
        </w:rPr>
      </w:pPr>
      <w:r w:rsidRPr="00EC10F0">
        <w:rPr>
          <w:sz w:val="28"/>
          <w:szCs w:val="28"/>
        </w:rPr>
        <w:t>г. Москва 2008 года</w:t>
      </w:r>
    </w:p>
    <w:p w:rsidR="00D86231" w:rsidRPr="00EC10F0" w:rsidRDefault="00EC10F0" w:rsidP="00EC10F0">
      <w:pPr>
        <w:spacing w:line="360" w:lineRule="auto"/>
        <w:jc w:val="both"/>
        <w:rPr>
          <w:sz w:val="28"/>
          <w:szCs w:val="32"/>
        </w:rPr>
      </w:pPr>
      <w:r>
        <w:rPr>
          <w:sz w:val="28"/>
          <w:szCs w:val="32"/>
        </w:rPr>
        <w:br w:type="page"/>
      </w:r>
      <w:r w:rsidR="00D86231" w:rsidRPr="00EC10F0">
        <w:rPr>
          <w:sz w:val="28"/>
          <w:szCs w:val="32"/>
        </w:rPr>
        <w:t>Введение</w:t>
      </w:r>
      <w:r w:rsidR="00567D22" w:rsidRPr="00EC10F0">
        <w:rPr>
          <w:sz w:val="28"/>
          <w:szCs w:val="32"/>
        </w:rPr>
        <w:t>…………………………………………………………</w:t>
      </w:r>
      <w:r>
        <w:rPr>
          <w:sz w:val="28"/>
          <w:szCs w:val="32"/>
        </w:rPr>
        <w:t>…………...</w:t>
      </w:r>
      <w:r w:rsidR="00567D22" w:rsidRPr="00EC10F0">
        <w:rPr>
          <w:sz w:val="28"/>
          <w:szCs w:val="32"/>
        </w:rPr>
        <w:t>……3</w:t>
      </w:r>
    </w:p>
    <w:p w:rsidR="00D86231" w:rsidRPr="00EC10F0" w:rsidRDefault="00D86231" w:rsidP="00EC10F0">
      <w:pPr>
        <w:spacing w:line="360" w:lineRule="auto"/>
        <w:jc w:val="both"/>
        <w:rPr>
          <w:sz w:val="28"/>
          <w:szCs w:val="32"/>
        </w:rPr>
      </w:pPr>
      <w:r w:rsidRPr="00EC10F0">
        <w:rPr>
          <w:sz w:val="28"/>
          <w:szCs w:val="32"/>
        </w:rPr>
        <w:t>1.</w:t>
      </w:r>
      <w:r w:rsidR="00EC10F0">
        <w:rPr>
          <w:sz w:val="28"/>
          <w:szCs w:val="32"/>
        </w:rPr>
        <w:t xml:space="preserve"> </w:t>
      </w:r>
      <w:r w:rsidRPr="00EC10F0">
        <w:rPr>
          <w:sz w:val="28"/>
          <w:szCs w:val="32"/>
        </w:rPr>
        <w:t>Понятие о рядах динамики и их роль</w:t>
      </w:r>
      <w:r w:rsidR="00747D17" w:rsidRPr="00EC10F0">
        <w:rPr>
          <w:sz w:val="28"/>
          <w:szCs w:val="32"/>
        </w:rPr>
        <w:t>…………………………</w:t>
      </w:r>
      <w:r w:rsidR="00EC10F0">
        <w:rPr>
          <w:sz w:val="28"/>
          <w:szCs w:val="32"/>
        </w:rPr>
        <w:t>……………..</w:t>
      </w:r>
      <w:r w:rsidR="00567D22" w:rsidRPr="00EC10F0">
        <w:rPr>
          <w:sz w:val="28"/>
          <w:szCs w:val="32"/>
        </w:rPr>
        <w:t>.4</w:t>
      </w:r>
    </w:p>
    <w:p w:rsidR="00D86231" w:rsidRPr="00EC10F0" w:rsidRDefault="00D86231" w:rsidP="00EC10F0">
      <w:pPr>
        <w:spacing w:line="360" w:lineRule="auto"/>
        <w:jc w:val="both"/>
        <w:rPr>
          <w:sz w:val="28"/>
          <w:szCs w:val="32"/>
        </w:rPr>
      </w:pPr>
      <w:r w:rsidRPr="00EC10F0">
        <w:rPr>
          <w:sz w:val="28"/>
          <w:szCs w:val="32"/>
        </w:rPr>
        <w:t>1.1</w:t>
      </w:r>
      <w:r w:rsidR="00EC10F0">
        <w:rPr>
          <w:sz w:val="28"/>
          <w:szCs w:val="32"/>
        </w:rPr>
        <w:t xml:space="preserve"> </w:t>
      </w:r>
      <w:r w:rsidRPr="00EC10F0">
        <w:rPr>
          <w:sz w:val="28"/>
          <w:szCs w:val="32"/>
        </w:rPr>
        <w:t>Основные показатели анализа ряда динамики</w:t>
      </w:r>
      <w:r w:rsidR="00747D17" w:rsidRPr="00EC10F0">
        <w:rPr>
          <w:sz w:val="28"/>
          <w:szCs w:val="32"/>
        </w:rPr>
        <w:t>………………</w:t>
      </w:r>
      <w:r w:rsidR="00EC10F0">
        <w:rPr>
          <w:sz w:val="28"/>
          <w:szCs w:val="32"/>
        </w:rPr>
        <w:t>…………...</w:t>
      </w:r>
      <w:r w:rsidR="00747D17" w:rsidRPr="00EC10F0">
        <w:rPr>
          <w:sz w:val="28"/>
          <w:szCs w:val="32"/>
        </w:rPr>
        <w:t>.</w:t>
      </w:r>
      <w:r w:rsidR="00C53297" w:rsidRPr="00EC10F0">
        <w:rPr>
          <w:sz w:val="28"/>
          <w:szCs w:val="32"/>
        </w:rPr>
        <w:t>.7</w:t>
      </w:r>
    </w:p>
    <w:p w:rsidR="00D86231" w:rsidRPr="00EC10F0" w:rsidRDefault="00D86231" w:rsidP="00EC10F0">
      <w:pPr>
        <w:spacing w:line="360" w:lineRule="auto"/>
        <w:jc w:val="both"/>
        <w:rPr>
          <w:sz w:val="28"/>
          <w:szCs w:val="32"/>
        </w:rPr>
      </w:pPr>
      <w:r w:rsidRPr="00EC10F0">
        <w:rPr>
          <w:sz w:val="28"/>
          <w:szCs w:val="32"/>
        </w:rPr>
        <w:t>1.2</w:t>
      </w:r>
      <w:r w:rsidR="00EC10F0">
        <w:rPr>
          <w:sz w:val="28"/>
          <w:szCs w:val="32"/>
        </w:rPr>
        <w:t xml:space="preserve"> </w:t>
      </w:r>
      <w:r w:rsidRPr="00EC10F0">
        <w:rPr>
          <w:sz w:val="28"/>
          <w:szCs w:val="32"/>
        </w:rPr>
        <w:t>Средние показатели по рядам динамики</w:t>
      </w:r>
      <w:r w:rsidR="00747D17" w:rsidRPr="00EC10F0">
        <w:rPr>
          <w:sz w:val="28"/>
          <w:szCs w:val="32"/>
        </w:rPr>
        <w:t>……………………</w:t>
      </w:r>
      <w:r w:rsidR="00EC10F0">
        <w:rPr>
          <w:sz w:val="28"/>
          <w:szCs w:val="32"/>
        </w:rPr>
        <w:t>……………</w:t>
      </w:r>
      <w:r w:rsidR="00544197" w:rsidRPr="00EC10F0">
        <w:rPr>
          <w:sz w:val="28"/>
          <w:szCs w:val="32"/>
        </w:rPr>
        <w:t>.10</w:t>
      </w:r>
    </w:p>
    <w:p w:rsidR="00D86231" w:rsidRPr="00EC10F0" w:rsidRDefault="00D86231" w:rsidP="00EC10F0">
      <w:pPr>
        <w:spacing w:line="360" w:lineRule="auto"/>
        <w:jc w:val="both"/>
        <w:rPr>
          <w:sz w:val="28"/>
          <w:szCs w:val="32"/>
        </w:rPr>
      </w:pPr>
      <w:r w:rsidRPr="00EC10F0">
        <w:rPr>
          <w:sz w:val="28"/>
          <w:szCs w:val="32"/>
        </w:rPr>
        <w:t>1.3</w:t>
      </w:r>
      <w:r w:rsidR="00EC10F0">
        <w:rPr>
          <w:sz w:val="28"/>
          <w:szCs w:val="32"/>
        </w:rPr>
        <w:t xml:space="preserve"> </w:t>
      </w:r>
      <w:r w:rsidRPr="00EC10F0">
        <w:rPr>
          <w:sz w:val="28"/>
          <w:szCs w:val="32"/>
        </w:rPr>
        <w:t>Статистическое изучение сезонных колебаний</w:t>
      </w:r>
      <w:r w:rsidR="00544197" w:rsidRPr="00EC10F0">
        <w:rPr>
          <w:sz w:val="28"/>
          <w:szCs w:val="32"/>
        </w:rPr>
        <w:t>………………</w:t>
      </w:r>
      <w:r w:rsidR="00EC10F0">
        <w:rPr>
          <w:sz w:val="28"/>
          <w:szCs w:val="32"/>
        </w:rPr>
        <w:t>…………...</w:t>
      </w:r>
      <w:r w:rsidR="00544197" w:rsidRPr="00EC10F0">
        <w:rPr>
          <w:sz w:val="28"/>
          <w:szCs w:val="32"/>
        </w:rPr>
        <w:t>12</w:t>
      </w:r>
    </w:p>
    <w:p w:rsidR="00942CD6" w:rsidRPr="00EC10F0" w:rsidRDefault="00942CD6" w:rsidP="00EC10F0">
      <w:pPr>
        <w:spacing w:line="360" w:lineRule="auto"/>
        <w:jc w:val="both"/>
        <w:rPr>
          <w:sz w:val="28"/>
          <w:szCs w:val="32"/>
        </w:rPr>
      </w:pPr>
      <w:r w:rsidRPr="00EC10F0">
        <w:rPr>
          <w:sz w:val="28"/>
          <w:szCs w:val="32"/>
        </w:rPr>
        <w:t>2.</w:t>
      </w:r>
      <w:r w:rsidR="00EC10F0">
        <w:rPr>
          <w:sz w:val="28"/>
          <w:szCs w:val="32"/>
        </w:rPr>
        <w:t xml:space="preserve"> </w:t>
      </w:r>
      <w:r w:rsidRPr="00EC10F0">
        <w:rPr>
          <w:sz w:val="28"/>
          <w:szCs w:val="32"/>
        </w:rPr>
        <w:t>Методы ана</w:t>
      </w:r>
      <w:r w:rsidR="00A36C2C" w:rsidRPr="00EC10F0">
        <w:rPr>
          <w:sz w:val="28"/>
          <w:szCs w:val="32"/>
        </w:rPr>
        <w:t xml:space="preserve">лиза основной тенденции </w:t>
      </w:r>
      <w:r w:rsidR="00747D17" w:rsidRPr="00EC10F0">
        <w:rPr>
          <w:sz w:val="28"/>
          <w:szCs w:val="32"/>
        </w:rPr>
        <w:t>(тре</w:t>
      </w:r>
      <w:r w:rsidR="00A36C2C" w:rsidRPr="00EC10F0">
        <w:rPr>
          <w:sz w:val="28"/>
          <w:szCs w:val="32"/>
        </w:rPr>
        <w:t>нда)</w:t>
      </w:r>
      <w:r w:rsidRPr="00EC10F0">
        <w:rPr>
          <w:sz w:val="28"/>
          <w:szCs w:val="32"/>
        </w:rPr>
        <w:t xml:space="preserve"> в</w:t>
      </w:r>
      <w:r w:rsidR="00EC10F0">
        <w:rPr>
          <w:sz w:val="28"/>
          <w:szCs w:val="32"/>
        </w:rPr>
        <w:t xml:space="preserve"> </w:t>
      </w:r>
      <w:r w:rsidRPr="00EC10F0">
        <w:rPr>
          <w:sz w:val="28"/>
          <w:szCs w:val="32"/>
        </w:rPr>
        <w:t>рядах динамики</w:t>
      </w:r>
      <w:r w:rsidR="00747D17" w:rsidRPr="00EC10F0">
        <w:rPr>
          <w:sz w:val="28"/>
          <w:szCs w:val="32"/>
        </w:rPr>
        <w:t>…</w:t>
      </w:r>
      <w:r w:rsidR="00EC10F0">
        <w:rPr>
          <w:sz w:val="28"/>
          <w:szCs w:val="32"/>
        </w:rPr>
        <w:t>……</w:t>
      </w:r>
      <w:r w:rsidR="00544197" w:rsidRPr="00EC10F0">
        <w:rPr>
          <w:sz w:val="28"/>
          <w:szCs w:val="32"/>
        </w:rPr>
        <w:t>16</w:t>
      </w:r>
    </w:p>
    <w:p w:rsidR="00942CD6" w:rsidRPr="00EC10F0" w:rsidRDefault="00942CD6" w:rsidP="00EC10F0">
      <w:pPr>
        <w:spacing w:line="360" w:lineRule="auto"/>
        <w:jc w:val="both"/>
        <w:rPr>
          <w:sz w:val="28"/>
          <w:szCs w:val="32"/>
        </w:rPr>
      </w:pPr>
      <w:r w:rsidRPr="00EC10F0">
        <w:rPr>
          <w:sz w:val="28"/>
          <w:szCs w:val="32"/>
        </w:rPr>
        <w:t>2.1</w:t>
      </w:r>
      <w:r w:rsidR="00EC10F0">
        <w:rPr>
          <w:sz w:val="28"/>
          <w:szCs w:val="32"/>
        </w:rPr>
        <w:t xml:space="preserve"> </w:t>
      </w:r>
      <w:r w:rsidRPr="00EC10F0">
        <w:rPr>
          <w:sz w:val="28"/>
          <w:szCs w:val="32"/>
        </w:rPr>
        <w:t>Экстраполяция тенденции как метод прогнозирования</w:t>
      </w:r>
      <w:r w:rsidR="00747D17" w:rsidRPr="00EC10F0">
        <w:rPr>
          <w:sz w:val="28"/>
          <w:szCs w:val="32"/>
        </w:rPr>
        <w:t>……</w:t>
      </w:r>
      <w:r w:rsidR="00EC10F0">
        <w:rPr>
          <w:sz w:val="28"/>
          <w:szCs w:val="32"/>
        </w:rPr>
        <w:t>…………..</w:t>
      </w:r>
      <w:r w:rsidR="00747D17" w:rsidRPr="00EC10F0">
        <w:rPr>
          <w:sz w:val="28"/>
          <w:szCs w:val="32"/>
        </w:rPr>
        <w:t>..</w:t>
      </w:r>
      <w:r w:rsidR="00544197" w:rsidRPr="00EC10F0">
        <w:rPr>
          <w:sz w:val="28"/>
          <w:szCs w:val="32"/>
        </w:rPr>
        <w:t>20</w:t>
      </w:r>
    </w:p>
    <w:p w:rsidR="00942CD6" w:rsidRPr="00EC10F0" w:rsidRDefault="00544197" w:rsidP="00EC10F0">
      <w:pPr>
        <w:spacing w:line="360" w:lineRule="auto"/>
        <w:jc w:val="both"/>
        <w:rPr>
          <w:sz w:val="28"/>
          <w:szCs w:val="32"/>
        </w:rPr>
      </w:pPr>
      <w:r w:rsidRPr="00EC10F0">
        <w:rPr>
          <w:sz w:val="28"/>
          <w:szCs w:val="32"/>
        </w:rPr>
        <w:t>Вывод…………………………………………………………………</w:t>
      </w:r>
      <w:r w:rsidR="00EC10F0">
        <w:rPr>
          <w:sz w:val="28"/>
          <w:szCs w:val="32"/>
        </w:rPr>
        <w:t>………….</w:t>
      </w:r>
      <w:r w:rsidRPr="00EC10F0">
        <w:rPr>
          <w:sz w:val="28"/>
          <w:szCs w:val="32"/>
        </w:rPr>
        <w:t>.24</w:t>
      </w:r>
    </w:p>
    <w:p w:rsidR="00942CD6" w:rsidRPr="00EC10F0" w:rsidRDefault="00544197" w:rsidP="00EC10F0">
      <w:pPr>
        <w:spacing w:line="360" w:lineRule="auto"/>
        <w:jc w:val="both"/>
        <w:rPr>
          <w:sz w:val="28"/>
          <w:szCs w:val="32"/>
        </w:rPr>
      </w:pPr>
      <w:r w:rsidRPr="00EC10F0">
        <w:rPr>
          <w:sz w:val="28"/>
          <w:szCs w:val="32"/>
        </w:rPr>
        <w:t>Список используемой литературы………………………………</w:t>
      </w:r>
      <w:r w:rsidR="00EC10F0">
        <w:rPr>
          <w:sz w:val="28"/>
          <w:szCs w:val="32"/>
        </w:rPr>
        <w:t>………….</w:t>
      </w:r>
      <w:r w:rsidRPr="00EC10F0">
        <w:rPr>
          <w:sz w:val="28"/>
          <w:szCs w:val="32"/>
        </w:rPr>
        <w:t>…..25</w:t>
      </w:r>
    </w:p>
    <w:p w:rsidR="00D86231" w:rsidRPr="00EC10F0" w:rsidRDefault="00544197" w:rsidP="00EC10F0">
      <w:pPr>
        <w:spacing w:line="360" w:lineRule="auto"/>
        <w:jc w:val="both"/>
        <w:rPr>
          <w:sz w:val="28"/>
          <w:szCs w:val="32"/>
        </w:rPr>
      </w:pPr>
      <w:r w:rsidRPr="00EC10F0">
        <w:rPr>
          <w:sz w:val="28"/>
          <w:szCs w:val="32"/>
        </w:rPr>
        <w:t>Приложение…………………………………………………………</w:t>
      </w:r>
      <w:r w:rsidR="00EC10F0">
        <w:rPr>
          <w:sz w:val="28"/>
          <w:szCs w:val="32"/>
        </w:rPr>
        <w:t>…………</w:t>
      </w:r>
      <w:r w:rsidRPr="00EC10F0">
        <w:rPr>
          <w:sz w:val="28"/>
          <w:szCs w:val="32"/>
        </w:rPr>
        <w:t>...26</w:t>
      </w:r>
    </w:p>
    <w:p w:rsidR="00D86231" w:rsidRPr="00EC10F0" w:rsidRDefault="00EC10F0" w:rsidP="00EC10F0">
      <w:pPr>
        <w:spacing w:line="360" w:lineRule="auto"/>
        <w:ind w:firstLine="709"/>
        <w:jc w:val="center"/>
        <w:rPr>
          <w:b/>
          <w:sz w:val="28"/>
          <w:szCs w:val="32"/>
        </w:rPr>
      </w:pPr>
      <w:r>
        <w:rPr>
          <w:sz w:val="28"/>
          <w:szCs w:val="32"/>
        </w:rPr>
        <w:br w:type="page"/>
      </w:r>
      <w:r w:rsidR="00D86231" w:rsidRPr="00EC10F0">
        <w:rPr>
          <w:b/>
          <w:sz w:val="28"/>
          <w:szCs w:val="32"/>
        </w:rPr>
        <w:t>Введение</w:t>
      </w:r>
    </w:p>
    <w:p w:rsidR="00D86231" w:rsidRPr="00EC10F0" w:rsidRDefault="00D86231" w:rsidP="00EC10F0">
      <w:pPr>
        <w:spacing w:line="360" w:lineRule="auto"/>
        <w:ind w:firstLine="709"/>
        <w:jc w:val="both"/>
        <w:rPr>
          <w:sz w:val="28"/>
          <w:szCs w:val="32"/>
        </w:rPr>
      </w:pPr>
    </w:p>
    <w:p w:rsidR="00EE321C" w:rsidRPr="00EC10F0" w:rsidRDefault="00EE321C" w:rsidP="00EC10F0">
      <w:pPr>
        <w:spacing w:line="360" w:lineRule="auto"/>
        <w:ind w:firstLine="709"/>
        <w:jc w:val="both"/>
        <w:rPr>
          <w:sz w:val="28"/>
          <w:szCs w:val="28"/>
        </w:rPr>
      </w:pPr>
      <w:r w:rsidRPr="00EC10F0">
        <w:rPr>
          <w:sz w:val="28"/>
          <w:szCs w:val="28"/>
        </w:rPr>
        <w:t>В современном обществе статистика стала одним из важнейших инструментов управления национальной экономики. Понятие любого управленческого решения требует предварительного анализа имеющейся ситуации, основывается на просчете вариантов развития, сравнении этих вариантов, оценке точности прогнозов, вероятности ошибок. Методическую базу для решения этих вопросов представляет статистика. Главной ее задачей</w:t>
      </w:r>
      <w:r w:rsidR="00A36C2C" w:rsidRPr="00EC10F0">
        <w:rPr>
          <w:sz w:val="28"/>
          <w:szCs w:val="28"/>
        </w:rPr>
        <w:t xml:space="preserve"> является исчисление и анализ статистических показателей, благодаря чему управляющие органы получают всестороннюю характеристику объекта, будь то вся национальная экономика или отдельные ее отрасли, предприятия и их подразделения. </w:t>
      </w:r>
    </w:p>
    <w:p w:rsidR="00D86231" w:rsidRPr="00EC10F0" w:rsidRDefault="00EE321C" w:rsidP="00EC10F0">
      <w:pPr>
        <w:spacing w:line="360" w:lineRule="auto"/>
        <w:ind w:firstLine="709"/>
        <w:jc w:val="both"/>
        <w:rPr>
          <w:sz w:val="28"/>
          <w:szCs w:val="28"/>
        </w:rPr>
      </w:pPr>
      <w:r w:rsidRPr="00EC10F0">
        <w:rPr>
          <w:sz w:val="28"/>
          <w:szCs w:val="28"/>
        </w:rPr>
        <w:t>Целью написания данной курсовой работы является изучение методов анализа основной тенденции (тренда) в рядах динамики.</w:t>
      </w:r>
    </w:p>
    <w:p w:rsidR="00417A1A" w:rsidRPr="00EC10F0" w:rsidRDefault="00EC10F0" w:rsidP="00EC10F0">
      <w:pPr>
        <w:numPr>
          <w:ilvl w:val="0"/>
          <w:numId w:val="18"/>
        </w:numPr>
        <w:spacing w:line="360" w:lineRule="auto"/>
        <w:ind w:left="0" w:firstLine="709"/>
        <w:jc w:val="center"/>
        <w:rPr>
          <w:b/>
          <w:sz w:val="28"/>
          <w:szCs w:val="32"/>
        </w:rPr>
      </w:pPr>
      <w:r>
        <w:rPr>
          <w:sz w:val="28"/>
          <w:szCs w:val="32"/>
        </w:rPr>
        <w:br w:type="page"/>
      </w:r>
      <w:r w:rsidR="00417A1A" w:rsidRPr="00EC10F0">
        <w:rPr>
          <w:b/>
          <w:sz w:val="28"/>
          <w:szCs w:val="32"/>
        </w:rPr>
        <w:t>Понятие о рядах динамики и их роль.</w:t>
      </w:r>
    </w:p>
    <w:p w:rsidR="00A36C2C" w:rsidRPr="00EC10F0" w:rsidRDefault="00A36C2C" w:rsidP="00EC10F0">
      <w:pPr>
        <w:spacing w:line="360" w:lineRule="auto"/>
        <w:ind w:firstLine="709"/>
        <w:jc w:val="both"/>
        <w:rPr>
          <w:sz w:val="28"/>
          <w:szCs w:val="32"/>
        </w:rPr>
      </w:pPr>
    </w:p>
    <w:p w:rsidR="00D33C07" w:rsidRPr="00EC10F0" w:rsidRDefault="00D33C07" w:rsidP="00EC10F0">
      <w:pPr>
        <w:spacing w:line="360" w:lineRule="auto"/>
        <w:ind w:firstLine="709"/>
        <w:jc w:val="both"/>
        <w:rPr>
          <w:sz w:val="28"/>
          <w:szCs w:val="28"/>
        </w:rPr>
      </w:pPr>
      <w:r w:rsidRPr="00EC10F0">
        <w:rPr>
          <w:sz w:val="28"/>
          <w:szCs w:val="28"/>
        </w:rPr>
        <w:t>Важное место в статистике занимает описание изменений показателей во времени или динамике. Ряд динамики образуется в результате сводки и обработки показателей периодического статистического наблюдения.</w:t>
      </w:r>
    </w:p>
    <w:p w:rsidR="00D33C07" w:rsidRPr="00EC10F0" w:rsidRDefault="00D33C07" w:rsidP="00EC10F0">
      <w:pPr>
        <w:spacing w:line="360" w:lineRule="auto"/>
        <w:ind w:firstLine="709"/>
        <w:jc w:val="both"/>
        <w:rPr>
          <w:sz w:val="28"/>
          <w:szCs w:val="28"/>
        </w:rPr>
      </w:pPr>
      <w:r w:rsidRPr="00EC10F0">
        <w:rPr>
          <w:sz w:val="28"/>
          <w:szCs w:val="28"/>
        </w:rPr>
        <w:t>Ряд динамики</w:t>
      </w:r>
      <w:r w:rsidR="00EC10F0">
        <w:rPr>
          <w:sz w:val="28"/>
          <w:szCs w:val="28"/>
        </w:rPr>
        <w:t xml:space="preserve"> </w:t>
      </w:r>
      <w:r w:rsidRPr="00EC10F0">
        <w:rPr>
          <w:sz w:val="28"/>
          <w:szCs w:val="28"/>
        </w:rPr>
        <w:t>- это числовые значения статистических показателей, изменяющихся во времени и расположенных в хронологической последовательности.</w:t>
      </w:r>
    </w:p>
    <w:p w:rsidR="00D33C07" w:rsidRPr="00EC10F0" w:rsidRDefault="00D33C07" w:rsidP="00EC10F0">
      <w:pPr>
        <w:spacing w:line="360" w:lineRule="auto"/>
        <w:ind w:firstLine="709"/>
        <w:jc w:val="both"/>
        <w:rPr>
          <w:sz w:val="28"/>
          <w:szCs w:val="28"/>
        </w:rPr>
      </w:pPr>
      <w:r w:rsidRPr="00EC10F0">
        <w:rPr>
          <w:sz w:val="28"/>
          <w:szCs w:val="28"/>
        </w:rPr>
        <w:t>Ряды динамики включает два обязательных элемента:</w:t>
      </w:r>
    </w:p>
    <w:p w:rsidR="00D33C07" w:rsidRPr="00EC10F0" w:rsidRDefault="00D33C07" w:rsidP="00EC10F0">
      <w:pPr>
        <w:numPr>
          <w:ilvl w:val="0"/>
          <w:numId w:val="1"/>
        </w:numPr>
        <w:spacing w:line="360" w:lineRule="auto"/>
        <w:ind w:left="0" w:firstLine="709"/>
        <w:jc w:val="both"/>
        <w:rPr>
          <w:sz w:val="28"/>
          <w:szCs w:val="28"/>
        </w:rPr>
      </w:pPr>
      <w:r w:rsidRPr="00EC10F0">
        <w:rPr>
          <w:sz w:val="28"/>
          <w:szCs w:val="28"/>
        </w:rPr>
        <w:t xml:space="preserve">период времени, за который или по состоянию на который приводятся цифровые значения (показатель времени </w:t>
      </w:r>
      <w:r w:rsidRPr="00EC10F0">
        <w:rPr>
          <w:sz w:val="28"/>
          <w:szCs w:val="28"/>
          <w:lang w:val="en-US"/>
        </w:rPr>
        <w:t>t</w:t>
      </w:r>
      <w:r w:rsidRPr="00EC10F0">
        <w:rPr>
          <w:sz w:val="28"/>
          <w:szCs w:val="28"/>
        </w:rPr>
        <w:t>);</w:t>
      </w:r>
    </w:p>
    <w:p w:rsidR="00D33C07" w:rsidRPr="00EC10F0" w:rsidRDefault="00D33C07" w:rsidP="00EC10F0">
      <w:pPr>
        <w:numPr>
          <w:ilvl w:val="0"/>
          <w:numId w:val="1"/>
        </w:numPr>
        <w:spacing w:line="360" w:lineRule="auto"/>
        <w:ind w:left="0" w:firstLine="709"/>
        <w:jc w:val="both"/>
        <w:rPr>
          <w:sz w:val="28"/>
          <w:szCs w:val="28"/>
        </w:rPr>
      </w:pPr>
      <w:r w:rsidRPr="00EC10F0">
        <w:rPr>
          <w:sz w:val="28"/>
          <w:szCs w:val="28"/>
        </w:rPr>
        <w:t>к</w:t>
      </w:r>
      <w:r w:rsidR="00B27C53" w:rsidRPr="00EC10F0">
        <w:rPr>
          <w:sz w:val="28"/>
          <w:szCs w:val="28"/>
        </w:rPr>
        <w:t>онкретные числовые значения пока</w:t>
      </w:r>
      <w:r w:rsidRPr="00EC10F0">
        <w:rPr>
          <w:sz w:val="28"/>
          <w:szCs w:val="28"/>
        </w:rPr>
        <w:t>зателя</w:t>
      </w:r>
      <w:r w:rsidR="00B27C53" w:rsidRPr="00EC10F0">
        <w:rPr>
          <w:sz w:val="28"/>
          <w:szCs w:val="28"/>
        </w:rPr>
        <w:t xml:space="preserve">, характеризующие изучаемы объект или явление (уровни ряда </w:t>
      </w:r>
      <w:r w:rsidR="00B27C53" w:rsidRPr="00EC10F0">
        <w:rPr>
          <w:sz w:val="28"/>
          <w:szCs w:val="28"/>
          <w:lang w:val="en-US"/>
        </w:rPr>
        <w:t>y</w:t>
      </w:r>
      <w:r w:rsidR="00B27C53" w:rsidRPr="00EC10F0">
        <w:rPr>
          <w:sz w:val="28"/>
          <w:szCs w:val="28"/>
        </w:rPr>
        <w:t xml:space="preserve">). </w:t>
      </w:r>
    </w:p>
    <w:p w:rsidR="00B27C53" w:rsidRPr="00EC10F0" w:rsidRDefault="00EC10F0" w:rsidP="00EC10F0">
      <w:pPr>
        <w:spacing w:line="360" w:lineRule="auto"/>
        <w:ind w:firstLine="709"/>
        <w:jc w:val="both"/>
        <w:rPr>
          <w:sz w:val="28"/>
          <w:szCs w:val="28"/>
        </w:rPr>
      </w:pPr>
      <w:r>
        <w:rPr>
          <w:sz w:val="28"/>
          <w:szCs w:val="28"/>
        </w:rPr>
        <w:t xml:space="preserve"> </w:t>
      </w:r>
      <w:r w:rsidR="00B27C53" w:rsidRPr="00EC10F0">
        <w:rPr>
          <w:sz w:val="28"/>
          <w:szCs w:val="28"/>
        </w:rPr>
        <w:t>Существуют различные ряды динамики. Их можно квалифицировать по:</w:t>
      </w:r>
    </w:p>
    <w:p w:rsidR="00B27C53" w:rsidRPr="00EC10F0" w:rsidRDefault="00B27C53" w:rsidP="00EC10F0">
      <w:pPr>
        <w:numPr>
          <w:ilvl w:val="0"/>
          <w:numId w:val="2"/>
        </w:numPr>
        <w:spacing w:line="360" w:lineRule="auto"/>
        <w:ind w:left="0" w:firstLine="709"/>
        <w:jc w:val="both"/>
        <w:rPr>
          <w:sz w:val="28"/>
          <w:szCs w:val="28"/>
        </w:rPr>
      </w:pPr>
      <w:r w:rsidRPr="00EC10F0">
        <w:rPr>
          <w:sz w:val="28"/>
          <w:szCs w:val="28"/>
        </w:rPr>
        <w:t>форме представления уровней- ряды абсолютных, относительных или средних величин</w:t>
      </w:r>
      <w:r w:rsidR="001D0D41" w:rsidRPr="00EC10F0">
        <w:rPr>
          <w:sz w:val="28"/>
          <w:szCs w:val="28"/>
        </w:rPr>
        <w:t>;</w:t>
      </w:r>
    </w:p>
    <w:p w:rsidR="001D0D41" w:rsidRPr="00EC10F0" w:rsidRDefault="001D0D41" w:rsidP="00EC10F0">
      <w:pPr>
        <w:numPr>
          <w:ilvl w:val="0"/>
          <w:numId w:val="2"/>
        </w:numPr>
        <w:spacing w:line="360" w:lineRule="auto"/>
        <w:ind w:left="0" w:firstLine="709"/>
        <w:jc w:val="both"/>
        <w:rPr>
          <w:sz w:val="28"/>
          <w:szCs w:val="28"/>
        </w:rPr>
      </w:pPr>
      <w:r w:rsidRPr="00EC10F0">
        <w:rPr>
          <w:sz w:val="28"/>
          <w:szCs w:val="28"/>
        </w:rPr>
        <w:t xml:space="preserve"> интервал времени или расстоянию между уровнями- равномерные или неравномерные (полные и неполные);</w:t>
      </w:r>
    </w:p>
    <w:p w:rsidR="001D0D41" w:rsidRPr="00EC10F0" w:rsidRDefault="001D0D41" w:rsidP="00EC10F0">
      <w:pPr>
        <w:numPr>
          <w:ilvl w:val="0"/>
          <w:numId w:val="2"/>
        </w:numPr>
        <w:spacing w:line="360" w:lineRule="auto"/>
        <w:ind w:left="0" w:firstLine="709"/>
        <w:jc w:val="both"/>
        <w:rPr>
          <w:sz w:val="28"/>
          <w:szCs w:val="28"/>
        </w:rPr>
      </w:pPr>
      <w:r w:rsidRPr="00EC10F0">
        <w:rPr>
          <w:sz w:val="28"/>
          <w:szCs w:val="28"/>
        </w:rPr>
        <w:t xml:space="preserve"> По наличию основной тенденции изучаемого процесса- стационарные и нестационарные ряды;</w:t>
      </w:r>
    </w:p>
    <w:p w:rsidR="002C5FA7" w:rsidRPr="00EC10F0" w:rsidRDefault="001D0D41" w:rsidP="00EC10F0">
      <w:pPr>
        <w:numPr>
          <w:ilvl w:val="0"/>
          <w:numId w:val="2"/>
        </w:numPr>
        <w:spacing w:line="360" w:lineRule="auto"/>
        <w:ind w:left="0" w:firstLine="709"/>
        <w:jc w:val="both"/>
        <w:rPr>
          <w:sz w:val="28"/>
          <w:szCs w:val="28"/>
        </w:rPr>
      </w:pPr>
      <w:r w:rsidRPr="00EC10F0">
        <w:rPr>
          <w:sz w:val="28"/>
          <w:szCs w:val="28"/>
        </w:rPr>
        <w:t xml:space="preserve"> Показателю времени- моментные и интервальные</w:t>
      </w:r>
      <w:r w:rsidR="002C5FA7" w:rsidRPr="00EC10F0">
        <w:rPr>
          <w:sz w:val="28"/>
          <w:szCs w:val="28"/>
        </w:rPr>
        <w:t>.</w:t>
      </w:r>
    </w:p>
    <w:p w:rsidR="002C5FA7" w:rsidRPr="00EC10F0" w:rsidRDefault="002C5FA7" w:rsidP="00EC10F0">
      <w:pPr>
        <w:spacing w:line="360" w:lineRule="auto"/>
        <w:ind w:firstLine="709"/>
        <w:jc w:val="both"/>
        <w:rPr>
          <w:sz w:val="28"/>
          <w:szCs w:val="28"/>
        </w:rPr>
      </w:pPr>
      <w:r w:rsidRPr="00EC10F0">
        <w:rPr>
          <w:sz w:val="28"/>
          <w:szCs w:val="28"/>
        </w:rPr>
        <w:t>Если уровни ряда характеризует изучаемое явление на определенный момент времени, то имеет место моментальный ряд динамики.</w:t>
      </w:r>
    </w:p>
    <w:p w:rsidR="002C5FA7" w:rsidRDefault="002C5FA7" w:rsidP="00EC10F0">
      <w:pPr>
        <w:spacing w:line="360" w:lineRule="auto"/>
        <w:ind w:firstLine="709"/>
        <w:jc w:val="both"/>
        <w:rPr>
          <w:sz w:val="28"/>
          <w:szCs w:val="28"/>
        </w:rPr>
      </w:pPr>
      <w:r w:rsidRPr="00EC10F0">
        <w:rPr>
          <w:sz w:val="28"/>
          <w:szCs w:val="28"/>
        </w:rPr>
        <w:t>Пример:</w:t>
      </w:r>
      <w:r w:rsidR="00816FB4" w:rsidRPr="00EC10F0">
        <w:rPr>
          <w:sz w:val="28"/>
          <w:szCs w:val="28"/>
        </w:rPr>
        <w:t xml:space="preserve"> Количество рабочих на предприятии.</w:t>
      </w:r>
    </w:p>
    <w:p w:rsidR="00EC10F0" w:rsidRPr="00EC10F0" w:rsidRDefault="00EC10F0" w:rsidP="00EC10F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tblGrid>
      <w:tr w:rsidR="002C5FA7" w:rsidRPr="001B5401" w:rsidTr="001B5401">
        <w:trPr>
          <w:trHeight w:hRule="exact" w:val="397"/>
        </w:trPr>
        <w:tc>
          <w:tcPr>
            <w:tcW w:w="2268" w:type="dxa"/>
            <w:shd w:val="clear" w:color="auto" w:fill="auto"/>
          </w:tcPr>
          <w:p w:rsidR="002C5FA7" w:rsidRPr="001B5401" w:rsidRDefault="00EC10F0" w:rsidP="001B5401">
            <w:pPr>
              <w:spacing w:line="360" w:lineRule="auto"/>
              <w:jc w:val="both"/>
              <w:rPr>
                <w:sz w:val="20"/>
                <w:szCs w:val="20"/>
                <w:lang w:val="en-US"/>
              </w:rPr>
            </w:pPr>
            <w:r w:rsidRPr="001B5401">
              <w:rPr>
                <w:sz w:val="20"/>
                <w:szCs w:val="20"/>
              </w:rPr>
              <w:t xml:space="preserve"> </w:t>
            </w:r>
            <w:r w:rsidR="002C5FA7" w:rsidRPr="001B5401">
              <w:rPr>
                <w:sz w:val="20"/>
                <w:szCs w:val="20"/>
                <w:lang w:val="en-US"/>
              </w:rPr>
              <w:t>t</w:t>
            </w:r>
          </w:p>
        </w:tc>
        <w:tc>
          <w:tcPr>
            <w:tcW w:w="1440" w:type="dxa"/>
            <w:shd w:val="clear" w:color="auto" w:fill="auto"/>
          </w:tcPr>
          <w:p w:rsidR="002C5FA7" w:rsidRPr="001B5401" w:rsidRDefault="00EC10F0" w:rsidP="001B5401">
            <w:pPr>
              <w:spacing w:line="360" w:lineRule="auto"/>
              <w:jc w:val="both"/>
              <w:rPr>
                <w:sz w:val="20"/>
                <w:szCs w:val="20"/>
                <w:lang w:val="en-US"/>
              </w:rPr>
            </w:pPr>
            <w:r w:rsidRPr="001B5401">
              <w:rPr>
                <w:sz w:val="20"/>
                <w:szCs w:val="20"/>
                <w:lang w:val="en-US"/>
              </w:rPr>
              <w:t xml:space="preserve"> </w:t>
            </w:r>
            <w:r w:rsidR="002C5FA7" w:rsidRPr="001B5401">
              <w:rPr>
                <w:sz w:val="20"/>
                <w:szCs w:val="20"/>
                <w:lang w:val="en-US"/>
              </w:rPr>
              <w:t>y</w:t>
            </w:r>
          </w:p>
        </w:tc>
      </w:tr>
      <w:tr w:rsidR="002C5FA7" w:rsidRPr="001B5401" w:rsidTr="001B5401">
        <w:trPr>
          <w:trHeight w:hRule="exact" w:val="397"/>
        </w:trPr>
        <w:tc>
          <w:tcPr>
            <w:tcW w:w="2268" w:type="dxa"/>
            <w:shd w:val="clear" w:color="auto" w:fill="auto"/>
          </w:tcPr>
          <w:p w:rsidR="002C5FA7" w:rsidRPr="001B5401" w:rsidRDefault="002C5FA7" w:rsidP="001B5401">
            <w:pPr>
              <w:spacing w:line="360" w:lineRule="auto"/>
              <w:jc w:val="both"/>
              <w:rPr>
                <w:sz w:val="20"/>
                <w:szCs w:val="20"/>
              </w:rPr>
            </w:pPr>
            <w:r w:rsidRPr="001B5401">
              <w:rPr>
                <w:sz w:val="20"/>
                <w:szCs w:val="20"/>
                <w:lang w:val="en-US"/>
              </w:rPr>
              <w:t>01</w:t>
            </w:r>
            <w:r w:rsidRPr="001B5401">
              <w:rPr>
                <w:sz w:val="20"/>
                <w:szCs w:val="20"/>
              </w:rPr>
              <w:t>.01.2005</w:t>
            </w:r>
          </w:p>
        </w:tc>
        <w:tc>
          <w:tcPr>
            <w:tcW w:w="1440" w:type="dxa"/>
            <w:shd w:val="clear" w:color="auto" w:fill="auto"/>
          </w:tcPr>
          <w:p w:rsidR="002C5FA7" w:rsidRPr="001B5401" w:rsidRDefault="002C5FA7" w:rsidP="001B5401">
            <w:pPr>
              <w:spacing w:line="360" w:lineRule="auto"/>
              <w:jc w:val="both"/>
              <w:rPr>
                <w:sz w:val="20"/>
                <w:szCs w:val="20"/>
              </w:rPr>
            </w:pPr>
            <w:r w:rsidRPr="001B5401">
              <w:rPr>
                <w:sz w:val="20"/>
                <w:szCs w:val="20"/>
              </w:rPr>
              <w:t>357</w:t>
            </w:r>
          </w:p>
        </w:tc>
      </w:tr>
      <w:tr w:rsidR="002C5FA7" w:rsidRPr="001B5401" w:rsidTr="001B5401">
        <w:trPr>
          <w:trHeight w:hRule="exact" w:val="397"/>
        </w:trPr>
        <w:tc>
          <w:tcPr>
            <w:tcW w:w="2268" w:type="dxa"/>
            <w:shd w:val="clear" w:color="auto" w:fill="auto"/>
          </w:tcPr>
          <w:p w:rsidR="002C5FA7" w:rsidRPr="001B5401" w:rsidRDefault="002C5FA7" w:rsidP="001B5401">
            <w:pPr>
              <w:spacing w:line="360" w:lineRule="auto"/>
              <w:jc w:val="both"/>
              <w:rPr>
                <w:sz w:val="20"/>
                <w:szCs w:val="20"/>
              </w:rPr>
            </w:pPr>
            <w:r w:rsidRPr="001B5401">
              <w:rPr>
                <w:sz w:val="20"/>
                <w:szCs w:val="20"/>
              </w:rPr>
              <w:t>01.01.2006</w:t>
            </w:r>
          </w:p>
        </w:tc>
        <w:tc>
          <w:tcPr>
            <w:tcW w:w="1440" w:type="dxa"/>
            <w:shd w:val="clear" w:color="auto" w:fill="auto"/>
          </w:tcPr>
          <w:p w:rsidR="002C5FA7" w:rsidRPr="001B5401" w:rsidRDefault="002C5FA7" w:rsidP="001B5401">
            <w:pPr>
              <w:spacing w:line="360" w:lineRule="auto"/>
              <w:jc w:val="both"/>
              <w:rPr>
                <w:sz w:val="20"/>
                <w:szCs w:val="20"/>
              </w:rPr>
            </w:pPr>
            <w:r w:rsidRPr="001B5401">
              <w:rPr>
                <w:sz w:val="20"/>
                <w:szCs w:val="20"/>
              </w:rPr>
              <w:t>401</w:t>
            </w:r>
          </w:p>
        </w:tc>
      </w:tr>
      <w:tr w:rsidR="002C5FA7" w:rsidRPr="001B5401" w:rsidTr="001B5401">
        <w:trPr>
          <w:trHeight w:hRule="exact" w:val="397"/>
        </w:trPr>
        <w:tc>
          <w:tcPr>
            <w:tcW w:w="2268" w:type="dxa"/>
            <w:shd w:val="clear" w:color="auto" w:fill="auto"/>
          </w:tcPr>
          <w:p w:rsidR="002C5FA7" w:rsidRPr="001B5401" w:rsidRDefault="002C5FA7" w:rsidP="001B5401">
            <w:pPr>
              <w:spacing w:line="360" w:lineRule="auto"/>
              <w:jc w:val="both"/>
              <w:rPr>
                <w:sz w:val="20"/>
                <w:szCs w:val="20"/>
              </w:rPr>
            </w:pPr>
            <w:r w:rsidRPr="001B5401">
              <w:rPr>
                <w:sz w:val="20"/>
                <w:szCs w:val="20"/>
              </w:rPr>
              <w:t>01.01.2007</w:t>
            </w:r>
          </w:p>
        </w:tc>
        <w:tc>
          <w:tcPr>
            <w:tcW w:w="1440" w:type="dxa"/>
            <w:shd w:val="clear" w:color="auto" w:fill="auto"/>
          </w:tcPr>
          <w:p w:rsidR="002C5FA7" w:rsidRPr="001B5401" w:rsidRDefault="002C5FA7" w:rsidP="001B5401">
            <w:pPr>
              <w:spacing w:line="360" w:lineRule="auto"/>
              <w:jc w:val="both"/>
              <w:rPr>
                <w:sz w:val="20"/>
                <w:szCs w:val="20"/>
              </w:rPr>
            </w:pPr>
            <w:r w:rsidRPr="001B5401">
              <w:rPr>
                <w:sz w:val="20"/>
                <w:szCs w:val="20"/>
              </w:rPr>
              <w:t>459</w:t>
            </w:r>
          </w:p>
        </w:tc>
      </w:tr>
      <w:tr w:rsidR="002C5FA7" w:rsidRPr="001B5401" w:rsidTr="001B5401">
        <w:trPr>
          <w:trHeight w:hRule="exact" w:val="397"/>
        </w:trPr>
        <w:tc>
          <w:tcPr>
            <w:tcW w:w="2268" w:type="dxa"/>
            <w:shd w:val="clear" w:color="auto" w:fill="auto"/>
          </w:tcPr>
          <w:p w:rsidR="002C5FA7" w:rsidRPr="001B5401" w:rsidRDefault="002C5FA7" w:rsidP="001B5401">
            <w:pPr>
              <w:spacing w:line="360" w:lineRule="auto"/>
              <w:jc w:val="both"/>
              <w:rPr>
                <w:sz w:val="20"/>
                <w:szCs w:val="20"/>
              </w:rPr>
            </w:pPr>
            <w:r w:rsidRPr="001B5401">
              <w:rPr>
                <w:sz w:val="20"/>
                <w:szCs w:val="20"/>
              </w:rPr>
              <w:t>01.01.2008</w:t>
            </w:r>
          </w:p>
        </w:tc>
        <w:tc>
          <w:tcPr>
            <w:tcW w:w="1440" w:type="dxa"/>
            <w:shd w:val="clear" w:color="auto" w:fill="auto"/>
          </w:tcPr>
          <w:p w:rsidR="002C5FA7" w:rsidRPr="001B5401" w:rsidRDefault="002C5FA7" w:rsidP="001B5401">
            <w:pPr>
              <w:spacing w:line="360" w:lineRule="auto"/>
              <w:jc w:val="both"/>
              <w:rPr>
                <w:sz w:val="20"/>
                <w:szCs w:val="20"/>
              </w:rPr>
            </w:pPr>
            <w:r w:rsidRPr="001B5401">
              <w:rPr>
                <w:sz w:val="20"/>
                <w:szCs w:val="20"/>
              </w:rPr>
              <w:t>505</w:t>
            </w:r>
          </w:p>
        </w:tc>
      </w:tr>
    </w:tbl>
    <w:p w:rsidR="00223E65" w:rsidRPr="00EC10F0" w:rsidRDefault="00223E65" w:rsidP="00EC10F0">
      <w:pPr>
        <w:spacing w:line="360" w:lineRule="auto"/>
        <w:ind w:firstLine="709"/>
        <w:jc w:val="both"/>
        <w:rPr>
          <w:sz w:val="28"/>
          <w:szCs w:val="28"/>
        </w:rPr>
      </w:pPr>
      <w:r w:rsidRPr="00EC10F0">
        <w:rPr>
          <w:sz w:val="28"/>
          <w:szCs w:val="28"/>
        </w:rPr>
        <w:t>Сумма уровней моментного ряда не имеет реального содержания, а в основной части представляет собой повторный счет.</w:t>
      </w:r>
    </w:p>
    <w:p w:rsidR="00223E65" w:rsidRPr="00EC10F0" w:rsidRDefault="00223E65" w:rsidP="00EC10F0">
      <w:pPr>
        <w:spacing w:line="360" w:lineRule="auto"/>
        <w:ind w:firstLine="709"/>
        <w:jc w:val="both"/>
        <w:rPr>
          <w:sz w:val="28"/>
          <w:szCs w:val="28"/>
        </w:rPr>
      </w:pPr>
      <w:r w:rsidRPr="00EC10F0">
        <w:rPr>
          <w:sz w:val="28"/>
          <w:szCs w:val="28"/>
        </w:rPr>
        <w:t>Если уровни ряда характеризует изучаемое явление за определенный период времени</w:t>
      </w:r>
      <w:r w:rsidR="000E341F" w:rsidRPr="00EC10F0">
        <w:rPr>
          <w:sz w:val="28"/>
          <w:szCs w:val="28"/>
        </w:rPr>
        <w:t>,</w:t>
      </w:r>
      <w:r w:rsidRPr="00EC10F0">
        <w:rPr>
          <w:sz w:val="28"/>
          <w:szCs w:val="28"/>
        </w:rPr>
        <w:t xml:space="preserve"> имеет место интервальный ряд динамики (за временной период).</w:t>
      </w:r>
    </w:p>
    <w:p w:rsidR="000E341F" w:rsidRDefault="000E341F" w:rsidP="00EC10F0">
      <w:pPr>
        <w:spacing w:line="360" w:lineRule="auto"/>
        <w:ind w:firstLine="709"/>
        <w:jc w:val="both"/>
        <w:rPr>
          <w:sz w:val="28"/>
          <w:szCs w:val="28"/>
        </w:rPr>
      </w:pPr>
      <w:r w:rsidRPr="00EC10F0">
        <w:rPr>
          <w:sz w:val="28"/>
          <w:szCs w:val="28"/>
        </w:rPr>
        <w:t>Пример:</w:t>
      </w:r>
    </w:p>
    <w:p w:rsidR="00EC10F0" w:rsidRPr="00EC10F0" w:rsidRDefault="00EC10F0" w:rsidP="00EC10F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tblGrid>
      <w:tr w:rsidR="000E341F" w:rsidRPr="001B5401" w:rsidTr="001B5401">
        <w:trPr>
          <w:trHeight w:hRule="exact" w:val="397"/>
        </w:trPr>
        <w:tc>
          <w:tcPr>
            <w:tcW w:w="1548" w:type="dxa"/>
            <w:shd w:val="clear" w:color="auto" w:fill="auto"/>
          </w:tcPr>
          <w:p w:rsidR="000E341F" w:rsidRPr="001B5401" w:rsidRDefault="000E341F" w:rsidP="001B5401">
            <w:pPr>
              <w:spacing w:line="360" w:lineRule="auto"/>
              <w:jc w:val="both"/>
              <w:rPr>
                <w:sz w:val="20"/>
                <w:szCs w:val="20"/>
                <w:lang w:val="en-US"/>
              </w:rPr>
            </w:pPr>
            <w:r w:rsidRPr="001B5401">
              <w:rPr>
                <w:sz w:val="20"/>
                <w:szCs w:val="20"/>
                <w:lang w:val="en-US"/>
              </w:rPr>
              <w:t>t</w:t>
            </w:r>
          </w:p>
        </w:tc>
        <w:tc>
          <w:tcPr>
            <w:tcW w:w="1800" w:type="dxa"/>
            <w:shd w:val="clear" w:color="auto" w:fill="auto"/>
          </w:tcPr>
          <w:p w:rsidR="000E341F" w:rsidRPr="001B5401" w:rsidRDefault="000E341F" w:rsidP="001B5401">
            <w:pPr>
              <w:spacing w:line="360" w:lineRule="auto"/>
              <w:jc w:val="both"/>
              <w:rPr>
                <w:sz w:val="20"/>
                <w:szCs w:val="20"/>
              </w:rPr>
            </w:pPr>
            <w:r w:rsidRPr="001B5401">
              <w:rPr>
                <w:sz w:val="20"/>
                <w:szCs w:val="20"/>
                <w:lang w:val="en-US"/>
              </w:rPr>
              <w:t>y</w:t>
            </w:r>
          </w:p>
        </w:tc>
      </w:tr>
      <w:tr w:rsidR="000E341F" w:rsidRPr="001B5401" w:rsidTr="001B5401">
        <w:trPr>
          <w:trHeight w:hRule="exact" w:val="397"/>
        </w:trPr>
        <w:tc>
          <w:tcPr>
            <w:tcW w:w="1548" w:type="dxa"/>
            <w:shd w:val="clear" w:color="auto" w:fill="auto"/>
          </w:tcPr>
          <w:p w:rsidR="000E341F" w:rsidRPr="001B5401" w:rsidRDefault="000E341F" w:rsidP="001B5401">
            <w:pPr>
              <w:spacing w:line="360" w:lineRule="auto"/>
              <w:jc w:val="both"/>
              <w:rPr>
                <w:sz w:val="20"/>
                <w:szCs w:val="20"/>
              </w:rPr>
            </w:pPr>
            <w:r w:rsidRPr="001B5401">
              <w:rPr>
                <w:sz w:val="20"/>
                <w:szCs w:val="20"/>
              </w:rPr>
              <w:t>2005</w:t>
            </w:r>
          </w:p>
        </w:tc>
        <w:tc>
          <w:tcPr>
            <w:tcW w:w="1800" w:type="dxa"/>
            <w:shd w:val="clear" w:color="auto" w:fill="auto"/>
          </w:tcPr>
          <w:p w:rsidR="000E341F" w:rsidRPr="001B5401" w:rsidRDefault="000E341F" w:rsidP="001B5401">
            <w:pPr>
              <w:spacing w:line="360" w:lineRule="auto"/>
              <w:jc w:val="both"/>
              <w:rPr>
                <w:sz w:val="20"/>
                <w:szCs w:val="20"/>
              </w:rPr>
            </w:pPr>
            <w:r w:rsidRPr="001B5401">
              <w:rPr>
                <w:sz w:val="20"/>
                <w:szCs w:val="20"/>
              </w:rPr>
              <w:t>915</w:t>
            </w:r>
          </w:p>
        </w:tc>
      </w:tr>
      <w:tr w:rsidR="000E341F" w:rsidRPr="001B5401" w:rsidTr="001B5401">
        <w:trPr>
          <w:trHeight w:hRule="exact" w:val="397"/>
        </w:trPr>
        <w:tc>
          <w:tcPr>
            <w:tcW w:w="1548" w:type="dxa"/>
            <w:shd w:val="clear" w:color="auto" w:fill="auto"/>
          </w:tcPr>
          <w:p w:rsidR="000E341F" w:rsidRPr="001B5401" w:rsidRDefault="000E341F" w:rsidP="001B5401">
            <w:pPr>
              <w:spacing w:line="360" w:lineRule="auto"/>
              <w:jc w:val="both"/>
              <w:rPr>
                <w:sz w:val="20"/>
                <w:szCs w:val="20"/>
              </w:rPr>
            </w:pPr>
            <w:r w:rsidRPr="001B5401">
              <w:rPr>
                <w:sz w:val="20"/>
                <w:szCs w:val="20"/>
              </w:rPr>
              <w:t>2006</w:t>
            </w:r>
          </w:p>
        </w:tc>
        <w:tc>
          <w:tcPr>
            <w:tcW w:w="1800" w:type="dxa"/>
            <w:shd w:val="clear" w:color="auto" w:fill="auto"/>
          </w:tcPr>
          <w:p w:rsidR="000E341F" w:rsidRPr="001B5401" w:rsidRDefault="000E341F" w:rsidP="001B5401">
            <w:pPr>
              <w:spacing w:line="360" w:lineRule="auto"/>
              <w:jc w:val="both"/>
              <w:rPr>
                <w:sz w:val="20"/>
                <w:szCs w:val="20"/>
              </w:rPr>
            </w:pPr>
            <w:r w:rsidRPr="001B5401">
              <w:rPr>
                <w:sz w:val="20"/>
                <w:szCs w:val="20"/>
              </w:rPr>
              <w:t>1115</w:t>
            </w:r>
          </w:p>
        </w:tc>
      </w:tr>
      <w:tr w:rsidR="000E341F" w:rsidRPr="001B5401" w:rsidTr="001B5401">
        <w:trPr>
          <w:trHeight w:hRule="exact" w:val="397"/>
        </w:trPr>
        <w:tc>
          <w:tcPr>
            <w:tcW w:w="1548" w:type="dxa"/>
            <w:shd w:val="clear" w:color="auto" w:fill="auto"/>
          </w:tcPr>
          <w:p w:rsidR="000E341F" w:rsidRPr="001B5401" w:rsidRDefault="000E341F" w:rsidP="001B5401">
            <w:pPr>
              <w:spacing w:line="360" w:lineRule="auto"/>
              <w:jc w:val="both"/>
              <w:rPr>
                <w:sz w:val="20"/>
                <w:szCs w:val="20"/>
              </w:rPr>
            </w:pPr>
            <w:r w:rsidRPr="001B5401">
              <w:rPr>
                <w:sz w:val="20"/>
                <w:szCs w:val="20"/>
              </w:rPr>
              <w:t>2007</w:t>
            </w:r>
          </w:p>
        </w:tc>
        <w:tc>
          <w:tcPr>
            <w:tcW w:w="1800" w:type="dxa"/>
            <w:shd w:val="clear" w:color="auto" w:fill="auto"/>
          </w:tcPr>
          <w:p w:rsidR="000E341F" w:rsidRPr="001B5401" w:rsidRDefault="000E341F" w:rsidP="001B5401">
            <w:pPr>
              <w:spacing w:line="360" w:lineRule="auto"/>
              <w:jc w:val="both"/>
              <w:rPr>
                <w:sz w:val="20"/>
                <w:szCs w:val="20"/>
              </w:rPr>
            </w:pPr>
            <w:r w:rsidRPr="001B5401">
              <w:rPr>
                <w:sz w:val="20"/>
                <w:szCs w:val="20"/>
              </w:rPr>
              <w:t>1700</w:t>
            </w:r>
          </w:p>
        </w:tc>
      </w:tr>
      <w:tr w:rsidR="000E341F" w:rsidRPr="001B5401" w:rsidTr="001B5401">
        <w:trPr>
          <w:trHeight w:hRule="exact" w:val="397"/>
        </w:trPr>
        <w:tc>
          <w:tcPr>
            <w:tcW w:w="1548" w:type="dxa"/>
            <w:shd w:val="clear" w:color="auto" w:fill="auto"/>
          </w:tcPr>
          <w:p w:rsidR="000E341F" w:rsidRPr="001B5401" w:rsidRDefault="000E341F" w:rsidP="001B5401">
            <w:pPr>
              <w:spacing w:line="360" w:lineRule="auto"/>
              <w:jc w:val="both"/>
              <w:rPr>
                <w:sz w:val="20"/>
                <w:szCs w:val="20"/>
              </w:rPr>
            </w:pPr>
            <w:r w:rsidRPr="001B5401">
              <w:rPr>
                <w:sz w:val="20"/>
                <w:szCs w:val="20"/>
              </w:rPr>
              <w:t xml:space="preserve">2008 </w:t>
            </w:r>
          </w:p>
          <w:p w:rsidR="000E341F" w:rsidRPr="001B5401" w:rsidRDefault="000E341F" w:rsidP="001B5401">
            <w:pPr>
              <w:spacing w:line="360" w:lineRule="auto"/>
              <w:jc w:val="both"/>
              <w:rPr>
                <w:sz w:val="20"/>
                <w:szCs w:val="20"/>
              </w:rPr>
            </w:pPr>
          </w:p>
        </w:tc>
        <w:tc>
          <w:tcPr>
            <w:tcW w:w="1800" w:type="dxa"/>
            <w:shd w:val="clear" w:color="auto" w:fill="auto"/>
          </w:tcPr>
          <w:p w:rsidR="000E341F" w:rsidRPr="001B5401" w:rsidRDefault="000E341F" w:rsidP="001B5401">
            <w:pPr>
              <w:spacing w:line="360" w:lineRule="auto"/>
              <w:jc w:val="both"/>
              <w:rPr>
                <w:sz w:val="20"/>
                <w:szCs w:val="20"/>
              </w:rPr>
            </w:pPr>
            <w:r w:rsidRPr="001B5401">
              <w:rPr>
                <w:sz w:val="20"/>
                <w:szCs w:val="20"/>
              </w:rPr>
              <w:t>1913</w:t>
            </w:r>
          </w:p>
        </w:tc>
      </w:tr>
    </w:tbl>
    <w:p w:rsidR="00223E65" w:rsidRPr="00EC10F0" w:rsidRDefault="00223E65" w:rsidP="00EC10F0">
      <w:pPr>
        <w:spacing w:line="360" w:lineRule="auto"/>
        <w:ind w:firstLine="709"/>
        <w:jc w:val="both"/>
        <w:rPr>
          <w:sz w:val="28"/>
          <w:szCs w:val="28"/>
        </w:rPr>
      </w:pPr>
    </w:p>
    <w:p w:rsidR="00816FB4" w:rsidRPr="00EC10F0" w:rsidRDefault="00816FB4" w:rsidP="00EC10F0">
      <w:pPr>
        <w:spacing w:line="360" w:lineRule="auto"/>
        <w:ind w:firstLine="709"/>
        <w:jc w:val="both"/>
        <w:rPr>
          <w:sz w:val="28"/>
          <w:szCs w:val="28"/>
        </w:rPr>
      </w:pPr>
      <w:r w:rsidRPr="00EC10F0">
        <w:rPr>
          <w:sz w:val="28"/>
          <w:szCs w:val="28"/>
        </w:rPr>
        <w:t xml:space="preserve">Если уровни в интервальном ряду выражены абсолютными показателями, то их можно суммировать или дробить во времени, получая новые числовые значения объема явления, относящиеся к более крупным или мелким промежуткам времени. Сумма уровней интервального ряда дает вполне реальную статистическую величину, так называемые накопительные итоги, например общий объем налоговых поступлений в государственный бюджет, общее количество выпускников вузов. </w:t>
      </w:r>
    </w:p>
    <w:p w:rsidR="001A4238" w:rsidRPr="00EC10F0" w:rsidRDefault="001A4238" w:rsidP="00EC10F0">
      <w:pPr>
        <w:spacing w:line="360" w:lineRule="auto"/>
        <w:ind w:firstLine="709"/>
        <w:jc w:val="both"/>
        <w:rPr>
          <w:sz w:val="28"/>
          <w:szCs w:val="28"/>
        </w:rPr>
      </w:pPr>
      <w:r w:rsidRPr="00EC10F0">
        <w:rPr>
          <w:sz w:val="28"/>
          <w:szCs w:val="28"/>
        </w:rPr>
        <w:t>Для наглядного представления процесса развития явлений и процессов во времени широко используют графическое изображение изменения уровней временного ряда. Ряды динамики могут графически быть изображены линейно, столбиковой, секторной, полосовой, фигурной и т.д. диаграммами</w:t>
      </w:r>
      <w:r w:rsidR="005254EA" w:rsidRPr="00EC10F0">
        <w:rPr>
          <w:sz w:val="28"/>
          <w:szCs w:val="28"/>
        </w:rPr>
        <w:t>.</w:t>
      </w:r>
    </w:p>
    <w:p w:rsidR="005254EA" w:rsidRPr="00EC10F0" w:rsidRDefault="005254EA" w:rsidP="00EC10F0">
      <w:pPr>
        <w:spacing w:line="360" w:lineRule="auto"/>
        <w:ind w:firstLine="709"/>
        <w:jc w:val="both"/>
        <w:rPr>
          <w:sz w:val="28"/>
          <w:szCs w:val="28"/>
        </w:rPr>
      </w:pPr>
      <w:r w:rsidRPr="00EC10F0">
        <w:rPr>
          <w:sz w:val="28"/>
          <w:szCs w:val="28"/>
        </w:rPr>
        <w:t>Важнейшим условием правильного построения рядов динамики, получения правильных выводов при анализе и прогнозировании его уровней является сопоставимость уровней, образующих ряд. Статистические данные должны быть сопоставимы: по кругу обхватываемых объектов, времени регистрации, территории, идеологии расчета и цена.</w:t>
      </w:r>
    </w:p>
    <w:p w:rsidR="005254EA" w:rsidRPr="00EC10F0" w:rsidRDefault="00A425E3" w:rsidP="00EC10F0">
      <w:pPr>
        <w:numPr>
          <w:ilvl w:val="1"/>
          <w:numId w:val="1"/>
        </w:numPr>
        <w:spacing w:line="360" w:lineRule="auto"/>
        <w:ind w:left="0" w:firstLine="709"/>
        <w:jc w:val="both"/>
        <w:rPr>
          <w:sz w:val="28"/>
          <w:szCs w:val="28"/>
        </w:rPr>
      </w:pPr>
      <w:r w:rsidRPr="00EC10F0">
        <w:rPr>
          <w:sz w:val="28"/>
          <w:szCs w:val="28"/>
        </w:rPr>
        <w:t>Сопоставимость по кругу охватываемых явлений означает сравнение</w:t>
      </w:r>
      <w:r w:rsidR="00EC10F0">
        <w:rPr>
          <w:sz w:val="28"/>
          <w:szCs w:val="28"/>
        </w:rPr>
        <w:t xml:space="preserve"> </w:t>
      </w:r>
      <w:r w:rsidRPr="00EC10F0">
        <w:rPr>
          <w:sz w:val="28"/>
          <w:szCs w:val="28"/>
        </w:rPr>
        <w:t>совокупностей с равным числом элементов, которые должны быть однородны по экономическому содержанию и границам объекта. Несопоставимость может возникнуть в результате перехода ряда объектов из одного подчинения в другое.</w:t>
      </w:r>
    </w:p>
    <w:p w:rsidR="00A425E3" w:rsidRPr="00EC10F0" w:rsidRDefault="00A425E3" w:rsidP="00EC10F0">
      <w:pPr>
        <w:numPr>
          <w:ilvl w:val="1"/>
          <w:numId w:val="1"/>
        </w:numPr>
        <w:spacing w:line="360" w:lineRule="auto"/>
        <w:ind w:left="0" w:firstLine="709"/>
        <w:jc w:val="both"/>
        <w:rPr>
          <w:sz w:val="28"/>
          <w:szCs w:val="28"/>
        </w:rPr>
      </w:pPr>
      <w:r w:rsidRPr="00EC10F0">
        <w:rPr>
          <w:sz w:val="28"/>
          <w:szCs w:val="28"/>
        </w:rPr>
        <w:t>Сопоставимость по времени регистрации для интервальных рядов обеспечивается равенство</w:t>
      </w:r>
      <w:r w:rsidR="006460AE" w:rsidRPr="00EC10F0">
        <w:rPr>
          <w:sz w:val="28"/>
          <w:szCs w:val="28"/>
        </w:rPr>
        <w:t>м</w:t>
      </w:r>
      <w:r w:rsidRPr="00EC10F0">
        <w:rPr>
          <w:sz w:val="28"/>
          <w:szCs w:val="28"/>
        </w:rPr>
        <w:t xml:space="preserve"> периодов</w:t>
      </w:r>
      <w:r w:rsidR="006460AE" w:rsidRPr="00EC10F0">
        <w:rPr>
          <w:sz w:val="28"/>
          <w:szCs w:val="28"/>
        </w:rPr>
        <w:t xml:space="preserve"> времени, за которые получают данные. Для приведения рядов динамики к сопоставимому виду выделяют среднедневные показатели по декадам, кварталам, месяцам, которые затем сравнивают. Для моментальных рядов динамики показатели следует проводить на одну и ту же дату.</w:t>
      </w:r>
    </w:p>
    <w:p w:rsidR="006460AE" w:rsidRPr="00EC10F0" w:rsidRDefault="006460AE" w:rsidP="00EC10F0">
      <w:pPr>
        <w:numPr>
          <w:ilvl w:val="1"/>
          <w:numId w:val="1"/>
        </w:numPr>
        <w:spacing w:line="360" w:lineRule="auto"/>
        <w:ind w:left="0" w:firstLine="709"/>
        <w:jc w:val="both"/>
        <w:rPr>
          <w:sz w:val="28"/>
          <w:szCs w:val="28"/>
        </w:rPr>
      </w:pPr>
      <w:r w:rsidRPr="00EC10F0">
        <w:rPr>
          <w:sz w:val="28"/>
          <w:szCs w:val="28"/>
        </w:rPr>
        <w:t>Сопоставимость по территории предполагает одни и те же территориальные границы. Данные по странам и регионам, границы которых изменились, должны быть пересчитаны в старых пределах.</w:t>
      </w:r>
    </w:p>
    <w:p w:rsidR="006460AE" w:rsidRPr="00EC10F0" w:rsidRDefault="006460AE" w:rsidP="00EC10F0">
      <w:pPr>
        <w:numPr>
          <w:ilvl w:val="1"/>
          <w:numId w:val="1"/>
        </w:numPr>
        <w:spacing w:line="360" w:lineRule="auto"/>
        <w:ind w:left="0" w:firstLine="709"/>
        <w:jc w:val="both"/>
        <w:rPr>
          <w:sz w:val="28"/>
          <w:szCs w:val="28"/>
        </w:rPr>
      </w:pPr>
      <w:r w:rsidRPr="00EC10F0">
        <w:rPr>
          <w:sz w:val="28"/>
          <w:szCs w:val="28"/>
        </w:rPr>
        <w:t>Сопоставимость по методологии расчетов характеризуется тем, что при определении уровней динамического ряда необходимо использовать единую методологию их расчета.</w:t>
      </w:r>
    </w:p>
    <w:p w:rsidR="00FB1FC8" w:rsidRPr="00EC10F0" w:rsidRDefault="00FB1FC8" w:rsidP="00EC10F0">
      <w:pPr>
        <w:numPr>
          <w:ilvl w:val="1"/>
          <w:numId w:val="1"/>
        </w:numPr>
        <w:spacing w:line="360" w:lineRule="auto"/>
        <w:ind w:left="0" w:firstLine="709"/>
        <w:jc w:val="both"/>
        <w:rPr>
          <w:sz w:val="28"/>
          <w:szCs w:val="28"/>
        </w:rPr>
      </w:pPr>
      <w:r w:rsidRPr="00EC10F0">
        <w:rPr>
          <w:sz w:val="28"/>
          <w:szCs w:val="28"/>
        </w:rPr>
        <w:t>Сопоставимость по ценам. При приведении к сопоставимому виду продукции, которая была измерена в стоимостных показателях, трудность заключается в том, что, во-первых, с течением времени происходит непрерывное изменение цен, а во-вторых, существует несколько видов цен. Поэтому на практике количество продукции, произведенную в разные периоды, оценивают в ценах одного и того же базисного периода, которые называют неизменными или сопоставимыми ценами.</w:t>
      </w:r>
    </w:p>
    <w:p w:rsidR="00FB1FC8" w:rsidRPr="00EC10F0" w:rsidRDefault="00FB1FC8" w:rsidP="00EC10F0">
      <w:pPr>
        <w:spacing w:line="360" w:lineRule="auto"/>
        <w:ind w:firstLine="709"/>
        <w:jc w:val="both"/>
        <w:rPr>
          <w:sz w:val="28"/>
          <w:szCs w:val="28"/>
        </w:rPr>
      </w:pPr>
      <w:r w:rsidRPr="00EC10F0">
        <w:rPr>
          <w:sz w:val="28"/>
          <w:szCs w:val="28"/>
        </w:rPr>
        <w:t>Следовательно, прежде чем анализировать ряд динамики, необходимо привести уровни ряда динамики к сопоставимому виду, для чего прибегают к приему «Смыкание рядов динамики» путем их приведения их к одному ряду. Смыкание может быть произведено двумя способами.</w:t>
      </w:r>
    </w:p>
    <w:p w:rsidR="00417A1A" w:rsidRPr="00EC10F0" w:rsidRDefault="00EC10F0" w:rsidP="00EC10F0">
      <w:pPr>
        <w:spacing w:line="360" w:lineRule="auto"/>
        <w:ind w:firstLine="709"/>
        <w:jc w:val="both"/>
        <w:rPr>
          <w:sz w:val="28"/>
          <w:szCs w:val="28"/>
        </w:rPr>
      </w:pPr>
      <w:r>
        <w:rPr>
          <w:sz w:val="28"/>
          <w:szCs w:val="28"/>
        </w:rPr>
        <w:t xml:space="preserve"> </w:t>
      </w:r>
      <w:r w:rsidR="00FB1FC8" w:rsidRPr="00EC10F0">
        <w:rPr>
          <w:sz w:val="28"/>
          <w:szCs w:val="28"/>
        </w:rPr>
        <w:t>Первый (абсолютный способ)-</w:t>
      </w:r>
      <w:r w:rsidR="00417A1A" w:rsidRPr="00EC10F0">
        <w:rPr>
          <w:sz w:val="28"/>
          <w:szCs w:val="28"/>
        </w:rPr>
        <w:t xml:space="preserve"> данные за предыдущие периоды умножаются на коэффициент перехода или приведения, равный отношению новых и прежних показателей «переломного» момента времени, когда произошло пересечение показателей в новых и старых границах или изменилось условие формирования уровней ряда.</w:t>
      </w:r>
    </w:p>
    <w:p w:rsidR="00417A1A" w:rsidRPr="00EC10F0" w:rsidRDefault="00417A1A" w:rsidP="00EC10F0">
      <w:pPr>
        <w:spacing w:line="360" w:lineRule="auto"/>
        <w:ind w:firstLine="709"/>
        <w:jc w:val="both"/>
        <w:rPr>
          <w:sz w:val="28"/>
          <w:szCs w:val="28"/>
        </w:rPr>
      </w:pPr>
      <w:r w:rsidRPr="00EC10F0">
        <w:rPr>
          <w:sz w:val="28"/>
          <w:szCs w:val="28"/>
        </w:rPr>
        <w:t>Второй (относительный способ)- уровень переходного периода принимается для второй части ряда за 100%, и от этого уровня определяются показатели вперед и назад. При этом получается сопоставимый ряд относительных величин.</w:t>
      </w:r>
    </w:p>
    <w:p w:rsidR="00A36C2C" w:rsidRPr="00EC10F0" w:rsidRDefault="00417A1A" w:rsidP="00EC10F0">
      <w:pPr>
        <w:spacing w:line="360" w:lineRule="auto"/>
        <w:ind w:firstLine="709"/>
        <w:jc w:val="both"/>
        <w:rPr>
          <w:sz w:val="28"/>
          <w:szCs w:val="28"/>
        </w:rPr>
      </w:pPr>
      <w:r w:rsidRPr="00EC10F0">
        <w:rPr>
          <w:sz w:val="28"/>
          <w:szCs w:val="28"/>
        </w:rPr>
        <w:t>Таким образом, прежде чем анализировать динамические ряды, следует убедиться в сопоставимости их уровней. В том случае, если сопоставимость отсутствует, необходимо добиться ее дополнительными расчетами, когда это возможно.</w:t>
      </w:r>
      <w:r w:rsidR="00EC10F0">
        <w:rPr>
          <w:sz w:val="28"/>
          <w:szCs w:val="28"/>
        </w:rPr>
        <w:t xml:space="preserve"> </w:t>
      </w:r>
    </w:p>
    <w:p w:rsidR="00A36C2C" w:rsidRPr="00EC10F0" w:rsidRDefault="00A36C2C" w:rsidP="00EC10F0">
      <w:pPr>
        <w:spacing w:line="360" w:lineRule="auto"/>
        <w:ind w:firstLine="709"/>
        <w:jc w:val="both"/>
        <w:rPr>
          <w:sz w:val="28"/>
          <w:szCs w:val="28"/>
        </w:rPr>
      </w:pPr>
    </w:p>
    <w:p w:rsidR="00417A1A" w:rsidRPr="00EC10F0" w:rsidRDefault="00417A1A" w:rsidP="00EC10F0">
      <w:pPr>
        <w:spacing w:line="360" w:lineRule="auto"/>
        <w:ind w:left="709"/>
        <w:jc w:val="center"/>
        <w:rPr>
          <w:b/>
          <w:sz w:val="28"/>
          <w:szCs w:val="32"/>
        </w:rPr>
      </w:pPr>
      <w:r w:rsidRPr="00EC10F0">
        <w:rPr>
          <w:b/>
          <w:sz w:val="28"/>
          <w:szCs w:val="32"/>
        </w:rPr>
        <w:t>Основные показатели анализа ряда динамики.</w:t>
      </w:r>
    </w:p>
    <w:p w:rsidR="00A36C2C" w:rsidRPr="00EC10F0" w:rsidRDefault="00A36C2C" w:rsidP="00EC10F0">
      <w:pPr>
        <w:spacing w:line="360" w:lineRule="auto"/>
        <w:ind w:firstLine="709"/>
        <w:jc w:val="both"/>
        <w:rPr>
          <w:sz w:val="28"/>
          <w:szCs w:val="32"/>
        </w:rPr>
      </w:pPr>
    </w:p>
    <w:p w:rsidR="00417A1A" w:rsidRPr="00EC10F0" w:rsidRDefault="00416D6E" w:rsidP="00EC10F0">
      <w:pPr>
        <w:spacing w:line="360" w:lineRule="auto"/>
        <w:ind w:firstLine="709"/>
        <w:jc w:val="both"/>
        <w:rPr>
          <w:sz w:val="28"/>
          <w:szCs w:val="28"/>
        </w:rPr>
      </w:pPr>
      <w:r w:rsidRPr="00EC10F0">
        <w:rPr>
          <w:sz w:val="28"/>
          <w:szCs w:val="28"/>
        </w:rPr>
        <w:t>Уровни динамического ряда имеют свойство изменяться с различной скоростью и интенсивностью. Для характеристики развития во времени применяются специальные статистические показатели.</w:t>
      </w:r>
    </w:p>
    <w:p w:rsidR="00416D6E" w:rsidRPr="00EC10F0" w:rsidRDefault="00416D6E" w:rsidP="00EC10F0">
      <w:pPr>
        <w:spacing w:line="360" w:lineRule="auto"/>
        <w:ind w:firstLine="709"/>
        <w:jc w:val="both"/>
        <w:rPr>
          <w:sz w:val="28"/>
          <w:szCs w:val="28"/>
        </w:rPr>
      </w:pPr>
      <w:r w:rsidRPr="00EC10F0">
        <w:rPr>
          <w:sz w:val="28"/>
          <w:szCs w:val="28"/>
        </w:rPr>
        <w:t xml:space="preserve">Показатели анализа ряда динамики могут рассчитываться на постоянной и переменной базах сравнения. При этом принято </w:t>
      </w:r>
      <w:r w:rsidR="00E147A4" w:rsidRPr="00EC10F0">
        <w:rPr>
          <w:sz w:val="28"/>
          <w:szCs w:val="28"/>
        </w:rPr>
        <w:t>называть сравниваемый уровень отчетным, а уровень, с которым производится сравнение,- базисным.</w:t>
      </w:r>
    </w:p>
    <w:p w:rsidR="00E147A4" w:rsidRPr="00EC10F0" w:rsidRDefault="00E92994" w:rsidP="00EC10F0">
      <w:pPr>
        <w:spacing w:line="360" w:lineRule="auto"/>
        <w:ind w:firstLine="709"/>
        <w:jc w:val="both"/>
        <w:rPr>
          <w:sz w:val="28"/>
          <w:szCs w:val="28"/>
        </w:rPr>
      </w:pPr>
      <w:r w:rsidRPr="00EC10F0">
        <w:rPr>
          <w:sz w:val="28"/>
          <w:szCs w:val="28"/>
        </w:rPr>
        <w:t>Для расчета показателей на постоянной базе каждый уровень сравнивается с одним и тем же</w:t>
      </w:r>
      <w:r w:rsidR="001F1863" w:rsidRPr="00EC10F0">
        <w:rPr>
          <w:sz w:val="28"/>
          <w:szCs w:val="28"/>
        </w:rPr>
        <w:t xml:space="preserve"> базисным уровнем. Рассчитанные при этом показатели называются базисными. Для расчета показателей на переменной базе каждый последующий уровень сравнивается с предыдущим, а показатели называются цепными.</w:t>
      </w:r>
    </w:p>
    <w:p w:rsidR="001F1863" w:rsidRPr="00EC10F0" w:rsidRDefault="00323F1E" w:rsidP="00EC10F0">
      <w:pPr>
        <w:spacing w:line="360" w:lineRule="auto"/>
        <w:ind w:firstLine="709"/>
        <w:jc w:val="both"/>
        <w:rPr>
          <w:sz w:val="28"/>
          <w:szCs w:val="28"/>
        </w:rPr>
      </w:pPr>
      <w:r w:rsidRPr="00EC10F0">
        <w:rPr>
          <w:sz w:val="28"/>
          <w:szCs w:val="28"/>
        </w:rPr>
        <w:t xml:space="preserve">1. </w:t>
      </w:r>
      <w:r w:rsidR="001F1863" w:rsidRPr="00EC10F0">
        <w:rPr>
          <w:sz w:val="28"/>
          <w:szCs w:val="28"/>
        </w:rPr>
        <w:t>Абсолютный прирост (абсолютное изменение) определяется как разность между двумя уровнями динамического ряда и показывает, на сколько единиц данный уровень ряда превышает уровень другого периода. Один и тот же по величине абсолютный прирост может означать разную интенсивность изменения.</w:t>
      </w:r>
    </w:p>
    <w:p w:rsidR="001F1863" w:rsidRPr="00EC10F0" w:rsidRDefault="001F1863" w:rsidP="00EC10F0">
      <w:pPr>
        <w:spacing w:line="360" w:lineRule="auto"/>
        <w:ind w:firstLine="709"/>
        <w:jc w:val="both"/>
        <w:rPr>
          <w:sz w:val="28"/>
          <w:szCs w:val="28"/>
        </w:rPr>
      </w:pPr>
      <w:r w:rsidRPr="00EC10F0">
        <w:rPr>
          <w:sz w:val="28"/>
          <w:szCs w:val="28"/>
        </w:rPr>
        <w:t>а) базисный:</w:t>
      </w:r>
    </w:p>
    <w:p w:rsidR="001F1863" w:rsidRPr="00EC10F0" w:rsidRDefault="00D903E9" w:rsidP="00EC10F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pt">
            <v:imagedata r:id="rId7" o:title=""/>
          </v:shape>
        </w:pict>
      </w:r>
    </w:p>
    <w:p w:rsidR="009A3F8B" w:rsidRPr="00EC10F0" w:rsidRDefault="009A3F8B" w:rsidP="00EC10F0">
      <w:pPr>
        <w:spacing w:line="360" w:lineRule="auto"/>
        <w:ind w:firstLine="709"/>
        <w:jc w:val="both"/>
        <w:rPr>
          <w:sz w:val="28"/>
          <w:szCs w:val="28"/>
        </w:rPr>
      </w:pPr>
      <w:r w:rsidRPr="00EC10F0">
        <w:rPr>
          <w:sz w:val="28"/>
          <w:szCs w:val="28"/>
        </w:rPr>
        <w:t>б) цепной:</w:t>
      </w:r>
    </w:p>
    <w:p w:rsidR="009A3F8B" w:rsidRPr="00EC10F0" w:rsidRDefault="00D903E9" w:rsidP="00EC10F0">
      <w:pPr>
        <w:spacing w:line="360" w:lineRule="auto"/>
        <w:ind w:firstLine="709"/>
        <w:jc w:val="both"/>
        <w:rPr>
          <w:sz w:val="28"/>
          <w:szCs w:val="28"/>
        </w:rPr>
      </w:pPr>
      <w:r>
        <w:rPr>
          <w:sz w:val="28"/>
          <w:szCs w:val="28"/>
        </w:rPr>
        <w:pict>
          <v:shape id="_x0000_i1026" type="#_x0000_t75" style="width:72.75pt;height:24pt">
            <v:imagedata r:id="rId8" o:title=""/>
          </v:shape>
        </w:pict>
      </w:r>
      <w:r w:rsidR="003A6DD7" w:rsidRPr="00EC10F0">
        <w:rPr>
          <w:sz w:val="28"/>
          <w:szCs w:val="28"/>
        </w:rPr>
        <w:t>,</w:t>
      </w:r>
    </w:p>
    <w:p w:rsidR="003A6DD7" w:rsidRPr="00EC10F0" w:rsidRDefault="00B9511E" w:rsidP="00EC10F0">
      <w:pPr>
        <w:spacing w:line="360" w:lineRule="auto"/>
        <w:ind w:firstLine="709"/>
        <w:jc w:val="both"/>
        <w:rPr>
          <w:sz w:val="28"/>
          <w:szCs w:val="28"/>
        </w:rPr>
      </w:pPr>
      <w:r w:rsidRPr="00EC10F0">
        <w:rPr>
          <w:sz w:val="28"/>
          <w:szCs w:val="28"/>
        </w:rPr>
        <w:t>гд</w:t>
      </w:r>
      <w:r w:rsidR="003A6DD7" w:rsidRPr="00EC10F0">
        <w:rPr>
          <w:sz w:val="28"/>
          <w:szCs w:val="28"/>
        </w:rPr>
        <w:t>е</w:t>
      </w:r>
      <w:r w:rsidR="00EC10F0">
        <w:rPr>
          <w:sz w:val="28"/>
          <w:szCs w:val="28"/>
        </w:rPr>
        <w:t xml:space="preserve"> </w:t>
      </w:r>
      <w:r w:rsidR="00D903E9">
        <w:rPr>
          <w:sz w:val="28"/>
          <w:szCs w:val="28"/>
          <w:lang w:val="en-US"/>
        </w:rPr>
        <w:pict>
          <v:shape id="_x0000_i1027" type="#_x0000_t75" style="width:15pt;height:23.25pt">
            <v:imagedata r:id="rId9" o:title=""/>
          </v:shape>
        </w:pict>
      </w:r>
      <w:r w:rsidRPr="00EC10F0">
        <w:rPr>
          <w:sz w:val="28"/>
          <w:szCs w:val="28"/>
        </w:rPr>
        <w:t xml:space="preserve">- уровень сравниваемого ряда; </w:t>
      </w:r>
      <w:r w:rsidR="00D903E9">
        <w:rPr>
          <w:sz w:val="28"/>
          <w:szCs w:val="28"/>
        </w:rPr>
        <w:pict>
          <v:shape id="_x0000_i1028" type="#_x0000_t75" style="width:21.75pt;height:23.25pt">
            <v:imagedata r:id="rId10" o:title=""/>
          </v:shape>
        </w:pict>
      </w:r>
      <w:r w:rsidRPr="00EC10F0">
        <w:rPr>
          <w:sz w:val="28"/>
          <w:szCs w:val="28"/>
        </w:rPr>
        <w:t xml:space="preserve">- уровень предшествующего периода; </w:t>
      </w:r>
      <w:r w:rsidR="00D903E9">
        <w:rPr>
          <w:sz w:val="28"/>
          <w:szCs w:val="28"/>
        </w:rPr>
        <w:pict>
          <v:shape id="_x0000_i1029" type="#_x0000_t75" style="width:17.25pt;height:23.25pt">
            <v:imagedata r:id="rId11" o:title=""/>
          </v:shape>
        </w:pict>
      </w:r>
      <w:r w:rsidR="00C44532" w:rsidRPr="00EC10F0">
        <w:rPr>
          <w:sz w:val="28"/>
          <w:szCs w:val="28"/>
        </w:rPr>
        <w:t>- уровень базисного периода.</w:t>
      </w:r>
    </w:p>
    <w:p w:rsidR="00C44532" w:rsidRPr="00EC10F0" w:rsidRDefault="00C44532" w:rsidP="00EC10F0">
      <w:pPr>
        <w:spacing w:line="360" w:lineRule="auto"/>
        <w:ind w:firstLine="709"/>
        <w:jc w:val="both"/>
        <w:rPr>
          <w:sz w:val="28"/>
          <w:szCs w:val="28"/>
        </w:rPr>
      </w:pPr>
      <w:r w:rsidRPr="00EC10F0">
        <w:rPr>
          <w:sz w:val="28"/>
          <w:szCs w:val="28"/>
        </w:rPr>
        <w:t>Цепные и базисные абсолютные приросты связаны между собой определенным правилом: сумма последовательных цепных абсолютных приростов равна последнему базисному:</w:t>
      </w:r>
    </w:p>
    <w:p w:rsidR="00C44532" w:rsidRPr="00EC10F0" w:rsidRDefault="00D903E9" w:rsidP="00EC10F0">
      <w:pPr>
        <w:spacing w:line="360" w:lineRule="auto"/>
        <w:ind w:firstLine="709"/>
        <w:jc w:val="both"/>
        <w:rPr>
          <w:sz w:val="28"/>
          <w:szCs w:val="28"/>
        </w:rPr>
      </w:pPr>
      <w:r>
        <w:rPr>
          <w:sz w:val="28"/>
          <w:szCs w:val="28"/>
        </w:rPr>
        <w:pict>
          <v:shape id="_x0000_i1030" type="#_x0000_t75" style="width:62.25pt;height:23.25pt">
            <v:imagedata r:id="rId12" o:title=""/>
          </v:shape>
        </w:pict>
      </w:r>
      <w:r w:rsidR="00C44532" w:rsidRPr="00EC10F0">
        <w:rPr>
          <w:sz w:val="28"/>
          <w:szCs w:val="28"/>
        </w:rPr>
        <w:t>.</w:t>
      </w:r>
    </w:p>
    <w:p w:rsidR="00C44532" w:rsidRPr="00EC10F0" w:rsidRDefault="00C44532" w:rsidP="00EC10F0">
      <w:pPr>
        <w:spacing w:line="360" w:lineRule="auto"/>
        <w:ind w:firstLine="709"/>
        <w:jc w:val="both"/>
        <w:rPr>
          <w:sz w:val="28"/>
          <w:szCs w:val="28"/>
        </w:rPr>
      </w:pPr>
      <w:r w:rsidRPr="00EC10F0">
        <w:rPr>
          <w:sz w:val="28"/>
          <w:szCs w:val="28"/>
        </w:rPr>
        <w:t>По знаку абсолютного прироста можно сделать вывод о характере развития явления:</w:t>
      </w:r>
      <w:r w:rsidR="00EC10F0">
        <w:rPr>
          <w:sz w:val="28"/>
          <w:szCs w:val="28"/>
        </w:rPr>
        <w:t xml:space="preserve"> </w:t>
      </w:r>
      <w:r w:rsidR="00D903E9">
        <w:rPr>
          <w:sz w:val="28"/>
          <w:szCs w:val="28"/>
        </w:rPr>
        <w:pict>
          <v:shape id="_x0000_i1031" type="#_x0000_t75" style="width:36.75pt;height:15.75pt">
            <v:imagedata r:id="rId13" o:title=""/>
          </v:shape>
        </w:pict>
      </w:r>
      <w:r w:rsidR="00C45F93" w:rsidRPr="00EC10F0">
        <w:rPr>
          <w:sz w:val="28"/>
          <w:szCs w:val="28"/>
        </w:rPr>
        <w:t xml:space="preserve">- рост, </w:t>
      </w:r>
      <w:r w:rsidR="00D903E9">
        <w:rPr>
          <w:sz w:val="28"/>
          <w:szCs w:val="28"/>
        </w:rPr>
        <w:pict>
          <v:shape id="_x0000_i1032" type="#_x0000_t75" style="width:36.75pt;height:15.75pt">
            <v:imagedata r:id="rId14" o:title=""/>
          </v:shape>
        </w:pict>
      </w:r>
      <w:r w:rsidR="00C45F93" w:rsidRPr="00EC10F0">
        <w:rPr>
          <w:sz w:val="28"/>
          <w:szCs w:val="28"/>
        </w:rPr>
        <w:t xml:space="preserve">- спад, </w:t>
      </w:r>
      <w:r w:rsidR="00D903E9">
        <w:rPr>
          <w:sz w:val="28"/>
          <w:szCs w:val="28"/>
        </w:rPr>
        <w:pict>
          <v:shape id="_x0000_i1033" type="#_x0000_t75" style="width:36.75pt;height:15.75pt">
            <v:imagedata r:id="rId15" o:title=""/>
          </v:shape>
        </w:pict>
      </w:r>
      <w:r w:rsidR="00C45F93" w:rsidRPr="00EC10F0">
        <w:rPr>
          <w:sz w:val="28"/>
          <w:szCs w:val="28"/>
        </w:rPr>
        <w:t>- стабильность.</w:t>
      </w:r>
    </w:p>
    <w:p w:rsidR="00C45F93" w:rsidRPr="00EC10F0" w:rsidRDefault="00323F1E" w:rsidP="00EC10F0">
      <w:pPr>
        <w:spacing w:line="360" w:lineRule="auto"/>
        <w:ind w:firstLine="709"/>
        <w:jc w:val="both"/>
        <w:rPr>
          <w:sz w:val="28"/>
          <w:szCs w:val="28"/>
        </w:rPr>
      </w:pPr>
      <w:r w:rsidRPr="00EC10F0">
        <w:rPr>
          <w:sz w:val="28"/>
          <w:szCs w:val="28"/>
        </w:rPr>
        <w:t>2.</w:t>
      </w:r>
      <w:r w:rsidR="00BB6DD5" w:rsidRPr="00EC10F0">
        <w:rPr>
          <w:sz w:val="28"/>
          <w:szCs w:val="28"/>
        </w:rPr>
        <w:t>Темп роста определяется как отношение двух сравниваемых уровней и показывает, во сколько раз данный уровень превышает уровень превышает уровень базисного периода.</w:t>
      </w:r>
    </w:p>
    <w:p w:rsidR="00BB6DD5" w:rsidRPr="00EC10F0" w:rsidRDefault="00BB6DD5" w:rsidP="00EC10F0">
      <w:pPr>
        <w:spacing w:line="360" w:lineRule="auto"/>
        <w:ind w:firstLine="709"/>
        <w:jc w:val="both"/>
        <w:rPr>
          <w:sz w:val="28"/>
          <w:szCs w:val="28"/>
        </w:rPr>
      </w:pPr>
      <w:r w:rsidRPr="00EC10F0">
        <w:rPr>
          <w:sz w:val="28"/>
          <w:szCs w:val="28"/>
        </w:rPr>
        <w:t>а) базисный:</w:t>
      </w:r>
    </w:p>
    <w:p w:rsidR="00BB6DD5" w:rsidRPr="00EC10F0" w:rsidRDefault="00D903E9" w:rsidP="00EC10F0">
      <w:pPr>
        <w:spacing w:line="360" w:lineRule="auto"/>
        <w:ind w:firstLine="709"/>
        <w:jc w:val="both"/>
        <w:rPr>
          <w:sz w:val="28"/>
          <w:szCs w:val="28"/>
        </w:rPr>
      </w:pPr>
      <w:r>
        <w:rPr>
          <w:sz w:val="28"/>
          <w:szCs w:val="28"/>
        </w:rPr>
        <w:pict>
          <v:shape id="_x0000_i1034" type="#_x0000_t75" style="width:84pt;height:44.25pt">
            <v:imagedata r:id="rId16" o:title=""/>
          </v:shape>
        </w:pict>
      </w:r>
      <w:r w:rsidR="00BB6DD5" w:rsidRPr="00EC10F0">
        <w:rPr>
          <w:sz w:val="28"/>
          <w:szCs w:val="28"/>
        </w:rPr>
        <w:t>;</w:t>
      </w:r>
    </w:p>
    <w:p w:rsidR="004430A7" w:rsidRPr="00EC10F0" w:rsidRDefault="004430A7" w:rsidP="00EC10F0">
      <w:pPr>
        <w:spacing w:line="360" w:lineRule="auto"/>
        <w:ind w:firstLine="709"/>
        <w:jc w:val="both"/>
        <w:rPr>
          <w:sz w:val="28"/>
          <w:szCs w:val="28"/>
        </w:rPr>
      </w:pPr>
      <w:r w:rsidRPr="00EC10F0">
        <w:rPr>
          <w:sz w:val="28"/>
          <w:szCs w:val="28"/>
        </w:rPr>
        <w:t>б) цепной:</w:t>
      </w:r>
    </w:p>
    <w:p w:rsidR="004430A7" w:rsidRPr="00EC10F0" w:rsidRDefault="00D903E9" w:rsidP="00EC10F0">
      <w:pPr>
        <w:spacing w:line="360" w:lineRule="auto"/>
        <w:ind w:firstLine="709"/>
        <w:jc w:val="both"/>
        <w:rPr>
          <w:sz w:val="28"/>
          <w:szCs w:val="28"/>
        </w:rPr>
      </w:pPr>
      <w:r>
        <w:rPr>
          <w:sz w:val="28"/>
          <w:szCs w:val="28"/>
        </w:rPr>
        <w:pict>
          <v:shape id="_x0000_i1035" type="#_x0000_t75" style="width:89.25pt;height:44.25pt">
            <v:imagedata r:id="rId17" o:title=""/>
          </v:shape>
        </w:pict>
      </w:r>
      <w:r w:rsidR="004430A7" w:rsidRPr="00EC10F0">
        <w:rPr>
          <w:sz w:val="28"/>
          <w:szCs w:val="28"/>
        </w:rPr>
        <w:t>.</w:t>
      </w:r>
    </w:p>
    <w:p w:rsidR="004430A7" w:rsidRPr="00EC10F0" w:rsidRDefault="004430A7" w:rsidP="00EC10F0">
      <w:pPr>
        <w:spacing w:line="360" w:lineRule="auto"/>
        <w:ind w:firstLine="709"/>
        <w:jc w:val="both"/>
        <w:rPr>
          <w:sz w:val="28"/>
          <w:szCs w:val="28"/>
        </w:rPr>
      </w:pPr>
      <w:r w:rsidRPr="00EC10F0">
        <w:rPr>
          <w:sz w:val="28"/>
          <w:szCs w:val="28"/>
        </w:rPr>
        <w:t>Темпы роста, выраженные в коэффициентах, принято называть коэффициентами роста:</w:t>
      </w:r>
    </w:p>
    <w:p w:rsidR="004430A7" w:rsidRPr="00EC10F0" w:rsidRDefault="00D903E9" w:rsidP="00EC10F0">
      <w:pPr>
        <w:spacing w:line="360" w:lineRule="auto"/>
        <w:ind w:firstLine="709"/>
        <w:jc w:val="both"/>
        <w:rPr>
          <w:sz w:val="28"/>
          <w:szCs w:val="28"/>
        </w:rPr>
      </w:pPr>
      <w:r>
        <w:rPr>
          <w:sz w:val="28"/>
          <w:szCs w:val="28"/>
        </w:rPr>
        <w:pict>
          <v:shape id="_x0000_i1036" type="#_x0000_t75" style="width:87pt;height:20.25pt">
            <v:imagedata r:id="rId18" o:title=""/>
          </v:shape>
        </w:pict>
      </w:r>
      <w:r w:rsidR="004430A7" w:rsidRPr="00EC10F0">
        <w:rPr>
          <w:sz w:val="28"/>
          <w:szCs w:val="28"/>
        </w:rPr>
        <w:t>.</w:t>
      </w:r>
    </w:p>
    <w:p w:rsidR="00CF1CAC" w:rsidRPr="00EC10F0" w:rsidRDefault="004430A7" w:rsidP="00EC10F0">
      <w:pPr>
        <w:spacing w:line="360" w:lineRule="auto"/>
        <w:ind w:firstLine="709"/>
        <w:jc w:val="both"/>
        <w:rPr>
          <w:sz w:val="28"/>
          <w:szCs w:val="28"/>
        </w:rPr>
      </w:pPr>
      <w:r w:rsidRPr="00EC10F0">
        <w:rPr>
          <w:sz w:val="28"/>
          <w:szCs w:val="28"/>
        </w:rPr>
        <w:t>Темп</w:t>
      </w:r>
      <w:r w:rsidR="00CF1CAC" w:rsidRPr="00EC10F0">
        <w:rPr>
          <w:sz w:val="28"/>
          <w:szCs w:val="28"/>
        </w:rPr>
        <w:t xml:space="preserve"> роста представляет всегда положительное число.</w:t>
      </w:r>
    </w:p>
    <w:p w:rsidR="00252603" w:rsidRPr="00EC10F0" w:rsidRDefault="00CF1CAC" w:rsidP="00EC10F0">
      <w:pPr>
        <w:spacing w:line="360" w:lineRule="auto"/>
        <w:ind w:firstLine="709"/>
        <w:jc w:val="both"/>
        <w:rPr>
          <w:sz w:val="28"/>
          <w:szCs w:val="28"/>
        </w:rPr>
      </w:pPr>
      <w:r w:rsidRPr="00EC10F0">
        <w:rPr>
          <w:sz w:val="28"/>
          <w:szCs w:val="28"/>
        </w:rPr>
        <w:t>3. Темп прироста или темп сокращения (темп изменения уровней) показывает, на сколько процентов уровень данного периода больше или меньше определенного уровня, характеризует</w:t>
      </w:r>
      <w:r w:rsidR="00252603" w:rsidRPr="00EC10F0">
        <w:rPr>
          <w:sz w:val="28"/>
          <w:szCs w:val="28"/>
        </w:rPr>
        <w:t xml:space="preserve"> относительную скорость изменения уровня ряда в единицу времени.</w:t>
      </w:r>
      <w:r w:rsidRPr="00EC10F0">
        <w:rPr>
          <w:sz w:val="28"/>
          <w:szCs w:val="28"/>
        </w:rPr>
        <w:t xml:space="preserve"> </w:t>
      </w:r>
    </w:p>
    <w:p w:rsidR="001C4A7D" w:rsidRPr="00EC10F0" w:rsidRDefault="00EC10F0" w:rsidP="00EC10F0">
      <w:pPr>
        <w:spacing w:line="360" w:lineRule="auto"/>
        <w:ind w:firstLine="709"/>
        <w:jc w:val="both"/>
        <w:rPr>
          <w:sz w:val="28"/>
          <w:szCs w:val="28"/>
        </w:rPr>
      </w:pPr>
      <w:r>
        <w:rPr>
          <w:sz w:val="28"/>
          <w:szCs w:val="28"/>
        </w:rPr>
        <w:t xml:space="preserve"> </w:t>
      </w:r>
      <w:r w:rsidR="00252603" w:rsidRPr="00EC10F0">
        <w:rPr>
          <w:sz w:val="28"/>
          <w:szCs w:val="28"/>
        </w:rPr>
        <w:t>Можно рассчитать двумя способами:</w:t>
      </w:r>
    </w:p>
    <w:p w:rsidR="001C4A7D" w:rsidRPr="00EC10F0" w:rsidRDefault="001C4A7D" w:rsidP="00EC10F0">
      <w:pPr>
        <w:spacing w:line="360" w:lineRule="auto"/>
        <w:ind w:firstLine="709"/>
        <w:jc w:val="both"/>
        <w:rPr>
          <w:sz w:val="28"/>
          <w:szCs w:val="28"/>
        </w:rPr>
      </w:pPr>
      <w:r w:rsidRPr="00EC10F0">
        <w:rPr>
          <w:sz w:val="28"/>
          <w:szCs w:val="28"/>
        </w:rPr>
        <w:t>1) как отношение абсолютного прироста к уровню:</w:t>
      </w:r>
    </w:p>
    <w:p w:rsidR="001C4A7D" w:rsidRPr="00EC10F0" w:rsidRDefault="00EC10F0" w:rsidP="00EC10F0">
      <w:pPr>
        <w:spacing w:line="360" w:lineRule="auto"/>
        <w:ind w:firstLine="709"/>
        <w:jc w:val="both"/>
        <w:rPr>
          <w:sz w:val="28"/>
          <w:szCs w:val="28"/>
        </w:rPr>
      </w:pPr>
      <w:r>
        <w:rPr>
          <w:sz w:val="28"/>
          <w:szCs w:val="28"/>
        </w:rPr>
        <w:t xml:space="preserve"> </w:t>
      </w:r>
      <w:r w:rsidR="001C4A7D" w:rsidRPr="00EC10F0">
        <w:rPr>
          <w:sz w:val="28"/>
          <w:szCs w:val="28"/>
        </w:rPr>
        <w:t>а) базисный:</w:t>
      </w:r>
    </w:p>
    <w:p w:rsidR="009F1597" w:rsidRPr="00EC10F0" w:rsidRDefault="00D903E9" w:rsidP="00EC10F0">
      <w:pPr>
        <w:spacing w:line="360" w:lineRule="auto"/>
        <w:ind w:firstLine="709"/>
        <w:jc w:val="both"/>
        <w:rPr>
          <w:sz w:val="28"/>
          <w:szCs w:val="28"/>
        </w:rPr>
      </w:pPr>
      <w:r>
        <w:rPr>
          <w:sz w:val="28"/>
          <w:szCs w:val="28"/>
        </w:rPr>
        <w:pict>
          <v:shape id="_x0000_i1037" type="#_x0000_t75" style="width:177pt;height:48pt">
            <v:imagedata r:id="rId19" o:title=""/>
          </v:shape>
        </w:pict>
      </w:r>
      <w:r w:rsidR="009F1597" w:rsidRPr="00EC10F0">
        <w:rPr>
          <w:sz w:val="28"/>
          <w:szCs w:val="28"/>
        </w:rPr>
        <w:t>;</w:t>
      </w:r>
    </w:p>
    <w:p w:rsidR="009F1597" w:rsidRPr="00EC10F0" w:rsidRDefault="009F1597" w:rsidP="00EC10F0">
      <w:pPr>
        <w:spacing w:line="360" w:lineRule="auto"/>
        <w:ind w:firstLine="709"/>
        <w:jc w:val="both"/>
        <w:rPr>
          <w:sz w:val="28"/>
          <w:szCs w:val="28"/>
        </w:rPr>
      </w:pPr>
      <w:r w:rsidRPr="00EC10F0">
        <w:rPr>
          <w:sz w:val="28"/>
          <w:szCs w:val="28"/>
        </w:rPr>
        <w:t>б) цепной:</w:t>
      </w:r>
    </w:p>
    <w:p w:rsidR="00D939E3" w:rsidRPr="00EC10F0" w:rsidRDefault="00D903E9" w:rsidP="00EC10F0">
      <w:pPr>
        <w:spacing w:line="360" w:lineRule="auto"/>
        <w:ind w:firstLine="709"/>
        <w:jc w:val="both"/>
        <w:rPr>
          <w:sz w:val="28"/>
          <w:szCs w:val="28"/>
        </w:rPr>
      </w:pPr>
      <w:r>
        <w:rPr>
          <w:sz w:val="28"/>
          <w:szCs w:val="28"/>
        </w:rPr>
        <w:pict>
          <v:shape id="_x0000_i1038" type="#_x0000_t75" style="width:186.75pt;height:48pt">
            <v:imagedata r:id="rId20" o:title=""/>
          </v:shape>
        </w:pict>
      </w:r>
      <w:r w:rsidR="00D939E3" w:rsidRPr="00EC10F0">
        <w:rPr>
          <w:sz w:val="28"/>
          <w:szCs w:val="28"/>
        </w:rPr>
        <w:t>;</w:t>
      </w:r>
    </w:p>
    <w:p w:rsidR="00D939E3" w:rsidRPr="00EC10F0" w:rsidRDefault="00D939E3" w:rsidP="00EC10F0">
      <w:pPr>
        <w:spacing w:line="360" w:lineRule="auto"/>
        <w:ind w:firstLine="709"/>
        <w:jc w:val="both"/>
        <w:rPr>
          <w:sz w:val="28"/>
          <w:szCs w:val="28"/>
        </w:rPr>
      </w:pPr>
      <w:r w:rsidRPr="00EC10F0">
        <w:rPr>
          <w:sz w:val="28"/>
          <w:szCs w:val="28"/>
        </w:rPr>
        <w:t>2) Как разность между темпом роста и 100%:</w:t>
      </w:r>
    </w:p>
    <w:p w:rsidR="00D939E3" w:rsidRPr="00EC10F0" w:rsidRDefault="00D903E9" w:rsidP="00EC10F0">
      <w:pPr>
        <w:spacing w:line="360" w:lineRule="auto"/>
        <w:ind w:firstLine="709"/>
        <w:jc w:val="both"/>
        <w:rPr>
          <w:sz w:val="28"/>
          <w:szCs w:val="28"/>
        </w:rPr>
      </w:pPr>
      <w:r>
        <w:rPr>
          <w:sz w:val="28"/>
          <w:szCs w:val="28"/>
        </w:rPr>
        <w:pict>
          <v:shape id="_x0000_i1039" type="#_x0000_t75" style="width:90pt;height:20.25pt">
            <v:imagedata r:id="rId21" o:title=""/>
          </v:shape>
        </w:pict>
      </w:r>
      <w:r w:rsidR="00D939E3" w:rsidRPr="00EC10F0">
        <w:rPr>
          <w:sz w:val="28"/>
          <w:szCs w:val="28"/>
        </w:rPr>
        <w:t>.</w:t>
      </w:r>
    </w:p>
    <w:p w:rsidR="00D939E3" w:rsidRPr="00EC10F0" w:rsidRDefault="00D939E3" w:rsidP="00EC10F0">
      <w:pPr>
        <w:spacing w:line="360" w:lineRule="auto"/>
        <w:ind w:firstLine="709"/>
        <w:jc w:val="both"/>
        <w:rPr>
          <w:sz w:val="28"/>
          <w:szCs w:val="28"/>
        </w:rPr>
      </w:pPr>
      <w:r w:rsidRPr="00EC10F0">
        <w:rPr>
          <w:sz w:val="28"/>
          <w:szCs w:val="28"/>
        </w:rPr>
        <w:t>Между цепными и базисными показателями изменения уровней ряда существует следующая взаимосвязь:</w:t>
      </w:r>
    </w:p>
    <w:p w:rsidR="00D939E3" w:rsidRPr="00EC10F0" w:rsidRDefault="00D939E3" w:rsidP="00EC10F0">
      <w:pPr>
        <w:numPr>
          <w:ilvl w:val="0"/>
          <w:numId w:val="6"/>
        </w:numPr>
        <w:spacing w:line="360" w:lineRule="auto"/>
        <w:ind w:left="0" w:firstLine="709"/>
        <w:jc w:val="both"/>
        <w:rPr>
          <w:sz w:val="28"/>
          <w:szCs w:val="28"/>
        </w:rPr>
      </w:pPr>
      <w:r w:rsidRPr="00EC10F0">
        <w:rPr>
          <w:sz w:val="28"/>
          <w:szCs w:val="28"/>
        </w:rPr>
        <w:t>сумма цепных абсолютных приростов равна базисному приросту;</w:t>
      </w:r>
    </w:p>
    <w:p w:rsidR="00D939E3" w:rsidRPr="00EC10F0" w:rsidRDefault="00323F1E" w:rsidP="00EC10F0">
      <w:pPr>
        <w:numPr>
          <w:ilvl w:val="0"/>
          <w:numId w:val="6"/>
        </w:numPr>
        <w:spacing w:line="360" w:lineRule="auto"/>
        <w:ind w:left="0" w:firstLine="709"/>
        <w:jc w:val="both"/>
        <w:rPr>
          <w:sz w:val="28"/>
          <w:szCs w:val="28"/>
        </w:rPr>
      </w:pPr>
      <w:r w:rsidRPr="00EC10F0">
        <w:rPr>
          <w:sz w:val="28"/>
          <w:szCs w:val="28"/>
        </w:rPr>
        <w:t>произведение цепных коэффициентов роста равно базисному;</w:t>
      </w:r>
    </w:p>
    <w:p w:rsidR="00323F1E" w:rsidRPr="00EC10F0" w:rsidRDefault="00323F1E" w:rsidP="00EC10F0">
      <w:pPr>
        <w:numPr>
          <w:ilvl w:val="0"/>
          <w:numId w:val="6"/>
        </w:numPr>
        <w:spacing w:line="360" w:lineRule="auto"/>
        <w:ind w:left="0" w:firstLine="709"/>
        <w:jc w:val="both"/>
        <w:rPr>
          <w:sz w:val="28"/>
          <w:szCs w:val="28"/>
        </w:rPr>
      </w:pPr>
      <w:r w:rsidRPr="00EC10F0">
        <w:rPr>
          <w:sz w:val="28"/>
          <w:szCs w:val="28"/>
        </w:rPr>
        <w:t>деление рядом стоящих базисных коэффициентов роста друг на друга равно цепным коэффициентам роста.</w:t>
      </w:r>
    </w:p>
    <w:p w:rsidR="00323F1E" w:rsidRPr="00EC10F0" w:rsidRDefault="00323F1E" w:rsidP="00EC10F0">
      <w:pPr>
        <w:spacing w:line="360" w:lineRule="auto"/>
        <w:ind w:firstLine="709"/>
        <w:jc w:val="both"/>
        <w:rPr>
          <w:sz w:val="28"/>
          <w:szCs w:val="28"/>
        </w:rPr>
      </w:pPr>
      <w:r w:rsidRPr="00EC10F0">
        <w:rPr>
          <w:sz w:val="28"/>
          <w:szCs w:val="28"/>
        </w:rPr>
        <w:t>4. Темп наращивания (пункт роста) рассчитывается делением цепных абсолютных приростов на уровень, принятый за постоянную базу сравнения:</w:t>
      </w:r>
    </w:p>
    <w:p w:rsidR="00323F1E" w:rsidRPr="00EC10F0" w:rsidRDefault="00D903E9" w:rsidP="00EC10F0">
      <w:pPr>
        <w:spacing w:line="360" w:lineRule="auto"/>
        <w:ind w:firstLine="709"/>
        <w:jc w:val="both"/>
        <w:rPr>
          <w:sz w:val="28"/>
          <w:szCs w:val="28"/>
        </w:rPr>
      </w:pPr>
      <w:r>
        <w:rPr>
          <w:sz w:val="28"/>
          <w:szCs w:val="28"/>
        </w:rPr>
        <w:pict>
          <v:shape id="_x0000_i1040" type="#_x0000_t75" style="width:177.75pt;height:45pt">
            <v:imagedata r:id="rId22" o:title=""/>
          </v:shape>
        </w:pict>
      </w:r>
      <w:r w:rsidR="00323F1E" w:rsidRPr="00EC10F0">
        <w:rPr>
          <w:sz w:val="28"/>
          <w:szCs w:val="28"/>
        </w:rPr>
        <w:t>.</w:t>
      </w:r>
    </w:p>
    <w:p w:rsidR="00323F1E" w:rsidRPr="00EC10F0" w:rsidRDefault="00323F1E" w:rsidP="00EC10F0">
      <w:pPr>
        <w:spacing w:line="360" w:lineRule="auto"/>
        <w:ind w:firstLine="709"/>
        <w:jc w:val="both"/>
        <w:rPr>
          <w:sz w:val="28"/>
          <w:szCs w:val="28"/>
        </w:rPr>
      </w:pPr>
      <w:r w:rsidRPr="00EC10F0">
        <w:rPr>
          <w:sz w:val="28"/>
          <w:szCs w:val="28"/>
        </w:rPr>
        <w:t xml:space="preserve">5. Абсолютное значение одного процента прироста. </w:t>
      </w:r>
      <w:r w:rsidR="004B757B" w:rsidRPr="00EC10F0">
        <w:rPr>
          <w:sz w:val="28"/>
          <w:szCs w:val="28"/>
        </w:rPr>
        <w:t>Чтобы знать, что скрывается за каждым процентом прироста, рассчитывается абсолютное значение 1% прироста как отношение абсолютного прироста уровня за интервал времени к темпу прироста за тот же промежуток времени:</w:t>
      </w:r>
    </w:p>
    <w:p w:rsidR="00323F1E" w:rsidRPr="00EC10F0" w:rsidRDefault="00D903E9" w:rsidP="00EC10F0">
      <w:pPr>
        <w:spacing w:line="360" w:lineRule="auto"/>
        <w:ind w:firstLine="709"/>
        <w:jc w:val="both"/>
        <w:rPr>
          <w:sz w:val="28"/>
          <w:szCs w:val="28"/>
        </w:rPr>
      </w:pPr>
      <w:r>
        <w:rPr>
          <w:sz w:val="28"/>
          <w:szCs w:val="28"/>
        </w:rPr>
        <w:pict>
          <v:shape id="_x0000_i1041" type="#_x0000_t75" style="width:117.75pt;height:66pt">
            <v:imagedata r:id="rId23" o:title=""/>
          </v:shape>
        </w:pict>
      </w:r>
      <w:r w:rsidR="004B757B" w:rsidRPr="00EC10F0">
        <w:rPr>
          <w:sz w:val="28"/>
          <w:szCs w:val="28"/>
        </w:rPr>
        <w:t xml:space="preserve"> или </w:t>
      </w:r>
      <w:r>
        <w:rPr>
          <w:sz w:val="28"/>
          <w:szCs w:val="28"/>
        </w:rPr>
        <w:pict>
          <v:shape id="_x0000_i1042" type="#_x0000_t75" style="width:87.75pt;height:23.25pt">
            <v:imagedata r:id="rId24" o:title=""/>
          </v:shape>
        </w:pict>
      </w:r>
      <w:r w:rsidR="004B757B" w:rsidRPr="00EC10F0">
        <w:rPr>
          <w:sz w:val="28"/>
          <w:szCs w:val="28"/>
        </w:rPr>
        <w:t>.</w:t>
      </w:r>
    </w:p>
    <w:p w:rsidR="004B757B" w:rsidRPr="00EC10F0" w:rsidRDefault="004B757B" w:rsidP="00EC10F0">
      <w:pPr>
        <w:spacing w:line="360" w:lineRule="auto"/>
        <w:ind w:firstLine="709"/>
        <w:jc w:val="both"/>
        <w:rPr>
          <w:sz w:val="28"/>
          <w:szCs w:val="28"/>
        </w:rPr>
      </w:pPr>
      <w:r w:rsidRPr="00EC10F0">
        <w:rPr>
          <w:sz w:val="28"/>
          <w:szCs w:val="28"/>
        </w:rPr>
        <w:t>Иными словами, абсолютное значение 1% прироста в данном</w:t>
      </w:r>
      <w:r w:rsidR="00EC10F0">
        <w:rPr>
          <w:sz w:val="28"/>
          <w:szCs w:val="28"/>
        </w:rPr>
        <w:t xml:space="preserve"> </w:t>
      </w:r>
      <w:r w:rsidRPr="00EC10F0">
        <w:rPr>
          <w:sz w:val="28"/>
          <w:szCs w:val="28"/>
        </w:rPr>
        <w:t>периоде- сотая часть достигнутого</w:t>
      </w:r>
      <w:r w:rsidR="00EC10F0">
        <w:rPr>
          <w:sz w:val="28"/>
          <w:szCs w:val="28"/>
        </w:rPr>
        <w:t xml:space="preserve"> </w:t>
      </w:r>
      <w:r w:rsidR="00D91648" w:rsidRPr="00EC10F0">
        <w:rPr>
          <w:sz w:val="28"/>
          <w:szCs w:val="28"/>
        </w:rPr>
        <w:t>уровня в предыдущем периоде. В связи с этим</w:t>
      </w:r>
      <w:r w:rsidR="00EC10F0">
        <w:rPr>
          <w:sz w:val="28"/>
          <w:szCs w:val="28"/>
        </w:rPr>
        <w:t xml:space="preserve"> </w:t>
      </w:r>
      <w:r w:rsidR="00D91648" w:rsidRPr="00EC10F0">
        <w:rPr>
          <w:sz w:val="28"/>
          <w:szCs w:val="28"/>
        </w:rPr>
        <w:t>расчет абсолютного значения 1% прироста базисным методом не имеет смысла, ибо для каждого периода</w:t>
      </w:r>
      <w:r w:rsidR="00EC10F0">
        <w:rPr>
          <w:sz w:val="28"/>
          <w:szCs w:val="28"/>
        </w:rPr>
        <w:t xml:space="preserve"> </w:t>
      </w:r>
      <w:r w:rsidR="00D91648" w:rsidRPr="00EC10F0">
        <w:rPr>
          <w:sz w:val="28"/>
          <w:szCs w:val="28"/>
        </w:rPr>
        <w:t>это будет одна и та же величина- сотая часть уровня базисного периода.</w:t>
      </w:r>
    </w:p>
    <w:p w:rsidR="00D91648" w:rsidRPr="00EC10F0" w:rsidRDefault="00D91648" w:rsidP="00EC10F0">
      <w:pPr>
        <w:spacing w:line="360" w:lineRule="auto"/>
        <w:ind w:firstLine="709"/>
        <w:jc w:val="both"/>
        <w:rPr>
          <w:sz w:val="28"/>
          <w:szCs w:val="28"/>
        </w:rPr>
      </w:pPr>
      <w:r w:rsidRPr="00EC10F0">
        <w:rPr>
          <w:sz w:val="28"/>
          <w:szCs w:val="28"/>
        </w:rPr>
        <w:t>Если систематически растут</w:t>
      </w:r>
      <w:r w:rsidR="009B6C71" w:rsidRPr="00EC10F0">
        <w:rPr>
          <w:sz w:val="28"/>
          <w:szCs w:val="28"/>
        </w:rPr>
        <w:t xml:space="preserve"> цепные темпы роста, то ряд развивается относительным ускорением. Относительное ускорение можно определить как разность следующих друг за другом темпов роста или прироста; полученная величина выражается в процентных пунктах (п.п.).</w:t>
      </w:r>
    </w:p>
    <w:p w:rsidR="009B6C71" w:rsidRPr="00EC10F0" w:rsidRDefault="009B6C71" w:rsidP="00EC10F0">
      <w:pPr>
        <w:spacing w:line="360" w:lineRule="auto"/>
        <w:ind w:firstLine="709"/>
        <w:jc w:val="both"/>
        <w:rPr>
          <w:sz w:val="28"/>
          <w:szCs w:val="28"/>
        </w:rPr>
      </w:pPr>
    </w:p>
    <w:p w:rsidR="009B6C71" w:rsidRPr="00EC10F0" w:rsidRDefault="00A36C2C" w:rsidP="00EC10F0">
      <w:pPr>
        <w:spacing w:line="360" w:lineRule="auto"/>
        <w:ind w:firstLine="709"/>
        <w:jc w:val="center"/>
        <w:rPr>
          <w:b/>
          <w:sz w:val="28"/>
          <w:szCs w:val="32"/>
        </w:rPr>
      </w:pPr>
      <w:r w:rsidRPr="00EC10F0">
        <w:rPr>
          <w:b/>
          <w:sz w:val="28"/>
          <w:szCs w:val="32"/>
        </w:rPr>
        <w:t xml:space="preserve">1.2 </w:t>
      </w:r>
      <w:r w:rsidR="009B6C71" w:rsidRPr="00EC10F0">
        <w:rPr>
          <w:b/>
          <w:sz w:val="28"/>
          <w:szCs w:val="32"/>
        </w:rPr>
        <w:t>Средние показатели по рядам динамики</w:t>
      </w:r>
      <w:r w:rsidRPr="00EC10F0">
        <w:rPr>
          <w:b/>
          <w:sz w:val="28"/>
          <w:szCs w:val="32"/>
        </w:rPr>
        <w:t>.</w:t>
      </w:r>
    </w:p>
    <w:p w:rsidR="00A36C2C" w:rsidRPr="00EC10F0" w:rsidRDefault="00A36C2C" w:rsidP="00EC10F0">
      <w:pPr>
        <w:spacing w:line="360" w:lineRule="auto"/>
        <w:ind w:firstLine="709"/>
        <w:jc w:val="center"/>
        <w:rPr>
          <w:b/>
          <w:sz w:val="28"/>
          <w:szCs w:val="32"/>
        </w:rPr>
      </w:pPr>
    </w:p>
    <w:p w:rsidR="00BB6DD5" w:rsidRPr="00EC10F0" w:rsidRDefault="009A22FB" w:rsidP="00EC10F0">
      <w:pPr>
        <w:spacing w:line="360" w:lineRule="auto"/>
        <w:ind w:firstLine="709"/>
        <w:jc w:val="both"/>
        <w:rPr>
          <w:sz w:val="28"/>
          <w:szCs w:val="28"/>
        </w:rPr>
      </w:pPr>
      <w:r w:rsidRPr="00EC10F0">
        <w:rPr>
          <w:sz w:val="28"/>
          <w:szCs w:val="28"/>
        </w:rPr>
        <w:t>Для обобщения характеристики динамики исследуемого явления за ряд периодов определяют различного рода средние показатели, среди которых можно выделить:</w:t>
      </w:r>
    </w:p>
    <w:p w:rsidR="009A22FB" w:rsidRPr="00EC10F0" w:rsidRDefault="009A22FB" w:rsidP="00EC10F0">
      <w:pPr>
        <w:numPr>
          <w:ilvl w:val="0"/>
          <w:numId w:val="7"/>
        </w:numPr>
        <w:spacing w:line="360" w:lineRule="auto"/>
        <w:ind w:left="0" w:firstLine="709"/>
        <w:jc w:val="both"/>
        <w:rPr>
          <w:sz w:val="28"/>
          <w:szCs w:val="28"/>
        </w:rPr>
      </w:pPr>
      <w:r w:rsidRPr="00EC10F0">
        <w:rPr>
          <w:sz w:val="28"/>
          <w:szCs w:val="28"/>
        </w:rPr>
        <w:t>средний уровень ряда;</w:t>
      </w:r>
    </w:p>
    <w:p w:rsidR="009A22FB" w:rsidRPr="00EC10F0" w:rsidRDefault="009A22FB" w:rsidP="00EC10F0">
      <w:pPr>
        <w:numPr>
          <w:ilvl w:val="0"/>
          <w:numId w:val="7"/>
        </w:numPr>
        <w:spacing w:line="360" w:lineRule="auto"/>
        <w:ind w:left="0" w:firstLine="709"/>
        <w:jc w:val="both"/>
        <w:rPr>
          <w:sz w:val="28"/>
          <w:szCs w:val="28"/>
        </w:rPr>
      </w:pPr>
      <w:r w:rsidRPr="00EC10F0">
        <w:rPr>
          <w:sz w:val="28"/>
          <w:szCs w:val="28"/>
        </w:rPr>
        <w:t>средний абсолютный прирост;</w:t>
      </w:r>
    </w:p>
    <w:p w:rsidR="009A22FB" w:rsidRPr="00EC10F0" w:rsidRDefault="009A22FB" w:rsidP="00EC10F0">
      <w:pPr>
        <w:numPr>
          <w:ilvl w:val="0"/>
          <w:numId w:val="7"/>
        </w:numPr>
        <w:spacing w:line="360" w:lineRule="auto"/>
        <w:ind w:left="0" w:firstLine="709"/>
        <w:jc w:val="both"/>
        <w:rPr>
          <w:sz w:val="28"/>
          <w:szCs w:val="28"/>
        </w:rPr>
      </w:pPr>
      <w:r w:rsidRPr="00EC10F0">
        <w:rPr>
          <w:sz w:val="28"/>
          <w:szCs w:val="28"/>
        </w:rPr>
        <w:t>средний темп роста и прироста.</w:t>
      </w:r>
    </w:p>
    <w:p w:rsidR="009A22FB" w:rsidRPr="00EC10F0" w:rsidRDefault="009A22FB" w:rsidP="00EC10F0">
      <w:pPr>
        <w:spacing w:line="360" w:lineRule="auto"/>
        <w:ind w:firstLine="709"/>
        <w:jc w:val="both"/>
        <w:rPr>
          <w:sz w:val="28"/>
          <w:szCs w:val="28"/>
        </w:rPr>
      </w:pPr>
      <w:r w:rsidRPr="00EC10F0">
        <w:rPr>
          <w:sz w:val="28"/>
          <w:szCs w:val="28"/>
        </w:rPr>
        <w:t>Способы расчета среднего уровня различаются и зависят от характеристики ряда.</w:t>
      </w:r>
      <w:r w:rsidR="00504BE8" w:rsidRPr="00EC10F0">
        <w:rPr>
          <w:sz w:val="28"/>
          <w:szCs w:val="28"/>
        </w:rPr>
        <w:t xml:space="preserve"> </w:t>
      </w:r>
    </w:p>
    <w:p w:rsidR="00504BE8" w:rsidRPr="00EC10F0" w:rsidRDefault="00504BE8" w:rsidP="00EC10F0">
      <w:pPr>
        <w:spacing w:line="360" w:lineRule="auto"/>
        <w:ind w:firstLine="709"/>
        <w:jc w:val="both"/>
        <w:rPr>
          <w:sz w:val="28"/>
          <w:szCs w:val="28"/>
        </w:rPr>
      </w:pPr>
      <w:r w:rsidRPr="00EC10F0">
        <w:rPr>
          <w:sz w:val="28"/>
          <w:szCs w:val="28"/>
        </w:rPr>
        <w:t>Рассмотрим</w:t>
      </w:r>
      <w:r w:rsidR="00EC10F0">
        <w:rPr>
          <w:sz w:val="28"/>
          <w:szCs w:val="28"/>
        </w:rPr>
        <w:t xml:space="preserve"> </w:t>
      </w:r>
      <w:r w:rsidRPr="00EC10F0">
        <w:rPr>
          <w:sz w:val="28"/>
          <w:szCs w:val="28"/>
        </w:rPr>
        <w:t>две категории средних показателей рядов динамики.</w:t>
      </w:r>
    </w:p>
    <w:p w:rsidR="00504BE8" w:rsidRPr="00EC10F0" w:rsidRDefault="00504BE8" w:rsidP="00EC10F0">
      <w:pPr>
        <w:spacing w:line="360" w:lineRule="auto"/>
        <w:ind w:firstLine="709"/>
        <w:jc w:val="both"/>
        <w:rPr>
          <w:sz w:val="28"/>
          <w:szCs w:val="28"/>
        </w:rPr>
      </w:pPr>
      <w:r w:rsidRPr="00EC10F0">
        <w:rPr>
          <w:sz w:val="28"/>
          <w:szCs w:val="28"/>
        </w:rPr>
        <w:t>1.Средние показатели изменения уровня ряда:</w:t>
      </w:r>
    </w:p>
    <w:p w:rsidR="00504BE8" w:rsidRPr="00EC10F0" w:rsidRDefault="00A816F5" w:rsidP="00EC10F0">
      <w:pPr>
        <w:spacing w:line="360" w:lineRule="auto"/>
        <w:ind w:firstLine="709"/>
        <w:jc w:val="both"/>
        <w:rPr>
          <w:sz w:val="28"/>
          <w:szCs w:val="28"/>
        </w:rPr>
      </w:pPr>
      <w:r w:rsidRPr="00EC10F0">
        <w:rPr>
          <w:sz w:val="28"/>
          <w:szCs w:val="28"/>
        </w:rPr>
        <w:t>а) средний абсолютный прирост (средняя скорость роста):</w:t>
      </w:r>
    </w:p>
    <w:p w:rsidR="00A816F5" w:rsidRPr="00EC10F0" w:rsidRDefault="00A816F5" w:rsidP="00EC10F0">
      <w:pPr>
        <w:spacing w:line="360" w:lineRule="auto"/>
        <w:ind w:firstLine="709"/>
        <w:jc w:val="both"/>
        <w:rPr>
          <w:sz w:val="28"/>
          <w:szCs w:val="28"/>
        </w:rPr>
      </w:pPr>
      <w:r w:rsidRPr="00EC10F0">
        <w:rPr>
          <w:sz w:val="28"/>
          <w:szCs w:val="28"/>
        </w:rPr>
        <w:t xml:space="preserve">цепной </w:t>
      </w:r>
      <w:r w:rsidR="00D903E9">
        <w:rPr>
          <w:sz w:val="28"/>
          <w:szCs w:val="28"/>
        </w:rPr>
        <w:pict>
          <v:shape id="_x0000_i1043" type="#_x0000_t75" style="width:60.75pt;height:54.75pt">
            <v:imagedata r:id="rId25" o:title=""/>
          </v:shape>
        </w:pict>
      </w:r>
      <w:r w:rsidRPr="00EC10F0">
        <w:rPr>
          <w:sz w:val="28"/>
          <w:szCs w:val="28"/>
        </w:rPr>
        <w:t>;</w:t>
      </w:r>
    </w:p>
    <w:p w:rsidR="00A816F5" w:rsidRPr="00EC10F0" w:rsidRDefault="00A816F5" w:rsidP="00EC10F0">
      <w:pPr>
        <w:spacing w:line="360" w:lineRule="auto"/>
        <w:ind w:firstLine="709"/>
        <w:jc w:val="both"/>
        <w:rPr>
          <w:sz w:val="28"/>
          <w:szCs w:val="28"/>
        </w:rPr>
      </w:pPr>
      <w:r w:rsidRPr="00EC10F0">
        <w:rPr>
          <w:sz w:val="28"/>
          <w:szCs w:val="28"/>
        </w:rPr>
        <w:t xml:space="preserve">базисный </w:t>
      </w:r>
      <w:r w:rsidR="00D903E9">
        <w:rPr>
          <w:sz w:val="28"/>
          <w:szCs w:val="28"/>
        </w:rPr>
        <w:pict>
          <v:shape id="_x0000_i1044" type="#_x0000_t75" style="width:71.25pt;height:51.75pt">
            <v:imagedata r:id="rId26" o:title=""/>
          </v:shape>
        </w:pict>
      </w:r>
      <w:r w:rsidRPr="00EC10F0">
        <w:rPr>
          <w:sz w:val="28"/>
          <w:szCs w:val="28"/>
        </w:rPr>
        <w:t>,</w:t>
      </w:r>
    </w:p>
    <w:p w:rsidR="00A816F5" w:rsidRPr="00EC10F0" w:rsidRDefault="00A816F5" w:rsidP="00EC10F0">
      <w:pPr>
        <w:spacing w:line="360" w:lineRule="auto"/>
        <w:ind w:firstLine="709"/>
        <w:jc w:val="both"/>
        <w:rPr>
          <w:sz w:val="28"/>
          <w:szCs w:val="28"/>
        </w:rPr>
      </w:pPr>
      <w:r w:rsidRPr="00EC10F0">
        <w:rPr>
          <w:sz w:val="28"/>
          <w:szCs w:val="28"/>
        </w:rPr>
        <w:t xml:space="preserve">где </w:t>
      </w:r>
      <w:r w:rsidRPr="00EC10F0">
        <w:rPr>
          <w:sz w:val="28"/>
          <w:szCs w:val="28"/>
          <w:lang w:val="en-US"/>
        </w:rPr>
        <w:t>n</w:t>
      </w:r>
      <w:r w:rsidRPr="00EC10F0">
        <w:rPr>
          <w:sz w:val="28"/>
          <w:szCs w:val="28"/>
        </w:rPr>
        <w:t xml:space="preserve">- количество уровней ряда; </w:t>
      </w:r>
      <w:r w:rsidR="00D903E9">
        <w:rPr>
          <w:sz w:val="28"/>
          <w:szCs w:val="28"/>
        </w:rPr>
        <w:pict>
          <v:shape id="_x0000_i1045" type="#_x0000_t75" style="width:17.25pt;height:23.25pt">
            <v:imagedata r:id="rId27" o:title=""/>
          </v:shape>
        </w:pict>
      </w:r>
      <w:r w:rsidRPr="00EC10F0">
        <w:rPr>
          <w:sz w:val="28"/>
          <w:szCs w:val="28"/>
        </w:rPr>
        <w:t xml:space="preserve">- самое последнее значение уровня ряда; </w:t>
      </w:r>
      <w:r w:rsidR="00D903E9">
        <w:rPr>
          <w:sz w:val="28"/>
          <w:szCs w:val="28"/>
        </w:rPr>
        <w:pict>
          <v:shape id="_x0000_i1046" type="#_x0000_t75" style="width:15.75pt;height:23.25pt">
            <v:imagedata r:id="rId28" o:title=""/>
          </v:shape>
        </w:pict>
      </w:r>
      <w:r w:rsidRPr="00EC10F0">
        <w:rPr>
          <w:sz w:val="28"/>
          <w:szCs w:val="28"/>
        </w:rPr>
        <w:t xml:space="preserve">- самое первое значение; </w:t>
      </w:r>
    </w:p>
    <w:p w:rsidR="00A816F5" w:rsidRPr="00EC10F0" w:rsidRDefault="00A816F5" w:rsidP="00EC10F0">
      <w:pPr>
        <w:spacing w:line="360" w:lineRule="auto"/>
        <w:ind w:firstLine="709"/>
        <w:jc w:val="both"/>
        <w:rPr>
          <w:sz w:val="28"/>
          <w:szCs w:val="28"/>
        </w:rPr>
      </w:pPr>
      <w:r w:rsidRPr="00EC10F0">
        <w:rPr>
          <w:sz w:val="28"/>
          <w:szCs w:val="28"/>
        </w:rPr>
        <w:t>б) средний темп роста:</w:t>
      </w:r>
    </w:p>
    <w:p w:rsidR="00A816F5" w:rsidRPr="00EC10F0" w:rsidRDefault="00A816F5" w:rsidP="00EC10F0">
      <w:pPr>
        <w:spacing w:line="360" w:lineRule="auto"/>
        <w:ind w:firstLine="709"/>
        <w:jc w:val="both"/>
        <w:rPr>
          <w:sz w:val="28"/>
          <w:szCs w:val="28"/>
        </w:rPr>
      </w:pPr>
      <w:r w:rsidRPr="00EC10F0">
        <w:rPr>
          <w:sz w:val="28"/>
          <w:szCs w:val="28"/>
        </w:rPr>
        <w:t xml:space="preserve">базисный </w:t>
      </w:r>
      <w:r w:rsidR="00D903E9">
        <w:rPr>
          <w:sz w:val="28"/>
          <w:szCs w:val="28"/>
        </w:rPr>
        <w:pict>
          <v:shape id="_x0000_i1047" type="#_x0000_t75" style="width:9pt;height:17.25pt">
            <v:imagedata r:id="rId29" o:title=""/>
          </v:shape>
        </w:pict>
      </w:r>
      <w:r w:rsidR="00D903E9">
        <w:rPr>
          <w:sz w:val="28"/>
          <w:szCs w:val="28"/>
        </w:rPr>
        <w:pict>
          <v:shape id="_x0000_i1048" type="#_x0000_t75" style="width:102pt;height:48pt">
            <v:imagedata r:id="rId30" o:title=""/>
          </v:shape>
        </w:pict>
      </w:r>
      <w:r w:rsidR="006174F3" w:rsidRPr="00EC10F0">
        <w:rPr>
          <w:sz w:val="28"/>
          <w:szCs w:val="28"/>
        </w:rPr>
        <w:t>;</w:t>
      </w:r>
    </w:p>
    <w:p w:rsidR="006174F3" w:rsidRPr="00EC10F0" w:rsidRDefault="006174F3" w:rsidP="00EC10F0">
      <w:pPr>
        <w:spacing w:line="360" w:lineRule="auto"/>
        <w:ind w:firstLine="709"/>
        <w:jc w:val="both"/>
        <w:rPr>
          <w:sz w:val="28"/>
          <w:szCs w:val="28"/>
        </w:rPr>
      </w:pPr>
      <w:r w:rsidRPr="00EC10F0">
        <w:rPr>
          <w:sz w:val="28"/>
          <w:szCs w:val="28"/>
        </w:rPr>
        <w:t>цепной</w:t>
      </w:r>
      <w:r w:rsidR="00A42885" w:rsidRPr="00EC10F0">
        <w:rPr>
          <w:sz w:val="28"/>
          <w:szCs w:val="28"/>
        </w:rPr>
        <w:t xml:space="preserve"> </w:t>
      </w:r>
      <w:r w:rsidR="00D903E9">
        <w:rPr>
          <w:sz w:val="28"/>
          <w:szCs w:val="28"/>
        </w:rPr>
        <w:pict>
          <v:shape id="_x0000_i1049" type="#_x0000_t75" style="width:116.25pt;height:33pt">
            <v:imagedata r:id="rId31" o:title=""/>
          </v:shape>
        </w:pict>
      </w:r>
      <w:r w:rsidR="00A42885" w:rsidRPr="00EC10F0">
        <w:rPr>
          <w:sz w:val="28"/>
          <w:szCs w:val="28"/>
        </w:rPr>
        <w:t>,</w:t>
      </w:r>
    </w:p>
    <w:p w:rsidR="00A42885" w:rsidRPr="00EC10F0" w:rsidRDefault="00A42885" w:rsidP="00EC10F0">
      <w:pPr>
        <w:spacing w:line="360" w:lineRule="auto"/>
        <w:ind w:firstLine="709"/>
        <w:jc w:val="both"/>
        <w:rPr>
          <w:sz w:val="28"/>
          <w:szCs w:val="28"/>
        </w:rPr>
      </w:pPr>
      <w:r w:rsidRPr="00EC10F0">
        <w:rPr>
          <w:sz w:val="28"/>
          <w:szCs w:val="28"/>
        </w:rPr>
        <w:t>Естественно, базисное и цепное среднее изменения должны быть одинаковыми.</w:t>
      </w:r>
    </w:p>
    <w:p w:rsidR="00A42885" w:rsidRPr="00EC10F0" w:rsidRDefault="00A42885" w:rsidP="00EC10F0">
      <w:pPr>
        <w:spacing w:line="360" w:lineRule="auto"/>
        <w:ind w:firstLine="709"/>
        <w:jc w:val="both"/>
        <w:rPr>
          <w:sz w:val="28"/>
          <w:szCs w:val="28"/>
        </w:rPr>
      </w:pPr>
      <w:r w:rsidRPr="00EC10F0">
        <w:rPr>
          <w:sz w:val="28"/>
          <w:szCs w:val="28"/>
        </w:rPr>
        <w:t>Вычитаем 100% из базисного или цепного среднего прироста получают соответствующий средний темп прироста.</w:t>
      </w:r>
    </w:p>
    <w:p w:rsidR="00A42885" w:rsidRPr="00EC10F0" w:rsidRDefault="00A42885" w:rsidP="00EC10F0">
      <w:pPr>
        <w:spacing w:line="360" w:lineRule="auto"/>
        <w:ind w:firstLine="709"/>
        <w:jc w:val="both"/>
        <w:rPr>
          <w:sz w:val="28"/>
          <w:szCs w:val="28"/>
        </w:rPr>
      </w:pPr>
      <w:r w:rsidRPr="00EC10F0">
        <w:rPr>
          <w:sz w:val="28"/>
          <w:szCs w:val="28"/>
        </w:rPr>
        <w:t>2. Средние уровни ряда зависят от вида временного ряда:</w:t>
      </w:r>
    </w:p>
    <w:p w:rsidR="00A42885" w:rsidRPr="00EC10F0" w:rsidRDefault="00A42885" w:rsidP="00EC10F0">
      <w:pPr>
        <w:spacing w:line="360" w:lineRule="auto"/>
        <w:ind w:firstLine="709"/>
        <w:jc w:val="both"/>
        <w:rPr>
          <w:sz w:val="28"/>
          <w:szCs w:val="28"/>
        </w:rPr>
      </w:pPr>
      <w:r w:rsidRPr="00EC10F0">
        <w:rPr>
          <w:sz w:val="28"/>
          <w:szCs w:val="28"/>
        </w:rPr>
        <w:t>а) по интервальному динамическому ряду из абсолютных величин с равными интервалами средний уровень определяется по средней арифметической простой из уровней ряда:</w:t>
      </w:r>
    </w:p>
    <w:p w:rsidR="00A42885" w:rsidRPr="00EC10F0" w:rsidRDefault="00D903E9" w:rsidP="00EC10F0">
      <w:pPr>
        <w:spacing w:line="360" w:lineRule="auto"/>
        <w:ind w:firstLine="709"/>
        <w:jc w:val="both"/>
        <w:rPr>
          <w:sz w:val="28"/>
          <w:szCs w:val="28"/>
        </w:rPr>
      </w:pPr>
      <w:r>
        <w:rPr>
          <w:sz w:val="28"/>
          <w:szCs w:val="28"/>
        </w:rPr>
        <w:pict>
          <v:shape id="_x0000_i1050" type="#_x0000_t75" style="width:54pt;height:36.75pt">
            <v:imagedata r:id="rId32" o:title=""/>
          </v:shape>
        </w:pict>
      </w:r>
      <w:r w:rsidR="00A42885" w:rsidRPr="00EC10F0">
        <w:rPr>
          <w:sz w:val="28"/>
          <w:szCs w:val="28"/>
        </w:rPr>
        <w:t>.</w:t>
      </w:r>
    </w:p>
    <w:p w:rsidR="00892476" w:rsidRPr="00EC10F0" w:rsidRDefault="00892476" w:rsidP="00EC10F0">
      <w:pPr>
        <w:spacing w:line="360" w:lineRule="auto"/>
        <w:ind w:firstLine="709"/>
        <w:jc w:val="both"/>
        <w:rPr>
          <w:sz w:val="28"/>
          <w:szCs w:val="28"/>
        </w:rPr>
      </w:pPr>
      <w:r w:rsidRPr="00EC10F0">
        <w:rPr>
          <w:sz w:val="28"/>
          <w:szCs w:val="28"/>
        </w:rPr>
        <w:t>б) для интервального ряда с разными промежутками времени между уровнями исп</w:t>
      </w:r>
      <w:r w:rsidR="00635536" w:rsidRPr="00EC10F0">
        <w:rPr>
          <w:sz w:val="28"/>
          <w:szCs w:val="28"/>
        </w:rPr>
        <w:t>ользуется формула средней арифме</w:t>
      </w:r>
      <w:r w:rsidRPr="00EC10F0">
        <w:rPr>
          <w:sz w:val="28"/>
          <w:szCs w:val="28"/>
        </w:rPr>
        <w:t>тической взвешенной, где в качестве весовых коэффициентов используется</w:t>
      </w:r>
      <w:r w:rsidR="00635536" w:rsidRPr="00EC10F0">
        <w:rPr>
          <w:sz w:val="28"/>
          <w:szCs w:val="28"/>
        </w:rPr>
        <w:t xml:space="preserve"> продолжительность интервалов времени между уровнями:</w:t>
      </w:r>
    </w:p>
    <w:p w:rsidR="00635536" w:rsidRPr="00EC10F0" w:rsidRDefault="00D903E9" w:rsidP="00EC10F0">
      <w:pPr>
        <w:spacing w:line="360" w:lineRule="auto"/>
        <w:ind w:firstLine="709"/>
        <w:jc w:val="both"/>
        <w:rPr>
          <w:sz w:val="28"/>
          <w:szCs w:val="28"/>
        </w:rPr>
      </w:pPr>
      <w:r>
        <w:rPr>
          <w:sz w:val="28"/>
          <w:szCs w:val="28"/>
        </w:rPr>
        <w:pict>
          <v:shape id="_x0000_i1051" type="#_x0000_t75" style="width:63pt;height:42pt">
            <v:imagedata r:id="rId33" o:title=""/>
          </v:shape>
        </w:pict>
      </w:r>
      <w:r w:rsidR="00635536" w:rsidRPr="00EC10F0">
        <w:rPr>
          <w:sz w:val="28"/>
          <w:szCs w:val="28"/>
        </w:rPr>
        <w:t>,</w:t>
      </w:r>
    </w:p>
    <w:p w:rsidR="00C3417B" w:rsidRPr="00EC10F0" w:rsidRDefault="00C3417B" w:rsidP="00EC10F0">
      <w:pPr>
        <w:spacing w:line="360" w:lineRule="auto"/>
        <w:ind w:firstLine="709"/>
        <w:jc w:val="both"/>
        <w:rPr>
          <w:sz w:val="28"/>
          <w:szCs w:val="28"/>
        </w:rPr>
      </w:pPr>
      <w:r w:rsidRPr="00EC10F0">
        <w:rPr>
          <w:sz w:val="28"/>
          <w:szCs w:val="28"/>
        </w:rPr>
        <w:t xml:space="preserve">где </w:t>
      </w:r>
      <w:r w:rsidR="00D903E9">
        <w:rPr>
          <w:sz w:val="28"/>
          <w:szCs w:val="28"/>
        </w:rPr>
        <w:pict>
          <v:shape id="_x0000_i1052" type="#_x0000_t75" style="width:11.25pt;height:20.25pt">
            <v:imagedata r:id="rId34" o:title=""/>
          </v:shape>
        </w:pict>
      </w:r>
      <w:r w:rsidRPr="00EC10F0">
        <w:rPr>
          <w:sz w:val="28"/>
          <w:szCs w:val="28"/>
        </w:rPr>
        <w:t>- количество дней между смежными датами;</w:t>
      </w:r>
    </w:p>
    <w:p w:rsidR="00C3417B" w:rsidRPr="00EC10F0" w:rsidRDefault="00C3417B" w:rsidP="00EC10F0">
      <w:pPr>
        <w:spacing w:line="360" w:lineRule="auto"/>
        <w:ind w:firstLine="709"/>
        <w:jc w:val="both"/>
        <w:rPr>
          <w:sz w:val="28"/>
          <w:szCs w:val="28"/>
        </w:rPr>
      </w:pPr>
      <w:r w:rsidRPr="00EC10F0">
        <w:rPr>
          <w:sz w:val="28"/>
          <w:szCs w:val="28"/>
        </w:rPr>
        <w:t xml:space="preserve">в) </w:t>
      </w:r>
      <w:r w:rsidR="00EF1C90" w:rsidRPr="00EC10F0">
        <w:rPr>
          <w:sz w:val="28"/>
          <w:szCs w:val="28"/>
        </w:rPr>
        <w:t>для моментного равно отстающего ряда используется формула средней хронологической:</w:t>
      </w:r>
    </w:p>
    <w:p w:rsidR="00CD1F0D" w:rsidRPr="00EC10F0" w:rsidRDefault="00D903E9" w:rsidP="00EC10F0">
      <w:pPr>
        <w:spacing w:line="360" w:lineRule="auto"/>
        <w:ind w:firstLine="709"/>
        <w:jc w:val="both"/>
        <w:rPr>
          <w:sz w:val="28"/>
          <w:szCs w:val="28"/>
        </w:rPr>
      </w:pPr>
      <w:r>
        <w:rPr>
          <w:sz w:val="28"/>
          <w:szCs w:val="28"/>
        </w:rPr>
        <w:pict>
          <v:shape id="_x0000_i1053" type="#_x0000_t75" style="width:174pt;height:48.75pt">
            <v:imagedata r:id="rId35" o:title=""/>
          </v:shape>
        </w:pict>
      </w:r>
      <w:r w:rsidR="00CD1F0D" w:rsidRPr="00EC10F0">
        <w:rPr>
          <w:sz w:val="28"/>
          <w:szCs w:val="28"/>
        </w:rPr>
        <w:t>.</w:t>
      </w:r>
    </w:p>
    <w:p w:rsidR="00CD1F0D" w:rsidRPr="00EC10F0" w:rsidRDefault="00CD1F0D" w:rsidP="00EC10F0">
      <w:pPr>
        <w:spacing w:line="360" w:lineRule="auto"/>
        <w:ind w:firstLine="709"/>
        <w:jc w:val="both"/>
        <w:rPr>
          <w:sz w:val="28"/>
          <w:szCs w:val="28"/>
        </w:rPr>
      </w:pPr>
      <w:r w:rsidRPr="00EC10F0">
        <w:rPr>
          <w:sz w:val="28"/>
          <w:szCs w:val="28"/>
        </w:rPr>
        <w:t>Данная формула используется, например, для расчета среднегодовой стоимости основных фондов, товарных запасов и др.</w:t>
      </w:r>
    </w:p>
    <w:p w:rsidR="00CD1F0D" w:rsidRPr="00EC10F0" w:rsidRDefault="00CD1F0D" w:rsidP="00EC10F0">
      <w:pPr>
        <w:spacing w:line="360" w:lineRule="auto"/>
        <w:ind w:firstLine="709"/>
        <w:jc w:val="both"/>
        <w:rPr>
          <w:sz w:val="28"/>
          <w:szCs w:val="28"/>
        </w:rPr>
      </w:pPr>
      <w:r w:rsidRPr="00EC10F0">
        <w:rPr>
          <w:sz w:val="28"/>
          <w:szCs w:val="28"/>
        </w:rPr>
        <w:t>г) для моментного ряда динамики с неравно отстающими во времени уровнями используется формула средней хронологической взвешенной:</w:t>
      </w:r>
    </w:p>
    <w:p w:rsidR="00CD1F0D" w:rsidRPr="00EC10F0" w:rsidRDefault="00EC10F0" w:rsidP="00EC10F0">
      <w:pPr>
        <w:spacing w:line="360" w:lineRule="auto"/>
        <w:ind w:firstLine="709"/>
        <w:jc w:val="both"/>
        <w:rPr>
          <w:sz w:val="28"/>
          <w:szCs w:val="28"/>
        </w:rPr>
      </w:pPr>
      <w:r>
        <w:rPr>
          <w:sz w:val="28"/>
          <w:szCs w:val="28"/>
        </w:rPr>
        <w:t xml:space="preserve"> </w:t>
      </w:r>
      <w:r w:rsidR="00D903E9">
        <w:rPr>
          <w:sz w:val="28"/>
          <w:szCs w:val="28"/>
        </w:rPr>
        <w:pict>
          <v:shape id="_x0000_i1054" type="#_x0000_t75" style="width:266.25pt;height:42pt">
            <v:imagedata r:id="rId36" o:title=""/>
          </v:shape>
        </w:pict>
      </w:r>
      <w:r w:rsidR="001E458B" w:rsidRPr="00EC10F0">
        <w:rPr>
          <w:sz w:val="28"/>
          <w:szCs w:val="28"/>
        </w:rPr>
        <w:t>.</w:t>
      </w:r>
    </w:p>
    <w:p w:rsidR="001E458B" w:rsidRPr="00EC10F0" w:rsidRDefault="001E458B" w:rsidP="00EC10F0">
      <w:pPr>
        <w:spacing w:line="360" w:lineRule="auto"/>
        <w:ind w:firstLine="709"/>
        <w:jc w:val="both"/>
        <w:rPr>
          <w:sz w:val="28"/>
          <w:szCs w:val="28"/>
        </w:rPr>
      </w:pPr>
    </w:p>
    <w:p w:rsidR="00CD1F0D" w:rsidRPr="00EC10F0" w:rsidRDefault="001E458B" w:rsidP="00EC10F0">
      <w:pPr>
        <w:numPr>
          <w:ilvl w:val="1"/>
          <w:numId w:val="19"/>
        </w:numPr>
        <w:spacing w:line="360" w:lineRule="auto"/>
        <w:ind w:left="0" w:firstLine="709"/>
        <w:jc w:val="center"/>
        <w:rPr>
          <w:b/>
          <w:sz w:val="28"/>
          <w:szCs w:val="32"/>
        </w:rPr>
      </w:pPr>
      <w:r w:rsidRPr="00EC10F0">
        <w:rPr>
          <w:b/>
          <w:sz w:val="28"/>
          <w:szCs w:val="32"/>
        </w:rPr>
        <w:t>Статистическое изучение сезонных колебаний</w:t>
      </w:r>
      <w:r w:rsidR="00A36C2C" w:rsidRPr="00EC10F0">
        <w:rPr>
          <w:b/>
          <w:sz w:val="28"/>
          <w:szCs w:val="32"/>
        </w:rPr>
        <w:t>.</w:t>
      </w:r>
    </w:p>
    <w:p w:rsidR="00A36C2C" w:rsidRPr="00EC10F0" w:rsidRDefault="00A36C2C" w:rsidP="00EC10F0">
      <w:pPr>
        <w:spacing w:line="360" w:lineRule="auto"/>
        <w:ind w:firstLine="709"/>
        <w:jc w:val="both"/>
        <w:rPr>
          <w:sz w:val="28"/>
          <w:szCs w:val="32"/>
        </w:rPr>
      </w:pPr>
    </w:p>
    <w:p w:rsidR="001E458B" w:rsidRPr="00EC10F0" w:rsidRDefault="001E458B" w:rsidP="00EC10F0">
      <w:pPr>
        <w:spacing w:line="360" w:lineRule="auto"/>
        <w:ind w:firstLine="709"/>
        <w:jc w:val="both"/>
        <w:rPr>
          <w:sz w:val="28"/>
          <w:szCs w:val="28"/>
        </w:rPr>
      </w:pPr>
      <w:r w:rsidRPr="00EC10F0">
        <w:rPr>
          <w:sz w:val="28"/>
          <w:szCs w:val="28"/>
        </w:rPr>
        <w:t>При изучении многих социально-экономических явлений и процессов часто обнаруживаются определенные, повторяющиеся колебания</w:t>
      </w:r>
      <w:r w:rsidR="007D02BE" w:rsidRPr="00EC10F0">
        <w:rPr>
          <w:sz w:val="28"/>
          <w:szCs w:val="28"/>
        </w:rPr>
        <w:t>. Этим колебаниям свойственны более или менее устойчивые изменения уровней ряда на протяжении изучаемого периода: из года в год в определенные месяцы уровень явления повышается, а в другие- снижается.</w:t>
      </w:r>
    </w:p>
    <w:p w:rsidR="007D02BE" w:rsidRPr="00EC10F0" w:rsidRDefault="007D02BE" w:rsidP="00EC10F0">
      <w:pPr>
        <w:spacing w:line="360" w:lineRule="auto"/>
        <w:ind w:firstLine="709"/>
        <w:jc w:val="both"/>
        <w:rPr>
          <w:sz w:val="28"/>
          <w:szCs w:val="28"/>
        </w:rPr>
      </w:pPr>
      <w:r w:rsidRPr="00EC10F0">
        <w:rPr>
          <w:sz w:val="28"/>
          <w:szCs w:val="28"/>
        </w:rPr>
        <w:t>Колебания особенно заметны в явлениях сезонного характера и являются результатом влияния социальных и естественно климатических причин, общих экономических факторов, а так же</w:t>
      </w:r>
      <w:r w:rsidR="00EC10F0">
        <w:rPr>
          <w:sz w:val="28"/>
          <w:szCs w:val="28"/>
        </w:rPr>
        <w:t xml:space="preserve"> </w:t>
      </w:r>
      <w:r w:rsidRPr="00EC10F0">
        <w:rPr>
          <w:sz w:val="28"/>
          <w:szCs w:val="28"/>
        </w:rPr>
        <w:t>многочисленных и разнообразных факторов, которые часто являются регулируемыми. В статистике данные колебания принято называть «сезонными».</w:t>
      </w:r>
    </w:p>
    <w:p w:rsidR="007D02BE" w:rsidRPr="00EC10F0" w:rsidRDefault="007D02BE" w:rsidP="00EC10F0">
      <w:pPr>
        <w:spacing w:line="360" w:lineRule="auto"/>
        <w:ind w:firstLine="709"/>
        <w:jc w:val="both"/>
        <w:rPr>
          <w:sz w:val="28"/>
          <w:szCs w:val="28"/>
        </w:rPr>
      </w:pPr>
      <w:r w:rsidRPr="00EC10F0">
        <w:rPr>
          <w:sz w:val="28"/>
          <w:szCs w:val="28"/>
        </w:rPr>
        <w:t>Сезонные колебания (сезонная неравномерность) чаше всего происходят в добывающих</w:t>
      </w:r>
      <w:r w:rsidR="004736CE" w:rsidRPr="00EC10F0">
        <w:rPr>
          <w:sz w:val="28"/>
          <w:szCs w:val="28"/>
        </w:rPr>
        <w:t xml:space="preserve"> и перерабатывающих отраслях- сельском хозяйстве, рыбной и лесной промышленности, а так же на транспорте, в строительстве, торговле, туризме и т.д.</w:t>
      </w:r>
    </w:p>
    <w:p w:rsidR="004736CE" w:rsidRPr="00EC10F0" w:rsidRDefault="004736CE" w:rsidP="00EC10F0">
      <w:pPr>
        <w:spacing w:line="360" w:lineRule="auto"/>
        <w:ind w:firstLine="709"/>
        <w:jc w:val="both"/>
        <w:rPr>
          <w:sz w:val="28"/>
          <w:szCs w:val="28"/>
        </w:rPr>
      </w:pPr>
      <w:r w:rsidRPr="00EC10F0">
        <w:rPr>
          <w:sz w:val="28"/>
          <w:szCs w:val="28"/>
        </w:rPr>
        <w:t>Погодные изменения влияют на бытовое потребление топлива и электроэнергии, на ассортимент обуви, верхней одежды (зимняя, весенне-осенняя, летняя), фруктов, овощей и многих других товаров. В строительстве наибольшее оживление деятельности проявляется летом; в этот же период года наблюдается максимальный наплыв туристов. Сезонность может проявляться не только к месячным, но и к дневным, недельным данным. Так, кафе, рестораны, театры испытывают подъем спроса к концу недели.</w:t>
      </w:r>
    </w:p>
    <w:p w:rsidR="004736CE" w:rsidRPr="00EC10F0" w:rsidRDefault="004736CE" w:rsidP="00EC10F0">
      <w:pPr>
        <w:spacing w:line="360" w:lineRule="auto"/>
        <w:ind w:firstLine="709"/>
        <w:jc w:val="both"/>
        <w:rPr>
          <w:sz w:val="28"/>
          <w:szCs w:val="28"/>
        </w:rPr>
      </w:pPr>
      <w:r w:rsidRPr="00EC10F0">
        <w:rPr>
          <w:sz w:val="28"/>
          <w:szCs w:val="28"/>
        </w:rPr>
        <w:t>Сезонность проявляется в полном или почти полном прекращении производства на какой-то промежуток времени, обусловленный самой природой продукта</w:t>
      </w:r>
      <w:r w:rsidR="00EC10F0">
        <w:rPr>
          <w:sz w:val="28"/>
          <w:szCs w:val="28"/>
        </w:rPr>
        <w:t xml:space="preserve"> </w:t>
      </w:r>
      <w:r w:rsidR="000D6ADE" w:rsidRPr="00EC10F0">
        <w:rPr>
          <w:sz w:val="28"/>
          <w:szCs w:val="28"/>
        </w:rPr>
        <w:t>и способом его приготовления.</w:t>
      </w:r>
    </w:p>
    <w:p w:rsidR="000D6ADE" w:rsidRPr="00EC10F0" w:rsidRDefault="000D6ADE" w:rsidP="00EC10F0">
      <w:pPr>
        <w:spacing w:line="360" w:lineRule="auto"/>
        <w:ind w:firstLine="709"/>
        <w:jc w:val="both"/>
        <w:rPr>
          <w:sz w:val="28"/>
          <w:szCs w:val="28"/>
        </w:rPr>
      </w:pPr>
      <w:r w:rsidRPr="00EC10F0">
        <w:rPr>
          <w:sz w:val="28"/>
          <w:szCs w:val="28"/>
        </w:rPr>
        <w:t>Созревание зерновых, например, требует несколько месяцев, а в садоводстве после посадки саженцев проходит несколько лет до получения готового продукта. В тех же отраслях, которые характеризуются незначительностью разрыва рабочего периода и времени производства, сезонность проявляется</w:t>
      </w:r>
      <w:r w:rsidR="003F70BE" w:rsidRPr="00EC10F0">
        <w:rPr>
          <w:sz w:val="28"/>
          <w:szCs w:val="28"/>
        </w:rPr>
        <w:t xml:space="preserve"> в идее больших внутригодичных подъемов и спадов.</w:t>
      </w:r>
      <w:r w:rsidRPr="00EC10F0">
        <w:rPr>
          <w:sz w:val="28"/>
          <w:szCs w:val="28"/>
        </w:rPr>
        <w:t xml:space="preserve"> </w:t>
      </w:r>
    </w:p>
    <w:p w:rsidR="003F70BE" w:rsidRPr="00EC10F0" w:rsidRDefault="003F70BE" w:rsidP="00EC10F0">
      <w:pPr>
        <w:spacing w:line="360" w:lineRule="auto"/>
        <w:ind w:firstLine="709"/>
        <w:jc w:val="both"/>
        <w:rPr>
          <w:sz w:val="28"/>
          <w:szCs w:val="28"/>
        </w:rPr>
      </w:pPr>
      <w:r w:rsidRPr="00EC10F0">
        <w:rPr>
          <w:sz w:val="28"/>
          <w:szCs w:val="28"/>
        </w:rPr>
        <w:t>Итак, вызванные различными причинами, сезонные колебания и в производстве и в обращении обычно отрицательно влияют на результаты производственной деятельности из-за того, что вызывают нарушение ритмичности производства, обуславливают неравномерность использования трудовых ресурсов и оборудования в течении года и т.д. Многие отрасли экономики</w:t>
      </w:r>
      <w:r w:rsidR="00805B18" w:rsidRPr="00EC10F0">
        <w:rPr>
          <w:sz w:val="28"/>
          <w:szCs w:val="28"/>
        </w:rPr>
        <w:t xml:space="preserve"> взаимосвязаны, поэтому проблема сезонности- общая проблема экономики разных стран. Неравномерность производства того или иного продукта ведет к неравномерности его потребления, потребление же, в свою очередь, оказывает воздействие на производство.</w:t>
      </w:r>
    </w:p>
    <w:p w:rsidR="00805B18" w:rsidRPr="00EC10F0" w:rsidRDefault="00805B18" w:rsidP="00EC10F0">
      <w:pPr>
        <w:spacing w:line="360" w:lineRule="auto"/>
        <w:ind w:firstLine="709"/>
        <w:jc w:val="both"/>
        <w:rPr>
          <w:sz w:val="28"/>
          <w:szCs w:val="28"/>
        </w:rPr>
      </w:pPr>
      <w:r w:rsidRPr="00EC10F0">
        <w:rPr>
          <w:sz w:val="28"/>
          <w:szCs w:val="28"/>
        </w:rPr>
        <w:t>Влияние сезонных колебаний полностью устранить невозможно, но некоторые предприятия пытаются его снизить,</w:t>
      </w:r>
      <w:r w:rsidR="009D6849" w:rsidRPr="00EC10F0">
        <w:rPr>
          <w:sz w:val="28"/>
          <w:szCs w:val="28"/>
        </w:rPr>
        <w:t xml:space="preserve"> принимая меры рационального сочетания отраслей, механизации трудоемких процессов и т.д. Вот по этой причине сезонные колебания, отраженные в рядах динамики, необходимо изучать и измерять.</w:t>
      </w:r>
    </w:p>
    <w:p w:rsidR="00961F5C" w:rsidRPr="00EC10F0" w:rsidRDefault="00961F5C" w:rsidP="00EC10F0">
      <w:pPr>
        <w:spacing w:line="360" w:lineRule="auto"/>
        <w:ind w:firstLine="709"/>
        <w:jc w:val="both"/>
        <w:rPr>
          <w:sz w:val="28"/>
          <w:szCs w:val="28"/>
        </w:rPr>
      </w:pPr>
      <w:r w:rsidRPr="00EC10F0">
        <w:rPr>
          <w:sz w:val="28"/>
          <w:szCs w:val="28"/>
        </w:rPr>
        <w:t>Разрабатываются приемы количественного измерения анализа сезонности. По своему существу все методы анализа сезонности делятся на две группы. К первой группе относятся методы, с помощью которых определяется и измеряется сезонность непосредственно из эмпирических данных, без особой предварительной их обработки,- метод простой средней, метод относительных чисел У.Персона.</w:t>
      </w:r>
    </w:p>
    <w:p w:rsidR="00DB59F3" w:rsidRPr="00EC10F0" w:rsidRDefault="00961F5C" w:rsidP="00EC10F0">
      <w:pPr>
        <w:spacing w:line="360" w:lineRule="auto"/>
        <w:ind w:firstLine="709"/>
        <w:jc w:val="both"/>
        <w:rPr>
          <w:sz w:val="28"/>
          <w:szCs w:val="28"/>
        </w:rPr>
      </w:pPr>
      <w:r w:rsidRPr="00EC10F0">
        <w:rPr>
          <w:sz w:val="28"/>
          <w:szCs w:val="28"/>
        </w:rPr>
        <w:t>Суть методов второй группы заключается в предварительном определении и исключении общей тенденции развития и в последующем исчислении и количественном измерении сезонных колебаний. К методам анализам сезонности данной группы можно отнести метод аналитического выравнивания и метод скользящей (подвижной) средней.</w:t>
      </w:r>
    </w:p>
    <w:p w:rsidR="00DB59F3" w:rsidRPr="00EC10F0" w:rsidRDefault="00DB59F3" w:rsidP="00EC10F0">
      <w:pPr>
        <w:spacing w:line="360" w:lineRule="auto"/>
        <w:ind w:firstLine="709"/>
        <w:jc w:val="both"/>
        <w:rPr>
          <w:sz w:val="28"/>
          <w:szCs w:val="28"/>
        </w:rPr>
      </w:pPr>
      <w:r w:rsidRPr="00EC10F0">
        <w:rPr>
          <w:sz w:val="28"/>
          <w:szCs w:val="28"/>
        </w:rPr>
        <w:t>Метод простой средней применяется для анализа сезонности явлений, уровни которых не имеют резко выраженной тенденции увеличения или уменьшения.</w:t>
      </w:r>
      <w:r w:rsidR="00EC10F0">
        <w:rPr>
          <w:sz w:val="28"/>
          <w:szCs w:val="28"/>
        </w:rPr>
        <w:t xml:space="preserve"> </w:t>
      </w:r>
      <w:r w:rsidRPr="00EC10F0">
        <w:rPr>
          <w:sz w:val="28"/>
          <w:szCs w:val="28"/>
        </w:rPr>
        <w:t>Сущность этого метода заключается в определении сезонной волны или индекса сезонности. Способы определения индексов сезонности различны, они зависят прежде всего от характера общей тенденции ряда динамики.</w:t>
      </w:r>
    </w:p>
    <w:p w:rsidR="00D0171A" w:rsidRPr="00EC10F0" w:rsidRDefault="00DB59F3" w:rsidP="00EC10F0">
      <w:pPr>
        <w:spacing w:line="360" w:lineRule="auto"/>
        <w:ind w:firstLine="709"/>
        <w:jc w:val="both"/>
        <w:rPr>
          <w:sz w:val="28"/>
          <w:szCs w:val="28"/>
        </w:rPr>
      </w:pPr>
      <w:r w:rsidRPr="00EC10F0">
        <w:rPr>
          <w:sz w:val="28"/>
          <w:szCs w:val="28"/>
        </w:rPr>
        <w:t>Индексы сезонности-</w:t>
      </w:r>
      <w:r w:rsidR="00D0171A" w:rsidRPr="00EC10F0">
        <w:rPr>
          <w:sz w:val="28"/>
          <w:szCs w:val="28"/>
        </w:rPr>
        <w:t xml:space="preserve"> процентные отношения фактических (эмпирических) внутригрупповых уровней к теоретическим расчетным уровням, выступающим в качестве базы</w:t>
      </w:r>
      <w:r w:rsidR="00EC10F0">
        <w:rPr>
          <w:sz w:val="28"/>
          <w:szCs w:val="28"/>
        </w:rPr>
        <w:t xml:space="preserve"> </w:t>
      </w:r>
      <w:r w:rsidR="00D0171A" w:rsidRPr="00EC10F0">
        <w:rPr>
          <w:sz w:val="28"/>
          <w:szCs w:val="28"/>
        </w:rPr>
        <w:t>сравнения. Их вычисляют по данным за несколько лет (не менее трех лет), распределенным по месяцам или кварталам.</w:t>
      </w:r>
    </w:p>
    <w:p w:rsidR="00D0171A" w:rsidRPr="00EC10F0" w:rsidRDefault="00D0171A" w:rsidP="00EC10F0">
      <w:pPr>
        <w:spacing w:line="360" w:lineRule="auto"/>
        <w:ind w:firstLine="709"/>
        <w:jc w:val="both"/>
        <w:rPr>
          <w:sz w:val="28"/>
          <w:szCs w:val="28"/>
        </w:rPr>
      </w:pPr>
      <w:r w:rsidRPr="00EC10F0">
        <w:rPr>
          <w:sz w:val="28"/>
          <w:szCs w:val="28"/>
        </w:rPr>
        <w:t>Для каждого месяца рассчитываются средняя величина уровня, а затем- среднемесячный уровень для всего ряда (в %):</w:t>
      </w:r>
    </w:p>
    <w:p w:rsidR="00D0171A" w:rsidRPr="00EC10F0" w:rsidRDefault="00D903E9" w:rsidP="00EC10F0">
      <w:pPr>
        <w:spacing w:line="360" w:lineRule="auto"/>
        <w:ind w:firstLine="709"/>
        <w:jc w:val="both"/>
        <w:rPr>
          <w:sz w:val="28"/>
          <w:szCs w:val="28"/>
        </w:rPr>
      </w:pPr>
      <w:r>
        <w:rPr>
          <w:sz w:val="28"/>
          <w:szCs w:val="28"/>
        </w:rPr>
        <w:pict>
          <v:shape id="_x0000_i1055" type="#_x0000_t75" style="width:78pt;height:69.75pt">
            <v:imagedata r:id="rId37" o:title=""/>
          </v:shape>
        </w:pict>
      </w:r>
      <w:r w:rsidR="00D0171A" w:rsidRPr="00EC10F0">
        <w:rPr>
          <w:sz w:val="28"/>
          <w:szCs w:val="28"/>
        </w:rPr>
        <w:t>,</w:t>
      </w:r>
    </w:p>
    <w:p w:rsidR="009D6849" w:rsidRPr="00EC10F0" w:rsidRDefault="00A002BB" w:rsidP="00EC10F0">
      <w:pPr>
        <w:spacing w:line="360" w:lineRule="auto"/>
        <w:ind w:firstLine="709"/>
        <w:jc w:val="both"/>
        <w:rPr>
          <w:sz w:val="28"/>
          <w:szCs w:val="28"/>
        </w:rPr>
      </w:pPr>
      <w:r w:rsidRPr="00EC10F0">
        <w:rPr>
          <w:sz w:val="28"/>
          <w:szCs w:val="28"/>
        </w:rPr>
        <w:t>где</w:t>
      </w:r>
      <w:r w:rsidR="00EC10F0">
        <w:rPr>
          <w:sz w:val="28"/>
          <w:szCs w:val="28"/>
        </w:rPr>
        <w:t xml:space="preserve"> </w:t>
      </w:r>
      <w:r w:rsidR="00D903E9">
        <w:rPr>
          <w:sz w:val="28"/>
          <w:szCs w:val="28"/>
        </w:rPr>
        <w:pict>
          <v:shape id="_x0000_i1056" type="#_x0000_t75" style="width:56.25pt;height:39.75pt">
            <v:imagedata r:id="rId38" o:title=""/>
          </v:shape>
        </w:pict>
      </w:r>
      <w:r w:rsidRPr="00EC10F0">
        <w:rPr>
          <w:sz w:val="28"/>
          <w:szCs w:val="28"/>
        </w:rPr>
        <w:t xml:space="preserve"> -</w:t>
      </w:r>
      <w:r w:rsidR="00961F5C" w:rsidRPr="00EC10F0">
        <w:rPr>
          <w:sz w:val="28"/>
          <w:szCs w:val="28"/>
        </w:rPr>
        <w:t xml:space="preserve"> </w:t>
      </w:r>
      <w:r w:rsidRPr="00EC10F0">
        <w:rPr>
          <w:sz w:val="28"/>
          <w:szCs w:val="28"/>
        </w:rPr>
        <w:t xml:space="preserve">осредненные эмпирические уровни ряда по одноименным периодам (месяцам или кварталам); </w:t>
      </w:r>
      <w:r w:rsidR="00D903E9">
        <w:rPr>
          <w:sz w:val="28"/>
          <w:szCs w:val="28"/>
        </w:rPr>
        <w:pict>
          <v:shape id="_x0000_i1057" type="#_x0000_t75" style="width:57.75pt;height:53.25pt">
            <v:imagedata r:id="rId39" o:title=""/>
          </v:shape>
        </w:pict>
      </w:r>
      <w:r w:rsidRPr="00EC10F0">
        <w:rPr>
          <w:sz w:val="28"/>
          <w:szCs w:val="28"/>
        </w:rPr>
        <w:t xml:space="preserve"> или</w:t>
      </w:r>
      <w:r w:rsidR="00EC10F0">
        <w:rPr>
          <w:sz w:val="28"/>
          <w:szCs w:val="28"/>
        </w:rPr>
        <w:t xml:space="preserve"> </w:t>
      </w:r>
      <w:r w:rsidR="00D903E9">
        <w:rPr>
          <w:sz w:val="28"/>
          <w:szCs w:val="28"/>
        </w:rPr>
        <w:pict>
          <v:shape id="_x0000_i1058" type="#_x0000_t75" style="width:1in;height:41.25pt">
            <v:imagedata r:id="rId40" o:title=""/>
          </v:shape>
        </w:pict>
      </w:r>
      <w:r w:rsidRPr="00EC10F0">
        <w:rPr>
          <w:sz w:val="28"/>
          <w:szCs w:val="28"/>
        </w:rPr>
        <w:t xml:space="preserve"> - общий средний уровень ряда.</w:t>
      </w:r>
    </w:p>
    <w:p w:rsidR="00A002BB" w:rsidRPr="00EC10F0" w:rsidRDefault="00A002BB" w:rsidP="00EC10F0">
      <w:pPr>
        <w:spacing w:line="360" w:lineRule="auto"/>
        <w:ind w:firstLine="709"/>
        <w:jc w:val="both"/>
        <w:rPr>
          <w:sz w:val="28"/>
          <w:szCs w:val="28"/>
        </w:rPr>
      </w:pPr>
      <w:r w:rsidRPr="00EC10F0">
        <w:rPr>
          <w:sz w:val="28"/>
          <w:szCs w:val="28"/>
        </w:rPr>
        <w:t>Для наглядного представления сезонной волны индексы сезонности изображаются в виде графиков. Применение</w:t>
      </w:r>
      <w:r w:rsidR="00EC10F0">
        <w:rPr>
          <w:sz w:val="28"/>
          <w:szCs w:val="28"/>
        </w:rPr>
        <w:t xml:space="preserve"> </w:t>
      </w:r>
      <w:r w:rsidRPr="00EC10F0">
        <w:rPr>
          <w:sz w:val="28"/>
          <w:szCs w:val="28"/>
        </w:rPr>
        <w:t>метода простой средне</w:t>
      </w:r>
      <w:r w:rsidR="00EC10F0">
        <w:rPr>
          <w:sz w:val="28"/>
          <w:szCs w:val="28"/>
        </w:rPr>
        <w:t xml:space="preserve"> </w:t>
      </w:r>
      <w:r w:rsidRPr="00EC10F0">
        <w:rPr>
          <w:sz w:val="28"/>
          <w:szCs w:val="28"/>
        </w:rPr>
        <w:t>для расчета сезонной волны дает возможность нейтрализовать случайные колебания</w:t>
      </w:r>
      <w:r w:rsidR="00D23049" w:rsidRPr="00EC10F0">
        <w:rPr>
          <w:sz w:val="28"/>
          <w:szCs w:val="28"/>
        </w:rPr>
        <w:t xml:space="preserve"> показателей исследуемого ряда динамики и определить сезонные колебания в среднем за весь период.</w:t>
      </w:r>
    </w:p>
    <w:p w:rsidR="004F4D6F" w:rsidRPr="00EC10F0" w:rsidRDefault="004F4D6F" w:rsidP="00EC10F0">
      <w:pPr>
        <w:spacing w:line="360" w:lineRule="auto"/>
        <w:ind w:firstLine="709"/>
        <w:jc w:val="both"/>
        <w:rPr>
          <w:sz w:val="28"/>
          <w:szCs w:val="28"/>
        </w:rPr>
      </w:pPr>
      <w:r w:rsidRPr="00EC10F0">
        <w:rPr>
          <w:sz w:val="28"/>
          <w:szCs w:val="28"/>
        </w:rPr>
        <w:t>Если в ряду внутригодовой динамики имеется ярко выраженная</w:t>
      </w:r>
      <w:r w:rsidR="00EC10F0">
        <w:rPr>
          <w:sz w:val="28"/>
          <w:szCs w:val="28"/>
        </w:rPr>
        <w:t xml:space="preserve"> </w:t>
      </w:r>
      <w:r w:rsidRPr="00EC10F0">
        <w:rPr>
          <w:sz w:val="28"/>
          <w:szCs w:val="28"/>
        </w:rPr>
        <w:t>общая тенденция к росту или снижению, то индексы сезонности определяются на основе метода аналитического выравнивания, который позволяет исключить влияние тенденции роста.</w:t>
      </w:r>
    </w:p>
    <w:p w:rsidR="004F4D6F" w:rsidRPr="00EC10F0" w:rsidRDefault="004F4D6F" w:rsidP="00EC10F0">
      <w:pPr>
        <w:spacing w:line="360" w:lineRule="auto"/>
        <w:ind w:firstLine="709"/>
        <w:jc w:val="both"/>
        <w:rPr>
          <w:sz w:val="28"/>
          <w:szCs w:val="28"/>
        </w:rPr>
      </w:pPr>
      <w:r w:rsidRPr="00EC10F0">
        <w:rPr>
          <w:sz w:val="28"/>
          <w:szCs w:val="28"/>
        </w:rPr>
        <w:t>Метод относительных чисел применяется для анализа сезонности тех рядов динамики, развитие общей тенденции которых происходит равномерно. Основной недостаток- механическое внесение относительно единственной поправки</w:t>
      </w:r>
      <w:r w:rsidR="005B4695" w:rsidRPr="00EC10F0">
        <w:rPr>
          <w:sz w:val="28"/>
          <w:szCs w:val="28"/>
        </w:rPr>
        <w:t xml:space="preserve"> в анализируемые отрезки времени, которая означает признание равномерного развития уровней явления.</w:t>
      </w:r>
    </w:p>
    <w:p w:rsidR="005B4695" w:rsidRPr="00EC10F0" w:rsidRDefault="005B4695" w:rsidP="00EC10F0">
      <w:pPr>
        <w:spacing w:line="360" w:lineRule="auto"/>
        <w:ind w:firstLine="709"/>
        <w:jc w:val="both"/>
        <w:rPr>
          <w:sz w:val="28"/>
          <w:szCs w:val="28"/>
        </w:rPr>
      </w:pPr>
      <w:r w:rsidRPr="00EC10F0">
        <w:rPr>
          <w:sz w:val="28"/>
          <w:szCs w:val="28"/>
        </w:rPr>
        <w:t>Анализ сезонности методом Персонса в рядах динамики, отражающих развитие явлений, общая тенденция которых изменяется по средней геометрической, то есть по сложным процентам. Суть метода заключается в исчислении показателей средней сезонной волны как медианных значений из цепных отношений. Здесь погрешность устраняется с помощью коэффициента подъема или снижения общей тенденции по средней геометрической.</w:t>
      </w:r>
    </w:p>
    <w:p w:rsidR="00AE1E2E" w:rsidRPr="00EC10F0" w:rsidRDefault="00787134" w:rsidP="00EC10F0">
      <w:pPr>
        <w:spacing w:line="360" w:lineRule="auto"/>
        <w:ind w:firstLine="709"/>
        <w:jc w:val="both"/>
        <w:rPr>
          <w:sz w:val="28"/>
          <w:szCs w:val="28"/>
        </w:rPr>
      </w:pPr>
      <w:r w:rsidRPr="00EC10F0">
        <w:rPr>
          <w:sz w:val="28"/>
          <w:szCs w:val="28"/>
        </w:rPr>
        <w:t>Во многих случаях, когда в рядах динамики наблюдается явно выраженные периодические колебания, для описания тренда следует использовать спектральный анализ, когда динамический ряд аппроксимируется функциями Фурье. Другими словами, он представляет собой</w:t>
      </w:r>
      <w:r w:rsidR="00AE1E2E" w:rsidRPr="00EC10F0">
        <w:rPr>
          <w:sz w:val="28"/>
          <w:szCs w:val="28"/>
        </w:rPr>
        <w:t xml:space="preserve"> операцию по выражению заданной периодической функции в виде ряда Фурье по гармоникам разных порядков. Фурье показал, что дифференцируемая функция может быть представлена в виде некоторого ряда, все члены которого представляют собой гармонические функции. Каждый член ряда представляет собой слагаемое постоянной величины с функциями </w:t>
      </w:r>
      <w:r w:rsidR="00AE1E2E" w:rsidRPr="00EC10F0">
        <w:rPr>
          <w:sz w:val="28"/>
          <w:szCs w:val="28"/>
          <w:lang w:val="en-US"/>
        </w:rPr>
        <w:t>cos</w:t>
      </w:r>
      <w:r w:rsidR="00AE1E2E" w:rsidRPr="00EC10F0">
        <w:rPr>
          <w:sz w:val="28"/>
          <w:szCs w:val="28"/>
        </w:rPr>
        <w:t xml:space="preserve"> и</w:t>
      </w:r>
      <w:r w:rsidR="00EC10F0">
        <w:rPr>
          <w:sz w:val="28"/>
          <w:szCs w:val="28"/>
        </w:rPr>
        <w:t xml:space="preserve"> </w:t>
      </w:r>
      <w:r w:rsidR="00AE1E2E" w:rsidRPr="00EC10F0">
        <w:rPr>
          <w:sz w:val="28"/>
          <w:szCs w:val="28"/>
          <w:lang w:val="en-US"/>
        </w:rPr>
        <w:t>sin</w:t>
      </w:r>
      <w:r w:rsidR="00AE1E2E" w:rsidRPr="00EC10F0">
        <w:rPr>
          <w:sz w:val="28"/>
          <w:szCs w:val="28"/>
        </w:rPr>
        <w:t xml:space="preserve"> определенного периода. Нахождение конечной суммы уровней с использованием функций косинусо</w:t>
      </w:r>
      <w:r w:rsidR="003D028C" w:rsidRPr="00EC10F0">
        <w:rPr>
          <w:sz w:val="28"/>
          <w:szCs w:val="28"/>
        </w:rPr>
        <w:t>в</w:t>
      </w:r>
      <w:r w:rsidR="00AE1E2E" w:rsidRPr="00EC10F0">
        <w:rPr>
          <w:sz w:val="28"/>
          <w:szCs w:val="28"/>
        </w:rPr>
        <w:t xml:space="preserve"> и синусов времени называется гармоническим анализом.</w:t>
      </w:r>
    </w:p>
    <w:p w:rsidR="00494683" w:rsidRPr="00EC10F0" w:rsidRDefault="00D903E9" w:rsidP="00EC10F0">
      <w:pPr>
        <w:spacing w:line="360" w:lineRule="auto"/>
        <w:ind w:firstLine="709"/>
        <w:jc w:val="both"/>
        <w:rPr>
          <w:sz w:val="28"/>
          <w:szCs w:val="28"/>
        </w:rPr>
      </w:pPr>
      <w:r>
        <w:rPr>
          <w:sz w:val="28"/>
          <w:szCs w:val="28"/>
        </w:rPr>
        <w:pict>
          <v:shape id="_x0000_i1059" type="#_x0000_t75" style="width:167.25pt;height:35.25pt">
            <v:imagedata r:id="rId41" o:title=""/>
          </v:shape>
        </w:pict>
      </w:r>
      <w:r w:rsidR="00494683" w:rsidRPr="00EC10F0">
        <w:rPr>
          <w:sz w:val="28"/>
          <w:szCs w:val="28"/>
        </w:rPr>
        <w:t>,</w:t>
      </w:r>
    </w:p>
    <w:p w:rsidR="00494683" w:rsidRPr="00EC10F0" w:rsidRDefault="00494683" w:rsidP="00EC10F0">
      <w:pPr>
        <w:spacing w:line="360" w:lineRule="auto"/>
        <w:ind w:firstLine="709"/>
        <w:jc w:val="both"/>
        <w:rPr>
          <w:sz w:val="28"/>
          <w:szCs w:val="28"/>
        </w:rPr>
      </w:pPr>
      <w:r w:rsidRPr="00EC10F0">
        <w:rPr>
          <w:sz w:val="28"/>
          <w:szCs w:val="28"/>
        </w:rPr>
        <w:t>где</w:t>
      </w:r>
      <w:r w:rsidR="00EC10F0">
        <w:rPr>
          <w:sz w:val="28"/>
          <w:szCs w:val="28"/>
        </w:rPr>
        <w:t xml:space="preserve"> </w:t>
      </w:r>
      <w:r w:rsidRPr="00EC10F0">
        <w:rPr>
          <w:sz w:val="28"/>
          <w:szCs w:val="28"/>
          <w:lang w:val="en-US"/>
        </w:rPr>
        <w:t>k</w:t>
      </w:r>
      <w:r w:rsidRPr="00EC10F0">
        <w:rPr>
          <w:sz w:val="28"/>
          <w:szCs w:val="28"/>
        </w:rPr>
        <w:t>- гармоника ряда Фурье, которая может быть взята с разной степенью точности (чаше всего от 1 до 4)</w:t>
      </w:r>
    </w:p>
    <w:p w:rsidR="00494683" w:rsidRPr="00EC10F0" w:rsidRDefault="00494683" w:rsidP="00EC10F0">
      <w:pPr>
        <w:spacing w:line="360" w:lineRule="auto"/>
        <w:ind w:firstLine="709"/>
        <w:jc w:val="both"/>
        <w:rPr>
          <w:sz w:val="28"/>
          <w:szCs w:val="28"/>
        </w:rPr>
      </w:pPr>
      <w:r w:rsidRPr="00EC10F0">
        <w:rPr>
          <w:sz w:val="28"/>
          <w:szCs w:val="28"/>
        </w:rPr>
        <w:t>Для отыскания параметров уравнения используется метод наименьших квадратов:</w:t>
      </w:r>
      <w:r w:rsidR="00EC10F0">
        <w:rPr>
          <w:sz w:val="28"/>
          <w:szCs w:val="28"/>
        </w:rPr>
        <w:t xml:space="preserve"> </w:t>
      </w:r>
      <w:r w:rsidR="00D903E9">
        <w:rPr>
          <w:sz w:val="28"/>
          <w:szCs w:val="28"/>
        </w:rPr>
        <w:pict>
          <v:shape id="_x0000_i1060" type="#_x0000_t75" style="width:104.25pt;height:38.25pt">
            <v:imagedata r:id="rId42" o:title=""/>
          </v:shape>
        </w:pict>
      </w:r>
      <w:r w:rsidRPr="00EC10F0">
        <w:rPr>
          <w:sz w:val="28"/>
          <w:szCs w:val="28"/>
        </w:rPr>
        <w:t>,</w:t>
      </w:r>
    </w:p>
    <w:p w:rsidR="00BC6E2F" w:rsidRPr="00EC10F0" w:rsidRDefault="00D903E9" w:rsidP="00EC10F0">
      <w:pPr>
        <w:spacing w:line="360" w:lineRule="auto"/>
        <w:ind w:firstLine="709"/>
        <w:jc w:val="both"/>
        <w:rPr>
          <w:sz w:val="28"/>
          <w:szCs w:val="28"/>
        </w:rPr>
      </w:pPr>
      <w:r>
        <w:rPr>
          <w:sz w:val="28"/>
          <w:szCs w:val="28"/>
        </w:rPr>
        <w:pict>
          <v:shape id="_x0000_i1061" type="#_x0000_t75" style="width:51.75pt;height:33.75pt">
            <v:imagedata r:id="rId43" o:title=""/>
          </v:shape>
        </w:pict>
      </w:r>
      <w:r w:rsidR="00BC6E2F" w:rsidRPr="00EC10F0">
        <w:rPr>
          <w:sz w:val="28"/>
          <w:szCs w:val="28"/>
        </w:rPr>
        <w:t>;</w:t>
      </w:r>
      <w:r w:rsidR="00EC10F0">
        <w:rPr>
          <w:sz w:val="28"/>
          <w:szCs w:val="28"/>
        </w:rPr>
        <w:t xml:space="preserve"> </w:t>
      </w:r>
      <w:r>
        <w:rPr>
          <w:sz w:val="28"/>
          <w:szCs w:val="28"/>
        </w:rPr>
        <w:pict>
          <v:shape id="_x0000_i1062" type="#_x0000_t75" style="width:89.25pt;height:30.75pt">
            <v:imagedata r:id="rId44" o:title=""/>
          </v:shape>
        </w:pict>
      </w:r>
      <w:r w:rsidR="00BC6E2F" w:rsidRPr="00EC10F0">
        <w:rPr>
          <w:sz w:val="28"/>
          <w:szCs w:val="28"/>
        </w:rPr>
        <w:t>;</w:t>
      </w:r>
      <w:r w:rsidR="00EC10F0">
        <w:rPr>
          <w:sz w:val="28"/>
          <w:szCs w:val="28"/>
        </w:rPr>
        <w:t xml:space="preserve"> </w:t>
      </w:r>
      <w:r>
        <w:rPr>
          <w:sz w:val="28"/>
          <w:szCs w:val="28"/>
        </w:rPr>
        <w:pict>
          <v:shape id="_x0000_i1063" type="#_x0000_t75" style="width:86.25pt;height:30.75pt">
            <v:imagedata r:id="rId45" o:title=""/>
          </v:shape>
        </w:pict>
      </w:r>
      <w:r w:rsidR="00BC6E2F" w:rsidRPr="00EC10F0">
        <w:rPr>
          <w:sz w:val="28"/>
          <w:szCs w:val="28"/>
        </w:rPr>
        <w:t>.</w:t>
      </w:r>
    </w:p>
    <w:p w:rsidR="00BC6E2F" w:rsidRPr="00EC10F0" w:rsidRDefault="00BC6E2F" w:rsidP="00EC10F0">
      <w:pPr>
        <w:spacing w:line="360" w:lineRule="auto"/>
        <w:ind w:firstLine="709"/>
        <w:jc w:val="both"/>
        <w:rPr>
          <w:sz w:val="28"/>
          <w:szCs w:val="28"/>
        </w:rPr>
      </w:pPr>
      <w:r w:rsidRPr="00EC10F0">
        <w:rPr>
          <w:sz w:val="28"/>
          <w:szCs w:val="28"/>
        </w:rPr>
        <w:t>В связи с тем, что уравнение колебательного процесса (гармоники) формируется с помощью основных тригонометрических функций, то оно является предметом подборного рассмотрения в математической статистике.</w:t>
      </w:r>
    </w:p>
    <w:p w:rsidR="00BC6E2F" w:rsidRPr="00EC10F0" w:rsidRDefault="00BC6E2F" w:rsidP="00EC10F0">
      <w:pPr>
        <w:spacing w:line="360" w:lineRule="auto"/>
        <w:ind w:firstLine="709"/>
        <w:jc w:val="both"/>
        <w:rPr>
          <w:sz w:val="28"/>
          <w:szCs w:val="28"/>
        </w:rPr>
      </w:pPr>
      <w:r w:rsidRPr="00EC10F0">
        <w:rPr>
          <w:sz w:val="28"/>
          <w:szCs w:val="28"/>
        </w:rPr>
        <w:t xml:space="preserve">Обобщающим показателем </w:t>
      </w:r>
      <w:r w:rsidR="00534B71" w:rsidRPr="00EC10F0">
        <w:rPr>
          <w:sz w:val="28"/>
          <w:szCs w:val="28"/>
        </w:rPr>
        <w:t>силы колеблемости динамического ряда из-за сезонного характера производства</w:t>
      </w:r>
      <w:r w:rsidR="00C60FB2" w:rsidRPr="00EC10F0">
        <w:rPr>
          <w:sz w:val="28"/>
          <w:szCs w:val="28"/>
        </w:rPr>
        <w:t xml:space="preserve"> или обращения служит среднее квадратическое отклонение индексов сезонности, то есть:</w:t>
      </w:r>
    </w:p>
    <w:p w:rsidR="00C60FB2" w:rsidRPr="00EC10F0" w:rsidRDefault="00D903E9" w:rsidP="00EC10F0">
      <w:pPr>
        <w:spacing w:line="360" w:lineRule="auto"/>
        <w:ind w:firstLine="709"/>
        <w:jc w:val="both"/>
        <w:rPr>
          <w:sz w:val="28"/>
          <w:szCs w:val="28"/>
        </w:rPr>
      </w:pPr>
      <w:r>
        <w:rPr>
          <w:sz w:val="28"/>
          <w:szCs w:val="28"/>
        </w:rPr>
        <w:pict>
          <v:shape id="_x0000_i1064" type="#_x0000_t75" style="width:135pt;height:45pt">
            <v:imagedata r:id="rId46" o:title=""/>
          </v:shape>
        </w:pict>
      </w:r>
      <w:r w:rsidR="00C60FB2" w:rsidRPr="00EC10F0">
        <w:rPr>
          <w:sz w:val="28"/>
          <w:szCs w:val="28"/>
        </w:rPr>
        <w:t>.</w:t>
      </w:r>
    </w:p>
    <w:p w:rsidR="00C60FB2" w:rsidRPr="00EC10F0" w:rsidRDefault="00C60FB2" w:rsidP="00EC10F0">
      <w:pPr>
        <w:spacing w:line="360" w:lineRule="auto"/>
        <w:ind w:firstLine="709"/>
        <w:jc w:val="both"/>
        <w:rPr>
          <w:sz w:val="28"/>
          <w:szCs w:val="28"/>
        </w:rPr>
      </w:pPr>
      <w:r w:rsidRPr="00EC10F0">
        <w:rPr>
          <w:sz w:val="28"/>
          <w:szCs w:val="28"/>
        </w:rPr>
        <w:t xml:space="preserve">Сравнение показателей </w:t>
      </w:r>
      <w:r w:rsidR="00D903E9">
        <w:rPr>
          <w:sz w:val="28"/>
          <w:szCs w:val="28"/>
        </w:rPr>
        <w:pict>
          <v:shape id="_x0000_i1065" type="#_x0000_t75" style="width:24.75pt;height:20.25pt">
            <v:imagedata r:id="rId47" o:title=""/>
          </v:shape>
        </w:pict>
      </w:r>
      <w:r w:rsidRPr="00EC10F0">
        <w:rPr>
          <w:sz w:val="28"/>
          <w:szCs w:val="28"/>
        </w:rPr>
        <w:t>, вычисленных за разные периоды, показывает сдвиги в сезонности.</w:t>
      </w:r>
    </w:p>
    <w:p w:rsidR="00DC0DC5" w:rsidRPr="00EC10F0" w:rsidRDefault="00EC10F0" w:rsidP="00EC10F0">
      <w:pPr>
        <w:spacing w:line="360" w:lineRule="auto"/>
        <w:ind w:firstLine="709"/>
        <w:jc w:val="center"/>
        <w:rPr>
          <w:b/>
          <w:sz w:val="28"/>
          <w:szCs w:val="32"/>
        </w:rPr>
      </w:pPr>
      <w:r>
        <w:rPr>
          <w:sz w:val="28"/>
          <w:szCs w:val="32"/>
        </w:rPr>
        <w:br w:type="page"/>
      </w:r>
      <w:r w:rsidR="00A36C2C" w:rsidRPr="00EC10F0">
        <w:rPr>
          <w:b/>
          <w:sz w:val="28"/>
          <w:szCs w:val="32"/>
        </w:rPr>
        <w:t xml:space="preserve">2. </w:t>
      </w:r>
      <w:r w:rsidR="00DC0DC5" w:rsidRPr="00EC10F0">
        <w:rPr>
          <w:b/>
          <w:sz w:val="28"/>
          <w:szCs w:val="32"/>
        </w:rPr>
        <w:t>Методы ана</w:t>
      </w:r>
      <w:r w:rsidR="00A36C2C" w:rsidRPr="00EC10F0">
        <w:rPr>
          <w:b/>
          <w:sz w:val="28"/>
          <w:szCs w:val="32"/>
        </w:rPr>
        <w:t>лиза основной тенденции (тренда)</w:t>
      </w:r>
      <w:r w:rsidR="00DC0DC5" w:rsidRPr="00EC10F0">
        <w:rPr>
          <w:b/>
          <w:sz w:val="28"/>
          <w:szCs w:val="32"/>
        </w:rPr>
        <w:t xml:space="preserve"> в рядах динамики.</w:t>
      </w:r>
    </w:p>
    <w:p w:rsidR="00DD69CE" w:rsidRPr="00EC10F0" w:rsidRDefault="00DD69CE" w:rsidP="00EC10F0">
      <w:pPr>
        <w:spacing w:line="360" w:lineRule="auto"/>
        <w:ind w:firstLine="709"/>
        <w:jc w:val="both"/>
        <w:rPr>
          <w:sz w:val="28"/>
          <w:szCs w:val="32"/>
        </w:rPr>
      </w:pPr>
    </w:p>
    <w:p w:rsidR="00DD69CE" w:rsidRPr="00EC10F0" w:rsidRDefault="00DD69CE" w:rsidP="00EC10F0">
      <w:pPr>
        <w:spacing w:line="360" w:lineRule="auto"/>
        <w:ind w:firstLine="709"/>
        <w:jc w:val="both"/>
        <w:rPr>
          <w:sz w:val="28"/>
          <w:szCs w:val="28"/>
        </w:rPr>
      </w:pPr>
      <w:r w:rsidRPr="00EC10F0">
        <w:rPr>
          <w:sz w:val="28"/>
          <w:szCs w:val="28"/>
        </w:rPr>
        <w:t>Одна из важнейших задач статистики- определение в рядах динамики общей тенденции развития.</w:t>
      </w:r>
    </w:p>
    <w:p w:rsidR="00DD69CE" w:rsidRPr="00EC10F0" w:rsidRDefault="00DD69CE" w:rsidP="00EC10F0">
      <w:pPr>
        <w:spacing w:line="360" w:lineRule="auto"/>
        <w:ind w:firstLine="709"/>
        <w:jc w:val="both"/>
        <w:rPr>
          <w:sz w:val="28"/>
          <w:szCs w:val="28"/>
        </w:rPr>
      </w:pPr>
      <w:r w:rsidRPr="00EC10F0">
        <w:rPr>
          <w:sz w:val="28"/>
          <w:szCs w:val="28"/>
        </w:rPr>
        <w:t>Основной тенденцией развития называется плавное и устойчивое изменение уровня во времени, свободное от случайных колебаний. Задача состоит в выявлении общей тенденции в изменении уровней ряда, освобожденной от действия различных факторов.</w:t>
      </w:r>
    </w:p>
    <w:p w:rsidR="00DD69CE" w:rsidRPr="00EC10F0" w:rsidRDefault="00DD69CE" w:rsidP="00EC10F0">
      <w:pPr>
        <w:spacing w:line="360" w:lineRule="auto"/>
        <w:ind w:firstLine="709"/>
        <w:jc w:val="both"/>
        <w:rPr>
          <w:sz w:val="28"/>
          <w:szCs w:val="28"/>
        </w:rPr>
      </w:pPr>
      <w:r w:rsidRPr="00EC10F0">
        <w:rPr>
          <w:sz w:val="28"/>
          <w:szCs w:val="28"/>
        </w:rPr>
        <w:t>Изучение тренда включает два основных этапа:</w:t>
      </w:r>
    </w:p>
    <w:p w:rsidR="00DD69CE" w:rsidRPr="00EC10F0" w:rsidRDefault="00DD69CE" w:rsidP="00EC10F0">
      <w:pPr>
        <w:numPr>
          <w:ilvl w:val="0"/>
          <w:numId w:val="10"/>
        </w:numPr>
        <w:spacing w:line="360" w:lineRule="auto"/>
        <w:ind w:left="0" w:firstLine="709"/>
        <w:jc w:val="both"/>
        <w:rPr>
          <w:sz w:val="28"/>
          <w:szCs w:val="28"/>
        </w:rPr>
      </w:pPr>
      <w:r w:rsidRPr="00EC10F0">
        <w:rPr>
          <w:sz w:val="28"/>
          <w:szCs w:val="28"/>
        </w:rPr>
        <w:t>ряд динамики проверяется на наличие тренда;</w:t>
      </w:r>
    </w:p>
    <w:p w:rsidR="00DD69CE" w:rsidRPr="00EC10F0" w:rsidRDefault="00DD69CE" w:rsidP="00EC10F0">
      <w:pPr>
        <w:numPr>
          <w:ilvl w:val="0"/>
          <w:numId w:val="10"/>
        </w:numPr>
        <w:spacing w:line="360" w:lineRule="auto"/>
        <w:ind w:left="0" w:firstLine="709"/>
        <w:jc w:val="both"/>
        <w:rPr>
          <w:sz w:val="28"/>
          <w:szCs w:val="28"/>
        </w:rPr>
      </w:pPr>
      <w:r w:rsidRPr="00EC10F0">
        <w:rPr>
          <w:sz w:val="28"/>
          <w:szCs w:val="28"/>
        </w:rPr>
        <w:t>производится выравнивание временного ряда и непосредственно выделение тренда с экстраполяцией полученных результатов.</w:t>
      </w:r>
    </w:p>
    <w:p w:rsidR="00DD69CE" w:rsidRPr="00EC10F0" w:rsidRDefault="00DD69CE" w:rsidP="00EC10F0">
      <w:pPr>
        <w:spacing w:line="360" w:lineRule="auto"/>
        <w:ind w:firstLine="709"/>
        <w:jc w:val="both"/>
        <w:rPr>
          <w:sz w:val="28"/>
          <w:szCs w:val="28"/>
        </w:rPr>
      </w:pPr>
      <w:r w:rsidRPr="00EC10F0">
        <w:rPr>
          <w:sz w:val="28"/>
          <w:szCs w:val="28"/>
        </w:rPr>
        <w:t>С этой целью ряды динамики подвер</w:t>
      </w:r>
      <w:r w:rsidR="00E64332" w:rsidRPr="00EC10F0">
        <w:rPr>
          <w:sz w:val="28"/>
          <w:szCs w:val="28"/>
        </w:rPr>
        <w:t>гаются обработке методами укрупн</w:t>
      </w:r>
      <w:r w:rsidRPr="00EC10F0">
        <w:rPr>
          <w:sz w:val="28"/>
          <w:szCs w:val="28"/>
        </w:rPr>
        <w:t>ение интервалов</w:t>
      </w:r>
      <w:r w:rsidR="00E64332" w:rsidRPr="00EC10F0">
        <w:rPr>
          <w:sz w:val="28"/>
          <w:szCs w:val="28"/>
        </w:rPr>
        <w:t>, скользящей средней и аналитического выравнивания:</w:t>
      </w:r>
    </w:p>
    <w:p w:rsidR="00905247" w:rsidRPr="00EC10F0" w:rsidRDefault="003B68FF" w:rsidP="00EC10F0">
      <w:pPr>
        <w:numPr>
          <w:ilvl w:val="1"/>
          <w:numId w:val="10"/>
        </w:numPr>
        <w:spacing w:line="360" w:lineRule="auto"/>
        <w:ind w:left="0" w:firstLine="709"/>
        <w:jc w:val="both"/>
        <w:rPr>
          <w:sz w:val="28"/>
          <w:szCs w:val="28"/>
        </w:rPr>
      </w:pPr>
      <w:r w:rsidRPr="00EC10F0">
        <w:rPr>
          <w:sz w:val="28"/>
          <w:szCs w:val="28"/>
        </w:rPr>
        <w:t xml:space="preserve"> Метод укрупнения интервалов.</w:t>
      </w:r>
    </w:p>
    <w:p w:rsidR="003B68FF" w:rsidRPr="00EC10F0" w:rsidRDefault="003B68FF" w:rsidP="00EC10F0">
      <w:pPr>
        <w:spacing w:line="360" w:lineRule="auto"/>
        <w:ind w:firstLine="709"/>
        <w:jc w:val="both"/>
        <w:rPr>
          <w:sz w:val="28"/>
          <w:szCs w:val="28"/>
        </w:rPr>
      </w:pPr>
      <w:r w:rsidRPr="00EC10F0">
        <w:rPr>
          <w:sz w:val="28"/>
          <w:szCs w:val="28"/>
        </w:rPr>
        <w:t>Одним из наиболее элемен</w:t>
      </w:r>
      <w:r w:rsidR="00905247" w:rsidRPr="00EC10F0">
        <w:rPr>
          <w:sz w:val="28"/>
          <w:szCs w:val="28"/>
        </w:rPr>
        <w:t>тарных способов</w:t>
      </w:r>
      <w:r w:rsidR="00EC10F0">
        <w:rPr>
          <w:sz w:val="28"/>
          <w:szCs w:val="28"/>
        </w:rPr>
        <w:t xml:space="preserve"> </w:t>
      </w:r>
      <w:r w:rsidR="00905247" w:rsidRPr="00EC10F0">
        <w:rPr>
          <w:sz w:val="28"/>
          <w:szCs w:val="28"/>
        </w:rPr>
        <w:t>изучения общей</w:t>
      </w:r>
      <w:r w:rsidR="00EC10F0">
        <w:rPr>
          <w:sz w:val="28"/>
          <w:szCs w:val="28"/>
        </w:rPr>
        <w:t xml:space="preserve"> </w:t>
      </w:r>
      <w:r w:rsidRPr="00EC10F0">
        <w:rPr>
          <w:sz w:val="28"/>
          <w:szCs w:val="28"/>
        </w:rPr>
        <w:t>тенденции в ряду динамики является укрупнение интервалов. Этот способ основан на</w:t>
      </w:r>
      <w:r w:rsidR="00EC10F0">
        <w:rPr>
          <w:sz w:val="28"/>
          <w:szCs w:val="28"/>
        </w:rPr>
        <w:t xml:space="preserve"> </w:t>
      </w:r>
      <w:r w:rsidRPr="00EC10F0">
        <w:rPr>
          <w:sz w:val="28"/>
          <w:szCs w:val="28"/>
        </w:rPr>
        <w:t>укрупнении периодов, к которым относятся уровни ряда динамики</w:t>
      </w:r>
      <w:r w:rsidR="00BA6A94" w:rsidRPr="00EC10F0">
        <w:rPr>
          <w:sz w:val="28"/>
          <w:szCs w:val="28"/>
        </w:rPr>
        <w:t>. Например, преобразование месячных периодов в квартальные, квартальных в годовые и т.д.</w:t>
      </w:r>
    </w:p>
    <w:p w:rsidR="00BA6A94" w:rsidRPr="00EC10F0" w:rsidRDefault="00BA6A94" w:rsidP="00EC10F0">
      <w:pPr>
        <w:numPr>
          <w:ilvl w:val="1"/>
          <w:numId w:val="10"/>
        </w:numPr>
        <w:spacing w:line="360" w:lineRule="auto"/>
        <w:ind w:left="0" w:firstLine="709"/>
        <w:jc w:val="both"/>
        <w:rPr>
          <w:sz w:val="28"/>
          <w:szCs w:val="28"/>
        </w:rPr>
      </w:pPr>
      <w:r w:rsidRPr="00EC10F0">
        <w:rPr>
          <w:sz w:val="28"/>
          <w:szCs w:val="28"/>
        </w:rPr>
        <w:t xml:space="preserve"> Метод скользящей средней.</w:t>
      </w:r>
    </w:p>
    <w:p w:rsidR="00BA6A94" w:rsidRPr="00EC10F0" w:rsidRDefault="00BA6A94" w:rsidP="00EC10F0">
      <w:pPr>
        <w:spacing w:line="360" w:lineRule="auto"/>
        <w:ind w:firstLine="709"/>
        <w:jc w:val="both"/>
        <w:rPr>
          <w:sz w:val="28"/>
          <w:szCs w:val="28"/>
        </w:rPr>
      </w:pPr>
      <w:r w:rsidRPr="00EC10F0">
        <w:rPr>
          <w:sz w:val="28"/>
          <w:szCs w:val="28"/>
        </w:rPr>
        <w:t>Выявление общей тенденции ряда динамики можно произвести путем сглаживания ряда динамики с помощью скользящей средней.</w:t>
      </w:r>
    </w:p>
    <w:p w:rsidR="00BA6A94" w:rsidRPr="00EC10F0" w:rsidRDefault="00BA6A94" w:rsidP="00EC10F0">
      <w:pPr>
        <w:spacing w:line="360" w:lineRule="auto"/>
        <w:ind w:firstLine="709"/>
        <w:jc w:val="both"/>
        <w:rPr>
          <w:sz w:val="28"/>
          <w:szCs w:val="28"/>
        </w:rPr>
      </w:pPr>
      <w:r w:rsidRPr="00EC10F0">
        <w:rPr>
          <w:sz w:val="28"/>
          <w:szCs w:val="28"/>
        </w:rPr>
        <w:t>Скользящая средняя- подвижная динамическая средняя, которая рассчитывается по ряду при</w:t>
      </w:r>
      <w:r w:rsidR="00592A86" w:rsidRPr="00EC10F0">
        <w:rPr>
          <w:sz w:val="28"/>
          <w:szCs w:val="28"/>
        </w:rPr>
        <w:t xml:space="preserve"> последовательном передвижении на один интервал, то есть сначала вычисляют средний уровень из определенного числа первых по порядку уровней ряда, </w:t>
      </w:r>
      <w:r w:rsidR="008E5EB7" w:rsidRPr="00EC10F0">
        <w:rPr>
          <w:sz w:val="28"/>
          <w:szCs w:val="28"/>
        </w:rPr>
        <w:t>затем- средний уровень из такого же числа членов, начиная со второго. Таким образом, средняя как бы скользит по ряду динамики от его начала к концу, каждый раз отбрасывая один уровень в начале и добавляя один следующий.</w:t>
      </w:r>
    </w:p>
    <w:p w:rsidR="008E5EB7" w:rsidRPr="00EC10F0" w:rsidRDefault="008E5EB7" w:rsidP="00EC10F0">
      <w:pPr>
        <w:spacing w:line="360" w:lineRule="auto"/>
        <w:ind w:firstLine="709"/>
        <w:jc w:val="both"/>
        <w:rPr>
          <w:sz w:val="28"/>
          <w:szCs w:val="28"/>
        </w:rPr>
      </w:pPr>
      <w:r w:rsidRPr="00EC10F0">
        <w:rPr>
          <w:sz w:val="28"/>
          <w:szCs w:val="28"/>
        </w:rPr>
        <w:t>При этом посредством осреднения эмпирических данных индивидуальные колебания погашаются, и общая тенденция развития явления выражается в виде некоторой плавной линии (теоретические уровни). И так, суть метода заключается в замене абсолютных данных средними арифметическими за определенные периоды.</w:t>
      </w:r>
    </w:p>
    <w:p w:rsidR="008E5EB7" w:rsidRPr="00EC10F0" w:rsidRDefault="008E5EB7" w:rsidP="00EC10F0">
      <w:pPr>
        <w:spacing w:line="360" w:lineRule="auto"/>
        <w:ind w:firstLine="709"/>
        <w:jc w:val="both"/>
        <w:rPr>
          <w:sz w:val="28"/>
          <w:szCs w:val="28"/>
        </w:rPr>
      </w:pPr>
      <w:r w:rsidRPr="00EC10F0">
        <w:rPr>
          <w:sz w:val="28"/>
          <w:szCs w:val="28"/>
        </w:rPr>
        <w:t>Скользящая</w:t>
      </w:r>
      <w:r w:rsidR="005E3C62" w:rsidRPr="00EC10F0">
        <w:rPr>
          <w:sz w:val="28"/>
          <w:szCs w:val="28"/>
        </w:rPr>
        <w:t xml:space="preserve"> средняя обладает достаточной гибкостью, но недостатком метода является</w:t>
      </w:r>
      <w:r w:rsidR="00EC10F0">
        <w:rPr>
          <w:sz w:val="28"/>
          <w:szCs w:val="28"/>
        </w:rPr>
        <w:t xml:space="preserve"> </w:t>
      </w:r>
      <w:r w:rsidR="00663E0C" w:rsidRPr="00EC10F0">
        <w:rPr>
          <w:sz w:val="28"/>
          <w:szCs w:val="28"/>
        </w:rPr>
        <w:t>укорачивание сглаженного ряда</w:t>
      </w:r>
      <w:r w:rsidR="00EC10F0">
        <w:rPr>
          <w:sz w:val="28"/>
          <w:szCs w:val="28"/>
        </w:rPr>
        <w:t xml:space="preserve"> </w:t>
      </w:r>
      <w:r w:rsidR="00663E0C" w:rsidRPr="00EC10F0">
        <w:rPr>
          <w:sz w:val="28"/>
          <w:szCs w:val="28"/>
        </w:rPr>
        <w:t>по сравнению с фактическим, что ведет к потери информации.</w:t>
      </w:r>
      <w:r w:rsidR="00EC10F0">
        <w:rPr>
          <w:sz w:val="28"/>
          <w:szCs w:val="28"/>
        </w:rPr>
        <w:t xml:space="preserve"> </w:t>
      </w:r>
      <w:r w:rsidR="00663E0C" w:rsidRPr="00EC10F0">
        <w:rPr>
          <w:sz w:val="28"/>
          <w:szCs w:val="28"/>
        </w:rPr>
        <w:t>Кроме того, скользящая средняя</w:t>
      </w:r>
      <w:r w:rsidR="00EC10F0">
        <w:rPr>
          <w:sz w:val="28"/>
          <w:szCs w:val="28"/>
        </w:rPr>
        <w:t xml:space="preserve"> </w:t>
      </w:r>
      <w:r w:rsidR="00663E0C" w:rsidRPr="00EC10F0">
        <w:rPr>
          <w:sz w:val="28"/>
          <w:szCs w:val="28"/>
        </w:rPr>
        <w:t>не дает аналитического выражения тренда.</w:t>
      </w:r>
    </w:p>
    <w:p w:rsidR="001F52E9" w:rsidRPr="00EC10F0" w:rsidRDefault="001F52E9" w:rsidP="00EC10F0">
      <w:pPr>
        <w:spacing w:line="360" w:lineRule="auto"/>
        <w:ind w:firstLine="709"/>
        <w:jc w:val="both"/>
        <w:rPr>
          <w:sz w:val="28"/>
          <w:szCs w:val="28"/>
        </w:rPr>
      </w:pPr>
      <w:r w:rsidRPr="00EC10F0">
        <w:rPr>
          <w:sz w:val="28"/>
          <w:szCs w:val="28"/>
        </w:rPr>
        <w:t>Период скользящей может быть четным и нечетным. Практически удобнее использовать нечетный период, так как в этом случае скользящая средняя будет отнесена к середине периода скольжения. Скользящие средние с продолжительностью периода, равной 3, следующие:</w:t>
      </w:r>
    </w:p>
    <w:p w:rsidR="001F52E9" w:rsidRPr="00EC10F0" w:rsidRDefault="00D903E9" w:rsidP="00EC10F0">
      <w:pPr>
        <w:spacing w:line="360" w:lineRule="auto"/>
        <w:ind w:firstLine="709"/>
        <w:jc w:val="both"/>
        <w:rPr>
          <w:sz w:val="28"/>
          <w:szCs w:val="28"/>
        </w:rPr>
      </w:pPr>
      <w:r>
        <w:rPr>
          <w:sz w:val="28"/>
          <w:szCs w:val="28"/>
        </w:rPr>
        <w:pict>
          <v:shape id="_x0000_i1066" type="#_x0000_t75" style="width:90.75pt;height:36.75pt">
            <v:imagedata r:id="rId48" o:title=""/>
          </v:shape>
        </w:pict>
      </w:r>
      <w:r w:rsidR="001F52E9" w:rsidRPr="00EC10F0">
        <w:rPr>
          <w:sz w:val="28"/>
          <w:szCs w:val="28"/>
        </w:rPr>
        <w:t>;</w:t>
      </w:r>
      <w:r w:rsidR="00EC10F0">
        <w:rPr>
          <w:sz w:val="28"/>
          <w:szCs w:val="28"/>
        </w:rPr>
        <w:t xml:space="preserve"> </w:t>
      </w:r>
      <w:r>
        <w:rPr>
          <w:sz w:val="28"/>
          <w:szCs w:val="28"/>
        </w:rPr>
        <w:pict>
          <v:shape id="_x0000_i1067" type="#_x0000_t75" style="width:93.75pt;height:39.75pt">
            <v:imagedata r:id="rId49" o:title=""/>
          </v:shape>
        </w:pict>
      </w:r>
      <w:r w:rsidR="00FE7BFC" w:rsidRPr="00EC10F0">
        <w:rPr>
          <w:sz w:val="28"/>
          <w:szCs w:val="28"/>
        </w:rPr>
        <w:t>;</w:t>
      </w:r>
      <w:r w:rsidR="00EC10F0">
        <w:rPr>
          <w:sz w:val="28"/>
          <w:szCs w:val="28"/>
        </w:rPr>
        <w:t xml:space="preserve"> </w:t>
      </w:r>
      <w:r>
        <w:rPr>
          <w:sz w:val="28"/>
          <w:szCs w:val="28"/>
        </w:rPr>
        <w:pict>
          <v:shape id="_x0000_i1068" type="#_x0000_t75" style="width:93pt;height:39.75pt">
            <v:imagedata r:id="rId50" o:title=""/>
          </v:shape>
        </w:pict>
      </w:r>
      <w:r w:rsidR="00FE7BFC" w:rsidRPr="00EC10F0">
        <w:rPr>
          <w:sz w:val="28"/>
          <w:szCs w:val="28"/>
        </w:rPr>
        <w:t xml:space="preserve"> и т.д.</w:t>
      </w:r>
    </w:p>
    <w:p w:rsidR="00FE7BFC" w:rsidRPr="00EC10F0" w:rsidRDefault="00FE7BFC" w:rsidP="00EC10F0">
      <w:pPr>
        <w:spacing w:line="360" w:lineRule="auto"/>
        <w:ind w:firstLine="709"/>
        <w:jc w:val="both"/>
        <w:rPr>
          <w:sz w:val="28"/>
          <w:szCs w:val="28"/>
        </w:rPr>
      </w:pPr>
      <w:r w:rsidRPr="00EC10F0">
        <w:rPr>
          <w:sz w:val="28"/>
          <w:szCs w:val="28"/>
        </w:rPr>
        <w:t>Полученные</w:t>
      </w:r>
      <w:r w:rsidR="00F23E9C" w:rsidRPr="00EC10F0">
        <w:rPr>
          <w:sz w:val="28"/>
          <w:szCs w:val="28"/>
        </w:rPr>
        <w:t xml:space="preserve"> средние записываются к соответствующему срединному интервалу.</w:t>
      </w:r>
    </w:p>
    <w:p w:rsidR="00F23E9C" w:rsidRPr="00EC10F0" w:rsidRDefault="00F23E9C" w:rsidP="00EC10F0">
      <w:pPr>
        <w:spacing w:line="360" w:lineRule="auto"/>
        <w:ind w:firstLine="709"/>
        <w:jc w:val="both"/>
        <w:rPr>
          <w:sz w:val="28"/>
          <w:szCs w:val="28"/>
        </w:rPr>
      </w:pPr>
      <w:r w:rsidRPr="00EC10F0">
        <w:rPr>
          <w:sz w:val="28"/>
          <w:szCs w:val="28"/>
        </w:rPr>
        <w:t>Особенность сглаживания по четному числу уровней состоит в том, что каждая из численных (например, четырехчленных) средних относится к соответствующим промежуткам между смежными периодами. Для получения значений сглаженных уровней соответствующих периодов необходимо произвести центрирование расчетных средних.</w:t>
      </w:r>
    </w:p>
    <w:p w:rsidR="00E61B19" w:rsidRPr="00EC10F0" w:rsidRDefault="00E61B19" w:rsidP="00EC10F0">
      <w:pPr>
        <w:spacing w:line="360" w:lineRule="auto"/>
        <w:ind w:firstLine="709"/>
        <w:jc w:val="both"/>
        <w:rPr>
          <w:sz w:val="28"/>
          <w:szCs w:val="28"/>
        </w:rPr>
      </w:pPr>
      <w:r w:rsidRPr="00EC10F0">
        <w:rPr>
          <w:sz w:val="28"/>
          <w:szCs w:val="28"/>
        </w:rPr>
        <w:t>Недостатком</w:t>
      </w:r>
      <w:r w:rsidR="00EC10F0">
        <w:rPr>
          <w:sz w:val="28"/>
          <w:szCs w:val="28"/>
        </w:rPr>
        <w:t xml:space="preserve"> </w:t>
      </w:r>
      <w:r w:rsidRPr="00EC10F0">
        <w:rPr>
          <w:sz w:val="28"/>
          <w:szCs w:val="28"/>
        </w:rPr>
        <w:t>способа сглаживания рядов динамики является то, что полученные средние не дает теоретических рядов, в основе которых лежала бы математически</w:t>
      </w:r>
      <w:r w:rsidR="00EC10F0">
        <w:rPr>
          <w:sz w:val="28"/>
          <w:szCs w:val="28"/>
        </w:rPr>
        <w:t xml:space="preserve"> </w:t>
      </w:r>
      <w:r w:rsidRPr="00EC10F0">
        <w:rPr>
          <w:sz w:val="28"/>
          <w:szCs w:val="28"/>
        </w:rPr>
        <w:t>выраженная закономерность.</w:t>
      </w:r>
    </w:p>
    <w:p w:rsidR="00E61B19" w:rsidRPr="00EC10F0" w:rsidRDefault="00E61B19" w:rsidP="00EC10F0">
      <w:pPr>
        <w:numPr>
          <w:ilvl w:val="1"/>
          <w:numId w:val="10"/>
        </w:numPr>
        <w:spacing w:line="360" w:lineRule="auto"/>
        <w:ind w:left="0" w:firstLine="709"/>
        <w:jc w:val="both"/>
        <w:rPr>
          <w:sz w:val="28"/>
          <w:szCs w:val="28"/>
        </w:rPr>
      </w:pPr>
      <w:r w:rsidRPr="00EC10F0">
        <w:rPr>
          <w:sz w:val="28"/>
          <w:szCs w:val="28"/>
        </w:rPr>
        <w:t xml:space="preserve"> Метод аналитического выравнивания.</w:t>
      </w:r>
    </w:p>
    <w:p w:rsidR="00E61B19" w:rsidRPr="00EC10F0" w:rsidRDefault="00E61B19" w:rsidP="00EC10F0">
      <w:pPr>
        <w:spacing w:line="360" w:lineRule="auto"/>
        <w:ind w:firstLine="709"/>
        <w:jc w:val="both"/>
        <w:rPr>
          <w:sz w:val="28"/>
          <w:szCs w:val="28"/>
        </w:rPr>
      </w:pPr>
      <w:r w:rsidRPr="00EC10F0">
        <w:rPr>
          <w:sz w:val="28"/>
          <w:szCs w:val="28"/>
        </w:rPr>
        <w:t>Более совершенным приемом изучения общей тенденции в рядах динамики является аналитическое выравнивание. При изучении общей тенденции методом аналитического выравнивания исходят из того, что изменения уровней ряда динамики могут быть с той или иной степенью точности приближения выражены определенными математическими функциями</w:t>
      </w:r>
      <w:r w:rsidR="00FB3D7F" w:rsidRPr="00EC10F0">
        <w:rPr>
          <w:sz w:val="28"/>
          <w:szCs w:val="28"/>
        </w:rPr>
        <w:t>. Вид уравнения определяется характером динамики развития конкретного явления. Логический анализ при выборе вида уравнения может быть основан на рассчитанных показателях динамики, а именно:</w:t>
      </w:r>
    </w:p>
    <w:p w:rsidR="00E56605" w:rsidRPr="00EC10F0" w:rsidRDefault="00E56605" w:rsidP="00EC10F0">
      <w:pPr>
        <w:numPr>
          <w:ilvl w:val="2"/>
          <w:numId w:val="10"/>
        </w:numPr>
        <w:tabs>
          <w:tab w:val="clear" w:pos="2160"/>
          <w:tab w:val="num" w:pos="1418"/>
        </w:tabs>
        <w:spacing w:line="360" w:lineRule="auto"/>
        <w:ind w:left="0" w:firstLine="709"/>
        <w:jc w:val="both"/>
        <w:rPr>
          <w:sz w:val="28"/>
          <w:szCs w:val="28"/>
        </w:rPr>
      </w:pPr>
      <w:r w:rsidRPr="00EC10F0">
        <w:rPr>
          <w:sz w:val="28"/>
          <w:szCs w:val="28"/>
        </w:rPr>
        <w:t>если относительно стабильны абсолютные приросты (первые разности уровней приблизительно равны), , сглаживание может быть выполнено по прямой;</w:t>
      </w:r>
    </w:p>
    <w:p w:rsidR="00E56605" w:rsidRPr="00EC10F0" w:rsidRDefault="00E56605" w:rsidP="00EC10F0">
      <w:pPr>
        <w:numPr>
          <w:ilvl w:val="2"/>
          <w:numId w:val="10"/>
        </w:numPr>
        <w:tabs>
          <w:tab w:val="clear" w:pos="2160"/>
          <w:tab w:val="num" w:pos="1418"/>
        </w:tabs>
        <w:spacing w:line="360" w:lineRule="auto"/>
        <w:ind w:left="0" w:firstLine="709"/>
        <w:jc w:val="both"/>
        <w:rPr>
          <w:sz w:val="28"/>
          <w:szCs w:val="28"/>
        </w:rPr>
      </w:pPr>
      <w:r w:rsidRPr="00EC10F0">
        <w:rPr>
          <w:sz w:val="28"/>
          <w:szCs w:val="28"/>
        </w:rPr>
        <w:t>если абсолютные приросты равномерно увеличиваются (вторые разности уровней приблизительно равны), можно принять параболу второго порядка;</w:t>
      </w:r>
    </w:p>
    <w:p w:rsidR="00E56605" w:rsidRPr="00EC10F0" w:rsidRDefault="00E56605" w:rsidP="00EC10F0">
      <w:pPr>
        <w:numPr>
          <w:ilvl w:val="2"/>
          <w:numId w:val="10"/>
        </w:numPr>
        <w:tabs>
          <w:tab w:val="clear" w:pos="2160"/>
          <w:tab w:val="num" w:pos="1418"/>
        </w:tabs>
        <w:spacing w:line="360" w:lineRule="auto"/>
        <w:ind w:left="0" w:firstLine="709"/>
        <w:jc w:val="both"/>
        <w:rPr>
          <w:sz w:val="28"/>
          <w:szCs w:val="28"/>
        </w:rPr>
      </w:pPr>
      <w:r w:rsidRPr="00EC10F0">
        <w:rPr>
          <w:sz w:val="28"/>
          <w:szCs w:val="28"/>
        </w:rPr>
        <w:t>при ускоренно возрастающих или замедляющихся абсолютных приростах</w:t>
      </w:r>
      <w:r w:rsidR="00EC10F0">
        <w:rPr>
          <w:sz w:val="28"/>
          <w:szCs w:val="28"/>
        </w:rPr>
        <w:t xml:space="preserve"> </w:t>
      </w:r>
      <w:r w:rsidRPr="00EC10F0">
        <w:rPr>
          <w:sz w:val="28"/>
          <w:szCs w:val="28"/>
        </w:rPr>
        <w:t>- параболу третьего порядка;</w:t>
      </w:r>
    </w:p>
    <w:p w:rsidR="00E56605" w:rsidRPr="00EC10F0" w:rsidRDefault="00E56605" w:rsidP="00EC10F0">
      <w:pPr>
        <w:numPr>
          <w:ilvl w:val="2"/>
          <w:numId w:val="10"/>
        </w:numPr>
        <w:tabs>
          <w:tab w:val="clear" w:pos="2160"/>
          <w:tab w:val="num" w:pos="1418"/>
        </w:tabs>
        <w:spacing w:line="360" w:lineRule="auto"/>
        <w:ind w:left="0" w:firstLine="709"/>
        <w:jc w:val="both"/>
        <w:rPr>
          <w:sz w:val="28"/>
          <w:szCs w:val="28"/>
        </w:rPr>
      </w:pPr>
      <w:r w:rsidRPr="00EC10F0">
        <w:rPr>
          <w:sz w:val="28"/>
          <w:szCs w:val="28"/>
        </w:rPr>
        <w:t>при относительно стабильных темпах роста- показательную функцию.</w:t>
      </w:r>
    </w:p>
    <w:p w:rsidR="00905247" w:rsidRPr="00EC10F0" w:rsidRDefault="00E56605" w:rsidP="00EC10F0">
      <w:pPr>
        <w:spacing w:line="360" w:lineRule="auto"/>
        <w:ind w:firstLine="709"/>
        <w:jc w:val="both"/>
        <w:rPr>
          <w:sz w:val="28"/>
          <w:szCs w:val="28"/>
        </w:rPr>
      </w:pPr>
      <w:r w:rsidRPr="00EC10F0">
        <w:rPr>
          <w:sz w:val="28"/>
          <w:szCs w:val="28"/>
        </w:rPr>
        <w:t xml:space="preserve">Для аналитического выравнивания </w:t>
      </w:r>
      <w:r w:rsidR="00905247" w:rsidRPr="00EC10F0">
        <w:rPr>
          <w:sz w:val="28"/>
          <w:szCs w:val="28"/>
        </w:rPr>
        <w:t>наиболее часто используются следующие виды трендовых моделей: прямая (линейная), парабола второго порядка, показательная (логарифмическая) кривая, гиперболическая.</w:t>
      </w:r>
    </w:p>
    <w:p w:rsidR="00905247" w:rsidRPr="00EC10F0" w:rsidRDefault="00905247" w:rsidP="00EC10F0">
      <w:pPr>
        <w:spacing w:line="360" w:lineRule="auto"/>
        <w:ind w:firstLine="709"/>
        <w:jc w:val="both"/>
        <w:rPr>
          <w:sz w:val="28"/>
          <w:szCs w:val="28"/>
        </w:rPr>
      </w:pPr>
      <w:r w:rsidRPr="00EC10F0">
        <w:rPr>
          <w:sz w:val="28"/>
          <w:szCs w:val="28"/>
        </w:rPr>
        <w:t>Цель аналитического выравнивания- определение аналитической или графической зависимости. На практике по имеющемуся временному ряду задают вид и находят параметры функции, а затем анализируют поведение отклонений от тенденции. Чаще всего при выравнивании используются следующие зависимости; линейная, параболическая и экспоненциальная.</w:t>
      </w:r>
    </w:p>
    <w:p w:rsidR="00E56605" w:rsidRPr="00EC10F0" w:rsidRDefault="00905247" w:rsidP="00EC10F0">
      <w:pPr>
        <w:spacing w:line="360" w:lineRule="auto"/>
        <w:ind w:firstLine="709"/>
        <w:jc w:val="both"/>
        <w:rPr>
          <w:sz w:val="28"/>
          <w:szCs w:val="28"/>
        </w:rPr>
      </w:pPr>
      <w:r w:rsidRPr="00EC10F0">
        <w:rPr>
          <w:sz w:val="28"/>
          <w:szCs w:val="28"/>
        </w:rPr>
        <w:t xml:space="preserve">После выяснения характера кривой развития необходимо определить ее параметры, что можно сделать различными методами: </w:t>
      </w:r>
    </w:p>
    <w:p w:rsidR="004558E6" w:rsidRPr="00EC10F0" w:rsidRDefault="004558E6" w:rsidP="00EC10F0">
      <w:pPr>
        <w:numPr>
          <w:ilvl w:val="0"/>
          <w:numId w:val="11"/>
        </w:numPr>
        <w:spacing w:line="360" w:lineRule="auto"/>
        <w:ind w:left="0" w:firstLine="709"/>
        <w:jc w:val="both"/>
        <w:rPr>
          <w:sz w:val="28"/>
          <w:szCs w:val="28"/>
        </w:rPr>
      </w:pPr>
      <w:r w:rsidRPr="00EC10F0">
        <w:rPr>
          <w:sz w:val="28"/>
          <w:szCs w:val="28"/>
        </w:rPr>
        <w:t>решением системы уравнений по известным уровням ряда динамики;</w:t>
      </w:r>
    </w:p>
    <w:p w:rsidR="004558E6" w:rsidRPr="00EC10F0" w:rsidRDefault="004558E6" w:rsidP="00EC10F0">
      <w:pPr>
        <w:numPr>
          <w:ilvl w:val="0"/>
          <w:numId w:val="11"/>
        </w:numPr>
        <w:spacing w:line="360" w:lineRule="auto"/>
        <w:ind w:left="0" w:firstLine="709"/>
        <w:jc w:val="both"/>
        <w:rPr>
          <w:sz w:val="28"/>
          <w:szCs w:val="28"/>
        </w:rPr>
      </w:pPr>
      <w:r w:rsidRPr="00EC10F0">
        <w:rPr>
          <w:sz w:val="28"/>
          <w:szCs w:val="28"/>
        </w:rPr>
        <w:t>методом средних значений (линейных отклонений), который заключается в следующем: ряд расчленяется на две примерно равные части, и вводятся преобразования, чтобы сумма выровненных значений в каждой части совпала с суммой фактических значений, например, в случае выравнивания прямой линии</w:t>
      </w:r>
      <w:r w:rsidR="00EC10F0">
        <w:rPr>
          <w:sz w:val="28"/>
          <w:szCs w:val="28"/>
        </w:rPr>
        <w:t xml:space="preserve"> </w:t>
      </w:r>
      <w:r w:rsidR="00D903E9">
        <w:rPr>
          <w:sz w:val="28"/>
          <w:szCs w:val="28"/>
        </w:rPr>
        <w:pict>
          <v:shape id="_x0000_i1069" type="#_x0000_t75" style="width:102.75pt;height:20.25pt">
            <v:imagedata r:id="rId51" o:title=""/>
          </v:shape>
        </w:pict>
      </w:r>
      <w:r w:rsidR="00AE41C2" w:rsidRPr="00EC10F0">
        <w:rPr>
          <w:sz w:val="28"/>
          <w:szCs w:val="28"/>
        </w:rPr>
        <w:t>;</w:t>
      </w:r>
    </w:p>
    <w:p w:rsidR="00AE41C2" w:rsidRPr="00EC10F0" w:rsidRDefault="00AE41C2" w:rsidP="00EC10F0">
      <w:pPr>
        <w:numPr>
          <w:ilvl w:val="0"/>
          <w:numId w:val="11"/>
        </w:numPr>
        <w:spacing w:line="360" w:lineRule="auto"/>
        <w:ind w:left="0" w:firstLine="709"/>
        <w:jc w:val="both"/>
        <w:rPr>
          <w:sz w:val="28"/>
          <w:szCs w:val="28"/>
        </w:rPr>
      </w:pPr>
      <w:r w:rsidRPr="00EC10F0">
        <w:rPr>
          <w:sz w:val="28"/>
          <w:szCs w:val="28"/>
        </w:rPr>
        <w:t>выравниванием ряда динамики с помощью метода конечных разностей;</w:t>
      </w:r>
    </w:p>
    <w:p w:rsidR="00AE41C2" w:rsidRPr="00EC10F0" w:rsidRDefault="00AE41C2" w:rsidP="00EC10F0">
      <w:pPr>
        <w:numPr>
          <w:ilvl w:val="0"/>
          <w:numId w:val="11"/>
        </w:numPr>
        <w:spacing w:line="360" w:lineRule="auto"/>
        <w:ind w:left="0" w:firstLine="709"/>
        <w:jc w:val="both"/>
        <w:rPr>
          <w:sz w:val="28"/>
          <w:szCs w:val="28"/>
        </w:rPr>
      </w:pPr>
      <w:r w:rsidRPr="00EC10F0">
        <w:rPr>
          <w:sz w:val="28"/>
          <w:szCs w:val="28"/>
        </w:rPr>
        <w:t xml:space="preserve">методом наименьших квадратов: это некоторый прием получения оценки детерминированной компоненты </w:t>
      </w:r>
      <w:r w:rsidR="00D903E9">
        <w:rPr>
          <w:sz w:val="28"/>
          <w:szCs w:val="28"/>
        </w:rPr>
        <w:pict>
          <v:shape id="_x0000_i1070" type="#_x0000_t75" style="width:24pt;height:15.75pt">
            <v:imagedata r:id="rId52" o:title=""/>
          </v:shape>
        </w:pict>
      </w:r>
      <w:r w:rsidRPr="00EC10F0">
        <w:rPr>
          <w:sz w:val="28"/>
          <w:szCs w:val="28"/>
        </w:rPr>
        <w:t>, характеризующих тренд или ряд изучаемого явления.</w:t>
      </w:r>
    </w:p>
    <w:p w:rsidR="00AE41C2" w:rsidRPr="00EC10F0" w:rsidRDefault="00AE41C2" w:rsidP="00EC10F0">
      <w:pPr>
        <w:spacing w:line="360" w:lineRule="auto"/>
        <w:ind w:firstLine="709"/>
        <w:jc w:val="both"/>
        <w:rPr>
          <w:sz w:val="28"/>
          <w:szCs w:val="28"/>
        </w:rPr>
      </w:pPr>
      <w:r w:rsidRPr="00EC10F0">
        <w:rPr>
          <w:sz w:val="28"/>
          <w:szCs w:val="28"/>
        </w:rPr>
        <w:t>Во многих случаях моделирование рядов динамики с помощью полиномов или экспоненциальной функции не дает удовлетворительных результатов, так как в рядах динамики содержатся заметные периодические колебания вокруг общей тенденции. В таких случаях следует использовать гармонический анализ.</w:t>
      </w:r>
    </w:p>
    <w:p w:rsidR="00BF7884" w:rsidRPr="00EC10F0" w:rsidRDefault="00BF7884" w:rsidP="00EC10F0">
      <w:pPr>
        <w:spacing w:line="360" w:lineRule="auto"/>
        <w:ind w:firstLine="709"/>
        <w:jc w:val="both"/>
        <w:rPr>
          <w:sz w:val="28"/>
          <w:szCs w:val="28"/>
        </w:rPr>
      </w:pPr>
      <w:r w:rsidRPr="00EC10F0">
        <w:rPr>
          <w:sz w:val="28"/>
          <w:szCs w:val="28"/>
        </w:rPr>
        <w:t>Для менеджера предпочтительно применение именно этого метода, поскольку он определяет закон, по которому можно достаточно точно спрогнозировать значения уровней ряда. Однако его применение требует достаточных знаний в области высшей математики и математической статистики.</w:t>
      </w:r>
    </w:p>
    <w:p w:rsidR="00BF7884" w:rsidRPr="00EC10F0" w:rsidRDefault="00BF7884" w:rsidP="00EC10F0">
      <w:pPr>
        <w:spacing w:line="360" w:lineRule="auto"/>
        <w:ind w:firstLine="709"/>
        <w:jc w:val="both"/>
        <w:rPr>
          <w:sz w:val="28"/>
          <w:szCs w:val="28"/>
        </w:rPr>
      </w:pPr>
    </w:p>
    <w:p w:rsidR="00BF7884" w:rsidRPr="00EC10F0" w:rsidRDefault="00A36C2C" w:rsidP="00EC10F0">
      <w:pPr>
        <w:spacing w:line="360" w:lineRule="auto"/>
        <w:ind w:firstLine="709"/>
        <w:jc w:val="center"/>
        <w:rPr>
          <w:b/>
          <w:sz w:val="28"/>
          <w:szCs w:val="32"/>
        </w:rPr>
      </w:pPr>
      <w:r w:rsidRPr="00EC10F0">
        <w:rPr>
          <w:b/>
          <w:sz w:val="28"/>
          <w:szCs w:val="32"/>
        </w:rPr>
        <w:t xml:space="preserve">2.1 </w:t>
      </w:r>
      <w:r w:rsidR="009762ED" w:rsidRPr="00EC10F0">
        <w:rPr>
          <w:b/>
          <w:sz w:val="28"/>
          <w:szCs w:val="32"/>
        </w:rPr>
        <w:t>Экстраполяция тенденции как метод прогнозирования.</w:t>
      </w:r>
    </w:p>
    <w:p w:rsidR="009762ED" w:rsidRPr="00EC10F0" w:rsidRDefault="009762ED" w:rsidP="00EC10F0">
      <w:pPr>
        <w:spacing w:line="360" w:lineRule="auto"/>
        <w:ind w:firstLine="709"/>
        <w:jc w:val="both"/>
        <w:rPr>
          <w:sz w:val="28"/>
          <w:szCs w:val="32"/>
        </w:rPr>
      </w:pPr>
    </w:p>
    <w:p w:rsidR="0099755D" w:rsidRPr="00EC10F0" w:rsidRDefault="009762ED" w:rsidP="00EC10F0">
      <w:pPr>
        <w:spacing w:line="360" w:lineRule="auto"/>
        <w:ind w:firstLine="709"/>
        <w:jc w:val="both"/>
        <w:rPr>
          <w:sz w:val="28"/>
          <w:szCs w:val="28"/>
        </w:rPr>
      </w:pPr>
      <w:r w:rsidRPr="00EC10F0">
        <w:rPr>
          <w:sz w:val="28"/>
          <w:szCs w:val="28"/>
        </w:rPr>
        <w:t>Основа большинства методов</w:t>
      </w:r>
      <w:r w:rsidR="0099755D" w:rsidRPr="00EC10F0">
        <w:rPr>
          <w:sz w:val="28"/>
          <w:szCs w:val="28"/>
        </w:rPr>
        <w:t xml:space="preserve"> прогнозирования- экстраполяция тенденции, связанная с распространением закономерностей, связей и соотношений, действующих в изучаемом периоде, за его пределы или, другими словами, это получение представлений о будущем на основе информации, относящейся к прошлому и настоящему.</w:t>
      </w:r>
    </w:p>
    <w:p w:rsidR="0099755D" w:rsidRPr="00EC10F0" w:rsidRDefault="0099755D" w:rsidP="00EC10F0">
      <w:pPr>
        <w:spacing w:line="360" w:lineRule="auto"/>
        <w:ind w:firstLine="709"/>
        <w:jc w:val="both"/>
        <w:rPr>
          <w:sz w:val="28"/>
          <w:szCs w:val="28"/>
        </w:rPr>
      </w:pPr>
      <w:r w:rsidRPr="00EC10F0">
        <w:rPr>
          <w:sz w:val="28"/>
          <w:szCs w:val="28"/>
        </w:rPr>
        <w:t>Экстраполяция, проводимая в будущее,- это перспектива, а в прошлое,- ретроспектива.</w:t>
      </w:r>
      <w:r w:rsidR="001F52E9" w:rsidRPr="00EC10F0">
        <w:rPr>
          <w:sz w:val="28"/>
          <w:szCs w:val="28"/>
        </w:rPr>
        <w:t xml:space="preserve"> </w:t>
      </w:r>
    </w:p>
    <w:p w:rsidR="0099755D" w:rsidRPr="00EC10F0" w:rsidRDefault="0099755D" w:rsidP="00EC10F0">
      <w:pPr>
        <w:spacing w:line="360" w:lineRule="auto"/>
        <w:ind w:firstLine="709"/>
        <w:jc w:val="both"/>
        <w:rPr>
          <w:sz w:val="28"/>
          <w:szCs w:val="28"/>
        </w:rPr>
      </w:pPr>
      <w:r w:rsidRPr="00EC10F0">
        <w:rPr>
          <w:sz w:val="28"/>
          <w:szCs w:val="28"/>
        </w:rPr>
        <w:t>Предпосылки применения экстраполяции:</w:t>
      </w:r>
    </w:p>
    <w:p w:rsidR="001F52E9" w:rsidRPr="00EC10F0" w:rsidRDefault="0099755D" w:rsidP="00EC10F0">
      <w:pPr>
        <w:numPr>
          <w:ilvl w:val="0"/>
          <w:numId w:val="12"/>
        </w:numPr>
        <w:spacing w:line="360" w:lineRule="auto"/>
        <w:ind w:left="0" w:firstLine="709"/>
        <w:jc w:val="both"/>
        <w:rPr>
          <w:sz w:val="28"/>
          <w:szCs w:val="28"/>
        </w:rPr>
      </w:pPr>
      <w:r w:rsidRPr="00EC10F0">
        <w:rPr>
          <w:sz w:val="28"/>
          <w:szCs w:val="28"/>
        </w:rPr>
        <w:t>развитие исследуемого явления в целом следует описывать плавной кривой;</w:t>
      </w:r>
    </w:p>
    <w:p w:rsidR="0099755D" w:rsidRPr="00EC10F0" w:rsidRDefault="0099755D" w:rsidP="00EC10F0">
      <w:pPr>
        <w:numPr>
          <w:ilvl w:val="0"/>
          <w:numId w:val="12"/>
        </w:numPr>
        <w:spacing w:line="360" w:lineRule="auto"/>
        <w:ind w:left="0" w:firstLine="709"/>
        <w:jc w:val="both"/>
        <w:rPr>
          <w:sz w:val="28"/>
          <w:szCs w:val="28"/>
        </w:rPr>
      </w:pPr>
      <w:r w:rsidRPr="00EC10F0">
        <w:rPr>
          <w:sz w:val="28"/>
          <w:szCs w:val="28"/>
        </w:rPr>
        <w:t>общая тенденция развития явления в прошлом и настоящем не должна претерпевать серьезных изменений в будущем.</w:t>
      </w:r>
    </w:p>
    <w:p w:rsidR="0099755D" w:rsidRPr="00EC10F0" w:rsidRDefault="0099755D" w:rsidP="00EC10F0">
      <w:pPr>
        <w:spacing w:line="360" w:lineRule="auto"/>
        <w:ind w:firstLine="709"/>
        <w:jc w:val="both"/>
        <w:rPr>
          <w:sz w:val="28"/>
          <w:szCs w:val="28"/>
        </w:rPr>
      </w:pPr>
      <w:r w:rsidRPr="00EC10F0">
        <w:rPr>
          <w:sz w:val="28"/>
          <w:szCs w:val="28"/>
        </w:rPr>
        <w:t>Экстраполяцию в общем виде можно представить так:</w:t>
      </w:r>
    </w:p>
    <w:p w:rsidR="0099755D" w:rsidRPr="00EC10F0" w:rsidRDefault="00EC10F0" w:rsidP="00EC10F0">
      <w:pPr>
        <w:spacing w:line="360" w:lineRule="auto"/>
        <w:ind w:firstLine="709"/>
        <w:jc w:val="both"/>
        <w:rPr>
          <w:sz w:val="28"/>
          <w:szCs w:val="28"/>
        </w:rPr>
      </w:pPr>
      <w:r>
        <w:rPr>
          <w:sz w:val="28"/>
          <w:szCs w:val="28"/>
        </w:rPr>
        <w:t xml:space="preserve"> </w:t>
      </w:r>
      <w:r w:rsidR="00D903E9">
        <w:rPr>
          <w:sz w:val="28"/>
          <w:szCs w:val="28"/>
        </w:rPr>
        <w:pict>
          <v:shape id="_x0000_i1071" type="#_x0000_t75" style="width:90.75pt;height:35.25pt">
            <v:imagedata r:id="rId53" o:title=""/>
          </v:shape>
        </w:pict>
      </w:r>
      <w:r w:rsidR="0099755D" w:rsidRPr="00EC10F0">
        <w:rPr>
          <w:sz w:val="28"/>
          <w:szCs w:val="28"/>
        </w:rPr>
        <w:t>,</w:t>
      </w:r>
    </w:p>
    <w:p w:rsidR="0099755D" w:rsidRPr="00EC10F0" w:rsidRDefault="0099755D" w:rsidP="00EC10F0">
      <w:pPr>
        <w:spacing w:line="360" w:lineRule="auto"/>
        <w:ind w:firstLine="709"/>
        <w:jc w:val="both"/>
        <w:rPr>
          <w:sz w:val="28"/>
          <w:szCs w:val="28"/>
        </w:rPr>
      </w:pPr>
      <w:r w:rsidRPr="00EC10F0">
        <w:rPr>
          <w:sz w:val="28"/>
          <w:szCs w:val="28"/>
        </w:rPr>
        <w:t>где</w:t>
      </w:r>
      <w:r w:rsidR="00EC10F0">
        <w:rPr>
          <w:sz w:val="28"/>
          <w:szCs w:val="28"/>
        </w:rPr>
        <w:t xml:space="preserve"> </w:t>
      </w:r>
      <w:r w:rsidR="00D903E9">
        <w:rPr>
          <w:sz w:val="28"/>
          <w:szCs w:val="28"/>
        </w:rPr>
        <w:pict>
          <v:shape id="_x0000_i1072" type="#_x0000_t75" style="width:21.75pt;height:35.25pt">
            <v:imagedata r:id="rId54" o:title=""/>
          </v:shape>
        </w:pict>
      </w:r>
      <w:r w:rsidRPr="00EC10F0">
        <w:rPr>
          <w:sz w:val="28"/>
          <w:szCs w:val="28"/>
        </w:rPr>
        <w:t xml:space="preserve"> - </w:t>
      </w:r>
      <w:r w:rsidR="001C577A" w:rsidRPr="00EC10F0">
        <w:rPr>
          <w:sz w:val="28"/>
          <w:szCs w:val="28"/>
        </w:rPr>
        <w:t>прогно</w:t>
      </w:r>
      <w:r w:rsidRPr="00EC10F0">
        <w:rPr>
          <w:sz w:val="28"/>
          <w:szCs w:val="28"/>
        </w:rPr>
        <w:t xml:space="preserve">зируемый </w:t>
      </w:r>
      <w:r w:rsidR="001C577A" w:rsidRPr="00EC10F0">
        <w:rPr>
          <w:sz w:val="28"/>
          <w:szCs w:val="28"/>
        </w:rPr>
        <w:t>уровень;</w:t>
      </w:r>
      <w:r w:rsidR="00EC10F0">
        <w:rPr>
          <w:sz w:val="28"/>
          <w:szCs w:val="28"/>
        </w:rPr>
        <w:t xml:space="preserve"> </w:t>
      </w:r>
      <w:r w:rsidR="00D903E9">
        <w:rPr>
          <w:sz w:val="28"/>
          <w:szCs w:val="28"/>
        </w:rPr>
        <w:pict>
          <v:shape id="_x0000_i1073" type="#_x0000_t75" style="width:15pt;height:23.25pt">
            <v:imagedata r:id="rId55" o:title=""/>
          </v:shape>
        </w:pict>
      </w:r>
      <w:r w:rsidR="001C577A" w:rsidRPr="00EC10F0">
        <w:rPr>
          <w:sz w:val="28"/>
          <w:szCs w:val="28"/>
        </w:rPr>
        <w:t>- текущей уровень прогнозного ряда;</w:t>
      </w:r>
    </w:p>
    <w:p w:rsidR="001C577A" w:rsidRPr="00EC10F0" w:rsidRDefault="001C577A" w:rsidP="00EC10F0">
      <w:pPr>
        <w:spacing w:line="360" w:lineRule="auto"/>
        <w:ind w:firstLine="709"/>
        <w:jc w:val="both"/>
        <w:rPr>
          <w:sz w:val="28"/>
          <w:szCs w:val="28"/>
        </w:rPr>
      </w:pPr>
      <w:r w:rsidRPr="00EC10F0">
        <w:rPr>
          <w:sz w:val="28"/>
          <w:szCs w:val="28"/>
        </w:rPr>
        <w:t>Т- срок экстраполяции;</w:t>
      </w:r>
      <w:r w:rsidR="00EC10F0">
        <w:rPr>
          <w:sz w:val="28"/>
          <w:szCs w:val="28"/>
        </w:rPr>
        <w:t xml:space="preserve"> </w:t>
      </w:r>
      <w:r w:rsidR="00D903E9">
        <w:rPr>
          <w:sz w:val="28"/>
          <w:szCs w:val="28"/>
        </w:rPr>
        <w:pict>
          <v:shape id="_x0000_i1074" type="#_x0000_t75" style="width:17.25pt;height:21.75pt">
            <v:imagedata r:id="rId56" o:title=""/>
          </v:shape>
        </w:pict>
      </w:r>
      <w:r w:rsidRPr="00EC10F0">
        <w:rPr>
          <w:sz w:val="28"/>
          <w:szCs w:val="28"/>
        </w:rPr>
        <w:t>- параметр уравнения тренда.</w:t>
      </w:r>
    </w:p>
    <w:p w:rsidR="001C577A" w:rsidRPr="00EC10F0" w:rsidRDefault="001C577A" w:rsidP="00EC10F0">
      <w:pPr>
        <w:spacing w:line="360" w:lineRule="auto"/>
        <w:ind w:firstLine="709"/>
        <w:jc w:val="both"/>
        <w:rPr>
          <w:sz w:val="28"/>
          <w:szCs w:val="28"/>
        </w:rPr>
      </w:pPr>
      <w:r w:rsidRPr="00EC10F0">
        <w:rPr>
          <w:sz w:val="28"/>
          <w:szCs w:val="28"/>
        </w:rPr>
        <w:t>При этом могут использоваться разные методы в зависимости от исходной информации.</w:t>
      </w:r>
    </w:p>
    <w:p w:rsidR="001C577A" w:rsidRPr="00EC10F0" w:rsidRDefault="001C577A" w:rsidP="00EC10F0">
      <w:pPr>
        <w:spacing w:line="360" w:lineRule="auto"/>
        <w:ind w:firstLine="709"/>
        <w:jc w:val="both"/>
        <w:rPr>
          <w:sz w:val="28"/>
          <w:szCs w:val="28"/>
        </w:rPr>
      </w:pPr>
      <w:r w:rsidRPr="00EC10F0">
        <w:rPr>
          <w:sz w:val="28"/>
          <w:szCs w:val="28"/>
        </w:rPr>
        <w:t>Упрощенные приемы целесообразны при недостаточной информации</w:t>
      </w:r>
      <w:r w:rsidR="0087565C" w:rsidRPr="00EC10F0">
        <w:rPr>
          <w:sz w:val="28"/>
          <w:szCs w:val="28"/>
        </w:rPr>
        <w:t xml:space="preserve"> о предыстории развития явления (нет достаточно длинного ряда или информация заданна только двумя точками: на начало и конец периода). Упрощенные приемы основываются на средних показателях динамики, и можно выделить:</w:t>
      </w:r>
    </w:p>
    <w:p w:rsidR="0087565C" w:rsidRPr="00EC10F0" w:rsidRDefault="0087565C" w:rsidP="00EC10F0">
      <w:pPr>
        <w:numPr>
          <w:ilvl w:val="0"/>
          <w:numId w:val="13"/>
        </w:numPr>
        <w:spacing w:line="360" w:lineRule="auto"/>
        <w:ind w:left="0" w:firstLine="709"/>
        <w:jc w:val="both"/>
        <w:rPr>
          <w:sz w:val="28"/>
          <w:szCs w:val="28"/>
        </w:rPr>
      </w:pPr>
      <w:r w:rsidRPr="00EC10F0">
        <w:rPr>
          <w:sz w:val="28"/>
          <w:szCs w:val="28"/>
        </w:rPr>
        <w:t>Метод среднего абсолютного прироста.</w:t>
      </w:r>
    </w:p>
    <w:p w:rsidR="0087565C" w:rsidRPr="00EC10F0" w:rsidRDefault="0087565C" w:rsidP="00EC10F0">
      <w:pPr>
        <w:spacing w:line="360" w:lineRule="auto"/>
        <w:ind w:firstLine="709"/>
        <w:jc w:val="both"/>
        <w:rPr>
          <w:sz w:val="28"/>
          <w:szCs w:val="28"/>
        </w:rPr>
      </w:pPr>
      <w:r w:rsidRPr="00EC10F0">
        <w:rPr>
          <w:sz w:val="28"/>
          <w:szCs w:val="28"/>
        </w:rPr>
        <w:t>Для нахождения интересующего нас аналитического выражения тенденции на любую дату необходимо определить средний абсолютный прирост и последовательно прибавить его к последнему уровню ряда столько раз, на сколько периодов экстраполируется ряд.</w:t>
      </w:r>
    </w:p>
    <w:p w:rsidR="0087565C" w:rsidRPr="00EC10F0" w:rsidRDefault="00D903E9" w:rsidP="00EC10F0">
      <w:pPr>
        <w:spacing w:line="360" w:lineRule="auto"/>
        <w:ind w:firstLine="709"/>
        <w:jc w:val="both"/>
        <w:rPr>
          <w:sz w:val="28"/>
          <w:szCs w:val="28"/>
        </w:rPr>
      </w:pPr>
      <w:r>
        <w:rPr>
          <w:sz w:val="28"/>
          <w:szCs w:val="28"/>
        </w:rPr>
        <w:pict>
          <v:shape id="_x0000_i1075" type="#_x0000_t75" style="width:75.75pt;height:35.25pt">
            <v:imagedata r:id="rId57" o:title=""/>
          </v:shape>
        </w:pict>
      </w:r>
      <w:r w:rsidR="00E00DA0" w:rsidRPr="00EC10F0">
        <w:rPr>
          <w:sz w:val="28"/>
          <w:szCs w:val="28"/>
        </w:rPr>
        <w:t>,</w:t>
      </w:r>
    </w:p>
    <w:p w:rsidR="00E00DA0" w:rsidRPr="00EC10F0" w:rsidRDefault="00E00DA0" w:rsidP="00EC10F0">
      <w:pPr>
        <w:spacing w:line="360" w:lineRule="auto"/>
        <w:ind w:firstLine="709"/>
        <w:jc w:val="both"/>
        <w:rPr>
          <w:sz w:val="28"/>
          <w:szCs w:val="28"/>
        </w:rPr>
      </w:pPr>
      <w:r w:rsidRPr="00EC10F0">
        <w:rPr>
          <w:sz w:val="28"/>
          <w:szCs w:val="28"/>
        </w:rPr>
        <w:t xml:space="preserve">где </w:t>
      </w:r>
      <w:r w:rsidRPr="00EC10F0">
        <w:rPr>
          <w:sz w:val="28"/>
          <w:szCs w:val="28"/>
          <w:lang w:val="en-US"/>
        </w:rPr>
        <w:t>t</w:t>
      </w:r>
      <w:r w:rsidRPr="00EC10F0">
        <w:rPr>
          <w:sz w:val="28"/>
          <w:szCs w:val="28"/>
        </w:rPr>
        <w:t xml:space="preserve">- срок прогноза; </w:t>
      </w:r>
      <w:r w:rsidRPr="00EC10F0">
        <w:rPr>
          <w:sz w:val="28"/>
          <w:szCs w:val="28"/>
          <w:lang w:val="en-US"/>
        </w:rPr>
        <w:t>i</w:t>
      </w:r>
      <w:r w:rsidRPr="00EC10F0">
        <w:rPr>
          <w:sz w:val="28"/>
          <w:szCs w:val="28"/>
        </w:rPr>
        <w:t>- номер последнего уровня.</w:t>
      </w:r>
    </w:p>
    <w:p w:rsidR="00E00DA0" w:rsidRPr="00EC10F0" w:rsidRDefault="00E00DA0" w:rsidP="00EC10F0">
      <w:pPr>
        <w:spacing w:line="360" w:lineRule="auto"/>
        <w:ind w:firstLine="709"/>
        <w:jc w:val="both"/>
        <w:rPr>
          <w:sz w:val="28"/>
          <w:szCs w:val="28"/>
        </w:rPr>
      </w:pPr>
      <w:r w:rsidRPr="00EC10F0">
        <w:rPr>
          <w:sz w:val="28"/>
          <w:szCs w:val="28"/>
        </w:rPr>
        <w:t>Применение в экстраполяции среднего абсолютного прироста предполагает, что развитие явления происходит по арифметической прогрессии и относится в прогнозировании к классу «наивных» моделей, ибо чаше всего развитие явления следует по иному пути, чем арифметическая прогрессия</w:t>
      </w:r>
      <w:r w:rsidR="001F21BA" w:rsidRPr="00EC10F0">
        <w:rPr>
          <w:sz w:val="28"/>
          <w:szCs w:val="28"/>
        </w:rPr>
        <w:t xml:space="preserve"> Т.С</w:t>
      </w:r>
      <w:r w:rsidRPr="00EC10F0">
        <w:rPr>
          <w:sz w:val="28"/>
          <w:szCs w:val="28"/>
        </w:rPr>
        <w:t>.</w:t>
      </w:r>
      <w:r w:rsidR="00EC10F0">
        <w:rPr>
          <w:sz w:val="28"/>
          <w:szCs w:val="28"/>
        </w:rPr>
        <w:t xml:space="preserve"> </w:t>
      </w:r>
      <w:r w:rsidRPr="00EC10F0">
        <w:rPr>
          <w:sz w:val="28"/>
          <w:szCs w:val="28"/>
        </w:rPr>
        <w:t xml:space="preserve">Вместе с тем в ряде случаев этот метод может найти применение как предварительный прогноз, если у исследователя нет динамического ряда: информация дана лишь на начало и конец периода (например, данные одного баланса). </w:t>
      </w:r>
    </w:p>
    <w:p w:rsidR="00E00DA0" w:rsidRPr="00EC10F0" w:rsidRDefault="00E00DA0" w:rsidP="00EC10F0">
      <w:pPr>
        <w:numPr>
          <w:ilvl w:val="0"/>
          <w:numId w:val="13"/>
        </w:numPr>
        <w:spacing w:line="360" w:lineRule="auto"/>
        <w:ind w:left="0" w:firstLine="709"/>
        <w:jc w:val="both"/>
        <w:rPr>
          <w:sz w:val="28"/>
          <w:szCs w:val="28"/>
        </w:rPr>
      </w:pPr>
      <w:r w:rsidRPr="00EC10F0">
        <w:rPr>
          <w:sz w:val="28"/>
          <w:szCs w:val="28"/>
        </w:rPr>
        <w:t>Метод среднего темпа роста.</w:t>
      </w:r>
    </w:p>
    <w:p w:rsidR="00E00DA0" w:rsidRPr="00EC10F0" w:rsidRDefault="00E00DA0" w:rsidP="00EC10F0">
      <w:pPr>
        <w:spacing w:line="360" w:lineRule="auto"/>
        <w:ind w:firstLine="709"/>
        <w:jc w:val="both"/>
        <w:rPr>
          <w:sz w:val="28"/>
          <w:szCs w:val="28"/>
        </w:rPr>
      </w:pPr>
      <w:r w:rsidRPr="00EC10F0">
        <w:rPr>
          <w:sz w:val="28"/>
          <w:szCs w:val="28"/>
        </w:rPr>
        <w:t>Осуществляется, когда общая тенденция характеризуется показательной кривой</w:t>
      </w:r>
    </w:p>
    <w:p w:rsidR="00E00DA0" w:rsidRPr="00EC10F0" w:rsidRDefault="00D903E9" w:rsidP="00EC10F0">
      <w:pPr>
        <w:spacing w:line="360" w:lineRule="auto"/>
        <w:ind w:firstLine="709"/>
        <w:jc w:val="both"/>
        <w:rPr>
          <w:sz w:val="28"/>
          <w:szCs w:val="28"/>
        </w:rPr>
      </w:pPr>
      <w:r>
        <w:rPr>
          <w:sz w:val="28"/>
          <w:szCs w:val="28"/>
        </w:rPr>
        <w:pict>
          <v:shape id="_x0000_i1076" type="#_x0000_t75" style="width:60pt;height:35.25pt">
            <v:imagedata r:id="rId58" o:title=""/>
          </v:shape>
        </w:pict>
      </w:r>
      <w:r w:rsidR="00E70777" w:rsidRPr="00EC10F0">
        <w:rPr>
          <w:sz w:val="28"/>
          <w:szCs w:val="28"/>
        </w:rPr>
        <w:t>,</w:t>
      </w:r>
    </w:p>
    <w:p w:rsidR="00E70777" w:rsidRPr="00EC10F0" w:rsidRDefault="00E70777" w:rsidP="00EC10F0">
      <w:pPr>
        <w:spacing w:line="360" w:lineRule="auto"/>
        <w:ind w:firstLine="709"/>
        <w:jc w:val="both"/>
        <w:rPr>
          <w:sz w:val="28"/>
          <w:szCs w:val="28"/>
        </w:rPr>
      </w:pPr>
      <w:r w:rsidRPr="00EC10F0">
        <w:rPr>
          <w:sz w:val="28"/>
          <w:szCs w:val="28"/>
        </w:rPr>
        <w:t xml:space="preserve">где </w:t>
      </w:r>
      <w:r w:rsidR="00D903E9">
        <w:rPr>
          <w:sz w:val="28"/>
          <w:szCs w:val="28"/>
        </w:rPr>
        <w:pict>
          <v:shape id="_x0000_i1077" type="#_x0000_t75" style="width:15.75pt;height:23.25pt">
            <v:imagedata r:id="rId59" o:title=""/>
          </v:shape>
        </w:pict>
      </w:r>
      <w:r w:rsidRPr="00EC10F0">
        <w:rPr>
          <w:sz w:val="28"/>
          <w:szCs w:val="28"/>
        </w:rPr>
        <w:t xml:space="preserve"> - последний уровень ряда динамики; </w:t>
      </w:r>
      <w:r w:rsidRPr="00EC10F0">
        <w:rPr>
          <w:sz w:val="28"/>
          <w:szCs w:val="28"/>
          <w:lang w:val="en-US"/>
        </w:rPr>
        <w:t>k</w:t>
      </w:r>
      <w:r w:rsidRPr="00EC10F0">
        <w:rPr>
          <w:sz w:val="28"/>
          <w:szCs w:val="28"/>
        </w:rPr>
        <w:t>- средний коэффициент роста.</w:t>
      </w:r>
    </w:p>
    <w:p w:rsidR="00E70777" w:rsidRPr="00EC10F0" w:rsidRDefault="00E70777" w:rsidP="00EC10F0">
      <w:pPr>
        <w:numPr>
          <w:ilvl w:val="0"/>
          <w:numId w:val="13"/>
        </w:numPr>
        <w:spacing w:line="360" w:lineRule="auto"/>
        <w:ind w:left="0" w:firstLine="709"/>
        <w:jc w:val="both"/>
        <w:rPr>
          <w:sz w:val="28"/>
          <w:szCs w:val="28"/>
        </w:rPr>
      </w:pPr>
      <w:r w:rsidRPr="00EC10F0">
        <w:rPr>
          <w:sz w:val="28"/>
          <w:szCs w:val="28"/>
        </w:rPr>
        <w:t>Выравнивание рядов по какой-либо аналитической формуле.</w:t>
      </w:r>
    </w:p>
    <w:p w:rsidR="00E70777" w:rsidRPr="00EC10F0" w:rsidRDefault="00E70777" w:rsidP="00EC10F0">
      <w:pPr>
        <w:spacing w:line="360" w:lineRule="auto"/>
        <w:ind w:firstLine="709"/>
        <w:jc w:val="both"/>
        <w:rPr>
          <w:sz w:val="28"/>
          <w:szCs w:val="28"/>
        </w:rPr>
      </w:pPr>
      <w:r w:rsidRPr="00EC10F0">
        <w:rPr>
          <w:sz w:val="28"/>
          <w:szCs w:val="28"/>
        </w:rPr>
        <w:t>Экстраполяция дает возможность получить точечное значение прогнозов. Точное совпадение фактических данных</w:t>
      </w:r>
      <w:r w:rsidR="00EC10F0">
        <w:rPr>
          <w:sz w:val="28"/>
          <w:szCs w:val="28"/>
        </w:rPr>
        <w:t xml:space="preserve"> </w:t>
      </w:r>
      <w:r w:rsidR="007E7B0F" w:rsidRPr="00EC10F0">
        <w:rPr>
          <w:sz w:val="28"/>
          <w:szCs w:val="28"/>
        </w:rPr>
        <w:t>и прогнозных точечных оценок, полученных путем экстраполяции кривых, имеет малую вероятность.</w:t>
      </w:r>
    </w:p>
    <w:p w:rsidR="007E7B0F" w:rsidRPr="00EC10F0" w:rsidRDefault="007E7B0F" w:rsidP="00EC10F0">
      <w:pPr>
        <w:spacing w:line="360" w:lineRule="auto"/>
        <w:ind w:firstLine="709"/>
        <w:jc w:val="both"/>
        <w:rPr>
          <w:sz w:val="28"/>
          <w:szCs w:val="28"/>
        </w:rPr>
      </w:pPr>
      <w:r w:rsidRPr="00EC10F0">
        <w:rPr>
          <w:sz w:val="28"/>
          <w:szCs w:val="28"/>
        </w:rPr>
        <w:t>Любой статистический прогноз носит приближенный характер, поэтому целесообразно определение доверительных интервалов прогноза:</w:t>
      </w:r>
    </w:p>
    <w:p w:rsidR="007E7B0F" w:rsidRPr="00EC10F0" w:rsidRDefault="00EC10F0" w:rsidP="00EC10F0">
      <w:pPr>
        <w:spacing w:line="360" w:lineRule="auto"/>
        <w:ind w:firstLine="709"/>
        <w:jc w:val="both"/>
        <w:rPr>
          <w:sz w:val="28"/>
          <w:szCs w:val="28"/>
        </w:rPr>
      </w:pPr>
      <w:r>
        <w:rPr>
          <w:sz w:val="28"/>
          <w:szCs w:val="28"/>
        </w:rPr>
        <w:t xml:space="preserve"> </w:t>
      </w:r>
      <w:r w:rsidR="00D903E9">
        <w:rPr>
          <w:sz w:val="28"/>
          <w:szCs w:val="28"/>
        </w:rPr>
        <w:pict>
          <v:shape id="_x0000_i1078" type="#_x0000_t75" style="width:63pt;height:35.25pt">
            <v:imagedata r:id="rId60" o:title=""/>
          </v:shape>
        </w:pict>
      </w:r>
      <w:r w:rsidR="001E1D04" w:rsidRPr="00EC10F0">
        <w:rPr>
          <w:sz w:val="28"/>
          <w:szCs w:val="28"/>
        </w:rPr>
        <w:t>,</w:t>
      </w:r>
      <w:r>
        <w:rPr>
          <w:sz w:val="28"/>
          <w:szCs w:val="28"/>
        </w:rPr>
        <w:t xml:space="preserve"> </w:t>
      </w:r>
      <w:r w:rsidR="00D903E9">
        <w:rPr>
          <w:sz w:val="28"/>
          <w:szCs w:val="28"/>
        </w:rPr>
        <w:pict>
          <v:shape id="_x0000_i1079" type="#_x0000_t75" style="width:126pt;height:47.25pt">
            <v:imagedata r:id="rId61" o:title=""/>
          </v:shape>
        </w:pict>
      </w:r>
      <w:r w:rsidR="001E1D04" w:rsidRPr="00EC10F0">
        <w:rPr>
          <w:sz w:val="28"/>
          <w:szCs w:val="28"/>
        </w:rPr>
        <w:t>,</w:t>
      </w:r>
    </w:p>
    <w:p w:rsidR="001E1D04" w:rsidRPr="00EC10F0" w:rsidRDefault="001E1D04" w:rsidP="00EC10F0">
      <w:pPr>
        <w:spacing w:line="360" w:lineRule="auto"/>
        <w:ind w:firstLine="709"/>
        <w:jc w:val="both"/>
        <w:rPr>
          <w:sz w:val="28"/>
          <w:szCs w:val="28"/>
        </w:rPr>
      </w:pPr>
      <w:r w:rsidRPr="00EC10F0">
        <w:rPr>
          <w:sz w:val="28"/>
          <w:szCs w:val="28"/>
        </w:rPr>
        <w:t xml:space="preserve">где </w:t>
      </w:r>
      <w:r w:rsidR="00D903E9">
        <w:rPr>
          <w:sz w:val="28"/>
          <w:szCs w:val="28"/>
        </w:rPr>
        <w:pict>
          <v:shape id="_x0000_i1080" type="#_x0000_t75" style="width:12.75pt;height:20.25pt">
            <v:imagedata r:id="rId62" o:title=""/>
          </v:shape>
        </w:pict>
      </w:r>
      <w:r w:rsidRPr="00EC10F0">
        <w:rPr>
          <w:sz w:val="28"/>
          <w:szCs w:val="28"/>
        </w:rPr>
        <w:t xml:space="preserve"> - коэффициент доверия по распределению Стьюдента при уровне значимости </w:t>
      </w:r>
      <w:r w:rsidR="00D903E9">
        <w:rPr>
          <w:sz w:val="28"/>
          <w:szCs w:val="28"/>
        </w:rPr>
        <w:pict>
          <v:shape id="_x0000_i1081" type="#_x0000_t75" style="width:12pt;height:11.25pt">
            <v:imagedata r:id="rId63" o:title=""/>
          </v:shape>
        </w:pict>
      </w:r>
      <w:r w:rsidRPr="00EC10F0">
        <w:rPr>
          <w:sz w:val="28"/>
          <w:szCs w:val="28"/>
        </w:rPr>
        <w:t>;</w:t>
      </w:r>
      <w:r w:rsidR="00EC10F0">
        <w:rPr>
          <w:sz w:val="28"/>
          <w:szCs w:val="28"/>
        </w:rPr>
        <w:t xml:space="preserve"> </w:t>
      </w:r>
      <w:r w:rsidR="00D903E9">
        <w:rPr>
          <w:sz w:val="28"/>
          <w:szCs w:val="28"/>
        </w:rPr>
        <w:pict>
          <v:shape id="_x0000_i1082" type="#_x0000_t75" style="width:21pt;height:24pt">
            <v:imagedata r:id="rId64" o:title=""/>
          </v:shape>
        </w:pict>
      </w:r>
      <w:r w:rsidRPr="00EC10F0">
        <w:rPr>
          <w:sz w:val="28"/>
          <w:szCs w:val="28"/>
        </w:rPr>
        <w:t>- средняя</w:t>
      </w:r>
      <w:r w:rsidR="00CA794C" w:rsidRPr="00EC10F0">
        <w:rPr>
          <w:sz w:val="28"/>
          <w:szCs w:val="28"/>
        </w:rPr>
        <w:t xml:space="preserve"> квадратическая ошибка тренда; </w:t>
      </w:r>
      <w:r w:rsidR="00CA794C" w:rsidRPr="00EC10F0">
        <w:rPr>
          <w:sz w:val="28"/>
          <w:szCs w:val="28"/>
          <w:lang w:val="en-US"/>
        </w:rPr>
        <w:t>k</w:t>
      </w:r>
      <w:r w:rsidR="00CA794C" w:rsidRPr="00EC10F0">
        <w:rPr>
          <w:sz w:val="28"/>
          <w:szCs w:val="28"/>
        </w:rPr>
        <w:t>- число параметров в уравнении;</w:t>
      </w:r>
      <w:r w:rsidR="00EC10F0">
        <w:rPr>
          <w:sz w:val="28"/>
          <w:szCs w:val="28"/>
        </w:rPr>
        <w:t xml:space="preserve"> </w:t>
      </w:r>
      <w:r w:rsidR="00D903E9">
        <w:rPr>
          <w:sz w:val="28"/>
          <w:szCs w:val="28"/>
        </w:rPr>
        <w:pict>
          <v:shape id="_x0000_i1083" type="#_x0000_t75" style="width:15.75pt;height:23.25pt">
            <v:imagedata r:id="rId65" o:title=""/>
          </v:shape>
        </w:pict>
      </w:r>
      <w:r w:rsidR="00CA794C" w:rsidRPr="00EC10F0">
        <w:rPr>
          <w:sz w:val="28"/>
          <w:szCs w:val="28"/>
        </w:rPr>
        <w:t xml:space="preserve"> - расчетное значение уровня.</w:t>
      </w:r>
    </w:p>
    <w:p w:rsidR="00CA794C" w:rsidRPr="00EC10F0" w:rsidRDefault="00CA794C" w:rsidP="00EC10F0">
      <w:pPr>
        <w:spacing w:line="360" w:lineRule="auto"/>
        <w:ind w:firstLine="709"/>
        <w:jc w:val="both"/>
        <w:rPr>
          <w:sz w:val="28"/>
          <w:szCs w:val="28"/>
        </w:rPr>
      </w:pPr>
      <w:r w:rsidRPr="00EC10F0">
        <w:rPr>
          <w:sz w:val="28"/>
          <w:szCs w:val="28"/>
        </w:rPr>
        <w:t>Аналитические методы основаны на применении метода наименьших квадратов к динамическому ряду и представлении закономерности развития явления во времени в виде уравнения тренда, то есть математической функции уровней динамического ряда (</w:t>
      </w:r>
      <w:r w:rsidRPr="00EC10F0">
        <w:rPr>
          <w:sz w:val="28"/>
          <w:szCs w:val="28"/>
          <w:lang w:val="en-US"/>
        </w:rPr>
        <w:t>y</w:t>
      </w:r>
      <w:r w:rsidRPr="00EC10F0">
        <w:rPr>
          <w:sz w:val="28"/>
          <w:szCs w:val="28"/>
        </w:rPr>
        <w:t>) от факторного времени (</w:t>
      </w:r>
      <w:r w:rsidRPr="00EC10F0">
        <w:rPr>
          <w:sz w:val="28"/>
          <w:szCs w:val="28"/>
          <w:lang w:val="en-US"/>
        </w:rPr>
        <w:t>t</w:t>
      </w:r>
      <w:r w:rsidRPr="00EC10F0">
        <w:rPr>
          <w:sz w:val="28"/>
          <w:szCs w:val="28"/>
        </w:rPr>
        <w:t xml:space="preserve">): </w:t>
      </w:r>
      <w:r w:rsidRPr="00EC10F0">
        <w:rPr>
          <w:sz w:val="28"/>
          <w:szCs w:val="28"/>
          <w:lang w:val="en-US"/>
        </w:rPr>
        <w:t>y</w:t>
      </w:r>
      <w:r w:rsidRPr="00EC10F0">
        <w:rPr>
          <w:sz w:val="28"/>
          <w:szCs w:val="28"/>
        </w:rPr>
        <w:t>=</w:t>
      </w:r>
      <w:r w:rsidRPr="00EC10F0">
        <w:rPr>
          <w:sz w:val="28"/>
          <w:szCs w:val="28"/>
          <w:lang w:val="en-US"/>
        </w:rPr>
        <w:t>f</w:t>
      </w:r>
      <w:r w:rsidRPr="00EC10F0">
        <w:rPr>
          <w:sz w:val="28"/>
          <w:szCs w:val="28"/>
        </w:rPr>
        <w:t>(</w:t>
      </w:r>
      <w:r w:rsidRPr="00EC10F0">
        <w:rPr>
          <w:sz w:val="28"/>
          <w:szCs w:val="28"/>
          <w:lang w:val="en-US"/>
        </w:rPr>
        <w:t>t</w:t>
      </w:r>
      <w:r w:rsidRPr="00EC10F0">
        <w:rPr>
          <w:sz w:val="28"/>
          <w:szCs w:val="28"/>
        </w:rPr>
        <w:t>).</w:t>
      </w:r>
    </w:p>
    <w:p w:rsidR="00CA794C" w:rsidRPr="00EC10F0" w:rsidRDefault="00CA794C" w:rsidP="00EC10F0">
      <w:pPr>
        <w:spacing w:line="360" w:lineRule="auto"/>
        <w:ind w:firstLine="709"/>
        <w:jc w:val="both"/>
        <w:rPr>
          <w:sz w:val="28"/>
          <w:szCs w:val="28"/>
        </w:rPr>
      </w:pPr>
      <w:r w:rsidRPr="00EC10F0">
        <w:rPr>
          <w:sz w:val="28"/>
          <w:szCs w:val="28"/>
        </w:rPr>
        <w:t>Аналитическое сглаживание позволяет не только определить общую тенденцию изменения явления на рассматриваемом отрезке времени, но и выполнять расчеты для таких периодов</w:t>
      </w:r>
      <w:r w:rsidR="00B95AC6" w:rsidRPr="00EC10F0">
        <w:rPr>
          <w:sz w:val="28"/>
          <w:szCs w:val="28"/>
        </w:rPr>
        <w:t>, в отношении которых нет исходных данных.</w:t>
      </w:r>
    </w:p>
    <w:p w:rsidR="00B95AC6" w:rsidRPr="00EC10F0" w:rsidRDefault="00B95AC6" w:rsidP="00EC10F0">
      <w:pPr>
        <w:spacing w:line="360" w:lineRule="auto"/>
        <w:ind w:firstLine="709"/>
        <w:jc w:val="both"/>
        <w:rPr>
          <w:sz w:val="28"/>
          <w:szCs w:val="28"/>
        </w:rPr>
      </w:pPr>
      <w:r w:rsidRPr="00EC10F0">
        <w:rPr>
          <w:sz w:val="28"/>
          <w:szCs w:val="28"/>
        </w:rPr>
        <w:t>Адаптивные методы используются в условиях сильной колеблемости уровней динамического ряда и позволяют при изучении тенденции учитывать степень влияния предыдущих уровней на последующие значения динамического ряда. К адаптивным методам относятся методы скользящих и экспоненциальных средних, метод гармонических весов, методы авторегрессионных преобразований.</w:t>
      </w:r>
    </w:p>
    <w:p w:rsidR="00B95AC6" w:rsidRPr="00EC10F0" w:rsidRDefault="005F1DB1" w:rsidP="00EC10F0">
      <w:pPr>
        <w:spacing w:line="360" w:lineRule="auto"/>
        <w:ind w:firstLine="709"/>
        <w:jc w:val="both"/>
        <w:rPr>
          <w:sz w:val="28"/>
          <w:szCs w:val="28"/>
        </w:rPr>
      </w:pPr>
      <w:r w:rsidRPr="00EC10F0">
        <w:rPr>
          <w:sz w:val="28"/>
          <w:szCs w:val="28"/>
        </w:rPr>
        <w:t>Цель адаптивных</w:t>
      </w:r>
      <w:r w:rsidR="00EC10F0">
        <w:rPr>
          <w:sz w:val="28"/>
          <w:szCs w:val="28"/>
        </w:rPr>
        <w:t xml:space="preserve"> </w:t>
      </w:r>
      <w:r w:rsidRPr="00EC10F0">
        <w:rPr>
          <w:sz w:val="28"/>
          <w:szCs w:val="28"/>
        </w:rPr>
        <w:t>методов заключается в построении самонастраивающихся моделей, способных учитывать</w:t>
      </w:r>
      <w:r w:rsidR="00EC10F0">
        <w:rPr>
          <w:sz w:val="28"/>
          <w:szCs w:val="28"/>
        </w:rPr>
        <w:t xml:space="preserve"> </w:t>
      </w:r>
      <w:r w:rsidRPr="00EC10F0">
        <w:rPr>
          <w:sz w:val="28"/>
          <w:szCs w:val="28"/>
        </w:rPr>
        <w:t>информационную ценность различных членов временного ряда и давать достаточно точные оценки будущим членам данного ряда.</w:t>
      </w:r>
      <w:r w:rsidR="001F21BA" w:rsidRPr="00EC10F0">
        <w:rPr>
          <w:sz w:val="28"/>
          <w:szCs w:val="28"/>
        </w:rPr>
        <w:t xml:space="preserve"> ТС</w:t>
      </w:r>
    </w:p>
    <w:p w:rsidR="005F1DB1" w:rsidRPr="00EC10F0" w:rsidRDefault="005F1DB1" w:rsidP="00EC10F0">
      <w:pPr>
        <w:spacing w:line="360" w:lineRule="auto"/>
        <w:ind w:firstLine="709"/>
        <w:jc w:val="both"/>
        <w:rPr>
          <w:sz w:val="28"/>
          <w:szCs w:val="28"/>
        </w:rPr>
      </w:pPr>
      <w:r w:rsidRPr="00EC10F0">
        <w:rPr>
          <w:sz w:val="28"/>
          <w:szCs w:val="28"/>
        </w:rPr>
        <w:t>Прогноз получается как экстраполяция последней тенденции. В разных методиках прогнозирования процесс настройки (адаптации) модели осуществляется по-разному, и можно выделить:</w:t>
      </w:r>
    </w:p>
    <w:p w:rsidR="005F1DB1" w:rsidRPr="00EC10F0" w:rsidRDefault="005F1DB1" w:rsidP="00EC10F0">
      <w:pPr>
        <w:numPr>
          <w:ilvl w:val="0"/>
          <w:numId w:val="16"/>
        </w:numPr>
        <w:spacing w:line="360" w:lineRule="auto"/>
        <w:ind w:left="0" w:firstLine="709"/>
        <w:jc w:val="both"/>
        <w:rPr>
          <w:sz w:val="28"/>
          <w:szCs w:val="28"/>
        </w:rPr>
      </w:pPr>
      <w:r w:rsidRPr="00EC10F0">
        <w:rPr>
          <w:sz w:val="28"/>
          <w:szCs w:val="28"/>
        </w:rPr>
        <w:t>метод скользящей средней (адаптивной</w:t>
      </w:r>
      <w:r w:rsidR="00D12BE7" w:rsidRPr="00EC10F0">
        <w:rPr>
          <w:sz w:val="28"/>
          <w:szCs w:val="28"/>
        </w:rPr>
        <w:t xml:space="preserve"> фильтрации, метод Бонса-Дженкинса);</w:t>
      </w:r>
    </w:p>
    <w:p w:rsidR="00D12BE7" w:rsidRPr="00EC10F0" w:rsidRDefault="00D12BE7" w:rsidP="00EC10F0">
      <w:pPr>
        <w:numPr>
          <w:ilvl w:val="0"/>
          <w:numId w:val="16"/>
        </w:numPr>
        <w:spacing w:line="360" w:lineRule="auto"/>
        <w:ind w:left="0" w:firstLine="709"/>
        <w:jc w:val="both"/>
        <w:rPr>
          <w:sz w:val="28"/>
          <w:szCs w:val="28"/>
        </w:rPr>
      </w:pPr>
      <w:r w:rsidRPr="00EC10F0">
        <w:rPr>
          <w:sz w:val="28"/>
          <w:szCs w:val="28"/>
        </w:rPr>
        <w:t>метод экспоненциального сглаживания (методы</w:t>
      </w:r>
      <w:r w:rsidR="00EC10F0">
        <w:rPr>
          <w:sz w:val="28"/>
          <w:szCs w:val="28"/>
        </w:rPr>
        <w:t xml:space="preserve"> </w:t>
      </w:r>
      <w:r w:rsidRPr="00EC10F0">
        <w:rPr>
          <w:sz w:val="28"/>
          <w:szCs w:val="28"/>
        </w:rPr>
        <w:t>Хольда, Брауна, экспоненциальной средней).</w:t>
      </w:r>
    </w:p>
    <w:p w:rsidR="00D12BE7" w:rsidRPr="00EC10F0" w:rsidRDefault="00D12BE7" w:rsidP="00EC10F0">
      <w:pPr>
        <w:spacing w:line="360" w:lineRule="auto"/>
        <w:ind w:firstLine="709"/>
        <w:jc w:val="both"/>
        <w:rPr>
          <w:sz w:val="28"/>
          <w:szCs w:val="28"/>
        </w:rPr>
      </w:pPr>
      <w:r w:rsidRPr="00EC10F0">
        <w:rPr>
          <w:sz w:val="28"/>
          <w:szCs w:val="28"/>
        </w:rPr>
        <w:t>Скользящие средние представляют собой средние уровни за оп</w:t>
      </w:r>
      <w:r w:rsidR="004700C6" w:rsidRPr="00EC10F0">
        <w:rPr>
          <w:sz w:val="28"/>
          <w:szCs w:val="28"/>
        </w:rPr>
        <w:t>ределенные периоды</w:t>
      </w:r>
      <w:r w:rsidR="00EC10F0">
        <w:rPr>
          <w:sz w:val="28"/>
          <w:szCs w:val="28"/>
        </w:rPr>
        <w:t xml:space="preserve"> </w:t>
      </w:r>
      <w:r w:rsidR="004700C6" w:rsidRPr="00EC10F0">
        <w:rPr>
          <w:sz w:val="28"/>
          <w:szCs w:val="28"/>
        </w:rPr>
        <w:t xml:space="preserve">времени путем последовательного передвижения начала периода на единицу времени. При простой скользящей средней все уровни временного ряда считаются равноценными, а при исчислении взвешенной скользящей средней каждому уровню в пределах интервала сглаживания приписывается вес, зависящий от расстояния данного уровня до середины интервала сглаживания. </w:t>
      </w:r>
    </w:p>
    <w:p w:rsidR="004700C6" w:rsidRPr="00EC10F0" w:rsidRDefault="004700C6" w:rsidP="00EC10F0">
      <w:pPr>
        <w:spacing w:line="360" w:lineRule="auto"/>
        <w:ind w:firstLine="709"/>
        <w:jc w:val="both"/>
        <w:rPr>
          <w:sz w:val="28"/>
          <w:szCs w:val="28"/>
        </w:rPr>
      </w:pPr>
      <w:r w:rsidRPr="00EC10F0">
        <w:rPr>
          <w:sz w:val="28"/>
          <w:szCs w:val="28"/>
        </w:rPr>
        <w:t xml:space="preserve">Особенность метода экспоненциального сглаживания в том, что в процедуре выравнивания каждого наблюдения используется только значения предыдущих уравнений, взятых с определенным весом. Смысл экспоненциальных средних состоит в нахождении таких средних, в которых влияние прошлых наблюдений затухает по мере удаления от момента, </w:t>
      </w:r>
      <w:r w:rsidR="00BB1368" w:rsidRPr="00EC10F0">
        <w:rPr>
          <w:sz w:val="28"/>
          <w:szCs w:val="28"/>
        </w:rPr>
        <w:t>для которого определяется средни</w:t>
      </w:r>
      <w:r w:rsidRPr="00EC10F0">
        <w:rPr>
          <w:sz w:val="28"/>
          <w:szCs w:val="28"/>
        </w:rPr>
        <w:t>е.</w:t>
      </w:r>
      <w:r w:rsidR="00BB1368" w:rsidRPr="00EC10F0">
        <w:rPr>
          <w:sz w:val="28"/>
          <w:szCs w:val="28"/>
        </w:rPr>
        <w:t xml:space="preserve"> </w:t>
      </w:r>
    </w:p>
    <w:p w:rsidR="00D23049" w:rsidRPr="00EC10F0" w:rsidRDefault="00EC10F0" w:rsidP="00EC10F0">
      <w:pPr>
        <w:spacing w:line="360" w:lineRule="auto"/>
        <w:ind w:firstLine="709"/>
        <w:jc w:val="center"/>
        <w:rPr>
          <w:b/>
          <w:sz w:val="28"/>
          <w:szCs w:val="32"/>
        </w:rPr>
      </w:pPr>
      <w:r>
        <w:rPr>
          <w:sz w:val="28"/>
          <w:szCs w:val="32"/>
        </w:rPr>
        <w:br w:type="page"/>
      </w:r>
      <w:r w:rsidR="00544197" w:rsidRPr="00EC10F0">
        <w:rPr>
          <w:b/>
          <w:sz w:val="28"/>
          <w:szCs w:val="32"/>
        </w:rPr>
        <w:t>Вывод</w:t>
      </w:r>
    </w:p>
    <w:p w:rsidR="00544197" w:rsidRPr="00EC10F0" w:rsidRDefault="00544197" w:rsidP="00EC10F0">
      <w:pPr>
        <w:spacing w:line="360" w:lineRule="auto"/>
        <w:ind w:firstLine="709"/>
        <w:jc w:val="both"/>
        <w:rPr>
          <w:sz w:val="28"/>
          <w:szCs w:val="28"/>
        </w:rPr>
      </w:pPr>
    </w:p>
    <w:p w:rsidR="007619AC" w:rsidRPr="00EC10F0" w:rsidRDefault="007619AC" w:rsidP="00EC10F0">
      <w:pPr>
        <w:spacing w:line="360" w:lineRule="auto"/>
        <w:ind w:firstLine="709"/>
        <w:jc w:val="both"/>
        <w:rPr>
          <w:sz w:val="28"/>
          <w:szCs w:val="28"/>
        </w:rPr>
      </w:pPr>
      <w:r w:rsidRPr="00EC10F0">
        <w:rPr>
          <w:sz w:val="28"/>
          <w:szCs w:val="28"/>
        </w:rPr>
        <w:t>Всякий ряд динамики теоретически может быть представлен в виде составляющих:</w:t>
      </w:r>
    </w:p>
    <w:p w:rsidR="007619AC" w:rsidRPr="00EC10F0" w:rsidRDefault="007619AC" w:rsidP="00EC10F0">
      <w:pPr>
        <w:numPr>
          <w:ilvl w:val="0"/>
          <w:numId w:val="21"/>
        </w:numPr>
        <w:spacing w:line="360" w:lineRule="auto"/>
        <w:ind w:left="0" w:firstLine="709"/>
        <w:jc w:val="both"/>
        <w:rPr>
          <w:sz w:val="28"/>
          <w:szCs w:val="28"/>
        </w:rPr>
      </w:pPr>
      <w:r w:rsidRPr="00EC10F0">
        <w:rPr>
          <w:sz w:val="28"/>
          <w:szCs w:val="28"/>
        </w:rPr>
        <w:t>тренд – основная тенденция развития динамического ряда (к увеличению или снижению его уровней);</w:t>
      </w:r>
    </w:p>
    <w:p w:rsidR="007619AC" w:rsidRPr="00EC10F0" w:rsidRDefault="007619AC" w:rsidP="00EC10F0">
      <w:pPr>
        <w:numPr>
          <w:ilvl w:val="0"/>
          <w:numId w:val="21"/>
        </w:numPr>
        <w:spacing w:line="360" w:lineRule="auto"/>
        <w:ind w:left="0" w:firstLine="709"/>
        <w:jc w:val="both"/>
        <w:rPr>
          <w:sz w:val="28"/>
          <w:szCs w:val="28"/>
        </w:rPr>
      </w:pPr>
      <w:r w:rsidRPr="00EC10F0">
        <w:rPr>
          <w:sz w:val="28"/>
          <w:szCs w:val="28"/>
        </w:rPr>
        <w:t>циклические (периодические колебания, в том числе сезонные);</w:t>
      </w:r>
    </w:p>
    <w:p w:rsidR="007619AC" w:rsidRPr="00EC10F0" w:rsidRDefault="007619AC" w:rsidP="00EC10F0">
      <w:pPr>
        <w:numPr>
          <w:ilvl w:val="0"/>
          <w:numId w:val="21"/>
        </w:numPr>
        <w:spacing w:line="360" w:lineRule="auto"/>
        <w:ind w:left="0" w:firstLine="709"/>
        <w:jc w:val="both"/>
        <w:rPr>
          <w:sz w:val="28"/>
          <w:szCs w:val="28"/>
        </w:rPr>
      </w:pPr>
      <w:r w:rsidRPr="00EC10F0">
        <w:rPr>
          <w:sz w:val="28"/>
          <w:szCs w:val="28"/>
        </w:rPr>
        <w:t>случайные колебания.</w:t>
      </w:r>
    </w:p>
    <w:p w:rsidR="007619AC" w:rsidRPr="00EC10F0" w:rsidRDefault="007619AC" w:rsidP="00EC10F0">
      <w:pPr>
        <w:spacing w:line="360" w:lineRule="auto"/>
        <w:ind w:firstLine="709"/>
        <w:jc w:val="both"/>
        <w:rPr>
          <w:sz w:val="28"/>
          <w:szCs w:val="28"/>
        </w:rPr>
      </w:pPr>
      <w:r w:rsidRPr="00EC10F0">
        <w:rPr>
          <w:sz w:val="28"/>
          <w:szCs w:val="28"/>
        </w:rPr>
        <w:t>С помощью рядов динамики изучение закономерностей развития</w:t>
      </w:r>
      <w:r w:rsidR="00EC10F0">
        <w:rPr>
          <w:sz w:val="28"/>
          <w:szCs w:val="28"/>
        </w:rPr>
        <w:t xml:space="preserve"> </w:t>
      </w:r>
      <w:r w:rsidRPr="00EC10F0">
        <w:rPr>
          <w:sz w:val="28"/>
          <w:szCs w:val="28"/>
        </w:rPr>
        <w:t>социально – экономических явлений осуществляется в следующих основных направлениях:</w:t>
      </w:r>
    </w:p>
    <w:p w:rsidR="007619AC" w:rsidRPr="00EC10F0" w:rsidRDefault="007619AC" w:rsidP="00EC10F0">
      <w:pPr>
        <w:numPr>
          <w:ilvl w:val="0"/>
          <w:numId w:val="22"/>
        </w:numPr>
        <w:spacing w:line="360" w:lineRule="auto"/>
        <w:ind w:left="0" w:firstLine="709"/>
        <w:jc w:val="both"/>
        <w:rPr>
          <w:sz w:val="28"/>
          <w:szCs w:val="28"/>
        </w:rPr>
      </w:pPr>
      <w:r w:rsidRPr="00EC10F0">
        <w:rPr>
          <w:sz w:val="28"/>
          <w:szCs w:val="28"/>
        </w:rPr>
        <w:t>Характеристика уровней развития изучаемых явлений во времени;</w:t>
      </w:r>
    </w:p>
    <w:p w:rsidR="007619AC" w:rsidRPr="00EC10F0" w:rsidRDefault="007619AC" w:rsidP="00EC10F0">
      <w:pPr>
        <w:numPr>
          <w:ilvl w:val="0"/>
          <w:numId w:val="22"/>
        </w:numPr>
        <w:spacing w:line="360" w:lineRule="auto"/>
        <w:ind w:left="0" w:firstLine="709"/>
        <w:jc w:val="both"/>
        <w:rPr>
          <w:sz w:val="28"/>
          <w:szCs w:val="28"/>
        </w:rPr>
      </w:pPr>
      <w:r w:rsidRPr="00EC10F0">
        <w:rPr>
          <w:sz w:val="28"/>
          <w:szCs w:val="28"/>
        </w:rPr>
        <w:t>Измерение динамики изучаемых явлений посредством системы статистических показателей;</w:t>
      </w:r>
    </w:p>
    <w:p w:rsidR="007619AC" w:rsidRPr="00EC10F0" w:rsidRDefault="007619AC" w:rsidP="00EC10F0">
      <w:pPr>
        <w:numPr>
          <w:ilvl w:val="0"/>
          <w:numId w:val="22"/>
        </w:numPr>
        <w:spacing w:line="360" w:lineRule="auto"/>
        <w:ind w:left="0" w:firstLine="709"/>
        <w:jc w:val="both"/>
        <w:rPr>
          <w:sz w:val="28"/>
          <w:szCs w:val="28"/>
        </w:rPr>
      </w:pPr>
      <w:r w:rsidRPr="00EC10F0">
        <w:rPr>
          <w:sz w:val="28"/>
          <w:szCs w:val="28"/>
        </w:rPr>
        <w:t xml:space="preserve">Выявление и количественная оценка основной тенденции развития (тренда); </w:t>
      </w:r>
    </w:p>
    <w:p w:rsidR="007619AC" w:rsidRPr="00EC10F0" w:rsidRDefault="007619AC" w:rsidP="00EC10F0">
      <w:pPr>
        <w:numPr>
          <w:ilvl w:val="0"/>
          <w:numId w:val="22"/>
        </w:numPr>
        <w:spacing w:line="360" w:lineRule="auto"/>
        <w:ind w:left="0" w:firstLine="709"/>
        <w:jc w:val="both"/>
        <w:rPr>
          <w:sz w:val="28"/>
          <w:szCs w:val="28"/>
        </w:rPr>
      </w:pPr>
      <w:r w:rsidRPr="00EC10F0">
        <w:rPr>
          <w:sz w:val="28"/>
          <w:szCs w:val="28"/>
        </w:rPr>
        <w:t>Изучение периодических колебаний;</w:t>
      </w:r>
    </w:p>
    <w:p w:rsidR="007619AC" w:rsidRPr="00EC10F0" w:rsidRDefault="007619AC" w:rsidP="00EC10F0">
      <w:pPr>
        <w:numPr>
          <w:ilvl w:val="0"/>
          <w:numId w:val="22"/>
        </w:numPr>
        <w:spacing w:line="360" w:lineRule="auto"/>
        <w:ind w:left="0" w:firstLine="709"/>
        <w:jc w:val="both"/>
        <w:rPr>
          <w:sz w:val="28"/>
          <w:szCs w:val="28"/>
        </w:rPr>
      </w:pPr>
      <w:r w:rsidRPr="00EC10F0">
        <w:rPr>
          <w:sz w:val="28"/>
          <w:szCs w:val="28"/>
        </w:rPr>
        <w:t xml:space="preserve">Экстраполяция и прогнозирование. </w:t>
      </w:r>
    </w:p>
    <w:p w:rsidR="00D015B5" w:rsidRPr="00EC10F0" w:rsidRDefault="00D015B5" w:rsidP="00EC10F0">
      <w:pPr>
        <w:spacing w:line="360" w:lineRule="auto"/>
        <w:ind w:firstLine="709"/>
        <w:jc w:val="both"/>
        <w:rPr>
          <w:sz w:val="28"/>
          <w:szCs w:val="28"/>
        </w:rPr>
      </w:pPr>
      <w:r w:rsidRPr="00EC10F0">
        <w:rPr>
          <w:sz w:val="28"/>
          <w:szCs w:val="28"/>
        </w:rPr>
        <w:t>В заключении необходимо отметить, что выполнив данную курсовую работу я закрепила теоретические знания,</w:t>
      </w:r>
      <w:r w:rsidR="00EC10F0">
        <w:rPr>
          <w:sz w:val="28"/>
          <w:szCs w:val="28"/>
        </w:rPr>
        <w:t xml:space="preserve"> </w:t>
      </w:r>
      <w:r w:rsidRPr="00EC10F0">
        <w:rPr>
          <w:sz w:val="28"/>
          <w:szCs w:val="28"/>
        </w:rPr>
        <w:t>полученные мною в процессе изучения данного курса, а так же получила навыки самостоятельного решения конкретных вопросов.</w:t>
      </w:r>
    </w:p>
    <w:p w:rsidR="00544197" w:rsidRPr="00EC10F0" w:rsidRDefault="00EC10F0" w:rsidP="00EC10F0">
      <w:pPr>
        <w:spacing w:line="360" w:lineRule="auto"/>
        <w:ind w:firstLine="709"/>
        <w:jc w:val="center"/>
        <w:rPr>
          <w:b/>
          <w:sz w:val="28"/>
          <w:szCs w:val="32"/>
        </w:rPr>
      </w:pPr>
      <w:r>
        <w:rPr>
          <w:sz w:val="28"/>
          <w:szCs w:val="28"/>
        </w:rPr>
        <w:br w:type="page"/>
      </w:r>
      <w:r w:rsidR="00544197" w:rsidRPr="00EC10F0">
        <w:rPr>
          <w:b/>
          <w:sz w:val="28"/>
          <w:szCs w:val="32"/>
        </w:rPr>
        <w:t>Список используемой литературы</w:t>
      </w:r>
    </w:p>
    <w:p w:rsidR="00B3698A" w:rsidRPr="00EC10F0" w:rsidRDefault="00B3698A" w:rsidP="00EC10F0">
      <w:pPr>
        <w:spacing w:line="360" w:lineRule="auto"/>
        <w:ind w:firstLine="709"/>
        <w:jc w:val="both"/>
        <w:rPr>
          <w:sz w:val="28"/>
          <w:szCs w:val="28"/>
        </w:rPr>
      </w:pPr>
    </w:p>
    <w:p w:rsidR="008D0EFB" w:rsidRPr="00EC10F0" w:rsidRDefault="00B3698A" w:rsidP="00EC10F0">
      <w:pPr>
        <w:numPr>
          <w:ilvl w:val="0"/>
          <w:numId w:val="20"/>
        </w:numPr>
        <w:spacing w:line="360" w:lineRule="auto"/>
        <w:ind w:left="0" w:firstLine="709"/>
        <w:jc w:val="both"/>
        <w:rPr>
          <w:sz w:val="28"/>
          <w:szCs w:val="28"/>
        </w:rPr>
      </w:pPr>
      <w:r w:rsidRPr="00EC10F0">
        <w:rPr>
          <w:sz w:val="28"/>
          <w:szCs w:val="28"/>
        </w:rPr>
        <w:t>Курс лекций по статистике, студента группы ВЭ-052;</w:t>
      </w:r>
    </w:p>
    <w:p w:rsidR="008D0EFB" w:rsidRPr="00EC10F0" w:rsidRDefault="008D0EFB" w:rsidP="00EC10F0">
      <w:pPr>
        <w:numPr>
          <w:ilvl w:val="0"/>
          <w:numId w:val="20"/>
        </w:numPr>
        <w:spacing w:line="360" w:lineRule="auto"/>
        <w:ind w:left="0" w:firstLine="709"/>
        <w:jc w:val="both"/>
        <w:rPr>
          <w:sz w:val="28"/>
          <w:szCs w:val="28"/>
        </w:rPr>
      </w:pPr>
      <w:r w:rsidRPr="00EC10F0">
        <w:rPr>
          <w:sz w:val="28"/>
          <w:szCs w:val="28"/>
        </w:rPr>
        <w:t>Ефимова М.Р., Петрова Е.В. Общая теория статистики: учебник. 2004г.</w:t>
      </w:r>
    </w:p>
    <w:p w:rsidR="008D0EFB" w:rsidRPr="00EC10F0" w:rsidRDefault="008D0EFB" w:rsidP="00EC10F0">
      <w:pPr>
        <w:numPr>
          <w:ilvl w:val="0"/>
          <w:numId w:val="20"/>
        </w:numPr>
        <w:spacing w:line="360" w:lineRule="auto"/>
        <w:ind w:left="0" w:firstLine="709"/>
        <w:jc w:val="both"/>
        <w:rPr>
          <w:sz w:val="28"/>
          <w:szCs w:val="28"/>
        </w:rPr>
      </w:pPr>
      <w:r w:rsidRPr="00EC10F0">
        <w:rPr>
          <w:sz w:val="28"/>
          <w:szCs w:val="28"/>
        </w:rPr>
        <w:t>Сергеева И.И., Тимофеева С.А., Чекулина Т.А. Статистика: учебник. 2008г.</w:t>
      </w:r>
    </w:p>
    <w:p w:rsidR="008D0EFB" w:rsidRPr="00EC10F0" w:rsidRDefault="008D0EFB" w:rsidP="00EC10F0">
      <w:pPr>
        <w:numPr>
          <w:ilvl w:val="0"/>
          <w:numId w:val="20"/>
        </w:numPr>
        <w:spacing w:line="360" w:lineRule="auto"/>
        <w:ind w:left="0" w:firstLine="709"/>
        <w:jc w:val="both"/>
        <w:rPr>
          <w:sz w:val="28"/>
          <w:szCs w:val="28"/>
        </w:rPr>
      </w:pPr>
      <w:r w:rsidRPr="00EC10F0">
        <w:rPr>
          <w:sz w:val="28"/>
          <w:szCs w:val="28"/>
        </w:rPr>
        <w:t>Шмойлова Р. А. Теория статистики: учебник. 2002г.</w:t>
      </w:r>
    </w:p>
    <w:p w:rsidR="00B3698A" w:rsidRPr="00EC10F0" w:rsidRDefault="008D0EFB" w:rsidP="00EC10F0">
      <w:pPr>
        <w:numPr>
          <w:ilvl w:val="0"/>
          <w:numId w:val="20"/>
        </w:numPr>
        <w:spacing w:line="360" w:lineRule="auto"/>
        <w:ind w:left="0" w:firstLine="709"/>
        <w:jc w:val="both"/>
        <w:rPr>
          <w:sz w:val="28"/>
          <w:szCs w:val="28"/>
        </w:rPr>
      </w:pPr>
      <w:r w:rsidRPr="00EC10F0">
        <w:rPr>
          <w:sz w:val="28"/>
          <w:szCs w:val="28"/>
        </w:rPr>
        <w:t>Интернет</w:t>
      </w:r>
      <w:r w:rsidR="00EC10F0">
        <w:rPr>
          <w:sz w:val="28"/>
          <w:szCs w:val="28"/>
        </w:rPr>
        <w:t xml:space="preserve"> </w:t>
      </w:r>
    </w:p>
    <w:p w:rsidR="00025226" w:rsidRPr="00EC10F0" w:rsidRDefault="00EC10F0" w:rsidP="00EC10F0">
      <w:pPr>
        <w:spacing w:line="360" w:lineRule="auto"/>
        <w:ind w:firstLine="709"/>
        <w:jc w:val="center"/>
        <w:rPr>
          <w:b/>
          <w:sz w:val="28"/>
          <w:szCs w:val="32"/>
        </w:rPr>
      </w:pPr>
      <w:r>
        <w:rPr>
          <w:sz w:val="28"/>
          <w:szCs w:val="32"/>
        </w:rPr>
        <w:br w:type="page"/>
      </w:r>
      <w:r w:rsidR="00025226" w:rsidRPr="00EC10F0">
        <w:rPr>
          <w:b/>
          <w:sz w:val="28"/>
          <w:szCs w:val="32"/>
        </w:rPr>
        <w:t>Приложение</w:t>
      </w:r>
    </w:p>
    <w:p w:rsidR="00EC10F0" w:rsidRPr="00EC10F0" w:rsidRDefault="00EC10F0" w:rsidP="00EC10F0">
      <w:pPr>
        <w:spacing w:line="360" w:lineRule="auto"/>
        <w:ind w:firstLine="709"/>
        <w:jc w:val="both"/>
        <w:rPr>
          <w:sz w:val="28"/>
          <w:szCs w:val="32"/>
        </w:rPr>
      </w:pPr>
    </w:p>
    <w:p w:rsidR="00A86770" w:rsidRDefault="00025226" w:rsidP="00EC10F0">
      <w:pPr>
        <w:spacing w:line="360" w:lineRule="auto"/>
        <w:ind w:firstLine="709"/>
        <w:jc w:val="both"/>
        <w:rPr>
          <w:sz w:val="28"/>
          <w:szCs w:val="28"/>
        </w:rPr>
      </w:pPr>
      <w:r w:rsidRPr="00EC10F0">
        <w:rPr>
          <w:sz w:val="28"/>
          <w:szCs w:val="28"/>
        </w:rPr>
        <w:t>Имеются данные о реализации продукции компании ООО «СЕТА» по м</w:t>
      </w:r>
      <w:r w:rsidR="00A86770" w:rsidRPr="00EC10F0">
        <w:rPr>
          <w:sz w:val="28"/>
          <w:szCs w:val="28"/>
        </w:rPr>
        <w:t>есяцам за 2004,2005,2006,2007 г</w:t>
      </w:r>
      <w:r w:rsidRPr="00EC10F0">
        <w:rPr>
          <w:sz w:val="28"/>
          <w:szCs w:val="28"/>
        </w:rPr>
        <w:t>г.</w:t>
      </w:r>
      <w:r w:rsidR="00A86770" w:rsidRPr="00EC10F0">
        <w:rPr>
          <w:sz w:val="28"/>
          <w:szCs w:val="28"/>
        </w:rPr>
        <w:t>, в тыс. руб.:</w:t>
      </w:r>
    </w:p>
    <w:p w:rsidR="00EC10F0" w:rsidRPr="00EC10F0" w:rsidRDefault="00EC10F0" w:rsidP="00EC10F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736"/>
        <w:gridCol w:w="736"/>
        <w:gridCol w:w="736"/>
        <w:gridCol w:w="736"/>
        <w:gridCol w:w="736"/>
        <w:gridCol w:w="736"/>
        <w:gridCol w:w="736"/>
        <w:gridCol w:w="736"/>
        <w:gridCol w:w="736"/>
        <w:gridCol w:w="737"/>
        <w:gridCol w:w="737"/>
        <w:gridCol w:w="737"/>
      </w:tblGrid>
      <w:tr w:rsidR="00E070B1" w:rsidRPr="001B5401" w:rsidTr="001B5401">
        <w:tc>
          <w:tcPr>
            <w:tcW w:w="736" w:type="dxa"/>
            <w:vMerge w:val="restart"/>
            <w:shd w:val="clear" w:color="auto" w:fill="auto"/>
          </w:tcPr>
          <w:p w:rsidR="00E070B1" w:rsidRPr="001B5401" w:rsidRDefault="00E070B1" w:rsidP="001B5401">
            <w:pPr>
              <w:spacing w:line="360" w:lineRule="auto"/>
              <w:jc w:val="both"/>
              <w:rPr>
                <w:sz w:val="20"/>
                <w:szCs w:val="20"/>
              </w:rPr>
            </w:pPr>
            <w:r w:rsidRPr="001B5401">
              <w:rPr>
                <w:sz w:val="20"/>
                <w:szCs w:val="20"/>
              </w:rPr>
              <w:t xml:space="preserve">Год </w:t>
            </w:r>
          </w:p>
        </w:tc>
        <w:tc>
          <w:tcPr>
            <w:tcW w:w="8835" w:type="dxa"/>
            <w:gridSpan w:val="12"/>
            <w:shd w:val="clear" w:color="auto" w:fill="auto"/>
          </w:tcPr>
          <w:p w:rsidR="00E070B1" w:rsidRPr="001B5401" w:rsidRDefault="00EC10F0" w:rsidP="001B5401">
            <w:pPr>
              <w:spacing w:line="360" w:lineRule="auto"/>
              <w:jc w:val="both"/>
              <w:rPr>
                <w:sz w:val="20"/>
                <w:szCs w:val="20"/>
              </w:rPr>
            </w:pPr>
            <w:r w:rsidRPr="001B5401">
              <w:rPr>
                <w:sz w:val="20"/>
                <w:szCs w:val="20"/>
              </w:rPr>
              <w:t xml:space="preserve"> </w:t>
            </w:r>
            <w:r w:rsidR="00E070B1" w:rsidRPr="001B5401">
              <w:rPr>
                <w:sz w:val="20"/>
                <w:szCs w:val="20"/>
              </w:rPr>
              <w:t>Месяц</w:t>
            </w:r>
          </w:p>
        </w:tc>
      </w:tr>
      <w:tr w:rsidR="00E070B1" w:rsidRPr="001B5401" w:rsidTr="001B5401">
        <w:tc>
          <w:tcPr>
            <w:tcW w:w="736" w:type="dxa"/>
            <w:vMerge/>
            <w:shd w:val="clear" w:color="auto" w:fill="auto"/>
          </w:tcPr>
          <w:p w:rsidR="00E070B1" w:rsidRPr="001B5401" w:rsidRDefault="00E070B1" w:rsidP="001B5401">
            <w:pPr>
              <w:spacing w:line="360" w:lineRule="auto"/>
              <w:jc w:val="both"/>
              <w:rPr>
                <w:sz w:val="20"/>
                <w:szCs w:val="20"/>
              </w:rPr>
            </w:pPr>
          </w:p>
        </w:tc>
        <w:tc>
          <w:tcPr>
            <w:tcW w:w="736" w:type="dxa"/>
            <w:shd w:val="clear" w:color="auto" w:fill="auto"/>
          </w:tcPr>
          <w:p w:rsidR="00E070B1" w:rsidRPr="001B5401" w:rsidRDefault="00E070B1" w:rsidP="001B5401">
            <w:pPr>
              <w:spacing w:line="360" w:lineRule="auto"/>
              <w:jc w:val="both"/>
              <w:rPr>
                <w:sz w:val="20"/>
                <w:szCs w:val="20"/>
                <w:lang w:val="en-US"/>
              </w:rPr>
            </w:pPr>
            <w:r w:rsidRPr="001B5401">
              <w:rPr>
                <w:sz w:val="20"/>
                <w:szCs w:val="20"/>
                <w:lang w:val="en-US"/>
              </w:rPr>
              <w:t>I</w:t>
            </w:r>
          </w:p>
        </w:tc>
        <w:tc>
          <w:tcPr>
            <w:tcW w:w="736" w:type="dxa"/>
            <w:shd w:val="clear" w:color="auto" w:fill="auto"/>
          </w:tcPr>
          <w:p w:rsidR="00E070B1" w:rsidRPr="001B5401" w:rsidRDefault="00E070B1" w:rsidP="001B5401">
            <w:pPr>
              <w:spacing w:line="360" w:lineRule="auto"/>
              <w:jc w:val="both"/>
              <w:rPr>
                <w:sz w:val="20"/>
                <w:szCs w:val="20"/>
                <w:lang w:val="en-US"/>
              </w:rPr>
            </w:pPr>
            <w:r w:rsidRPr="001B5401">
              <w:rPr>
                <w:sz w:val="20"/>
                <w:szCs w:val="20"/>
                <w:lang w:val="en-US"/>
              </w:rPr>
              <w:t>II</w:t>
            </w:r>
          </w:p>
        </w:tc>
        <w:tc>
          <w:tcPr>
            <w:tcW w:w="736" w:type="dxa"/>
            <w:shd w:val="clear" w:color="auto" w:fill="auto"/>
          </w:tcPr>
          <w:p w:rsidR="00E070B1" w:rsidRPr="001B5401" w:rsidRDefault="00E070B1" w:rsidP="001B5401">
            <w:pPr>
              <w:spacing w:line="360" w:lineRule="auto"/>
              <w:jc w:val="both"/>
              <w:rPr>
                <w:sz w:val="20"/>
                <w:szCs w:val="20"/>
                <w:lang w:val="en-US"/>
              </w:rPr>
            </w:pPr>
            <w:r w:rsidRPr="001B5401">
              <w:rPr>
                <w:sz w:val="20"/>
                <w:szCs w:val="20"/>
                <w:lang w:val="en-US"/>
              </w:rPr>
              <w:t>III</w:t>
            </w:r>
          </w:p>
        </w:tc>
        <w:tc>
          <w:tcPr>
            <w:tcW w:w="736" w:type="dxa"/>
            <w:shd w:val="clear" w:color="auto" w:fill="auto"/>
          </w:tcPr>
          <w:p w:rsidR="00E070B1" w:rsidRPr="001B5401" w:rsidRDefault="00E070B1" w:rsidP="001B5401">
            <w:pPr>
              <w:spacing w:line="360" w:lineRule="auto"/>
              <w:jc w:val="both"/>
              <w:rPr>
                <w:sz w:val="20"/>
                <w:szCs w:val="20"/>
                <w:lang w:val="en-US"/>
              </w:rPr>
            </w:pPr>
            <w:r w:rsidRPr="001B5401">
              <w:rPr>
                <w:sz w:val="20"/>
                <w:szCs w:val="20"/>
                <w:lang w:val="en-US"/>
              </w:rPr>
              <w:t>IV</w:t>
            </w:r>
          </w:p>
        </w:tc>
        <w:tc>
          <w:tcPr>
            <w:tcW w:w="736" w:type="dxa"/>
            <w:shd w:val="clear" w:color="auto" w:fill="auto"/>
          </w:tcPr>
          <w:p w:rsidR="00E070B1" w:rsidRPr="001B5401" w:rsidRDefault="00E070B1" w:rsidP="001B5401">
            <w:pPr>
              <w:spacing w:line="360" w:lineRule="auto"/>
              <w:jc w:val="both"/>
              <w:rPr>
                <w:sz w:val="20"/>
                <w:szCs w:val="20"/>
                <w:lang w:val="en-US"/>
              </w:rPr>
            </w:pPr>
            <w:r w:rsidRPr="001B5401">
              <w:rPr>
                <w:sz w:val="20"/>
                <w:szCs w:val="20"/>
                <w:lang w:val="en-US"/>
              </w:rPr>
              <w:t>V</w:t>
            </w:r>
          </w:p>
        </w:tc>
        <w:tc>
          <w:tcPr>
            <w:tcW w:w="736" w:type="dxa"/>
            <w:shd w:val="clear" w:color="auto" w:fill="auto"/>
          </w:tcPr>
          <w:p w:rsidR="00E070B1" w:rsidRPr="001B5401" w:rsidRDefault="00E070B1" w:rsidP="001B5401">
            <w:pPr>
              <w:spacing w:line="360" w:lineRule="auto"/>
              <w:jc w:val="both"/>
              <w:rPr>
                <w:sz w:val="20"/>
                <w:szCs w:val="20"/>
                <w:lang w:val="en-US"/>
              </w:rPr>
            </w:pPr>
            <w:r w:rsidRPr="001B5401">
              <w:rPr>
                <w:sz w:val="20"/>
                <w:szCs w:val="20"/>
                <w:lang w:val="en-US"/>
              </w:rPr>
              <w:t>VI</w:t>
            </w:r>
          </w:p>
        </w:tc>
        <w:tc>
          <w:tcPr>
            <w:tcW w:w="736" w:type="dxa"/>
            <w:shd w:val="clear" w:color="auto" w:fill="auto"/>
          </w:tcPr>
          <w:p w:rsidR="00E070B1" w:rsidRPr="001B5401" w:rsidRDefault="00E070B1" w:rsidP="001B5401">
            <w:pPr>
              <w:spacing w:line="360" w:lineRule="auto"/>
              <w:jc w:val="both"/>
              <w:rPr>
                <w:sz w:val="20"/>
                <w:szCs w:val="20"/>
                <w:lang w:val="en-US"/>
              </w:rPr>
            </w:pPr>
            <w:r w:rsidRPr="001B5401">
              <w:rPr>
                <w:sz w:val="20"/>
                <w:szCs w:val="20"/>
                <w:lang w:val="en-US"/>
              </w:rPr>
              <w:t>VII</w:t>
            </w:r>
          </w:p>
        </w:tc>
        <w:tc>
          <w:tcPr>
            <w:tcW w:w="736" w:type="dxa"/>
            <w:shd w:val="clear" w:color="auto" w:fill="auto"/>
          </w:tcPr>
          <w:p w:rsidR="00E070B1" w:rsidRPr="001B5401" w:rsidRDefault="00E070B1" w:rsidP="001B5401">
            <w:pPr>
              <w:spacing w:line="360" w:lineRule="auto"/>
              <w:jc w:val="both"/>
              <w:rPr>
                <w:sz w:val="20"/>
                <w:szCs w:val="20"/>
                <w:lang w:val="en-US"/>
              </w:rPr>
            </w:pPr>
            <w:r w:rsidRPr="001B5401">
              <w:rPr>
                <w:sz w:val="20"/>
                <w:szCs w:val="20"/>
                <w:lang w:val="en-US"/>
              </w:rPr>
              <w:t>VII</w:t>
            </w:r>
          </w:p>
        </w:tc>
        <w:tc>
          <w:tcPr>
            <w:tcW w:w="736" w:type="dxa"/>
            <w:shd w:val="clear" w:color="auto" w:fill="auto"/>
          </w:tcPr>
          <w:p w:rsidR="00E070B1" w:rsidRPr="001B5401" w:rsidRDefault="00E070B1" w:rsidP="001B5401">
            <w:pPr>
              <w:spacing w:line="360" w:lineRule="auto"/>
              <w:jc w:val="both"/>
              <w:rPr>
                <w:sz w:val="20"/>
                <w:szCs w:val="20"/>
                <w:lang w:val="en-US"/>
              </w:rPr>
            </w:pPr>
            <w:r w:rsidRPr="001B5401">
              <w:rPr>
                <w:sz w:val="20"/>
                <w:szCs w:val="20"/>
                <w:lang w:val="en-US"/>
              </w:rPr>
              <w:t>IX</w:t>
            </w:r>
          </w:p>
        </w:tc>
        <w:tc>
          <w:tcPr>
            <w:tcW w:w="737" w:type="dxa"/>
            <w:shd w:val="clear" w:color="auto" w:fill="auto"/>
          </w:tcPr>
          <w:p w:rsidR="00E070B1" w:rsidRPr="001B5401" w:rsidRDefault="00E070B1" w:rsidP="001B5401">
            <w:pPr>
              <w:spacing w:line="360" w:lineRule="auto"/>
              <w:jc w:val="both"/>
              <w:rPr>
                <w:sz w:val="20"/>
                <w:szCs w:val="20"/>
                <w:lang w:val="en-US"/>
              </w:rPr>
            </w:pPr>
            <w:r w:rsidRPr="001B5401">
              <w:rPr>
                <w:sz w:val="20"/>
                <w:szCs w:val="20"/>
                <w:lang w:val="en-US"/>
              </w:rPr>
              <w:t>X</w:t>
            </w:r>
          </w:p>
        </w:tc>
        <w:tc>
          <w:tcPr>
            <w:tcW w:w="737" w:type="dxa"/>
            <w:shd w:val="clear" w:color="auto" w:fill="auto"/>
          </w:tcPr>
          <w:p w:rsidR="00E070B1" w:rsidRPr="001B5401" w:rsidRDefault="00E070B1" w:rsidP="001B5401">
            <w:pPr>
              <w:spacing w:line="360" w:lineRule="auto"/>
              <w:jc w:val="both"/>
              <w:rPr>
                <w:sz w:val="20"/>
                <w:szCs w:val="20"/>
                <w:lang w:val="en-US"/>
              </w:rPr>
            </w:pPr>
            <w:r w:rsidRPr="001B5401">
              <w:rPr>
                <w:sz w:val="20"/>
                <w:szCs w:val="20"/>
                <w:lang w:val="en-US"/>
              </w:rPr>
              <w:t>XI</w:t>
            </w:r>
          </w:p>
        </w:tc>
        <w:tc>
          <w:tcPr>
            <w:tcW w:w="737" w:type="dxa"/>
            <w:shd w:val="clear" w:color="auto" w:fill="auto"/>
          </w:tcPr>
          <w:p w:rsidR="00E070B1" w:rsidRPr="001B5401" w:rsidRDefault="00E070B1" w:rsidP="001B5401">
            <w:pPr>
              <w:spacing w:line="360" w:lineRule="auto"/>
              <w:jc w:val="both"/>
              <w:rPr>
                <w:sz w:val="20"/>
                <w:szCs w:val="20"/>
                <w:lang w:val="en-US"/>
              </w:rPr>
            </w:pPr>
            <w:r w:rsidRPr="001B5401">
              <w:rPr>
                <w:sz w:val="20"/>
                <w:szCs w:val="20"/>
                <w:lang w:val="en-US"/>
              </w:rPr>
              <w:t>XII</w:t>
            </w:r>
          </w:p>
        </w:tc>
      </w:tr>
      <w:tr w:rsidR="00E070B1" w:rsidRPr="001B5401" w:rsidTr="001B5401">
        <w:tc>
          <w:tcPr>
            <w:tcW w:w="736" w:type="dxa"/>
            <w:shd w:val="clear" w:color="auto" w:fill="auto"/>
          </w:tcPr>
          <w:p w:rsidR="00865201" w:rsidRPr="001B5401" w:rsidRDefault="00865201" w:rsidP="001B5401">
            <w:pPr>
              <w:spacing w:line="360" w:lineRule="auto"/>
              <w:jc w:val="both"/>
              <w:rPr>
                <w:sz w:val="20"/>
                <w:szCs w:val="20"/>
              </w:rPr>
            </w:pPr>
            <w:r w:rsidRPr="001B5401">
              <w:rPr>
                <w:sz w:val="20"/>
                <w:szCs w:val="20"/>
              </w:rPr>
              <w:t>2004</w:t>
            </w:r>
          </w:p>
          <w:p w:rsidR="00E070B1" w:rsidRPr="001B5401" w:rsidRDefault="00E070B1" w:rsidP="001B5401">
            <w:pPr>
              <w:spacing w:line="360" w:lineRule="auto"/>
              <w:jc w:val="both"/>
              <w:rPr>
                <w:sz w:val="20"/>
                <w:szCs w:val="20"/>
              </w:rPr>
            </w:pPr>
            <w:r w:rsidRPr="001B5401">
              <w:rPr>
                <w:sz w:val="20"/>
                <w:szCs w:val="20"/>
              </w:rPr>
              <w:t>2005</w:t>
            </w:r>
          </w:p>
          <w:p w:rsidR="00E070B1" w:rsidRPr="001B5401" w:rsidRDefault="00E070B1" w:rsidP="001B5401">
            <w:pPr>
              <w:spacing w:line="360" w:lineRule="auto"/>
              <w:jc w:val="both"/>
              <w:rPr>
                <w:sz w:val="20"/>
                <w:szCs w:val="20"/>
              </w:rPr>
            </w:pPr>
            <w:r w:rsidRPr="001B5401">
              <w:rPr>
                <w:sz w:val="20"/>
                <w:szCs w:val="20"/>
              </w:rPr>
              <w:t>2006</w:t>
            </w:r>
          </w:p>
          <w:p w:rsidR="00E070B1" w:rsidRPr="001B5401" w:rsidRDefault="00E070B1" w:rsidP="001B5401">
            <w:pPr>
              <w:spacing w:line="360" w:lineRule="auto"/>
              <w:jc w:val="both"/>
              <w:rPr>
                <w:sz w:val="20"/>
                <w:szCs w:val="20"/>
              </w:rPr>
            </w:pPr>
            <w:r w:rsidRPr="001B5401">
              <w:rPr>
                <w:sz w:val="20"/>
                <w:szCs w:val="20"/>
              </w:rPr>
              <w:t>2007</w:t>
            </w:r>
          </w:p>
        </w:tc>
        <w:tc>
          <w:tcPr>
            <w:tcW w:w="736" w:type="dxa"/>
            <w:shd w:val="clear" w:color="auto" w:fill="auto"/>
          </w:tcPr>
          <w:p w:rsidR="00865201" w:rsidRPr="001B5401" w:rsidRDefault="00865201" w:rsidP="001B5401">
            <w:pPr>
              <w:spacing w:line="360" w:lineRule="auto"/>
              <w:jc w:val="both"/>
              <w:rPr>
                <w:sz w:val="20"/>
                <w:szCs w:val="20"/>
              </w:rPr>
            </w:pPr>
            <w:r w:rsidRPr="001B5401">
              <w:rPr>
                <w:sz w:val="20"/>
                <w:szCs w:val="20"/>
              </w:rPr>
              <w:t>297</w:t>
            </w:r>
          </w:p>
          <w:p w:rsidR="00E070B1" w:rsidRPr="001B5401" w:rsidRDefault="00E070B1" w:rsidP="001B5401">
            <w:pPr>
              <w:spacing w:line="360" w:lineRule="auto"/>
              <w:jc w:val="both"/>
              <w:rPr>
                <w:sz w:val="20"/>
                <w:szCs w:val="20"/>
              </w:rPr>
            </w:pPr>
            <w:r w:rsidRPr="001B5401">
              <w:rPr>
                <w:sz w:val="20"/>
                <w:szCs w:val="20"/>
              </w:rPr>
              <w:t>315</w:t>
            </w:r>
          </w:p>
          <w:p w:rsidR="00E070B1" w:rsidRPr="001B5401" w:rsidRDefault="00E070B1" w:rsidP="001B5401">
            <w:pPr>
              <w:spacing w:line="360" w:lineRule="auto"/>
              <w:jc w:val="both"/>
              <w:rPr>
                <w:sz w:val="20"/>
                <w:szCs w:val="20"/>
              </w:rPr>
            </w:pPr>
            <w:r w:rsidRPr="001B5401">
              <w:rPr>
                <w:sz w:val="20"/>
                <w:szCs w:val="20"/>
              </w:rPr>
              <w:t>573</w:t>
            </w:r>
          </w:p>
          <w:p w:rsidR="00E070B1" w:rsidRPr="001B5401" w:rsidRDefault="00E070B1" w:rsidP="001B5401">
            <w:pPr>
              <w:spacing w:line="360" w:lineRule="auto"/>
              <w:jc w:val="both"/>
              <w:rPr>
                <w:sz w:val="20"/>
                <w:szCs w:val="20"/>
              </w:rPr>
            </w:pPr>
            <w:r w:rsidRPr="001B5401">
              <w:rPr>
                <w:sz w:val="20"/>
                <w:szCs w:val="20"/>
              </w:rPr>
              <w:t>785</w:t>
            </w:r>
          </w:p>
        </w:tc>
        <w:tc>
          <w:tcPr>
            <w:tcW w:w="736" w:type="dxa"/>
            <w:shd w:val="clear" w:color="auto" w:fill="auto"/>
          </w:tcPr>
          <w:p w:rsidR="00865201" w:rsidRPr="001B5401" w:rsidRDefault="00865201" w:rsidP="001B5401">
            <w:pPr>
              <w:spacing w:line="360" w:lineRule="auto"/>
              <w:jc w:val="both"/>
              <w:rPr>
                <w:sz w:val="20"/>
                <w:szCs w:val="20"/>
              </w:rPr>
            </w:pPr>
            <w:r w:rsidRPr="001B5401">
              <w:rPr>
                <w:sz w:val="20"/>
                <w:szCs w:val="20"/>
              </w:rPr>
              <w:t>272</w:t>
            </w:r>
          </w:p>
          <w:p w:rsidR="00E070B1" w:rsidRPr="001B5401" w:rsidRDefault="00E070B1" w:rsidP="001B5401">
            <w:pPr>
              <w:spacing w:line="360" w:lineRule="auto"/>
              <w:jc w:val="both"/>
              <w:rPr>
                <w:sz w:val="20"/>
                <w:szCs w:val="20"/>
              </w:rPr>
            </w:pPr>
            <w:r w:rsidRPr="001B5401">
              <w:rPr>
                <w:sz w:val="20"/>
                <w:szCs w:val="20"/>
              </w:rPr>
              <w:t>303</w:t>
            </w:r>
          </w:p>
          <w:p w:rsidR="00E070B1" w:rsidRPr="001B5401" w:rsidRDefault="00E070B1" w:rsidP="001B5401">
            <w:pPr>
              <w:spacing w:line="360" w:lineRule="auto"/>
              <w:jc w:val="both"/>
              <w:rPr>
                <w:sz w:val="20"/>
                <w:szCs w:val="20"/>
              </w:rPr>
            </w:pPr>
            <w:r w:rsidRPr="001B5401">
              <w:rPr>
                <w:sz w:val="20"/>
                <w:szCs w:val="20"/>
              </w:rPr>
              <w:t>515</w:t>
            </w:r>
          </w:p>
          <w:p w:rsidR="00E070B1" w:rsidRPr="001B5401" w:rsidRDefault="00E070B1" w:rsidP="001B5401">
            <w:pPr>
              <w:spacing w:line="360" w:lineRule="auto"/>
              <w:jc w:val="both"/>
              <w:rPr>
                <w:sz w:val="20"/>
                <w:szCs w:val="20"/>
              </w:rPr>
            </w:pPr>
            <w:r w:rsidRPr="001B5401">
              <w:rPr>
                <w:sz w:val="20"/>
                <w:szCs w:val="20"/>
              </w:rPr>
              <w:t>697</w:t>
            </w:r>
          </w:p>
        </w:tc>
        <w:tc>
          <w:tcPr>
            <w:tcW w:w="736" w:type="dxa"/>
            <w:shd w:val="clear" w:color="auto" w:fill="auto"/>
          </w:tcPr>
          <w:p w:rsidR="00865201" w:rsidRPr="001B5401" w:rsidRDefault="00865201" w:rsidP="001B5401">
            <w:pPr>
              <w:spacing w:line="360" w:lineRule="auto"/>
              <w:jc w:val="both"/>
              <w:rPr>
                <w:sz w:val="20"/>
                <w:szCs w:val="20"/>
              </w:rPr>
            </w:pPr>
            <w:r w:rsidRPr="001B5401">
              <w:rPr>
                <w:sz w:val="20"/>
                <w:szCs w:val="20"/>
              </w:rPr>
              <w:t>284</w:t>
            </w:r>
          </w:p>
          <w:p w:rsidR="00E070B1" w:rsidRPr="001B5401" w:rsidRDefault="00E070B1" w:rsidP="001B5401">
            <w:pPr>
              <w:spacing w:line="360" w:lineRule="auto"/>
              <w:jc w:val="both"/>
              <w:rPr>
                <w:sz w:val="20"/>
                <w:szCs w:val="20"/>
              </w:rPr>
            </w:pPr>
            <w:r w:rsidRPr="001B5401">
              <w:rPr>
                <w:sz w:val="20"/>
                <w:szCs w:val="20"/>
              </w:rPr>
              <w:t>313</w:t>
            </w:r>
          </w:p>
          <w:p w:rsidR="00E070B1" w:rsidRPr="001B5401" w:rsidRDefault="00E070B1" w:rsidP="001B5401">
            <w:pPr>
              <w:spacing w:line="360" w:lineRule="auto"/>
              <w:jc w:val="both"/>
              <w:rPr>
                <w:sz w:val="20"/>
                <w:szCs w:val="20"/>
              </w:rPr>
            </w:pPr>
            <w:r w:rsidRPr="001B5401">
              <w:rPr>
                <w:sz w:val="20"/>
                <w:szCs w:val="20"/>
              </w:rPr>
              <w:t>560</w:t>
            </w:r>
          </w:p>
          <w:p w:rsidR="00E070B1" w:rsidRPr="001B5401" w:rsidRDefault="00E070B1" w:rsidP="001B5401">
            <w:pPr>
              <w:spacing w:line="360" w:lineRule="auto"/>
              <w:jc w:val="both"/>
              <w:rPr>
                <w:sz w:val="20"/>
                <w:szCs w:val="20"/>
              </w:rPr>
            </w:pPr>
            <w:r w:rsidRPr="001B5401">
              <w:rPr>
                <w:sz w:val="20"/>
                <w:szCs w:val="20"/>
              </w:rPr>
              <w:t>715</w:t>
            </w:r>
          </w:p>
        </w:tc>
        <w:tc>
          <w:tcPr>
            <w:tcW w:w="736" w:type="dxa"/>
            <w:shd w:val="clear" w:color="auto" w:fill="auto"/>
          </w:tcPr>
          <w:p w:rsidR="00865201" w:rsidRPr="001B5401" w:rsidRDefault="00865201" w:rsidP="001B5401">
            <w:pPr>
              <w:spacing w:line="360" w:lineRule="auto"/>
              <w:jc w:val="both"/>
              <w:rPr>
                <w:sz w:val="20"/>
                <w:szCs w:val="20"/>
              </w:rPr>
            </w:pPr>
            <w:r w:rsidRPr="001B5401">
              <w:rPr>
                <w:sz w:val="20"/>
                <w:szCs w:val="20"/>
              </w:rPr>
              <w:t>279</w:t>
            </w:r>
          </w:p>
          <w:p w:rsidR="00E070B1" w:rsidRPr="001B5401" w:rsidRDefault="00E070B1" w:rsidP="001B5401">
            <w:pPr>
              <w:spacing w:line="360" w:lineRule="auto"/>
              <w:jc w:val="both"/>
              <w:rPr>
                <w:sz w:val="20"/>
                <w:szCs w:val="20"/>
              </w:rPr>
            </w:pPr>
            <w:r w:rsidRPr="001B5401">
              <w:rPr>
                <w:sz w:val="20"/>
                <w:szCs w:val="20"/>
              </w:rPr>
              <w:t>274</w:t>
            </w:r>
          </w:p>
          <w:p w:rsidR="00E070B1" w:rsidRPr="001B5401" w:rsidRDefault="00E070B1" w:rsidP="001B5401">
            <w:pPr>
              <w:spacing w:line="360" w:lineRule="auto"/>
              <w:jc w:val="both"/>
              <w:rPr>
                <w:sz w:val="20"/>
                <w:szCs w:val="20"/>
              </w:rPr>
            </w:pPr>
            <w:r w:rsidRPr="001B5401">
              <w:rPr>
                <w:sz w:val="20"/>
                <w:szCs w:val="20"/>
              </w:rPr>
              <w:t>542</w:t>
            </w:r>
          </w:p>
          <w:p w:rsidR="00E070B1" w:rsidRPr="001B5401" w:rsidRDefault="00E070B1" w:rsidP="001B5401">
            <w:pPr>
              <w:spacing w:line="360" w:lineRule="auto"/>
              <w:jc w:val="both"/>
              <w:rPr>
                <w:sz w:val="20"/>
                <w:szCs w:val="20"/>
              </w:rPr>
            </w:pPr>
            <w:r w:rsidRPr="001B5401">
              <w:rPr>
                <w:sz w:val="20"/>
                <w:szCs w:val="20"/>
              </w:rPr>
              <w:t>699</w:t>
            </w:r>
          </w:p>
        </w:tc>
        <w:tc>
          <w:tcPr>
            <w:tcW w:w="736" w:type="dxa"/>
            <w:shd w:val="clear" w:color="auto" w:fill="auto"/>
          </w:tcPr>
          <w:p w:rsidR="00865201" w:rsidRPr="001B5401" w:rsidRDefault="00865201" w:rsidP="001B5401">
            <w:pPr>
              <w:spacing w:line="360" w:lineRule="auto"/>
              <w:jc w:val="both"/>
              <w:rPr>
                <w:sz w:val="20"/>
                <w:szCs w:val="20"/>
              </w:rPr>
            </w:pPr>
            <w:r w:rsidRPr="001B5401">
              <w:rPr>
                <w:sz w:val="20"/>
                <w:szCs w:val="20"/>
              </w:rPr>
              <w:t>270</w:t>
            </w:r>
          </w:p>
          <w:p w:rsidR="00E070B1" w:rsidRPr="001B5401" w:rsidRDefault="00E070B1" w:rsidP="001B5401">
            <w:pPr>
              <w:spacing w:line="360" w:lineRule="auto"/>
              <w:jc w:val="both"/>
              <w:rPr>
                <w:sz w:val="20"/>
                <w:szCs w:val="20"/>
              </w:rPr>
            </w:pPr>
            <w:r w:rsidRPr="001B5401">
              <w:rPr>
                <w:sz w:val="20"/>
                <w:szCs w:val="20"/>
              </w:rPr>
              <w:t>261</w:t>
            </w:r>
          </w:p>
          <w:p w:rsidR="00E070B1" w:rsidRPr="001B5401" w:rsidRDefault="00E070B1" w:rsidP="001B5401">
            <w:pPr>
              <w:spacing w:line="360" w:lineRule="auto"/>
              <w:jc w:val="both"/>
              <w:rPr>
                <w:sz w:val="20"/>
                <w:szCs w:val="20"/>
              </w:rPr>
            </w:pPr>
            <w:r w:rsidRPr="001B5401">
              <w:rPr>
                <w:sz w:val="20"/>
                <w:szCs w:val="20"/>
              </w:rPr>
              <w:t>504</w:t>
            </w:r>
          </w:p>
          <w:p w:rsidR="00E070B1" w:rsidRPr="001B5401" w:rsidRDefault="00E070B1" w:rsidP="001B5401">
            <w:pPr>
              <w:spacing w:line="360" w:lineRule="auto"/>
              <w:jc w:val="both"/>
              <w:rPr>
                <w:sz w:val="20"/>
                <w:szCs w:val="20"/>
              </w:rPr>
            </w:pPr>
            <w:r w:rsidRPr="001B5401">
              <w:rPr>
                <w:sz w:val="20"/>
                <w:szCs w:val="20"/>
              </w:rPr>
              <w:t>670</w:t>
            </w:r>
          </w:p>
        </w:tc>
        <w:tc>
          <w:tcPr>
            <w:tcW w:w="736" w:type="dxa"/>
            <w:shd w:val="clear" w:color="auto" w:fill="auto"/>
          </w:tcPr>
          <w:p w:rsidR="00865201" w:rsidRPr="001B5401" w:rsidRDefault="00865201" w:rsidP="001B5401">
            <w:pPr>
              <w:spacing w:line="360" w:lineRule="auto"/>
              <w:jc w:val="both"/>
              <w:rPr>
                <w:sz w:val="20"/>
                <w:szCs w:val="20"/>
              </w:rPr>
            </w:pPr>
            <w:r w:rsidRPr="001B5401">
              <w:rPr>
                <w:sz w:val="20"/>
                <w:szCs w:val="20"/>
              </w:rPr>
              <w:t>266</w:t>
            </w:r>
          </w:p>
          <w:p w:rsidR="00E070B1" w:rsidRPr="001B5401" w:rsidRDefault="00E070B1" w:rsidP="001B5401">
            <w:pPr>
              <w:spacing w:line="360" w:lineRule="auto"/>
              <w:jc w:val="both"/>
              <w:rPr>
                <w:sz w:val="20"/>
                <w:szCs w:val="20"/>
              </w:rPr>
            </w:pPr>
            <w:r w:rsidRPr="001B5401">
              <w:rPr>
                <w:sz w:val="20"/>
                <w:szCs w:val="20"/>
              </w:rPr>
              <w:t>255</w:t>
            </w:r>
          </w:p>
          <w:p w:rsidR="00E070B1" w:rsidRPr="001B5401" w:rsidRDefault="00E070B1" w:rsidP="001B5401">
            <w:pPr>
              <w:spacing w:line="360" w:lineRule="auto"/>
              <w:jc w:val="both"/>
              <w:rPr>
                <w:sz w:val="20"/>
                <w:szCs w:val="20"/>
              </w:rPr>
            </w:pPr>
            <w:r w:rsidRPr="001B5401">
              <w:rPr>
                <w:sz w:val="20"/>
                <w:szCs w:val="20"/>
              </w:rPr>
              <w:t>480</w:t>
            </w:r>
          </w:p>
          <w:p w:rsidR="00E070B1" w:rsidRPr="001B5401" w:rsidRDefault="00E070B1" w:rsidP="001B5401">
            <w:pPr>
              <w:spacing w:line="360" w:lineRule="auto"/>
              <w:jc w:val="both"/>
              <w:rPr>
                <w:sz w:val="20"/>
                <w:szCs w:val="20"/>
              </w:rPr>
            </w:pPr>
            <w:r w:rsidRPr="001B5401">
              <w:rPr>
                <w:sz w:val="20"/>
                <w:szCs w:val="20"/>
              </w:rPr>
              <w:t>658</w:t>
            </w:r>
          </w:p>
        </w:tc>
        <w:tc>
          <w:tcPr>
            <w:tcW w:w="736" w:type="dxa"/>
            <w:shd w:val="clear" w:color="auto" w:fill="auto"/>
          </w:tcPr>
          <w:p w:rsidR="00865201" w:rsidRPr="001B5401" w:rsidRDefault="00865201" w:rsidP="001B5401">
            <w:pPr>
              <w:spacing w:line="360" w:lineRule="auto"/>
              <w:jc w:val="both"/>
              <w:rPr>
                <w:sz w:val="20"/>
                <w:szCs w:val="20"/>
              </w:rPr>
            </w:pPr>
            <w:r w:rsidRPr="001B5401">
              <w:rPr>
                <w:sz w:val="20"/>
                <w:szCs w:val="20"/>
              </w:rPr>
              <w:t>250</w:t>
            </w:r>
          </w:p>
          <w:p w:rsidR="00E070B1" w:rsidRPr="001B5401" w:rsidRDefault="00E070B1" w:rsidP="001B5401">
            <w:pPr>
              <w:spacing w:line="360" w:lineRule="auto"/>
              <w:jc w:val="both"/>
              <w:rPr>
                <w:sz w:val="20"/>
                <w:szCs w:val="20"/>
              </w:rPr>
            </w:pPr>
            <w:r w:rsidRPr="001B5401">
              <w:rPr>
                <w:sz w:val="20"/>
                <w:szCs w:val="20"/>
              </w:rPr>
              <w:t>295</w:t>
            </w:r>
          </w:p>
          <w:p w:rsidR="00E070B1" w:rsidRPr="001B5401" w:rsidRDefault="00E070B1" w:rsidP="001B5401">
            <w:pPr>
              <w:spacing w:line="360" w:lineRule="auto"/>
              <w:jc w:val="both"/>
              <w:rPr>
                <w:sz w:val="20"/>
                <w:szCs w:val="20"/>
              </w:rPr>
            </w:pPr>
            <w:r w:rsidRPr="001B5401">
              <w:rPr>
                <w:sz w:val="20"/>
                <w:szCs w:val="20"/>
              </w:rPr>
              <w:t>495</w:t>
            </w:r>
          </w:p>
          <w:p w:rsidR="00E070B1" w:rsidRPr="001B5401" w:rsidRDefault="00E070B1" w:rsidP="001B5401">
            <w:pPr>
              <w:spacing w:line="360" w:lineRule="auto"/>
              <w:jc w:val="both"/>
              <w:rPr>
                <w:sz w:val="20"/>
                <w:szCs w:val="20"/>
              </w:rPr>
            </w:pPr>
            <w:r w:rsidRPr="001B5401">
              <w:rPr>
                <w:sz w:val="20"/>
                <w:szCs w:val="20"/>
              </w:rPr>
              <w:t>667</w:t>
            </w:r>
          </w:p>
        </w:tc>
        <w:tc>
          <w:tcPr>
            <w:tcW w:w="736" w:type="dxa"/>
            <w:shd w:val="clear" w:color="auto" w:fill="auto"/>
          </w:tcPr>
          <w:p w:rsidR="00865201" w:rsidRPr="001B5401" w:rsidRDefault="00865201" w:rsidP="001B5401">
            <w:pPr>
              <w:spacing w:line="360" w:lineRule="auto"/>
              <w:jc w:val="both"/>
              <w:rPr>
                <w:sz w:val="20"/>
                <w:szCs w:val="20"/>
              </w:rPr>
            </w:pPr>
            <w:r w:rsidRPr="001B5401">
              <w:rPr>
                <w:sz w:val="20"/>
                <w:szCs w:val="20"/>
              </w:rPr>
              <w:t>253</w:t>
            </w:r>
          </w:p>
          <w:p w:rsidR="00E070B1" w:rsidRPr="001B5401" w:rsidRDefault="00E070B1" w:rsidP="001B5401">
            <w:pPr>
              <w:spacing w:line="360" w:lineRule="auto"/>
              <w:jc w:val="both"/>
              <w:rPr>
                <w:sz w:val="20"/>
                <w:szCs w:val="20"/>
              </w:rPr>
            </w:pPr>
            <w:r w:rsidRPr="001B5401">
              <w:rPr>
                <w:sz w:val="20"/>
                <w:szCs w:val="20"/>
              </w:rPr>
              <w:t>307</w:t>
            </w:r>
          </w:p>
          <w:p w:rsidR="00E070B1" w:rsidRPr="001B5401" w:rsidRDefault="00E070B1" w:rsidP="001B5401">
            <w:pPr>
              <w:spacing w:line="360" w:lineRule="auto"/>
              <w:jc w:val="both"/>
              <w:rPr>
                <w:sz w:val="20"/>
                <w:szCs w:val="20"/>
              </w:rPr>
            </w:pPr>
            <w:r w:rsidRPr="001B5401">
              <w:rPr>
                <w:sz w:val="20"/>
                <w:szCs w:val="20"/>
              </w:rPr>
              <w:t>562</w:t>
            </w:r>
          </w:p>
          <w:p w:rsidR="00E070B1" w:rsidRPr="001B5401" w:rsidRDefault="00E070B1" w:rsidP="001B5401">
            <w:pPr>
              <w:spacing w:line="360" w:lineRule="auto"/>
              <w:jc w:val="both"/>
              <w:rPr>
                <w:sz w:val="20"/>
                <w:szCs w:val="20"/>
              </w:rPr>
            </w:pPr>
            <w:r w:rsidRPr="001B5401">
              <w:rPr>
                <w:sz w:val="20"/>
                <w:szCs w:val="20"/>
              </w:rPr>
              <w:t>713</w:t>
            </w:r>
          </w:p>
        </w:tc>
        <w:tc>
          <w:tcPr>
            <w:tcW w:w="736" w:type="dxa"/>
            <w:shd w:val="clear" w:color="auto" w:fill="auto"/>
          </w:tcPr>
          <w:p w:rsidR="00865201" w:rsidRPr="001B5401" w:rsidRDefault="00865201" w:rsidP="001B5401">
            <w:pPr>
              <w:spacing w:line="360" w:lineRule="auto"/>
              <w:jc w:val="both"/>
              <w:rPr>
                <w:sz w:val="20"/>
                <w:szCs w:val="20"/>
              </w:rPr>
            </w:pPr>
            <w:r w:rsidRPr="001B5401">
              <w:rPr>
                <w:sz w:val="20"/>
                <w:szCs w:val="20"/>
              </w:rPr>
              <w:t>275</w:t>
            </w:r>
          </w:p>
          <w:p w:rsidR="00E070B1" w:rsidRPr="001B5401" w:rsidRDefault="00E070B1" w:rsidP="001B5401">
            <w:pPr>
              <w:spacing w:line="360" w:lineRule="auto"/>
              <w:jc w:val="both"/>
              <w:rPr>
                <w:sz w:val="20"/>
                <w:szCs w:val="20"/>
              </w:rPr>
            </w:pPr>
            <w:r w:rsidRPr="001B5401">
              <w:rPr>
                <w:sz w:val="20"/>
                <w:szCs w:val="20"/>
              </w:rPr>
              <w:t>370</w:t>
            </w:r>
          </w:p>
          <w:p w:rsidR="00E070B1" w:rsidRPr="001B5401" w:rsidRDefault="00E070B1" w:rsidP="001B5401">
            <w:pPr>
              <w:spacing w:line="360" w:lineRule="auto"/>
              <w:jc w:val="both"/>
              <w:rPr>
                <w:sz w:val="20"/>
                <w:szCs w:val="20"/>
              </w:rPr>
            </w:pPr>
            <w:r w:rsidRPr="001B5401">
              <w:rPr>
                <w:sz w:val="20"/>
                <w:szCs w:val="20"/>
              </w:rPr>
              <w:t>601</w:t>
            </w:r>
          </w:p>
          <w:p w:rsidR="00E070B1" w:rsidRPr="001B5401" w:rsidRDefault="00E070B1" w:rsidP="001B5401">
            <w:pPr>
              <w:spacing w:line="360" w:lineRule="auto"/>
              <w:jc w:val="both"/>
              <w:rPr>
                <w:sz w:val="20"/>
                <w:szCs w:val="20"/>
              </w:rPr>
            </w:pPr>
            <w:r w:rsidRPr="001B5401">
              <w:rPr>
                <w:sz w:val="20"/>
                <w:szCs w:val="20"/>
              </w:rPr>
              <w:t>784</w:t>
            </w:r>
          </w:p>
        </w:tc>
        <w:tc>
          <w:tcPr>
            <w:tcW w:w="737" w:type="dxa"/>
            <w:shd w:val="clear" w:color="auto" w:fill="auto"/>
          </w:tcPr>
          <w:p w:rsidR="00865201" w:rsidRPr="001B5401" w:rsidRDefault="00865201" w:rsidP="001B5401">
            <w:pPr>
              <w:spacing w:line="360" w:lineRule="auto"/>
              <w:jc w:val="both"/>
              <w:rPr>
                <w:sz w:val="20"/>
                <w:szCs w:val="20"/>
              </w:rPr>
            </w:pPr>
            <w:r w:rsidRPr="001B5401">
              <w:rPr>
                <w:sz w:val="20"/>
                <w:szCs w:val="20"/>
              </w:rPr>
              <w:t>291</w:t>
            </w:r>
          </w:p>
          <w:p w:rsidR="00E070B1" w:rsidRPr="001B5401" w:rsidRDefault="00E070B1" w:rsidP="001B5401">
            <w:pPr>
              <w:spacing w:line="360" w:lineRule="auto"/>
              <w:jc w:val="both"/>
              <w:rPr>
                <w:sz w:val="20"/>
                <w:szCs w:val="20"/>
              </w:rPr>
            </w:pPr>
            <w:r w:rsidRPr="001B5401">
              <w:rPr>
                <w:sz w:val="20"/>
                <w:szCs w:val="20"/>
              </w:rPr>
              <w:t>420</w:t>
            </w:r>
          </w:p>
          <w:p w:rsidR="00E070B1" w:rsidRPr="001B5401" w:rsidRDefault="00E070B1" w:rsidP="001B5401">
            <w:pPr>
              <w:spacing w:line="360" w:lineRule="auto"/>
              <w:jc w:val="both"/>
              <w:rPr>
                <w:sz w:val="20"/>
                <w:szCs w:val="20"/>
              </w:rPr>
            </w:pPr>
            <w:r w:rsidRPr="001B5401">
              <w:rPr>
                <w:sz w:val="20"/>
                <w:szCs w:val="20"/>
              </w:rPr>
              <w:t>657</w:t>
            </w:r>
          </w:p>
          <w:p w:rsidR="00E070B1" w:rsidRPr="001B5401" w:rsidRDefault="00E070B1" w:rsidP="001B5401">
            <w:pPr>
              <w:spacing w:line="360" w:lineRule="auto"/>
              <w:jc w:val="both"/>
              <w:rPr>
                <w:sz w:val="20"/>
                <w:szCs w:val="20"/>
              </w:rPr>
            </w:pPr>
            <w:r w:rsidRPr="001B5401">
              <w:rPr>
                <w:sz w:val="20"/>
                <w:szCs w:val="20"/>
              </w:rPr>
              <w:t>792</w:t>
            </w:r>
          </w:p>
        </w:tc>
        <w:tc>
          <w:tcPr>
            <w:tcW w:w="737" w:type="dxa"/>
            <w:shd w:val="clear" w:color="auto" w:fill="auto"/>
          </w:tcPr>
          <w:p w:rsidR="00865201" w:rsidRPr="001B5401" w:rsidRDefault="00865201" w:rsidP="001B5401">
            <w:pPr>
              <w:spacing w:line="360" w:lineRule="auto"/>
              <w:jc w:val="both"/>
              <w:rPr>
                <w:sz w:val="20"/>
                <w:szCs w:val="20"/>
              </w:rPr>
            </w:pPr>
            <w:r w:rsidRPr="001B5401">
              <w:rPr>
                <w:sz w:val="20"/>
                <w:szCs w:val="20"/>
              </w:rPr>
              <w:t>302</w:t>
            </w:r>
          </w:p>
          <w:p w:rsidR="00E070B1" w:rsidRPr="001B5401" w:rsidRDefault="00E070B1" w:rsidP="001B5401">
            <w:pPr>
              <w:spacing w:line="360" w:lineRule="auto"/>
              <w:jc w:val="both"/>
              <w:rPr>
                <w:sz w:val="20"/>
                <w:szCs w:val="20"/>
              </w:rPr>
            </w:pPr>
            <w:r w:rsidRPr="001B5401">
              <w:rPr>
                <w:sz w:val="20"/>
                <w:szCs w:val="20"/>
              </w:rPr>
              <w:t>458</w:t>
            </w:r>
          </w:p>
          <w:p w:rsidR="00E070B1" w:rsidRPr="001B5401" w:rsidRDefault="00E070B1" w:rsidP="001B5401">
            <w:pPr>
              <w:spacing w:line="360" w:lineRule="auto"/>
              <w:jc w:val="both"/>
              <w:rPr>
                <w:sz w:val="20"/>
                <w:szCs w:val="20"/>
              </w:rPr>
            </w:pPr>
            <w:r w:rsidRPr="001B5401">
              <w:rPr>
                <w:sz w:val="20"/>
                <w:szCs w:val="20"/>
              </w:rPr>
              <w:t>700</w:t>
            </w:r>
          </w:p>
          <w:p w:rsidR="00E070B1" w:rsidRPr="001B5401" w:rsidRDefault="00E070B1" w:rsidP="001B5401">
            <w:pPr>
              <w:spacing w:line="360" w:lineRule="auto"/>
              <w:jc w:val="both"/>
              <w:rPr>
                <w:sz w:val="20"/>
                <w:szCs w:val="20"/>
              </w:rPr>
            </w:pPr>
            <w:r w:rsidRPr="001B5401">
              <w:rPr>
                <w:sz w:val="20"/>
                <w:szCs w:val="20"/>
              </w:rPr>
              <w:t>804</w:t>
            </w:r>
          </w:p>
        </w:tc>
        <w:tc>
          <w:tcPr>
            <w:tcW w:w="737" w:type="dxa"/>
            <w:shd w:val="clear" w:color="auto" w:fill="auto"/>
          </w:tcPr>
          <w:p w:rsidR="00865201" w:rsidRPr="001B5401" w:rsidRDefault="00865201" w:rsidP="001B5401">
            <w:pPr>
              <w:spacing w:line="360" w:lineRule="auto"/>
              <w:jc w:val="both"/>
              <w:rPr>
                <w:sz w:val="20"/>
                <w:szCs w:val="20"/>
              </w:rPr>
            </w:pPr>
            <w:r w:rsidRPr="001B5401">
              <w:rPr>
                <w:sz w:val="20"/>
                <w:szCs w:val="20"/>
              </w:rPr>
              <w:t>307</w:t>
            </w:r>
          </w:p>
          <w:p w:rsidR="00E070B1" w:rsidRPr="001B5401" w:rsidRDefault="00E070B1" w:rsidP="001B5401">
            <w:pPr>
              <w:spacing w:line="360" w:lineRule="auto"/>
              <w:jc w:val="both"/>
              <w:rPr>
                <w:sz w:val="20"/>
                <w:szCs w:val="20"/>
              </w:rPr>
            </w:pPr>
            <w:r w:rsidRPr="001B5401">
              <w:rPr>
                <w:sz w:val="20"/>
                <w:szCs w:val="20"/>
              </w:rPr>
              <w:t>505</w:t>
            </w:r>
          </w:p>
          <w:p w:rsidR="00E070B1" w:rsidRPr="001B5401" w:rsidRDefault="00E070B1" w:rsidP="001B5401">
            <w:pPr>
              <w:spacing w:line="360" w:lineRule="auto"/>
              <w:jc w:val="both"/>
              <w:rPr>
                <w:sz w:val="20"/>
                <w:szCs w:val="20"/>
              </w:rPr>
            </w:pPr>
            <w:r w:rsidRPr="001B5401">
              <w:rPr>
                <w:sz w:val="20"/>
                <w:szCs w:val="20"/>
              </w:rPr>
              <w:t>734</w:t>
            </w:r>
          </w:p>
          <w:p w:rsidR="00E070B1" w:rsidRPr="001B5401" w:rsidRDefault="00E070B1" w:rsidP="001B5401">
            <w:pPr>
              <w:spacing w:line="360" w:lineRule="auto"/>
              <w:jc w:val="both"/>
              <w:rPr>
                <w:sz w:val="20"/>
                <w:szCs w:val="20"/>
              </w:rPr>
            </w:pPr>
            <w:r w:rsidRPr="001B5401">
              <w:rPr>
                <w:sz w:val="20"/>
                <w:szCs w:val="20"/>
              </w:rPr>
              <w:t>879</w:t>
            </w:r>
          </w:p>
        </w:tc>
      </w:tr>
    </w:tbl>
    <w:p w:rsidR="00EC10F0" w:rsidRPr="00EC10F0" w:rsidRDefault="00EC10F0" w:rsidP="00EC10F0">
      <w:pPr>
        <w:spacing w:line="360" w:lineRule="auto"/>
        <w:jc w:val="both"/>
        <w:rPr>
          <w:sz w:val="20"/>
          <w:szCs w:val="20"/>
        </w:rPr>
      </w:pPr>
    </w:p>
    <w:p w:rsidR="00A86770" w:rsidRPr="00EC10F0" w:rsidRDefault="00A86770" w:rsidP="00EC10F0">
      <w:pPr>
        <w:spacing w:line="360" w:lineRule="auto"/>
        <w:ind w:firstLine="709"/>
        <w:jc w:val="both"/>
        <w:rPr>
          <w:sz w:val="28"/>
          <w:szCs w:val="28"/>
        </w:rPr>
      </w:pPr>
      <w:r w:rsidRPr="00EC10F0">
        <w:rPr>
          <w:sz w:val="28"/>
          <w:szCs w:val="28"/>
        </w:rPr>
        <w:t xml:space="preserve">Определить: </w:t>
      </w:r>
    </w:p>
    <w:p w:rsidR="00A86770" w:rsidRPr="00EC10F0" w:rsidRDefault="00A86770" w:rsidP="00EC10F0">
      <w:pPr>
        <w:spacing w:line="360" w:lineRule="auto"/>
        <w:ind w:firstLine="709"/>
        <w:jc w:val="both"/>
        <w:rPr>
          <w:sz w:val="28"/>
          <w:szCs w:val="28"/>
        </w:rPr>
      </w:pPr>
      <w:r w:rsidRPr="00EC10F0">
        <w:rPr>
          <w:sz w:val="28"/>
          <w:szCs w:val="28"/>
        </w:rPr>
        <w:t>1)Индекс сезонности (построить график);</w:t>
      </w:r>
    </w:p>
    <w:p w:rsidR="00A86770" w:rsidRPr="00EC10F0" w:rsidRDefault="00A86770" w:rsidP="00EC10F0">
      <w:pPr>
        <w:spacing w:line="360" w:lineRule="auto"/>
        <w:ind w:firstLine="709"/>
        <w:jc w:val="both"/>
        <w:rPr>
          <w:sz w:val="28"/>
          <w:szCs w:val="28"/>
        </w:rPr>
      </w:pPr>
      <w:r w:rsidRPr="00EC10F0">
        <w:rPr>
          <w:sz w:val="28"/>
          <w:szCs w:val="28"/>
        </w:rPr>
        <w:t>2)Сделать прогноз реализации продукции на 2008-2009 гг.</w:t>
      </w:r>
    </w:p>
    <w:p w:rsidR="00BF7B6F" w:rsidRPr="00EC10F0" w:rsidRDefault="00A86770" w:rsidP="00EC10F0">
      <w:pPr>
        <w:spacing w:line="360" w:lineRule="auto"/>
        <w:ind w:firstLine="709"/>
        <w:jc w:val="both"/>
        <w:rPr>
          <w:sz w:val="28"/>
          <w:szCs w:val="28"/>
        </w:rPr>
      </w:pPr>
      <w:r w:rsidRPr="00EC10F0">
        <w:rPr>
          <w:sz w:val="28"/>
          <w:szCs w:val="28"/>
        </w:rPr>
        <w:t>Решение:</w:t>
      </w:r>
    </w:p>
    <w:p w:rsidR="00A86770" w:rsidRPr="00EC10F0" w:rsidRDefault="00A86770" w:rsidP="00EC10F0">
      <w:pPr>
        <w:spacing w:line="360" w:lineRule="auto"/>
        <w:ind w:firstLine="709"/>
        <w:jc w:val="both"/>
        <w:rPr>
          <w:sz w:val="28"/>
          <w:szCs w:val="28"/>
        </w:rPr>
      </w:pPr>
      <w:r w:rsidRPr="00EC10F0">
        <w:rPr>
          <w:sz w:val="28"/>
          <w:szCs w:val="28"/>
        </w:rPr>
        <w:t>1) определим индекс сезонности и построим график сезонной волны.</w:t>
      </w:r>
    </w:p>
    <w:p w:rsidR="00A86770" w:rsidRPr="00EC10F0" w:rsidRDefault="00A86770" w:rsidP="00EC10F0">
      <w:pPr>
        <w:spacing w:line="360" w:lineRule="auto"/>
        <w:ind w:firstLine="709"/>
        <w:jc w:val="both"/>
        <w:rPr>
          <w:sz w:val="28"/>
          <w:szCs w:val="28"/>
        </w:rPr>
      </w:pPr>
    </w:p>
    <w:p w:rsidR="00C47D29" w:rsidRPr="00EC10F0" w:rsidRDefault="00C47D29" w:rsidP="00EC10F0">
      <w:pPr>
        <w:spacing w:line="360" w:lineRule="auto"/>
        <w:ind w:firstLine="709"/>
        <w:jc w:val="both"/>
        <w:rPr>
          <w:sz w:val="28"/>
          <w:szCs w:val="28"/>
        </w:rPr>
      </w:pPr>
      <w:r w:rsidRPr="00EC10F0">
        <w:rPr>
          <w:sz w:val="28"/>
          <w:szCs w:val="28"/>
        </w:rPr>
        <w:t>1. Среднемесячная за три года.</w:t>
      </w:r>
    </w:p>
    <w:p w:rsidR="00BF7B6F" w:rsidRPr="00EC10F0" w:rsidRDefault="00E7105A" w:rsidP="00EC10F0">
      <w:pPr>
        <w:spacing w:line="360" w:lineRule="auto"/>
        <w:ind w:firstLine="709"/>
        <w:jc w:val="both"/>
        <w:rPr>
          <w:sz w:val="28"/>
          <w:szCs w:val="28"/>
        </w:rPr>
      </w:pPr>
      <w:r w:rsidRPr="00EC10F0">
        <w:rPr>
          <w:sz w:val="28"/>
          <w:szCs w:val="28"/>
        </w:rPr>
        <w:t>Январь</w:t>
      </w:r>
      <w:r w:rsidR="00EC10F0">
        <w:rPr>
          <w:sz w:val="28"/>
          <w:szCs w:val="28"/>
        </w:rPr>
        <w:t xml:space="preserve"> </w:t>
      </w:r>
      <w:r w:rsidR="00D903E9">
        <w:rPr>
          <w:sz w:val="28"/>
          <w:szCs w:val="28"/>
        </w:rPr>
        <w:pict>
          <v:shape id="_x0000_i1084" type="#_x0000_t75" style="width:174pt;height:35.25pt">
            <v:imagedata r:id="rId66" o:title=""/>
          </v:shape>
        </w:pict>
      </w:r>
    </w:p>
    <w:p w:rsidR="00E7105A" w:rsidRPr="00EC10F0" w:rsidRDefault="00E7105A" w:rsidP="00EC10F0">
      <w:pPr>
        <w:spacing w:line="360" w:lineRule="auto"/>
        <w:ind w:firstLine="709"/>
        <w:jc w:val="both"/>
        <w:rPr>
          <w:sz w:val="28"/>
          <w:szCs w:val="28"/>
        </w:rPr>
      </w:pPr>
      <w:r w:rsidRPr="00EC10F0">
        <w:rPr>
          <w:sz w:val="28"/>
          <w:szCs w:val="28"/>
        </w:rPr>
        <w:t>Февраль</w:t>
      </w:r>
      <w:r w:rsidR="00EC10F0">
        <w:rPr>
          <w:sz w:val="28"/>
          <w:szCs w:val="28"/>
        </w:rPr>
        <w:t xml:space="preserve"> </w:t>
      </w:r>
      <w:r w:rsidR="00D903E9">
        <w:rPr>
          <w:sz w:val="28"/>
          <w:szCs w:val="28"/>
        </w:rPr>
        <w:pict>
          <v:shape id="_x0000_i1085" type="#_x0000_t75" style="width:182.25pt;height:35.25pt">
            <v:imagedata r:id="rId67" o:title=""/>
          </v:shape>
        </w:pict>
      </w:r>
    </w:p>
    <w:p w:rsidR="00E7105A" w:rsidRPr="00EC10F0" w:rsidRDefault="00E7105A" w:rsidP="00EC10F0">
      <w:pPr>
        <w:spacing w:line="360" w:lineRule="auto"/>
        <w:ind w:firstLine="709"/>
        <w:jc w:val="both"/>
        <w:rPr>
          <w:sz w:val="28"/>
          <w:szCs w:val="28"/>
        </w:rPr>
      </w:pPr>
      <w:r w:rsidRPr="00EC10F0">
        <w:rPr>
          <w:sz w:val="28"/>
          <w:szCs w:val="28"/>
        </w:rPr>
        <w:t>Март</w:t>
      </w:r>
      <w:r w:rsidR="00EC10F0">
        <w:rPr>
          <w:sz w:val="28"/>
          <w:szCs w:val="28"/>
        </w:rPr>
        <w:t xml:space="preserve"> </w:t>
      </w:r>
      <w:r w:rsidR="00D903E9">
        <w:rPr>
          <w:sz w:val="28"/>
          <w:szCs w:val="28"/>
        </w:rPr>
        <w:pict>
          <v:shape id="_x0000_i1086" type="#_x0000_t75" style="width:167.25pt;height:35.25pt">
            <v:imagedata r:id="rId68" o:title=""/>
          </v:shape>
        </w:pict>
      </w:r>
    </w:p>
    <w:p w:rsidR="00E7105A" w:rsidRPr="00EC10F0" w:rsidRDefault="00E7105A" w:rsidP="00EC10F0">
      <w:pPr>
        <w:spacing w:line="360" w:lineRule="auto"/>
        <w:ind w:firstLine="709"/>
        <w:jc w:val="both"/>
        <w:rPr>
          <w:sz w:val="28"/>
          <w:szCs w:val="28"/>
        </w:rPr>
      </w:pPr>
      <w:r w:rsidRPr="00EC10F0">
        <w:rPr>
          <w:sz w:val="28"/>
          <w:szCs w:val="28"/>
        </w:rPr>
        <w:t>Апрель</w:t>
      </w:r>
      <w:r w:rsidR="00EC10F0">
        <w:rPr>
          <w:sz w:val="28"/>
          <w:szCs w:val="28"/>
        </w:rPr>
        <w:t xml:space="preserve"> </w:t>
      </w:r>
      <w:r w:rsidR="00D903E9">
        <w:rPr>
          <w:sz w:val="28"/>
          <w:szCs w:val="28"/>
        </w:rPr>
        <w:pict>
          <v:shape id="_x0000_i1087" type="#_x0000_t75" style="width:177pt;height:35.25pt">
            <v:imagedata r:id="rId69" o:title=""/>
          </v:shape>
        </w:pict>
      </w:r>
    </w:p>
    <w:p w:rsidR="00E7105A" w:rsidRPr="00EC10F0" w:rsidRDefault="00E7105A" w:rsidP="00EC10F0">
      <w:pPr>
        <w:spacing w:line="360" w:lineRule="auto"/>
        <w:ind w:firstLine="709"/>
        <w:jc w:val="both"/>
        <w:rPr>
          <w:sz w:val="28"/>
          <w:szCs w:val="28"/>
        </w:rPr>
      </w:pPr>
      <w:r w:rsidRPr="00EC10F0">
        <w:rPr>
          <w:sz w:val="28"/>
          <w:szCs w:val="28"/>
        </w:rPr>
        <w:t>Май</w:t>
      </w:r>
      <w:r w:rsidR="00EC10F0">
        <w:rPr>
          <w:sz w:val="28"/>
          <w:szCs w:val="28"/>
        </w:rPr>
        <w:t xml:space="preserve"> </w:t>
      </w:r>
      <w:r w:rsidR="00D903E9">
        <w:rPr>
          <w:sz w:val="28"/>
          <w:szCs w:val="28"/>
        </w:rPr>
        <w:pict>
          <v:shape id="_x0000_i1088" type="#_x0000_t75" style="width:182.25pt;height:35.25pt">
            <v:imagedata r:id="rId70" o:title=""/>
          </v:shape>
        </w:pict>
      </w:r>
    </w:p>
    <w:p w:rsidR="00E7105A" w:rsidRPr="00EC10F0" w:rsidRDefault="00E7105A" w:rsidP="00EC10F0">
      <w:pPr>
        <w:spacing w:line="360" w:lineRule="auto"/>
        <w:ind w:firstLine="709"/>
        <w:jc w:val="both"/>
        <w:rPr>
          <w:sz w:val="28"/>
          <w:szCs w:val="28"/>
        </w:rPr>
      </w:pPr>
      <w:r w:rsidRPr="00EC10F0">
        <w:rPr>
          <w:sz w:val="28"/>
          <w:szCs w:val="28"/>
        </w:rPr>
        <w:t>Июнь</w:t>
      </w:r>
      <w:r w:rsidR="00EC10F0">
        <w:rPr>
          <w:sz w:val="28"/>
          <w:szCs w:val="28"/>
        </w:rPr>
        <w:t xml:space="preserve"> </w:t>
      </w:r>
      <w:r w:rsidR="00D903E9">
        <w:rPr>
          <w:sz w:val="28"/>
          <w:szCs w:val="28"/>
        </w:rPr>
        <w:pict>
          <v:shape id="_x0000_i1089" type="#_x0000_t75" style="width:183pt;height:35.25pt">
            <v:imagedata r:id="rId71" o:title=""/>
          </v:shape>
        </w:pict>
      </w:r>
    </w:p>
    <w:p w:rsidR="00E7105A" w:rsidRPr="00EC10F0" w:rsidRDefault="00E7105A" w:rsidP="00EC10F0">
      <w:pPr>
        <w:spacing w:line="360" w:lineRule="auto"/>
        <w:ind w:firstLine="709"/>
        <w:jc w:val="both"/>
        <w:rPr>
          <w:sz w:val="28"/>
          <w:szCs w:val="28"/>
        </w:rPr>
      </w:pPr>
      <w:r w:rsidRPr="00EC10F0">
        <w:rPr>
          <w:sz w:val="28"/>
          <w:szCs w:val="28"/>
        </w:rPr>
        <w:t>Июль</w:t>
      </w:r>
      <w:r w:rsidR="00EC10F0">
        <w:rPr>
          <w:sz w:val="28"/>
          <w:szCs w:val="28"/>
        </w:rPr>
        <w:t xml:space="preserve"> </w:t>
      </w:r>
      <w:r w:rsidR="00D903E9">
        <w:rPr>
          <w:sz w:val="28"/>
          <w:szCs w:val="28"/>
        </w:rPr>
        <w:pict>
          <v:shape id="_x0000_i1090" type="#_x0000_t75" style="width:183pt;height:35.25pt">
            <v:imagedata r:id="rId72" o:title=""/>
          </v:shape>
        </w:pict>
      </w:r>
    </w:p>
    <w:p w:rsidR="00E7105A" w:rsidRPr="00EC10F0" w:rsidRDefault="00E7105A" w:rsidP="00EC10F0">
      <w:pPr>
        <w:spacing w:line="360" w:lineRule="auto"/>
        <w:ind w:firstLine="709"/>
        <w:jc w:val="both"/>
        <w:rPr>
          <w:sz w:val="28"/>
          <w:szCs w:val="28"/>
        </w:rPr>
      </w:pPr>
      <w:r w:rsidRPr="00EC10F0">
        <w:rPr>
          <w:sz w:val="28"/>
          <w:szCs w:val="28"/>
        </w:rPr>
        <w:t>Август</w:t>
      </w:r>
      <w:r w:rsidR="00EC10F0">
        <w:rPr>
          <w:sz w:val="28"/>
          <w:szCs w:val="28"/>
        </w:rPr>
        <w:t xml:space="preserve"> </w:t>
      </w:r>
      <w:r w:rsidR="00D903E9">
        <w:rPr>
          <w:sz w:val="28"/>
          <w:szCs w:val="28"/>
        </w:rPr>
        <w:pict>
          <v:shape id="_x0000_i1091" type="#_x0000_t75" style="width:180.75pt;height:35.25pt">
            <v:imagedata r:id="rId73" o:title=""/>
          </v:shape>
        </w:pict>
      </w:r>
    </w:p>
    <w:p w:rsidR="00710025" w:rsidRPr="00EC10F0" w:rsidRDefault="00710025" w:rsidP="00EC10F0">
      <w:pPr>
        <w:spacing w:line="360" w:lineRule="auto"/>
        <w:ind w:firstLine="709"/>
        <w:jc w:val="both"/>
        <w:rPr>
          <w:sz w:val="28"/>
          <w:szCs w:val="28"/>
        </w:rPr>
      </w:pPr>
      <w:r w:rsidRPr="00EC10F0">
        <w:rPr>
          <w:sz w:val="28"/>
          <w:szCs w:val="28"/>
        </w:rPr>
        <w:t>Сентябрь</w:t>
      </w:r>
      <w:r w:rsidR="00EC10F0">
        <w:rPr>
          <w:sz w:val="28"/>
          <w:szCs w:val="28"/>
        </w:rPr>
        <w:t xml:space="preserve"> </w:t>
      </w:r>
      <w:r w:rsidR="00D903E9">
        <w:rPr>
          <w:sz w:val="28"/>
          <w:szCs w:val="28"/>
        </w:rPr>
        <w:pict>
          <v:shape id="_x0000_i1092" type="#_x0000_t75" style="width:174.75pt;height:35.25pt">
            <v:imagedata r:id="rId74" o:title=""/>
          </v:shape>
        </w:pict>
      </w:r>
    </w:p>
    <w:p w:rsidR="00710025" w:rsidRPr="00EC10F0" w:rsidRDefault="00710025" w:rsidP="00EC10F0">
      <w:pPr>
        <w:spacing w:line="360" w:lineRule="auto"/>
        <w:ind w:firstLine="709"/>
        <w:jc w:val="both"/>
        <w:rPr>
          <w:sz w:val="28"/>
          <w:szCs w:val="28"/>
        </w:rPr>
      </w:pPr>
      <w:r w:rsidRPr="00EC10F0">
        <w:rPr>
          <w:sz w:val="28"/>
          <w:szCs w:val="28"/>
        </w:rPr>
        <w:t>Октябрь</w:t>
      </w:r>
      <w:r w:rsidR="00EC10F0">
        <w:rPr>
          <w:sz w:val="28"/>
          <w:szCs w:val="28"/>
        </w:rPr>
        <w:t xml:space="preserve"> </w:t>
      </w:r>
      <w:r w:rsidR="00D903E9">
        <w:rPr>
          <w:sz w:val="28"/>
          <w:szCs w:val="28"/>
        </w:rPr>
        <w:pict>
          <v:shape id="_x0000_i1093" type="#_x0000_t75" style="width:170.25pt;height:35.25pt">
            <v:imagedata r:id="rId75" o:title=""/>
          </v:shape>
        </w:pict>
      </w:r>
    </w:p>
    <w:p w:rsidR="00710025" w:rsidRPr="00EC10F0" w:rsidRDefault="00710025" w:rsidP="00EC10F0">
      <w:pPr>
        <w:spacing w:line="360" w:lineRule="auto"/>
        <w:ind w:firstLine="709"/>
        <w:jc w:val="both"/>
        <w:rPr>
          <w:sz w:val="28"/>
          <w:szCs w:val="28"/>
        </w:rPr>
      </w:pPr>
      <w:r w:rsidRPr="00EC10F0">
        <w:rPr>
          <w:sz w:val="28"/>
          <w:szCs w:val="28"/>
        </w:rPr>
        <w:t>Ноябрь</w:t>
      </w:r>
      <w:r w:rsidR="00EC10F0">
        <w:rPr>
          <w:sz w:val="28"/>
          <w:szCs w:val="28"/>
        </w:rPr>
        <w:t xml:space="preserve"> </w:t>
      </w:r>
      <w:r w:rsidR="00D903E9">
        <w:rPr>
          <w:sz w:val="28"/>
          <w:szCs w:val="28"/>
        </w:rPr>
        <w:pict>
          <v:shape id="_x0000_i1094" type="#_x0000_t75" style="width:168.75pt;height:35.25pt">
            <v:imagedata r:id="rId76" o:title=""/>
          </v:shape>
        </w:pict>
      </w:r>
    </w:p>
    <w:p w:rsidR="00710025" w:rsidRPr="00EC10F0" w:rsidRDefault="003C57F4" w:rsidP="00EC10F0">
      <w:pPr>
        <w:spacing w:line="360" w:lineRule="auto"/>
        <w:ind w:firstLine="709"/>
        <w:jc w:val="both"/>
        <w:rPr>
          <w:sz w:val="28"/>
          <w:szCs w:val="28"/>
        </w:rPr>
      </w:pPr>
      <w:r w:rsidRPr="00EC10F0">
        <w:rPr>
          <w:sz w:val="28"/>
          <w:szCs w:val="28"/>
        </w:rPr>
        <w:t>Декабрь</w:t>
      </w:r>
      <w:r w:rsidR="00EC10F0">
        <w:rPr>
          <w:sz w:val="28"/>
          <w:szCs w:val="28"/>
        </w:rPr>
        <w:t xml:space="preserve"> </w:t>
      </w:r>
      <w:r w:rsidR="00D903E9">
        <w:rPr>
          <w:sz w:val="28"/>
          <w:szCs w:val="28"/>
        </w:rPr>
        <w:pict>
          <v:shape id="_x0000_i1095" type="#_x0000_t75" style="width:185.25pt;height:35.25pt">
            <v:imagedata r:id="rId77" o:title=""/>
          </v:shape>
        </w:pict>
      </w:r>
    </w:p>
    <w:p w:rsidR="00A86770" w:rsidRPr="00EC10F0" w:rsidRDefault="00A86770" w:rsidP="00EC10F0">
      <w:pPr>
        <w:spacing w:line="360" w:lineRule="auto"/>
        <w:ind w:firstLine="709"/>
        <w:jc w:val="both"/>
        <w:rPr>
          <w:sz w:val="28"/>
          <w:szCs w:val="28"/>
        </w:rPr>
      </w:pPr>
    </w:p>
    <w:p w:rsidR="00217300" w:rsidRPr="00EC10F0" w:rsidRDefault="00C47D29" w:rsidP="00EC10F0">
      <w:pPr>
        <w:spacing w:line="360" w:lineRule="auto"/>
        <w:ind w:firstLine="709"/>
        <w:jc w:val="both"/>
        <w:rPr>
          <w:sz w:val="28"/>
          <w:szCs w:val="28"/>
        </w:rPr>
      </w:pPr>
      <w:r w:rsidRPr="00EC10F0">
        <w:rPr>
          <w:sz w:val="28"/>
          <w:szCs w:val="28"/>
        </w:rPr>
        <w:t>2. Общая (постоянная) средняя.</w:t>
      </w:r>
      <w:r w:rsidR="00EC10F0">
        <w:rPr>
          <w:sz w:val="28"/>
          <w:szCs w:val="28"/>
        </w:rPr>
        <w:t xml:space="preserve"> </w:t>
      </w:r>
    </w:p>
    <w:p w:rsidR="001E30F3" w:rsidRPr="00EC10F0" w:rsidRDefault="00D903E9" w:rsidP="00EC10F0">
      <w:pPr>
        <w:spacing w:line="360" w:lineRule="auto"/>
        <w:jc w:val="both"/>
        <w:rPr>
          <w:sz w:val="28"/>
          <w:szCs w:val="28"/>
        </w:rPr>
      </w:pPr>
      <w:r>
        <w:rPr>
          <w:sz w:val="28"/>
          <w:szCs w:val="28"/>
        </w:rPr>
        <w:pict>
          <v:shape id="_x0000_i1096" type="#_x0000_t75" style="width:468.75pt;height:102pt">
            <v:imagedata r:id="rId78" o:title=""/>
          </v:shape>
        </w:pict>
      </w:r>
      <w:r>
        <w:rPr>
          <w:sz w:val="28"/>
          <w:szCs w:val="28"/>
        </w:rPr>
        <w:pict>
          <v:shape id="_x0000_i1097" type="#_x0000_t75" style="width:254.25pt;height:42pt">
            <v:imagedata r:id="rId79" o:title=""/>
          </v:shape>
        </w:pict>
      </w:r>
    </w:p>
    <w:p w:rsidR="00A86770" w:rsidRPr="00EC10F0" w:rsidRDefault="00A86770" w:rsidP="00EC10F0">
      <w:pPr>
        <w:spacing w:line="360" w:lineRule="auto"/>
        <w:ind w:firstLine="709"/>
        <w:jc w:val="both"/>
        <w:rPr>
          <w:sz w:val="28"/>
          <w:szCs w:val="28"/>
        </w:rPr>
      </w:pPr>
    </w:p>
    <w:p w:rsidR="00F30EE5" w:rsidRPr="00EC10F0" w:rsidRDefault="00C47D29" w:rsidP="00EC10F0">
      <w:pPr>
        <w:spacing w:line="360" w:lineRule="auto"/>
        <w:ind w:firstLine="709"/>
        <w:jc w:val="both"/>
        <w:rPr>
          <w:sz w:val="28"/>
          <w:szCs w:val="28"/>
        </w:rPr>
      </w:pPr>
      <w:r w:rsidRPr="00EC10F0">
        <w:rPr>
          <w:sz w:val="28"/>
          <w:szCs w:val="28"/>
        </w:rPr>
        <w:t>3.Индекс сезонности.</w:t>
      </w:r>
    </w:p>
    <w:p w:rsidR="00F30EE5" w:rsidRPr="00EC10F0" w:rsidRDefault="00D903E9" w:rsidP="00EC10F0">
      <w:pPr>
        <w:spacing w:line="360" w:lineRule="auto"/>
        <w:ind w:firstLine="709"/>
        <w:jc w:val="both"/>
        <w:rPr>
          <w:sz w:val="28"/>
          <w:szCs w:val="28"/>
        </w:rPr>
      </w:pPr>
      <w:r>
        <w:rPr>
          <w:sz w:val="28"/>
          <w:szCs w:val="28"/>
          <w:lang w:val="en-US"/>
        </w:rPr>
        <w:pict>
          <v:shape id="_x0000_i1098" type="#_x0000_t75" style="width:177pt;height:21.75pt">
            <v:imagedata r:id="rId80" o:title=""/>
          </v:shape>
        </w:pict>
      </w:r>
    </w:p>
    <w:p w:rsidR="00F30EE5" w:rsidRPr="00EC10F0" w:rsidRDefault="00D903E9" w:rsidP="00EC10F0">
      <w:pPr>
        <w:spacing w:line="360" w:lineRule="auto"/>
        <w:ind w:firstLine="709"/>
        <w:jc w:val="both"/>
        <w:rPr>
          <w:sz w:val="28"/>
          <w:szCs w:val="28"/>
        </w:rPr>
      </w:pPr>
      <w:r>
        <w:rPr>
          <w:sz w:val="28"/>
          <w:szCs w:val="28"/>
          <w:lang w:val="en-US"/>
        </w:rPr>
        <w:pict>
          <v:shape id="_x0000_i1099" type="#_x0000_t75" style="width:180.75pt;height:21.75pt">
            <v:imagedata r:id="rId81" o:title=""/>
          </v:shape>
        </w:pict>
      </w:r>
    </w:p>
    <w:p w:rsidR="00F30EE5" w:rsidRPr="00EC10F0" w:rsidRDefault="00D903E9" w:rsidP="00EC10F0">
      <w:pPr>
        <w:spacing w:line="360" w:lineRule="auto"/>
        <w:ind w:firstLine="709"/>
        <w:jc w:val="both"/>
        <w:rPr>
          <w:sz w:val="28"/>
          <w:szCs w:val="28"/>
        </w:rPr>
      </w:pPr>
      <w:r>
        <w:rPr>
          <w:sz w:val="28"/>
          <w:szCs w:val="28"/>
          <w:lang w:val="en-US"/>
        </w:rPr>
        <w:pict>
          <v:shape id="_x0000_i1100" type="#_x0000_t75" style="width:165pt;height:21.75pt">
            <v:imagedata r:id="rId82" o:title=""/>
          </v:shape>
        </w:pict>
      </w:r>
    </w:p>
    <w:p w:rsidR="001E30F3" w:rsidRPr="00EC10F0" w:rsidRDefault="00D903E9" w:rsidP="00EC10F0">
      <w:pPr>
        <w:spacing w:line="360" w:lineRule="auto"/>
        <w:ind w:firstLine="709"/>
        <w:jc w:val="both"/>
        <w:rPr>
          <w:sz w:val="28"/>
          <w:szCs w:val="28"/>
        </w:rPr>
      </w:pPr>
      <w:r>
        <w:rPr>
          <w:sz w:val="28"/>
          <w:szCs w:val="28"/>
        </w:rPr>
        <w:pict>
          <v:shape id="_x0000_i1101" type="#_x0000_t75" style="width:174pt;height:21.75pt">
            <v:imagedata r:id="rId83" o:title=""/>
          </v:shape>
        </w:pict>
      </w:r>
    </w:p>
    <w:p w:rsidR="00F30EE5" w:rsidRPr="00EC10F0" w:rsidRDefault="00D903E9" w:rsidP="00EC10F0">
      <w:pPr>
        <w:spacing w:line="360" w:lineRule="auto"/>
        <w:ind w:firstLine="709"/>
        <w:jc w:val="both"/>
        <w:rPr>
          <w:sz w:val="28"/>
          <w:szCs w:val="28"/>
        </w:rPr>
      </w:pPr>
      <w:r>
        <w:rPr>
          <w:sz w:val="28"/>
          <w:szCs w:val="28"/>
          <w:lang w:val="en-US"/>
        </w:rPr>
        <w:pict>
          <v:shape id="_x0000_i1102" type="#_x0000_t75" style="width:180pt;height:21.75pt">
            <v:imagedata r:id="rId84" o:title=""/>
          </v:shape>
        </w:pict>
      </w:r>
    </w:p>
    <w:p w:rsidR="001E30F3" w:rsidRPr="00EC10F0" w:rsidRDefault="00D903E9" w:rsidP="00EC10F0">
      <w:pPr>
        <w:spacing w:line="360" w:lineRule="auto"/>
        <w:ind w:firstLine="709"/>
        <w:jc w:val="both"/>
        <w:rPr>
          <w:sz w:val="28"/>
          <w:szCs w:val="28"/>
        </w:rPr>
      </w:pPr>
      <w:r>
        <w:rPr>
          <w:sz w:val="28"/>
          <w:szCs w:val="28"/>
        </w:rPr>
        <w:pict>
          <v:shape id="_x0000_i1103" type="#_x0000_t75" style="width:180pt;height:21.75pt">
            <v:imagedata r:id="rId85" o:title=""/>
          </v:shape>
        </w:pict>
      </w:r>
    </w:p>
    <w:p w:rsidR="00F30EE5" w:rsidRPr="00EC10F0" w:rsidRDefault="00D903E9" w:rsidP="00EC10F0">
      <w:pPr>
        <w:spacing w:line="360" w:lineRule="auto"/>
        <w:ind w:firstLine="709"/>
        <w:jc w:val="both"/>
        <w:rPr>
          <w:sz w:val="28"/>
          <w:szCs w:val="28"/>
        </w:rPr>
      </w:pPr>
      <w:r>
        <w:rPr>
          <w:sz w:val="28"/>
          <w:szCs w:val="28"/>
          <w:lang w:val="en-US"/>
        </w:rPr>
        <w:pict>
          <v:shape id="_x0000_i1104" type="#_x0000_t75" style="width:180pt;height:21.75pt">
            <v:imagedata r:id="rId86" o:title=""/>
          </v:shape>
        </w:pict>
      </w:r>
    </w:p>
    <w:p w:rsidR="00F40827" w:rsidRPr="00EC10F0" w:rsidRDefault="00D903E9" w:rsidP="00EC10F0">
      <w:pPr>
        <w:spacing w:line="360" w:lineRule="auto"/>
        <w:ind w:firstLine="709"/>
        <w:jc w:val="both"/>
        <w:rPr>
          <w:sz w:val="28"/>
          <w:szCs w:val="28"/>
        </w:rPr>
      </w:pPr>
      <w:r>
        <w:rPr>
          <w:sz w:val="28"/>
          <w:szCs w:val="28"/>
          <w:lang w:val="en-US"/>
        </w:rPr>
        <w:pict>
          <v:shape id="_x0000_i1105" type="#_x0000_t75" style="width:180pt;height:21.75pt">
            <v:imagedata r:id="rId87" o:title=""/>
          </v:shape>
        </w:pict>
      </w:r>
    </w:p>
    <w:p w:rsidR="00F40827" w:rsidRPr="00EC10F0" w:rsidRDefault="00D903E9" w:rsidP="00EC10F0">
      <w:pPr>
        <w:spacing w:line="360" w:lineRule="auto"/>
        <w:ind w:firstLine="709"/>
        <w:jc w:val="both"/>
        <w:rPr>
          <w:sz w:val="28"/>
          <w:szCs w:val="28"/>
        </w:rPr>
      </w:pPr>
      <w:r>
        <w:rPr>
          <w:sz w:val="28"/>
          <w:szCs w:val="28"/>
          <w:lang w:val="en-US"/>
        </w:rPr>
        <w:pict>
          <v:shape id="_x0000_i1106" type="#_x0000_t75" style="width:170.25pt;height:21.75pt">
            <v:imagedata r:id="rId88" o:title=""/>
          </v:shape>
        </w:pict>
      </w:r>
    </w:p>
    <w:p w:rsidR="00F40827" w:rsidRPr="00EC10F0" w:rsidRDefault="00D903E9" w:rsidP="00EC10F0">
      <w:pPr>
        <w:spacing w:line="360" w:lineRule="auto"/>
        <w:ind w:firstLine="709"/>
        <w:jc w:val="both"/>
        <w:rPr>
          <w:sz w:val="28"/>
          <w:szCs w:val="28"/>
        </w:rPr>
      </w:pPr>
      <w:r>
        <w:rPr>
          <w:sz w:val="28"/>
          <w:szCs w:val="28"/>
          <w:lang w:val="en-US"/>
        </w:rPr>
        <w:pict>
          <v:shape id="_x0000_i1107" type="#_x0000_t75" style="width:171.75pt;height:21.75pt">
            <v:imagedata r:id="rId89" o:title=""/>
          </v:shape>
        </w:pict>
      </w:r>
    </w:p>
    <w:p w:rsidR="00F40827" w:rsidRPr="00EC10F0" w:rsidRDefault="00D903E9" w:rsidP="00EC10F0">
      <w:pPr>
        <w:spacing w:line="360" w:lineRule="auto"/>
        <w:ind w:firstLine="709"/>
        <w:jc w:val="both"/>
        <w:rPr>
          <w:sz w:val="28"/>
          <w:szCs w:val="28"/>
        </w:rPr>
      </w:pPr>
      <w:r>
        <w:rPr>
          <w:sz w:val="28"/>
          <w:szCs w:val="28"/>
          <w:lang w:val="en-US"/>
        </w:rPr>
        <w:pict>
          <v:shape id="_x0000_i1108" type="#_x0000_t75" style="width:171pt;height:21.75pt">
            <v:imagedata r:id="rId90" o:title=""/>
          </v:shape>
        </w:pict>
      </w:r>
    </w:p>
    <w:p w:rsidR="00F40827" w:rsidRPr="00EC10F0" w:rsidRDefault="00D903E9" w:rsidP="00EC10F0">
      <w:pPr>
        <w:spacing w:line="360" w:lineRule="auto"/>
        <w:ind w:firstLine="709"/>
        <w:jc w:val="both"/>
        <w:rPr>
          <w:sz w:val="28"/>
          <w:szCs w:val="28"/>
        </w:rPr>
      </w:pPr>
      <w:r>
        <w:rPr>
          <w:sz w:val="28"/>
          <w:szCs w:val="28"/>
          <w:lang w:val="en-US"/>
        </w:rPr>
        <w:pict>
          <v:shape id="_x0000_i1109" type="#_x0000_t75" style="width:186.75pt;height:21.75pt">
            <v:imagedata r:id="rId91" o:title=""/>
          </v:shape>
        </w:pict>
      </w:r>
    </w:p>
    <w:p w:rsidR="00A86770" w:rsidRPr="00EC10F0" w:rsidRDefault="00A86770" w:rsidP="00EC10F0">
      <w:pPr>
        <w:spacing w:line="360" w:lineRule="auto"/>
        <w:ind w:firstLine="709"/>
        <w:jc w:val="both"/>
        <w:rPr>
          <w:sz w:val="28"/>
          <w:szCs w:val="28"/>
        </w:rPr>
      </w:pPr>
    </w:p>
    <w:p w:rsidR="00C47D29" w:rsidRPr="00EC10F0" w:rsidRDefault="00C47D29" w:rsidP="00EC10F0">
      <w:pPr>
        <w:spacing w:line="360" w:lineRule="auto"/>
        <w:ind w:firstLine="709"/>
        <w:jc w:val="both"/>
        <w:rPr>
          <w:sz w:val="28"/>
          <w:szCs w:val="28"/>
        </w:rPr>
      </w:pPr>
      <w:r w:rsidRPr="00EC10F0">
        <w:rPr>
          <w:sz w:val="28"/>
          <w:szCs w:val="28"/>
        </w:rPr>
        <w:t>Рассчитанные данные сведены в таб. 1.</w:t>
      </w:r>
    </w:p>
    <w:p w:rsidR="00C47D29" w:rsidRPr="00EC10F0" w:rsidRDefault="00C47D29" w:rsidP="00EC10F0">
      <w:pPr>
        <w:spacing w:line="360" w:lineRule="auto"/>
        <w:ind w:firstLine="709"/>
        <w:jc w:val="both"/>
        <w:rPr>
          <w:sz w:val="28"/>
        </w:rPr>
      </w:pPr>
      <w:r w:rsidRPr="00EC10F0">
        <w:rPr>
          <w:sz w:val="28"/>
        </w:rPr>
        <w:t>Таблица 1</w:t>
      </w:r>
    </w:p>
    <w:p w:rsidR="00C47D29" w:rsidRDefault="00C47D29" w:rsidP="00EC10F0">
      <w:pPr>
        <w:spacing w:line="360" w:lineRule="auto"/>
        <w:ind w:firstLine="709"/>
        <w:jc w:val="both"/>
        <w:rPr>
          <w:sz w:val="28"/>
          <w:szCs w:val="28"/>
        </w:rPr>
      </w:pPr>
      <w:r w:rsidRPr="00EC10F0">
        <w:rPr>
          <w:sz w:val="28"/>
          <w:szCs w:val="28"/>
        </w:rPr>
        <w:t>Анализ реализации продукции за три года</w:t>
      </w:r>
    </w:p>
    <w:p w:rsidR="00EC10F0" w:rsidRPr="00EC10F0" w:rsidRDefault="00EC10F0" w:rsidP="00EC10F0">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853"/>
        <w:gridCol w:w="776"/>
        <w:gridCol w:w="844"/>
        <w:gridCol w:w="776"/>
        <w:gridCol w:w="2464"/>
        <w:gridCol w:w="2263"/>
      </w:tblGrid>
      <w:tr w:rsidR="00A500AC" w:rsidRPr="001B5401" w:rsidTr="001B5401">
        <w:tc>
          <w:tcPr>
            <w:tcW w:w="1595" w:type="dxa"/>
            <w:vMerge w:val="restart"/>
            <w:shd w:val="clear" w:color="auto" w:fill="auto"/>
          </w:tcPr>
          <w:p w:rsidR="00A500AC" w:rsidRPr="001B5401" w:rsidRDefault="00014326" w:rsidP="001B5401">
            <w:pPr>
              <w:spacing w:line="360" w:lineRule="auto"/>
              <w:jc w:val="both"/>
              <w:rPr>
                <w:sz w:val="20"/>
                <w:szCs w:val="20"/>
              </w:rPr>
            </w:pPr>
            <w:r w:rsidRPr="001B5401">
              <w:rPr>
                <w:sz w:val="20"/>
                <w:szCs w:val="20"/>
              </w:rPr>
              <w:t>Месяцы</w:t>
            </w:r>
          </w:p>
        </w:tc>
        <w:tc>
          <w:tcPr>
            <w:tcW w:w="5713" w:type="dxa"/>
            <w:gridSpan w:val="5"/>
            <w:shd w:val="clear" w:color="auto" w:fill="auto"/>
          </w:tcPr>
          <w:p w:rsidR="00A500AC" w:rsidRPr="001B5401" w:rsidRDefault="00014326" w:rsidP="001B5401">
            <w:pPr>
              <w:spacing w:line="360" w:lineRule="auto"/>
              <w:jc w:val="both"/>
              <w:rPr>
                <w:sz w:val="20"/>
                <w:szCs w:val="20"/>
              </w:rPr>
            </w:pPr>
            <w:r w:rsidRPr="001B5401">
              <w:rPr>
                <w:sz w:val="20"/>
                <w:szCs w:val="20"/>
              </w:rPr>
              <w:t>Реализация продукции , тыс. руб.</w:t>
            </w:r>
          </w:p>
        </w:tc>
        <w:tc>
          <w:tcPr>
            <w:tcW w:w="2263" w:type="dxa"/>
            <w:vMerge w:val="restart"/>
            <w:shd w:val="clear" w:color="auto" w:fill="auto"/>
          </w:tcPr>
          <w:p w:rsidR="00A500AC" w:rsidRPr="001B5401" w:rsidRDefault="00014326" w:rsidP="001B5401">
            <w:pPr>
              <w:spacing w:line="360" w:lineRule="auto"/>
              <w:jc w:val="both"/>
              <w:rPr>
                <w:sz w:val="20"/>
                <w:szCs w:val="20"/>
              </w:rPr>
            </w:pPr>
            <w:r w:rsidRPr="001B5401">
              <w:rPr>
                <w:sz w:val="20"/>
                <w:szCs w:val="20"/>
              </w:rPr>
              <w:t>Индексы сезонности, %</w:t>
            </w:r>
          </w:p>
        </w:tc>
      </w:tr>
      <w:tr w:rsidR="00901246" w:rsidRPr="001B5401" w:rsidTr="001B5401">
        <w:tc>
          <w:tcPr>
            <w:tcW w:w="1595" w:type="dxa"/>
            <w:vMerge/>
            <w:shd w:val="clear" w:color="auto" w:fill="auto"/>
          </w:tcPr>
          <w:p w:rsidR="00901246" w:rsidRPr="001B5401" w:rsidRDefault="00901246" w:rsidP="001B5401">
            <w:pPr>
              <w:spacing w:line="360" w:lineRule="auto"/>
              <w:jc w:val="both"/>
              <w:rPr>
                <w:sz w:val="20"/>
                <w:szCs w:val="20"/>
              </w:rPr>
            </w:pPr>
          </w:p>
        </w:tc>
        <w:tc>
          <w:tcPr>
            <w:tcW w:w="853" w:type="dxa"/>
            <w:shd w:val="clear" w:color="auto" w:fill="auto"/>
          </w:tcPr>
          <w:p w:rsidR="00901246" w:rsidRPr="001B5401" w:rsidRDefault="00901246" w:rsidP="001B5401">
            <w:pPr>
              <w:spacing w:line="360" w:lineRule="auto"/>
              <w:jc w:val="both"/>
              <w:rPr>
                <w:sz w:val="20"/>
                <w:szCs w:val="20"/>
              </w:rPr>
            </w:pPr>
            <w:r w:rsidRPr="001B5401">
              <w:rPr>
                <w:sz w:val="20"/>
                <w:szCs w:val="20"/>
              </w:rPr>
              <w:t>2004</w:t>
            </w:r>
          </w:p>
        </w:tc>
        <w:tc>
          <w:tcPr>
            <w:tcW w:w="776" w:type="dxa"/>
            <w:shd w:val="clear" w:color="auto" w:fill="auto"/>
          </w:tcPr>
          <w:p w:rsidR="00901246" w:rsidRPr="001B5401" w:rsidRDefault="00901246" w:rsidP="001B5401">
            <w:pPr>
              <w:spacing w:line="360" w:lineRule="auto"/>
              <w:jc w:val="both"/>
              <w:rPr>
                <w:sz w:val="20"/>
                <w:szCs w:val="20"/>
              </w:rPr>
            </w:pPr>
            <w:r w:rsidRPr="001B5401">
              <w:rPr>
                <w:sz w:val="20"/>
                <w:szCs w:val="20"/>
              </w:rPr>
              <w:t>2005</w:t>
            </w:r>
          </w:p>
        </w:tc>
        <w:tc>
          <w:tcPr>
            <w:tcW w:w="844" w:type="dxa"/>
            <w:shd w:val="clear" w:color="auto" w:fill="auto"/>
          </w:tcPr>
          <w:p w:rsidR="00901246" w:rsidRPr="001B5401" w:rsidRDefault="00901246" w:rsidP="001B5401">
            <w:pPr>
              <w:spacing w:line="360" w:lineRule="auto"/>
              <w:jc w:val="both"/>
              <w:rPr>
                <w:sz w:val="20"/>
                <w:szCs w:val="20"/>
              </w:rPr>
            </w:pPr>
            <w:r w:rsidRPr="001B5401">
              <w:rPr>
                <w:sz w:val="20"/>
                <w:szCs w:val="20"/>
              </w:rPr>
              <w:t>2006</w:t>
            </w:r>
          </w:p>
        </w:tc>
        <w:tc>
          <w:tcPr>
            <w:tcW w:w="776" w:type="dxa"/>
            <w:shd w:val="clear" w:color="auto" w:fill="auto"/>
          </w:tcPr>
          <w:p w:rsidR="00901246" w:rsidRPr="001B5401" w:rsidRDefault="00901246" w:rsidP="001B5401">
            <w:pPr>
              <w:spacing w:line="360" w:lineRule="auto"/>
              <w:jc w:val="both"/>
              <w:rPr>
                <w:sz w:val="20"/>
                <w:szCs w:val="20"/>
              </w:rPr>
            </w:pPr>
            <w:r w:rsidRPr="001B5401">
              <w:rPr>
                <w:sz w:val="20"/>
                <w:szCs w:val="20"/>
              </w:rPr>
              <w:t>2007</w:t>
            </w:r>
          </w:p>
        </w:tc>
        <w:tc>
          <w:tcPr>
            <w:tcW w:w="2464" w:type="dxa"/>
            <w:shd w:val="clear" w:color="auto" w:fill="auto"/>
          </w:tcPr>
          <w:p w:rsidR="00901246" w:rsidRPr="001B5401" w:rsidRDefault="00B66C60" w:rsidP="001B5401">
            <w:pPr>
              <w:spacing w:line="360" w:lineRule="auto"/>
              <w:jc w:val="both"/>
              <w:rPr>
                <w:sz w:val="20"/>
                <w:szCs w:val="20"/>
              </w:rPr>
            </w:pPr>
            <w:r w:rsidRPr="001B5401">
              <w:rPr>
                <w:sz w:val="20"/>
                <w:szCs w:val="20"/>
              </w:rPr>
              <w:t>Среднемесячная за три года</w:t>
            </w:r>
          </w:p>
        </w:tc>
        <w:tc>
          <w:tcPr>
            <w:tcW w:w="2263" w:type="dxa"/>
            <w:vMerge/>
            <w:shd w:val="clear" w:color="auto" w:fill="auto"/>
          </w:tcPr>
          <w:p w:rsidR="00901246" w:rsidRPr="001B5401" w:rsidRDefault="00901246" w:rsidP="001B5401">
            <w:pPr>
              <w:spacing w:line="360" w:lineRule="auto"/>
              <w:jc w:val="both"/>
              <w:rPr>
                <w:sz w:val="20"/>
                <w:szCs w:val="20"/>
              </w:rPr>
            </w:pPr>
          </w:p>
        </w:tc>
      </w:tr>
      <w:tr w:rsidR="00901246" w:rsidRPr="001B5401" w:rsidTr="001B5401">
        <w:tc>
          <w:tcPr>
            <w:tcW w:w="1595" w:type="dxa"/>
            <w:shd w:val="clear" w:color="auto" w:fill="auto"/>
          </w:tcPr>
          <w:p w:rsidR="00901246" w:rsidRPr="001B5401" w:rsidRDefault="00901246" w:rsidP="001B5401">
            <w:pPr>
              <w:spacing w:line="360" w:lineRule="auto"/>
              <w:jc w:val="both"/>
              <w:rPr>
                <w:sz w:val="20"/>
                <w:szCs w:val="20"/>
              </w:rPr>
            </w:pPr>
            <w:r w:rsidRPr="001B5401">
              <w:rPr>
                <w:sz w:val="20"/>
                <w:szCs w:val="20"/>
              </w:rPr>
              <w:t>Январь</w:t>
            </w:r>
          </w:p>
          <w:p w:rsidR="00901246" w:rsidRPr="001B5401" w:rsidRDefault="00901246" w:rsidP="001B5401">
            <w:pPr>
              <w:spacing w:line="360" w:lineRule="auto"/>
              <w:jc w:val="both"/>
              <w:rPr>
                <w:sz w:val="20"/>
                <w:szCs w:val="20"/>
              </w:rPr>
            </w:pPr>
            <w:r w:rsidRPr="001B5401">
              <w:rPr>
                <w:sz w:val="20"/>
                <w:szCs w:val="20"/>
              </w:rPr>
              <w:t>Февраль</w:t>
            </w:r>
          </w:p>
          <w:p w:rsidR="00901246" w:rsidRPr="001B5401" w:rsidRDefault="00901246" w:rsidP="001B5401">
            <w:pPr>
              <w:spacing w:line="360" w:lineRule="auto"/>
              <w:jc w:val="both"/>
              <w:rPr>
                <w:sz w:val="20"/>
                <w:szCs w:val="20"/>
              </w:rPr>
            </w:pPr>
            <w:r w:rsidRPr="001B5401">
              <w:rPr>
                <w:sz w:val="20"/>
                <w:szCs w:val="20"/>
              </w:rPr>
              <w:t>Март</w:t>
            </w:r>
          </w:p>
          <w:p w:rsidR="00901246" w:rsidRPr="001B5401" w:rsidRDefault="00901246" w:rsidP="001B5401">
            <w:pPr>
              <w:spacing w:line="360" w:lineRule="auto"/>
              <w:jc w:val="both"/>
              <w:rPr>
                <w:sz w:val="20"/>
                <w:szCs w:val="20"/>
              </w:rPr>
            </w:pPr>
            <w:r w:rsidRPr="001B5401">
              <w:rPr>
                <w:sz w:val="20"/>
                <w:szCs w:val="20"/>
              </w:rPr>
              <w:t>Апрель</w:t>
            </w:r>
          </w:p>
          <w:p w:rsidR="00901246" w:rsidRPr="001B5401" w:rsidRDefault="00901246" w:rsidP="001B5401">
            <w:pPr>
              <w:spacing w:line="360" w:lineRule="auto"/>
              <w:jc w:val="both"/>
              <w:rPr>
                <w:sz w:val="20"/>
                <w:szCs w:val="20"/>
              </w:rPr>
            </w:pPr>
            <w:r w:rsidRPr="001B5401">
              <w:rPr>
                <w:sz w:val="20"/>
                <w:szCs w:val="20"/>
              </w:rPr>
              <w:t>Май</w:t>
            </w:r>
          </w:p>
          <w:p w:rsidR="00901246" w:rsidRPr="001B5401" w:rsidRDefault="00901246" w:rsidP="001B5401">
            <w:pPr>
              <w:spacing w:line="360" w:lineRule="auto"/>
              <w:jc w:val="both"/>
              <w:rPr>
                <w:sz w:val="20"/>
                <w:szCs w:val="20"/>
              </w:rPr>
            </w:pPr>
            <w:r w:rsidRPr="001B5401">
              <w:rPr>
                <w:sz w:val="20"/>
                <w:szCs w:val="20"/>
              </w:rPr>
              <w:t>Июнь</w:t>
            </w:r>
          </w:p>
          <w:p w:rsidR="00901246" w:rsidRPr="001B5401" w:rsidRDefault="00901246" w:rsidP="001B5401">
            <w:pPr>
              <w:spacing w:line="360" w:lineRule="auto"/>
              <w:jc w:val="both"/>
              <w:rPr>
                <w:sz w:val="20"/>
                <w:szCs w:val="20"/>
              </w:rPr>
            </w:pPr>
            <w:r w:rsidRPr="001B5401">
              <w:rPr>
                <w:sz w:val="20"/>
                <w:szCs w:val="20"/>
              </w:rPr>
              <w:t>Июль</w:t>
            </w:r>
          </w:p>
          <w:p w:rsidR="00901246" w:rsidRPr="001B5401" w:rsidRDefault="00901246" w:rsidP="001B5401">
            <w:pPr>
              <w:spacing w:line="360" w:lineRule="auto"/>
              <w:jc w:val="both"/>
              <w:rPr>
                <w:sz w:val="20"/>
                <w:szCs w:val="20"/>
              </w:rPr>
            </w:pPr>
            <w:r w:rsidRPr="001B5401">
              <w:rPr>
                <w:sz w:val="20"/>
                <w:szCs w:val="20"/>
              </w:rPr>
              <w:t>Август</w:t>
            </w:r>
          </w:p>
          <w:p w:rsidR="00901246" w:rsidRPr="001B5401" w:rsidRDefault="00901246" w:rsidP="001B5401">
            <w:pPr>
              <w:spacing w:line="360" w:lineRule="auto"/>
              <w:jc w:val="both"/>
              <w:rPr>
                <w:sz w:val="20"/>
                <w:szCs w:val="20"/>
              </w:rPr>
            </w:pPr>
            <w:r w:rsidRPr="001B5401">
              <w:rPr>
                <w:sz w:val="20"/>
                <w:szCs w:val="20"/>
              </w:rPr>
              <w:t>Сентябрь</w:t>
            </w:r>
          </w:p>
          <w:p w:rsidR="00901246" w:rsidRPr="001B5401" w:rsidRDefault="00901246" w:rsidP="001B5401">
            <w:pPr>
              <w:spacing w:line="360" w:lineRule="auto"/>
              <w:jc w:val="both"/>
              <w:rPr>
                <w:sz w:val="20"/>
                <w:szCs w:val="20"/>
              </w:rPr>
            </w:pPr>
            <w:r w:rsidRPr="001B5401">
              <w:rPr>
                <w:sz w:val="20"/>
                <w:szCs w:val="20"/>
              </w:rPr>
              <w:t>Октябрь</w:t>
            </w:r>
          </w:p>
          <w:p w:rsidR="00901246" w:rsidRPr="001B5401" w:rsidRDefault="00901246" w:rsidP="001B5401">
            <w:pPr>
              <w:spacing w:line="360" w:lineRule="auto"/>
              <w:jc w:val="both"/>
              <w:rPr>
                <w:sz w:val="20"/>
                <w:szCs w:val="20"/>
              </w:rPr>
            </w:pPr>
            <w:r w:rsidRPr="001B5401">
              <w:rPr>
                <w:sz w:val="20"/>
                <w:szCs w:val="20"/>
              </w:rPr>
              <w:t>Ноябрь</w:t>
            </w:r>
          </w:p>
          <w:p w:rsidR="00901246" w:rsidRPr="001B5401" w:rsidRDefault="00901246" w:rsidP="001B5401">
            <w:pPr>
              <w:spacing w:line="360" w:lineRule="auto"/>
              <w:jc w:val="both"/>
              <w:rPr>
                <w:sz w:val="20"/>
                <w:szCs w:val="20"/>
              </w:rPr>
            </w:pPr>
            <w:r w:rsidRPr="001B5401">
              <w:rPr>
                <w:sz w:val="20"/>
                <w:szCs w:val="20"/>
              </w:rPr>
              <w:t>Декабрь</w:t>
            </w:r>
          </w:p>
        </w:tc>
        <w:tc>
          <w:tcPr>
            <w:tcW w:w="853" w:type="dxa"/>
            <w:shd w:val="clear" w:color="auto" w:fill="auto"/>
          </w:tcPr>
          <w:p w:rsidR="00901246" w:rsidRPr="001B5401" w:rsidRDefault="00901246" w:rsidP="001B5401">
            <w:pPr>
              <w:spacing w:line="360" w:lineRule="auto"/>
              <w:jc w:val="both"/>
              <w:rPr>
                <w:sz w:val="20"/>
                <w:szCs w:val="20"/>
              </w:rPr>
            </w:pPr>
            <w:r w:rsidRPr="001B5401">
              <w:rPr>
                <w:sz w:val="20"/>
                <w:szCs w:val="20"/>
              </w:rPr>
              <w:t>297</w:t>
            </w:r>
          </w:p>
          <w:p w:rsidR="00901246" w:rsidRPr="001B5401" w:rsidRDefault="00901246" w:rsidP="001B5401">
            <w:pPr>
              <w:spacing w:line="360" w:lineRule="auto"/>
              <w:jc w:val="both"/>
              <w:rPr>
                <w:sz w:val="20"/>
                <w:szCs w:val="20"/>
              </w:rPr>
            </w:pPr>
            <w:r w:rsidRPr="001B5401">
              <w:rPr>
                <w:sz w:val="20"/>
                <w:szCs w:val="20"/>
              </w:rPr>
              <w:t>272</w:t>
            </w:r>
          </w:p>
          <w:p w:rsidR="00901246" w:rsidRPr="001B5401" w:rsidRDefault="00901246" w:rsidP="001B5401">
            <w:pPr>
              <w:spacing w:line="360" w:lineRule="auto"/>
              <w:jc w:val="both"/>
              <w:rPr>
                <w:sz w:val="20"/>
                <w:szCs w:val="20"/>
              </w:rPr>
            </w:pPr>
            <w:r w:rsidRPr="001B5401">
              <w:rPr>
                <w:sz w:val="20"/>
                <w:szCs w:val="20"/>
              </w:rPr>
              <w:t>284</w:t>
            </w:r>
          </w:p>
          <w:p w:rsidR="00901246" w:rsidRPr="001B5401" w:rsidRDefault="00901246" w:rsidP="001B5401">
            <w:pPr>
              <w:spacing w:line="360" w:lineRule="auto"/>
              <w:jc w:val="both"/>
              <w:rPr>
                <w:sz w:val="20"/>
                <w:szCs w:val="20"/>
              </w:rPr>
            </w:pPr>
            <w:r w:rsidRPr="001B5401">
              <w:rPr>
                <w:sz w:val="20"/>
                <w:szCs w:val="20"/>
              </w:rPr>
              <w:t>279</w:t>
            </w:r>
          </w:p>
          <w:p w:rsidR="00901246" w:rsidRPr="001B5401" w:rsidRDefault="00901246" w:rsidP="001B5401">
            <w:pPr>
              <w:spacing w:line="360" w:lineRule="auto"/>
              <w:jc w:val="both"/>
              <w:rPr>
                <w:sz w:val="20"/>
                <w:szCs w:val="20"/>
              </w:rPr>
            </w:pPr>
            <w:r w:rsidRPr="001B5401">
              <w:rPr>
                <w:sz w:val="20"/>
                <w:szCs w:val="20"/>
              </w:rPr>
              <w:t>270</w:t>
            </w:r>
          </w:p>
          <w:p w:rsidR="00901246" w:rsidRPr="001B5401" w:rsidRDefault="00901246" w:rsidP="001B5401">
            <w:pPr>
              <w:spacing w:line="360" w:lineRule="auto"/>
              <w:jc w:val="both"/>
              <w:rPr>
                <w:sz w:val="20"/>
                <w:szCs w:val="20"/>
              </w:rPr>
            </w:pPr>
            <w:r w:rsidRPr="001B5401">
              <w:rPr>
                <w:sz w:val="20"/>
                <w:szCs w:val="20"/>
              </w:rPr>
              <w:t>266</w:t>
            </w:r>
          </w:p>
          <w:p w:rsidR="00901246" w:rsidRPr="001B5401" w:rsidRDefault="00901246" w:rsidP="001B5401">
            <w:pPr>
              <w:spacing w:line="360" w:lineRule="auto"/>
              <w:jc w:val="both"/>
              <w:rPr>
                <w:sz w:val="20"/>
                <w:szCs w:val="20"/>
              </w:rPr>
            </w:pPr>
            <w:r w:rsidRPr="001B5401">
              <w:rPr>
                <w:sz w:val="20"/>
                <w:szCs w:val="20"/>
              </w:rPr>
              <w:t>250</w:t>
            </w:r>
          </w:p>
          <w:p w:rsidR="00901246" w:rsidRPr="001B5401" w:rsidRDefault="00901246" w:rsidP="001B5401">
            <w:pPr>
              <w:spacing w:line="360" w:lineRule="auto"/>
              <w:jc w:val="both"/>
              <w:rPr>
                <w:sz w:val="20"/>
                <w:szCs w:val="20"/>
              </w:rPr>
            </w:pPr>
            <w:r w:rsidRPr="001B5401">
              <w:rPr>
                <w:sz w:val="20"/>
                <w:szCs w:val="20"/>
              </w:rPr>
              <w:t>253</w:t>
            </w:r>
          </w:p>
          <w:p w:rsidR="00901246" w:rsidRPr="001B5401" w:rsidRDefault="00901246" w:rsidP="001B5401">
            <w:pPr>
              <w:spacing w:line="360" w:lineRule="auto"/>
              <w:jc w:val="both"/>
              <w:rPr>
                <w:sz w:val="20"/>
                <w:szCs w:val="20"/>
              </w:rPr>
            </w:pPr>
            <w:r w:rsidRPr="001B5401">
              <w:rPr>
                <w:sz w:val="20"/>
                <w:szCs w:val="20"/>
              </w:rPr>
              <w:t>2</w:t>
            </w:r>
            <w:r w:rsidR="00B66C60" w:rsidRPr="001B5401">
              <w:rPr>
                <w:sz w:val="20"/>
                <w:szCs w:val="20"/>
              </w:rPr>
              <w:t>75</w:t>
            </w:r>
          </w:p>
          <w:p w:rsidR="00901246" w:rsidRPr="001B5401" w:rsidRDefault="00B66C60" w:rsidP="001B5401">
            <w:pPr>
              <w:spacing w:line="360" w:lineRule="auto"/>
              <w:jc w:val="both"/>
              <w:rPr>
                <w:sz w:val="20"/>
                <w:szCs w:val="20"/>
              </w:rPr>
            </w:pPr>
            <w:r w:rsidRPr="001B5401">
              <w:rPr>
                <w:sz w:val="20"/>
                <w:szCs w:val="20"/>
              </w:rPr>
              <w:t>291</w:t>
            </w:r>
          </w:p>
          <w:p w:rsidR="00901246" w:rsidRPr="001B5401" w:rsidRDefault="00B66C60" w:rsidP="001B5401">
            <w:pPr>
              <w:spacing w:line="360" w:lineRule="auto"/>
              <w:jc w:val="both"/>
              <w:rPr>
                <w:sz w:val="20"/>
                <w:szCs w:val="20"/>
              </w:rPr>
            </w:pPr>
            <w:r w:rsidRPr="001B5401">
              <w:rPr>
                <w:sz w:val="20"/>
                <w:szCs w:val="20"/>
              </w:rPr>
              <w:t>302</w:t>
            </w:r>
          </w:p>
          <w:p w:rsidR="00901246" w:rsidRPr="001B5401" w:rsidRDefault="00B66C60" w:rsidP="001B5401">
            <w:pPr>
              <w:spacing w:line="360" w:lineRule="auto"/>
              <w:jc w:val="both"/>
              <w:rPr>
                <w:sz w:val="20"/>
                <w:szCs w:val="20"/>
              </w:rPr>
            </w:pPr>
            <w:r w:rsidRPr="001B5401">
              <w:rPr>
                <w:sz w:val="20"/>
                <w:szCs w:val="20"/>
              </w:rPr>
              <w:t>307</w:t>
            </w:r>
          </w:p>
        </w:tc>
        <w:tc>
          <w:tcPr>
            <w:tcW w:w="776" w:type="dxa"/>
            <w:shd w:val="clear" w:color="auto" w:fill="auto"/>
          </w:tcPr>
          <w:p w:rsidR="00901246" w:rsidRPr="001B5401" w:rsidRDefault="00901246" w:rsidP="001B5401">
            <w:pPr>
              <w:spacing w:line="360" w:lineRule="auto"/>
              <w:jc w:val="both"/>
              <w:rPr>
                <w:sz w:val="20"/>
                <w:szCs w:val="20"/>
              </w:rPr>
            </w:pPr>
            <w:r w:rsidRPr="001B5401">
              <w:rPr>
                <w:sz w:val="20"/>
                <w:szCs w:val="20"/>
              </w:rPr>
              <w:t>315</w:t>
            </w:r>
          </w:p>
          <w:p w:rsidR="00901246" w:rsidRPr="001B5401" w:rsidRDefault="00901246" w:rsidP="001B5401">
            <w:pPr>
              <w:spacing w:line="360" w:lineRule="auto"/>
              <w:jc w:val="both"/>
              <w:rPr>
                <w:sz w:val="20"/>
                <w:szCs w:val="20"/>
              </w:rPr>
            </w:pPr>
            <w:r w:rsidRPr="001B5401">
              <w:rPr>
                <w:sz w:val="20"/>
                <w:szCs w:val="20"/>
              </w:rPr>
              <w:t>303</w:t>
            </w:r>
          </w:p>
          <w:p w:rsidR="00901246" w:rsidRPr="001B5401" w:rsidRDefault="00901246" w:rsidP="001B5401">
            <w:pPr>
              <w:spacing w:line="360" w:lineRule="auto"/>
              <w:jc w:val="both"/>
              <w:rPr>
                <w:sz w:val="20"/>
                <w:szCs w:val="20"/>
              </w:rPr>
            </w:pPr>
            <w:r w:rsidRPr="001B5401">
              <w:rPr>
                <w:sz w:val="20"/>
                <w:szCs w:val="20"/>
              </w:rPr>
              <w:t>313</w:t>
            </w:r>
          </w:p>
          <w:p w:rsidR="00901246" w:rsidRPr="001B5401" w:rsidRDefault="00901246" w:rsidP="001B5401">
            <w:pPr>
              <w:spacing w:line="360" w:lineRule="auto"/>
              <w:jc w:val="both"/>
              <w:rPr>
                <w:sz w:val="20"/>
                <w:szCs w:val="20"/>
              </w:rPr>
            </w:pPr>
            <w:r w:rsidRPr="001B5401">
              <w:rPr>
                <w:sz w:val="20"/>
                <w:szCs w:val="20"/>
              </w:rPr>
              <w:t>274</w:t>
            </w:r>
          </w:p>
          <w:p w:rsidR="00901246" w:rsidRPr="001B5401" w:rsidRDefault="00901246" w:rsidP="001B5401">
            <w:pPr>
              <w:spacing w:line="360" w:lineRule="auto"/>
              <w:jc w:val="both"/>
              <w:rPr>
                <w:sz w:val="20"/>
                <w:szCs w:val="20"/>
              </w:rPr>
            </w:pPr>
            <w:r w:rsidRPr="001B5401">
              <w:rPr>
                <w:sz w:val="20"/>
                <w:szCs w:val="20"/>
              </w:rPr>
              <w:t>261</w:t>
            </w:r>
          </w:p>
          <w:p w:rsidR="00901246" w:rsidRPr="001B5401" w:rsidRDefault="00901246" w:rsidP="001B5401">
            <w:pPr>
              <w:spacing w:line="360" w:lineRule="auto"/>
              <w:jc w:val="both"/>
              <w:rPr>
                <w:sz w:val="20"/>
                <w:szCs w:val="20"/>
              </w:rPr>
            </w:pPr>
            <w:r w:rsidRPr="001B5401">
              <w:rPr>
                <w:sz w:val="20"/>
                <w:szCs w:val="20"/>
              </w:rPr>
              <w:t>255</w:t>
            </w:r>
          </w:p>
          <w:p w:rsidR="00901246" w:rsidRPr="001B5401" w:rsidRDefault="00901246" w:rsidP="001B5401">
            <w:pPr>
              <w:spacing w:line="360" w:lineRule="auto"/>
              <w:jc w:val="both"/>
              <w:rPr>
                <w:sz w:val="20"/>
                <w:szCs w:val="20"/>
              </w:rPr>
            </w:pPr>
            <w:r w:rsidRPr="001B5401">
              <w:rPr>
                <w:sz w:val="20"/>
                <w:szCs w:val="20"/>
              </w:rPr>
              <w:t>295</w:t>
            </w:r>
          </w:p>
          <w:p w:rsidR="00901246" w:rsidRPr="001B5401" w:rsidRDefault="00901246" w:rsidP="001B5401">
            <w:pPr>
              <w:spacing w:line="360" w:lineRule="auto"/>
              <w:jc w:val="both"/>
              <w:rPr>
                <w:sz w:val="20"/>
                <w:szCs w:val="20"/>
              </w:rPr>
            </w:pPr>
            <w:r w:rsidRPr="001B5401">
              <w:rPr>
                <w:sz w:val="20"/>
                <w:szCs w:val="20"/>
              </w:rPr>
              <w:t>307</w:t>
            </w:r>
          </w:p>
          <w:p w:rsidR="00901246" w:rsidRPr="001B5401" w:rsidRDefault="00901246" w:rsidP="001B5401">
            <w:pPr>
              <w:spacing w:line="360" w:lineRule="auto"/>
              <w:jc w:val="both"/>
              <w:rPr>
                <w:sz w:val="20"/>
                <w:szCs w:val="20"/>
              </w:rPr>
            </w:pPr>
            <w:r w:rsidRPr="001B5401">
              <w:rPr>
                <w:sz w:val="20"/>
                <w:szCs w:val="20"/>
              </w:rPr>
              <w:t>370</w:t>
            </w:r>
          </w:p>
          <w:p w:rsidR="00901246" w:rsidRPr="001B5401" w:rsidRDefault="00901246" w:rsidP="001B5401">
            <w:pPr>
              <w:spacing w:line="360" w:lineRule="auto"/>
              <w:jc w:val="both"/>
              <w:rPr>
                <w:sz w:val="20"/>
                <w:szCs w:val="20"/>
              </w:rPr>
            </w:pPr>
            <w:r w:rsidRPr="001B5401">
              <w:rPr>
                <w:sz w:val="20"/>
                <w:szCs w:val="20"/>
              </w:rPr>
              <w:t>420</w:t>
            </w:r>
          </w:p>
          <w:p w:rsidR="00901246" w:rsidRPr="001B5401" w:rsidRDefault="00901246" w:rsidP="001B5401">
            <w:pPr>
              <w:spacing w:line="360" w:lineRule="auto"/>
              <w:jc w:val="both"/>
              <w:rPr>
                <w:sz w:val="20"/>
                <w:szCs w:val="20"/>
              </w:rPr>
            </w:pPr>
            <w:r w:rsidRPr="001B5401">
              <w:rPr>
                <w:sz w:val="20"/>
                <w:szCs w:val="20"/>
              </w:rPr>
              <w:t>458</w:t>
            </w:r>
          </w:p>
          <w:p w:rsidR="00901246" w:rsidRPr="001B5401" w:rsidRDefault="00901246" w:rsidP="001B5401">
            <w:pPr>
              <w:spacing w:line="360" w:lineRule="auto"/>
              <w:jc w:val="both"/>
              <w:rPr>
                <w:sz w:val="20"/>
                <w:szCs w:val="20"/>
              </w:rPr>
            </w:pPr>
            <w:r w:rsidRPr="001B5401">
              <w:rPr>
                <w:sz w:val="20"/>
                <w:szCs w:val="20"/>
              </w:rPr>
              <w:t>505</w:t>
            </w:r>
          </w:p>
        </w:tc>
        <w:tc>
          <w:tcPr>
            <w:tcW w:w="844" w:type="dxa"/>
            <w:shd w:val="clear" w:color="auto" w:fill="auto"/>
          </w:tcPr>
          <w:p w:rsidR="00901246" w:rsidRPr="001B5401" w:rsidRDefault="00901246" w:rsidP="001B5401">
            <w:pPr>
              <w:spacing w:line="360" w:lineRule="auto"/>
              <w:jc w:val="both"/>
              <w:rPr>
                <w:sz w:val="20"/>
                <w:szCs w:val="20"/>
              </w:rPr>
            </w:pPr>
            <w:r w:rsidRPr="001B5401">
              <w:rPr>
                <w:sz w:val="20"/>
                <w:szCs w:val="20"/>
              </w:rPr>
              <w:t>573</w:t>
            </w:r>
          </w:p>
          <w:p w:rsidR="00901246" w:rsidRPr="001B5401" w:rsidRDefault="00901246" w:rsidP="001B5401">
            <w:pPr>
              <w:spacing w:line="360" w:lineRule="auto"/>
              <w:jc w:val="both"/>
              <w:rPr>
                <w:sz w:val="20"/>
                <w:szCs w:val="20"/>
              </w:rPr>
            </w:pPr>
            <w:r w:rsidRPr="001B5401">
              <w:rPr>
                <w:sz w:val="20"/>
                <w:szCs w:val="20"/>
              </w:rPr>
              <w:t>515</w:t>
            </w:r>
          </w:p>
          <w:p w:rsidR="00901246" w:rsidRPr="001B5401" w:rsidRDefault="00901246" w:rsidP="001B5401">
            <w:pPr>
              <w:spacing w:line="360" w:lineRule="auto"/>
              <w:jc w:val="both"/>
              <w:rPr>
                <w:sz w:val="20"/>
                <w:szCs w:val="20"/>
              </w:rPr>
            </w:pPr>
            <w:r w:rsidRPr="001B5401">
              <w:rPr>
                <w:sz w:val="20"/>
                <w:szCs w:val="20"/>
              </w:rPr>
              <w:t>560</w:t>
            </w:r>
          </w:p>
          <w:p w:rsidR="00901246" w:rsidRPr="001B5401" w:rsidRDefault="00901246" w:rsidP="001B5401">
            <w:pPr>
              <w:spacing w:line="360" w:lineRule="auto"/>
              <w:jc w:val="both"/>
              <w:rPr>
                <w:sz w:val="20"/>
                <w:szCs w:val="20"/>
              </w:rPr>
            </w:pPr>
            <w:r w:rsidRPr="001B5401">
              <w:rPr>
                <w:sz w:val="20"/>
                <w:szCs w:val="20"/>
              </w:rPr>
              <w:t>542</w:t>
            </w:r>
          </w:p>
          <w:p w:rsidR="00901246" w:rsidRPr="001B5401" w:rsidRDefault="00901246" w:rsidP="001B5401">
            <w:pPr>
              <w:spacing w:line="360" w:lineRule="auto"/>
              <w:jc w:val="both"/>
              <w:rPr>
                <w:sz w:val="20"/>
                <w:szCs w:val="20"/>
              </w:rPr>
            </w:pPr>
            <w:r w:rsidRPr="001B5401">
              <w:rPr>
                <w:sz w:val="20"/>
                <w:szCs w:val="20"/>
              </w:rPr>
              <w:t>504</w:t>
            </w:r>
          </w:p>
          <w:p w:rsidR="00901246" w:rsidRPr="001B5401" w:rsidRDefault="00901246" w:rsidP="001B5401">
            <w:pPr>
              <w:spacing w:line="360" w:lineRule="auto"/>
              <w:jc w:val="both"/>
              <w:rPr>
                <w:sz w:val="20"/>
                <w:szCs w:val="20"/>
              </w:rPr>
            </w:pPr>
            <w:r w:rsidRPr="001B5401">
              <w:rPr>
                <w:sz w:val="20"/>
                <w:szCs w:val="20"/>
              </w:rPr>
              <w:t>480</w:t>
            </w:r>
          </w:p>
          <w:p w:rsidR="00901246" w:rsidRPr="001B5401" w:rsidRDefault="00901246" w:rsidP="001B5401">
            <w:pPr>
              <w:spacing w:line="360" w:lineRule="auto"/>
              <w:jc w:val="both"/>
              <w:rPr>
                <w:sz w:val="20"/>
                <w:szCs w:val="20"/>
              </w:rPr>
            </w:pPr>
            <w:r w:rsidRPr="001B5401">
              <w:rPr>
                <w:sz w:val="20"/>
                <w:szCs w:val="20"/>
              </w:rPr>
              <w:t>495</w:t>
            </w:r>
          </w:p>
          <w:p w:rsidR="00901246" w:rsidRPr="001B5401" w:rsidRDefault="00901246" w:rsidP="001B5401">
            <w:pPr>
              <w:spacing w:line="360" w:lineRule="auto"/>
              <w:jc w:val="both"/>
              <w:rPr>
                <w:sz w:val="20"/>
                <w:szCs w:val="20"/>
              </w:rPr>
            </w:pPr>
            <w:r w:rsidRPr="001B5401">
              <w:rPr>
                <w:sz w:val="20"/>
                <w:szCs w:val="20"/>
              </w:rPr>
              <w:t>562</w:t>
            </w:r>
          </w:p>
          <w:p w:rsidR="00901246" w:rsidRPr="001B5401" w:rsidRDefault="00901246" w:rsidP="001B5401">
            <w:pPr>
              <w:spacing w:line="360" w:lineRule="auto"/>
              <w:jc w:val="both"/>
              <w:rPr>
                <w:sz w:val="20"/>
                <w:szCs w:val="20"/>
              </w:rPr>
            </w:pPr>
            <w:r w:rsidRPr="001B5401">
              <w:rPr>
                <w:sz w:val="20"/>
                <w:szCs w:val="20"/>
              </w:rPr>
              <w:t>601</w:t>
            </w:r>
          </w:p>
          <w:p w:rsidR="00901246" w:rsidRPr="001B5401" w:rsidRDefault="00901246" w:rsidP="001B5401">
            <w:pPr>
              <w:spacing w:line="360" w:lineRule="auto"/>
              <w:jc w:val="both"/>
              <w:rPr>
                <w:sz w:val="20"/>
                <w:szCs w:val="20"/>
              </w:rPr>
            </w:pPr>
            <w:r w:rsidRPr="001B5401">
              <w:rPr>
                <w:sz w:val="20"/>
                <w:szCs w:val="20"/>
              </w:rPr>
              <w:t>657</w:t>
            </w:r>
          </w:p>
          <w:p w:rsidR="00901246" w:rsidRPr="001B5401" w:rsidRDefault="00901246" w:rsidP="001B5401">
            <w:pPr>
              <w:spacing w:line="360" w:lineRule="auto"/>
              <w:jc w:val="both"/>
              <w:rPr>
                <w:sz w:val="20"/>
                <w:szCs w:val="20"/>
              </w:rPr>
            </w:pPr>
            <w:r w:rsidRPr="001B5401">
              <w:rPr>
                <w:sz w:val="20"/>
                <w:szCs w:val="20"/>
              </w:rPr>
              <w:t>700</w:t>
            </w:r>
          </w:p>
          <w:p w:rsidR="00901246" w:rsidRPr="001B5401" w:rsidRDefault="00901246" w:rsidP="001B5401">
            <w:pPr>
              <w:spacing w:line="360" w:lineRule="auto"/>
              <w:jc w:val="both"/>
              <w:rPr>
                <w:sz w:val="20"/>
                <w:szCs w:val="20"/>
              </w:rPr>
            </w:pPr>
            <w:r w:rsidRPr="001B5401">
              <w:rPr>
                <w:sz w:val="20"/>
                <w:szCs w:val="20"/>
              </w:rPr>
              <w:t>734</w:t>
            </w:r>
          </w:p>
        </w:tc>
        <w:tc>
          <w:tcPr>
            <w:tcW w:w="776" w:type="dxa"/>
            <w:shd w:val="clear" w:color="auto" w:fill="auto"/>
          </w:tcPr>
          <w:p w:rsidR="00901246" w:rsidRPr="001B5401" w:rsidRDefault="00901246" w:rsidP="001B5401">
            <w:pPr>
              <w:spacing w:line="360" w:lineRule="auto"/>
              <w:jc w:val="both"/>
              <w:rPr>
                <w:sz w:val="20"/>
                <w:szCs w:val="20"/>
              </w:rPr>
            </w:pPr>
            <w:r w:rsidRPr="001B5401">
              <w:rPr>
                <w:sz w:val="20"/>
                <w:szCs w:val="20"/>
              </w:rPr>
              <w:t>785</w:t>
            </w:r>
          </w:p>
          <w:p w:rsidR="00901246" w:rsidRPr="001B5401" w:rsidRDefault="00901246" w:rsidP="001B5401">
            <w:pPr>
              <w:spacing w:line="360" w:lineRule="auto"/>
              <w:jc w:val="both"/>
              <w:rPr>
                <w:sz w:val="20"/>
                <w:szCs w:val="20"/>
              </w:rPr>
            </w:pPr>
            <w:r w:rsidRPr="001B5401">
              <w:rPr>
                <w:sz w:val="20"/>
                <w:szCs w:val="20"/>
              </w:rPr>
              <w:t>697</w:t>
            </w:r>
          </w:p>
          <w:p w:rsidR="00901246" w:rsidRPr="001B5401" w:rsidRDefault="00901246" w:rsidP="001B5401">
            <w:pPr>
              <w:spacing w:line="360" w:lineRule="auto"/>
              <w:jc w:val="both"/>
              <w:rPr>
                <w:sz w:val="20"/>
                <w:szCs w:val="20"/>
              </w:rPr>
            </w:pPr>
            <w:r w:rsidRPr="001B5401">
              <w:rPr>
                <w:sz w:val="20"/>
                <w:szCs w:val="20"/>
              </w:rPr>
              <w:t>715</w:t>
            </w:r>
          </w:p>
          <w:p w:rsidR="00901246" w:rsidRPr="001B5401" w:rsidRDefault="00901246" w:rsidP="001B5401">
            <w:pPr>
              <w:spacing w:line="360" w:lineRule="auto"/>
              <w:jc w:val="both"/>
              <w:rPr>
                <w:sz w:val="20"/>
                <w:szCs w:val="20"/>
              </w:rPr>
            </w:pPr>
            <w:r w:rsidRPr="001B5401">
              <w:rPr>
                <w:sz w:val="20"/>
                <w:szCs w:val="20"/>
              </w:rPr>
              <w:t>699</w:t>
            </w:r>
          </w:p>
          <w:p w:rsidR="00901246" w:rsidRPr="001B5401" w:rsidRDefault="00901246" w:rsidP="001B5401">
            <w:pPr>
              <w:spacing w:line="360" w:lineRule="auto"/>
              <w:jc w:val="both"/>
              <w:rPr>
                <w:sz w:val="20"/>
                <w:szCs w:val="20"/>
              </w:rPr>
            </w:pPr>
            <w:r w:rsidRPr="001B5401">
              <w:rPr>
                <w:sz w:val="20"/>
                <w:szCs w:val="20"/>
              </w:rPr>
              <w:t>670</w:t>
            </w:r>
          </w:p>
          <w:p w:rsidR="00901246" w:rsidRPr="001B5401" w:rsidRDefault="00901246" w:rsidP="001B5401">
            <w:pPr>
              <w:spacing w:line="360" w:lineRule="auto"/>
              <w:jc w:val="both"/>
              <w:rPr>
                <w:sz w:val="20"/>
                <w:szCs w:val="20"/>
              </w:rPr>
            </w:pPr>
            <w:r w:rsidRPr="001B5401">
              <w:rPr>
                <w:sz w:val="20"/>
                <w:szCs w:val="20"/>
              </w:rPr>
              <w:t>658</w:t>
            </w:r>
          </w:p>
          <w:p w:rsidR="00901246" w:rsidRPr="001B5401" w:rsidRDefault="00901246" w:rsidP="001B5401">
            <w:pPr>
              <w:spacing w:line="360" w:lineRule="auto"/>
              <w:jc w:val="both"/>
              <w:rPr>
                <w:sz w:val="20"/>
                <w:szCs w:val="20"/>
              </w:rPr>
            </w:pPr>
            <w:r w:rsidRPr="001B5401">
              <w:rPr>
                <w:sz w:val="20"/>
                <w:szCs w:val="20"/>
              </w:rPr>
              <w:t>667</w:t>
            </w:r>
          </w:p>
          <w:p w:rsidR="00901246" w:rsidRPr="001B5401" w:rsidRDefault="00901246" w:rsidP="001B5401">
            <w:pPr>
              <w:spacing w:line="360" w:lineRule="auto"/>
              <w:jc w:val="both"/>
              <w:rPr>
                <w:sz w:val="20"/>
                <w:szCs w:val="20"/>
              </w:rPr>
            </w:pPr>
            <w:r w:rsidRPr="001B5401">
              <w:rPr>
                <w:sz w:val="20"/>
                <w:szCs w:val="20"/>
              </w:rPr>
              <w:t>713</w:t>
            </w:r>
          </w:p>
          <w:p w:rsidR="00901246" w:rsidRPr="001B5401" w:rsidRDefault="00901246" w:rsidP="001B5401">
            <w:pPr>
              <w:spacing w:line="360" w:lineRule="auto"/>
              <w:jc w:val="both"/>
              <w:rPr>
                <w:sz w:val="20"/>
                <w:szCs w:val="20"/>
              </w:rPr>
            </w:pPr>
            <w:r w:rsidRPr="001B5401">
              <w:rPr>
                <w:sz w:val="20"/>
                <w:szCs w:val="20"/>
              </w:rPr>
              <w:t>784</w:t>
            </w:r>
          </w:p>
          <w:p w:rsidR="00901246" w:rsidRPr="001B5401" w:rsidRDefault="00901246" w:rsidP="001B5401">
            <w:pPr>
              <w:spacing w:line="360" w:lineRule="auto"/>
              <w:jc w:val="both"/>
              <w:rPr>
                <w:sz w:val="20"/>
                <w:szCs w:val="20"/>
              </w:rPr>
            </w:pPr>
            <w:r w:rsidRPr="001B5401">
              <w:rPr>
                <w:sz w:val="20"/>
                <w:szCs w:val="20"/>
              </w:rPr>
              <w:t>792</w:t>
            </w:r>
          </w:p>
          <w:p w:rsidR="00901246" w:rsidRPr="001B5401" w:rsidRDefault="00901246" w:rsidP="001B5401">
            <w:pPr>
              <w:spacing w:line="360" w:lineRule="auto"/>
              <w:jc w:val="both"/>
              <w:rPr>
                <w:sz w:val="20"/>
                <w:szCs w:val="20"/>
              </w:rPr>
            </w:pPr>
            <w:r w:rsidRPr="001B5401">
              <w:rPr>
                <w:sz w:val="20"/>
                <w:szCs w:val="20"/>
              </w:rPr>
              <w:t>804</w:t>
            </w:r>
          </w:p>
          <w:p w:rsidR="00901246" w:rsidRPr="001B5401" w:rsidRDefault="00901246" w:rsidP="001B5401">
            <w:pPr>
              <w:spacing w:line="360" w:lineRule="auto"/>
              <w:jc w:val="both"/>
              <w:rPr>
                <w:sz w:val="20"/>
                <w:szCs w:val="20"/>
              </w:rPr>
            </w:pPr>
            <w:r w:rsidRPr="001B5401">
              <w:rPr>
                <w:sz w:val="20"/>
                <w:szCs w:val="20"/>
              </w:rPr>
              <w:t>879</w:t>
            </w:r>
          </w:p>
        </w:tc>
        <w:tc>
          <w:tcPr>
            <w:tcW w:w="2464" w:type="dxa"/>
            <w:shd w:val="clear" w:color="auto" w:fill="auto"/>
          </w:tcPr>
          <w:p w:rsidR="00901246" w:rsidRPr="001B5401" w:rsidRDefault="00EC10F0" w:rsidP="001B5401">
            <w:pPr>
              <w:spacing w:line="360" w:lineRule="auto"/>
              <w:jc w:val="both"/>
              <w:rPr>
                <w:sz w:val="20"/>
                <w:szCs w:val="20"/>
              </w:rPr>
            </w:pPr>
            <w:r w:rsidRPr="001B5401">
              <w:rPr>
                <w:sz w:val="20"/>
                <w:szCs w:val="20"/>
              </w:rPr>
              <w:t xml:space="preserve"> </w:t>
            </w:r>
            <w:r w:rsidR="00B66C60" w:rsidRPr="001B5401">
              <w:rPr>
                <w:sz w:val="20"/>
                <w:szCs w:val="20"/>
              </w:rPr>
              <w:t>492,5</w:t>
            </w:r>
          </w:p>
          <w:p w:rsidR="00B66C60" w:rsidRPr="001B5401" w:rsidRDefault="00EC10F0" w:rsidP="001B5401">
            <w:pPr>
              <w:spacing w:line="360" w:lineRule="auto"/>
              <w:jc w:val="both"/>
              <w:rPr>
                <w:sz w:val="20"/>
                <w:szCs w:val="20"/>
              </w:rPr>
            </w:pPr>
            <w:r w:rsidRPr="001B5401">
              <w:rPr>
                <w:sz w:val="20"/>
                <w:szCs w:val="20"/>
              </w:rPr>
              <w:t xml:space="preserve"> </w:t>
            </w:r>
            <w:r w:rsidR="00B66C60" w:rsidRPr="001B5401">
              <w:rPr>
                <w:sz w:val="20"/>
                <w:szCs w:val="20"/>
              </w:rPr>
              <w:t>446,75</w:t>
            </w:r>
          </w:p>
          <w:p w:rsidR="00B66C60" w:rsidRPr="001B5401" w:rsidRDefault="00EC10F0" w:rsidP="001B5401">
            <w:pPr>
              <w:spacing w:line="360" w:lineRule="auto"/>
              <w:jc w:val="both"/>
              <w:rPr>
                <w:sz w:val="20"/>
                <w:szCs w:val="20"/>
              </w:rPr>
            </w:pPr>
            <w:r w:rsidRPr="001B5401">
              <w:rPr>
                <w:sz w:val="20"/>
                <w:szCs w:val="20"/>
              </w:rPr>
              <w:t xml:space="preserve"> </w:t>
            </w:r>
            <w:r w:rsidR="00B66C60" w:rsidRPr="001B5401">
              <w:rPr>
                <w:sz w:val="20"/>
                <w:szCs w:val="20"/>
              </w:rPr>
              <w:t>468</w:t>
            </w:r>
          </w:p>
          <w:p w:rsidR="00B66C60" w:rsidRPr="001B5401" w:rsidRDefault="00EC10F0" w:rsidP="001B5401">
            <w:pPr>
              <w:spacing w:line="360" w:lineRule="auto"/>
              <w:jc w:val="both"/>
              <w:rPr>
                <w:sz w:val="20"/>
                <w:szCs w:val="20"/>
              </w:rPr>
            </w:pPr>
            <w:r w:rsidRPr="001B5401">
              <w:rPr>
                <w:sz w:val="20"/>
                <w:szCs w:val="20"/>
              </w:rPr>
              <w:t xml:space="preserve"> </w:t>
            </w:r>
            <w:r w:rsidR="00B66C60" w:rsidRPr="001B5401">
              <w:rPr>
                <w:sz w:val="20"/>
                <w:szCs w:val="20"/>
              </w:rPr>
              <w:t>448,5</w:t>
            </w:r>
          </w:p>
          <w:p w:rsidR="00B66C60" w:rsidRPr="001B5401" w:rsidRDefault="00EC10F0" w:rsidP="001B5401">
            <w:pPr>
              <w:spacing w:line="360" w:lineRule="auto"/>
              <w:jc w:val="both"/>
              <w:rPr>
                <w:sz w:val="20"/>
                <w:szCs w:val="20"/>
              </w:rPr>
            </w:pPr>
            <w:r w:rsidRPr="001B5401">
              <w:rPr>
                <w:sz w:val="20"/>
                <w:szCs w:val="20"/>
              </w:rPr>
              <w:t xml:space="preserve"> </w:t>
            </w:r>
            <w:r w:rsidR="00B66C60" w:rsidRPr="001B5401">
              <w:rPr>
                <w:sz w:val="20"/>
                <w:szCs w:val="20"/>
              </w:rPr>
              <w:t>426,25</w:t>
            </w:r>
          </w:p>
          <w:p w:rsidR="00B66C60"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414,75</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426,75</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458,75</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507,5</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540</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566</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606,25</w:t>
            </w:r>
          </w:p>
        </w:tc>
        <w:tc>
          <w:tcPr>
            <w:tcW w:w="2263" w:type="dxa"/>
            <w:shd w:val="clear" w:color="auto" w:fill="auto"/>
          </w:tcPr>
          <w:p w:rsidR="00901246"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101,9</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92,4</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96,8</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92,8</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88,2</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85,8</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88,3</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94,9</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105</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111,7</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117,1</w:t>
            </w:r>
          </w:p>
          <w:p w:rsidR="007D3B39"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125,4</w:t>
            </w:r>
          </w:p>
        </w:tc>
      </w:tr>
      <w:tr w:rsidR="00901246" w:rsidRPr="001B5401" w:rsidTr="001B5401">
        <w:tc>
          <w:tcPr>
            <w:tcW w:w="1595" w:type="dxa"/>
            <w:shd w:val="clear" w:color="auto" w:fill="auto"/>
          </w:tcPr>
          <w:p w:rsidR="00901246" w:rsidRPr="001B5401" w:rsidRDefault="00901246" w:rsidP="001B5401">
            <w:pPr>
              <w:spacing w:line="360" w:lineRule="auto"/>
              <w:jc w:val="both"/>
              <w:rPr>
                <w:sz w:val="20"/>
                <w:szCs w:val="20"/>
              </w:rPr>
            </w:pPr>
            <w:r w:rsidRPr="001B5401">
              <w:rPr>
                <w:sz w:val="20"/>
                <w:szCs w:val="20"/>
              </w:rPr>
              <w:t>Итого:</w:t>
            </w:r>
          </w:p>
        </w:tc>
        <w:tc>
          <w:tcPr>
            <w:tcW w:w="853" w:type="dxa"/>
            <w:shd w:val="clear" w:color="auto" w:fill="auto"/>
          </w:tcPr>
          <w:p w:rsidR="00901246" w:rsidRPr="001B5401" w:rsidRDefault="00B66C60" w:rsidP="001B5401">
            <w:pPr>
              <w:spacing w:line="360" w:lineRule="auto"/>
              <w:jc w:val="both"/>
              <w:rPr>
                <w:sz w:val="20"/>
                <w:szCs w:val="20"/>
              </w:rPr>
            </w:pPr>
            <w:r w:rsidRPr="001B5401">
              <w:rPr>
                <w:sz w:val="20"/>
                <w:szCs w:val="20"/>
              </w:rPr>
              <w:t>3346</w:t>
            </w:r>
          </w:p>
        </w:tc>
        <w:tc>
          <w:tcPr>
            <w:tcW w:w="776" w:type="dxa"/>
            <w:shd w:val="clear" w:color="auto" w:fill="auto"/>
          </w:tcPr>
          <w:p w:rsidR="00901246" w:rsidRPr="001B5401" w:rsidRDefault="00901246" w:rsidP="001B5401">
            <w:pPr>
              <w:spacing w:line="360" w:lineRule="auto"/>
              <w:jc w:val="both"/>
              <w:rPr>
                <w:sz w:val="20"/>
                <w:szCs w:val="20"/>
              </w:rPr>
            </w:pPr>
            <w:r w:rsidRPr="001B5401">
              <w:rPr>
                <w:sz w:val="20"/>
                <w:szCs w:val="20"/>
              </w:rPr>
              <w:t>4076</w:t>
            </w:r>
          </w:p>
        </w:tc>
        <w:tc>
          <w:tcPr>
            <w:tcW w:w="844" w:type="dxa"/>
            <w:shd w:val="clear" w:color="auto" w:fill="auto"/>
          </w:tcPr>
          <w:p w:rsidR="00901246" w:rsidRPr="001B5401" w:rsidRDefault="00901246" w:rsidP="001B5401">
            <w:pPr>
              <w:spacing w:line="360" w:lineRule="auto"/>
              <w:jc w:val="both"/>
              <w:rPr>
                <w:sz w:val="20"/>
                <w:szCs w:val="20"/>
              </w:rPr>
            </w:pPr>
            <w:r w:rsidRPr="001B5401">
              <w:rPr>
                <w:sz w:val="20"/>
                <w:szCs w:val="20"/>
              </w:rPr>
              <w:t>6923</w:t>
            </w:r>
          </w:p>
        </w:tc>
        <w:tc>
          <w:tcPr>
            <w:tcW w:w="776" w:type="dxa"/>
            <w:shd w:val="clear" w:color="auto" w:fill="auto"/>
          </w:tcPr>
          <w:p w:rsidR="00901246" w:rsidRPr="001B5401" w:rsidRDefault="00901246" w:rsidP="001B5401">
            <w:pPr>
              <w:spacing w:line="360" w:lineRule="auto"/>
              <w:jc w:val="both"/>
              <w:rPr>
                <w:sz w:val="20"/>
                <w:szCs w:val="20"/>
              </w:rPr>
            </w:pPr>
            <w:r w:rsidRPr="001B5401">
              <w:rPr>
                <w:sz w:val="20"/>
                <w:szCs w:val="20"/>
              </w:rPr>
              <w:t>8863</w:t>
            </w:r>
          </w:p>
        </w:tc>
        <w:tc>
          <w:tcPr>
            <w:tcW w:w="2464" w:type="dxa"/>
            <w:shd w:val="clear" w:color="auto" w:fill="auto"/>
          </w:tcPr>
          <w:p w:rsidR="00901246" w:rsidRPr="001B5401" w:rsidRDefault="00EC10F0" w:rsidP="001B5401">
            <w:pPr>
              <w:spacing w:line="360" w:lineRule="auto"/>
              <w:jc w:val="both"/>
              <w:rPr>
                <w:sz w:val="20"/>
                <w:szCs w:val="20"/>
              </w:rPr>
            </w:pPr>
            <w:r w:rsidRPr="001B5401">
              <w:rPr>
                <w:sz w:val="20"/>
                <w:szCs w:val="20"/>
              </w:rPr>
              <w:t xml:space="preserve"> </w:t>
            </w:r>
            <w:r w:rsidR="007D3B39" w:rsidRPr="001B5401">
              <w:rPr>
                <w:sz w:val="20"/>
                <w:szCs w:val="20"/>
              </w:rPr>
              <w:t>483,5</w:t>
            </w:r>
          </w:p>
        </w:tc>
        <w:tc>
          <w:tcPr>
            <w:tcW w:w="2263" w:type="dxa"/>
            <w:shd w:val="clear" w:color="auto" w:fill="auto"/>
          </w:tcPr>
          <w:p w:rsidR="00901246" w:rsidRPr="001B5401" w:rsidRDefault="00EC10F0" w:rsidP="001B5401">
            <w:pPr>
              <w:spacing w:line="360" w:lineRule="auto"/>
              <w:jc w:val="both"/>
              <w:rPr>
                <w:sz w:val="20"/>
                <w:szCs w:val="20"/>
              </w:rPr>
            </w:pPr>
            <w:r w:rsidRPr="001B5401">
              <w:rPr>
                <w:sz w:val="20"/>
                <w:szCs w:val="20"/>
              </w:rPr>
              <w:t xml:space="preserve"> </w:t>
            </w:r>
            <w:r w:rsidR="00901246" w:rsidRPr="001B5401">
              <w:rPr>
                <w:sz w:val="20"/>
                <w:szCs w:val="20"/>
              </w:rPr>
              <w:t>100</w:t>
            </w:r>
          </w:p>
        </w:tc>
      </w:tr>
    </w:tbl>
    <w:p w:rsidR="00867057" w:rsidRPr="00EC10F0" w:rsidRDefault="00867057" w:rsidP="00EC10F0">
      <w:pPr>
        <w:spacing w:line="360" w:lineRule="auto"/>
        <w:ind w:firstLine="709"/>
        <w:jc w:val="both"/>
        <w:rPr>
          <w:sz w:val="28"/>
        </w:rPr>
      </w:pPr>
    </w:p>
    <w:p w:rsidR="0026074E" w:rsidRPr="00EC10F0" w:rsidRDefault="00D903E9" w:rsidP="00EC10F0">
      <w:pPr>
        <w:spacing w:line="360" w:lineRule="auto"/>
        <w:ind w:firstLine="709"/>
        <w:jc w:val="both"/>
        <w:rPr>
          <w:sz w:val="28"/>
        </w:rPr>
      </w:pPr>
      <w:r>
        <w:rPr>
          <w:sz w:val="28"/>
        </w:rPr>
        <w:pict>
          <v:shape id="_x0000_i1110" type="#_x0000_t75" style="width:405pt;height:224.25pt">
            <v:imagedata r:id="rId92" o:title=""/>
          </v:shape>
        </w:pict>
      </w:r>
    </w:p>
    <w:p w:rsidR="00C47D29" w:rsidRPr="00EC10F0" w:rsidRDefault="00C47D29" w:rsidP="00EC10F0">
      <w:pPr>
        <w:spacing w:line="360" w:lineRule="auto"/>
        <w:ind w:firstLine="709"/>
        <w:jc w:val="both"/>
        <w:rPr>
          <w:sz w:val="28"/>
        </w:rPr>
      </w:pPr>
      <w:r w:rsidRPr="00EC10F0">
        <w:rPr>
          <w:sz w:val="28"/>
        </w:rPr>
        <w:t>Рис. 1. Сезонная волна реализации продукции, линия тренда.</w:t>
      </w:r>
    </w:p>
    <w:p w:rsidR="00867057" w:rsidRPr="00EC10F0" w:rsidRDefault="00867057" w:rsidP="00EC10F0">
      <w:pPr>
        <w:spacing w:line="360" w:lineRule="auto"/>
        <w:ind w:firstLine="709"/>
        <w:jc w:val="both"/>
        <w:rPr>
          <w:sz w:val="28"/>
          <w:szCs w:val="28"/>
        </w:rPr>
      </w:pPr>
      <w:r w:rsidRPr="00EC10F0">
        <w:rPr>
          <w:sz w:val="28"/>
          <w:szCs w:val="28"/>
        </w:rPr>
        <w:t>Индексы сезонности показывают, что наименьший спрос приходится на май-июль,</w:t>
      </w:r>
      <w:r w:rsidR="00EC10F0">
        <w:rPr>
          <w:sz w:val="28"/>
          <w:szCs w:val="28"/>
        </w:rPr>
        <w:t xml:space="preserve"> </w:t>
      </w:r>
      <w:r w:rsidRPr="00EC10F0">
        <w:rPr>
          <w:sz w:val="28"/>
          <w:szCs w:val="28"/>
        </w:rPr>
        <w:t>а наибольший на октябрь- декабрь. Для наглядности я построила график сезонной волны реализации.</w:t>
      </w:r>
    </w:p>
    <w:p w:rsidR="00A86770" w:rsidRPr="00EC10F0" w:rsidRDefault="00A86770" w:rsidP="00EC10F0">
      <w:pPr>
        <w:spacing w:line="360" w:lineRule="auto"/>
        <w:ind w:firstLine="709"/>
        <w:jc w:val="both"/>
        <w:rPr>
          <w:sz w:val="28"/>
          <w:szCs w:val="28"/>
        </w:rPr>
      </w:pPr>
      <w:r w:rsidRPr="00EC10F0">
        <w:rPr>
          <w:sz w:val="28"/>
          <w:szCs w:val="28"/>
        </w:rPr>
        <w:t>2)Сделаем прогноз реализации продукции на 2008-2009 гг.</w:t>
      </w:r>
    </w:p>
    <w:p w:rsidR="00A90D41" w:rsidRPr="00EC10F0" w:rsidRDefault="00A90D41" w:rsidP="00EC10F0">
      <w:pPr>
        <w:spacing w:line="360" w:lineRule="auto"/>
        <w:ind w:firstLine="709"/>
        <w:jc w:val="both"/>
        <w:rPr>
          <w:sz w:val="28"/>
          <w:szCs w:val="28"/>
        </w:rPr>
      </w:pPr>
      <w:r w:rsidRPr="00EC10F0">
        <w:rPr>
          <w:sz w:val="28"/>
          <w:szCs w:val="28"/>
        </w:rPr>
        <w:t>Построим вспомогательную таб. 2.</w:t>
      </w:r>
    </w:p>
    <w:p w:rsidR="00A90D41" w:rsidRDefault="00A90D41" w:rsidP="00EC10F0">
      <w:pPr>
        <w:spacing w:line="360" w:lineRule="auto"/>
        <w:ind w:firstLine="709"/>
        <w:jc w:val="both"/>
        <w:rPr>
          <w:sz w:val="28"/>
        </w:rPr>
      </w:pPr>
      <w:r w:rsidRPr="00EC10F0">
        <w:rPr>
          <w:sz w:val="28"/>
        </w:rPr>
        <w:t>Таблица 2</w:t>
      </w:r>
    </w:p>
    <w:p w:rsidR="00EC10F0" w:rsidRPr="00EC10F0" w:rsidRDefault="00EC10F0" w:rsidP="00EC10F0">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2013"/>
        <w:gridCol w:w="1086"/>
        <w:gridCol w:w="1074"/>
        <w:gridCol w:w="1620"/>
        <w:gridCol w:w="2263"/>
      </w:tblGrid>
      <w:tr w:rsidR="00A90D41" w:rsidRPr="001B5401" w:rsidTr="001B5401">
        <w:tc>
          <w:tcPr>
            <w:tcW w:w="1515" w:type="dxa"/>
            <w:shd w:val="clear" w:color="auto" w:fill="auto"/>
          </w:tcPr>
          <w:p w:rsidR="00A90D41" w:rsidRPr="001B5401" w:rsidRDefault="00A90D41" w:rsidP="001B5401">
            <w:pPr>
              <w:spacing w:line="360" w:lineRule="auto"/>
              <w:jc w:val="both"/>
              <w:rPr>
                <w:sz w:val="20"/>
                <w:szCs w:val="20"/>
              </w:rPr>
            </w:pPr>
            <w:r w:rsidRPr="001B5401">
              <w:rPr>
                <w:sz w:val="20"/>
                <w:szCs w:val="20"/>
              </w:rPr>
              <w:t>Годы</w:t>
            </w:r>
          </w:p>
        </w:tc>
        <w:tc>
          <w:tcPr>
            <w:tcW w:w="2013" w:type="dxa"/>
            <w:shd w:val="clear" w:color="auto" w:fill="auto"/>
          </w:tcPr>
          <w:p w:rsidR="00A90D41" w:rsidRPr="001B5401" w:rsidRDefault="00A90D41" w:rsidP="001B5401">
            <w:pPr>
              <w:spacing w:line="360" w:lineRule="auto"/>
              <w:jc w:val="both"/>
              <w:rPr>
                <w:sz w:val="20"/>
                <w:szCs w:val="20"/>
              </w:rPr>
            </w:pPr>
            <w:r w:rsidRPr="001B5401">
              <w:rPr>
                <w:sz w:val="20"/>
                <w:szCs w:val="20"/>
              </w:rPr>
              <w:t>Реализация</w:t>
            </w:r>
            <w:r w:rsidR="00C70C91" w:rsidRPr="001B5401">
              <w:rPr>
                <w:sz w:val="20"/>
                <w:szCs w:val="20"/>
              </w:rPr>
              <w:t xml:space="preserve"> в млн. руб.</w:t>
            </w:r>
            <w:r w:rsidRPr="001B5401">
              <w:rPr>
                <w:sz w:val="20"/>
                <w:szCs w:val="20"/>
              </w:rPr>
              <w:t>,</w:t>
            </w:r>
            <w:r w:rsidR="00EC10F0" w:rsidRPr="001B5401">
              <w:rPr>
                <w:sz w:val="20"/>
                <w:szCs w:val="20"/>
              </w:rPr>
              <w:t xml:space="preserve"> </w:t>
            </w:r>
            <w:r w:rsidR="00D903E9">
              <w:rPr>
                <w:sz w:val="20"/>
                <w:szCs w:val="20"/>
                <w:lang w:val="en-US"/>
              </w:rPr>
              <w:pict>
                <v:shape id="_x0000_i1111" type="#_x0000_t75" style="width:15.75pt;height:23.25pt">
                  <v:imagedata r:id="rId93" o:title=""/>
                </v:shape>
              </w:pict>
            </w:r>
          </w:p>
        </w:tc>
        <w:tc>
          <w:tcPr>
            <w:tcW w:w="1086" w:type="dxa"/>
            <w:shd w:val="clear" w:color="auto" w:fill="auto"/>
          </w:tcPr>
          <w:p w:rsidR="00A90D41" w:rsidRPr="001B5401" w:rsidRDefault="00EC10F0" w:rsidP="001B5401">
            <w:pPr>
              <w:spacing w:line="360" w:lineRule="auto"/>
              <w:jc w:val="both"/>
              <w:rPr>
                <w:sz w:val="20"/>
                <w:szCs w:val="20"/>
              </w:rPr>
            </w:pPr>
            <w:r w:rsidRPr="001B5401">
              <w:rPr>
                <w:sz w:val="20"/>
                <w:szCs w:val="20"/>
              </w:rPr>
              <w:t xml:space="preserve"> </w:t>
            </w:r>
          </w:p>
          <w:p w:rsidR="00A90D41" w:rsidRPr="001B5401" w:rsidRDefault="00EC10F0" w:rsidP="001B5401">
            <w:pPr>
              <w:spacing w:line="360" w:lineRule="auto"/>
              <w:jc w:val="both"/>
              <w:rPr>
                <w:sz w:val="20"/>
                <w:szCs w:val="20"/>
              </w:rPr>
            </w:pPr>
            <w:r w:rsidRPr="001B5401">
              <w:rPr>
                <w:sz w:val="20"/>
                <w:szCs w:val="20"/>
              </w:rPr>
              <w:t xml:space="preserve"> </w:t>
            </w:r>
            <w:r w:rsidR="00A90D41" w:rsidRPr="001B5401">
              <w:rPr>
                <w:sz w:val="20"/>
                <w:szCs w:val="20"/>
                <w:lang w:val="en-US"/>
              </w:rPr>
              <w:t>t</w:t>
            </w:r>
          </w:p>
        </w:tc>
        <w:tc>
          <w:tcPr>
            <w:tcW w:w="1074" w:type="dxa"/>
            <w:shd w:val="clear" w:color="auto" w:fill="auto"/>
          </w:tcPr>
          <w:p w:rsidR="00A90D41" w:rsidRPr="001B5401" w:rsidRDefault="00A90D41" w:rsidP="001B5401">
            <w:pPr>
              <w:spacing w:line="360" w:lineRule="auto"/>
              <w:jc w:val="both"/>
              <w:rPr>
                <w:sz w:val="20"/>
                <w:szCs w:val="20"/>
              </w:rPr>
            </w:pPr>
          </w:p>
          <w:p w:rsidR="00A90D41" w:rsidRPr="001B5401" w:rsidRDefault="00EC10F0" w:rsidP="001B5401">
            <w:pPr>
              <w:spacing w:line="360" w:lineRule="auto"/>
              <w:jc w:val="both"/>
              <w:rPr>
                <w:sz w:val="20"/>
                <w:szCs w:val="20"/>
              </w:rPr>
            </w:pPr>
            <w:r w:rsidRPr="001B5401">
              <w:rPr>
                <w:sz w:val="20"/>
                <w:szCs w:val="20"/>
              </w:rPr>
              <w:t xml:space="preserve"> </w:t>
            </w:r>
            <w:r w:rsidR="00D903E9">
              <w:rPr>
                <w:sz w:val="20"/>
                <w:szCs w:val="20"/>
                <w:lang w:val="en-US"/>
              </w:rPr>
              <w:pict>
                <v:shape id="_x0000_i1112" type="#_x0000_t75" style="width:12.75pt;height:21.75pt">
                  <v:imagedata r:id="rId94" o:title=""/>
                </v:shape>
              </w:pict>
            </w:r>
          </w:p>
        </w:tc>
        <w:tc>
          <w:tcPr>
            <w:tcW w:w="1620" w:type="dxa"/>
            <w:shd w:val="clear" w:color="auto" w:fill="auto"/>
          </w:tcPr>
          <w:p w:rsidR="00A90D41" w:rsidRPr="001B5401" w:rsidRDefault="00A90D41" w:rsidP="001B5401">
            <w:pPr>
              <w:spacing w:line="360" w:lineRule="auto"/>
              <w:jc w:val="both"/>
              <w:rPr>
                <w:sz w:val="20"/>
                <w:szCs w:val="20"/>
              </w:rPr>
            </w:pPr>
          </w:p>
          <w:p w:rsidR="00A90D41" w:rsidRPr="001B5401" w:rsidRDefault="00EC10F0" w:rsidP="001B5401">
            <w:pPr>
              <w:spacing w:line="360" w:lineRule="auto"/>
              <w:jc w:val="both"/>
              <w:rPr>
                <w:sz w:val="20"/>
                <w:szCs w:val="20"/>
              </w:rPr>
            </w:pPr>
            <w:r w:rsidRPr="001B5401">
              <w:rPr>
                <w:sz w:val="20"/>
                <w:szCs w:val="20"/>
              </w:rPr>
              <w:t xml:space="preserve"> </w:t>
            </w:r>
            <w:r w:rsidR="00A90D41" w:rsidRPr="001B5401">
              <w:rPr>
                <w:sz w:val="20"/>
                <w:szCs w:val="20"/>
                <w:lang w:val="en-US"/>
              </w:rPr>
              <w:t>yt</w:t>
            </w:r>
          </w:p>
        </w:tc>
        <w:tc>
          <w:tcPr>
            <w:tcW w:w="2263" w:type="dxa"/>
            <w:shd w:val="clear" w:color="auto" w:fill="auto"/>
          </w:tcPr>
          <w:p w:rsidR="00A90D41" w:rsidRPr="001B5401" w:rsidRDefault="00A90D41" w:rsidP="001B5401">
            <w:pPr>
              <w:spacing w:line="360" w:lineRule="auto"/>
              <w:jc w:val="both"/>
              <w:rPr>
                <w:sz w:val="20"/>
                <w:szCs w:val="20"/>
              </w:rPr>
            </w:pPr>
            <w:r w:rsidRPr="001B5401">
              <w:rPr>
                <w:sz w:val="20"/>
                <w:szCs w:val="20"/>
              </w:rPr>
              <w:t>Теоретический уровень,</w:t>
            </w:r>
            <w:r w:rsidR="00EC10F0" w:rsidRPr="001B5401">
              <w:rPr>
                <w:sz w:val="20"/>
                <w:szCs w:val="20"/>
              </w:rPr>
              <w:t xml:space="preserve"> </w:t>
            </w:r>
            <w:r w:rsidR="00D903E9">
              <w:rPr>
                <w:sz w:val="20"/>
                <w:szCs w:val="20"/>
              </w:rPr>
              <w:pict>
                <v:shape id="_x0000_i1113" type="#_x0000_t75" style="width:15.75pt;height:35.25pt">
                  <v:imagedata r:id="rId95" o:title=""/>
                </v:shape>
              </w:pict>
            </w:r>
          </w:p>
        </w:tc>
      </w:tr>
      <w:tr w:rsidR="00A90D41" w:rsidRPr="001B5401" w:rsidTr="001B5401">
        <w:tc>
          <w:tcPr>
            <w:tcW w:w="1515" w:type="dxa"/>
            <w:shd w:val="clear" w:color="auto" w:fill="auto"/>
          </w:tcPr>
          <w:p w:rsidR="00A90D41" w:rsidRPr="001B5401" w:rsidRDefault="00EC10F0" w:rsidP="001B5401">
            <w:pPr>
              <w:spacing w:line="360" w:lineRule="auto"/>
              <w:jc w:val="both"/>
              <w:rPr>
                <w:sz w:val="20"/>
                <w:szCs w:val="20"/>
              </w:rPr>
            </w:pPr>
            <w:r w:rsidRPr="001B5401">
              <w:rPr>
                <w:sz w:val="20"/>
                <w:szCs w:val="20"/>
              </w:rPr>
              <w:t xml:space="preserve"> </w:t>
            </w:r>
            <w:r w:rsidR="00A90D41" w:rsidRPr="001B5401">
              <w:rPr>
                <w:sz w:val="20"/>
                <w:szCs w:val="20"/>
              </w:rPr>
              <w:t>2004</w:t>
            </w:r>
          </w:p>
          <w:p w:rsidR="00A90D41" w:rsidRPr="001B5401" w:rsidRDefault="00EC10F0" w:rsidP="001B5401">
            <w:pPr>
              <w:spacing w:line="360" w:lineRule="auto"/>
              <w:jc w:val="both"/>
              <w:rPr>
                <w:sz w:val="20"/>
                <w:szCs w:val="20"/>
              </w:rPr>
            </w:pPr>
            <w:r w:rsidRPr="001B5401">
              <w:rPr>
                <w:sz w:val="20"/>
                <w:szCs w:val="20"/>
              </w:rPr>
              <w:t xml:space="preserve"> </w:t>
            </w:r>
            <w:r w:rsidR="00A90D41" w:rsidRPr="001B5401">
              <w:rPr>
                <w:sz w:val="20"/>
                <w:szCs w:val="20"/>
              </w:rPr>
              <w:t>2005</w:t>
            </w:r>
          </w:p>
          <w:p w:rsidR="00A90D41" w:rsidRPr="001B5401" w:rsidRDefault="00EC10F0" w:rsidP="001B5401">
            <w:pPr>
              <w:spacing w:line="360" w:lineRule="auto"/>
              <w:jc w:val="both"/>
              <w:rPr>
                <w:sz w:val="20"/>
                <w:szCs w:val="20"/>
              </w:rPr>
            </w:pPr>
            <w:r w:rsidRPr="001B5401">
              <w:rPr>
                <w:sz w:val="20"/>
                <w:szCs w:val="20"/>
              </w:rPr>
              <w:t xml:space="preserve"> </w:t>
            </w:r>
            <w:r w:rsidR="00A90D41" w:rsidRPr="001B5401">
              <w:rPr>
                <w:sz w:val="20"/>
                <w:szCs w:val="20"/>
              </w:rPr>
              <w:t>2006</w:t>
            </w:r>
          </w:p>
          <w:p w:rsidR="00A90D41" w:rsidRPr="001B5401" w:rsidRDefault="00EC10F0" w:rsidP="001B5401">
            <w:pPr>
              <w:spacing w:line="360" w:lineRule="auto"/>
              <w:jc w:val="both"/>
              <w:rPr>
                <w:sz w:val="20"/>
                <w:szCs w:val="20"/>
              </w:rPr>
            </w:pPr>
            <w:r w:rsidRPr="001B5401">
              <w:rPr>
                <w:sz w:val="20"/>
                <w:szCs w:val="20"/>
              </w:rPr>
              <w:t xml:space="preserve"> </w:t>
            </w:r>
            <w:r w:rsidR="00A90D41" w:rsidRPr="001B5401">
              <w:rPr>
                <w:sz w:val="20"/>
                <w:szCs w:val="20"/>
              </w:rPr>
              <w:t>2007</w:t>
            </w:r>
          </w:p>
        </w:tc>
        <w:tc>
          <w:tcPr>
            <w:tcW w:w="2013" w:type="dxa"/>
            <w:shd w:val="clear" w:color="auto" w:fill="auto"/>
          </w:tcPr>
          <w:p w:rsidR="00A90D41" w:rsidRPr="001B5401" w:rsidRDefault="00EC10F0" w:rsidP="001B5401">
            <w:pPr>
              <w:spacing w:line="360" w:lineRule="auto"/>
              <w:jc w:val="both"/>
              <w:rPr>
                <w:sz w:val="20"/>
                <w:szCs w:val="20"/>
              </w:rPr>
            </w:pPr>
            <w:r w:rsidRPr="001B5401">
              <w:rPr>
                <w:sz w:val="20"/>
                <w:szCs w:val="20"/>
              </w:rPr>
              <w:t xml:space="preserve"> </w:t>
            </w:r>
            <w:r w:rsidR="00A90D41" w:rsidRPr="001B5401">
              <w:rPr>
                <w:sz w:val="20"/>
                <w:szCs w:val="20"/>
              </w:rPr>
              <w:t>3346</w:t>
            </w:r>
          </w:p>
          <w:p w:rsidR="00A90D41" w:rsidRPr="001B5401" w:rsidRDefault="00EC10F0" w:rsidP="001B5401">
            <w:pPr>
              <w:spacing w:line="360" w:lineRule="auto"/>
              <w:jc w:val="both"/>
              <w:rPr>
                <w:sz w:val="20"/>
                <w:szCs w:val="20"/>
              </w:rPr>
            </w:pPr>
            <w:r w:rsidRPr="001B5401">
              <w:rPr>
                <w:sz w:val="20"/>
                <w:szCs w:val="20"/>
              </w:rPr>
              <w:t xml:space="preserve"> </w:t>
            </w:r>
            <w:r w:rsidR="00A90D41" w:rsidRPr="001B5401">
              <w:rPr>
                <w:sz w:val="20"/>
                <w:szCs w:val="20"/>
              </w:rPr>
              <w:t>4076</w:t>
            </w:r>
          </w:p>
          <w:p w:rsidR="00A90D41" w:rsidRPr="001B5401" w:rsidRDefault="00EC10F0" w:rsidP="001B5401">
            <w:pPr>
              <w:spacing w:line="360" w:lineRule="auto"/>
              <w:jc w:val="both"/>
              <w:rPr>
                <w:sz w:val="20"/>
                <w:szCs w:val="20"/>
              </w:rPr>
            </w:pPr>
            <w:r w:rsidRPr="001B5401">
              <w:rPr>
                <w:sz w:val="20"/>
                <w:szCs w:val="20"/>
              </w:rPr>
              <w:t xml:space="preserve"> </w:t>
            </w:r>
            <w:r w:rsidR="00A90D41" w:rsidRPr="001B5401">
              <w:rPr>
                <w:sz w:val="20"/>
                <w:szCs w:val="20"/>
              </w:rPr>
              <w:t>6923</w:t>
            </w:r>
          </w:p>
          <w:p w:rsidR="00A90D41" w:rsidRPr="001B5401" w:rsidRDefault="00EC10F0" w:rsidP="001B5401">
            <w:pPr>
              <w:spacing w:line="360" w:lineRule="auto"/>
              <w:jc w:val="both"/>
              <w:rPr>
                <w:sz w:val="20"/>
                <w:szCs w:val="20"/>
              </w:rPr>
            </w:pPr>
            <w:r w:rsidRPr="001B5401">
              <w:rPr>
                <w:sz w:val="20"/>
                <w:szCs w:val="20"/>
              </w:rPr>
              <w:t xml:space="preserve"> </w:t>
            </w:r>
            <w:r w:rsidR="00A90D41" w:rsidRPr="001B5401">
              <w:rPr>
                <w:sz w:val="20"/>
                <w:szCs w:val="20"/>
              </w:rPr>
              <w:t>8863</w:t>
            </w:r>
          </w:p>
        </w:tc>
        <w:tc>
          <w:tcPr>
            <w:tcW w:w="1086" w:type="dxa"/>
            <w:shd w:val="clear" w:color="auto" w:fill="auto"/>
          </w:tcPr>
          <w:p w:rsidR="00A90D4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-3</w:t>
            </w:r>
          </w:p>
          <w:p w:rsidR="00C70C9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-1</w:t>
            </w:r>
          </w:p>
          <w:p w:rsidR="00C70C9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1</w:t>
            </w:r>
          </w:p>
          <w:p w:rsidR="00C70C9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3</w:t>
            </w:r>
          </w:p>
        </w:tc>
        <w:tc>
          <w:tcPr>
            <w:tcW w:w="1074" w:type="dxa"/>
            <w:shd w:val="clear" w:color="auto" w:fill="auto"/>
          </w:tcPr>
          <w:p w:rsidR="00A90D4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9</w:t>
            </w:r>
          </w:p>
          <w:p w:rsidR="00C70C9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1</w:t>
            </w:r>
          </w:p>
          <w:p w:rsidR="00C70C9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1</w:t>
            </w:r>
          </w:p>
          <w:p w:rsidR="00C70C9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9</w:t>
            </w:r>
          </w:p>
        </w:tc>
        <w:tc>
          <w:tcPr>
            <w:tcW w:w="1620" w:type="dxa"/>
            <w:shd w:val="clear" w:color="auto" w:fill="auto"/>
          </w:tcPr>
          <w:p w:rsidR="00A90D4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-10038</w:t>
            </w:r>
          </w:p>
          <w:p w:rsidR="00C70C9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-4076</w:t>
            </w:r>
          </w:p>
          <w:p w:rsidR="00C70C9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6923</w:t>
            </w:r>
          </w:p>
          <w:p w:rsidR="00C70C9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26589</w:t>
            </w:r>
          </w:p>
        </w:tc>
        <w:tc>
          <w:tcPr>
            <w:tcW w:w="2263" w:type="dxa"/>
            <w:shd w:val="clear" w:color="auto" w:fill="auto"/>
          </w:tcPr>
          <w:p w:rsidR="00A90D4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2892,3</w:t>
            </w:r>
          </w:p>
          <w:p w:rsidR="00C70C9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4832,1</w:t>
            </w:r>
          </w:p>
          <w:p w:rsidR="00C70C9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6771,9</w:t>
            </w:r>
          </w:p>
          <w:p w:rsidR="00C70C9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8711,7</w:t>
            </w:r>
          </w:p>
        </w:tc>
      </w:tr>
      <w:tr w:rsidR="00A90D41" w:rsidRPr="001B5401" w:rsidTr="001B5401">
        <w:tc>
          <w:tcPr>
            <w:tcW w:w="1515" w:type="dxa"/>
            <w:shd w:val="clear" w:color="auto" w:fill="auto"/>
          </w:tcPr>
          <w:p w:rsidR="00A90D41" w:rsidRPr="001B5401" w:rsidRDefault="00A90D41" w:rsidP="001B5401">
            <w:pPr>
              <w:spacing w:line="360" w:lineRule="auto"/>
              <w:jc w:val="both"/>
              <w:rPr>
                <w:sz w:val="20"/>
                <w:szCs w:val="20"/>
              </w:rPr>
            </w:pPr>
            <w:r w:rsidRPr="001B5401">
              <w:rPr>
                <w:sz w:val="20"/>
                <w:szCs w:val="20"/>
              </w:rPr>
              <w:t>Итого</w:t>
            </w:r>
          </w:p>
        </w:tc>
        <w:tc>
          <w:tcPr>
            <w:tcW w:w="2013" w:type="dxa"/>
            <w:shd w:val="clear" w:color="auto" w:fill="auto"/>
          </w:tcPr>
          <w:p w:rsidR="00A90D4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23208</w:t>
            </w:r>
          </w:p>
        </w:tc>
        <w:tc>
          <w:tcPr>
            <w:tcW w:w="1086" w:type="dxa"/>
            <w:shd w:val="clear" w:color="auto" w:fill="auto"/>
          </w:tcPr>
          <w:p w:rsidR="00A90D4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0</w:t>
            </w:r>
          </w:p>
        </w:tc>
        <w:tc>
          <w:tcPr>
            <w:tcW w:w="1074" w:type="dxa"/>
            <w:shd w:val="clear" w:color="auto" w:fill="auto"/>
          </w:tcPr>
          <w:p w:rsidR="00A90D4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20</w:t>
            </w:r>
          </w:p>
        </w:tc>
        <w:tc>
          <w:tcPr>
            <w:tcW w:w="1620" w:type="dxa"/>
            <w:shd w:val="clear" w:color="auto" w:fill="auto"/>
          </w:tcPr>
          <w:p w:rsidR="00A90D41" w:rsidRPr="001B5401" w:rsidRDefault="00EC10F0" w:rsidP="001B5401">
            <w:pPr>
              <w:spacing w:line="360" w:lineRule="auto"/>
              <w:jc w:val="both"/>
              <w:rPr>
                <w:sz w:val="20"/>
                <w:szCs w:val="20"/>
              </w:rPr>
            </w:pPr>
            <w:r w:rsidRPr="001B5401">
              <w:rPr>
                <w:sz w:val="20"/>
                <w:szCs w:val="20"/>
              </w:rPr>
              <w:t xml:space="preserve"> </w:t>
            </w:r>
            <w:r w:rsidR="00C70C91" w:rsidRPr="001B5401">
              <w:rPr>
                <w:sz w:val="20"/>
                <w:szCs w:val="20"/>
              </w:rPr>
              <w:t>19398</w:t>
            </w:r>
          </w:p>
        </w:tc>
        <w:tc>
          <w:tcPr>
            <w:tcW w:w="2263" w:type="dxa"/>
            <w:shd w:val="clear" w:color="auto" w:fill="auto"/>
          </w:tcPr>
          <w:p w:rsidR="00A90D41" w:rsidRPr="001B5401" w:rsidRDefault="00A90D41" w:rsidP="001B5401">
            <w:pPr>
              <w:spacing w:line="360" w:lineRule="auto"/>
              <w:jc w:val="both"/>
              <w:rPr>
                <w:sz w:val="20"/>
                <w:szCs w:val="20"/>
              </w:rPr>
            </w:pPr>
          </w:p>
        </w:tc>
      </w:tr>
    </w:tbl>
    <w:p w:rsidR="00737F80" w:rsidRPr="00EC10F0" w:rsidRDefault="00737F80" w:rsidP="00EC10F0">
      <w:pPr>
        <w:spacing w:line="360" w:lineRule="auto"/>
        <w:jc w:val="both"/>
        <w:rPr>
          <w:sz w:val="20"/>
          <w:szCs w:val="20"/>
        </w:rPr>
      </w:pPr>
    </w:p>
    <w:p w:rsidR="00737F80" w:rsidRPr="00EC10F0" w:rsidRDefault="00737F80" w:rsidP="00EC10F0">
      <w:pPr>
        <w:spacing w:line="360" w:lineRule="auto"/>
        <w:ind w:firstLine="709"/>
        <w:jc w:val="both"/>
        <w:rPr>
          <w:sz w:val="28"/>
          <w:szCs w:val="28"/>
        </w:rPr>
      </w:pPr>
      <w:r w:rsidRPr="00EC10F0">
        <w:rPr>
          <w:sz w:val="28"/>
          <w:szCs w:val="28"/>
        </w:rPr>
        <w:t>Уравнение линейного тренда имеет вид:</w:t>
      </w:r>
    </w:p>
    <w:p w:rsidR="00C70C91" w:rsidRPr="00EC10F0" w:rsidRDefault="00EC10F0" w:rsidP="00EC10F0">
      <w:pPr>
        <w:spacing w:line="360" w:lineRule="auto"/>
        <w:ind w:firstLine="709"/>
        <w:jc w:val="both"/>
        <w:rPr>
          <w:sz w:val="28"/>
          <w:szCs w:val="28"/>
        </w:rPr>
      </w:pPr>
      <w:r>
        <w:rPr>
          <w:sz w:val="28"/>
          <w:szCs w:val="28"/>
        </w:rPr>
        <w:t xml:space="preserve"> </w:t>
      </w:r>
      <w:r w:rsidR="00D903E9">
        <w:rPr>
          <w:sz w:val="28"/>
          <w:szCs w:val="28"/>
        </w:rPr>
        <w:pict>
          <v:shape id="_x0000_i1114" type="#_x0000_t75" style="width:69.75pt;height:23.25pt">
            <v:imagedata r:id="rId96" o:title=""/>
          </v:shape>
        </w:pict>
      </w:r>
      <w:r w:rsidR="00737F80" w:rsidRPr="00EC10F0">
        <w:rPr>
          <w:sz w:val="28"/>
          <w:szCs w:val="28"/>
        </w:rPr>
        <w:t>,</w:t>
      </w:r>
    </w:p>
    <w:p w:rsidR="00737F80" w:rsidRPr="00EC10F0" w:rsidRDefault="007E3CFE" w:rsidP="00EC10F0">
      <w:pPr>
        <w:spacing w:line="360" w:lineRule="auto"/>
        <w:ind w:firstLine="709"/>
        <w:jc w:val="both"/>
        <w:rPr>
          <w:sz w:val="28"/>
          <w:szCs w:val="28"/>
        </w:rPr>
      </w:pPr>
      <w:r w:rsidRPr="00EC10F0">
        <w:rPr>
          <w:sz w:val="28"/>
          <w:szCs w:val="28"/>
        </w:rPr>
        <w:t xml:space="preserve">1. </w:t>
      </w:r>
      <w:r w:rsidR="00737F80" w:rsidRPr="00EC10F0">
        <w:rPr>
          <w:sz w:val="28"/>
          <w:szCs w:val="28"/>
        </w:rPr>
        <w:t>Параметры:</w:t>
      </w:r>
    </w:p>
    <w:p w:rsidR="00737F80" w:rsidRPr="00EC10F0" w:rsidRDefault="00D903E9" w:rsidP="00EC10F0">
      <w:pPr>
        <w:spacing w:line="360" w:lineRule="auto"/>
        <w:ind w:firstLine="709"/>
        <w:jc w:val="both"/>
        <w:rPr>
          <w:sz w:val="28"/>
          <w:szCs w:val="28"/>
        </w:rPr>
      </w:pPr>
      <w:r>
        <w:rPr>
          <w:sz w:val="28"/>
          <w:szCs w:val="28"/>
        </w:rPr>
        <w:pict>
          <v:shape id="_x0000_i1115" type="#_x0000_t75" style="width:53.25pt;height:33.75pt">
            <v:imagedata r:id="rId97" o:title=""/>
          </v:shape>
        </w:pict>
      </w:r>
      <w:r w:rsidR="00737F80" w:rsidRPr="00EC10F0">
        <w:rPr>
          <w:sz w:val="28"/>
          <w:szCs w:val="28"/>
        </w:rPr>
        <w:t>,</w:t>
      </w:r>
      <w:r w:rsidR="00EC10F0">
        <w:rPr>
          <w:sz w:val="28"/>
          <w:szCs w:val="28"/>
        </w:rPr>
        <w:t xml:space="preserve"> </w:t>
      </w:r>
      <w:r>
        <w:rPr>
          <w:sz w:val="28"/>
          <w:szCs w:val="28"/>
        </w:rPr>
        <w:pict>
          <v:shape id="_x0000_i1116" type="#_x0000_t75" style="width:98.25pt;height:30.75pt">
            <v:imagedata r:id="rId98" o:title=""/>
          </v:shape>
        </w:pict>
      </w:r>
    </w:p>
    <w:p w:rsidR="00737F80" w:rsidRPr="00EC10F0" w:rsidRDefault="00D903E9" w:rsidP="00EC10F0">
      <w:pPr>
        <w:spacing w:line="360" w:lineRule="auto"/>
        <w:ind w:firstLine="709"/>
        <w:jc w:val="both"/>
        <w:rPr>
          <w:sz w:val="28"/>
          <w:szCs w:val="28"/>
        </w:rPr>
      </w:pPr>
      <w:r>
        <w:rPr>
          <w:sz w:val="28"/>
          <w:szCs w:val="28"/>
          <w:lang w:val="en-US"/>
        </w:rPr>
        <w:pict>
          <v:shape id="_x0000_i1117" type="#_x0000_t75" style="width:54.75pt;height:39.75pt">
            <v:imagedata r:id="rId99" o:title=""/>
          </v:shape>
        </w:pict>
      </w:r>
      <w:r w:rsidR="00737F80" w:rsidRPr="00EC10F0">
        <w:rPr>
          <w:sz w:val="28"/>
          <w:szCs w:val="28"/>
        </w:rPr>
        <w:t>,</w:t>
      </w:r>
      <w:r w:rsidR="00EC10F0">
        <w:rPr>
          <w:sz w:val="28"/>
          <w:szCs w:val="28"/>
        </w:rPr>
        <w:t xml:space="preserve"> </w:t>
      </w:r>
      <w:r>
        <w:rPr>
          <w:sz w:val="28"/>
          <w:szCs w:val="28"/>
        </w:rPr>
        <w:pict>
          <v:shape id="_x0000_i1118" type="#_x0000_t75" style="width:98.25pt;height:30.75pt">
            <v:imagedata r:id="rId100" o:title=""/>
          </v:shape>
        </w:pict>
      </w:r>
    </w:p>
    <w:p w:rsidR="007E3CFE" w:rsidRPr="00EC10F0" w:rsidRDefault="007E3CFE" w:rsidP="00EC10F0">
      <w:pPr>
        <w:numPr>
          <w:ilvl w:val="0"/>
          <w:numId w:val="18"/>
        </w:numPr>
        <w:spacing w:line="360" w:lineRule="auto"/>
        <w:ind w:left="0" w:firstLine="709"/>
        <w:jc w:val="both"/>
        <w:rPr>
          <w:sz w:val="28"/>
          <w:szCs w:val="28"/>
        </w:rPr>
      </w:pPr>
      <w:r w:rsidRPr="00EC10F0">
        <w:rPr>
          <w:sz w:val="28"/>
          <w:szCs w:val="28"/>
        </w:rPr>
        <w:t>Подставим параметры в уравнение линейного тренда:</w:t>
      </w:r>
    </w:p>
    <w:p w:rsidR="007E3CFE" w:rsidRPr="00EC10F0" w:rsidRDefault="00D903E9" w:rsidP="00EC10F0">
      <w:pPr>
        <w:spacing w:line="360" w:lineRule="auto"/>
        <w:ind w:firstLine="709"/>
        <w:jc w:val="both"/>
        <w:rPr>
          <w:sz w:val="28"/>
          <w:szCs w:val="28"/>
        </w:rPr>
      </w:pPr>
      <w:r>
        <w:rPr>
          <w:sz w:val="28"/>
          <w:szCs w:val="28"/>
        </w:rPr>
        <w:pict>
          <v:shape id="_x0000_i1119" type="#_x0000_t75" style="width:93.75pt;height:23.25pt">
            <v:imagedata r:id="rId101" o:title=""/>
          </v:shape>
        </w:pict>
      </w:r>
      <w:r w:rsidR="00D04B94" w:rsidRPr="00EC10F0">
        <w:rPr>
          <w:sz w:val="28"/>
          <w:szCs w:val="28"/>
        </w:rPr>
        <w:t>.</w:t>
      </w:r>
    </w:p>
    <w:p w:rsidR="00D04B94" w:rsidRPr="00EC10F0" w:rsidRDefault="00D04B94" w:rsidP="00EC10F0">
      <w:pPr>
        <w:spacing w:line="360" w:lineRule="auto"/>
        <w:ind w:firstLine="709"/>
        <w:jc w:val="both"/>
        <w:rPr>
          <w:sz w:val="28"/>
          <w:szCs w:val="28"/>
        </w:rPr>
      </w:pPr>
      <w:r w:rsidRPr="00EC10F0">
        <w:rPr>
          <w:sz w:val="28"/>
          <w:szCs w:val="28"/>
        </w:rPr>
        <w:t xml:space="preserve">2004: </w:t>
      </w:r>
      <w:r w:rsidR="00D903E9">
        <w:rPr>
          <w:sz w:val="28"/>
          <w:szCs w:val="28"/>
        </w:rPr>
        <w:pict>
          <v:shape id="_x0000_i1120" type="#_x0000_t75" style="width:165.75pt;height:23.25pt">
            <v:imagedata r:id="rId102" o:title=""/>
          </v:shape>
        </w:pict>
      </w:r>
    </w:p>
    <w:p w:rsidR="00D04B94" w:rsidRPr="00EC10F0" w:rsidRDefault="00D04B94" w:rsidP="00EC10F0">
      <w:pPr>
        <w:spacing w:line="360" w:lineRule="auto"/>
        <w:ind w:firstLine="709"/>
        <w:jc w:val="both"/>
        <w:rPr>
          <w:sz w:val="28"/>
          <w:szCs w:val="28"/>
        </w:rPr>
      </w:pPr>
      <w:r w:rsidRPr="00EC10F0">
        <w:rPr>
          <w:sz w:val="28"/>
          <w:szCs w:val="28"/>
        </w:rPr>
        <w:t xml:space="preserve">2005: </w:t>
      </w:r>
      <w:r w:rsidR="00D903E9">
        <w:rPr>
          <w:sz w:val="28"/>
          <w:szCs w:val="28"/>
        </w:rPr>
        <w:pict>
          <v:shape id="_x0000_i1121" type="#_x0000_t75" style="width:164.25pt;height:23.25pt">
            <v:imagedata r:id="rId103" o:title=""/>
          </v:shape>
        </w:pict>
      </w:r>
    </w:p>
    <w:p w:rsidR="00D04B94" w:rsidRPr="00EC10F0" w:rsidRDefault="00D04B94" w:rsidP="00EC10F0">
      <w:pPr>
        <w:spacing w:line="360" w:lineRule="auto"/>
        <w:ind w:firstLine="709"/>
        <w:jc w:val="both"/>
        <w:rPr>
          <w:sz w:val="28"/>
          <w:szCs w:val="28"/>
        </w:rPr>
      </w:pPr>
      <w:r w:rsidRPr="00EC10F0">
        <w:rPr>
          <w:sz w:val="28"/>
          <w:szCs w:val="28"/>
        </w:rPr>
        <w:t xml:space="preserve">2006: </w:t>
      </w:r>
      <w:r w:rsidR="00D903E9">
        <w:rPr>
          <w:sz w:val="28"/>
          <w:szCs w:val="28"/>
        </w:rPr>
        <w:pict>
          <v:shape id="_x0000_i1122" type="#_x0000_t75" style="width:147.75pt;height:23.25pt">
            <v:imagedata r:id="rId104" o:title=""/>
          </v:shape>
        </w:pict>
      </w:r>
    </w:p>
    <w:p w:rsidR="00D04B94" w:rsidRPr="00EC10F0" w:rsidRDefault="00D04B94" w:rsidP="00EC10F0">
      <w:pPr>
        <w:spacing w:line="360" w:lineRule="auto"/>
        <w:ind w:firstLine="709"/>
        <w:jc w:val="both"/>
        <w:rPr>
          <w:sz w:val="28"/>
          <w:szCs w:val="28"/>
        </w:rPr>
      </w:pPr>
      <w:r w:rsidRPr="00EC10F0">
        <w:rPr>
          <w:sz w:val="28"/>
          <w:szCs w:val="28"/>
        </w:rPr>
        <w:t>2007:</w:t>
      </w:r>
      <w:r w:rsidR="00EC10F0">
        <w:rPr>
          <w:sz w:val="28"/>
          <w:szCs w:val="28"/>
        </w:rPr>
        <w:t xml:space="preserve"> </w:t>
      </w:r>
      <w:r w:rsidR="00D903E9">
        <w:rPr>
          <w:sz w:val="28"/>
          <w:szCs w:val="28"/>
        </w:rPr>
        <w:pict>
          <v:shape id="_x0000_i1123" type="#_x0000_t75" style="width:150pt;height:23.25pt">
            <v:imagedata r:id="rId105" o:title=""/>
          </v:shape>
        </w:pict>
      </w:r>
    </w:p>
    <w:p w:rsidR="00D04B94" w:rsidRPr="00EC10F0" w:rsidRDefault="00D04B94" w:rsidP="00EC10F0">
      <w:pPr>
        <w:spacing w:line="360" w:lineRule="auto"/>
        <w:ind w:firstLine="709"/>
        <w:jc w:val="both"/>
        <w:rPr>
          <w:sz w:val="28"/>
          <w:szCs w:val="28"/>
        </w:rPr>
      </w:pPr>
      <w:r w:rsidRPr="00EC10F0">
        <w:rPr>
          <w:sz w:val="28"/>
          <w:szCs w:val="28"/>
        </w:rPr>
        <w:t>3.</w:t>
      </w:r>
      <w:r w:rsidR="001D707F" w:rsidRPr="00EC10F0">
        <w:rPr>
          <w:sz w:val="28"/>
          <w:szCs w:val="28"/>
        </w:rPr>
        <w:t xml:space="preserve"> Определим средний абсолютный прирост:</w:t>
      </w:r>
    </w:p>
    <w:p w:rsidR="001D707F" w:rsidRPr="00EC10F0" w:rsidRDefault="00D903E9" w:rsidP="00EC10F0">
      <w:pPr>
        <w:spacing w:line="360" w:lineRule="auto"/>
        <w:ind w:firstLine="709"/>
        <w:jc w:val="both"/>
        <w:rPr>
          <w:sz w:val="28"/>
          <w:szCs w:val="28"/>
        </w:rPr>
      </w:pPr>
      <w:r>
        <w:rPr>
          <w:sz w:val="28"/>
          <w:szCs w:val="28"/>
        </w:rPr>
        <w:pict>
          <v:shape id="_x0000_i1124" type="#_x0000_t75" style="width:179.25pt;height:51.75pt">
            <v:imagedata r:id="rId106" o:title=""/>
          </v:shape>
        </w:pict>
      </w:r>
    </w:p>
    <w:p w:rsidR="00A465D6" w:rsidRPr="00EC10F0" w:rsidRDefault="00D903E9" w:rsidP="00EC10F0">
      <w:pPr>
        <w:spacing w:line="360" w:lineRule="auto"/>
        <w:ind w:firstLine="709"/>
        <w:jc w:val="both"/>
        <w:rPr>
          <w:sz w:val="28"/>
        </w:rPr>
      </w:pPr>
      <w:r>
        <w:rPr>
          <w:sz w:val="28"/>
          <w:szCs w:val="28"/>
        </w:rPr>
        <w:pict>
          <v:shape id="_x0000_i1125" type="#_x0000_t75" style="width:153pt;height:23.25pt">
            <v:imagedata r:id="rId107" o:title=""/>
          </v:shape>
        </w:pict>
      </w:r>
      <w:r w:rsidR="00A465D6" w:rsidRPr="00EC10F0">
        <w:rPr>
          <w:sz w:val="28"/>
          <w:szCs w:val="28"/>
        </w:rPr>
        <w:t xml:space="preserve"> </w:t>
      </w:r>
      <w:r w:rsidR="00A465D6" w:rsidRPr="00EC10F0">
        <w:rPr>
          <w:sz w:val="28"/>
        </w:rPr>
        <w:t>млн. руб.</w:t>
      </w:r>
    </w:p>
    <w:p w:rsidR="00A465D6" w:rsidRPr="00EC10F0" w:rsidRDefault="00D903E9" w:rsidP="00EC10F0">
      <w:pPr>
        <w:spacing w:line="360" w:lineRule="auto"/>
        <w:ind w:firstLine="709"/>
        <w:jc w:val="both"/>
        <w:rPr>
          <w:sz w:val="28"/>
        </w:rPr>
      </w:pPr>
      <w:r>
        <w:rPr>
          <w:sz w:val="28"/>
          <w:szCs w:val="28"/>
        </w:rPr>
        <w:pict>
          <v:shape id="_x0000_i1126" type="#_x0000_t75" style="width:153.75pt;height:23.25pt">
            <v:imagedata r:id="rId108" o:title=""/>
          </v:shape>
        </w:pict>
      </w:r>
      <w:r w:rsidR="00A465D6" w:rsidRPr="00EC10F0">
        <w:rPr>
          <w:sz w:val="28"/>
          <w:szCs w:val="28"/>
        </w:rPr>
        <w:t xml:space="preserve"> </w:t>
      </w:r>
      <w:r w:rsidR="00A465D6" w:rsidRPr="00EC10F0">
        <w:rPr>
          <w:sz w:val="28"/>
        </w:rPr>
        <w:t>млн. руб.</w:t>
      </w:r>
    </w:p>
    <w:p w:rsidR="00A465D6" w:rsidRPr="00EC10F0" w:rsidRDefault="00A465D6" w:rsidP="00EC10F0">
      <w:pPr>
        <w:numPr>
          <w:ilvl w:val="0"/>
          <w:numId w:val="18"/>
        </w:numPr>
        <w:spacing w:line="360" w:lineRule="auto"/>
        <w:ind w:left="0" w:firstLine="709"/>
        <w:jc w:val="both"/>
        <w:rPr>
          <w:sz w:val="28"/>
          <w:szCs w:val="28"/>
        </w:rPr>
      </w:pPr>
      <w:r w:rsidRPr="00EC10F0">
        <w:rPr>
          <w:sz w:val="28"/>
          <w:szCs w:val="28"/>
        </w:rPr>
        <w:t>Определим средний темп роста:</w:t>
      </w:r>
    </w:p>
    <w:p w:rsidR="00A465D6" w:rsidRPr="00EC10F0" w:rsidRDefault="00D903E9" w:rsidP="00EC10F0">
      <w:pPr>
        <w:spacing w:line="360" w:lineRule="auto"/>
        <w:ind w:firstLine="709"/>
        <w:jc w:val="both"/>
        <w:rPr>
          <w:sz w:val="28"/>
          <w:szCs w:val="28"/>
        </w:rPr>
      </w:pPr>
      <w:r>
        <w:rPr>
          <w:sz w:val="28"/>
          <w:szCs w:val="28"/>
        </w:rPr>
        <w:pict>
          <v:shape id="_x0000_i1127" type="#_x0000_t75" style="width:198.75pt;height:48pt">
            <v:imagedata r:id="rId109" o:title=""/>
          </v:shape>
        </w:pict>
      </w:r>
    </w:p>
    <w:p w:rsidR="00400AE3" w:rsidRPr="00EC10F0" w:rsidRDefault="00D903E9" w:rsidP="00EC10F0">
      <w:pPr>
        <w:spacing w:line="360" w:lineRule="auto"/>
        <w:ind w:firstLine="709"/>
        <w:jc w:val="both"/>
        <w:rPr>
          <w:sz w:val="28"/>
          <w:szCs w:val="28"/>
        </w:rPr>
      </w:pPr>
      <w:r>
        <w:rPr>
          <w:sz w:val="28"/>
          <w:szCs w:val="28"/>
        </w:rPr>
        <w:pict>
          <v:shape id="_x0000_i1128" type="#_x0000_t75" style="width:153pt;height:23.25pt">
            <v:imagedata r:id="rId110" o:title=""/>
          </v:shape>
        </w:pict>
      </w:r>
    </w:p>
    <w:p w:rsidR="00B37193" w:rsidRPr="00EC10F0" w:rsidRDefault="00D903E9" w:rsidP="00EC10F0">
      <w:pPr>
        <w:spacing w:line="360" w:lineRule="auto"/>
        <w:ind w:firstLine="709"/>
        <w:jc w:val="both"/>
        <w:rPr>
          <w:sz w:val="28"/>
          <w:szCs w:val="28"/>
        </w:rPr>
      </w:pPr>
      <w:r>
        <w:rPr>
          <w:sz w:val="28"/>
          <w:szCs w:val="28"/>
        </w:rPr>
        <w:pict>
          <v:shape id="_x0000_i1129" type="#_x0000_t75" style="width:159pt;height:23.25pt">
            <v:imagedata r:id="rId111" o:title=""/>
          </v:shape>
        </w:pict>
      </w:r>
    </w:p>
    <w:p w:rsidR="005B2AFC" w:rsidRPr="00EC10F0" w:rsidRDefault="005B2AFC" w:rsidP="00EC10F0">
      <w:pPr>
        <w:numPr>
          <w:ilvl w:val="0"/>
          <w:numId w:val="18"/>
        </w:numPr>
        <w:spacing w:line="360" w:lineRule="auto"/>
        <w:ind w:left="0" w:firstLine="709"/>
        <w:jc w:val="both"/>
        <w:rPr>
          <w:sz w:val="28"/>
          <w:szCs w:val="28"/>
        </w:rPr>
      </w:pPr>
      <w:r w:rsidRPr="00EC10F0">
        <w:rPr>
          <w:sz w:val="28"/>
          <w:szCs w:val="28"/>
        </w:rPr>
        <w:t>Точечный прогноз реализации продукции на 2008-2009 гг.</w:t>
      </w:r>
    </w:p>
    <w:p w:rsidR="005B2AFC" w:rsidRPr="00EC10F0" w:rsidRDefault="00D903E9" w:rsidP="00EC10F0">
      <w:pPr>
        <w:spacing w:line="360" w:lineRule="auto"/>
        <w:ind w:firstLine="709"/>
        <w:jc w:val="both"/>
        <w:rPr>
          <w:sz w:val="28"/>
          <w:szCs w:val="28"/>
        </w:rPr>
      </w:pPr>
      <w:r>
        <w:rPr>
          <w:sz w:val="28"/>
          <w:szCs w:val="28"/>
        </w:rPr>
        <w:pict>
          <v:shape id="_x0000_i1130" type="#_x0000_t75" style="width:93.75pt;height:23.25pt">
            <v:imagedata r:id="rId101" o:title=""/>
          </v:shape>
        </w:pict>
      </w:r>
    </w:p>
    <w:p w:rsidR="005B2AFC" w:rsidRPr="00EC10F0" w:rsidRDefault="00D903E9" w:rsidP="00EC10F0">
      <w:pPr>
        <w:spacing w:line="360" w:lineRule="auto"/>
        <w:ind w:firstLine="709"/>
        <w:jc w:val="both"/>
        <w:rPr>
          <w:sz w:val="28"/>
          <w:szCs w:val="28"/>
        </w:rPr>
      </w:pPr>
      <w:r>
        <w:rPr>
          <w:sz w:val="28"/>
          <w:szCs w:val="28"/>
        </w:rPr>
        <w:pict>
          <v:shape id="_x0000_i1131" type="#_x0000_t75" style="width:165.75pt;height:23.25pt">
            <v:imagedata r:id="rId112" o:title=""/>
          </v:shape>
        </w:pict>
      </w:r>
    </w:p>
    <w:p w:rsidR="005B2AFC" w:rsidRPr="00EC10F0" w:rsidRDefault="00D903E9" w:rsidP="00EC10F0">
      <w:pPr>
        <w:spacing w:line="360" w:lineRule="auto"/>
        <w:ind w:firstLine="709"/>
        <w:jc w:val="both"/>
        <w:rPr>
          <w:sz w:val="28"/>
          <w:szCs w:val="28"/>
        </w:rPr>
      </w:pPr>
      <w:r>
        <w:rPr>
          <w:sz w:val="28"/>
          <w:szCs w:val="28"/>
        </w:rPr>
        <w:pict>
          <v:shape id="_x0000_i1132" type="#_x0000_t75" style="width:165.75pt;height:23.25pt">
            <v:imagedata r:id="rId113" o:title=""/>
          </v:shape>
        </w:pict>
      </w:r>
      <w:bookmarkStart w:id="0" w:name="_GoBack"/>
      <w:bookmarkEnd w:id="0"/>
    </w:p>
    <w:sectPr w:rsidR="005B2AFC" w:rsidRPr="00EC10F0" w:rsidSect="00EC10F0">
      <w:footerReference w:type="even" r:id="rId114"/>
      <w:footerReference w:type="default" r:id="rId1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401" w:rsidRDefault="001B5401">
      <w:r>
        <w:separator/>
      </w:r>
    </w:p>
  </w:endnote>
  <w:endnote w:type="continuationSeparator" w:id="0">
    <w:p w:rsidR="001B5401" w:rsidRDefault="001B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57" w:rsidRDefault="00867057" w:rsidP="00AD7F15">
    <w:pPr>
      <w:pStyle w:val="a4"/>
      <w:framePr w:wrap="around" w:vAnchor="text" w:hAnchor="margin" w:xAlign="right" w:y="1"/>
      <w:rPr>
        <w:rStyle w:val="a6"/>
      </w:rPr>
    </w:pPr>
  </w:p>
  <w:p w:rsidR="00867057" w:rsidRDefault="00867057" w:rsidP="00D8623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57" w:rsidRDefault="00B277BA" w:rsidP="00AD7F15">
    <w:pPr>
      <w:pStyle w:val="a4"/>
      <w:framePr w:wrap="around" w:vAnchor="text" w:hAnchor="margin" w:xAlign="right" w:y="1"/>
      <w:rPr>
        <w:rStyle w:val="a6"/>
      </w:rPr>
    </w:pPr>
    <w:r>
      <w:rPr>
        <w:rStyle w:val="a6"/>
        <w:noProof/>
      </w:rPr>
      <w:t>2</w:t>
    </w:r>
  </w:p>
  <w:p w:rsidR="00867057" w:rsidRDefault="00867057" w:rsidP="00D8623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401" w:rsidRDefault="001B5401">
      <w:r>
        <w:separator/>
      </w:r>
    </w:p>
  </w:footnote>
  <w:footnote w:type="continuationSeparator" w:id="0">
    <w:p w:rsidR="001B5401" w:rsidRDefault="001B5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467E"/>
    <w:multiLevelType w:val="multilevel"/>
    <w:tmpl w:val="48263014"/>
    <w:lvl w:ilvl="0">
      <w:start w:val="1"/>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740"/>
        </w:tabs>
        <w:ind w:left="1740" w:hanging="144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685"/>
        </w:tabs>
        <w:ind w:left="2685" w:hanging="216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
    <w:nsid w:val="18360DD4"/>
    <w:multiLevelType w:val="hybridMultilevel"/>
    <w:tmpl w:val="AA88B95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917892"/>
    <w:multiLevelType w:val="hybridMultilevel"/>
    <w:tmpl w:val="867E2D7A"/>
    <w:lvl w:ilvl="0" w:tplc="7EC4956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2D50139"/>
    <w:multiLevelType w:val="hybridMultilevel"/>
    <w:tmpl w:val="ACD29D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7D2DA0"/>
    <w:multiLevelType w:val="hybridMultilevel"/>
    <w:tmpl w:val="B52267D0"/>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1D685F"/>
    <w:multiLevelType w:val="hybridMultilevel"/>
    <w:tmpl w:val="A380D0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B25B10"/>
    <w:multiLevelType w:val="hybridMultilevel"/>
    <w:tmpl w:val="76A8A1A8"/>
    <w:lvl w:ilvl="0" w:tplc="04190019">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33615600"/>
    <w:multiLevelType w:val="hybridMultilevel"/>
    <w:tmpl w:val="06740DC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474B36"/>
    <w:multiLevelType w:val="multilevel"/>
    <w:tmpl w:val="6A34A42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7432904"/>
    <w:multiLevelType w:val="hybridMultilevel"/>
    <w:tmpl w:val="6992911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B4718F7"/>
    <w:multiLevelType w:val="hybridMultilevel"/>
    <w:tmpl w:val="06EE33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E3D4129"/>
    <w:multiLevelType w:val="hybridMultilevel"/>
    <w:tmpl w:val="13E6A7F0"/>
    <w:lvl w:ilvl="0" w:tplc="AC00143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EEB5DC3"/>
    <w:multiLevelType w:val="hybridMultilevel"/>
    <w:tmpl w:val="6A34A426"/>
    <w:lvl w:ilvl="0" w:tplc="04190011">
      <w:start w:val="1"/>
      <w:numFmt w:val="decimal"/>
      <w:lvlText w:val="%1)"/>
      <w:lvlJc w:val="left"/>
      <w:pPr>
        <w:tabs>
          <w:tab w:val="num" w:pos="720"/>
        </w:tabs>
        <w:ind w:left="720" w:hanging="360"/>
      </w:pPr>
      <w:rPr>
        <w:rFonts w:cs="Times New Roman" w:hint="default"/>
      </w:rPr>
    </w:lvl>
    <w:lvl w:ilvl="1" w:tplc="CDF8573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28B55F2"/>
    <w:multiLevelType w:val="hybridMultilevel"/>
    <w:tmpl w:val="D68C7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085AB6"/>
    <w:multiLevelType w:val="singleLevel"/>
    <w:tmpl w:val="2B8889DA"/>
    <w:lvl w:ilvl="0">
      <w:start w:val="1"/>
      <w:numFmt w:val="decimal"/>
      <w:lvlText w:val="%1) "/>
      <w:legacy w:legacy="1" w:legacySpace="0" w:legacyIndent="283"/>
      <w:lvlJc w:val="left"/>
      <w:pPr>
        <w:ind w:left="992" w:hanging="283"/>
      </w:pPr>
      <w:rPr>
        <w:rFonts w:ascii="Century" w:hAnsi="Century" w:cs="Century" w:hint="default"/>
        <w:b w:val="0"/>
        <w:bCs w:val="0"/>
        <w:i w:val="0"/>
        <w:iCs w:val="0"/>
        <w:sz w:val="28"/>
        <w:szCs w:val="28"/>
        <w:u w:val="none"/>
      </w:rPr>
    </w:lvl>
  </w:abstractNum>
  <w:abstractNum w:abstractNumId="15">
    <w:nsid w:val="678117BA"/>
    <w:multiLevelType w:val="hybridMultilevel"/>
    <w:tmpl w:val="86FE6064"/>
    <w:lvl w:ilvl="0" w:tplc="69F8AE08">
      <w:start w:val="1"/>
      <w:numFmt w:val="decimal"/>
      <w:lvlText w:val="%1."/>
      <w:lvlJc w:val="left"/>
      <w:pPr>
        <w:tabs>
          <w:tab w:val="num" w:pos="435"/>
        </w:tabs>
        <w:ind w:left="435" w:hanging="360"/>
      </w:pPr>
      <w:rPr>
        <w:rFonts w:cs="Times New Roman" w:hint="default"/>
      </w:rPr>
    </w:lvl>
    <w:lvl w:ilvl="1" w:tplc="EEEA1FE6">
      <w:numFmt w:val="none"/>
      <w:lvlText w:val=""/>
      <w:lvlJc w:val="left"/>
      <w:pPr>
        <w:tabs>
          <w:tab w:val="num" w:pos="360"/>
        </w:tabs>
      </w:pPr>
      <w:rPr>
        <w:rFonts w:cs="Times New Roman"/>
      </w:rPr>
    </w:lvl>
    <w:lvl w:ilvl="2" w:tplc="2CE846B4">
      <w:numFmt w:val="none"/>
      <w:lvlText w:val=""/>
      <w:lvlJc w:val="left"/>
      <w:pPr>
        <w:tabs>
          <w:tab w:val="num" w:pos="360"/>
        </w:tabs>
      </w:pPr>
      <w:rPr>
        <w:rFonts w:cs="Times New Roman"/>
      </w:rPr>
    </w:lvl>
    <w:lvl w:ilvl="3" w:tplc="BE7C20C4">
      <w:numFmt w:val="none"/>
      <w:lvlText w:val=""/>
      <w:lvlJc w:val="left"/>
      <w:pPr>
        <w:tabs>
          <w:tab w:val="num" w:pos="360"/>
        </w:tabs>
      </w:pPr>
      <w:rPr>
        <w:rFonts w:cs="Times New Roman"/>
      </w:rPr>
    </w:lvl>
    <w:lvl w:ilvl="4" w:tplc="442811B6">
      <w:numFmt w:val="none"/>
      <w:lvlText w:val=""/>
      <w:lvlJc w:val="left"/>
      <w:pPr>
        <w:tabs>
          <w:tab w:val="num" w:pos="360"/>
        </w:tabs>
      </w:pPr>
      <w:rPr>
        <w:rFonts w:cs="Times New Roman"/>
      </w:rPr>
    </w:lvl>
    <w:lvl w:ilvl="5" w:tplc="D51293E6">
      <w:numFmt w:val="none"/>
      <w:lvlText w:val=""/>
      <w:lvlJc w:val="left"/>
      <w:pPr>
        <w:tabs>
          <w:tab w:val="num" w:pos="360"/>
        </w:tabs>
      </w:pPr>
      <w:rPr>
        <w:rFonts w:cs="Times New Roman"/>
      </w:rPr>
    </w:lvl>
    <w:lvl w:ilvl="6" w:tplc="48DE00F2">
      <w:numFmt w:val="none"/>
      <w:lvlText w:val=""/>
      <w:lvlJc w:val="left"/>
      <w:pPr>
        <w:tabs>
          <w:tab w:val="num" w:pos="360"/>
        </w:tabs>
      </w:pPr>
      <w:rPr>
        <w:rFonts w:cs="Times New Roman"/>
      </w:rPr>
    </w:lvl>
    <w:lvl w:ilvl="7" w:tplc="86D64C10">
      <w:numFmt w:val="none"/>
      <w:lvlText w:val=""/>
      <w:lvlJc w:val="left"/>
      <w:pPr>
        <w:tabs>
          <w:tab w:val="num" w:pos="360"/>
        </w:tabs>
      </w:pPr>
      <w:rPr>
        <w:rFonts w:cs="Times New Roman"/>
      </w:rPr>
    </w:lvl>
    <w:lvl w:ilvl="8" w:tplc="63423562">
      <w:numFmt w:val="none"/>
      <w:lvlText w:val=""/>
      <w:lvlJc w:val="left"/>
      <w:pPr>
        <w:tabs>
          <w:tab w:val="num" w:pos="360"/>
        </w:tabs>
      </w:pPr>
      <w:rPr>
        <w:rFonts w:cs="Times New Roman"/>
      </w:rPr>
    </w:lvl>
  </w:abstractNum>
  <w:abstractNum w:abstractNumId="16">
    <w:nsid w:val="69B5043F"/>
    <w:multiLevelType w:val="hybridMultilevel"/>
    <w:tmpl w:val="88827A3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C6B056C"/>
    <w:multiLevelType w:val="hybridMultilevel"/>
    <w:tmpl w:val="41B07106"/>
    <w:lvl w:ilvl="0" w:tplc="04190019">
      <w:start w:val="1"/>
      <w:numFmt w:val="lowerLetter"/>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6D3443D0"/>
    <w:multiLevelType w:val="hybridMultilevel"/>
    <w:tmpl w:val="B02061B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9">
    <w:nsid w:val="76E3291F"/>
    <w:multiLevelType w:val="hybridMultilevel"/>
    <w:tmpl w:val="E5988B0A"/>
    <w:lvl w:ilvl="0" w:tplc="A1444BF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7B3B5ED7"/>
    <w:multiLevelType w:val="singleLevel"/>
    <w:tmpl w:val="2B8889DA"/>
    <w:lvl w:ilvl="0">
      <w:start w:val="1"/>
      <w:numFmt w:val="decimal"/>
      <w:lvlText w:val="%1) "/>
      <w:legacy w:legacy="1" w:legacySpace="0" w:legacyIndent="283"/>
      <w:lvlJc w:val="left"/>
      <w:pPr>
        <w:ind w:left="992" w:hanging="283"/>
      </w:pPr>
      <w:rPr>
        <w:rFonts w:ascii="Century" w:hAnsi="Century" w:cs="Century" w:hint="default"/>
        <w:b w:val="0"/>
        <w:bCs w:val="0"/>
        <w:i w:val="0"/>
        <w:iCs w:val="0"/>
        <w:sz w:val="28"/>
        <w:szCs w:val="28"/>
        <w:u w:val="none"/>
      </w:rPr>
    </w:lvl>
  </w:abstractNum>
  <w:abstractNum w:abstractNumId="21">
    <w:nsid w:val="7C691775"/>
    <w:multiLevelType w:val="hybridMultilevel"/>
    <w:tmpl w:val="FDD695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
  </w:num>
  <w:num w:numId="3">
    <w:abstractNumId w:val="13"/>
  </w:num>
  <w:num w:numId="4">
    <w:abstractNumId w:val="8"/>
  </w:num>
  <w:num w:numId="5">
    <w:abstractNumId w:val="4"/>
  </w:num>
  <w:num w:numId="6">
    <w:abstractNumId w:val="21"/>
  </w:num>
  <w:num w:numId="7">
    <w:abstractNumId w:val="5"/>
  </w:num>
  <w:num w:numId="8">
    <w:abstractNumId w:val="9"/>
  </w:num>
  <w:num w:numId="9">
    <w:abstractNumId w:val="7"/>
  </w:num>
  <w:num w:numId="10">
    <w:abstractNumId w:val="16"/>
  </w:num>
  <w:num w:numId="11">
    <w:abstractNumId w:val="11"/>
  </w:num>
  <w:num w:numId="12">
    <w:abstractNumId w:val="18"/>
  </w:num>
  <w:num w:numId="13">
    <w:abstractNumId w:val="2"/>
  </w:num>
  <w:num w:numId="14">
    <w:abstractNumId w:val="17"/>
  </w:num>
  <w:num w:numId="15">
    <w:abstractNumId w:val="6"/>
  </w:num>
  <w:num w:numId="16">
    <w:abstractNumId w:val="19"/>
  </w:num>
  <w:num w:numId="17">
    <w:abstractNumId w:val="3"/>
  </w:num>
  <w:num w:numId="18">
    <w:abstractNumId w:val="15"/>
  </w:num>
  <w:num w:numId="19">
    <w:abstractNumId w:val="0"/>
  </w:num>
  <w:num w:numId="20">
    <w:abstractNumId w:val="1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C07"/>
    <w:rsid w:val="00014326"/>
    <w:rsid w:val="00025226"/>
    <w:rsid w:val="00033BAD"/>
    <w:rsid w:val="000576B6"/>
    <w:rsid w:val="0006673D"/>
    <w:rsid w:val="000921F3"/>
    <w:rsid w:val="000D6ADE"/>
    <w:rsid w:val="000E341F"/>
    <w:rsid w:val="001A4238"/>
    <w:rsid w:val="001B5401"/>
    <w:rsid w:val="001B6028"/>
    <w:rsid w:val="001C4A7D"/>
    <w:rsid w:val="001C577A"/>
    <w:rsid w:val="001D0D41"/>
    <w:rsid w:val="001D707F"/>
    <w:rsid w:val="001E1D04"/>
    <w:rsid w:val="001E30F3"/>
    <w:rsid w:val="001E458B"/>
    <w:rsid w:val="001F1863"/>
    <w:rsid w:val="001F21BA"/>
    <w:rsid w:val="001F52E9"/>
    <w:rsid w:val="00217300"/>
    <w:rsid w:val="00223E65"/>
    <w:rsid w:val="002419FF"/>
    <w:rsid w:val="00252603"/>
    <w:rsid w:val="0026074E"/>
    <w:rsid w:val="002C5FA7"/>
    <w:rsid w:val="002D1029"/>
    <w:rsid w:val="00323F1E"/>
    <w:rsid w:val="003A6DD7"/>
    <w:rsid w:val="003B68FF"/>
    <w:rsid w:val="003C57F4"/>
    <w:rsid w:val="003D028C"/>
    <w:rsid w:val="003D6BE7"/>
    <w:rsid w:val="003F70BE"/>
    <w:rsid w:val="00400AE3"/>
    <w:rsid w:val="004156DC"/>
    <w:rsid w:val="00416D6E"/>
    <w:rsid w:val="00417A1A"/>
    <w:rsid w:val="004430A7"/>
    <w:rsid w:val="004558E6"/>
    <w:rsid w:val="004700C6"/>
    <w:rsid w:val="004736CE"/>
    <w:rsid w:val="00494683"/>
    <w:rsid w:val="00497498"/>
    <w:rsid w:val="004B757B"/>
    <w:rsid w:val="004F4D6F"/>
    <w:rsid w:val="00504BE8"/>
    <w:rsid w:val="005254EA"/>
    <w:rsid w:val="00534B71"/>
    <w:rsid w:val="00544197"/>
    <w:rsid w:val="00567D22"/>
    <w:rsid w:val="00592A86"/>
    <w:rsid w:val="005A5A16"/>
    <w:rsid w:val="005B2AFC"/>
    <w:rsid w:val="005B4695"/>
    <w:rsid w:val="005E3C62"/>
    <w:rsid w:val="005F1DB1"/>
    <w:rsid w:val="006174F3"/>
    <w:rsid w:val="00635536"/>
    <w:rsid w:val="006460AE"/>
    <w:rsid w:val="00663E0C"/>
    <w:rsid w:val="00675BF8"/>
    <w:rsid w:val="006A2B4C"/>
    <w:rsid w:val="006C6809"/>
    <w:rsid w:val="00710025"/>
    <w:rsid w:val="00737F80"/>
    <w:rsid w:val="00747D17"/>
    <w:rsid w:val="00752314"/>
    <w:rsid w:val="007619AC"/>
    <w:rsid w:val="007633C1"/>
    <w:rsid w:val="007803AD"/>
    <w:rsid w:val="00787134"/>
    <w:rsid w:val="007A46A0"/>
    <w:rsid w:val="007D02BE"/>
    <w:rsid w:val="007D3B39"/>
    <w:rsid w:val="007E3CFE"/>
    <w:rsid w:val="007E7B0F"/>
    <w:rsid w:val="007F1BD6"/>
    <w:rsid w:val="0080234F"/>
    <w:rsid w:val="00805B18"/>
    <w:rsid w:val="00816FB4"/>
    <w:rsid w:val="00865201"/>
    <w:rsid w:val="00867057"/>
    <w:rsid w:val="0087565C"/>
    <w:rsid w:val="00892476"/>
    <w:rsid w:val="008D0EFB"/>
    <w:rsid w:val="008E5EB7"/>
    <w:rsid w:val="008F052B"/>
    <w:rsid w:val="008F4C21"/>
    <w:rsid w:val="00901246"/>
    <w:rsid w:val="00905247"/>
    <w:rsid w:val="00942CD6"/>
    <w:rsid w:val="009447F5"/>
    <w:rsid w:val="00961F5C"/>
    <w:rsid w:val="00963BEF"/>
    <w:rsid w:val="009762ED"/>
    <w:rsid w:val="0099755D"/>
    <w:rsid w:val="009A22FB"/>
    <w:rsid w:val="009A3F8B"/>
    <w:rsid w:val="009B6C71"/>
    <w:rsid w:val="009C54EB"/>
    <w:rsid w:val="009D6849"/>
    <w:rsid w:val="009E4DA9"/>
    <w:rsid w:val="009F1597"/>
    <w:rsid w:val="00A002BB"/>
    <w:rsid w:val="00A36C2C"/>
    <w:rsid w:val="00A425E3"/>
    <w:rsid w:val="00A42885"/>
    <w:rsid w:val="00A465D6"/>
    <w:rsid w:val="00A500AC"/>
    <w:rsid w:val="00A816F5"/>
    <w:rsid w:val="00A86770"/>
    <w:rsid w:val="00A90D41"/>
    <w:rsid w:val="00AD7F15"/>
    <w:rsid w:val="00AE0FF9"/>
    <w:rsid w:val="00AE1E2E"/>
    <w:rsid w:val="00AE41C2"/>
    <w:rsid w:val="00B203E2"/>
    <w:rsid w:val="00B21A04"/>
    <w:rsid w:val="00B277BA"/>
    <w:rsid w:val="00B27C53"/>
    <w:rsid w:val="00B3698A"/>
    <w:rsid w:val="00B37193"/>
    <w:rsid w:val="00B66C60"/>
    <w:rsid w:val="00B91641"/>
    <w:rsid w:val="00B9511E"/>
    <w:rsid w:val="00B95AC6"/>
    <w:rsid w:val="00BA6A94"/>
    <w:rsid w:val="00BB1368"/>
    <w:rsid w:val="00BB6DD5"/>
    <w:rsid w:val="00BC2EC6"/>
    <w:rsid w:val="00BC64CC"/>
    <w:rsid w:val="00BC6E2F"/>
    <w:rsid w:val="00BF7884"/>
    <w:rsid w:val="00BF7B6F"/>
    <w:rsid w:val="00C31A8C"/>
    <w:rsid w:val="00C3417B"/>
    <w:rsid w:val="00C44532"/>
    <w:rsid w:val="00C45F93"/>
    <w:rsid w:val="00C47D29"/>
    <w:rsid w:val="00C53297"/>
    <w:rsid w:val="00C60FB2"/>
    <w:rsid w:val="00C70C91"/>
    <w:rsid w:val="00CA794C"/>
    <w:rsid w:val="00CA7A15"/>
    <w:rsid w:val="00CD1F0D"/>
    <w:rsid w:val="00CF1CAC"/>
    <w:rsid w:val="00D015B5"/>
    <w:rsid w:val="00D0171A"/>
    <w:rsid w:val="00D04B94"/>
    <w:rsid w:val="00D12BE7"/>
    <w:rsid w:val="00D23049"/>
    <w:rsid w:val="00D33C07"/>
    <w:rsid w:val="00D478C4"/>
    <w:rsid w:val="00D86231"/>
    <w:rsid w:val="00D903E9"/>
    <w:rsid w:val="00D91648"/>
    <w:rsid w:val="00D939E3"/>
    <w:rsid w:val="00DB59F3"/>
    <w:rsid w:val="00DC0DC5"/>
    <w:rsid w:val="00DD69CE"/>
    <w:rsid w:val="00E00DA0"/>
    <w:rsid w:val="00E070B1"/>
    <w:rsid w:val="00E126EA"/>
    <w:rsid w:val="00E147A4"/>
    <w:rsid w:val="00E15654"/>
    <w:rsid w:val="00E2401A"/>
    <w:rsid w:val="00E56605"/>
    <w:rsid w:val="00E61B19"/>
    <w:rsid w:val="00E64332"/>
    <w:rsid w:val="00E70777"/>
    <w:rsid w:val="00E7105A"/>
    <w:rsid w:val="00E92994"/>
    <w:rsid w:val="00EC10F0"/>
    <w:rsid w:val="00ED665B"/>
    <w:rsid w:val="00EE321C"/>
    <w:rsid w:val="00EF1C90"/>
    <w:rsid w:val="00F12852"/>
    <w:rsid w:val="00F23E9C"/>
    <w:rsid w:val="00F30EE5"/>
    <w:rsid w:val="00F40827"/>
    <w:rsid w:val="00FB1FC8"/>
    <w:rsid w:val="00FB3D7F"/>
    <w:rsid w:val="00FE7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4"/>
    <o:shapelayout v:ext="edit">
      <o:idmap v:ext="edit" data="1"/>
    </o:shapelayout>
  </w:shapeDefaults>
  <w:decimalSymbol w:val=","/>
  <w:listSeparator w:val=";"/>
  <w14:defaultImageDpi w14:val="0"/>
  <w15:chartTrackingRefBased/>
  <w15:docId w15:val="{55AE03B6-FFF3-4970-8B78-F24475A3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8623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86231"/>
    <w:rPr>
      <w:rFonts w:cs="Times New Roman"/>
    </w:rPr>
  </w:style>
  <w:style w:type="paragraph" w:styleId="a7">
    <w:name w:val="header"/>
    <w:basedOn w:val="a"/>
    <w:link w:val="a8"/>
    <w:uiPriority w:val="99"/>
    <w:rsid w:val="002419FF"/>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customStyle="1" w:styleId="a9">
    <w:name w:val="курсовой"/>
    <w:basedOn w:val="a"/>
    <w:link w:val="aa"/>
    <w:autoRedefine/>
    <w:rsid w:val="004156DC"/>
    <w:pPr>
      <w:tabs>
        <w:tab w:val="right" w:leader="dot" w:pos="9356"/>
      </w:tabs>
      <w:spacing w:line="360" w:lineRule="auto"/>
      <w:ind w:firstLine="709"/>
      <w:jc w:val="both"/>
    </w:pPr>
    <w:rPr>
      <w:sz w:val="28"/>
      <w:szCs w:val="28"/>
    </w:rPr>
  </w:style>
  <w:style w:type="character" w:customStyle="1" w:styleId="aa">
    <w:name w:val="курсовой Знак"/>
    <w:link w:val="a9"/>
    <w:locked/>
    <w:rsid w:val="004156DC"/>
    <w:rPr>
      <w:rFonts w:cs="Times New Roman"/>
      <w:sz w:val="28"/>
      <w:szCs w:val="28"/>
      <w:lang w:val="ru-RU" w:eastAsia="ru-RU" w:bidi="ar-SA"/>
    </w:rPr>
  </w:style>
  <w:style w:type="paragraph" w:styleId="ab">
    <w:name w:val="Title"/>
    <w:basedOn w:val="a"/>
    <w:link w:val="ac"/>
    <w:uiPriority w:val="10"/>
    <w:qFormat/>
    <w:rsid w:val="005A5A16"/>
    <w:pPr>
      <w:jc w:val="center"/>
    </w:pPr>
    <w:rPr>
      <w:sz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theme" Target="theme/theme1.xml"/><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image" Target="media/image104.wmf"/><Relationship Id="rId115"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footer" Target="footer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e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4958</Words>
  <Characters>28265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Важное место в статистике занимает описание изменений показателей во времени или динамике</vt:lpstr>
    </vt:vector>
  </TitlesOfParts>
  <Company>Организация</Company>
  <LinksUpToDate>false</LinksUpToDate>
  <CharactersWithSpaces>33157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Важное место в статистике занимает описание изменений показателей во времени или динамике</dc:title>
  <dc:subject/>
  <dc:creator>Customer</dc:creator>
  <cp:keywords/>
  <dc:description/>
  <cp:lastModifiedBy>admin</cp:lastModifiedBy>
  <cp:revision>2</cp:revision>
  <dcterms:created xsi:type="dcterms:W3CDTF">2014-02-22T11:18:00Z</dcterms:created>
  <dcterms:modified xsi:type="dcterms:W3CDTF">2014-02-22T11:18:00Z</dcterms:modified>
</cp:coreProperties>
</file>