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C1" w:rsidRPr="0020375B" w:rsidRDefault="004D0942" w:rsidP="0020375B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0375B">
        <w:rPr>
          <w:sz w:val="28"/>
          <w:szCs w:val="28"/>
        </w:rPr>
        <w:t>РОСЖЕЛДОР</w:t>
      </w:r>
    </w:p>
    <w:p w:rsidR="004D0942" w:rsidRPr="0020375B" w:rsidRDefault="004D0942" w:rsidP="0020375B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0375B">
        <w:rPr>
          <w:sz w:val="28"/>
          <w:szCs w:val="28"/>
        </w:rPr>
        <w:t>Государственное образовательное учреждение</w:t>
      </w:r>
    </w:p>
    <w:p w:rsidR="004D0942" w:rsidRPr="0020375B" w:rsidRDefault="004D0942" w:rsidP="0020375B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0375B">
        <w:rPr>
          <w:sz w:val="28"/>
          <w:szCs w:val="28"/>
        </w:rPr>
        <w:t>высшего профессионального образования</w:t>
      </w:r>
    </w:p>
    <w:p w:rsidR="004D0942" w:rsidRPr="0020375B" w:rsidRDefault="004D0942" w:rsidP="0020375B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0375B">
        <w:rPr>
          <w:sz w:val="28"/>
          <w:szCs w:val="28"/>
        </w:rPr>
        <w:t>« Ростовский государственный университет путей сообщения»</w:t>
      </w:r>
    </w:p>
    <w:p w:rsidR="004D0942" w:rsidRPr="0020375B" w:rsidRDefault="004D0942" w:rsidP="0020375B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0375B">
        <w:rPr>
          <w:sz w:val="28"/>
          <w:szCs w:val="28"/>
        </w:rPr>
        <w:t>(РГУПС)</w:t>
      </w:r>
    </w:p>
    <w:p w:rsidR="004D0942" w:rsidRPr="0020375B" w:rsidRDefault="004D0942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3794" w:rsidRPr="0020375B" w:rsidRDefault="008652C1" w:rsidP="0020375B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20375B">
        <w:rPr>
          <w:sz w:val="28"/>
          <w:szCs w:val="28"/>
        </w:rPr>
        <w:t>Кафедра «Экономика и менеджмент»</w:t>
      </w:r>
    </w:p>
    <w:p w:rsidR="004D0942" w:rsidRPr="0020375B" w:rsidRDefault="004D0942" w:rsidP="0020375B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20375B">
        <w:rPr>
          <w:sz w:val="28"/>
          <w:szCs w:val="28"/>
        </w:rPr>
        <w:t>Дисциплина «Маркетинг»</w:t>
      </w:r>
    </w:p>
    <w:p w:rsidR="004D0942" w:rsidRPr="0020375B" w:rsidRDefault="004D0942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0942" w:rsidRPr="0020375B" w:rsidRDefault="004D0942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0942" w:rsidRPr="0020375B" w:rsidRDefault="004D0942" w:rsidP="0020375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D0942" w:rsidRPr="0020375B" w:rsidRDefault="004D0942" w:rsidP="0020375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D0942" w:rsidRPr="0020375B" w:rsidRDefault="005F4BBE" w:rsidP="0020375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0375B">
        <w:rPr>
          <w:b/>
          <w:sz w:val="28"/>
          <w:szCs w:val="28"/>
        </w:rPr>
        <w:t xml:space="preserve">КУРСОВАЯ </w:t>
      </w:r>
      <w:r w:rsidR="004D0942" w:rsidRPr="0020375B">
        <w:rPr>
          <w:b/>
          <w:sz w:val="28"/>
          <w:szCs w:val="28"/>
        </w:rPr>
        <w:t>РАБОТА</w:t>
      </w:r>
    </w:p>
    <w:p w:rsidR="00E23794" w:rsidRPr="0020375B" w:rsidRDefault="00C4031B" w:rsidP="0020375B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0375B">
        <w:rPr>
          <w:b/>
          <w:sz w:val="28"/>
          <w:szCs w:val="28"/>
        </w:rPr>
        <w:t xml:space="preserve">на тему: </w:t>
      </w:r>
      <w:r w:rsidR="00A5004A" w:rsidRPr="0020375B">
        <w:rPr>
          <w:b/>
          <w:sz w:val="28"/>
          <w:szCs w:val="28"/>
        </w:rPr>
        <w:t>«Методы анализа рынка сбытов с целью установления цены продукта</w:t>
      </w:r>
      <w:r w:rsidRPr="0020375B">
        <w:rPr>
          <w:b/>
          <w:sz w:val="28"/>
          <w:szCs w:val="28"/>
        </w:rPr>
        <w:t>»</w:t>
      </w:r>
      <w:r w:rsidR="0020375B" w:rsidRPr="0020375B">
        <w:rPr>
          <w:sz w:val="28"/>
          <w:szCs w:val="28"/>
        </w:rPr>
        <w:t xml:space="preserve"> </w:t>
      </w:r>
    </w:p>
    <w:p w:rsidR="00E23794" w:rsidRPr="0020375B" w:rsidRDefault="00E23794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3794" w:rsidRPr="0020375B" w:rsidRDefault="00E23794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3794" w:rsidRPr="0020375B" w:rsidRDefault="00E23794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0942" w:rsidRPr="0020375B" w:rsidRDefault="004D0942" w:rsidP="0020375B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20375B">
        <w:rPr>
          <w:sz w:val="28"/>
          <w:szCs w:val="28"/>
        </w:rPr>
        <w:t>Студент</w:t>
      </w:r>
    </w:p>
    <w:p w:rsidR="004D0942" w:rsidRPr="0020375B" w:rsidRDefault="004D0942" w:rsidP="0020375B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20375B">
        <w:rPr>
          <w:sz w:val="28"/>
          <w:szCs w:val="28"/>
        </w:rPr>
        <w:t>группа</w:t>
      </w:r>
    </w:p>
    <w:p w:rsidR="004D0942" w:rsidRPr="0020375B" w:rsidRDefault="004D0942" w:rsidP="0020375B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4D0942" w:rsidRPr="0020375B" w:rsidRDefault="004D0942" w:rsidP="0020375B">
      <w:pPr>
        <w:keepNext/>
        <w:widowControl w:val="0"/>
        <w:tabs>
          <w:tab w:val="left" w:pos="7470"/>
        </w:tabs>
        <w:spacing w:line="360" w:lineRule="auto"/>
        <w:ind w:firstLine="709"/>
        <w:jc w:val="right"/>
        <w:rPr>
          <w:sz w:val="28"/>
          <w:szCs w:val="28"/>
        </w:rPr>
      </w:pPr>
      <w:r w:rsidRPr="0020375B">
        <w:rPr>
          <w:sz w:val="28"/>
          <w:szCs w:val="28"/>
        </w:rPr>
        <w:t>Руководитель</w:t>
      </w:r>
    </w:p>
    <w:p w:rsidR="005429F5" w:rsidRPr="0020375B" w:rsidRDefault="00E23794" w:rsidP="0020375B">
      <w:pPr>
        <w:keepNext/>
        <w:widowControl w:val="0"/>
        <w:tabs>
          <w:tab w:val="left" w:pos="7470"/>
        </w:tabs>
        <w:spacing w:line="360" w:lineRule="auto"/>
        <w:ind w:firstLine="709"/>
        <w:jc w:val="right"/>
        <w:rPr>
          <w:sz w:val="28"/>
          <w:szCs w:val="28"/>
        </w:rPr>
      </w:pPr>
      <w:r w:rsidRPr="0020375B">
        <w:rPr>
          <w:sz w:val="28"/>
          <w:szCs w:val="28"/>
        </w:rPr>
        <w:t>курсовой работы</w:t>
      </w:r>
    </w:p>
    <w:p w:rsidR="004D0942" w:rsidRDefault="004D0942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375B" w:rsidRDefault="0020375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375B" w:rsidRDefault="0020375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31B" w:rsidRPr="0020375B" w:rsidRDefault="00C4031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0942" w:rsidRPr="0020375B" w:rsidRDefault="004D0942" w:rsidP="0020375B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0375B">
        <w:rPr>
          <w:sz w:val="28"/>
          <w:szCs w:val="28"/>
        </w:rPr>
        <w:t>Ростов-на-Дону</w:t>
      </w:r>
    </w:p>
    <w:p w:rsidR="004D0942" w:rsidRPr="0020375B" w:rsidRDefault="004D0942" w:rsidP="0020375B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0375B">
        <w:rPr>
          <w:sz w:val="28"/>
          <w:szCs w:val="28"/>
        </w:rPr>
        <w:t>2007г.</w:t>
      </w:r>
    </w:p>
    <w:p w:rsidR="004D0942" w:rsidRPr="0020375B" w:rsidRDefault="0020375B" w:rsidP="0020375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064B4" w:rsidRPr="0020375B">
        <w:rPr>
          <w:b/>
          <w:sz w:val="28"/>
          <w:szCs w:val="28"/>
        </w:rPr>
        <w:t>Содержание</w:t>
      </w:r>
    </w:p>
    <w:p w:rsidR="00511FC7" w:rsidRPr="0020375B" w:rsidRDefault="00511FC7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48BD" w:rsidRPr="0020375B" w:rsidRDefault="00E048BD" w:rsidP="0020375B">
      <w:pPr>
        <w:keepNext/>
        <w:widowControl w:val="0"/>
        <w:spacing w:line="360" w:lineRule="auto"/>
        <w:rPr>
          <w:sz w:val="28"/>
          <w:szCs w:val="28"/>
        </w:rPr>
      </w:pPr>
      <w:r w:rsidRPr="0020375B">
        <w:rPr>
          <w:sz w:val="28"/>
          <w:szCs w:val="28"/>
        </w:rPr>
        <w:t>Введение</w:t>
      </w:r>
    </w:p>
    <w:p w:rsidR="004D0942" w:rsidRPr="0020375B" w:rsidRDefault="008064B4" w:rsidP="0020375B">
      <w:pPr>
        <w:keepNext/>
        <w:widowControl w:val="0"/>
        <w:spacing w:line="360" w:lineRule="auto"/>
        <w:rPr>
          <w:sz w:val="28"/>
          <w:szCs w:val="28"/>
        </w:rPr>
      </w:pPr>
      <w:r w:rsidRPr="0020375B">
        <w:rPr>
          <w:sz w:val="28"/>
          <w:szCs w:val="28"/>
        </w:rPr>
        <w:t>1. Теоретическая часть</w:t>
      </w:r>
    </w:p>
    <w:p w:rsidR="00CF1EB8" w:rsidRPr="0020375B" w:rsidRDefault="004D0942" w:rsidP="0020375B">
      <w:pPr>
        <w:keepNext/>
        <w:widowControl w:val="0"/>
        <w:spacing w:line="360" w:lineRule="auto"/>
        <w:rPr>
          <w:sz w:val="28"/>
          <w:szCs w:val="28"/>
        </w:rPr>
      </w:pPr>
      <w:r w:rsidRPr="0020375B">
        <w:rPr>
          <w:sz w:val="28"/>
          <w:szCs w:val="28"/>
        </w:rPr>
        <w:t>1.1</w:t>
      </w:r>
      <w:r w:rsidR="0020375B">
        <w:rPr>
          <w:sz w:val="28"/>
          <w:szCs w:val="28"/>
        </w:rPr>
        <w:t xml:space="preserve"> </w:t>
      </w:r>
      <w:r w:rsidR="005F4BBE" w:rsidRPr="0020375B">
        <w:rPr>
          <w:sz w:val="28"/>
          <w:szCs w:val="28"/>
        </w:rPr>
        <w:t>Изучение рынка сбыта</w:t>
      </w:r>
    </w:p>
    <w:p w:rsidR="004D0942" w:rsidRPr="0020375B" w:rsidRDefault="004D0942" w:rsidP="0020375B">
      <w:pPr>
        <w:keepNext/>
        <w:widowControl w:val="0"/>
        <w:spacing w:line="360" w:lineRule="auto"/>
        <w:rPr>
          <w:sz w:val="28"/>
          <w:szCs w:val="28"/>
        </w:rPr>
      </w:pPr>
      <w:r w:rsidRPr="0020375B">
        <w:rPr>
          <w:sz w:val="28"/>
          <w:szCs w:val="28"/>
        </w:rPr>
        <w:t>1.2</w:t>
      </w:r>
      <w:r w:rsidR="007447D9" w:rsidRPr="0020375B">
        <w:rPr>
          <w:sz w:val="28"/>
          <w:szCs w:val="28"/>
        </w:rPr>
        <w:t>Цена продукта и ценообразование</w:t>
      </w:r>
    </w:p>
    <w:p w:rsidR="004D0942" w:rsidRPr="0020375B" w:rsidRDefault="004D0942" w:rsidP="0020375B">
      <w:pPr>
        <w:keepNext/>
        <w:widowControl w:val="0"/>
        <w:spacing w:line="360" w:lineRule="auto"/>
        <w:rPr>
          <w:sz w:val="28"/>
          <w:szCs w:val="28"/>
        </w:rPr>
      </w:pPr>
      <w:r w:rsidRPr="0020375B">
        <w:rPr>
          <w:sz w:val="28"/>
          <w:szCs w:val="28"/>
        </w:rPr>
        <w:t>1.3</w:t>
      </w:r>
      <w:r w:rsidR="008064B4" w:rsidRPr="0020375B">
        <w:rPr>
          <w:sz w:val="28"/>
          <w:szCs w:val="28"/>
        </w:rPr>
        <w:t xml:space="preserve"> Выводы по теоретической части</w:t>
      </w:r>
    </w:p>
    <w:p w:rsidR="003647CA" w:rsidRPr="0020375B" w:rsidRDefault="00E048BD" w:rsidP="0020375B">
      <w:pPr>
        <w:keepNext/>
        <w:widowControl w:val="0"/>
        <w:spacing w:line="360" w:lineRule="auto"/>
        <w:rPr>
          <w:sz w:val="28"/>
          <w:szCs w:val="28"/>
        </w:rPr>
      </w:pPr>
      <w:r w:rsidRPr="0020375B">
        <w:rPr>
          <w:sz w:val="28"/>
          <w:szCs w:val="28"/>
        </w:rPr>
        <w:t>Исходные данные</w:t>
      </w:r>
    </w:p>
    <w:p w:rsidR="004D0942" w:rsidRPr="0020375B" w:rsidRDefault="004D0942" w:rsidP="0020375B">
      <w:pPr>
        <w:keepNext/>
        <w:widowControl w:val="0"/>
        <w:spacing w:line="360" w:lineRule="auto"/>
        <w:rPr>
          <w:sz w:val="28"/>
          <w:szCs w:val="28"/>
        </w:rPr>
      </w:pPr>
      <w:r w:rsidRPr="0020375B">
        <w:rPr>
          <w:sz w:val="28"/>
          <w:szCs w:val="28"/>
        </w:rPr>
        <w:t>2. Практическая часть</w:t>
      </w:r>
    </w:p>
    <w:p w:rsidR="00136BDF" w:rsidRPr="0020375B" w:rsidRDefault="004D0942" w:rsidP="0020375B">
      <w:pPr>
        <w:keepNext/>
        <w:widowControl w:val="0"/>
        <w:spacing w:line="360" w:lineRule="auto"/>
        <w:rPr>
          <w:sz w:val="28"/>
          <w:szCs w:val="28"/>
        </w:rPr>
      </w:pPr>
      <w:r w:rsidRPr="0020375B">
        <w:rPr>
          <w:sz w:val="28"/>
          <w:szCs w:val="28"/>
        </w:rPr>
        <w:t>2.1 Смета расходов на создание производства по выпуску продукции</w:t>
      </w:r>
    </w:p>
    <w:p w:rsidR="00136BDF" w:rsidRPr="0020375B" w:rsidRDefault="00136BDF" w:rsidP="0020375B">
      <w:pPr>
        <w:keepNext/>
        <w:widowControl w:val="0"/>
        <w:spacing w:line="360" w:lineRule="auto"/>
        <w:rPr>
          <w:sz w:val="28"/>
          <w:szCs w:val="28"/>
        </w:rPr>
      </w:pPr>
      <w:r w:rsidRPr="0020375B">
        <w:rPr>
          <w:sz w:val="28"/>
          <w:szCs w:val="28"/>
        </w:rPr>
        <w:t>2.2 Определение численности работников предприятия и годового фонда зарплаты</w:t>
      </w:r>
    </w:p>
    <w:p w:rsidR="00136BDF" w:rsidRPr="0020375B" w:rsidRDefault="00136BDF" w:rsidP="0020375B">
      <w:pPr>
        <w:keepNext/>
        <w:widowControl w:val="0"/>
        <w:spacing w:line="360" w:lineRule="auto"/>
        <w:rPr>
          <w:sz w:val="28"/>
          <w:szCs w:val="28"/>
        </w:rPr>
      </w:pPr>
      <w:r w:rsidRPr="0020375B">
        <w:rPr>
          <w:sz w:val="28"/>
          <w:szCs w:val="28"/>
        </w:rPr>
        <w:t>2.3 Определение расхода материалов и энергоресурсов на предприятии</w:t>
      </w:r>
    </w:p>
    <w:p w:rsidR="00136BDF" w:rsidRPr="0020375B" w:rsidRDefault="00136BDF" w:rsidP="0020375B">
      <w:pPr>
        <w:keepNext/>
        <w:widowControl w:val="0"/>
        <w:spacing w:line="360" w:lineRule="auto"/>
        <w:rPr>
          <w:sz w:val="28"/>
          <w:szCs w:val="28"/>
        </w:rPr>
      </w:pPr>
      <w:r w:rsidRPr="0020375B">
        <w:rPr>
          <w:sz w:val="28"/>
          <w:szCs w:val="28"/>
        </w:rPr>
        <w:t>2.4 Смета расходов на содержание и эксплуатацию оборудования и транспортных средств</w:t>
      </w:r>
    </w:p>
    <w:p w:rsidR="00136BDF" w:rsidRPr="0020375B" w:rsidRDefault="00136BDF" w:rsidP="0020375B">
      <w:pPr>
        <w:keepNext/>
        <w:widowControl w:val="0"/>
        <w:spacing w:line="360" w:lineRule="auto"/>
        <w:rPr>
          <w:sz w:val="28"/>
          <w:szCs w:val="28"/>
        </w:rPr>
      </w:pPr>
      <w:r w:rsidRPr="0020375B">
        <w:rPr>
          <w:sz w:val="28"/>
          <w:szCs w:val="28"/>
        </w:rPr>
        <w:t>2.5 Смета цеховых расходов по производству продукции</w:t>
      </w:r>
    </w:p>
    <w:p w:rsidR="00136BDF" w:rsidRPr="0020375B" w:rsidRDefault="00136BDF" w:rsidP="0020375B">
      <w:pPr>
        <w:keepNext/>
        <w:widowControl w:val="0"/>
        <w:spacing w:line="360" w:lineRule="auto"/>
        <w:rPr>
          <w:sz w:val="28"/>
          <w:szCs w:val="28"/>
        </w:rPr>
      </w:pPr>
      <w:r w:rsidRPr="0020375B">
        <w:rPr>
          <w:sz w:val="28"/>
          <w:szCs w:val="28"/>
        </w:rPr>
        <w:t>2.6 Проектная калькуляция себестоимости продукции</w:t>
      </w:r>
    </w:p>
    <w:p w:rsidR="00113FBA" w:rsidRPr="0020375B" w:rsidRDefault="00136BDF" w:rsidP="0020375B">
      <w:pPr>
        <w:keepNext/>
        <w:widowControl w:val="0"/>
        <w:spacing w:line="360" w:lineRule="auto"/>
        <w:rPr>
          <w:sz w:val="28"/>
          <w:szCs w:val="28"/>
        </w:rPr>
      </w:pPr>
      <w:r w:rsidRPr="0020375B">
        <w:rPr>
          <w:sz w:val="28"/>
          <w:szCs w:val="28"/>
        </w:rPr>
        <w:t>2.7 Баланс доходов и расходов предприятия</w:t>
      </w:r>
    </w:p>
    <w:p w:rsidR="004D0942" w:rsidRPr="0020375B" w:rsidRDefault="00113FBA" w:rsidP="0020375B">
      <w:pPr>
        <w:keepNext/>
        <w:widowControl w:val="0"/>
        <w:spacing w:line="360" w:lineRule="auto"/>
        <w:rPr>
          <w:sz w:val="28"/>
          <w:szCs w:val="28"/>
        </w:rPr>
      </w:pPr>
      <w:r w:rsidRPr="0020375B">
        <w:rPr>
          <w:sz w:val="28"/>
          <w:szCs w:val="28"/>
        </w:rPr>
        <w:t>2.8</w:t>
      </w:r>
      <w:r w:rsidR="00136BDF" w:rsidRPr="0020375B">
        <w:rPr>
          <w:sz w:val="28"/>
          <w:szCs w:val="28"/>
        </w:rPr>
        <w:t xml:space="preserve"> </w:t>
      </w:r>
      <w:r w:rsidRPr="0020375B">
        <w:rPr>
          <w:sz w:val="28"/>
          <w:szCs w:val="28"/>
        </w:rPr>
        <w:t>Характеристика налогового окружения предприятия</w:t>
      </w:r>
    </w:p>
    <w:p w:rsidR="004D0942" w:rsidRPr="0020375B" w:rsidRDefault="00113FBA" w:rsidP="0020375B">
      <w:pPr>
        <w:keepNext/>
        <w:widowControl w:val="0"/>
        <w:spacing w:line="360" w:lineRule="auto"/>
        <w:rPr>
          <w:sz w:val="28"/>
          <w:szCs w:val="28"/>
        </w:rPr>
      </w:pPr>
      <w:r w:rsidRPr="0020375B">
        <w:rPr>
          <w:sz w:val="28"/>
          <w:szCs w:val="28"/>
        </w:rPr>
        <w:t>2.9 Отчет о прибыли и убытках</w:t>
      </w:r>
    </w:p>
    <w:p w:rsidR="00113FBA" w:rsidRPr="0020375B" w:rsidRDefault="00113FBA" w:rsidP="0020375B">
      <w:pPr>
        <w:keepNext/>
        <w:widowControl w:val="0"/>
        <w:spacing w:line="360" w:lineRule="auto"/>
        <w:rPr>
          <w:sz w:val="28"/>
          <w:szCs w:val="28"/>
        </w:rPr>
      </w:pPr>
      <w:r w:rsidRPr="0020375B">
        <w:rPr>
          <w:sz w:val="28"/>
          <w:szCs w:val="28"/>
        </w:rPr>
        <w:t>2.10 Основные экономические показатели работы предприятия</w:t>
      </w:r>
    </w:p>
    <w:p w:rsidR="00CF1EB8" w:rsidRPr="0020375B" w:rsidRDefault="00113FBA" w:rsidP="0020375B">
      <w:pPr>
        <w:keepNext/>
        <w:widowControl w:val="0"/>
        <w:spacing w:line="360" w:lineRule="auto"/>
        <w:rPr>
          <w:sz w:val="28"/>
          <w:szCs w:val="28"/>
        </w:rPr>
      </w:pPr>
      <w:r w:rsidRPr="0020375B">
        <w:rPr>
          <w:sz w:val="28"/>
          <w:szCs w:val="28"/>
        </w:rPr>
        <w:t>2.11</w:t>
      </w:r>
      <w:r w:rsidR="00CF1EB8" w:rsidRPr="0020375B">
        <w:rPr>
          <w:sz w:val="28"/>
          <w:szCs w:val="28"/>
        </w:rPr>
        <w:t xml:space="preserve"> Построение графика безубыточности</w:t>
      </w:r>
    </w:p>
    <w:p w:rsidR="00113FBA" w:rsidRPr="0020375B" w:rsidRDefault="00CF1EB8" w:rsidP="0020375B">
      <w:pPr>
        <w:keepNext/>
        <w:widowControl w:val="0"/>
        <w:spacing w:line="360" w:lineRule="auto"/>
        <w:rPr>
          <w:sz w:val="28"/>
          <w:szCs w:val="28"/>
        </w:rPr>
      </w:pPr>
      <w:r w:rsidRPr="0020375B">
        <w:rPr>
          <w:sz w:val="28"/>
          <w:szCs w:val="28"/>
        </w:rPr>
        <w:t>2.12 Изменение показателей бизнес-плана предприятия с учетом роста цен</w:t>
      </w:r>
    </w:p>
    <w:p w:rsidR="00CF1EB8" w:rsidRPr="0020375B" w:rsidRDefault="00CF1EB8" w:rsidP="0020375B">
      <w:pPr>
        <w:keepNext/>
        <w:widowControl w:val="0"/>
        <w:spacing w:line="360" w:lineRule="auto"/>
        <w:rPr>
          <w:sz w:val="28"/>
          <w:szCs w:val="28"/>
        </w:rPr>
      </w:pPr>
      <w:r w:rsidRPr="0020375B">
        <w:rPr>
          <w:sz w:val="28"/>
          <w:szCs w:val="28"/>
        </w:rPr>
        <w:t>2.12.1 Определение показателей работы предприятия с учетом динамики цен и расходов</w:t>
      </w:r>
    </w:p>
    <w:p w:rsidR="00CF1EB8" w:rsidRPr="0020375B" w:rsidRDefault="00CF1EB8" w:rsidP="0020375B">
      <w:pPr>
        <w:keepNext/>
        <w:widowControl w:val="0"/>
        <w:spacing w:line="360" w:lineRule="auto"/>
        <w:rPr>
          <w:sz w:val="28"/>
          <w:szCs w:val="28"/>
        </w:rPr>
      </w:pPr>
      <w:r w:rsidRPr="0020375B">
        <w:rPr>
          <w:sz w:val="28"/>
          <w:szCs w:val="28"/>
        </w:rPr>
        <w:t>2.12.2 Построение графика безубыточности с учетом динамики цен и расходов</w:t>
      </w:r>
    </w:p>
    <w:p w:rsidR="00CF1EB8" w:rsidRPr="0020375B" w:rsidRDefault="00CF1EB8" w:rsidP="0020375B">
      <w:pPr>
        <w:keepNext/>
        <w:widowControl w:val="0"/>
        <w:spacing w:line="360" w:lineRule="auto"/>
        <w:rPr>
          <w:sz w:val="28"/>
          <w:szCs w:val="28"/>
        </w:rPr>
      </w:pPr>
      <w:r w:rsidRPr="0020375B">
        <w:rPr>
          <w:sz w:val="28"/>
          <w:szCs w:val="28"/>
        </w:rPr>
        <w:t>2.13 Выводы и предложения по практической части</w:t>
      </w:r>
    </w:p>
    <w:p w:rsidR="00511FC7" w:rsidRPr="0020375B" w:rsidRDefault="00B9598E" w:rsidP="0020375B">
      <w:pPr>
        <w:keepNext/>
        <w:widowControl w:val="0"/>
        <w:spacing w:line="360" w:lineRule="auto"/>
        <w:rPr>
          <w:sz w:val="28"/>
          <w:szCs w:val="28"/>
        </w:rPr>
      </w:pPr>
      <w:r w:rsidRPr="0020375B">
        <w:rPr>
          <w:sz w:val="28"/>
          <w:szCs w:val="28"/>
        </w:rPr>
        <w:t>Список использованной литературы</w:t>
      </w:r>
    </w:p>
    <w:p w:rsidR="0058360B" w:rsidRPr="0020375B" w:rsidRDefault="0020375B" w:rsidP="0020375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8360B" w:rsidRPr="0020375B">
        <w:rPr>
          <w:b/>
          <w:sz w:val="28"/>
          <w:szCs w:val="28"/>
        </w:rPr>
        <w:t>ВВЕДЕНИЕ</w:t>
      </w:r>
    </w:p>
    <w:p w:rsidR="0020375B" w:rsidRDefault="0020375B" w:rsidP="0020375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8360B" w:rsidRPr="0020375B" w:rsidRDefault="0058360B" w:rsidP="0020375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20375B">
        <w:rPr>
          <w:sz w:val="28"/>
        </w:rPr>
        <w:t>В теоретической части курсовой работы рассматривается проблема ценообразования продукции. От того, насколько успешно она решается, зависит многое в экономической и социальной жизни любой страны, предприятия, практически любого потребителя.</w:t>
      </w:r>
    </w:p>
    <w:p w:rsidR="0058360B" w:rsidRPr="0020375B" w:rsidRDefault="0058360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В условиях рынка ценообразования является весьма сложным процессом, подвержено воздействию многих факторов и, конечно, базируется не только на рекомендациях маркетинга. Но выбор общего направления в ценообразовании, подходов к определению цен на новые и уже выпускаемые изделия и услуги для увеличения объемов реализации, товарооборота, повышения рентабельности производства и укрепления рыночных позиций предприятия является функцией маркетинга.</w:t>
      </w:r>
    </w:p>
    <w:p w:rsidR="0058360B" w:rsidRPr="0020375B" w:rsidRDefault="0058360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 xml:space="preserve">Ценовая маркетинговая политика ведется с учетом особенностей производства, распределения, обмена и потребления. И на каждом этапе, через которые проходит товар, действуют свои факторы, влияющие на цену. </w:t>
      </w:r>
    </w:p>
    <w:p w:rsidR="0058360B" w:rsidRPr="0020375B" w:rsidRDefault="0058360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В цене товара или услуги учитываются производственные затраты, реализуемая в цене прибыль, соотношение спроса и предложения. Эти же факторы регулируют и ценообразование, действуя по объективным законам спроса и предложения, стоимости, выравнивания прибыли.</w:t>
      </w:r>
    </w:p>
    <w:p w:rsidR="0058360B" w:rsidRPr="0020375B" w:rsidRDefault="0058360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Маркетинговая политика ценообразования позволяет предприятиям «выдерживать цены, опираясь на объективные экономические законы и процессы. Одно из главных требований нормального рыночного ценообразования в том, что доля прибыли не должна выравниваться в цене разных товаров, так как выравнивание происходит по нормам прибыли на капитал, а не по долям прибыли в цене». А нормы прибыли на капитал, в свою очередь, зависят не только от доли прибыли в цене, но и от скорости оборота капитала.</w:t>
      </w:r>
    </w:p>
    <w:p w:rsidR="0058360B" w:rsidRPr="0020375B" w:rsidRDefault="0058360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Любая фирма, прежде чем начать производство, должна четко представлять, на какую прибыль она может рассчитывать. Для этого она изучит спрос и определит, по какой цене продукция будет продаваться. Но для того, чтобы определить цену товара, необходимо произвести анализ издержек производства, сопоставить их с предполагаемым доходом и на основании этого устанавливать цену.</w:t>
      </w:r>
    </w:p>
    <w:p w:rsidR="0058360B" w:rsidRPr="0020375B" w:rsidRDefault="0058360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20375B">
        <w:rPr>
          <w:sz w:val="28"/>
          <w:szCs w:val="20"/>
        </w:rPr>
        <w:t>При подготовке теоретической части были использованы следующие источники: Фатхутдинов Р.Л. "Стратегический маркетинг", Котлер Ф. "Маркетинг. Менеджмент",</w:t>
      </w:r>
      <w:r w:rsidRPr="0020375B">
        <w:rPr>
          <w:sz w:val="28"/>
        </w:rPr>
        <w:t xml:space="preserve"> </w:t>
      </w:r>
      <w:r w:rsidRPr="0020375B">
        <w:rPr>
          <w:sz w:val="28"/>
          <w:szCs w:val="28"/>
        </w:rPr>
        <w:t>Герасименко В.В. "Ценовая политика фирмы"</w:t>
      </w:r>
      <w:r w:rsidRPr="0020375B">
        <w:rPr>
          <w:sz w:val="28"/>
          <w:szCs w:val="20"/>
        </w:rPr>
        <w:t xml:space="preserve"> и другие источники.</w:t>
      </w:r>
    </w:p>
    <w:p w:rsidR="0058360B" w:rsidRPr="0020375B" w:rsidRDefault="0058360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20375B">
        <w:rPr>
          <w:sz w:val="28"/>
          <w:szCs w:val="20"/>
        </w:rPr>
        <w:t xml:space="preserve">В практической части работы выполнен расчет годового фонда оплаты труда работников предприятия, расчет расходов на содержание и эксплуатацию оборудования, а также расчет цеховых расходов. Произведена проектная калькуляция себестоимости единицы продукции, которая составила 30926,9 руб., а также определена рыночная </w:t>
      </w:r>
      <w:r w:rsidRPr="0020375B">
        <w:rPr>
          <w:sz w:val="28"/>
        </w:rPr>
        <w:t>цена единицы продукции - 35557,8</w:t>
      </w:r>
      <w:r w:rsidRPr="0020375B">
        <w:rPr>
          <w:sz w:val="28"/>
          <w:szCs w:val="20"/>
        </w:rPr>
        <w:t xml:space="preserve"> руб., выполнен отчет о прибылях и убытках. Балансовая прибыл</w:t>
      </w:r>
      <w:r w:rsidRPr="0020375B">
        <w:rPr>
          <w:sz w:val="28"/>
        </w:rPr>
        <w:t>ь предприятия составила 32062663</w:t>
      </w:r>
      <w:r w:rsidRPr="0020375B">
        <w:rPr>
          <w:sz w:val="28"/>
          <w:szCs w:val="20"/>
        </w:rPr>
        <w:t xml:space="preserve"> руб., чистая - </w:t>
      </w:r>
      <w:r w:rsidRPr="0020375B">
        <w:rPr>
          <w:sz w:val="28"/>
        </w:rPr>
        <w:t xml:space="preserve">24367624 </w:t>
      </w:r>
      <w:r w:rsidRPr="0020375B">
        <w:rPr>
          <w:sz w:val="28"/>
          <w:szCs w:val="20"/>
        </w:rPr>
        <w:t xml:space="preserve">руб. Также в практической части определены основные экономические показатели работы предприятия. В результате получены следующие результаты: нормируемые оборотные средства составили </w:t>
      </w:r>
      <w:r w:rsidRPr="0020375B">
        <w:rPr>
          <w:sz w:val="28"/>
        </w:rPr>
        <w:t>13156380</w:t>
      </w:r>
      <w:r w:rsidRPr="0020375B">
        <w:rPr>
          <w:sz w:val="28"/>
          <w:szCs w:val="20"/>
        </w:rPr>
        <w:t xml:space="preserve"> руб., эффективно</w:t>
      </w:r>
      <w:r w:rsidRPr="0020375B">
        <w:rPr>
          <w:sz w:val="28"/>
        </w:rPr>
        <w:t>сть</w:t>
      </w:r>
      <w:r w:rsidR="0020375B">
        <w:rPr>
          <w:sz w:val="28"/>
        </w:rPr>
        <w:t xml:space="preserve"> </w:t>
      </w:r>
      <w:r w:rsidRPr="0020375B">
        <w:rPr>
          <w:sz w:val="28"/>
        </w:rPr>
        <w:t xml:space="preserve">капитальных вложений - 2,3 </w:t>
      </w:r>
      <w:r w:rsidRPr="0020375B">
        <w:rPr>
          <w:sz w:val="28"/>
          <w:szCs w:val="20"/>
        </w:rPr>
        <w:t>руб./р</w:t>
      </w:r>
      <w:r w:rsidRPr="0020375B">
        <w:rPr>
          <w:sz w:val="28"/>
        </w:rPr>
        <w:t>уб., рентабельность продукции 33</w:t>
      </w:r>
      <w:r w:rsidRPr="0020375B">
        <w:rPr>
          <w:sz w:val="28"/>
          <w:szCs w:val="20"/>
        </w:rPr>
        <w:t>%, а общая рентабельность производства состави</w:t>
      </w:r>
      <w:r w:rsidRPr="0020375B">
        <w:rPr>
          <w:sz w:val="28"/>
        </w:rPr>
        <w:t>ла 223</w:t>
      </w:r>
      <w:r w:rsidRPr="0020375B">
        <w:rPr>
          <w:sz w:val="28"/>
          <w:szCs w:val="20"/>
        </w:rPr>
        <w:t>%. Кроме этого построен график безубыточности, выявлена точка безубыточности. На основании построенного графика сделан вывод о том, что точной безубыточности для данного предприятия является объем производственной пр</w:t>
      </w:r>
      <w:r w:rsidR="007447D9" w:rsidRPr="0020375B">
        <w:rPr>
          <w:sz w:val="28"/>
        </w:rPr>
        <w:t>ограммы, который составляет 730</w:t>
      </w:r>
      <w:r w:rsidRPr="0020375B">
        <w:rPr>
          <w:sz w:val="28"/>
          <w:szCs w:val="20"/>
        </w:rPr>
        <w:t xml:space="preserve"> единиц продукции.</w:t>
      </w:r>
    </w:p>
    <w:p w:rsidR="00A5004A" w:rsidRPr="0020375B" w:rsidRDefault="0020375B" w:rsidP="0020375B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545313">
        <w:rPr>
          <w:noProof/>
        </w:rPr>
        <w:pict>
          <v:line id="_x0000_s1026" style="position:absolute;left:0;text-align:left;z-index:251655168;mso-position-horizontal-relative:margin" from="-219.35pt,47.05pt" to="-219.35pt,120pt" o:allowincell="f" strokeweight=".5pt">
            <w10:wrap anchorx="margin"/>
          </v:line>
        </w:pict>
      </w:r>
      <w:r w:rsidR="00545313">
        <w:rPr>
          <w:noProof/>
        </w:rPr>
        <w:pict>
          <v:line id="_x0000_s1027" style="position:absolute;left:0;text-align:left;z-index:251656192;mso-position-horizontal-relative:margin" from="-197.5pt,47.3pt" to="-197.5pt,125.05pt" o:allowincell="f" strokeweight=".5pt">
            <w10:wrap anchorx="margin"/>
          </v:line>
        </w:pict>
      </w:r>
      <w:r w:rsidR="00545313">
        <w:rPr>
          <w:noProof/>
        </w:rPr>
        <w:pict>
          <v:line id="_x0000_s1028" style="position:absolute;left:0;text-align:left;z-index:251657216;mso-position-horizontal-relative:margin" from="-174.5pt,47.5pt" to="-174.5pt,123.6pt" o:allowincell="f" strokeweight=".5pt">
            <w10:wrap anchorx="margin"/>
          </v:line>
        </w:pict>
      </w:r>
      <w:r w:rsidR="00545313">
        <w:rPr>
          <w:noProof/>
        </w:rPr>
        <w:pict>
          <v:line id="_x0000_s1029" style="position:absolute;left:0;text-align:left;z-index:251658240;mso-position-horizontal-relative:margin" from="-152.4pt,48.25pt" to="-152.4pt,125.75pt" o:allowincell="f" strokeweight=".5pt">
            <w10:wrap anchorx="margin"/>
          </v:line>
        </w:pict>
      </w:r>
      <w:r w:rsidR="00520785" w:rsidRPr="0020375B">
        <w:rPr>
          <w:b/>
          <w:sz w:val="28"/>
          <w:szCs w:val="32"/>
        </w:rPr>
        <w:t xml:space="preserve">1.1 </w:t>
      </w:r>
      <w:r w:rsidR="00A5004A" w:rsidRPr="0020375B">
        <w:rPr>
          <w:b/>
          <w:sz w:val="28"/>
          <w:szCs w:val="32"/>
        </w:rPr>
        <w:t>Изучение рынка сбыта</w:t>
      </w:r>
    </w:p>
    <w:p w:rsidR="0020375B" w:rsidRDefault="0020375B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Знать свои рынки в широком смысле слова — значит знать своих потенциальных клиентов и их среду (экономическую, психологическую, законодательную). Это знание должно быть как можно более полным в количественном, качественном, мотивационном планах.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Предприятие располагает различными средствами и многообразными информационными источниками, которые позволяют осуществить количественное и качественное исследование.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 xml:space="preserve">Прежде </w:t>
      </w:r>
      <w:r w:rsidR="0020375B" w:rsidRPr="0020375B">
        <w:rPr>
          <w:sz w:val="28"/>
          <w:szCs w:val="28"/>
        </w:rPr>
        <w:t>всего,</w:t>
      </w:r>
      <w:r w:rsidRPr="0020375B">
        <w:rPr>
          <w:sz w:val="28"/>
          <w:szCs w:val="28"/>
        </w:rPr>
        <w:t xml:space="preserve"> таким </w:t>
      </w:r>
      <w:r w:rsidRPr="0020375B">
        <w:rPr>
          <w:iCs/>
          <w:sz w:val="28"/>
          <w:szCs w:val="28"/>
        </w:rPr>
        <w:t xml:space="preserve">источником являются результаты деятельности предприятия. </w:t>
      </w:r>
      <w:r w:rsidRPr="0020375B">
        <w:rPr>
          <w:sz w:val="28"/>
          <w:szCs w:val="28"/>
        </w:rPr>
        <w:t>Анализ продаж, рынка сбыта, ведения дел, рекламаций клиентов и т.д. уже позволяет предприятию выявить изменения в его деловой активности (по географическим секторам, по типам товаров, чтобы определить стадию их жизненного цикла — по типам дистрибьюторов), определить состав клиентов, его обновление, а также эффективность коммерческой деятельности, рекламной кампании и кампании, связанной с продвижением товара на рынке.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Известный американский маркетолог профессор П. Дойл говорил, что «если фирма не сумеет разбить рынок на сегменты, рынок разобьет на сегменты фирму». Это высказывание справедливо, так как любой рынок, с точки зрения маркетинга, состоит из покупателей, которые отличаются друг от друга по своим вкусам, желаниям и потребностям. Главное же то, что все они приобретают товары, руководствуясь совершенно разными мотивами. Поэтому необходимо понимать, что при разнообразии спроса, да еще в условиях конкуренции, каждый отдельный человек будет неодинаково реагировать на предлагаемые ему товары и услуги. Очень сложно удовлетворить запросы всех без исключения потребителей, так как у них имеются определенные различия в потребностях.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Выпуск и реализация ограниченного количества видов и моделей товаров, рассчитанные на некий усредненный уровень, без учета дифференциации потребностей, может оказаться не лучшей стратегией использования потенциальных возможностей предприятия. Так, например, ряд потребителей предпочитают высококачественные товары и готовы заплатить соответствующую цену, тогда как другие имеют возможность приобрести товар с приемлемыми потребительскими характеристиками по невысокой цене. Может оказаться и так, что среднее количество и набор свойств при средней цене не удовлетворит ни одну из групп потребителей.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Понятие «сегментирование рынка» впервые применил Уэнделл Смит в связи с распространившейся в 50-х годах в США стратегией производителей, стремящихся модифицировать качественные характеристики своих товаров в соответствии с запросами различных групп потенциальных потребителей. Этот подход родился как противопоставление стратегии массового маркетинга, длительное время исповедовавшейся транснациональными корпорациями.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 xml:space="preserve">Использованию предпринимателями в своей практической деятельности технологии сегментирования в известной мере способствовало открытие закона Парето (закон 80/20), выводы которого основаны на статистических исследованиях и согласно которому 20% потребителей покупают 80% товаров определенной марки, представляя обобщенную группу целевых потребителей, в силу определенных причин ориентированных на данный товар. Остальные 80% потребителей приобретают 20% товара данной марки и не имеют четкого выбора, они, скорее всего, совершают случайные покупки. Практический вывод из этого закона состоит в том, что предприниматели должны ориентировать свое производство и всю маркетинговую деятельность именно на эти 20%. Такая стратегия маркетинговой деятельности носит название </w:t>
      </w:r>
      <w:r w:rsidRPr="0020375B">
        <w:rPr>
          <w:iCs/>
          <w:sz w:val="28"/>
          <w:szCs w:val="28"/>
        </w:rPr>
        <w:t xml:space="preserve">“стрельба по целям”, </w:t>
      </w:r>
      <w:r w:rsidRPr="0020375B">
        <w:rPr>
          <w:sz w:val="28"/>
          <w:szCs w:val="28"/>
        </w:rPr>
        <w:t xml:space="preserve">а если используется стратегия основанная на стратегии массового (тотального) маркетинга, значит, есть работа на весь рынок в целом, и такая стратегия носит название </w:t>
      </w:r>
      <w:r w:rsidRPr="0020375B">
        <w:rPr>
          <w:iCs/>
          <w:sz w:val="28"/>
          <w:szCs w:val="28"/>
        </w:rPr>
        <w:t xml:space="preserve">“стрельба по площадям”. </w:t>
      </w:r>
      <w:r w:rsidRPr="0020375B">
        <w:rPr>
          <w:sz w:val="28"/>
          <w:szCs w:val="28"/>
        </w:rPr>
        <w:t>Теория и практика показала, что первая разновидность стратегии, как правило, оказывается более эффективной.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С помощью сегментирования из общего числа потенциальных потребителей выбираются их определенные типы, то есть рыночные сегменты, предъявляющие более или менее однородные требования к товару. Именно на эти сегменты рынка и должны быть ориентированы производство и реализация товаров.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Таким образом, сегмент — это особым образом выделенная часть рынка (группа клиентов на рынке), обладающая сходными характеристиками и одинаково реагирующая на определенные маркетинговые усилия.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 xml:space="preserve">Из этого следует, что внутри каждого рынка существуют группы клиентов, обладающие определенными общими признаками, которые в разной степени заинтересованы в ваших товарах или услугах. Эти группы клиентов и называются </w:t>
      </w:r>
      <w:r w:rsidRPr="0020375B">
        <w:rPr>
          <w:iCs/>
          <w:sz w:val="28"/>
          <w:szCs w:val="28"/>
        </w:rPr>
        <w:t>сегментами рынка.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Следовательно, сегментирование рынка представляет собой деятельность по классификации потребителей производимых и реализуемых предприятием товаров в соответствии с качественными особенностями их спроса. Другими словами, осуществляя сегментирование, предприятие делит рынок на отдельные сегменты, которые, вероятнее всего, будут характеризоваться одинаковой реакцией на стимулы маркетинга. Главная цель сегментирования рынка состоит в том, чтобы обеспечить адресность разрабатываемому, производимому и реализуемому товару.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Посредством сегментирования рынка реализуется основной принцип маркетинга, суть которого состоит в том, что фирма строит работу на сочетании своих интересов с интересами рынка, ориентируется при выработке решений на потребности рынка, достигает своих целей через удовлетворение его требований.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Таким образом, рыночное сегментирование представляет собой сложный процесс. Он, с одной стороны, является методом нахождения частей рынка и определения объектов, прежде всего потребителей, на которые должна быть направлена маркетинговая деятельность предприятия. С другой стороны - это управленческий подход к процессу принятия предприятием решений на рынке, основа для выбора правильного сочетания элементов комплекса маркетинга.</w:t>
      </w:r>
    </w:p>
    <w:p w:rsidR="00520785" w:rsidRPr="0020375B" w:rsidRDefault="00A5004A" w:rsidP="0020375B">
      <w:pPr>
        <w:keepNext/>
        <w:widowControl w:val="0"/>
        <w:shd w:val="clear" w:color="auto" w:fill="FFFFFF"/>
        <w:tabs>
          <w:tab w:val="left" w:pos="7650"/>
        </w:tabs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Смысл сегментации заключается не только и не столько в том, чтобы выделить какие-то особые группы потребителей, а в том, чтобы найти тех, кто сейчас (или в будущем) предъявляет различные требования к данному товару. Рассматривая рынок как негомогенную, неоднородную структуру, которая может меняться под влиянием как потребительских свойств товара, так и состава групп потребителей на рынке, можно дифференцировать эту структуру. Сегментация и выступает средством, методом дифференциации рынка на основе изучения и учета индивидуальных потребностей каждой группы покупателей, благодаря чему рынок преобразуется в совокупность гетерогенных сегментов, для которых могут предоставляться соответствующие товар и комплекс маркетинга.</w:t>
      </w:r>
    </w:p>
    <w:p w:rsidR="00A5004A" w:rsidRPr="0020375B" w:rsidRDefault="00A5004A" w:rsidP="0020375B">
      <w:pPr>
        <w:keepNext/>
        <w:widowControl w:val="0"/>
        <w:shd w:val="clear" w:color="auto" w:fill="FFFFFF"/>
        <w:tabs>
          <w:tab w:val="left" w:pos="7650"/>
        </w:tabs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Изучение вопроса, нужен ваш товар на рынке или нет, надо начинать с понимания сущности процесса, то есть с того, нужен ли этот товар отдельному потребителю? Этот вид исследований устанавливает привычки, вкусы и реакции людей, проживающих в пределах данного рынка. Он помогает ответить на вопросы, касающиеся поведения этих людей как покупателей: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Кто? Что? Где? Когда? Как?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Изучение потребителя помогает руководителю, отвечающему за продвижение продукции на рынок, установить:</w:t>
      </w:r>
    </w:p>
    <w:p w:rsidR="00A5004A" w:rsidRPr="0020375B" w:rsidRDefault="00A5004A" w:rsidP="0020375B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Кто те люди, которые составляют его рынок?</w:t>
      </w:r>
    </w:p>
    <w:p w:rsidR="00A5004A" w:rsidRPr="0020375B" w:rsidRDefault="00A5004A" w:rsidP="0020375B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Что они хотят покупать?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«В чем нуждаются и чем пользуются?</w:t>
      </w:r>
    </w:p>
    <w:p w:rsidR="00A5004A" w:rsidRPr="0020375B" w:rsidRDefault="00A5004A" w:rsidP="0020375B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Где они покупают нужные им продукты?</w:t>
      </w:r>
    </w:p>
    <w:p w:rsidR="00A5004A" w:rsidRPr="0020375B" w:rsidRDefault="00A5004A" w:rsidP="0020375B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В каком количестве они приобретают продукты?</w:t>
      </w:r>
    </w:p>
    <w:p w:rsidR="00A5004A" w:rsidRPr="0020375B" w:rsidRDefault="00A5004A" w:rsidP="0020375B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Когда они покупают?</w:t>
      </w:r>
    </w:p>
    <w:p w:rsidR="00A5004A" w:rsidRPr="0020375B" w:rsidRDefault="00A5004A" w:rsidP="0020375B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Как часто они покупают?</w:t>
      </w:r>
    </w:p>
    <w:p w:rsidR="00A5004A" w:rsidRPr="0020375B" w:rsidRDefault="00A5004A" w:rsidP="0020375B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Как они используют продукты, которые покупают? Пользуясь этой информацией, руководитель находит слабые места во всей своей программе и ищет пути для их преодоления.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Итак, сегментация рынка является основополагающим элементом системы маркетинга и в идеале должна предшествовать любой деятельности по производству идеализации вашего товара. Другими словами, руководитель коммерческого предприятия (или управляющий по маркетингу), зная возможности своего предприятия, должен быть в состоянии сформулировать для себя четкие представления относительно того сегмента рынка, тех групп потребителей, для которых приобретен, закупается или производится данный товар.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"Искусство сбыта — это забота владельца торговой фирмы (дистрибьютора, управляющего ассортиментом товаров). Результаты процесса сбыта определяются самим продуктом, а также распределением средств торговой фирмы между различными частями ассортимента". Ключевыми словами в приведенном высказывании являются слова дистрибьютор, продукт, ассортимент. Каждый производитель стремится продать как можно большее количество товаров и хотел бы по меньшей мере заполнить все свободные места в магазине. А каждый розничный торговец стремится к тому, чтобы его магазин был рентабельным, причем в этом магазине предлагались бы товары различных производителей, т.е. налицо конфликт между каждым производителем и каждым торговцем.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Согласно методике сбыта, чтобы получить максимальную прибыль в магазине розничной торговли, следует использовать две противоположные и одновременно взаимодополняющие группы способов предложения товаров с одной стороны, это способы "оживления спроса на товар", позволяющие привлечь клиента, побуждающие его ознакомиться с товарами. Товары располагают так, чтобы они попали в поле зрения клиента и определенные виды товаров дают потрогать руками с другой стороны, необходимо так представить ассортимент различных товаров, чтобы обеспечить более быстрый сбыт высокорентабельных продуктов, но при этом на стеллажах (прилавках-выставках) должны быть представлены и продукты, пользующиеся меньшим спросом, менее рентабельные, отсутствие которых нанесло бы урон имиджу магазина.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 xml:space="preserve">Таким образом, глава торговой фирмы, чтобы иметь возможность выгодно продавать, должен уметь приобретать, т.е. разумно формировать ассортимент: от каждого вида товаров он должен получать максимальный эффект и в денежном выражении, и в плане удовлетворения потребностей своих покупателей, т.е. будущей денежной прибыли. </w:t>
      </w:r>
    </w:p>
    <w:p w:rsidR="00A5004A" w:rsidRPr="0020375B" w:rsidRDefault="00A5004A" w:rsidP="0020375B">
      <w:pPr>
        <w:keepNext/>
        <w:widowControl w:val="0"/>
        <w:shd w:val="clear" w:color="auto" w:fill="FFFFFF"/>
        <w:tabs>
          <w:tab w:val="left" w:pos="9638"/>
        </w:tabs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Основными применяемыми на практике методами сегментации являются нахождение однородных групп потребителей по характеру товара (товары производственно-технического назначения, товары личного потребления, в том числе длительного и краткосрочного пользования и т.д.); по категориям потребителей (частные потребители, потребители-фирмы) или по географическому признаку. В зависимости от конкретной ситуации сегментация может углубляться, вовлекая все новые и новые характеристики.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Сегментация рынка в зависимости от потребителей проводится по следующим показателям: возраст, пол, национальность, любимое занятие, образование, стиль жизни, социальная принадлежность, профессия, уровень дохода, жизненный цикл семьи — для частных лиц; для фирм — сфера деятельности, местонахождение, структура, объем продаж, численность персонала.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Сегментация рынка оправдана для любой фирмы. Необходимо выявить соответствующие предлагаемому продукту принципы сегментации и определить наиболее перспективные сегменты. Желательно также выделить целевые сегменты для предлагаемого продукта и указать, что может стать основой для завоевания этого целевого рынка (цена, качество, дизайн, дополнительные услуги и т.д.).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Выявляются общие и отличительные характеристики продукта, определяется, кто и где станет приоритетным покупателем продукта или услуги в каждом рыночном сегменте, что станет основой решения о покупке — цена, качество, сервис, личные контакты, политические симпатии или некоторая комбинация этих факторов. Необходимо выявить потенциальных заказчиков, которые уже проявили интерес к продукту или услуге, показать причину интереса, перечислить возможных заказчиков, еще непроявивших интерес к предлагаемому товару, объяснить, почему они могут им заинтересоваться.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Прорабатываются вопросы расширения круга покупателей и сферы деятельности фирмы, анализируются основные направления повышения конкурентоспособности товара, привлечения покупателей и удержания их внимания.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Разбивка рынка на сегменты облегчает планирование политики по вопросам сбыта для конкретного проекта. Возникает возможность получения значительных выгод путем ориентации мероприятий по сбыту товара в соответствии с параметрами того или иного сегмента рынка. В большинстве случаев оценка и прогнозирование объема рынка возможны только путем посегментного анализа рынка.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Поскольку сегментация рынка по конечному использованию, географическому признаку или по категориям потребителей зависит от вида изделия, в бизнес-плане такие сегменты необходимо определять для конкретных изделий. В некоторых случаях, например для предприятий по производству стали, алюминия или бумаги, границы рынка могут выходить за национальные границы.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При постановке нескольких маркетинговых целей необходимо осуществлять множественную сегментацию. Это целесообразно, если ресурсы и возможности фирмы достаточны для производства и маркетинга двух или более товаров и существуют два или более значительных рынка, каждый из которых характеризуется отличительными желаниями потребителей.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Важной составной частью плана маркетинга является выбор ценовой стратегии предприятия.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 xml:space="preserve">На правильный выбор и назначение цены на товар и услуги влияют множество факторов, которые можно подразделить на две части: внутренняя, выражающаяся в конечном счете в издержках производства, и внешняя, к которой относятся: конкуренция, положение, занимаемое товаром на рынке, характер спроса, общехозяйственная конъюнктура, политика органов государственной и местной власти, другие факторы </w:t>
      </w:r>
    </w:p>
    <w:p w:rsidR="00A5004A" w:rsidRPr="0020375B" w:rsidRDefault="00545313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59264;mso-position-horizontal-relative:margin" from="-173.5pt,67.2pt" to="-173.5pt,293.75pt" o:allowincell="f" strokeweight=".5pt">
            <w10:wrap anchorx="margin"/>
          </v:line>
        </w:pict>
      </w:r>
      <w:r>
        <w:rPr>
          <w:noProof/>
        </w:rPr>
        <w:pict>
          <v:line id="_x0000_s1031" style="position:absolute;left:0;text-align:left;z-index:251660288;mso-position-horizontal-relative:margin" from="-132.25pt,357.85pt" to="-132.25pt,464.9pt" o:allowincell="f" strokeweight=".25pt">
            <w10:wrap anchorx="margin"/>
          </v:line>
        </w:pict>
      </w:r>
      <w:r w:rsidR="00A5004A" w:rsidRPr="0020375B">
        <w:rPr>
          <w:sz w:val="28"/>
          <w:szCs w:val="28"/>
        </w:rPr>
        <w:t>Существует пять основных методов определения базовой цены, которые можно использовать изолированно либо в различных комбинациях друг с другом.</w:t>
      </w:r>
    </w:p>
    <w:p w:rsidR="00A5004A" w:rsidRPr="0020375B" w:rsidRDefault="00A5004A" w:rsidP="0020375B">
      <w:pPr>
        <w:keepNext/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Метод полных издержек.</w:t>
      </w:r>
    </w:p>
    <w:p w:rsidR="00A5004A" w:rsidRPr="0020375B" w:rsidRDefault="00A5004A" w:rsidP="0020375B">
      <w:pPr>
        <w:keepNext/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Метод стоимости изготовления (переработки).</w:t>
      </w:r>
    </w:p>
    <w:p w:rsidR="00A5004A" w:rsidRPr="0020375B" w:rsidRDefault="00A5004A" w:rsidP="0020375B">
      <w:pPr>
        <w:keepNext/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Метод маржинальных (предельных) издержек.</w:t>
      </w:r>
    </w:p>
    <w:p w:rsidR="00A5004A" w:rsidRPr="0020375B" w:rsidRDefault="00A5004A" w:rsidP="0020375B">
      <w:pPr>
        <w:keepNext/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Метод рентабельности (доходности) инвестиций.</w:t>
      </w:r>
    </w:p>
    <w:p w:rsidR="00A5004A" w:rsidRPr="0020375B" w:rsidRDefault="00A5004A" w:rsidP="0020375B">
      <w:pPr>
        <w:keepNext/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Методы маркетинговых или рыночных оценок.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При планировании предпринимательства следует проводить анализ ценообразования, используя при этом планируемый объем продаж таким образом, чтобы можно было определить доход при различных альтернативных вариантах.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Если по оценкам производственные издержки в первоначальный период (месяцы, годы) будут непомерно высокими и полное перенесение их на цену товара окажет серьезное влияние на объем продаж, то необходимо тщательно оценить вероятные последствия. В таких случаях иногда может оказаться невозможным установить такую первоначальную цену на товар, которая покрыла бы все производственные затраты.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В заключительной части маркетингового раздела формируется план сбыта продукции предприятия и дается описание:</w:t>
      </w:r>
    </w:p>
    <w:p w:rsidR="00A5004A" w:rsidRPr="0020375B" w:rsidRDefault="00A5004A" w:rsidP="0020375B">
      <w:pPr>
        <w:keepNext/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стратегии проникновения на рынок;</w:t>
      </w:r>
    </w:p>
    <w:p w:rsidR="00A5004A" w:rsidRPr="0020375B" w:rsidRDefault="00A5004A" w:rsidP="0020375B">
      <w:pPr>
        <w:keepNext/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порядка оплаты поставляемых товаров;</w:t>
      </w:r>
    </w:p>
    <w:p w:rsidR="00A5004A" w:rsidRPr="0020375B" w:rsidRDefault="00A5004A" w:rsidP="0020375B">
      <w:pPr>
        <w:keepNext/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объема продаж по планируемым периодам.</w:t>
      </w:r>
    </w:p>
    <w:p w:rsidR="00A5004A" w:rsidRPr="0020375B" w:rsidRDefault="007447D9" w:rsidP="0020375B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Cs/>
          <w:sz w:val="28"/>
          <w:szCs w:val="32"/>
        </w:rPr>
      </w:pPr>
      <w:r w:rsidRPr="0020375B">
        <w:rPr>
          <w:b/>
          <w:bCs/>
          <w:sz w:val="28"/>
          <w:szCs w:val="32"/>
        </w:rPr>
        <w:t xml:space="preserve">1.2 </w:t>
      </w:r>
      <w:r w:rsidR="00A5004A" w:rsidRPr="0020375B">
        <w:rPr>
          <w:b/>
          <w:bCs/>
          <w:sz w:val="28"/>
          <w:szCs w:val="32"/>
        </w:rPr>
        <w:t xml:space="preserve">Цена продукта и </w:t>
      </w:r>
      <w:r w:rsidRPr="0020375B">
        <w:rPr>
          <w:b/>
          <w:bCs/>
          <w:sz w:val="28"/>
          <w:szCs w:val="32"/>
        </w:rPr>
        <w:t>ценообразование</w:t>
      </w:r>
    </w:p>
    <w:p w:rsidR="0020375B" w:rsidRDefault="0020375B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 xml:space="preserve">Определение цены продукта является сложной </w:t>
      </w:r>
      <w:r w:rsidR="0020375B" w:rsidRPr="0020375B">
        <w:rPr>
          <w:sz w:val="28"/>
          <w:szCs w:val="28"/>
        </w:rPr>
        <w:t>задачей,</w:t>
      </w:r>
      <w:r w:rsidRPr="0020375B">
        <w:rPr>
          <w:sz w:val="28"/>
          <w:szCs w:val="28"/>
        </w:rPr>
        <w:t xml:space="preserve"> прежде всего потому, что предприятие должно учитывать не только необходимое соответствие между различными целями, но также и ограничения, навязываемые рынком. Однако, какой бы ни была политика цен, предприятие организует свою деятельность так, чтобы получить ожидаемую максимальную прибыль в кратко-, средне- и долгосрочный периоды. Ожидаемая прибыль, если и не является двигателем экономического роста, несомненно, служит горючим, так как благодаря ей можно провести самофинансирование, играющее главную роль при принятии решений об инвестировании.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В условиях рынка ценообразование является весьма сложным процессом, подвержено воздействию многих факторов и, конечно, базируется не только на рекомендациях маркетинга. Но выбор общего направления в ценообразовании, подходов к определению цен на новые и уже выпускаемые изделия и услуги для увеличения объемов реализации, товарооборота, повышения рентабельности производства и укрепления рыночных позиций предприятия является функцией маркетинга.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Чтобы установить такие цены, предприятию необходимо, во-первых, быть абсолютно уверенным в репутации своих изделий и престиже марки, во-вторых, точно знать, что у имеющихся на рынке товаров-аналогов нет тех особых качеств, как у предлагаемого изделия, за которые потребители готовы переплачивать.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Только в рамках маркетинга достижение этих целей, конечно же, вряд ли возможно. Для этого требуется еще и радикальный пересмотр систем управления и организации производства. Но и без маркетинга решить одновременно обе эти задачи нельзя. При этом особое значение приобретает правильное определение общего подхода к ценообразованию на конкретные виды продукции для данного сегмента рынка. От того, какой из подходов выбрало руководство предприятия, зависит не только его конкурентоспособность на рынке, но и возможность обеспечения рентабельности производства при снижении уровня цен, а значит, и долговременная устойчивость финансового положения предприятия.</w:t>
      </w:r>
    </w:p>
    <w:p w:rsidR="009F397D" w:rsidRPr="0020375B" w:rsidRDefault="009F397D" w:rsidP="0020375B">
      <w:pPr>
        <w:keepNext/>
        <w:widowControl w:val="0"/>
        <w:shd w:val="clear" w:color="auto" w:fill="FFFFFF"/>
        <w:tabs>
          <w:tab w:val="left" w:pos="7230"/>
        </w:tabs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 xml:space="preserve">Фирма устанавливает исходную цену, а затем корректирует ее с учетом различных факторов, действующих в окружающей среде. </w:t>
      </w:r>
    </w:p>
    <w:p w:rsidR="009F397D" w:rsidRPr="0020375B" w:rsidRDefault="009F397D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bCs/>
          <w:sz w:val="28"/>
          <w:szCs w:val="28"/>
        </w:rPr>
        <w:t xml:space="preserve">Установление цен для стимулирования сбыта </w:t>
      </w:r>
      <w:r w:rsidRPr="0020375B">
        <w:rPr>
          <w:sz w:val="28"/>
          <w:szCs w:val="28"/>
        </w:rPr>
        <w:t>происходит в разных формах:</w:t>
      </w:r>
    </w:p>
    <w:p w:rsidR="009F397D" w:rsidRPr="0020375B" w:rsidRDefault="009F397D" w:rsidP="0020375B">
      <w:pPr>
        <w:keepNext/>
        <w:widowControl w:val="0"/>
        <w:numPr>
          <w:ilvl w:val="0"/>
          <w:numId w:val="33"/>
        </w:numPr>
        <w:shd w:val="clear" w:color="auto" w:fill="FFFFFF"/>
        <w:tabs>
          <w:tab w:val="clear" w:pos="1080"/>
          <w:tab w:val="num" w:pos="180"/>
          <w:tab w:val="left" w:pos="59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Универсамы и универмаги устанавливают на некоторые товары цены как на «убыточных лидеров» ради привлечения покупателей в магазин в надежде, что они заодно приобретут и другие товары с обычными наценками.</w:t>
      </w:r>
    </w:p>
    <w:p w:rsidR="009F397D" w:rsidRPr="0020375B" w:rsidRDefault="009F397D" w:rsidP="0020375B">
      <w:pPr>
        <w:keepNext/>
        <w:widowControl w:val="0"/>
        <w:numPr>
          <w:ilvl w:val="0"/>
          <w:numId w:val="3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Для привлечения большого числа клиентов в определенные периоды времени продавцы пользуются ценами для особых случаев. Так, в январе устраиваются зимние распродажи для привлечения утомленных от предновогодних покупок людей.</w:t>
      </w:r>
    </w:p>
    <w:p w:rsidR="009F397D" w:rsidRPr="0020375B" w:rsidRDefault="009F397D" w:rsidP="0020375B">
      <w:pPr>
        <w:keepNext/>
        <w:widowControl w:val="0"/>
        <w:numPr>
          <w:ilvl w:val="0"/>
          <w:numId w:val="3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Иногда производители предлагают потребителям, покупающим товар у дилеров в определенный отрезок времени, скидку наличными. Она производится непосредственно потребителю.</w:t>
      </w:r>
    </w:p>
    <w:p w:rsidR="009F397D" w:rsidRPr="0020375B" w:rsidRDefault="009F397D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На практике в последнее время очень широко используются конъюнктурные опросы. Система анкетных конъюнктурных опросов имеет ряд принципиальных особенностей. Так, организация системы опросов требует гораздо меньше времени и средств, чем модификация (поднастройка) существующей государственной. В то же время она не противоречит функциям федеральной системы статистики, а лишь дополняет ее. Кроме того, ее отличительные особенности — простота собираемости данных, простота представления результатов и, что самое главное, заинтересованность в ней самих потребителей, являющихся одновременно и интервьюируемыми. Такое сочетание необычно, а может быть, и невозможно для существующей государственной статистики. Последняя уже показала свою несостоятельность и громоздкость при проведении мониторинга особо динамичных показателей, адекватно описывающих состояние и проблемы, присущие рыночным и переходным экономикам, например обследование деятельности субъектов малого и среднего бизнеса.</w:t>
      </w:r>
    </w:p>
    <w:p w:rsidR="009F397D" w:rsidRPr="0020375B" w:rsidRDefault="009F397D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Простота организации опросов позволяет оперативно совершенствовать состав показателей и приемы экономико-статистического анализа. Использование рекомендаций европейской гармонизированной программы допускает создание такой системы конъюнктурных опросов, информационные и аналитические возможности которой на данный момент даже превосходят потребности реальных пользователей. Это, соответственно, создает уникальный задел для будущих исследовательских разработок.</w:t>
      </w:r>
    </w:p>
    <w:p w:rsidR="009F397D" w:rsidRPr="0020375B" w:rsidRDefault="009F397D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 xml:space="preserve">Принципиальное отличие системы конъюнктурных опросов </w:t>
      </w:r>
      <w:r w:rsidRPr="0020375B">
        <w:rPr>
          <w:bCs/>
          <w:sz w:val="28"/>
          <w:szCs w:val="28"/>
        </w:rPr>
        <w:t xml:space="preserve">в </w:t>
      </w:r>
      <w:r w:rsidRPr="0020375B">
        <w:rPr>
          <w:sz w:val="28"/>
          <w:szCs w:val="28"/>
        </w:rPr>
        <w:t xml:space="preserve">том, что она ориентирована на удовлетворение потребностей не столько государственных органов, сколько предприятий, участвующих в этих опросах. Для нашей экономической ситуации последнее обстоятельство приобретает особое значение. Хозяйственные субъекты, некогда получавшие всеобъемлющие плановые задания, вынуждены теперь самостоятельно принимать решения о номенклатуре, ценах, объемах выпуска и пр. Потребности предприятий в точной, надежной и оперативной информации существенно возросли. Классическая же система конъюнктурных опросов предполагает рассылку респондентам вместе с анкетой очередного опроса и результатов предыдущего. </w:t>
      </w:r>
    </w:p>
    <w:p w:rsidR="009F397D" w:rsidRPr="0020375B" w:rsidRDefault="009F397D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Таким образом, предприятия предоставляют организаторам опроса индивидуальную информацию, а затем получают обобщенные результаты. Это создает прямую заинтересованность респондентов в точности и оперативности ответов.</w:t>
      </w:r>
    </w:p>
    <w:p w:rsidR="009F397D" w:rsidRPr="0020375B" w:rsidRDefault="009F397D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Система конъюнктурных опросов позволяет организовать мониторинг принципиально важных для рыночной экономики показателей, таких, как изменение спроса, оценка запасов готовой продукции, краткосрочные рыночные ожидания предприятий и т.д.</w:t>
      </w:r>
    </w:p>
    <w:p w:rsidR="00097960" w:rsidRPr="0020375B" w:rsidRDefault="00097960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20785" w:rsidRPr="0020375B" w:rsidRDefault="00520785" w:rsidP="0020375B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32"/>
        </w:rPr>
      </w:pPr>
      <w:r w:rsidRPr="0020375B">
        <w:rPr>
          <w:b/>
          <w:sz w:val="28"/>
          <w:szCs w:val="32"/>
        </w:rPr>
        <w:t>1.</w:t>
      </w:r>
      <w:r w:rsidR="0020375B">
        <w:rPr>
          <w:b/>
          <w:sz w:val="28"/>
          <w:szCs w:val="32"/>
        </w:rPr>
        <w:t>3 Выводы по теоретической части</w:t>
      </w:r>
    </w:p>
    <w:p w:rsidR="0020375B" w:rsidRDefault="0020375B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Ценообразование является одной из центральных финансовых проблем в маркетинге. Если руководство предприятия планирует какие-либо изменения в ассортименте выпускаемой продукции, ввод в действие новых производственных мощностей или какие-то другие изменения в производственной программе, то в соответствии с прогнозом сбыта предстоит в первую очередь определить объем производства и размер партий (серийность) выпускаемых изделий. Еще до начала составления прогноза сбыта руководству предприятия необходимо позаботиться об определении правильного подхода к установлению цен на изделия и услуги, учитывающего ситуацию на рынке.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 xml:space="preserve">Разные группы потребителей могут платить за одни и те же изделия разную цену на рынке. Так, потребители с высоким уровнем жизни, более чувствительные к комфорту, качеству и разного рода удобствам, могут заплатить за изделие больше, чем люди среднего достатка. Поэтому цена изделия может заметно меняться в зависимости от того, кому оно предназначается. Для практического использования этого подхода к установлению </w:t>
      </w:r>
      <w:r w:rsidR="009F397D" w:rsidRPr="0020375B">
        <w:rPr>
          <w:sz w:val="28"/>
          <w:szCs w:val="28"/>
        </w:rPr>
        <w:t>цен,</w:t>
      </w:r>
      <w:r w:rsidRPr="0020375B">
        <w:rPr>
          <w:sz w:val="28"/>
          <w:szCs w:val="28"/>
        </w:rPr>
        <w:t xml:space="preserve"> прежде всего необходимо, чтобы изделие можно было продать разным группам потребителей, на разных сегментах рынка. Для этого разработчики изделия с самого начала должны предусмотреть возможность и с минимальными издержками изменять конструкцию и дизайн продукта в соответствии с нуждами и запросами конкретных групп потребителей.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Есть еще одно обстоятельство, которое необходимо иметь в виду при использовании данного подхода к ценообразованию. Потребители на разных сегментах рынка, на которые ориентировано данное изделие, не должны конкурировать друг с другом. Иначе говоря, в расчет следует принимать сравнительно изолированные (в географическом или социальном отношении) группы людей. Кроме того, такой подход не должен противоречить законам о защите прав потребителей, имеющимся во многих странах. В некоторых из них, в частности, предусматривается недопустимость существенных изменений цен на определенные виды изделий независимо от места и условий их реализации. Наилучшим способом использования данного подхода является определение сегмента рынка, где потребители готовы платить дополнительно за лучшее обслуживание.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Правильное определение цены позволяет предприятию:</w:t>
      </w:r>
    </w:p>
    <w:p w:rsidR="00A5004A" w:rsidRPr="0020375B" w:rsidRDefault="00A5004A" w:rsidP="0020375B">
      <w:pPr>
        <w:keepNext/>
        <w:widowControl w:val="0"/>
        <w:numPr>
          <w:ilvl w:val="0"/>
          <w:numId w:val="3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Повысить рентабельность производства.</w:t>
      </w:r>
    </w:p>
    <w:p w:rsidR="00A5004A" w:rsidRPr="0020375B" w:rsidRDefault="00A5004A" w:rsidP="0020375B">
      <w:pPr>
        <w:keepNext/>
        <w:widowControl w:val="0"/>
        <w:numPr>
          <w:ilvl w:val="0"/>
          <w:numId w:val="3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Повысить конкурентоспособность фирмы и ее товара на рынке.</w:t>
      </w:r>
    </w:p>
    <w:p w:rsidR="00A5004A" w:rsidRPr="0020375B" w:rsidRDefault="00A5004A" w:rsidP="0020375B">
      <w:pPr>
        <w:keepNext/>
        <w:widowControl w:val="0"/>
        <w:numPr>
          <w:ilvl w:val="0"/>
          <w:numId w:val="3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Освоить более широкий сегмент рынка.</w:t>
      </w:r>
    </w:p>
    <w:p w:rsidR="00A5004A" w:rsidRPr="0020375B" w:rsidRDefault="00A5004A" w:rsidP="0020375B">
      <w:pPr>
        <w:keepNext/>
        <w:widowControl w:val="0"/>
        <w:numPr>
          <w:ilvl w:val="0"/>
          <w:numId w:val="3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Повысить уровень устойчивости и стабильности функционирования фирмы на рынке.</w:t>
      </w:r>
    </w:p>
    <w:p w:rsidR="00A5004A" w:rsidRPr="0020375B" w:rsidRDefault="00A5004A" w:rsidP="0020375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В целом исследование по разработке краткосрочного прогноза цен складывается из следующих основных этапов:</w:t>
      </w:r>
    </w:p>
    <w:p w:rsidR="00A5004A" w:rsidRPr="0020375B" w:rsidRDefault="00A5004A" w:rsidP="0020375B">
      <w:pPr>
        <w:keepNext/>
        <w:widowControl w:val="0"/>
        <w:numPr>
          <w:ilvl w:val="0"/>
          <w:numId w:val="3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подготовительный — включает экономическую постановку задачи, выбор ограниченного круга статистических показателей с предварительной их обработкой;</w:t>
      </w:r>
    </w:p>
    <w:p w:rsidR="00A5004A" w:rsidRPr="0020375B" w:rsidRDefault="00A5004A" w:rsidP="0020375B">
      <w:pPr>
        <w:keepNext/>
        <w:widowControl w:val="0"/>
        <w:numPr>
          <w:ilvl w:val="0"/>
          <w:numId w:val="3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основной - разработка математической модели по каждому рынку, экономическая ее интерпретация, оценка надежности и проверка ее прогностических свойств;</w:t>
      </w:r>
    </w:p>
    <w:p w:rsidR="00A5004A" w:rsidRPr="0020375B" w:rsidRDefault="00A5004A" w:rsidP="0020375B">
      <w:pPr>
        <w:keepNext/>
        <w:widowControl w:val="0"/>
        <w:numPr>
          <w:ilvl w:val="0"/>
          <w:numId w:val="3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заключительный — собственно разработка прогноза движения цен путем подстановки соответствующих показателей в модель с учетом их временных лагов. Корректировка окончательного варианта прогноза с помощью экспертной оценки, учитывающей влияние факторов, которые по тем или иным причинам не были учтены в процессе построения модели.</w:t>
      </w:r>
    </w:p>
    <w:p w:rsidR="00EE49B5" w:rsidRPr="0020375B" w:rsidRDefault="00EE49B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Исходные данные.</w:t>
      </w:r>
    </w:p>
    <w:p w:rsidR="00EE49B5" w:rsidRPr="0020375B" w:rsidRDefault="0058360B" w:rsidP="0020375B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Капиталовложения</w:t>
      </w:r>
      <w:r w:rsidR="00EE49B5" w:rsidRPr="0020375B">
        <w:rPr>
          <w:sz w:val="28"/>
          <w:szCs w:val="28"/>
        </w:rPr>
        <w:t xml:space="preserve"> 1800 тыс. руб</w:t>
      </w:r>
    </w:p>
    <w:p w:rsidR="00EE49B5" w:rsidRPr="0020375B" w:rsidRDefault="00EE49B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в т. ч.</w:t>
      </w:r>
    </w:p>
    <w:p w:rsidR="00EE49B5" w:rsidRPr="0020375B" w:rsidRDefault="00EE49B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здания и сооружения 26%</w:t>
      </w:r>
    </w:p>
    <w:p w:rsidR="00EE49B5" w:rsidRPr="0020375B" w:rsidRDefault="00EE49B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оборудование 37 %</w:t>
      </w:r>
    </w:p>
    <w:p w:rsidR="00EE49B5" w:rsidRPr="0020375B" w:rsidRDefault="00EE49B5" w:rsidP="0020375B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Годовая программа выпуска продукции 3700 ед.</w:t>
      </w:r>
    </w:p>
    <w:p w:rsidR="00EE49B5" w:rsidRPr="0020375B" w:rsidRDefault="00EE49B5" w:rsidP="0020375B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Трудоемкость единицы продукции 8,5 чел/ч</w:t>
      </w:r>
    </w:p>
    <w:p w:rsidR="00EE49B5" w:rsidRPr="0020375B" w:rsidRDefault="00EE49B5" w:rsidP="0020375B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 xml:space="preserve">Расход материалов и ресурсов на единицу продукции: </w:t>
      </w:r>
    </w:p>
    <w:p w:rsidR="00EE49B5" w:rsidRPr="0020375B" w:rsidRDefault="00EE49B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материалы 4,5 т/ед продукции;</w:t>
      </w:r>
    </w:p>
    <w:p w:rsidR="00EE49B5" w:rsidRPr="0020375B" w:rsidRDefault="00EE49B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электроэнергия 2 кВт ч/ед продукции;</w:t>
      </w:r>
    </w:p>
    <w:p w:rsidR="00EE49B5" w:rsidRPr="0020375B" w:rsidRDefault="00EE49B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природный газ 190 м³/ед продукции;</w:t>
      </w:r>
    </w:p>
    <w:p w:rsidR="00EE49B5" w:rsidRPr="0020375B" w:rsidRDefault="00EE49B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тепловая энергия 19 Гк/ед продукции;</w:t>
      </w:r>
    </w:p>
    <w:p w:rsidR="00EE49B5" w:rsidRPr="0020375B" w:rsidRDefault="00EE49B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вода техническая 0,65 м³/ед продукции.</w:t>
      </w:r>
    </w:p>
    <w:p w:rsidR="00EE49B5" w:rsidRPr="0020375B" w:rsidRDefault="00EE49B5" w:rsidP="0020375B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Рентабельность капитала 35 %</w:t>
      </w:r>
    </w:p>
    <w:p w:rsidR="00EE49B5" w:rsidRPr="0020375B" w:rsidRDefault="00EE49B5" w:rsidP="0020375B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 xml:space="preserve">Площадь производства </w:t>
      </w:r>
      <w:smartTag w:uri="urn:schemas-microsoft-com:office:smarttags" w:element="metricconverter">
        <w:smartTagPr>
          <w:attr w:name="ProductID" w:val="1800 м²"/>
        </w:smartTagPr>
        <w:r w:rsidRPr="0020375B">
          <w:rPr>
            <w:sz w:val="28"/>
            <w:szCs w:val="28"/>
          </w:rPr>
          <w:t>1800 м²</w:t>
        </w:r>
      </w:smartTag>
    </w:p>
    <w:p w:rsidR="00EE49B5" w:rsidRPr="0020375B" w:rsidRDefault="00EE49B5" w:rsidP="0020375B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Задание для работы с графиком безубыточности:</w:t>
      </w:r>
    </w:p>
    <w:p w:rsidR="00EE49B5" w:rsidRPr="0020375B" w:rsidRDefault="00EE49B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1.Изменение уровня оплаты труда</w:t>
      </w:r>
    </w:p>
    <w:p w:rsidR="00EE49B5" w:rsidRPr="0020375B" w:rsidRDefault="00EE49B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1.1 Фонд заработной платы вспомогательных рабочих увеличится на 25 %</w:t>
      </w:r>
    </w:p>
    <w:p w:rsidR="00EE49B5" w:rsidRPr="0020375B" w:rsidRDefault="00EE49B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2. Изменение</w:t>
      </w:r>
      <w:r w:rsidR="0020375B">
        <w:rPr>
          <w:sz w:val="28"/>
          <w:szCs w:val="28"/>
        </w:rPr>
        <w:t xml:space="preserve"> </w:t>
      </w:r>
      <w:r w:rsidRPr="0020375B">
        <w:rPr>
          <w:sz w:val="28"/>
          <w:szCs w:val="28"/>
        </w:rPr>
        <w:t>уровня цен на энергоресурсы и материалы</w:t>
      </w:r>
    </w:p>
    <w:p w:rsidR="00EE49B5" w:rsidRPr="0020375B" w:rsidRDefault="00EE49B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2.1 Стоимость электроэнергии возросла на 15 %</w:t>
      </w:r>
    </w:p>
    <w:p w:rsidR="00EE49B5" w:rsidRPr="0020375B" w:rsidRDefault="00EE49B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2.2 Стоимость материалов возросла на 15 %</w:t>
      </w:r>
    </w:p>
    <w:p w:rsidR="00EE49B5" w:rsidRPr="0020375B" w:rsidRDefault="00EE49B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2.3 Стоимость природного газа возросла на 20 %</w:t>
      </w:r>
    </w:p>
    <w:p w:rsidR="00EE49B5" w:rsidRPr="0020375B" w:rsidRDefault="00EE49B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2.4 Стоимость тепловой энергии возросла на 25 %</w:t>
      </w:r>
    </w:p>
    <w:p w:rsidR="00EE49B5" w:rsidRPr="0020375B" w:rsidRDefault="00EE49B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2.5 Стоимость технической воды возросла на 15 %</w:t>
      </w:r>
    </w:p>
    <w:p w:rsidR="00EE49B5" w:rsidRPr="0020375B" w:rsidRDefault="00EE49B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3. Уровень заданной рентабельности уменьшился на 2 %</w:t>
      </w:r>
    </w:p>
    <w:p w:rsidR="00EE49B5" w:rsidRPr="0020375B" w:rsidRDefault="00EE49B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4. Общепроизводственные расходы увеличились на 2 %</w:t>
      </w:r>
    </w:p>
    <w:p w:rsidR="00EE49B5" w:rsidRPr="0020375B" w:rsidRDefault="00EE49B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5. Внепроизводственные расходы увеличились на 3 %.</w:t>
      </w:r>
    </w:p>
    <w:p w:rsidR="00CD7250" w:rsidRPr="0020375B" w:rsidRDefault="00511FC7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2. Практическая часть</w:t>
      </w:r>
    </w:p>
    <w:p w:rsidR="00C579C9" w:rsidRPr="0020375B" w:rsidRDefault="006718A0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2.1.</w:t>
      </w:r>
      <w:r w:rsidR="00CD7250" w:rsidRPr="0020375B">
        <w:rPr>
          <w:sz w:val="28"/>
          <w:szCs w:val="28"/>
        </w:rPr>
        <w:t xml:space="preserve"> Смета расходов на создани</w:t>
      </w:r>
      <w:r w:rsidRPr="0020375B">
        <w:rPr>
          <w:sz w:val="28"/>
          <w:szCs w:val="28"/>
        </w:rPr>
        <w:t>е</w:t>
      </w:r>
      <w:r w:rsidR="00CD7250" w:rsidRPr="0020375B">
        <w:rPr>
          <w:sz w:val="28"/>
          <w:szCs w:val="28"/>
        </w:rPr>
        <w:t xml:space="preserve"> производства по выпуску продукци</w:t>
      </w:r>
      <w:r w:rsidR="0041197E" w:rsidRPr="0020375B">
        <w:rPr>
          <w:sz w:val="28"/>
          <w:szCs w:val="28"/>
        </w:rPr>
        <w:t>и</w:t>
      </w:r>
    </w:p>
    <w:p w:rsidR="00511FC7" w:rsidRPr="0020375B" w:rsidRDefault="006718A0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Расчет расходов на создание п</w:t>
      </w:r>
      <w:r w:rsidR="00F11873" w:rsidRPr="0020375B">
        <w:rPr>
          <w:sz w:val="28"/>
          <w:szCs w:val="28"/>
        </w:rPr>
        <w:t>роизводства отражен в таблице 1</w:t>
      </w:r>
    </w:p>
    <w:p w:rsidR="00C579C9" w:rsidRPr="0020375B" w:rsidRDefault="0020375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582F" w:rsidRPr="0020375B">
        <w:rPr>
          <w:sz w:val="28"/>
          <w:szCs w:val="28"/>
        </w:rPr>
        <w:t>Таблица 1</w:t>
      </w:r>
    </w:p>
    <w:p w:rsidR="00511FC7" w:rsidRPr="0020375B" w:rsidRDefault="0041197E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Смета расходов денежных средств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178"/>
        <w:gridCol w:w="1178"/>
      </w:tblGrid>
      <w:tr w:rsidR="006718A0" w:rsidRPr="00C87958" w:rsidTr="00C87958">
        <w:trPr>
          <w:trHeight w:val="290"/>
          <w:jc w:val="center"/>
        </w:trPr>
        <w:tc>
          <w:tcPr>
            <w:tcW w:w="6912" w:type="dxa"/>
            <w:shd w:val="clear" w:color="auto" w:fill="auto"/>
          </w:tcPr>
          <w:p w:rsidR="006718A0" w:rsidRPr="00C87958" w:rsidRDefault="006718A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Статьи расходов и этапы работы</w:t>
            </w:r>
          </w:p>
        </w:tc>
        <w:tc>
          <w:tcPr>
            <w:tcW w:w="1178" w:type="dxa"/>
            <w:shd w:val="clear" w:color="auto" w:fill="auto"/>
          </w:tcPr>
          <w:p w:rsidR="006718A0" w:rsidRPr="00C87958" w:rsidRDefault="00511FC7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р</w:t>
            </w:r>
            <w:r w:rsidR="006718A0" w:rsidRPr="00C87958">
              <w:rPr>
                <w:sz w:val="20"/>
                <w:szCs w:val="20"/>
              </w:rPr>
              <w:t>убли</w:t>
            </w:r>
          </w:p>
        </w:tc>
        <w:tc>
          <w:tcPr>
            <w:tcW w:w="1178" w:type="dxa"/>
            <w:shd w:val="clear" w:color="auto" w:fill="auto"/>
          </w:tcPr>
          <w:p w:rsidR="006718A0" w:rsidRPr="00C87958" w:rsidRDefault="006718A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%</w:t>
            </w:r>
          </w:p>
        </w:tc>
      </w:tr>
      <w:tr w:rsidR="006718A0" w:rsidRPr="00C87958" w:rsidTr="00C87958">
        <w:trPr>
          <w:trHeight w:val="220"/>
          <w:jc w:val="center"/>
        </w:trPr>
        <w:tc>
          <w:tcPr>
            <w:tcW w:w="6912" w:type="dxa"/>
            <w:shd w:val="clear" w:color="auto" w:fill="auto"/>
          </w:tcPr>
          <w:p w:rsidR="006718A0" w:rsidRPr="00C87958" w:rsidRDefault="006718A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1. Исследовательская работа в процессе строительства и пуско-наладочных работ</w:t>
            </w:r>
          </w:p>
        </w:tc>
        <w:tc>
          <w:tcPr>
            <w:tcW w:w="1178" w:type="dxa"/>
            <w:shd w:val="clear" w:color="auto" w:fill="auto"/>
          </w:tcPr>
          <w:p w:rsidR="006718A0" w:rsidRPr="00C87958" w:rsidRDefault="0040118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5</w:t>
            </w:r>
            <w:r w:rsidR="00DE2863" w:rsidRPr="00C87958">
              <w:rPr>
                <w:sz w:val="20"/>
                <w:szCs w:val="20"/>
              </w:rPr>
              <w:t>4</w:t>
            </w:r>
            <w:r w:rsidRPr="00C87958">
              <w:rPr>
                <w:sz w:val="20"/>
                <w:szCs w:val="20"/>
              </w:rPr>
              <w:t>000</w:t>
            </w:r>
          </w:p>
        </w:tc>
        <w:tc>
          <w:tcPr>
            <w:tcW w:w="1178" w:type="dxa"/>
            <w:shd w:val="clear" w:color="auto" w:fill="auto"/>
          </w:tcPr>
          <w:p w:rsidR="006718A0" w:rsidRPr="00C87958" w:rsidRDefault="006718A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3,0</w:t>
            </w:r>
          </w:p>
        </w:tc>
      </w:tr>
      <w:tr w:rsidR="006718A0" w:rsidRPr="00C87958" w:rsidTr="00C87958">
        <w:trPr>
          <w:trHeight w:val="579"/>
          <w:jc w:val="center"/>
        </w:trPr>
        <w:tc>
          <w:tcPr>
            <w:tcW w:w="6912" w:type="dxa"/>
            <w:shd w:val="clear" w:color="auto" w:fill="auto"/>
          </w:tcPr>
          <w:p w:rsidR="006718A0" w:rsidRPr="00C87958" w:rsidRDefault="006718A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2. Технико-экономические обоснования проекта и составление бизнес-плана предприятия</w:t>
            </w:r>
          </w:p>
        </w:tc>
        <w:tc>
          <w:tcPr>
            <w:tcW w:w="1178" w:type="dxa"/>
            <w:shd w:val="clear" w:color="auto" w:fill="auto"/>
          </w:tcPr>
          <w:p w:rsidR="006718A0" w:rsidRPr="00C87958" w:rsidRDefault="0019750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90</w:t>
            </w:r>
            <w:r w:rsidR="00401182" w:rsidRPr="00C87958">
              <w:rPr>
                <w:sz w:val="20"/>
                <w:szCs w:val="20"/>
              </w:rPr>
              <w:t>000</w:t>
            </w:r>
          </w:p>
        </w:tc>
        <w:tc>
          <w:tcPr>
            <w:tcW w:w="1178" w:type="dxa"/>
            <w:shd w:val="clear" w:color="auto" w:fill="auto"/>
          </w:tcPr>
          <w:p w:rsidR="006718A0" w:rsidRPr="00C87958" w:rsidRDefault="00AA6F7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5,0</w:t>
            </w:r>
          </w:p>
        </w:tc>
      </w:tr>
      <w:tr w:rsidR="006718A0" w:rsidRPr="00C87958" w:rsidTr="00C87958">
        <w:trPr>
          <w:trHeight w:val="338"/>
          <w:jc w:val="center"/>
        </w:trPr>
        <w:tc>
          <w:tcPr>
            <w:tcW w:w="6912" w:type="dxa"/>
            <w:shd w:val="clear" w:color="auto" w:fill="auto"/>
          </w:tcPr>
          <w:p w:rsidR="006718A0" w:rsidRPr="00C87958" w:rsidRDefault="00AA6F7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3. Проектные работы (составление рабочего проекта)</w:t>
            </w:r>
          </w:p>
        </w:tc>
        <w:tc>
          <w:tcPr>
            <w:tcW w:w="1178" w:type="dxa"/>
            <w:shd w:val="clear" w:color="auto" w:fill="auto"/>
          </w:tcPr>
          <w:p w:rsidR="006718A0" w:rsidRPr="00C87958" w:rsidRDefault="00AA6F7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</w:t>
            </w:r>
            <w:r w:rsidR="00197508" w:rsidRPr="00C87958">
              <w:rPr>
                <w:sz w:val="20"/>
                <w:szCs w:val="20"/>
              </w:rPr>
              <w:t>44</w:t>
            </w:r>
            <w:r w:rsidR="00401182" w:rsidRPr="00C87958">
              <w:rPr>
                <w:sz w:val="20"/>
                <w:szCs w:val="20"/>
              </w:rPr>
              <w:t>000</w:t>
            </w:r>
          </w:p>
        </w:tc>
        <w:tc>
          <w:tcPr>
            <w:tcW w:w="1178" w:type="dxa"/>
            <w:shd w:val="clear" w:color="auto" w:fill="auto"/>
          </w:tcPr>
          <w:p w:rsidR="006718A0" w:rsidRPr="00C87958" w:rsidRDefault="00AA6F7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8,0</w:t>
            </w:r>
          </w:p>
        </w:tc>
      </w:tr>
      <w:tr w:rsidR="006718A0" w:rsidRPr="00C87958" w:rsidTr="00C87958">
        <w:trPr>
          <w:trHeight w:val="290"/>
          <w:jc w:val="center"/>
        </w:trPr>
        <w:tc>
          <w:tcPr>
            <w:tcW w:w="6912" w:type="dxa"/>
            <w:shd w:val="clear" w:color="auto" w:fill="auto"/>
          </w:tcPr>
          <w:p w:rsidR="006718A0" w:rsidRPr="00C87958" w:rsidRDefault="00AA6F7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4. Строительство объекта</w:t>
            </w:r>
          </w:p>
        </w:tc>
        <w:tc>
          <w:tcPr>
            <w:tcW w:w="1178" w:type="dxa"/>
            <w:shd w:val="clear" w:color="auto" w:fill="auto"/>
          </w:tcPr>
          <w:p w:rsidR="006718A0" w:rsidRPr="00C87958" w:rsidRDefault="0019750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468000</w:t>
            </w:r>
          </w:p>
        </w:tc>
        <w:tc>
          <w:tcPr>
            <w:tcW w:w="1178" w:type="dxa"/>
            <w:shd w:val="clear" w:color="auto" w:fill="auto"/>
          </w:tcPr>
          <w:p w:rsidR="006718A0" w:rsidRPr="00C87958" w:rsidRDefault="0019750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26</w:t>
            </w:r>
          </w:p>
        </w:tc>
      </w:tr>
      <w:tr w:rsidR="006718A0" w:rsidRPr="00C87958" w:rsidTr="00C87958">
        <w:trPr>
          <w:trHeight w:val="290"/>
          <w:jc w:val="center"/>
        </w:trPr>
        <w:tc>
          <w:tcPr>
            <w:tcW w:w="6912" w:type="dxa"/>
            <w:shd w:val="clear" w:color="auto" w:fill="auto"/>
          </w:tcPr>
          <w:p w:rsidR="006718A0" w:rsidRPr="00C87958" w:rsidRDefault="00AA6F7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5. Оборудование и его монтаж</w:t>
            </w:r>
          </w:p>
        </w:tc>
        <w:tc>
          <w:tcPr>
            <w:tcW w:w="1178" w:type="dxa"/>
            <w:shd w:val="clear" w:color="auto" w:fill="auto"/>
          </w:tcPr>
          <w:p w:rsidR="006718A0" w:rsidRPr="00C87958" w:rsidRDefault="0019750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666000</w:t>
            </w:r>
          </w:p>
        </w:tc>
        <w:tc>
          <w:tcPr>
            <w:tcW w:w="1178" w:type="dxa"/>
            <w:shd w:val="clear" w:color="auto" w:fill="auto"/>
          </w:tcPr>
          <w:p w:rsidR="006718A0" w:rsidRPr="00C87958" w:rsidRDefault="0019750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37</w:t>
            </w:r>
          </w:p>
        </w:tc>
      </w:tr>
      <w:tr w:rsidR="006718A0" w:rsidRPr="00C87958" w:rsidTr="00C87958">
        <w:trPr>
          <w:trHeight w:val="290"/>
          <w:jc w:val="center"/>
        </w:trPr>
        <w:tc>
          <w:tcPr>
            <w:tcW w:w="6912" w:type="dxa"/>
            <w:shd w:val="clear" w:color="auto" w:fill="auto"/>
          </w:tcPr>
          <w:p w:rsidR="006718A0" w:rsidRPr="00C87958" w:rsidRDefault="00AA6F7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6. Приобретение лицензии</w:t>
            </w:r>
          </w:p>
        </w:tc>
        <w:tc>
          <w:tcPr>
            <w:tcW w:w="1178" w:type="dxa"/>
            <w:shd w:val="clear" w:color="auto" w:fill="auto"/>
          </w:tcPr>
          <w:p w:rsidR="006718A0" w:rsidRPr="00C87958" w:rsidRDefault="0019750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84600</w:t>
            </w:r>
          </w:p>
        </w:tc>
        <w:tc>
          <w:tcPr>
            <w:tcW w:w="1178" w:type="dxa"/>
            <w:shd w:val="clear" w:color="auto" w:fill="auto"/>
          </w:tcPr>
          <w:p w:rsidR="006718A0" w:rsidRPr="00C87958" w:rsidRDefault="00AA6F7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4,7</w:t>
            </w:r>
          </w:p>
        </w:tc>
      </w:tr>
      <w:tr w:rsidR="006718A0" w:rsidRPr="00C87958" w:rsidTr="00C87958">
        <w:trPr>
          <w:trHeight w:val="290"/>
          <w:jc w:val="center"/>
        </w:trPr>
        <w:tc>
          <w:tcPr>
            <w:tcW w:w="6912" w:type="dxa"/>
            <w:shd w:val="clear" w:color="auto" w:fill="auto"/>
          </w:tcPr>
          <w:p w:rsidR="006718A0" w:rsidRPr="00C87958" w:rsidRDefault="00AA6F7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7. Пуско-наладочные работы</w:t>
            </w:r>
          </w:p>
        </w:tc>
        <w:tc>
          <w:tcPr>
            <w:tcW w:w="1178" w:type="dxa"/>
            <w:shd w:val="clear" w:color="auto" w:fill="auto"/>
          </w:tcPr>
          <w:p w:rsidR="006718A0" w:rsidRPr="00C87958" w:rsidRDefault="0019750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36000</w:t>
            </w:r>
          </w:p>
        </w:tc>
        <w:tc>
          <w:tcPr>
            <w:tcW w:w="1178" w:type="dxa"/>
            <w:shd w:val="clear" w:color="auto" w:fill="auto"/>
          </w:tcPr>
          <w:p w:rsidR="006718A0" w:rsidRPr="00C87958" w:rsidRDefault="00AA6F7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2,0</w:t>
            </w:r>
          </w:p>
        </w:tc>
      </w:tr>
      <w:tr w:rsidR="006718A0" w:rsidRPr="00C87958" w:rsidTr="00C87958">
        <w:trPr>
          <w:trHeight w:val="290"/>
          <w:jc w:val="center"/>
        </w:trPr>
        <w:tc>
          <w:tcPr>
            <w:tcW w:w="6912" w:type="dxa"/>
            <w:shd w:val="clear" w:color="auto" w:fill="auto"/>
          </w:tcPr>
          <w:p w:rsidR="006718A0" w:rsidRPr="00C87958" w:rsidRDefault="00AA6F7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8. Содержание дирекции</w:t>
            </w:r>
          </w:p>
        </w:tc>
        <w:tc>
          <w:tcPr>
            <w:tcW w:w="1178" w:type="dxa"/>
            <w:shd w:val="clear" w:color="auto" w:fill="auto"/>
          </w:tcPr>
          <w:p w:rsidR="006718A0" w:rsidRPr="00C87958" w:rsidRDefault="0019750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10800</w:t>
            </w:r>
          </w:p>
        </w:tc>
        <w:tc>
          <w:tcPr>
            <w:tcW w:w="1178" w:type="dxa"/>
            <w:shd w:val="clear" w:color="auto" w:fill="auto"/>
          </w:tcPr>
          <w:p w:rsidR="006718A0" w:rsidRPr="00C87958" w:rsidRDefault="00AA6F7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6,0</w:t>
            </w:r>
          </w:p>
        </w:tc>
      </w:tr>
      <w:tr w:rsidR="006718A0" w:rsidRPr="00C87958" w:rsidTr="00C87958">
        <w:trPr>
          <w:trHeight w:val="290"/>
          <w:jc w:val="center"/>
        </w:trPr>
        <w:tc>
          <w:tcPr>
            <w:tcW w:w="6912" w:type="dxa"/>
            <w:shd w:val="clear" w:color="auto" w:fill="auto"/>
          </w:tcPr>
          <w:p w:rsidR="006718A0" w:rsidRPr="00C87958" w:rsidRDefault="00AA6F7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9. Авторский надзор</w:t>
            </w:r>
          </w:p>
        </w:tc>
        <w:tc>
          <w:tcPr>
            <w:tcW w:w="1178" w:type="dxa"/>
            <w:shd w:val="clear" w:color="auto" w:fill="auto"/>
          </w:tcPr>
          <w:p w:rsidR="006718A0" w:rsidRPr="00C87958" w:rsidRDefault="0019750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57600</w:t>
            </w:r>
          </w:p>
        </w:tc>
        <w:tc>
          <w:tcPr>
            <w:tcW w:w="1178" w:type="dxa"/>
            <w:shd w:val="clear" w:color="auto" w:fill="auto"/>
          </w:tcPr>
          <w:p w:rsidR="006718A0" w:rsidRPr="00C87958" w:rsidRDefault="00AA6F7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3,2</w:t>
            </w:r>
          </w:p>
        </w:tc>
      </w:tr>
      <w:tr w:rsidR="006718A0" w:rsidRPr="00C87958" w:rsidTr="00C87958">
        <w:trPr>
          <w:trHeight w:val="290"/>
          <w:jc w:val="center"/>
        </w:trPr>
        <w:tc>
          <w:tcPr>
            <w:tcW w:w="6912" w:type="dxa"/>
            <w:shd w:val="clear" w:color="auto" w:fill="auto"/>
          </w:tcPr>
          <w:p w:rsidR="006718A0" w:rsidRPr="00C87958" w:rsidRDefault="00AA6F7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10. Неучтенные затраты</w:t>
            </w:r>
          </w:p>
        </w:tc>
        <w:tc>
          <w:tcPr>
            <w:tcW w:w="1178" w:type="dxa"/>
            <w:shd w:val="clear" w:color="auto" w:fill="auto"/>
          </w:tcPr>
          <w:p w:rsidR="006718A0" w:rsidRPr="00C87958" w:rsidRDefault="0019750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91800</w:t>
            </w:r>
          </w:p>
        </w:tc>
        <w:tc>
          <w:tcPr>
            <w:tcW w:w="1178" w:type="dxa"/>
            <w:shd w:val="clear" w:color="auto" w:fill="auto"/>
          </w:tcPr>
          <w:p w:rsidR="006718A0" w:rsidRPr="00C87958" w:rsidRDefault="00AA6F7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5,1</w:t>
            </w:r>
          </w:p>
        </w:tc>
      </w:tr>
      <w:tr w:rsidR="006718A0" w:rsidRPr="00C87958" w:rsidTr="00C87958">
        <w:trPr>
          <w:trHeight w:val="306"/>
          <w:jc w:val="center"/>
        </w:trPr>
        <w:tc>
          <w:tcPr>
            <w:tcW w:w="6912" w:type="dxa"/>
            <w:shd w:val="clear" w:color="auto" w:fill="auto"/>
          </w:tcPr>
          <w:p w:rsidR="006718A0" w:rsidRPr="00C87958" w:rsidRDefault="00AA6F7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Итого</w:t>
            </w:r>
          </w:p>
        </w:tc>
        <w:tc>
          <w:tcPr>
            <w:tcW w:w="1178" w:type="dxa"/>
            <w:shd w:val="clear" w:color="auto" w:fill="auto"/>
          </w:tcPr>
          <w:p w:rsidR="006718A0" w:rsidRPr="00C87958" w:rsidRDefault="0019750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1800000</w:t>
            </w:r>
          </w:p>
        </w:tc>
        <w:tc>
          <w:tcPr>
            <w:tcW w:w="1178" w:type="dxa"/>
            <w:shd w:val="clear" w:color="auto" w:fill="auto"/>
          </w:tcPr>
          <w:p w:rsidR="006718A0" w:rsidRPr="00C87958" w:rsidRDefault="00AA6F7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100</w:t>
            </w:r>
          </w:p>
        </w:tc>
      </w:tr>
    </w:tbl>
    <w:p w:rsidR="003D776C" w:rsidRPr="0020375B" w:rsidRDefault="003D776C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223F" w:rsidRPr="0020375B" w:rsidRDefault="00511FC7" w:rsidP="0020375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0375B">
        <w:rPr>
          <w:b/>
          <w:sz w:val="28"/>
          <w:szCs w:val="28"/>
        </w:rPr>
        <w:t>2.2 Определение численности работников предпр</w:t>
      </w:r>
      <w:r w:rsidR="0041197E" w:rsidRPr="0020375B">
        <w:rPr>
          <w:b/>
          <w:sz w:val="28"/>
          <w:szCs w:val="28"/>
        </w:rPr>
        <w:t>иятия и годового фонда зарплаты</w:t>
      </w:r>
    </w:p>
    <w:p w:rsidR="0020375B" w:rsidRPr="0020375B" w:rsidRDefault="0020375B" w:rsidP="0020375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3D776C" w:rsidRPr="0020375B" w:rsidRDefault="00511FC7" w:rsidP="0020375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0375B">
        <w:rPr>
          <w:b/>
          <w:sz w:val="28"/>
          <w:szCs w:val="28"/>
        </w:rPr>
        <w:t xml:space="preserve">2.2.1 Определение численности </w:t>
      </w:r>
      <w:r w:rsidR="0041197E" w:rsidRPr="0020375B">
        <w:rPr>
          <w:b/>
          <w:sz w:val="28"/>
          <w:szCs w:val="28"/>
        </w:rPr>
        <w:t>производственных рабочих</w:t>
      </w:r>
    </w:p>
    <w:p w:rsidR="00137ECD" w:rsidRPr="0020375B" w:rsidRDefault="00140F2F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Численность производственных рабочих рассчитывается по формуле:</w:t>
      </w:r>
    </w:p>
    <w:p w:rsidR="0020375B" w:rsidRDefault="0020375B" w:rsidP="0020375B">
      <w:pPr>
        <w:keepNext/>
        <w:widowControl w:val="0"/>
        <w:tabs>
          <w:tab w:val="left" w:pos="4995"/>
        </w:tabs>
        <w:spacing w:line="360" w:lineRule="auto"/>
        <w:ind w:firstLine="709"/>
        <w:jc w:val="both"/>
        <w:rPr>
          <w:sz w:val="28"/>
          <w:szCs w:val="28"/>
        </w:rPr>
      </w:pPr>
    </w:p>
    <w:p w:rsidR="005C223F" w:rsidRPr="0020375B" w:rsidRDefault="00545313" w:rsidP="0020375B">
      <w:pPr>
        <w:keepNext/>
        <w:widowControl w:val="0"/>
        <w:tabs>
          <w:tab w:val="left" w:pos="49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0.75pt">
            <v:imagedata r:id="rId7" o:title=""/>
          </v:shape>
        </w:pict>
      </w:r>
      <w:r w:rsidR="00140F2F" w:rsidRPr="0020375B">
        <w:rPr>
          <w:sz w:val="28"/>
          <w:szCs w:val="28"/>
        </w:rPr>
        <w:t>.</w:t>
      </w:r>
    </w:p>
    <w:p w:rsidR="0020375B" w:rsidRDefault="0020375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0F2F" w:rsidRPr="0020375B" w:rsidRDefault="00140F2F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 xml:space="preserve">где, </w:t>
      </w:r>
    </w:p>
    <w:p w:rsidR="00140F2F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4.25pt;height:12.75pt">
            <v:imagedata r:id="rId8" o:title=""/>
          </v:shape>
        </w:pict>
      </w:r>
      <w:r w:rsidR="00140F2F" w:rsidRPr="0020375B">
        <w:rPr>
          <w:sz w:val="28"/>
          <w:szCs w:val="28"/>
        </w:rPr>
        <w:t>– годовая программа выпуска продукции, ед.</w:t>
      </w:r>
    </w:p>
    <w:p w:rsidR="00140F2F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6.75pt;height:12pt">
            <v:imagedata r:id="rId9" o:title=""/>
          </v:shape>
        </w:pict>
      </w:r>
      <w:r w:rsidR="00137ECD" w:rsidRPr="0020375B">
        <w:rPr>
          <w:sz w:val="28"/>
          <w:szCs w:val="28"/>
        </w:rPr>
        <w:t xml:space="preserve"> </w:t>
      </w:r>
      <w:r w:rsidR="00140F2F" w:rsidRPr="0020375B">
        <w:rPr>
          <w:sz w:val="28"/>
          <w:szCs w:val="28"/>
        </w:rPr>
        <w:t xml:space="preserve">– норма человеко-часов, затрачиваемая на производство ед. продукции, </w:t>
      </w:r>
      <w:r w:rsidR="00EE5AF3" w:rsidRPr="0020375B">
        <w:rPr>
          <w:sz w:val="28"/>
          <w:szCs w:val="28"/>
        </w:rPr>
        <w:t>чел * час.</w:t>
      </w:r>
    </w:p>
    <w:p w:rsidR="00EE5AF3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2pt;height:12.75pt">
            <v:imagedata r:id="rId10" o:title=""/>
          </v:shape>
        </w:pict>
      </w:r>
      <w:r w:rsidR="00EE5AF3" w:rsidRPr="0020375B">
        <w:rPr>
          <w:sz w:val="28"/>
          <w:szCs w:val="28"/>
        </w:rPr>
        <w:t>– годовой фонд времени рабочего с нормальными условиями труда, час.</w:t>
      </w:r>
    </w:p>
    <w:p w:rsidR="0020375B" w:rsidRDefault="0020375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79C9" w:rsidRPr="0020375B" w:rsidRDefault="00C579C9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В = [(365-52-52-12-8)</w:t>
      </w:r>
      <w:r w:rsidR="00545313">
        <w:rPr>
          <w:sz w:val="28"/>
          <w:szCs w:val="28"/>
        </w:rPr>
        <w:pict>
          <v:shape id="_x0000_i1029" type="#_x0000_t75" style="width:9pt;height:9.75pt">
            <v:imagedata r:id="rId11" o:title=""/>
          </v:shape>
        </w:pict>
      </w:r>
      <w:r w:rsidRPr="0020375B">
        <w:rPr>
          <w:sz w:val="28"/>
          <w:szCs w:val="28"/>
        </w:rPr>
        <w:t xml:space="preserve"> 8 + (8-1)</w:t>
      </w:r>
      <w:r w:rsidR="00545313">
        <w:rPr>
          <w:sz w:val="28"/>
          <w:szCs w:val="28"/>
        </w:rPr>
        <w:pict>
          <v:shape id="_x0000_i1030" type="#_x0000_t75" style="width:9pt;height:9.75pt">
            <v:imagedata r:id="rId12" o:title=""/>
          </v:shape>
        </w:pict>
      </w:r>
      <w:r w:rsidRPr="0020375B">
        <w:rPr>
          <w:sz w:val="28"/>
          <w:szCs w:val="28"/>
        </w:rPr>
        <w:t>8-160]</w:t>
      </w:r>
      <w:r w:rsidR="00545313">
        <w:rPr>
          <w:sz w:val="28"/>
          <w:szCs w:val="28"/>
          <w:lang w:val="en-US"/>
        </w:rPr>
        <w:pict>
          <v:shape id="_x0000_i1031" type="#_x0000_t75" style="width:9pt;height:9.75pt">
            <v:imagedata r:id="rId13" o:title=""/>
          </v:shape>
        </w:pict>
      </w:r>
      <w:r w:rsidRPr="0020375B">
        <w:rPr>
          <w:sz w:val="28"/>
          <w:szCs w:val="28"/>
        </w:rPr>
        <w:t>0,98=1787 часов.</w:t>
      </w:r>
    </w:p>
    <w:p w:rsidR="003D776C" w:rsidRPr="0020375B" w:rsidRDefault="008307A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 xml:space="preserve">Коэффициент 0,98 учитывает время отсутствия </w:t>
      </w:r>
      <w:r w:rsidR="003D776C" w:rsidRPr="0020375B">
        <w:rPr>
          <w:sz w:val="28"/>
          <w:szCs w:val="28"/>
        </w:rPr>
        <w:t>работника на рабочем месте.</w:t>
      </w:r>
    </w:p>
    <w:p w:rsidR="0020375B" w:rsidRDefault="0020375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D776C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26pt;height:30.75pt">
            <v:imagedata r:id="rId14" o:title=""/>
          </v:shape>
        </w:pict>
      </w:r>
    </w:p>
    <w:p w:rsidR="00C579C9" w:rsidRPr="0020375B" w:rsidRDefault="00C579C9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D776C" w:rsidRPr="0020375B" w:rsidRDefault="003D776C" w:rsidP="0020375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0375B">
        <w:rPr>
          <w:b/>
          <w:sz w:val="28"/>
          <w:szCs w:val="28"/>
        </w:rPr>
        <w:t>2.2.2</w:t>
      </w:r>
      <w:r w:rsidR="0020375B">
        <w:rPr>
          <w:b/>
          <w:sz w:val="28"/>
          <w:szCs w:val="28"/>
        </w:rPr>
        <w:t xml:space="preserve"> </w:t>
      </w:r>
      <w:r w:rsidRPr="0020375B">
        <w:rPr>
          <w:b/>
          <w:sz w:val="28"/>
          <w:szCs w:val="28"/>
        </w:rPr>
        <w:t>Определение численности вспомогательных р</w:t>
      </w:r>
      <w:r w:rsidR="0041197E" w:rsidRPr="0020375B">
        <w:rPr>
          <w:b/>
          <w:sz w:val="28"/>
          <w:szCs w:val="28"/>
        </w:rPr>
        <w:t>абочих, специалистов и служащих</w:t>
      </w:r>
    </w:p>
    <w:p w:rsidR="003D776C" w:rsidRPr="0020375B" w:rsidRDefault="003D776C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Эти катег</w:t>
      </w:r>
      <w:r w:rsidR="005C68BC" w:rsidRPr="0020375B">
        <w:rPr>
          <w:sz w:val="28"/>
          <w:szCs w:val="28"/>
        </w:rPr>
        <w:t>ории работников определяются в процентном</w:t>
      </w:r>
      <w:r w:rsidRPr="0020375B">
        <w:rPr>
          <w:sz w:val="28"/>
          <w:szCs w:val="28"/>
        </w:rPr>
        <w:t xml:space="preserve"> отношении от численности основных производственных рабочих, каждое производство имеет свои </w:t>
      </w:r>
      <w:r w:rsidR="005C68BC" w:rsidRPr="0020375B">
        <w:rPr>
          <w:sz w:val="28"/>
          <w:szCs w:val="28"/>
        </w:rPr>
        <w:t>процентные</w:t>
      </w:r>
      <w:r w:rsidRPr="0020375B">
        <w:rPr>
          <w:sz w:val="28"/>
          <w:szCs w:val="28"/>
        </w:rPr>
        <w:t xml:space="preserve"> </w:t>
      </w:r>
      <w:r w:rsidR="005C68BC" w:rsidRPr="0020375B">
        <w:rPr>
          <w:sz w:val="28"/>
          <w:szCs w:val="28"/>
        </w:rPr>
        <w:t>соотношения категории. Для рассматриваемого производства принимаем:</w:t>
      </w:r>
      <w:r w:rsidR="0020375B">
        <w:rPr>
          <w:sz w:val="28"/>
          <w:szCs w:val="28"/>
        </w:rPr>
        <w:t xml:space="preserve"> </w:t>
      </w:r>
    </w:p>
    <w:p w:rsidR="005C68BC" w:rsidRPr="0020375B" w:rsidRDefault="00EE49B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 xml:space="preserve">- </w:t>
      </w:r>
      <w:r w:rsidR="005C68BC" w:rsidRPr="0020375B">
        <w:rPr>
          <w:sz w:val="28"/>
          <w:szCs w:val="28"/>
        </w:rPr>
        <w:t xml:space="preserve">вспомогательные рабочие – 12 % от </w:t>
      </w:r>
      <w:r w:rsidR="00545313">
        <w:rPr>
          <w:sz w:val="28"/>
          <w:szCs w:val="28"/>
        </w:rPr>
        <w:pict>
          <v:shape id="_x0000_i1033" type="#_x0000_t75" style="width:21.75pt;height:17.25pt">
            <v:imagedata r:id="rId15" o:title=""/>
          </v:shape>
        </w:pict>
      </w:r>
      <w:r w:rsidR="005C68BC" w:rsidRPr="0020375B">
        <w:rPr>
          <w:sz w:val="28"/>
          <w:szCs w:val="28"/>
        </w:rPr>
        <w:t>;</w:t>
      </w:r>
    </w:p>
    <w:p w:rsidR="005C68BC" w:rsidRPr="0020375B" w:rsidRDefault="00EE49B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 xml:space="preserve">- </w:t>
      </w:r>
      <w:r w:rsidR="005C68BC" w:rsidRPr="0020375B">
        <w:rPr>
          <w:sz w:val="28"/>
          <w:szCs w:val="28"/>
        </w:rPr>
        <w:t>специалисты, служащие – 7 %</w:t>
      </w:r>
      <w:r w:rsidR="0020375B">
        <w:rPr>
          <w:sz w:val="28"/>
          <w:szCs w:val="28"/>
        </w:rPr>
        <w:t xml:space="preserve"> </w:t>
      </w:r>
      <w:r w:rsidR="005C68BC" w:rsidRPr="0020375B">
        <w:rPr>
          <w:sz w:val="28"/>
          <w:szCs w:val="28"/>
        </w:rPr>
        <w:t>от</w:t>
      </w:r>
      <w:r w:rsidR="00545313">
        <w:rPr>
          <w:sz w:val="28"/>
          <w:szCs w:val="28"/>
        </w:rPr>
        <w:pict>
          <v:shape id="_x0000_i1034" type="#_x0000_t75" style="width:21.75pt;height:17.25pt">
            <v:imagedata r:id="rId15" o:title=""/>
          </v:shape>
        </w:pict>
      </w:r>
      <w:r w:rsidR="005C68BC" w:rsidRPr="0020375B">
        <w:rPr>
          <w:sz w:val="28"/>
          <w:szCs w:val="28"/>
        </w:rPr>
        <w:t>.</w:t>
      </w:r>
    </w:p>
    <w:p w:rsidR="0020375B" w:rsidRDefault="0020375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68BC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73.25pt;height:17.25pt">
            <v:imagedata r:id="rId16" o:title=""/>
          </v:shape>
        </w:pict>
      </w:r>
    </w:p>
    <w:p w:rsidR="003D776C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74pt;height:18pt">
            <v:imagedata r:id="rId17" o:title=""/>
          </v:shape>
        </w:pict>
      </w:r>
    </w:p>
    <w:p w:rsidR="00C579C9" w:rsidRPr="0020375B" w:rsidRDefault="00C579C9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74F5" w:rsidRPr="0020375B" w:rsidRDefault="008874F5" w:rsidP="0020375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0375B">
        <w:rPr>
          <w:b/>
          <w:sz w:val="28"/>
          <w:szCs w:val="28"/>
        </w:rPr>
        <w:t xml:space="preserve">2.2.3 Определение годового фонда </w:t>
      </w:r>
      <w:r w:rsidR="0041197E" w:rsidRPr="0020375B">
        <w:rPr>
          <w:b/>
          <w:sz w:val="28"/>
          <w:szCs w:val="28"/>
        </w:rPr>
        <w:t>зарплаты работников предприятия</w:t>
      </w:r>
    </w:p>
    <w:p w:rsidR="008874F5" w:rsidRPr="0020375B" w:rsidRDefault="008874F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Принимаем тарифную зарплату и оклад из расчета на один месяц в размере:</w:t>
      </w:r>
    </w:p>
    <w:p w:rsidR="008874F5" w:rsidRPr="0020375B" w:rsidRDefault="008874F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- производственным рабочим – 4500</w:t>
      </w:r>
      <w:r w:rsidR="00A80430" w:rsidRPr="0020375B">
        <w:rPr>
          <w:sz w:val="28"/>
          <w:szCs w:val="28"/>
        </w:rPr>
        <w:t xml:space="preserve"> </w:t>
      </w:r>
      <w:r w:rsidRPr="0020375B">
        <w:rPr>
          <w:sz w:val="28"/>
          <w:szCs w:val="28"/>
        </w:rPr>
        <w:t>руб.</w:t>
      </w:r>
    </w:p>
    <w:p w:rsidR="008874F5" w:rsidRPr="0020375B" w:rsidRDefault="008874F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- вспомогательным рабочим – 4100</w:t>
      </w:r>
      <w:r w:rsidR="00A80430" w:rsidRPr="0020375B">
        <w:rPr>
          <w:sz w:val="28"/>
          <w:szCs w:val="28"/>
        </w:rPr>
        <w:t xml:space="preserve"> </w:t>
      </w:r>
      <w:r w:rsidRPr="0020375B">
        <w:rPr>
          <w:sz w:val="28"/>
          <w:szCs w:val="28"/>
        </w:rPr>
        <w:t>руб.</w:t>
      </w:r>
    </w:p>
    <w:p w:rsidR="008874F5" w:rsidRPr="0020375B" w:rsidRDefault="008874F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- специалистам и служащим – 5200</w:t>
      </w:r>
      <w:r w:rsidR="00A80430" w:rsidRPr="0020375B">
        <w:rPr>
          <w:sz w:val="28"/>
          <w:szCs w:val="28"/>
        </w:rPr>
        <w:t xml:space="preserve"> </w:t>
      </w:r>
      <w:r w:rsidR="00CB5F79" w:rsidRPr="0020375B">
        <w:rPr>
          <w:sz w:val="28"/>
          <w:szCs w:val="28"/>
        </w:rPr>
        <w:t>руб.</w:t>
      </w:r>
    </w:p>
    <w:p w:rsidR="00C579C9" w:rsidRPr="0020375B" w:rsidRDefault="008874F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Расчет годового фонда зарплаты работника пред</w:t>
      </w:r>
      <w:r w:rsidR="00F11873" w:rsidRPr="0020375B">
        <w:rPr>
          <w:sz w:val="28"/>
          <w:szCs w:val="28"/>
        </w:rPr>
        <w:t>приятия представлен в таблице 2</w:t>
      </w:r>
    </w:p>
    <w:p w:rsidR="005C223F" w:rsidRPr="0020375B" w:rsidRDefault="0020375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582F" w:rsidRPr="0020375B">
        <w:rPr>
          <w:sz w:val="28"/>
          <w:szCs w:val="28"/>
        </w:rPr>
        <w:t>Таблица 2</w:t>
      </w:r>
    </w:p>
    <w:p w:rsidR="00EE49B5" w:rsidRPr="0020375B" w:rsidRDefault="0041197E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Годовой фонд зар</w:t>
      </w:r>
      <w:r w:rsidR="00CB5F79" w:rsidRPr="0020375B">
        <w:rPr>
          <w:sz w:val="28"/>
          <w:szCs w:val="28"/>
        </w:rPr>
        <w:t xml:space="preserve">аботной </w:t>
      </w:r>
      <w:r w:rsidRPr="0020375B">
        <w:rPr>
          <w:sz w:val="28"/>
          <w:szCs w:val="28"/>
        </w:rPr>
        <w:t>платы</w:t>
      </w:r>
      <w:r w:rsidR="00EE49B5" w:rsidRPr="0020375B">
        <w:rPr>
          <w:sz w:val="28"/>
          <w:szCs w:val="28"/>
        </w:rPr>
        <w:t>.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20"/>
        <w:gridCol w:w="817"/>
        <w:gridCol w:w="1080"/>
        <w:gridCol w:w="905"/>
        <w:gridCol w:w="900"/>
        <w:gridCol w:w="1080"/>
        <w:gridCol w:w="1080"/>
        <w:gridCol w:w="1316"/>
      </w:tblGrid>
      <w:tr w:rsidR="00FE3805" w:rsidRPr="00C87958" w:rsidTr="00C87958">
        <w:trPr>
          <w:trHeight w:val="1001"/>
        </w:trPr>
        <w:tc>
          <w:tcPr>
            <w:tcW w:w="1548" w:type="dxa"/>
            <w:vMerge w:val="restart"/>
            <w:shd w:val="clear" w:color="auto" w:fill="auto"/>
            <w:textDirection w:val="btLr"/>
          </w:tcPr>
          <w:p w:rsidR="00841BB3" w:rsidRPr="00C87958" w:rsidRDefault="008F337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Наимено</w:t>
            </w:r>
            <w:r w:rsidR="00841BB3" w:rsidRPr="00C87958">
              <w:rPr>
                <w:sz w:val="20"/>
                <w:szCs w:val="20"/>
              </w:rPr>
              <w:t>вание</w:t>
            </w:r>
            <w:r w:rsidR="00CB5F79" w:rsidRPr="00C87958">
              <w:rPr>
                <w:sz w:val="20"/>
                <w:szCs w:val="20"/>
              </w:rPr>
              <w:t xml:space="preserve"> </w:t>
            </w:r>
            <w:r w:rsidR="00EE49B5" w:rsidRPr="00C87958">
              <w:rPr>
                <w:sz w:val="20"/>
                <w:szCs w:val="20"/>
              </w:rPr>
              <w:t>контингента</w:t>
            </w:r>
            <w:r w:rsidR="00CB5F79" w:rsidRPr="00C87958">
              <w:rPr>
                <w:sz w:val="20"/>
                <w:szCs w:val="20"/>
              </w:rPr>
              <w:t xml:space="preserve"> </w:t>
            </w:r>
            <w:r w:rsidR="00841BB3" w:rsidRPr="00C87958">
              <w:rPr>
                <w:sz w:val="20"/>
                <w:szCs w:val="20"/>
              </w:rPr>
              <w:t>работающих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841BB3" w:rsidRPr="00C87958" w:rsidRDefault="00841BB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К</w:t>
            </w:r>
            <w:r w:rsidR="008F3370" w:rsidRPr="00C87958">
              <w:rPr>
                <w:sz w:val="20"/>
                <w:szCs w:val="20"/>
              </w:rPr>
              <w:t>оли</w:t>
            </w:r>
            <w:r w:rsidR="008F0042" w:rsidRPr="00C87958">
              <w:rPr>
                <w:sz w:val="20"/>
                <w:szCs w:val="20"/>
              </w:rPr>
              <w:t>чест</w:t>
            </w:r>
            <w:r w:rsidRPr="00C87958">
              <w:rPr>
                <w:sz w:val="20"/>
                <w:szCs w:val="20"/>
              </w:rPr>
              <w:t>во</w:t>
            </w:r>
            <w:r w:rsidR="00CB5F79" w:rsidRPr="00C87958">
              <w:rPr>
                <w:sz w:val="20"/>
                <w:szCs w:val="20"/>
              </w:rPr>
              <w:t xml:space="preserve"> </w:t>
            </w:r>
            <w:r w:rsidRPr="00C87958">
              <w:rPr>
                <w:sz w:val="20"/>
                <w:szCs w:val="20"/>
              </w:rPr>
              <w:t>чело</w:t>
            </w:r>
            <w:r w:rsidR="008F0042" w:rsidRPr="00C87958">
              <w:rPr>
                <w:sz w:val="20"/>
                <w:szCs w:val="20"/>
              </w:rPr>
              <w:t>-</w:t>
            </w:r>
            <w:r w:rsidRPr="00C87958">
              <w:rPr>
                <w:sz w:val="20"/>
                <w:szCs w:val="20"/>
              </w:rPr>
              <w:t>век</w:t>
            </w:r>
          </w:p>
        </w:tc>
        <w:tc>
          <w:tcPr>
            <w:tcW w:w="817" w:type="dxa"/>
            <w:vMerge w:val="restart"/>
            <w:shd w:val="clear" w:color="auto" w:fill="auto"/>
            <w:textDirection w:val="btLr"/>
          </w:tcPr>
          <w:p w:rsidR="00841BB3" w:rsidRPr="00C87958" w:rsidRDefault="00841BB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Тарифная</w:t>
            </w:r>
            <w:r w:rsidR="00CB5F79" w:rsidRPr="00C87958">
              <w:rPr>
                <w:sz w:val="20"/>
                <w:szCs w:val="20"/>
              </w:rPr>
              <w:t xml:space="preserve"> </w:t>
            </w:r>
            <w:r w:rsidRPr="00C87958">
              <w:rPr>
                <w:sz w:val="20"/>
                <w:szCs w:val="20"/>
              </w:rPr>
              <w:t>месячная</w:t>
            </w:r>
            <w:r w:rsidR="00CB5F79" w:rsidRPr="00C87958">
              <w:rPr>
                <w:sz w:val="20"/>
                <w:szCs w:val="20"/>
              </w:rPr>
              <w:t xml:space="preserve"> </w:t>
            </w:r>
            <w:r w:rsidR="008F0042" w:rsidRPr="00C87958">
              <w:rPr>
                <w:sz w:val="20"/>
                <w:szCs w:val="20"/>
              </w:rPr>
              <w:t>зар</w:t>
            </w:r>
            <w:r w:rsidR="00CB5F79" w:rsidRPr="00C87958">
              <w:rPr>
                <w:sz w:val="20"/>
                <w:szCs w:val="20"/>
              </w:rPr>
              <w:t xml:space="preserve">аботная </w:t>
            </w:r>
            <w:r w:rsidR="008F0042" w:rsidRPr="00C87958">
              <w:rPr>
                <w:sz w:val="20"/>
                <w:szCs w:val="20"/>
              </w:rPr>
              <w:t>пл</w:t>
            </w:r>
            <w:r w:rsidR="008F3370" w:rsidRPr="00C87958">
              <w:rPr>
                <w:sz w:val="20"/>
                <w:szCs w:val="20"/>
              </w:rPr>
              <w:t>а</w:t>
            </w:r>
            <w:r w:rsidR="00CB5F79" w:rsidRPr="00C87958">
              <w:rPr>
                <w:sz w:val="20"/>
                <w:szCs w:val="20"/>
              </w:rPr>
              <w:t>та</w:t>
            </w:r>
            <w:r w:rsidR="008F0042" w:rsidRPr="00C87958">
              <w:rPr>
                <w:sz w:val="20"/>
                <w:szCs w:val="20"/>
              </w:rPr>
              <w:t>,</w:t>
            </w:r>
            <w:r w:rsidRPr="00C87958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841BB3" w:rsidRPr="00C87958" w:rsidRDefault="00841BB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Месячный</w:t>
            </w:r>
            <w:r w:rsidR="00CB5F79" w:rsidRPr="00C87958">
              <w:rPr>
                <w:sz w:val="20"/>
                <w:szCs w:val="20"/>
              </w:rPr>
              <w:t xml:space="preserve"> </w:t>
            </w:r>
            <w:r w:rsidR="008F0042" w:rsidRPr="00C87958">
              <w:rPr>
                <w:sz w:val="20"/>
                <w:szCs w:val="20"/>
              </w:rPr>
              <w:t>т</w:t>
            </w:r>
            <w:r w:rsidRPr="00C87958">
              <w:rPr>
                <w:sz w:val="20"/>
                <w:szCs w:val="20"/>
              </w:rPr>
              <w:t>арифный</w:t>
            </w:r>
            <w:r w:rsidR="00CB5F79" w:rsidRPr="00C87958">
              <w:rPr>
                <w:sz w:val="20"/>
                <w:szCs w:val="20"/>
              </w:rPr>
              <w:t xml:space="preserve"> </w:t>
            </w:r>
            <w:r w:rsidRPr="00C87958">
              <w:rPr>
                <w:sz w:val="20"/>
                <w:szCs w:val="20"/>
              </w:rPr>
              <w:t>фонд</w:t>
            </w:r>
            <w:r w:rsidR="00CB5F79" w:rsidRPr="00C87958">
              <w:rPr>
                <w:sz w:val="20"/>
                <w:szCs w:val="20"/>
              </w:rPr>
              <w:t xml:space="preserve"> </w:t>
            </w:r>
            <w:r w:rsidR="008F0042" w:rsidRPr="00C87958">
              <w:rPr>
                <w:sz w:val="20"/>
                <w:szCs w:val="20"/>
              </w:rPr>
              <w:t>зар</w:t>
            </w:r>
            <w:r w:rsidR="00CB5F79" w:rsidRPr="00C87958">
              <w:rPr>
                <w:sz w:val="20"/>
                <w:szCs w:val="20"/>
              </w:rPr>
              <w:t xml:space="preserve">аботной </w:t>
            </w:r>
            <w:r w:rsidR="008F3370" w:rsidRPr="00C87958">
              <w:rPr>
                <w:sz w:val="20"/>
                <w:szCs w:val="20"/>
              </w:rPr>
              <w:t>пла</w:t>
            </w:r>
            <w:r w:rsidR="008F0042" w:rsidRPr="00C87958">
              <w:rPr>
                <w:sz w:val="20"/>
                <w:szCs w:val="20"/>
              </w:rPr>
              <w:t xml:space="preserve">ты, </w:t>
            </w:r>
            <w:r w:rsidRPr="00C87958">
              <w:rPr>
                <w:sz w:val="20"/>
                <w:szCs w:val="20"/>
              </w:rPr>
              <w:t>руб.</w:t>
            </w:r>
          </w:p>
        </w:tc>
        <w:tc>
          <w:tcPr>
            <w:tcW w:w="905" w:type="dxa"/>
            <w:vMerge w:val="restart"/>
            <w:shd w:val="clear" w:color="auto" w:fill="auto"/>
            <w:textDirection w:val="btLr"/>
          </w:tcPr>
          <w:p w:rsidR="00841BB3" w:rsidRPr="00C87958" w:rsidRDefault="00841BB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Надбавка за выслугу лет</w:t>
            </w:r>
            <w:r w:rsidR="00CB5F79" w:rsidRPr="00C87958">
              <w:rPr>
                <w:sz w:val="20"/>
                <w:szCs w:val="20"/>
              </w:rPr>
              <w:t xml:space="preserve"> </w:t>
            </w:r>
            <w:r w:rsidRPr="00C87958">
              <w:rPr>
                <w:sz w:val="20"/>
                <w:szCs w:val="20"/>
              </w:rPr>
              <w:t>(12%),руб.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841BB3" w:rsidRPr="00C87958" w:rsidRDefault="00841BB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Премия</w:t>
            </w:r>
            <w:r w:rsidR="00CB5F79" w:rsidRPr="00C87958">
              <w:rPr>
                <w:sz w:val="20"/>
                <w:szCs w:val="20"/>
              </w:rPr>
              <w:t xml:space="preserve"> </w:t>
            </w:r>
            <w:r w:rsidRPr="00C87958">
              <w:rPr>
                <w:sz w:val="20"/>
                <w:szCs w:val="20"/>
              </w:rPr>
              <w:t>(15%),руб.</w:t>
            </w:r>
          </w:p>
          <w:p w:rsidR="00841BB3" w:rsidRPr="00C87958" w:rsidRDefault="00841BB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841BB3" w:rsidRPr="00C87958" w:rsidRDefault="00132B41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Дополнительная</w:t>
            </w:r>
            <w:r w:rsidR="008F0042" w:rsidRPr="00C87958">
              <w:rPr>
                <w:sz w:val="20"/>
                <w:szCs w:val="20"/>
              </w:rPr>
              <w:t xml:space="preserve"> зар</w:t>
            </w:r>
            <w:r w:rsidR="00CB5F79" w:rsidRPr="00C87958">
              <w:rPr>
                <w:sz w:val="20"/>
                <w:szCs w:val="20"/>
              </w:rPr>
              <w:t xml:space="preserve">аботная </w:t>
            </w:r>
            <w:r w:rsidR="008F0042" w:rsidRPr="00C87958">
              <w:rPr>
                <w:sz w:val="20"/>
                <w:szCs w:val="20"/>
              </w:rPr>
              <w:t>плата</w:t>
            </w:r>
            <w:r w:rsidR="00CB5F79" w:rsidRPr="00C87958">
              <w:rPr>
                <w:sz w:val="20"/>
                <w:szCs w:val="20"/>
              </w:rPr>
              <w:t xml:space="preserve"> </w:t>
            </w:r>
            <w:r w:rsidR="00841BB3" w:rsidRPr="00C87958">
              <w:rPr>
                <w:sz w:val="20"/>
                <w:szCs w:val="20"/>
              </w:rPr>
              <w:t>(8%), руб.</w:t>
            </w:r>
          </w:p>
        </w:tc>
        <w:tc>
          <w:tcPr>
            <w:tcW w:w="2396" w:type="dxa"/>
            <w:gridSpan w:val="2"/>
            <w:shd w:val="clear" w:color="auto" w:fill="auto"/>
            <w:textDirection w:val="btLr"/>
          </w:tcPr>
          <w:p w:rsidR="00841BB3" w:rsidRPr="00C87958" w:rsidRDefault="00841BB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 xml:space="preserve">Фонд </w:t>
            </w:r>
            <w:r w:rsidR="008F0042" w:rsidRPr="00C87958">
              <w:rPr>
                <w:sz w:val="20"/>
                <w:szCs w:val="20"/>
              </w:rPr>
              <w:t>зар</w:t>
            </w:r>
            <w:r w:rsidR="00CB5F79" w:rsidRPr="00C87958">
              <w:rPr>
                <w:sz w:val="20"/>
                <w:szCs w:val="20"/>
              </w:rPr>
              <w:t xml:space="preserve">аботной </w:t>
            </w:r>
            <w:r w:rsidR="008F0042" w:rsidRPr="00C87958">
              <w:rPr>
                <w:sz w:val="20"/>
                <w:szCs w:val="20"/>
              </w:rPr>
              <w:t>платы</w:t>
            </w:r>
          </w:p>
        </w:tc>
      </w:tr>
      <w:tr w:rsidR="00132B41" w:rsidRPr="00C87958" w:rsidTr="00C87958">
        <w:trPr>
          <w:trHeight w:val="2961"/>
        </w:trPr>
        <w:tc>
          <w:tcPr>
            <w:tcW w:w="1548" w:type="dxa"/>
            <w:vMerge/>
            <w:shd w:val="clear" w:color="auto" w:fill="auto"/>
            <w:textDirection w:val="btLr"/>
          </w:tcPr>
          <w:p w:rsidR="00841BB3" w:rsidRPr="00C87958" w:rsidRDefault="00841BB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textDirection w:val="btLr"/>
          </w:tcPr>
          <w:p w:rsidR="00841BB3" w:rsidRPr="00C87958" w:rsidRDefault="00841BB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  <w:textDirection w:val="btLr"/>
          </w:tcPr>
          <w:p w:rsidR="00841BB3" w:rsidRPr="00C87958" w:rsidRDefault="00841BB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textDirection w:val="btLr"/>
          </w:tcPr>
          <w:p w:rsidR="00841BB3" w:rsidRPr="00C87958" w:rsidRDefault="00841BB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auto"/>
            <w:textDirection w:val="btLr"/>
          </w:tcPr>
          <w:p w:rsidR="00841BB3" w:rsidRPr="00C87958" w:rsidRDefault="00841BB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841BB3" w:rsidRPr="00C87958" w:rsidRDefault="00841BB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textDirection w:val="btLr"/>
          </w:tcPr>
          <w:p w:rsidR="00841BB3" w:rsidRPr="00C87958" w:rsidRDefault="00841BB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extDirection w:val="btLr"/>
          </w:tcPr>
          <w:p w:rsidR="00841BB3" w:rsidRPr="00C87958" w:rsidRDefault="008F004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м</w:t>
            </w:r>
            <w:r w:rsidR="00841BB3" w:rsidRPr="00C87958">
              <w:rPr>
                <w:sz w:val="20"/>
                <w:szCs w:val="20"/>
              </w:rPr>
              <w:t>ес</w:t>
            </w:r>
            <w:r w:rsidRPr="00C87958">
              <w:rPr>
                <w:sz w:val="20"/>
                <w:szCs w:val="20"/>
              </w:rPr>
              <w:t>я</w:t>
            </w:r>
            <w:r w:rsidR="008F3370" w:rsidRPr="00C87958">
              <w:rPr>
                <w:sz w:val="20"/>
                <w:szCs w:val="20"/>
              </w:rPr>
              <w:t>ч</w:t>
            </w:r>
            <w:r w:rsidRPr="00C87958">
              <w:rPr>
                <w:sz w:val="20"/>
                <w:szCs w:val="20"/>
              </w:rPr>
              <w:t>ный</w:t>
            </w:r>
          </w:p>
        </w:tc>
        <w:tc>
          <w:tcPr>
            <w:tcW w:w="1316" w:type="dxa"/>
            <w:shd w:val="clear" w:color="auto" w:fill="auto"/>
            <w:textDirection w:val="btLr"/>
          </w:tcPr>
          <w:p w:rsidR="00841BB3" w:rsidRPr="00C87958" w:rsidRDefault="008F004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г</w:t>
            </w:r>
            <w:r w:rsidR="00841BB3" w:rsidRPr="00C87958">
              <w:rPr>
                <w:sz w:val="20"/>
                <w:szCs w:val="20"/>
              </w:rPr>
              <w:t>одовой</w:t>
            </w:r>
          </w:p>
        </w:tc>
      </w:tr>
      <w:tr w:rsidR="00132B41" w:rsidRPr="00C87958" w:rsidTr="00C87958">
        <w:tc>
          <w:tcPr>
            <w:tcW w:w="1548" w:type="dxa"/>
            <w:shd w:val="clear" w:color="auto" w:fill="auto"/>
          </w:tcPr>
          <w:p w:rsidR="008874F5" w:rsidRPr="00C87958" w:rsidRDefault="00132B41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8874F5" w:rsidRPr="00C87958" w:rsidRDefault="00132B41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8874F5" w:rsidRPr="00C87958" w:rsidRDefault="00132B41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8874F5" w:rsidRPr="00C87958" w:rsidRDefault="00132B41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</w:t>
            </w:r>
          </w:p>
        </w:tc>
        <w:tc>
          <w:tcPr>
            <w:tcW w:w="905" w:type="dxa"/>
            <w:shd w:val="clear" w:color="auto" w:fill="auto"/>
          </w:tcPr>
          <w:p w:rsidR="008874F5" w:rsidRPr="00C87958" w:rsidRDefault="00132B41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8874F5" w:rsidRPr="00C87958" w:rsidRDefault="00132B41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8874F5" w:rsidRPr="00C87958" w:rsidRDefault="00132B41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8874F5" w:rsidRPr="00C87958" w:rsidRDefault="00132B41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8</w:t>
            </w:r>
          </w:p>
        </w:tc>
        <w:tc>
          <w:tcPr>
            <w:tcW w:w="1316" w:type="dxa"/>
            <w:shd w:val="clear" w:color="auto" w:fill="auto"/>
          </w:tcPr>
          <w:p w:rsidR="008874F5" w:rsidRPr="00C87958" w:rsidRDefault="00132B41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</w:t>
            </w:r>
          </w:p>
        </w:tc>
      </w:tr>
      <w:tr w:rsidR="00132B41" w:rsidRPr="00C87958" w:rsidTr="00C87958">
        <w:trPr>
          <w:trHeight w:val="842"/>
        </w:trPr>
        <w:tc>
          <w:tcPr>
            <w:tcW w:w="1548" w:type="dxa"/>
            <w:shd w:val="clear" w:color="auto" w:fill="auto"/>
          </w:tcPr>
          <w:p w:rsidR="007B7CD2" w:rsidRPr="00C87958" w:rsidRDefault="008F337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1.Производ</w:t>
            </w:r>
            <w:r w:rsidR="00FE3805" w:rsidRPr="00C87958">
              <w:rPr>
                <w:sz w:val="20"/>
                <w:szCs w:val="20"/>
              </w:rPr>
              <w:t>ственные рабочие</w:t>
            </w:r>
          </w:p>
        </w:tc>
        <w:tc>
          <w:tcPr>
            <w:tcW w:w="720" w:type="dxa"/>
            <w:shd w:val="clear" w:color="auto" w:fill="auto"/>
          </w:tcPr>
          <w:p w:rsidR="00132B41" w:rsidRPr="00C87958" w:rsidRDefault="00E974E5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</w:t>
            </w:r>
            <w:r w:rsidR="00197508" w:rsidRPr="00C87958">
              <w:rPr>
                <w:sz w:val="20"/>
                <w:szCs w:val="20"/>
              </w:rPr>
              <w:t>8</w:t>
            </w:r>
          </w:p>
        </w:tc>
        <w:tc>
          <w:tcPr>
            <w:tcW w:w="817" w:type="dxa"/>
            <w:shd w:val="clear" w:color="auto" w:fill="auto"/>
          </w:tcPr>
          <w:p w:rsidR="00132B41" w:rsidRPr="00C87958" w:rsidRDefault="00FE3805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4500</w:t>
            </w:r>
          </w:p>
        </w:tc>
        <w:tc>
          <w:tcPr>
            <w:tcW w:w="1080" w:type="dxa"/>
            <w:shd w:val="clear" w:color="auto" w:fill="auto"/>
          </w:tcPr>
          <w:p w:rsidR="00132B41" w:rsidRPr="00C87958" w:rsidRDefault="0019750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81000</w:t>
            </w:r>
          </w:p>
        </w:tc>
        <w:tc>
          <w:tcPr>
            <w:tcW w:w="905" w:type="dxa"/>
            <w:shd w:val="clear" w:color="auto" w:fill="auto"/>
          </w:tcPr>
          <w:p w:rsidR="00132B41" w:rsidRPr="00C87958" w:rsidRDefault="0019750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9720</w:t>
            </w:r>
          </w:p>
        </w:tc>
        <w:tc>
          <w:tcPr>
            <w:tcW w:w="900" w:type="dxa"/>
            <w:shd w:val="clear" w:color="auto" w:fill="auto"/>
          </w:tcPr>
          <w:p w:rsidR="00132B41" w:rsidRPr="00C87958" w:rsidRDefault="0019750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12150</w:t>
            </w:r>
          </w:p>
        </w:tc>
        <w:tc>
          <w:tcPr>
            <w:tcW w:w="1080" w:type="dxa"/>
            <w:shd w:val="clear" w:color="auto" w:fill="auto"/>
          </w:tcPr>
          <w:p w:rsidR="00132B41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6480</w:t>
            </w:r>
          </w:p>
        </w:tc>
        <w:tc>
          <w:tcPr>
            <w:tcW w:w="1080" w:type="dxa"/>
            <w:shd w:val="clear" w:color="auto" w:fill="auto"/>
          </w:tcPr>
          <w:p w:rsidR="00132B41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109350</w:t>
            </w:r>
          </w:p>
        </w:tc>
        <w:tc>
          <w:tcPr>
            <w:tcW w:w="1316" w:type="dxa"/>
            <w:shd w:val="clear" w:color="auto" w:fill="auto"/>
          </w:tcPr>
          <w:p w:rsidR="00132B41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1312200</w:t>
            </w:r>
          </w:p>
        </w:tc>
      </w:tr>
      <w:tr w:rsidR="00FE3805" w:rsidRPr="00C87958" w:rsidTr="00C87958">
        <w:tc>
          <w:tcPr>
            <w:tcW w:w="1548" w:type="dxa"/>
            <w:shd w:val="clear" w:color="auto" w:fill="auto"/>
          </w:tcPr>
          <w:p w:rsidR="00132B41" w:rsidRPr="00C87958" w:rsidRDefault="008F337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2. Вспомога</w:t>
            </w:r>
            <w:r w:rsidR="0055524D" w:rsidRPr="00C87958">
              <w:rPr>
                <w:sz w:val="20"/>
                <w:szCs w:val="20"/>
              </w:rPr>
              <w:t>тельные рабочие</w:t>
            </w:r>
          </w:p>
        </w:tc>
        <w:tc>
          <w:tcPr>
            <w:tcW w:w="720" w:type="dxa"/>
            <w:shd w:val="clear" w:color="auto" w:fill="auto"/>
          </w:tcPr>
          <w:p w:rsidR="00132B41" w:rsidRPr="00C87958" w:rsidRDefault="0019750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132B41" w:rsidRPr="00C87958" w:rsidRDefault="0055524D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4100</w:t>
            </w:r>
          </w:p>
        </w:tc>
        <w:tc>
          <w:tcPr>
            <w:tcW w:w="1080" w:type="dxa"/>
            <w:shd w:val="clear" w:color="auto" w:fill="auto"/>
          </w:tcPr>
          <w:p w:rsidR="00132B41" w:rsidRPr="00C87958" w:rsidRDefault="0019750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8200</w:t>
            </w:r>
          </w:p>
        </w:tc>
        <w:tc>
          <w:tcPr>
            <w:tcW w:w="905" w:type="dxa"/>
            <w:shd w:val="clear" w:color="auto" w:fill="auto"/>
          </w:tcPr>
          <w:p w:rsidR="00132B41" w:rsidRPr="00C87958" w:rsidRDefault="0019750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984</w:t>
            </w:r>
          </w:p>
        </w:tc>
        <w:tc>
          <w:tcPr>
            <w:tcW w:w="900" w:type="dxa"/>
            <w:shd w:val="clear" w:color="auto" w:fill="auto"/>
          </w:tcPr>
          <w:p w:rsidR="00132B41" w:rsidRPr="00C87958" w:rsidRDefault="0019750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1230</w:t>
            </w:r>
          </w:p>
        </w:tc>
        <w:tc>
          <w:tcPr>
            <w:tcW w:w="1080" w:type="dxa"/>
            <w:shd w:val="clear" w:color="auto" w:fill="auto"/>
          </w:tcPr>
          <w:p w:rsidR="00132B41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656</w:t>
            </w:r>
          </w:p>
        </w:tc>
        <w:tc>
          <w:tcPr>
            <w:tcW w:w="1080" w:type="dxa"/>
            <w:shd w:val="clear" w:color="auto" w:fill="auto"/>
          </w:tcPr>
          <w:p w:rsidR="00132B41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11070</w:t>
            </w:r>
          </w:p>
        </w:tc>
        <w:tc>
          <w:tcPr>
            <w:tcW w:w="1316" w:type="dxa"/>
            <w:shd w:val="clear" w:color="auto" w:fill="auto"/>
          </w:tcPr>
          <w:p w:rsidR="00132B41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132840</w:t>
            </w:r>
          </w:p>
        </w:tc>
      </w:tr>
      <w:tr w:rsidR="00132B41" w:rsidRPr="00C87958" w:rsidTr="00C87958">
        <w:tc>
          <w:tcPr>
            <w:tcW w:w="1548" w:type="dxa"/>
            <w:shd w:val="clear" w:color="auto" w:fill="auto"/>
          </w:tcPr>
          <w:p w:rsidR="00132B41" w:rsidRPr="00C87958" w:rsidRDefault="008F337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3. Специалисты и служа</w:t>
            </w:r>
            <w:r w:rsidR="0055524D" w:rsidRPr="00C87958">
              <w:rPr>
                <w:sz w:val="20"/>
                <w:szCs w:val="20"/>
              </w:rPr>
              <w:t>щие</w:t>
            </w:r>
          </w:p>
        </w:tc>
        <w:tc>
          <w:tcPr>
            <w:tcW w:w="720" w:type="dxa"/>
            <w:shd w:val="clear" w:color="auto" w:fill="auto"/>
          </w:tcPr>
          <w:p w:rsidR="007B7CD2" w:rsidRPr="00C87958" w:rsidRDefault="00E974E5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</w:t>
            </w:r>
          </w:p>
          <w:p w:rsidR="0055524D" w:rsidRPr="00C87958" w:rsidRDefault="0055524D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132B41" w:rsidRPr="00C87958" w:rsidRDefault="007B7CD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5200</w:t>
            </w:r>
          </w:p>
        </w:tc>
        <w:tc>
          <w:tcPr>
            <w:tcW w:w="1080" w:type="dxa"/>
            <w:shd w:val="clear" w:color="auto" w:fill="auto"/>
          </w:tcPr>
          <w:p w:rsidR="00132B41" w:rsidRPr="00C87958" w:rsidRDefault="0019750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5200</w:t>
            </w:r>
          </w:p>
        </w:tc>
        <w:tc>
          <w:tcPr>
            <w:tcW w:w="905" w:type="dxa"/>
            <w:shd w:val="clear" w:color="auto" w:fill="auto"/>
          </w:tcPr>
          <w:p w:rsidR="00132B41" w:rsidRPr="00C87958" w:rsidRDefault="0019750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624</w:t>
            </w:r>
          </w:p>
        </w:tc>
        <w:tc>
          <w:tcPr>
            <w:tcW w:w="900" w:type="dxa"/>
            <w:shd w:val="clear" w:color="auto" w:fill="auto"/>
          </w:tcPr>
          <w:p w:rsidR="00132B41" w:rsidRPr="00C87958" w:rsidRDefault="0019750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780</w:t>
            </w:r>
          </w:p>
        </w:tc>
        <w:tc>
          <w:tcPr>
            <w:tcW w:w="1080" w:type="dxa"/>
            <w:shd w:val="clear" w:color="auto" w:fill="auto"/>
          </w:tcPr>
          <w:p w:rsidR="00132B41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416</w:t>
            </w:r>
          </w:p>
        </w:tc>
        <w:tc>
          <w:tcPr>
            <w:tcW w:w="1080" w:type="dxa"/>
            <w:shd w:val="clear" w:color="auto" w:fill="auto"/>
          </w:tcPr>
          <w:p w:rsidR="00132B41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7020</w:t>
            </w:r>
          </w:p>
        </w:tc>
        <w:tc>
          <w:tcPr>
            <w:tcW w:w="1316" w:type="dxa"/>
            <w:shd w:val="clear" w:color="auto" w:fill="auto"/>
          </w:tcPr>
          <w:p w:rsidR="00132B41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84240</w:t>
            </w:r>
          </w:p>
        </w:tc>
      </w:tr>
      <w:tr w:rsidR="00FE3805" w:rsidRPr="00C87958" w:rsidTr="00C87958">
        <w:tc>
          <w:tcPr>
            <w:tcW w:w="1548" w:type="dxa"/>
            <w:shd w:val="clear" w:color="auto" w:fill="auto"/>
          </w:tcPr>
          <w:p w:rsidR="00FE3805" w:rsidRPr="00C87958" w:rsidRDefault="007B7CD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Итого</w:t>
            </w:r>
          </w:p>
        </w:tc>
        <w:tc>
          <w:tcPr>
            <w:tcW w:w="720" w:type="dxa"/>
            <w:shd w:val="clear" w:color="auto" w:fill="auto"/>
          </w:tcPr>
          <w:p w:rsidR="00FE3805" w:rsidRPr="00C87958" w:rsidRDefault="0019750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21</w:t>
            </w:r>
          </w:p>
        </w:tc>
        <w:tc>
          <w:tcPr>
            <w:tcW w:w="817" w:type="dxa"/>
            <w:shd w:val="clear" w:color="auto" w:fill="auto"/>
          </w:tcPr>
          <w:p w:rsidR="00FE3805" w:rsidRPr="00C87958" w:rsidRDefault="007B7CD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E3805" w:rsidRPr="00C87958" w:rsidRDefault="0019750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94400</w:t>
            </w:r>
          </w:p>
        </w:tc>
        <w:tc>
          <w:tcPr>
            <w:tcW w:w="905" w:type="dxa"/>
            <w:shd w:val="clear" w:color="auto" w:fill="auto"/>
          </w:tcPr>
          <w:p w:rsidR="00FE3805" w:rsidRPr="00C87958" w:rsidRDefault="0019750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11328</w:t>
            </w:r>
          </w:p>
        </w:tc>
        <w:tc>
          <w:tcPr>
            <w:tcW w:w="900" w:type="dxa"/>
            <w:shd w:val="clear" w:color="auto" w:fill="auto"/>
          </w:tcPr>
          <w:p w:rsidR="00FE3805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14160</w:t>
            </w:r>
          </w:p>
        </w:tc>
        <w:tc>
          <w:tcPr>
            <w:tcW w:w="1080" w:type="dxa"/>
            <w:shd w:val="clear" w:color="auto" w:fill="auto"/>
          </w:tcPr>
          <w:p w:rsidR="00FE3805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7552</w:t>
            </w:r>
          </w:p>
        </w:tc>
        <w:tc>
          <w:tcPr>
            <w:tcW w:w="1080" w:type="dxa"/>
            <w:shd w:val="clear" w:color="auto" w:fill="auto"/>
          </w:tcPr>
          <w:p w:rsidR="00FE3805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127440</w:t>
            </w:r>
          </w:p>
        </w:tc>
        <w:tc>
          <w:tcPr>
            <w:tcW w:w="1316" w:type="dxa"/>
            <w:shd w:val="clear" w:color="auto" w:fill="auto"/>
          </w:tcPr>
          <w:p w:rsidR="00FE3805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1529280</w:t>
            </w:r>
          </w:p>
        </w:tc>
      </w:tr>
    </w:tbl>
    <w:p w:rsidR="00C579C9" w:rsidRPr="0020375B" w:rsidRDefault="00C579C9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74F5" w:rsidRPr="0020375B" w:rsidRDefault="00137ECD" w:rsidP="0020375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0375B">
        <w:rPr>
          <w:b/>
          <w:sz w:val="28"/>
          <w:szCs w:val="28"/>
        </w:rPr>
        <w:t xml:space="preserve">2.2.4 </w:t>
      </w:r>
      <w:r w:rsidR="001545D5" w:rsidRPr="0020375B">
        <w:rPr>
          <w:b/>
          <w:sz w:val="28"/>
          <w:szCs w:val="28"/>
        </w:rPr>
        <w:t>Определение средн</w:t>
      </w:r>
      <w:r w:rsidR="0041197E" w:rsidRPr="0020375B">
        <w:rPr>
          <w:b/>
          <w:sz w:val="28"/>
          <w:szCs w:val="28"/>
        </w:rPr>
        <w:t>емесячной зарплаты</w:t>
      </w:r>
    </w:p>
    <w:p w:rsidR="00137ECD" w:rsidRPr="0020375B" w:rsidRDefault="00137ECD" w:rsidP="0020375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874F5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pict>
          <v:shape id="_x0000_i1037" type="#_x0000_t75" style="width:156pt;height:36.75pt">
            <v:imagedata r:id="rId18" o:title=""/>
          </v:shape>
        </w:pict>
      </w:r>
    </w:p>
    <w:p w:rsidR="0020375B" w:rsidRDefault="0020375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2DF5" w:rsidRPr="0020375B" w:rsidRDefault="00A52DF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где:</w:t>
      </w:r>
    </w:p>
    <w:p w:rsidR="00A52DF5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6.25pt;height:20.25pt">
            <v:imagedata r:id="rId19" o:title=""/>
          </v:shape>
        </w:pict>
      </w:r>
      <w:r w:rsidR="00A52DF5" w:rsidRPr="0020375B">
        <w:rPr>
          <w:sz w:val="28"/>
          <w:szCs w:val="28"/>
        </w:rPr>
        <w:t xml:space="preserve"> - кол-во всех работников предприятия.</w:t>
      </w:r>
    </w:p>
    <w:p w:rsidR="00EE49B5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7.75pt;height:18.75pt">
            <v:imagedata r:id="rId20" o:title=""/>
          </v:shape>
        </w:pict>
      </w:r>
      <w:r w:rsidR="00A52DF5" w:rsidRPr="0020375B">
        <w:rPr>
          <w:sz w:val="28"/>
          <w:szCs w:val="28"/>
        </w:rPr>
        <w:t xml:space="preserve"> - годовой фонд зарплаты труда всех работников.</w:t>
      </w:r>
    </w:p>
    <w:p w:rsidR="0020375B" w:rsidRDefault="0020375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2DF5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86pt;height:30.75pt">
            <v:imagedata r:id="rId21" o:title=""/>
          </v:shape>
        </w:pict>
      </w:r>
    </w:p>
    <w:p w:rsidR="00B55DB0" w:rsidRPr="0020375B" w:rsidRDefault="00B55DB0" w:rsidP="0020375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0375B">
        <w:rPr>
          <w:b/>
          <w:sz w:val="28"/>
          <w:szCs w:val="28"/>
        </w:rPr>
        <w:t xml:space="preserve">2.2.5 Расчет </w:t>
      </w:r>
      <w:r w:rsidR="0041197E" w:rsidRPr="0020375B">
        <w:rPr>
          <w:b/>
          <w:sz w:val="28"/>
          <w:szCs w:val="28"/>
        </w:rPr>
        <w:t>отчислений на социальную защиту</w:t>
      </w:r>
    </w:p>
    <w:p w:rsidR="00B55DB0" w:rsidRPr="0020375B" w:rsidRDefault="00B55DB0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Отчисления на социальную защиту включают в себя:</w:t>
      </w:r>
    </w:p>
    <w:p w:rsidR="00B55DB0" w:rsidRPr="0020375B" w:rsidRDefault="00B55DB0" w:rsidP="0020375B">
      <w:pPr>
        <w:keepNext/>
        <w:widowControl w:val="0"/>
        <w:tabs>
          <w:tab w:val="left" w:pos="1770"/>
        </w:tabs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- в пенсионный фонд – 20 %</w:t>
      </w:r>
    </w:p>
    <w:p w:rsidR="00B55DB0" w:rsidRPr="0020375B" w:rsidRDefault="00B55DB0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- в фонд социального страхования – 3,2 %</w:t>
      </w:r>
    </w:p>
    <w:p w:rsidR="00B55DB0" w:rsidRPr="0020375B" w:rsidRDefault="00B55DB0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- в</w:t>
      </w:r>
      <w:r w:rsidR="0020375B">
        <w:rPr>
          <w:sz w:val="28"/>
          <w:szCs w:val="28"/>
        </w:rPr>
        <w:t xml:space="preserve"> </w:t>
      </w:r>
      <w:r w:rsidRPr="0020375B">
        <w:rPr>
          <w:sz w:val="28"/>
          <w:szCs w:val="28"/>
        </w:rPr>
        <w:t>фонд медицинского страхования – 2,8 %</w:t>
      </w:r>
    </w:p>
    <w:p w:rsidR="00B55DB0" w:rsidRPr="0020375B" w:rsidRDefault="00E551A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 xml:space="preserve">- </w:t>
      </w:r>
      <w:r w:rsidR="00A3090B" w:rsidRPr="0020375B">
        <w:rPr>
          <w:sz w:val="28"/>
          <w:szCs w:val="28"/>
        </w:rPr>
        <w:t xml:space="preserve">в </w:t>
      </w:r>
      <w:r w:rsidR="00B55DB0" w:rsidRPr="0020375B">
        <w:rPr>
          <w:sz w:val="28"/>
          <w:szCs w:val="28"/>
        </w:rPr>
        <w:t>фонд страхования профессиональных заболеваний и травматизма – 1,5 %</w:t>
      </w:r>
    </w:p>
    <w:p w:rsidR="00A3090B" w:rsidRPr="0020375B" w:rsidRDefault="00A3090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Отчисления на социальную защиту по предприятию</w:t>
      </w:r>
      <w:r w:rsidR="004D6F5C" w:rsidRPr="0020375B">
        <w:rPr>
          <w:sz w:val="28"/>
          <w:szCs w:val="28"/>
        </w:rPr>
        <w:t>:</w:t>
      </w:r>
    </w:p>
    <w:p w:rsidR="0020375B" w:rsidRDefault="0020375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090B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61pt;height:18.75pt">
            <v:imagedata r:id="rId22" o:title=""/>
          </v:shape>
        </w:pict>
      </w:r>
    </w:p>
    <w:p w:rsidR="0020375B" w:rsidRDefault="0020375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7F41" w:rsidRPr="0020375B" w:rsidRDefault="004D6F5C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Отчисления на социальную защиту для основных (производственных) и вспомогательных рабочих:</w:t>
      </w:r>
    </w:p>
    <w:p w:rsidR="0020375B" w:rsidRDefault="0020375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6F5C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390pt;height:20.25pt">
            <v:imagedata r:id="rId23" o:title=""/>
          </v:shape>
        </w:pict>
      </w:r>
    </w:p>
    <w:p w:rsidR="0020375B" w:rsidRDefault="0020375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7F41" w:rsidRPr="0020375B" w:rsidRDefault="00317F41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Отчисления на социальную защиту для специалистов и служащих.</w:t>
      </w:r>
    </w:p>
    <w:p w:rsidR="0020375B" w:rsidRDefault="0020375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7F41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336.75pt;height:20.25pt">
            <v:imagedata r:id="rId24" o:title=""/>
          </v:shape>
        </w:pict>
      </w:r>
    </w:p>
    <w:p w:rsidR="00317F41" w:rsidRPr="0020375B" w:rsidRDefault="00317F41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7F41" w:rsidRPr="0020375B" w:rsidRDefault="00A931BF" w:rsidP="0020375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0375B">
        <w:rPr>
          <w:b/>
          <w:sz w:val="28"/>
          <w:szCs w:val="28"/>
        </w:rPr>
        <w:t xml:space="preserve">2.3 Определение расхода материалов </w:t>
      </w:r>
      <w:r w:rsidR="0041197E" w:rsidRPr="0020375B">
        <w:rPr>
          <w:b/>
          <w:sz w:val="28"/>
          <w:szCs w:val="28"/>
        </w:rPr>
        <w:t>и энергоресурсов на предприятии</w:t>
      </w:r>
    </w:p>
    <w:p w:rsidR="005C223F" w:rsidRPr="0020375B" w:rsidRDefault="005C223F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582F" w:rsidRPr="0020375B" w:rsidRDefault="00A931BF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Расчет потребности в материалах и энергоресурс</w:t>
      </w:r>
      <w:r w:rsidR="00CB5F79" w:rsidRPr="0020375B">
        <w:rPr>
          <w:sz w:val="28"/>
          <w:szCs w:val="28"/>
        </w:rPr>
        <w:t xml:space="preserve">ах отобразим в </w:t>
      </w:r>
      <w:r w:rsidR="00CB582F" w:rsidRPr="0020375B">
        <w:rPr>
          <w:sz w:val="28"/>
          <w:szCs w:val="28"/>
        </w:rPr>
        <w:t>таблице 3</w:t>
      </w:r>
    </w:p>
    <w:p w:rsidR="000D4502" w:rsidRPr="0020375B" w:rsidRDefault="0020375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582F" w:rsidRPr="0020375B">
        <w:rPr>
          <w:sz w:val="28"/>
          <w:szCs w:val="28"/>
        </w:rPr>
        <w:t>Таблица 3</w:t>
      </w:r>
    </w:p>
    <w:p w:rsidR="00A931BF" w:rsidRPr="0020375B" w:rsidRDefault="00A931BF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Годовой рас</w:t>
      </w:r>
      <w:r w:rsidR="0041197E" w:rsidRPr="0020375B">
        <w:rPr>
          <w:sz w:val="28"/>
          <w:szCs w:val="28"/>
        </w:rPr>
        <w:t>ход материалов и энергоресурсов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1260"/>
        <w:gridCol w:w="1648"/>
        <w:gridCol w:w="1592"/>
        <w:gridCol w:w="2234"/>
      </w:tblGrid>
      <w:tr w:rsidR="00A931BF" w:rsidRPr="00C87958" w:rsidTr="00C87958">
        <w:trPr>
          <w:jc w:val="center"/>
        </w:trPr>
        <w:tc>
          <w:tcPr>
            <w:tcW w:w="2420" w:type="dxa"/>
            <w:shd w:val="clear" w:color="auto" w:fill="auto"/>
          </w:tcPr>
          <w:p w:rsidR="00A931BF" w:rsidRPr="00C87958" w:rsidRDefault="00A931B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Наименование</w:t>
            </w:r>
          </w:p>
          <w:p w:rsidR="00A931BF" w:rsidRPr="00C87958" w:rsidRDefault="00A931B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материалов и</w:t>
            </w:r>
          </w:p>
          <w:p w:rsidR="00A931BF" w:rsidRPr="00C87958" w:rsidRDefault="00A931B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энергоресурсов</w:t>
            </w:r>
          </w:p>
        </w:tc>
        <w:tc>
          <w:tcPr>
            <w:tcW w:w="1260" w:type="dxa"/>
            <w:shd w:val="clear" w:color="auto" w:fill="auto"/>
          </w:tcPr>
          <w:p w:rsidR="00A931BF" w:rsidRPr="00C87958" w:rsidRDefault="00A931B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Едини</w:t>
            </w:r>
            <w:r w:rsidR="008064B4" w:rsidRPr="00C87958">
              <w:rPr>
                <w:sz w:val="20"/>
                <w:szCs w:val="20"/>
              </w:rPr>
              <w:t>-</w:t>
            </w:r>
            <w:r w:rsidRPr="00C87958">
              <w:rPr>
                <w:sz w:val="20"/>
                <w:szCs w:val="20"/>
              </w:rPr>
              <w:t>ца</w:t>
            </w:r>
          </w:p>
          <w:p w:rsidR="00A931BF" w:rsidRPr="00C87958" w:rsidRDefault="008064B4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и</w:t>
            </w:r>
            <w:r w:rsidR="00A931BF" w:rsidRPr="00C87958">
              <w:rPr>
                <w:sz w:val="20"/>
                <w:szCs w:val="20"/>
              </w:rPr>
              <w:t>змере</w:t>
            </w:r>
            <w:r w:rsidRPr="00C87958">
              <w:rPr>
                <w:sz w:val="20"/>
                <w:szCs w:val="20"/>
              </w:rPr>
              <w:t>-</w:t>
            </w:r>
            <w:r w:rsidR="00A931BF" w:rsidRPr="00C87958">
              <w:rPr>
                <w:sz w:val="20"/>
                <w:szCs w:val="20"/>
              </w:rPr>
              <w:t>ния</w:t>
            </w:r>
          </w:p>
        </w:tc>
        <w:tc>
          <w:tcPr>
            <w:tcW w:w="1648" w:type="dxa"/>
            <w:shd w:val="clear" w:color="auto" w:fill="auto"/>
          </w:tcPr>
          <w:p w:rsidR="00A931BF" w:rsidRPr="00C87958" w:rsidRDefault="00A931B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Годовая</w:t>
            </w:r>
          </w:p>
          <w:p w:rsidR="00A931BF" w:rsidRPr="00C87958" w:rsidRDefault="00A931B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программа</w:t>
            </w:r>
          </w:p>
          <w:p w:rsidR="00A931BF" w:rsidRPr="00C87958" w:rsidRDefault="0054531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4" type="#_x0000_t75" style="width:33pt;height:18pt">
                  <v:imagedata r:id="rId25" o:title=""/>
                </v:shape>
              </w:pict>
            </w:r>
          </w:p>
        </w:tc>
        <w:tc>
          <w:tcPr>
            <w:tcW w:w="1592" w:type="dxa"/>
            <w:shd w:val="clear" w:color="auto" w:fill="auto"/>
          </w:tcPr>
          <w:p w:rsidR="00A931BF" w:rsidRPr="00C87958" w:rsidRDefault="00541AB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 xml:space="preserve">Расход на единицу продукции </w:t>
            </w:r>
            <w:r w:rsidR="00545313">
              <w:rPr>
                <w:sz w:val="20"/>
                <w:szCs w:val="20"/>
              </w:rPr>
              <w:pict>
                <v:shape id="_x0000_i1045" type="#_x0000_t75" style="width:33pt;height:18pt">
                  <v:imagedata r:id="rId25" o:title=""/>
                </v:shape>
              </w:pict>
            </w:r>
          </w:p>
        </w:tc>
        <w:tc>
          <w:tcPr>
            <w:tcW w:w="2234" w:type="dxa"/>
            <w:shd w:val="clear" w:color="auto" w:fill="auto"/>
          </w:tcPr>
          <w:p w:rsidR="00A931BF" w:rsidRPr="00C87958" w:rsidRDefault="00541AB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Годовая потребность</w:t>
            </w:r>
          </w:p>
          <w:p w:rsidR="00541AB0" w:rsidRPr="00C87958" w:rsidRDefault="00541AB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в материалах и энергоресурсах</w:t>
            </w:r>
          </w:p>
        </w:tc>
      </w:tr>
      <w:tr w:rsidR="00A931BF" w:rsidRPr="00C87958" w:rsidTr="00C87958">
        <w:trPr>
          <w:jc w:val="center"/>
        </w:trPr>
        <w:tc>
          <w:tcPr>
            <w:tcW w:w="2420" w:type="dxa"/>
            <w:shd w:val="clear" w:color="auto" w:fill="auto"/>
          </w:tcPr>
          <w:p w:rsidR="00541AB0" w:rsidRPr="00C87958" w:rsidRDefault="00541AB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1. Материалы</w:t>
            </w:r>
          </w:p>
        </w:tc>
        <w:tc>
          <w:tcPr>
            <w:tcW w:w="1260" w:type="dxa"/>
            <w:shd w:val="clear" w:color="auto" w:fill="auto"/>
          </w:tcPr>
          <w:p w:rsidR="00A931BF" w:rsidRPr="00C87958" w:rsidRDefault="0054531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6" type="#_x0000_t75" style="width:30pt;height:14.25pt">
                  <v:imagedata r:id="rId26" o:title=""/>
                </v:shape>
              </w:pict>
            </w:r>
          </w:p>
        </w:tc>
        <w:tc>
          <w:tcPr>
            <w:tcW w:w="1648" w:type="dxa"/>
            <w:shd w:val="clear" w:color="auto" w:fill="auto"/>
          </w:tcPr>
          <w:p w:rsidR="00A931BF" w:rsidRPr="00C87958" w:rsidRDefault="000D450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</w:t>
            </w:r>
            <w:r w:rsidR="003B5E38" w:rsidRPr="00C87958">
              <w:rPr>
                <w:sz w:val="20"/>
                <w:szCs w:val="20"/>
              </w:rPr>
              <w:t>7</w:t>
            </w:r>
            <w:r w:rsidR="009B575F" w:rsidRPr="00C87958">
              <w:rPr>
                <w:sz w:val="20"/>
                <w:szCs w:val="20"/>
              </w:rPr>
              <w:t>00</w:t>
            </w:r>
          </w:p>
        </w:tc>
        <w:tc>
          <w:tcPr>
            <w:tcW w:w="1592" w:type="dxa"/>
            <w:shd w:val="clear" w:color="auto" w:fill="auto"/>
          </w:tcPr>
          <w:p w:rsidR="00A931BF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4,5</w:t>
            </w:r>
          </w:p>
        </w:tc>
        <w:tc>
          <w:tcPr>
            <w:tcW w:w="2234" w:type="dxa"/>
            <w:shd w:val="clear" w:color="auto" w:fill="auto"/>
          </w:tcPr>
          <w:p w:rsidR="00A931BF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166,5</w:t>
            </w:r>
          </w:p>
        </w:tc>
      </w:tr>
      <w:tr w:rsidR="00A931BF" w:rsidRPr="00C87958" w:rsidTr="00C87958">
        <w:trPr>
          <w:jc w:val="center"/>
        </w:trPr>
        <w:tc>
          <w:tcPr>
            <w:tcW w:w="2420" w:type="dxa"/>
            <w:shd w:val="clear" w:color="auto" w:fill="auto"/>
          </w:tcPr>
          <w:p w:rsidR="00A931BF" w:rsidRPr="00C87958" w:rsidRDefault="000D450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2.</w:t>
            </w:r>
            <w:r w:rsidR="00541AB0" w:rsidRPr="00C87958">
              <w:rPr>
                <w:sz w:val="20"/>
                <w:szCs w:val="20"/>
              </w:rPr>
              <w:t xml:space="preserve"> Электроэнергия</w:t>
            </w:r>
          </w:p>
        </w:tc>
        <w:tc>
          <w:tcPr>
            <w:tcW w:w="1260" w:type="dxa"/>
            <w:shd w:val="clear" w:color="auto" w:fill="auto"/>
          </w:tcPr>
          <w:p w:rsidR="00A931BF" w:rsidRPr="00C87958" w:rsidRDefault="0054531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7" type="#_x0000_t75" style="width:50.25pt;height:14.25pt">
                  <v:imagedata r:id="rId27" o:title=""/>
                </v:shape>
              </w:pict>
            </w:r>
          </w:p>
        </w:tc>
        <w:tc>
          <w:tcPr>
            <w:tcW w:w="1648" w:type="dxa"/>
            <w:shd w:val="clear" w:color="auto" w:fill="auto"/>
          </w:tcPr>
          <w:p w:rsidR="00A931BF" w:rsidRPr="00C87958" w:rsidRDefault="000D450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</w:t>
            </w:r>
            <w:r w:rsidR="003B5E38" w:rsidRPr="00C87958">
              <w:rPr>
                <w:sz w:val="20"/>
                <w:szCs w:val="20"/>
              </w:rPr>
              <w:t>7</w:t>
            </w:r>
            <w:r w:rsidR="009B575F" w:rsidRPr="00C87958">
              <w:rPr>
                <w:sz w:val="20"/>
                <w:szCs w:val="20"/>
              </w:rPr>
              <w:t>00</w:t>
            </w:r>
          </w:p>
        </w:tc>
        <w:tc>
          <w:tcPr>
            <w:tcW w:w="1592" w:type="dxa"/>
            <w:shd w:val="clear" w:color="auto" w:fill="auto"/>
          </w:tcPr>
          <w:p w:rsidR="00A931BF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</w:t>
            </w:r>
          </w:p>
        </w:tc>
        <w:tc>
          <w:tcPr>
            <w:tcW w:w="2234" w:type="dxa"/>
            <w:shd w:val="clear" w:color="auto" w:fill="auto"/>
          </w:tcPr>
          <w:p w:rsidR="00A931BF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74</w:t>
            </w:r>
          </w:p>
        </w:tc>
      </w:tr>
      <w:tr w:rsidR="00A931BF" w:rsidRPr="00C87958" w:rsidTr="00C87958">
        <w:trPr>
          <w:jc w:val="center"/>
        </w:trPr>
        <w:tc>
          <w:tcPr>
            <w:tcW w:w="2420" w:type="dxa"/>
            <w:shd w:val="clear" w:color="auto" w:fill="auto"/>
          </w:tcPr>
          <w:p w:rsidR="00A931BF" w:rsidRPr="00C87958" w:rsidRDefault="000D450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3.</w:t>
            </w:r>
            <w:r w:rsidR="00541AB0" w:rsidRPr="00C87958">
              <w:rPr>
                <w:sz w:val="20"/>
                <w:szCs w:val="20"/>
              </w:rPr>
              <w:t xml:space="preserve"> Природный газ</w:t>
            </w:r>
          </w:p>
        </w:tc>
        <w:tc>
          <w:tcPr>
            <w:tcW w:w="1260" w:type="dxa"/>
            <w:shd w:val="clear" w:color="auto" w:fill="auto"/>
          </w:tcPr>
          <w:p w:rsidR="00A931BF" w:rsidRPr="00C87958" w:rsidRDefault="0054531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8" type="#_x0000_t75" style="width:36pt;height:15.75pt">
                  <v:imagedata r:id="rId28" o:title=""/>
                </v:shape>
              </w:pict>
            </w:r>
          </w:p>
        </w:tc>
        <w:tc>
          <w:tcPr>
            <w:tcW w:w="1648" w:type="dxa"/>
            <w:shd w:val="clear" w:color="auto" w:fill="auto"/>
          </w:tcPr>
          <w:p w:rsidR="00A931BF" w:rsidRPr="00C87958" w:rsidRDefault="000D450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</w:t>
            </w:r>
            <w:r w:rsidR="003B5E38" w:rsidRPr="00C87958">
              <w:rPr>
                <w:sz w:val="20"/>
                <w:szCs w:val="20"/>
              </w:rPr>
              <w:t>7</w:t>
            </w:r>
            <w:r w:rsidR="009B575F" w:rsidRPr="00C87958">
              <w:rPr>
                <w:sz w:val="20"/>
                <w:szCs w:val="20"/>
              </w:rPr>
              <w:t>00</w:t>
            </w:r>
          </w:p>
        </w:tc>
        <w:tc>
          <w:tcPr>
            <w:tcW w:w="1592" w:type="dxa"/>
            <w:shd w:val="clear" w:color="auto" w:fill="auto"/>
          </w:tcPr>
          <w:p w:rsidR="00A931BF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190</w:t>
            </w:r>
          </w:p>
        </w:tc>
        <w:tc>
          <w:tcPr>
            <w:tcW w:w="2234" w:type="dxa"/>
            <w:shd w:val="clear" w:color="auto" w:fill="auto"/>
          </w:tcPr>
          <w:p w:rsidR="00A931BF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7030</w:t>
            </w:r>
          </w:p>
        </w:tc>
      </w:tr>
      <w:tr w:rsidR="00A931BF" w:rsidRPr="00C87958" w:rsidTr="00C87958">
        <w:trPr>
          <w:jc w:val="center"/>
        </w:trPr>
        <w:tc>
          <w:tcPr>
            <w:tcW w:w="2420" w:type="dxa"/>
            <w:shd w:val="clear" w:color="auto" w:fill="auto"/>
          </w:tcPr>
          <w:p w:rsidR="00A931BF" w:rsidRPr="00C87958" w:rsidRDefault="000D450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4.</w:t>
            </w:r>
            <w:r w:rsidR="00541AB0" w:rsidRPr="00C87958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260" w:type="dxa"/>
            <w:shd w:val="clear" w:color="auto" w:fill="auto"/>
          </w:tcPr>
          <w:p w:rsidR="00A931BF" w:rsidRPr="00C87958" w:rsidRDefault="0054531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9" type="#_x0000_t75" style="width:47.25pt;height:14.25pt">
                  <v:imagedata r:id="rId29" o:title=""/>
                </v:shape>
              </w:pict>
            </w:r>
          </w:p>
        </w:tc>
        <w:tc>
          <w:tcPr>
            <w:tcW w:w="1648" w:type="dxa"/>
            <w:shd w:val="clear" w:color="auto" w:fill="auto"/>
          </w:tcPr>
          <w:p w:rsidR="00A931BF" w:rsidRPr="00C87958" w:rsidRDefault="000D450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</w:t>
            </w:r>
            <w:r w:rsidR="003B5E38" w:rsidRPr="00C87958">
              <w:rPr>
                <w:sz w:val="20"/>
                <w:szCs w:val="20"/>
              </w:rPr>
              <w:t>7</w:t>
            </w:r>
            <w:r w:rsidR="009B575F" w:rsidRPr="00C87958">
              <w:rPr>
                <w:sz w:val="20"/>
                <w:szCs w:val="20"/>
              </w:rPr>
              <w:t>00</w:t>
            </w:r>
          </w:p>
        </w:tc>
        <w:tc>
          <w:tcPr>
            <w:tcW w:w="1592" w:type="dxa"/>
            <w:shd w:val="clear" w:color="auto" w:fill="auto"/>
          </w:tcPr>
          <w:p w:rsidR="00A931BF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19</w:t>
            </w:r>
          </w:p>
        </w:tc>
        <w:tc>
          <w:tcPr>
            <w:tcW w:w="2234" w:type="dxa"/>
            <w:shd w:val="clear" w:color="auto" w:fill="auto"/>
          </w:tcPr>
          <w:p w:rsidR="00A931BF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703</w:t>
            </w:r>
          </w:p>
        </w:tc>
      </w:tr>
      <w:tr w:rsidR="00A931BF" w:rsidRPr="00C87958" w:rsidTr="00C87958">
        <w:trPr>
          <w:jc w:val="center"/>
        </w:trPr>
        <w:tc>
          <w:tcPr>
            <w:tcW w:w="2420" w:type="dxa"/>
            <w:shd w:val="clear" w:color="auto" w:fill="auto"/>
          </w:tcPr>
          <w:p w:rsidR="00A931BF" w:rsidRPr="00C87958" w:rsidRDefault="000D450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 xml:space="preserve">5. </w:t>
            </w:r>
            <w:r w:rsidR="00541AB0" w:rsidRPr="00C87958">
              <w:rPr>
                <w:sz w:val="20"/>
                <w:szCs w:val="20"/>
              </w:rPr>
              <w:t>Вода техническая</w:t>
            </w:r>
          </w:p>
        </w:tc>
        <w:tc>
          <w:tcPr>
            <w:tcW w:w="1260" w:type="dxa"/>
            <w:shd w:val="clear" w:color="auto" w:fill="auto"/>
          </w:tcPr>
          <w:p w:rsidR="00A931BF" w:rsidRPr="00C87958" w:rsidRDefault="0054531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0" type="#_x0000_t75" style="width:36pt;height:15.75pt">
                  <v:imagedata r:id="rId30" o:title=""/>
                </v:shape>
              </w:pict>
            </w:r>
          </w:p>
        </w:tc>
        <w:tc>
          <w:tcPr>
            <w:tcW w:w="1648" w:type="dxa"/>
            <w:shd w:val="clear" w:color="auto" w:fill="auto"/>
          </w:tcPr>
          <w:p w:rsidR="00A931BF" w:rsidRPr="00C87958" w:rsidRDefault="000D450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</w:t>
            </w:r>
            <w:r w:rsidR="003B5E38" w:rsidRPr="00C87958">
              <w:rPr>
                <w:sz w:val="20"/>
                <w:szCs w:val="20"/>
              </w:rPr>
              <w:t>7</w:t>
            </w:r>
            <w:r w:rsidR="009B575F" w:rsidRPr="00C87958">
              <w:rPr>
                <w:sz w:val="20"/>
                <w:szCs w:val="20"/>
              </w:rPr>
              <w:t>00</w:t>
            </w:r>
          </w:p>
        </w:tc>
        <w:tc>
          <w:tcPr>
            <w:tcW w:w="1592" w:type="dxa"/>
            <w:shd w:val="clear" w:color="auto" w:fill="auto"/>
          </w:tcPr>
          <w:p w:rsidR="00A931BF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0,65</w:t>
            </w:r>
          </w:p>
        </w:tc>
        <w:tc>
          <w:tcPr>
            <w:tcW w:w="2234" w:type="dxa"/>
            <w:shd w:val="clear" w:color="auto" w:fill="auto"/>
          </w:tcPr>
          <w:p w:rsidR="00A931BF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24,05</w:t>
            </w:r>
          </w:p>
        </w:tc>
      </w:tr>
    </w:tbl>
    <w:p w:rsidR="00A931BF" w:rsidRPr="0020375B" w:rsidRDefault="00A931BF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4053" w:rsidRPr="0020375B" w:rsidRDefault="00D84053" w:rsidP="0020375B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20375B">
        <w:rPr>
          <w:b/>
          <w:sz w:val="28"/>
          <w:szCs w:val="28"/>
        </w:rPr>
        <w:t>2.4 Смета расходов на содержание и эксплуатацию оборудования и транспортных средств</w:t>
      </w:r>
    </w:p>
    <w:p w:rsidR="005C223F" w:rsidRPr="0020375B" w:rsidRDefault="005C223F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4053" w:rsidRPr="0020375B" w:rsidRDefault="00D8405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 xml:space="preserve">Капитальные вложения в оборудования и его монтаж составляют </w:t>
      </w:r>
      <w:r w:rsidR="00724AC1" w:rsidRPr="0020375B">
        <w:rPr>
          <w:sz w:val="28"/>
          <w:szCs w:val="28"/>
        </w:rPr>
        <w:t xml:space="preserve">– </w:t>
      </w:r>
      <w:r w:rsidR="008064B4" w:rsidRPr="0020375B">
        <w:rPr>
          <w:sz w:val="28"/>
          <w:szCs w:val="28"/>
        </w:rPr>
        <w:t>607500</w:t>
      </w:r>
      <w:r w:rsidRPr="0020375B">
        <w:rPr>
          <w:sz w:val="28"/>
          <w:szCs w:val="28"/>
        </w:rPr>
        <w:t xml:space="preserve"> руб.</w:t>
      </w:r>
      <w:r w:rsidR="00CB5F79" w:rsidRPr="0020375B">
        <w:rPr>
          <w:sz w:val="28"/>
          <w:szCs w:val="28"/>
        </w:rPr>
        <w:t xml:space="preserve"> </w:t>
      </w:r>
      <w:r w:rsidRPr="0020375B">
        <w:rPr>
          <w:sz w:val="28"/>
          <w:szCs w:val="28"/>
        </w:rPr>
        <w:t>Расчет расходов на содержание и эксплуатацию оборудования и транспортных средств приведем в т</w:t>
      </w:r>
      <w:r w:rsidR="00F11873" w:rsidRPr="0020375B">
        <w:rPr>
          <w:sz w:val="28"/>
          <w:szCs w:val="28"/>
        </w:rPr>
        <w:t>аблице 4</w:t>
      </w:r>
    </w:p>
    <w:p w:rsidR="0020375B" w:rsidRDefault="0020375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56A4" w:rsidRPr="0020375B" w:rsidRDefault="00CB582F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Таблица 4</w:t>
      </w:r>
    </w:p>
    <w:p w:rsidR="003556A4" w:rsidRPr="0020375B" w:rsidRDefault="003556A4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Смета расходов на содержание и эксплуатацию обор</w:t>
      </w:r>
      <w:r w:rsidR="0041197E" w:rsidRPr="0020375B">
        <w:rPr>
          <w:sz w:val="28"/>
          <w:szCs w:val="28"/>
        </w:rPr>
        <w:t>удования и 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723"/>
      </w:tblGrid>
      <w:tr w:rsidR="003556A4" w:rsidRPr="00C87958" w:rsidTr="00C87958">
        <w:tc>
          <w:tcPr>
            <w:tcW w:w="7479" w:type="dxa"/>
            <w:shd w:val="clear" w:color="auto" w:fill="auto"/>
          </w:tcPr>
          <w:p w:rsidR="003556A4" w:rsidRPr="00C87958" w:rsidRDefault="003556A4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Статьи и затраты</w:t>
            </w:r>
          </w:p>
        </w:tc>
        <w:tc>
          <w:tcPr>
            <w:tcW w:w="1723" w:type="dxa"/>
            <w:shd w:val="clear" w:color="auto" w:fill="auto"/>
          </w:tcPr>
          <w:p w:rsidR="003556A4" w:rsidRPr="00C87958" w:rsidRDefault="003556A4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Сумма, руб.</w:t>
            </w:r>
          </w:p>
        </w:tc>
      </w:tr>
      <w:tr w:rsidR="003556A4" w:rsidRPr="00C87958" w:rsidTr="00C87958">
        <w:tc>
          <w:tcPr>
            <w:tcW w:w="7479" w:type="dxa"/>
            <w:shd w:val="clear" w:color="auto" w:fill="auto"/>
          </w:tcPr>
          <w:p w:rsidR="003556A4" w:rsidRPr="00C87958" w:rsidRDefault="003556A4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1. Амортизация оборудования и транспортных средств, 12 %</w:t>
            </w:r>
          </w:p>
        </w:tc>
        <w:tc>
          <w:tcPr>
            <w:tcW w:w="1723" w:type="dxa"/>
            <w:shd w:val="clear" w:color="auto" w:fill="auto"/>
          </w:tcPr>
          <w:p w:rsidR="003556A4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79920</w:t>
            </w:r>
          </w:p>
        </w:tc>
      </w:tr>
      <w:tr w:rsidR="003556A4" w:rsidRPr="00C87958" w:rsidTr="00C87958">
        <w:tc>
          <w:tcPr>
            <w:tcW w:w="7479" w:type="dxa"/>
            <w:shd w:val="clear" w:color="auto" w:fill="auto"/>
          </w:tcPr>
          <w:p w:rsidR="003556A4" w:rsidRPr="00C87958" w:rsidRDefault="003556A4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2. Эксплуатация оборудования, 4 %</w:t>
            </w:r>
          </w:p>
        </w:tc>
        <w:tc>
          <w:tcPr>
            <w:tcW w:w="1723" w:type="dxa"/>
            <w:shd w:val="clear" w:color="auto" w:fill="auto"/>
          </w:tcPr>
          <w:p w:rsidR="003556A4" w:rsidRPr="00C87958" w:rsidRDefault="003B5E3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26640</w:t>
            </w:r>
          </w:p>
        </w:tc>
      </w:tr>
      <w:tr w:rsidR="003556A4" w:rsidRPr="00C87958" w:rsidTr="00C87958">
        <w:tc>
          <w:tcPr>
            <w:tcW w:w="7479" w:type="dxa"/>
            <w:shd w:val="clear" w:color="auto" w:fill="auto"/>
          </w:tcPr>
          <w:p w:rsidR="003556A4" w:rsidRPr="00C87958" w:rsidRDefault="003556A4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3. Текущий ремонт оборудования и транспортных средств. 8 %</w:t>
            </w:r>
          </w:p>
        </w:tc>
        <w:tc>
          <w:tcPr>
            <w:tcW w:w="1723" w:type="dxa"/>
            <w:shd w:val="clear" w:color="auto" w:fill="auto"/>
          </w:tcPr>
          <w:p w:rsidR="003556A4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53280</w:t>
            </w:r>
          </w:p>
        </w:tc>
      </w:tr>
      <w:tr w:rsidR="003556A4" w:rsidRPr="00C87958" w:rsidTr="00C87958">
        <w:tc>
          <w:tcPr>
            <w:tcW w:w="7479" w:type="dxa"/>
            <w:shd w:val="clear" w:color="auto" w:fill="auto"/>
          </w:tcPr>
          <w:p w:rsidR="003556A4" w:rsidRPr="00C87958" w:rsidRDefault="003556A4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4. Внутрипроизводственные перемещения, 1 %</w:t>
            </w:r>
          </w:p>
        </w:tc>
        <w:tc>
          <w:tcPr>
            <w:tcW w:w="1723" w:type="dxa"/>
            <w:shd w:val="clear" w:color="auto" w:fill="auto"/>
          </w:tcPr>
          <w:p w:rsidR="003556A4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6660</w:t>
            </w:r>
          </w:p>
        </w:tc>
      </w:tr>
      <w:tr w:rsidR="003556A4" w:rsidRPr="00C87958" w:rsidTr="00C87958">
        <w:tc>
          <w:tcPr>
            <w:tcW w:w="7479" w:type="dxa"/>
            <w:shd w:val="clear" w:color="auto" w:fill="auto"/>
          </w:tcPr>
          <w:p w:rsidR="003556A4" w:rsidRPr="00C87958" w:rsidRDefault="003556A4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5. Износ малоценных и быстроизнашивающихся инструментов, 0,5 %</w:t>
            </w:r>
          </w:p>
        </w:tc>
        <w:tc>
          <w:tcPr>
            <w:tcW w:w="1723" w:type="dxa"/>
            <w:shd w:val="clear" w:color="auto" w:fill="auto"/>
          </w:tcPr>
          <w:p w:rsidR="003556A4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3330</w:t>
            </w:r>
          </w:p>
        </w:tc>
      </w:tr>
      <w:tr w:rsidR="003556A4" w:rsidRPr="00C87958" w:rsidTr="00C87958">
        <w:tc>
          <w:tcPr>
            <w:tcW w:w="7479" w:type="dxa"/>
            <w:shd w:val="clear" w:color="auto" w:fill="auto"/>
          </w:tcPr>
          <w:p w:rsidR="003556A4" w:rsidRPr="00C87958" w:rsidRDefault="003556A4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6. Прочие расходы, 10 %</w:t>
            </w:r>
          </w:p>
        </w:tc>
        <w:tc>
          <w:tcPr>
            <w:tcW w:w="1723" w:type="dxa"/>
            <w:shd w:val="clear" w:color="auto" w:fill="auto"/>
          </w:tcPr>
          <w:p w:rsidR="003556A4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66600</w:t>
            </w:r>
          </w:p>
        </w:tc>
      </w:tr>
      <w:tr w:rsidR="003556A4" w:rsidRPr="00C87958" w:rsidTr="00C87958">
        <w:tc>
          <w:tcPr>
            <w:tcW w:w="7479" w:type="dxa"/>
            <w:shd w:val="clear" w:color="auto" w:fill="auto"/>
          </w:tcPr>
          <w:p w:rsidR="003556A4" w:rsidRPr="00C87958" w:rsidRDefault="003556A4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7. Всего расходов</w:t>
            </w:r>
          </w:p>
        </w:tc>
        <w:tc>
          <w:tcPr>
            <w:tcW w:w="1723" w:type="dxa"/>
            <w:shd w:val="clear" w:color="auto" w:fill="auto"/>
          </w:tcPr>
          <w:p w:rsidR="003556A4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236430</w:t>
            </w:r>
          </w:p>
        </w:tc>
      </w:tr>
    </w:tbl>
    <w:p w:rsidR="003556A4" w:rsidRPr="0020375B" w:rsidRDefault="003556A4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4AC1" w:rsidRPr="0020375B" w:rsidRDefault="00724AC1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Годовая про</w:t>
      </w:r>
      <w:r w:rsidR="00E048BD" w:rsidRPr="0020375B">
        <w:rPr>
          <w:sz w:val="28"/>
          <w:szCs w:val="28"/>
        </w:rPr>
        <w:t>грамма выпуска пр</w:t>
      </w:r>
      <w:r w:rsidR="00AF636F" w:rsidRPr="0020375B">
        <w:rPr>
          <w:sz w:val="28"/>
          <w:szCs w:val="28"/>
        </w:rPr>
        <w:t>одукции – 37</w:t>
      </w:r>
      <w:r w:rsidR="00F420A6" w:rsidRPr="0020375B">
        <w:rPr>
          <w:sz w:val="28"/>
          <w:szCs w:val="28"/>
        </w:rPr>
        <w:t>00</w:t>
      </w:r>
      <w:r w:rsidR="00E048BD" w:rsidRPr="0020375B">
        <w:rPr>
          <w:sz w:val="28"/>
          <w:szCs w:val="28"/>
        </w:rPr>
        <w:t xml:space="preserve"> </w:t>
      </w:r>
      <w:r w:rsidRPr="0020375B">
        <w:rPr>
          <w:sz w:val="28"/>
          <w:szCs w:val="28"/>
        </w:rPr>
        <w:t>ед. Затраты на изготовление ед</w:t>
      </w:r>
      <w:r w:rsidR="00AF636F" w:rsidRPr="0020375B">
        <w:rPr>
          <w:sz w:val="28"/>
          <w:szCs w:val="28"/>
        </w:rPr>
        <w:t>иницы</w:t>
      </w:r>
      <w:r w:rsidR="0020375B">
        <w:rPr>
          <w:sz w:val="28"/>
          <w:szCs w:val="28"/>
        </w:rPr>
        <w:t xml:space="preserve"> </w:t>
      </w:r>
      <w:r w:rsidR="00AF636F" w:rsidRPr="0020375B">
        <w:rPr>
          <w:sz w:val="28"/>
          <w:szCs w:val="28"/>
        </w:rPr>
        <w:t>продукции равны: 236430/3700 = 63,9</w:t>
      </w:r>
      <w:r w:rsidRPr="0020375B">
        <w:rPr>
          <w:sz w:val="28"/>
          <w:szCs w:val="28"/>
        </w:rPr>
        <w:t xml:space="preserve"> руб./ед.</w:t>
      </w:r>
    </w:p>
    <w:p w:rsidR="00724AC1" w:rsidRPr="0020375B" w:rsidRDefault="00724AC1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Срок службы оборудования и транспортных средств</w:t>
      </w:r>
      <w:r w:rsidR="00AF636F" w:rsidRPr="0020375B">
        <w:rPr>
          <w:sz w:val="28"/>
          <w:szCs w:val="28"/>
        </w:rPr>
        <w:t xml:space="preserve"> равен: 666000/7992</w:t>
      </w:r>
      <w:r w:rsidR="00F420A6" w:rsidRPr="0020375B">
        <w:rPr>
          <w:sz w:val="28"/>
          <w:szCs w:val="28"/>
        </w:rPr>
        <w:t xml:space="preserve">0 </w:t>
      </w:r>
      <w:r w:rsidR="00027ACF" w:rsidRPr="0020375B">
        <w:rPr>
          <w:sz w:val="28"/>
          <w:szCs w:val="28"/>
        </w:rPr>
        <w:t>=</w:t>
      </w:r>
      <w:r w:rsidR="00F420A6" w:rsidRPr="0020375B">
        <w:rPr>
          <w:sz w:val="28"/>
          <w:szCs w:val="28"/>
        </w:rPr>
        <w:t xml:space="preserve"> </w:t>
      </w:r>
      <w:r w:rsidR="00027ACF" w:rsidRPr="0020375B">
        <w:rPr>
          <w:sz w:val="28"/>
          <w:szCs w:val="28"/>
        </w:rPr>
        <w:t>8,3 года.</w:t>
      </w:r>
    </w:p>
    <w:p w:rsidR="00027ACF" w:rsidRPr="0020375B" w:rsidRDefault="00027ACF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7ACF" w:rsidRPr="0020375B" w:rsidRDefault="00027ACF" w:rsidP="0020375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0375B">
        <w:rPr>
          <w:b/>
          <w:sz w:val="28"/>
          <w:szCs w:val="28"/>
        </w:rPr>
        <w:t>2.5 Смета цеховых рас</w:t>
      </w:r>
      <w:r w:rsidR="0041197E" w:rsidRPr="0020375B">
        <w:rPr>
          <w:b/>
          <w:sz w:val="28"/>
          <w:szCs w:val="28"/>
        </w:rPr>
        <w:t>ходов по производству продукции</w:t>
      </w:r>
    </w:p>
    <w:p w:rsidR="005C223F" w:rsidRPr="0020375B" w:rsidRDefault="005C223F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223F" w:rsidRPr="0020375B" w:rsidRDefault="00027ACF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Капитальные вложения в здания и сооружения составляют –</w:t>
      </w:r>
      <w:r w:rsidR="00AF636F" w:rsidRPr="0020375B">
        <w:rPr>
          <w:sz w:val="28"/>
          <w:szCs w:val="28"/>
        </w:rPr>
        <w:t>468000</w:t>
      </w:r>
      <w:r w:rsidRPr="0020375B">
        <w:rPr>
          <w:sz w:val="28"/>
          <w:szCs w:val="28"/>
        </w:rPr>
        <w:t>руб.</w:t>
      </w:r>
      <w:r w:rsidR="00CB5F79" w:rsidRPr="0020375B">
        <w:rPr>
          <w:sz w:val="28"/>
          <w:szCs w:val="28"/>
        </w:rPr>
        <w:t xml:space="preserve"> </w:t>
      </w:r>
      <w:r w:rsidRPr="0020375B">
        <w:rPr>
          <w:sz w:val="28"/>
          <w:szCs w:val="28"/>
        </w:rPr>
        <w:t>Расчет цеховых расходов по производств</w:t>
      </w:r>
      <w:r w:rsidR="00F11873" w:rsidRPr="0020375B">
        <w:rPr>
          <w:sz w:val="28"/>
          <w:szCs w:val="28"/>
        </w:rPr>
        <w:t>у продукции отразим в таблице 5</w:t>
      </w:r>
    </w:p>
    <w:p w:rsidR="008B4BE4" w:rsidRPr="0020375B" w:rsidRDefault="008B4BE4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223F" w:rsidRPr="0020375B" w:rsidRDefault="00CB582F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Таблица 5</w:t>
      </w:r>
    </w:p>
    <w:p w:rsidR="00027ACF" w:rsidRPr="0020375B" w:rsidRDefault="00027ACF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Смета цеховых рас</w:t>
      </w:r>
      <w:r w:rsidR="0041197E" w:rsidRPr="0020375B">
        <w:rPr>
          <w:sz w:val="28"/>
          <w:szCs w:val="28"/>
        </w:rPr>
        <w:t>ходов по производству 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260"/>
        <w:gridCol w:w="2083"/>
      </w:tblGrid>
      <w:tr w:rsidR="00FD49B0" w:rsidRPr="00C87958" w:rsidTr="00C87958">
        <w:trPr>
          <w:jc w:val="center"/>
        </w:trPr>
        <w:tc>
          <w:tcPr>
            <w:tcW w:w="5920" w:type="dxa"/>
            <w:shd w:val="clear" w:color="auto" w:fill="auto"/>
          </w:tcPr>
          <w:p w:rsidR="00FD49B0" w:rsidRPr="00C87958" w:rsidRDefault="00FD49B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Статьи затрат</w:t>
            </w:r>
          </w:p>
        </w:tc>
        <w:tc>
          <w:tcPr>
            <w:tcW w:w="1260" w:type="dxa"/>
            <w:shd w:val="clear" w:color="auto" w:fill="auto"/>
          </w:tcPr>
          <w:p w:rsidR="00FD49B0" w:rsidRPr="00C87958" w:rsidRDefault="00FD49B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Сумма, руб.</w:t>
            </w:r>
          </w:p>
        </w:tc>
        <w:tc>
          <w:tcPr>
            <w:tcW w:w="2083" w:type="dxa"/>
            <w:shd w:val="clear" w:color="auto" w:fill="auto"/>
          </w:tcPr>
          <w:p w:rsidR="00FD49B0" w:rsidRPr="00C87958" w:rsidRDefault="00FD49B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Примечание</w:t>
            </w:r>
          </w:p>
        </w:tc>
      </w:tr>
      <w:tr w:rsidR="00FD49B0" w:rsidRPr="00C87958" w:rsidTr="00C87958">
        <w:trPr>
          <w:jc w:val="center"/>
        </w:trPr>
        <w:tc>
          <w:tcPr>
            <w:tcW w:w="5920" w:type="dxa"/>
            <w:shd w:val="clear" w:color="auto" w:fill="auto"/>
          </w:tcPr>
          <w:p w:rsidR="00FD49B0" w:rsidRPr="00C87958" w:rsidRDefault="00FD49B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1. Зарплата специалистов и служащих</w:t>
            </w:r>
          </w:p>
        </w:tc>
        <w:tc>
          <w:tcPr>
            <w:tcW w:w="1260" w:type="dxa"/>
            <w:shd w:val="clear" w:color="auto" w:fill="auto"/>
          </w:tcPr>
          <w:p w:rsidR="00FD49B0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84240</w:t>
            </w:r>
          </w:p>
        </w:tc>
        <w:tc>
          <w:tcPr>
            <w:tcW w:w="2083" w:type="dxa"/>
            <w:shd w:val="clear" w:color="auto" w:fill="auto"/>
          </w:tcPr>
          <w:p w:rsidR="00FD49B0" w:rsidRPr="00C87958" w:rsidRDefault="006743C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Таб.</w:t>
            </w:r>
            <w:r w:rsidR="006F6778" w:rsidRPr="00C87958">
              <w:rPr>
                <w:sz w:val="20"/>
                <w:szCs w:val="20"/>
              </w:rPr>
              <w:t xml:space="preserve"> </w:t>
            </w:r>
            <w:r w:rsidRPr="00C87958">
              <w:rPr>
                <w:sz w:val="20"/>
                <w:szCs w:val="20"/>
              </w:rPr>
              <w:t>2, ст</w:t>
            </w:r>
            <w:r w:rsidR="006F6778" w:rsidRPr="00C87958">
              <w:rPr>
                <w:sz w:val="20"/>
                <w:szCs w:val="20"/>
              </w:rPr>
              <w:t>о</w:t>
            </w:r>
            <w:r w:rsidRPr="00C87958">
              <w:rPr>
                <w:sz w:val="20"/>
                <w:szCs w:val="20"/>
              </w:rPr>
              <w:t>л. 9, стр.3</w:t>
            </w:r>
          </w:p>
        </w:tc>
      </w:tr>
      <w:tr w:rsidR="00FD49B0" w:rsidRPr="00C87958" w:rsidTr="00C87958">
        <w:trPr>
          <w:jc w:val="center"/>
        </w:trPr>
        <w:tc>
          <w:tcPr>
            <w:tcW w:w="5920" w:type="dxa"/>
            <w:shd w:val="clear" w:color="auto" w:fill="auto"/>
          </w:tcPr>
          <w:p w:rsidR="00FD49B0" w:rsidRPr="00C87958" w:rsidRDefault="00FD49B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2. Начисления на зарплату специалистов и служащих</w:t>
            </w:r>
          </w:p>
        </w:tc>
        <w:tc>
          <w:tcPr>
            <w:tcW w:w="1260" w:type="dxa"/>
            <w:shd w:val="clear" w:color="auto" w:fill="auto"/>
          </w:tcPr>
          <w:p w:rsidR="00FD49B0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23166</w:t>
            </w:r>
          </w:p>
        </w:tc>
        <w:tc>
          <w:tcPr>
            <w:tcW w:w="2083" w:type="dxa"/>
            <w:shd w:val="clear" w:color="auto" w:fill="auto"/>
          </w:tcPr>
          <w:p w:rsidR="00FD49B0" w:rsidRPr="00C87958" w:rsidRDefault="006F677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п. 2.2.5.</w:t>
            </w:r>
          </w:p>
        </w:tc>
      </w:tr>
      <w:tr w:rsidR="00AF636F" w:rsidRPr="00C87958" w:rsidTr="00C87958">
        <w:trPr>
          <w:jc w:val="center"/>
        </w:trPr>
        <w:tc>
          <w:tcPr>
            <w:tcW w:w="5920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3. Охрана труда, 10 % от годового ФОТ</w:t>
            </w:r>
            <w:r w:rsidR="0020375B" w:rsidRPr="00C87958">
              <w:rPr>
                <w:sz w:val="20"/>
                <w:szCs w:val="20"/>
              </w:rPr>
              <w:t xml:space="preserve"> </w:t>
            </w:r>
            <w:r w:rsidRPr="00C87958">
              <w:rPr>
                <w:sz w:val="20"/>
                <w:szCs w:val="20"/>
              </w:rPr>
              <w:t>зарплаты производственных рабочих</w:t>
            </w:r>
          </w:p>
        </w:tc>
        <w:tc>
          <w:tcPr>
            <w:tcW w:w="1260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131220</w:t>
            </w:r>
          </w:p>
        </w:tc>
        <w:tc>
          <w:tcPr>
            <w:tcW w:w="2083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Таб. 2, стол.9, стр.1</w:t>
            </w:r>
          </w:p>
        </w:tc>
      </w:tr>
      <w:tr w:rsidR="00AF636F" w:rsidRPr="00C87958" w:rsidTr="00C87958">
        <w:trPr>
          <w:jc w:val="center"/>
        </w:trPr>
        <w:tc>
          <w:tcPr>
            <w:tcW w:w="5920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4. Содержание зданий, сооружений, 2 % от капитальных вложений в здания и сооружения</w:t>
            </w:r>
          </w:p>
        </w:tc>
        <w:tc>
          <w:tcPr>
            <w:tcW w:w="1260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9360</w:t>
            </w:r>
          </w:p>
        </w:tc>
        <w:tc>
          <w:tcPr>
            <w:tcW w:w="2083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Таб.1, стр. 4</w:t>
            </w:r>
          </w:p>
        </w:tc>
      </w:tr>
      <w:tr w:rsidR="00AF636F" w:rsidRPr="00C87958" w:rsidTr="00C87958">
        <w:trPr>
          <w:jc w:val="center"/>
        </w:trPr>
        <w:tc>
          <w:tcPr>
            <w:tcW w:w="5920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5. Текущий ремонт зданий и сооружений, 1 % от капитальных вложений в здания и сооружения</w:t>
            </w:r>
          </w:p>
        </w:tc>
        <w:tc>
          <w:tcPr>
            <w:tcW w:w="1260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4680</w:t>
            </w:r>
          </w:p>
        </w:tc>
        <w:tc>
          <w:tcPr>
            <w:tcW w:w="2083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Таб.1, стр. 4</w:t>
            </w:r>
          </w:p>
        </w:tc>
      </w:tr>
      <w:tr w:rsidR="00AF636F" w:rsidRPr="00C87958" w:rsidTr="00C87958">
        <w:trPr>
          <w:jc w:val="center"/>
        </w:trPr>
        <w:tc>
          <w:tcPr>
            <w:tcW w:w="5920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6. Амортизация зданий и сооружений, 6,7 % от капитальных вложений в здания и сооружения</w:t>
            </w:r>
          </w:p>
        </w:tc>
        <w:tc>
          <w:tcPr>
            <w:tcW w:w="1260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31356</w:t>
            </w:r>
          </w:p>
        </w:tc>
        <w:tc>
          <w:tcPr>
            <w:tcW w:w="2083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Таб. 1, стр. 4</w:t>
            </w:r>
          </w:p>
        </w:tc>
      </w:tr>
      <w:tr w:rsidR="00AF636F" w:rsidRPr="00C87958" w:rsidTr="00C87958">
        <w:trPr>
          <w:jc w:val="center"/>
        </w:trPr>
        <w:tc>
          <w:tcPr>
            <w:tcW w:w="5920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7. Испытания, опыты, исследования, 5</w:t>
            </w:r>
            <w:r w:rsidR="0020375B" w:rsidRPr="00C87958">
              <w:rPr>
                <w:sz w:val="20"/>
                <w:szCs w:val="20"/>
              </w:rPr>
              <w:t xml:space="preserve"> </w:t>
            </w:r>
            <w:r w:rsidRPr="00C87958">
              <w:rPr>
                <w:sz w:val="20"/>
                <w:szCs w:val="20"/>
              </w:rPr>
              <w:t>% от стоимости оборудования</w:t>
            </w:r>
          </w:p>
        </w:tc>
        <w:tc>
          <w:tcPr>
            <w:tcW w:w="1260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33300</w:t>
            </w:r>
          </w:p>
        </w:tc>
        <w:tc>
          <w:tcPr>
            <w:tcW w:w="2083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Таб. 1, стр. 5</w:t>
            </w:r>
          </w:p>
        </w:tc>
      </w:tr>
      <w:tr w:rsidR="00AF636F" w:rsidRPr="00C87958" w:rsidTr="00C87958">
        <w:trPr>
          <w:jc w:val="center"/>
        </w:trPr>
        <w:tc>
          <w:tcPr>
            <w:tcW w:w="5920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8. Прочие расходы, 8 % от всех капитальных вложений</w:t>
            </w:r>
          </w:p>
        </w:tc>
        <w:tc>
          <w:tcPr>
            <w:tcW w:w="1260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144000</w:t>
            </w:r>
          </w:p>
        </w:tc>
        <w:tc>
          <w:tcPr>
            <w:tcW w:w="2083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Таб. 1, «Итого»</w:t>
            </w:r>
          </w:p>
        </w:tc>
      </w:tr>
      <w:tr w:rsidR="00AF636F" w:rsidRPr="00C87958" w:rsidTr="00C87958">
        <w:trPr>
          <w:jc w:val="center"/>
        </w:trPr>
        <w:tc>
          <w:tcPr>
            <w:tcW w:w="5920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9. Всего цеховых расходов</w:t>
            </w:r>
          </w:p>
        </w:tc>
        <w:tc>
          <w:tcPr>
            <w:tcW w:w="1260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461322</w:t>
            </w:r>
          </w:p>
        </w:tc>
        <w:tc>
          <w:tcPr>
            <w:tcW w:w="2083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Сумма всех строк таб. 5</w:t>
            </w:r>
          </w:p>
        </w:tc>
      </w:tr>
    </w:tbl>
    <w:p w:rsidR="002059CB" w:rsidRPr="0020375B" w:rsidRDefault="002059C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0DB8" w:rsidRPr="0020375B" w:rsidRDefault="00750DB8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Годовая пр</w:t>
      </w:r>
      <w:r w:rsidR="00AF636F" w:rsidRPr="0020375B">
        <w:rPr>
          <w:sz w:val="28"/>
          <w:szCs w:val="28"/>
        </w:rPr>
        <w:t>ограмма выпуска продукции – 37</w:t>
      </w:r>
      <w:r w:rsidR="00AB0E1D" w:rsidRPr="0020375B">
        <w:rPr>
          <w:sz w:val="28"/>
          <w:szCs w:val="28"/>
        </w:rPr>
        <w:t>00</w:t>
      </w:r>
      <w:r w:rsidRPr="0020375B">
        <w:rPr>
          <w:sz w:val="28"/>
          <w:szCs w:val="28"/>
        </w:rPr>
        <w:t xml:space="preserve"> ед. Затраты на изготовлени</w:t>
      </w:r>
      <w:r w:rsidR="004A1787" w:rsidRPr="0020375B">
        <w:rPr>
          <w:sz w:val="28"/>
          <w:szCs w:val="28"/>
        </w:rPr>
        <w:t>е ед. продукции равны:</w:t>
      </w:r>
      <w:r w:rsidR="00AF636F" w:rsidRPr="0020375B">
        <w:rPr>
          <w:sz w:val="28"/>
          <w:szCs w:val="28"/>
        </w:rPr>
        <w:t xml:space="preserve"> 461322</w:t>
      </w:r>
      <w:r w:rsidR="004A1787" w:rsidRPr="0020375B">
        <w:rPr>
          <w:sz w:val="28"/>
          <w:szCs w:val="28"/>
        </w:rPr>
        <w:t xml:space="preserve"> </w:t>
      </w:r>
      <w:r w:rsidR="00AF636F" w:rsidRPr="0020375B">
        <w:rPr>
          <w:sz w:val="28"/>
          <w:szCs w:val="28"/>
        </w:rPr>
        <w:t>/3700 = 124,7</w:t>
      </w:r>
      <w:r w:rsidR="00AB0E1D" w:rsidRPr="0020375B">
        <w:rPr>
          <w:sz w:val="28"/>
          <w:szCs w:val="28"/>
        </w:rPr>
        <w:t xml:space="preserve"> </w:t>
      </w:r>
      <w:r w:rsidRPr="0020375B">
        <w:rPr>
          <w:sz w:val="28"/>
          <w:szCs w:val="28"/>
        </w:rPr>
        <w:t>руб./ед.</w:t>
      </w:r>
    </w:p>
    <w:p w:rsidR="00027ACF" w:rsidRPr="0020375B" w:rsidRDefault="00750DB8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Срок службы з</w:t>
      </w:r>
      <w:r w:rsidR="00AB0E1D" w:rsidRPr="0020375B">
        <w:rPr>
          <w:sz w:val="28"/>
          <w:szCs w:val="28"/>
        </w:rPr>
        <w:t xml:space="preserve">даний и сооружений равен: </w:t>
      </w:r>
      <w:r w:rsidR="00AF636F" w:rsidRPr="0020375B">
        <w:rPr>
          <w:sz w:val="28"/>
          <w:szCs w:val="28"/>
        </w:rPr>
        <w:t>468000</w:t>
      </w:r>
      <w:r w:rsidR="00AB0E1D" w:rsidRPr="0020375B">
        <w:rPr>
          <w:sz w:val="28"/>
          <w:szCs w:val="28"/>
        </w:rPr>
        <w:t>/</w:t>
      </w:r>
      <w:r w:rsidR="00AF636F" w:rsidRPr="0020375B">
        <w:rPr>
          <w:sz w:val="28"/>
          <w:szCs w:val="28"/>
        </w:rPr>
        <w:t>31356</w:t>
      </w:r>
      <w:r w:rsidR="00F6558F" w:rsidRPr="0020375B">
        <w:rPr>
          <w:sz w:val="28"/>
          <w:szCs w:val="28"/>
        </w:rPr>
        <w:t>=</w:t>
      </w:r>
      <w:r w:rsidR="00AB0E1D" w:rsidRPr="0020375B">
        <w:rPr>
          <w:sz w:val="28"/>
          <w:szCs w:val="28"/>
        </w:rPr>
        <w:t xml:space="preserve"> </w:t>
      </w:r>
      <w:r w:rsidR="00F6558F" w:rsidRPr="0020375B">
        <w:rPr>
          <w:sz w:val="28"/>
          <w:szCs w:val="28"/>
        </w:rPr>
        <w:t>15 лет.</w:t>
      </w:r>
    </w:p>
    <w:p w:rsidR="00F6558F" w:rsidRPr="0020375B" w:rsidRDefault="00F6558F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558F" w:rsidRPr="0020375B" w:rsidRDefault="00F6558F" w:rsidP="0020375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0375B">
        <w:rPr>
          <w:b/>
          <w:sz w:val="28"/>
          <w:szCs w:val="28"/>
        </w:rPr>
        <w:t>2.6 Проектная калькуляц</w:t>
      </w:r>
      <w:r w:rsidR="0041197E" w:rsidRPr="0020375B">
        <w:rPr>
          <w:b/>
          <w:sz w:val="28"/>
          <w:szCs w:val="28"/>
        </w:rPr>
        <w:t>ия себестоимости продукции</w:t>
      </w:r>
    </w:p>
    <w:p w:rsidR="005C223F" w:rsidRPr="0020375B" w:rsidRDefault="005C223F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598E" w:rsidRPr="0020375B" w:rsidRDefault="00B9598E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Калькуляция себестоимости рассчитывается на 1 ед. продукции.</w:t>
      </w:r>
      <w:r w:rsidR="004A1787" w:rsidRPr="0020375B">
        <w:rPr>
          <w:sz w:val="28"/>
          <w:szCs w:val="28"/>
        </w:rPr>
        <w:t xml:space="preserve"> </w:t>
      </w:r>
      <w:r w:rsidRPr="0020375B">
        <w:rPr>
          <w:sz w:val="28"/>
          <w:szCs w:val="28"/>
        </w:rPr>
        <w:t>Расчет себестоимости пр</w:t>
      </w:r>
      <w:r w:rsidR="00F11873" w:rsidRPr="0020375B">
        <w:rPr>
          <w:sz w:val="28"/>
          <w:szCs w:val="28"/>
        </w:rPr>
        <w:t>одукции представлен в таблице 6</w:t>
      </w:r>
    </w:p>
    <w:p w:rsidR="005C223F" w:rsidRPr="0020375B" w:rsidRDefault="008B4BE4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Таблица 6</w:t>
      </w:r>
    </w:p>
    <w:p w:rsidR="00B9598E" w:rsidRPr="0020375B" w:rsidRDefault="00B9598E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Проектная каль</w:t>
      </w:r>
      <w:r w:rsidR="0041197E" w:rsidRPr="0020375B">
        <w:rPr>
          <w:sz w:val="28"/>
          <w:szCs w:val="28"/>
        </w:rPr>
        <w:t>куляция себестоимости продукции</w:t>
      </w: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1339"/>
        <w:gridCol w:w="1134"/>
        <w:gridCol w:w="1508"/>
        <w:gridCol w:w="7"/>
      </w:tblGrid>
      <w:tr w:rsidR="00361369" w:rsidRPr="00C87958" w:rsidTr="00C87958">
        <w:trPr>
          <w:gridAfter w:val="1"/>
          <w:wAfter w:w="7" w:type="dxa"/>
        </w:trPr>
        <w:tc>
          <w:tcPr>
            <w:tcW w:w="5148" w:type="dxa"/>
            <w:shd w:val="clear" w:color="auto" w:fill="auto"/>
          </w:tcPr>
          <w:p w:rsidR="00B9598E" w:rsidRPr="00C87958" w:rsidRDefault="00B9598E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Наименование статей расходов</w:t>
            </w:r>
          </w:p>
        </w:tc>
        <w:tc>
          <w:tcPr>
            <w:tcW w:w="1339" w:type="dxa"/>
            <w:shd w:val="clear" w:color="auto" w:fill="auto"/>
          </w:tcPr>
          <w:p w:rsidR="00B9598E" w:rsidRPr="00C87958" w:rsidRDefault="00B9598E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Коли</w:t>
            </w:r>
            <w:r w:rsidR="00D77F2F" w:rsidRPr="00C87958">
              <w:rPr>
                <w:sz w:val="20"/>
                <w:szCs w:val="20"/>
              </w:rPr>
              <w:t>чество</w:t>
            </w:r>
          </w:p>
        </w:tc>
        <w:tc>
          <w:tcPr>
            <w:tcW w:w="1134" w:type="dxa"/>
            <w:shd w:val="clear" w:color="auto" w:fill="auto"/>
          </w:tcPr>
          <w:p w:rsidR="00B9598E" w:rsidRPr="00C87958" w:rsidRDefault="00B9598E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Цена ед., руб.</w:t>
            </w:r>
          </w:p>
        </w:tc>
        <w:tc>
          <w:tcPr>
            <w:tcW w:w="1508" w:type="dxa"/>
            <w:shd w:val="clear" w:color="auto" w:fill="auto"/>
          </w:tcPr>
          <w:p w:rsidR="00B9598E" w:rsidRPr="00C87958" w:rsidRDefault="00B9598E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Сумма, руб.</w:t>
            </w:r>
          </w:p>
        </w:tc>
      </w:tr>
      <w:tr w:rsidR="00361369" w:rsidRPr="00C87958" w:rsidTr="00C87958">
        <w:trPr>
          <w:gridAfter w:val="1"/>
          <w:wAfter w:w="7" w:type="dxa"/>
        </w:trPr>
        <w:tc>
          <w:tcPr>
            <w:tcW w:w="5148" w:type="dxa"/>
            <w:shd w:val="clear" w:color="auto" w:fill="auto"/>
          </w:tcPr>
          <w:p w:rsidR="00B9598E" w:rsidRPr="00C87958" w:rsidRDefault="00F011C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B9598E" w:rsidRPr="00C87958" w:rsidRDefault="00F011C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9598E" w:rsidRPr="00C87958" w:rsidRDefault="00F011C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</w:t>
            </w:r>
          </w:p>
        </w:tc>
        <w:tc>
          <w:tcPr>
            <w:tcW w:w="1508" w:type="dxa"/>
            <w:shd w:val="clear" w:color="auto" w:fill="auto"/>
          </w:tcPr>
          <w:p w:rsidR="00B9598E" w:rsidRPr="00C87958" w:rsidRDefault="00F011C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</w:t>
            </w:r>
          </w:p>
        </w:tc>
      </w:tr>
      <w:tr w:rsidR="00361369" w:rsidRPr="00C87958" w:rsidTr="00C87958">
        <w:trPr>
          <w:gridAfter w:val="1"/>
          <w:wAfter w:w="7" w:type="dxa"/>
        </w:trPr>
        <w:tc>
          <w:tcPr>
            <w:tcW w:w="5148" w:type="dxa"/>
            <w:shd w:val="clear" w:color="auto" w:fill="auto"/>
          </w:tcPr>
          <w:p w:rsidR="00B9598E" w:rsidRPr="00C87958" w:rsidRDefault="00F011C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1.Основные материалы, т./ед. продукции</w:t>
            </w:r>
          </w:p>
        </w:tc>
        <w:tc>
          <w:tcPr>
            <w:tcW w:w="1339" w:type="dxa"/>
            <w:shd w:val="clear" w:color="auto" w:fill="auto"/>
          </w:tcPr>
          <w:p w:rsidR="00B9598E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B9598E" w:rsidRPr="00C87958" w:rsidRDefault="00F011C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1950</w:t>
            </w:r>
          </w:p>
        </w:tc>
        <w:tc>
          <w:tcPr>
            <w:tcW w:w="1508" w:type="dxa"/>
            <w:shd w:val="clear" w:color="auto" w:fill="auto"/>
          </w:tcPr>
          <w:p w:rsidR="00B9598E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8775</w:t>
            </w:r>
          </w:p>
        </w:tc>
      </w:tr>
      <w:tr w:rsidR="00361369" w:rsidRPr="00C87958" w:rsidTr="00C87958">
        <w:trPr>
          <w:gridAfter w:val="1"/>
          <w:wAfter w:w="7" w:type="dxa"/>
        </w:trPr>
        <w:tc>
          <w:tcPr>
            <w:tcW w:w="5148" w:type="dxa"/>
            <w:shd w:val="clear" w:color="auto" w:fill="auto"/>
          </w:tcPr>
          <w:p w:rsidR="00B9598E" w:rsidRPr="00C87958" w:rsidRDefault="00F011C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1.1.</w:t>
            </w:r>
            <w:r w:rsidR="004A1787" w:rsidRPr="00C87958">
              <w:rPr>
                <w:sz w:val="20"/>
                <w:szCs w:val="20"/>
              </w:rPr>
              <w:t xml:space="preserve"> Вспомогательные материалы, 10 </w:t>
            </w:r>
            <w:r w:rsidRPr="00C87958">
              <w:rPr>
                <w:sz w:val="20"/>
                <w:szCs w:val="20"/>
              </w:rPr>
              <w:t>% от основных материалов</w:t>
            </w:r>
          </w:p>
        </w:tc>
        <w:tc>
          <w:tcPr>
            <w:tcW w:w="1339" w:type="dxa"/>
            <w:shd w:val="clear" w:color="auto" w:fill="auto"/>
          </w:tcPr>
          <w:p w:rsidR="00B9598E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0,45</w:t>
            </w:r>
          </w:p>
        </w:tc>
        <w:tc>
          <w:tcPr>
            <w:tcW w:w="1134" w:type="dxa"/>
            <w:shd w:val="clear" w:color="auto" w:fill="auto"/>
          </w:tcPr>
          <w:p w:rsidR="00B9598E" w:rsidRPr="00C87958" w:rsidRDefault="00F011C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1800</w:t>
            </w:r>
          </w:p>
        </w:tc>
        <w:tc>
          <w:tcPr>
            <w:tcW w:w="1508" w:type="dxa"/>
            <w:shd w:val="clear" w:color="auto" w:fill="auto"/>
          </w:tcPr>
          <w:p w:rsidR="00B9598E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810</w:t>
            </w:r>
          </w:p>
        </w:tc>
      </w:tr>
      <w:tr w:rsidR="00361369" w:rsidRPr="00C87958" w:rsidTr="00C87958">
        <w:trPr>
          <w:gridAfter w:val="1"/>
          <w:wAfter w:w="7" w:type="dxa"/>
        </w:trPr>
        <w:tc>
          <w:tcPr>
            <w:tcW w:w="5148" w:type="dxa"/>
            <w:shd w:val="clear" w:color="auto" w:fill="auto"/>
          </w:tcPr>
          <w:p w:rsidR="00B9598E" w:rsidRPr="00C87958" w:rsidRDefault="00F011C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Итого материалов</w:t>
            </w:r>
          </w:p>
        </w:tc>
        <w:tc>
          <w:tcPr>
            <w:tcW w:w="1339" w:type="dxa"/>
            <w:shd w:val="clear" w:color="auto" w:fill="auto"/>
          </w:tcPr>
          <w:p w:rsidR="00B9598E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598E" w:rsidRPr="00C87958" w:rsidRDefault="00F011C8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B9598E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9585</w:t>
            </w:r>
          </w:p>
        </w:tc>
      </w:tr>
      <w:tr w:rsidR="00D77F2F" w:rsidRPr="00C87958" w:rsidTr="00C87958">
        <w:tc>
          <w:tcPr>
            <w:tcW w:w="5148" w:type="dxa"/>
            <w:shd w:val="clear" w:color="auto" w:fill="auto"/>
          </w:tcPr>
          <w:p w:rsidR="00D77F2F" w:rsidRPr="00C87958" w:rsidRDefault="00D77F2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2. Энергетические затраты</w:t>
            </w:r>
          </w:p>
        </w:tc>
        <w:tc>
          <w:tcPr>
            <w:tcW w:w="1339" w:type="dxa"/>
            <w:shd w:val="clear" w:color="auto" w:fill="auto"/>
          </w:tcPr>
          <w:p w:rsidR="00D77F2F" w:rsidRPr="00C87958" w:rsidRDefault="00D77F2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F2F" w:rsidRPr="00C87958" w:rsidRDefault="00D77F2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shd w:val="clear" w:color="auto" w:fill="auto"/>
          </w:tcPr>
          <w:p w:rsidR="00D77F2F" w:rsidRPr="00C87958" w:rsidRDefault="00D77F2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636F" w:rsidRPr="00C87958" w:rsidTr="00C87958">
        <w:trPr>
          <w:gridAfter w:val="1"/>
          <w:wAfter w:w="7" w:type="dxa"/>
        </w:trPr>
        <w:tc>
          <w:tcPr>
            <w:tcW w:w="5148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2.1. Электроэнергия, кВт/ч. на ед. продукции</w:t>
            </w:r>
          </w:p>
        </w:tc>
        <w:tc>
          <w:tcPr>
            <w:tcW w:w="1339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2,77</w:t>
            </w:r>
          </w:p>
        </w:tc>
        <w:tc>
          <w:tcPr>
            <w:tcW w:w="1508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5054</w:t>
            </w:r>
          </w:p>
        </w:tc>
      </w:tr>
      <w:tr w:rsidR="00AF636F" w:rsidRPr="00C87958" w:rsidTr="00C87958">
        <w:trPr>
          <w:gridAfter w:val="1"/>
          <w:wAfter w:w="7" w:type="dxa"/>
        </w:trPr>
        <w:tc>
          <w:tcPr>
            <w:tcW w:w="5148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2.2. Газ природный, м</w:t>
            </w:r>
            <w:r w:rsidR="00545313">
              <w:rPr>
                <w:sz w:val="20"/>
                <w:szCs w:val="20"/>
              </w:rPr>
              <w:pict>
                <v:shape id="_x0000_i1051" type="#_x0000_t75" style="width:6.75pt;height:15pt">
                  <v:imagedata r:id="rId31" o:title=""/>
                </v:shape>
              </w:pict>
            </w:r>
            <w:r w:rsidRPr="00C87958">
              <w:rPr>
                <w:sz w:val="20"/>
                <w:szCs w:val="20"/>
              </w:rPr>
              <w:t xml:space="preserve">/ед. продукции </w:t>
            </w:r>
          </w:p>
        </w:tc>
        <w:tc>
          <w:tcPr>
            <w:tcW w:w="1339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190</w:t>
            </w:r>
          </w:p>
        </w:tc>
        <w:tc>
          <w:tcPr>
            <w:tcW w:w="1134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1,26</w:t>
            </w:r>
          </w:p>
        </w:tc>
        <w:tc>
          <w:tcPr>
            <w:tcW w:w="1508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23904</w:t>
            </w:r>
          </w:p>
        </w:tc>
      </w:tr>
      <w:tr w:rsidR="00AF636F" w:rsidRPr="00C87958" w:rsidTr="00C87958">
        <w:trPr>
          <w:gridAfter w:val="1"/>
          <w:wAfter w:w="7" w:type="dxa"/>
        </w:trPr>
        <w:tc>
          <w:tcPr>
            <w:tcW w:w="5148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2.3. Тепловая энергия, Гкал/ед. продукции</w:t>
            </w:r>
          </w:p>
        </w:tc>
        <w:tc>
          <w:tcPr>
            <w:tcW w:w="1339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705,4</w:t>
            </w:r>
          </w:p>
        </w:tc>
        <w:tc>
          <w:tcPr>
            <w:tcW w:w="1508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13402,6</w:t>
            </w:r>
          </w:p>
        </w:tc>
      </w:tr>
      <w:tr w:rsidR="00AF636F" w:rsidRPr="00C87958" w:rsidTr="00C87958">
        <w:trPr>
          <w:gridAfter w:val="1"/>
          <w:wAfter w:w="7" w:type="dxa"/>
        </w:trPr>
        <w:tc>
          <w:tcPr>
            <w:tcW w:w="5148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2.4. Вода техническая, м</w:t>
            </w:r>
            <w:r w:rsidR="00545313">
              <w:rPr>
                <w:sz w:val="20"/>
                <w:szCs w:val="20"/>
              </w:rPr>
              <w:pict>
                <v:shape id="_x0000_i1052" type="#_x0000_t75" style="width:6.75pt;height:15pt">
                  <v:imagedata r:id="rId31" o:title=""/>
                </v:shape>
              </w:pict>
            </w:r>
            <w:r w:rsidRPr="00C87958">
              <w:rPr>
                <w:sz w:val="20"/>
                <w:szCs w:val="20"/>
              </w:rPr>
              <w:t>/ед. продукции</w:t>
            </w:r>
          </w:p>
        </w:tc>
        <w:tc>
          <w:tcPr>
            <w:tcW w:w="1339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11,7</w:t>
            </w:r>
          </w:p>
        </w:tc>
        <w:tc>
          <w:tcPr>
            <w:tcW w:w="1508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7,605</w:t>
            </w:r>
          </w:p>
        </w:tc>
      </w:tr>
      <w:tr w:rsidR="00AF636F" w:rsidRPr="00C87958" w:rsidTr="00C87958">
        <w:trPr>
          <w:gridAfter w:val="1"/>
          <w:wAfter w:w="7" w:type="dxa"/>
        </w:trPr>
        <w:tc>
          <w:tcPr>
            <w:tcW w:w="5148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Итого энергозатрат</w:t>
            </w:r>
          </w:p>
        </w:tc>
        <w:tc>
          <w:tcPr>
            <w:tcW w:w="1339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13655</w:t>
            </w:r>
          </w:p>
        </w:tc>
      </w:tr>
      <w:tr w:rsidR="00AF636F" w:rsidRPr="00C87958" w:rsidTr="00C87958">
        <w:trPr>
          <w:gridAfter w:val="1"/>
          <w:wAfter w:w="7" w:type="dxa"/>
        </w:trPr>
        <w:tc>
          <w:tcPr>
            <w:tcW w:w="5148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3. Расходы на оплату труда производственных и вспомогательных рабочих</w:t>
            </w:r>
          </w:p>
        </w:tc>
        <w:tc>
          <w:tcPr>
            <w:tcW w:w="1339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390,6</w:t>
            </w:r>
          </w:p>
        </w:tc>
      </w:tr>
      <w:tr w:rsidR="00AF636F" w:rsidRPr="00C87958" w:rsidTr="00C87958">
        <w:trPr>
          <w:gridAfter w:val="1"/>
          <w:wAfter w:w="7" w:type="dxa"/>
        </w:trPr>
        <w:tc>
          <w:tcPr>
            <w:tcW w:w="5148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4. Начисления на заработную плату производственных и вспомогательных рабочих (соц. защита),</w:t>
            </w:r>
          </w:p>
        </w:tc>
        <w:tc>
          <w:tcPr>
            <w:tcW w:w="1339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107,4</w:t>
            </w:r>
          </w:p>
        </w:tc>
      </w:tr>
      <w:tr w:rsidR="00AF636F" w:rsidRPr="00C87958" w:rsidTr="00C87958">
        <w:trPr>
          <w:gridAfter w:val="1"/>
          <w:wAfter w:w="7" w:type="dxa"/>
        </w:trPr>
        <w:tc>
          <w:tcPr>
            <w:tcW w:w="5148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5. Расходы на содержание и эксплуатацию оборудования и транспортных средств</w:t>
            </w:r>
          </w:p>
        </w:tc>
        <w:tc>
          <w:tcPr>
            <w:tcW w:w="1339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64</w:t>
            </w:r>
          </w:p>
        </w:tc>
      </w:tr>
      <w:tr w:rsidR="00AF636F" w:rsidRPr="00C87958" w:rsidTr="00C87958">
        <w:trPr>
          <w:gridAfter w:val="1"/>
          <w:wAfter w:w="7" w:type="dxa"/>
        </w:trPr>
        <w:tc>
          <w:tcPr>
            <w:tcW w:w="5148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6. Цеховые расходы</w:t>
            </w:r>
          </w:p>
        </w:tc>
        <w:tc>
          <w:tcPr>
            <w:tcW w:w="1339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AF636F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124,7</w:t>
            </w:r>
          </w:p>
        </w:tc>
      </w:tr>
      <w:tr w:rsidR="00AF636F" w:rsidRPr="00C87958" w:rsidTr="00C87958">
        <w:trPr>
          <w:gridAfter w:val="1"/>
          <w:wAfter w:w="7" w:type="dxa"/>
        </w:trPr>
        <w:tc>
          <w:tcPr>
            <w:tcW w:w="5148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Цеховая себестоимость</w:t>
            </w:r>
          </w:p>
        </w:tc>
        <w:tc>
          <w:tcPr>
            <w:tcW w:w="1339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AF636F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23927</w:t>
            </w:r>
          </w:p>
        </w:tc>
      </w:tr>
      <w:tr w:rsidR="00AF636F" w:rsidRPr="00C87958" w:rsidTr="00C87958">
        <w:trPr>
          <w:gridAfter w:val="1"/>
          <w:wAfter w:w="7" w:type="dxa"/>
        </w:trPr>
        <w:tc>
          <w:tcPr>
            <w:tcW w:w="5148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7. Цеховая себестоимость за исключением статьи «Итого материалов»</w:t>
            </w:r>
          </w:p>
        </w:tc>
        <w:tc>
          <w:tcPr>
            <w:tcW w:w="1339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AF636F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14342</w:t>
            </w:r>
          </w:p>
        </w:tc>
      </w:tr>
      <w:tr w:rsidR="00AF636F" w:rsidRPr="00C87958" w:rsidTr="00C87958">
        <w:trPr>
          <w:gridAfter w:val="1"/>
          <w:wAfter w:w="7" w:type="dxa"/>
        </w:trPr>
        <w:tc>
          <w:tcPr>
            <w:tcW w:w="5148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 xml:space="preserve">8. Общепроизводственные расходы, 15 % от п.7. таб. 6 </w:t>
            </w:r>
          </w:p>
        </w:tc>
        <w:tc>
          <w:tcPr>
            <w:tcW w:w="1339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AF636F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2151,3</w:t>
            </w:r>
          </w:p>
        </w:tc>
      </w:tr>
      <w:tr w:rsidR="00AF636F" w:rsidRPr="00C87958" w:rsidTr="00C87958">
        <w:trPr>
          <w:gridAfter w:val="1"/>
          <w:wAfter w:w="7" w:type="dxa"/>
        </w:trPr>
        <w:tc>
          <w:tcPr>
            <w:tcW w:w="5148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9. Производственная себестоимость</w:t>
            </w:r>
          </w:p>
        </w:tc>
        <w:tc>
          <w:tcPr>
            <w:tcW w:w="1339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AF636F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26078,3</w:t>
            </w:r>
          </w:p>
        </w:tc>
      </w:tr>
      <w:tr w:rsidR="00AF636F" w:rsidRPr="00C87958" w:rsidTr="00C87958">
        <w:trPr>
          <w:gridAfter w:val="1"/>
          <w:wAfter w:w="7" w:type="dxa"/>
        </w:trPr>
        <w:tc>
          <w:tcPr>
            <w:tcW w:w="5148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10. Внепроизводственные расходы, 1% от п.9. таб.6</w:t>
            </w:r>
          </w:p>
        </w:tc>
        <w:tc>
          <w:tcPr>
            <w:tcW w:w="1339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AF636F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260,8</w:t>
            </w:r>
          </w:p>
        </w:tc>
      </w:tr>
      <w:tr w:rsidR="00AF636F" w:rsidRPr="00C87958" w:rsidTr="00C87958">
        <w:trPr>
          <w:gridAfter w:val="1"/>
          <w:wAfter w:w="7" w:type="dxa"/>
        </w:trPr>
        <w:tc>
          <w:tcPr>
            <w:tcW w:w="5148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11. Полная себестоимость</w:t>
            </w:r>
          </w:p>
        </w:tc>
        <w:tc>
          <w:tcPr>
            <w:tcW w:w="1339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636F" w:rsidRPr="00C87958" w:rsidRDefault="00AF636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AF636F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26339,1</w:t>
            </w:r>
          </w:p>
        </w:tc>
      </w:tr>
    </w:tbl>
    <w:p w:rsidR="002059CB" w:rsidRPr="0020375B" w:rsidRDefault="002059C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1787" w:rsidRPr="0020375B" w:rsidRDefault="00A80430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 xml:space="preserve">Полная себестоимость </w:t>
      </w:r>
      <w:r w:rsidR="00F11873" w:rsidRPr="0020375B">
        <w:rPr>
          <w:sz w:val="28"/>
          <w:szCs w:val="28"/>
        </w:rPr>
        <w:t xml:space="preserve">продукции равна </w:t>
      </w:r>
      <w:r w:rsidR="00956262" w:rsidRPr="0020375B">
        <w:rPr>
          <w:sz w:val="28"/>
          <w:szCs w:val="28"/>
        </w:rPr>
        <w:t>26339,1</w:t>
      </w:r>
      <w:r w:rsidRPr="0020375B">
        <w:rPr>
          <w:sz w:val="28"/>
          <w:szCs w:val="28"/>
        </w:rPr>
        <w:t xml:space="preserve"> руб./ед. продукции.</w:t>
      </w:r>
      <w:r w:rsidR="004A1787" w:rsidRPr="0020375B">
        <w:rPr>
          <w:sz w:val="28"/>
          <w:szCs w:val="28"/>
        </w:rPr>
        <w:t xml:space="preserve"> </w:t>
      </w:r>
      <w:r w:rsidRPr="0020375B">
        <w:rPr>
          <w:sz w:val="28"/>
          <w:szCs w:val="28"/>
        </w:rPr>
        <w:t>Рыночная цена без учета НДС определяется по формуле</w:t>
      </w:r>
      <w:r w:rsidR="004A1787" w:rsidRPr="0020375B">
        <w:rPr>
          <w:sz w:val="28"/>
          <w:szCs w:val="28"/>
        </w:rPr>
        <w:t xml:space="preserve"> </w:t>
      </w:r>
    </w:p>
    <w:p w:rsidR="0020375B" w:rsidRDefault="0020375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11AE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78pt;height:30.75pt">
            <v:imagedata r:id="rId32" o:title=""/>
          </v:shape>
        </w:pict>
      </w:r>
      <w:r w:rsidR="00A80430" w:rsidRPr="0020375B">
        <w:rPr>
          <w:sz w:val="28"/>
          <w:szCs w:val="28"/>
        </w:rPr>
        <w:t>,</w:t>
      </w:r>
    </w:p>
    <w:p w:rsidR="0020375B" w:rsidRDefault="0020375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0430" w:rsidRPr="0020375B" w:rsidRDefault="00A80430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где,</w:t>
      </w:r>
    </w:p>
    <w:p w:rsidR="00A80430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2pt;height:14.25pt">
            <v:imagedata r:id="rId33" o:title=""/>
          </v:shape>
        </w:pict>
      </w:r>
      <w:r w:rsidR="00A80430" w:rsidRPr="0020375B">
        <w:rPr>
          <w:sz w:val="28"/>
          <w:szCs w:val="28"/>
        </w:rPr>
        <w:t xml:space="preserve"> - себестоимость продукции</w:t>
      </w:r>
      <w:r w:rsidR="002059CB" w:rsidRPr="0020375B">
        <w:rPr>
          <w:sz w:val="28"/>
          <w:szCs w:val="28"/>
        </w:rPr>
        <w:t>.</w:t>
      </w:r>
      <w:r w:rsidR="00A80430" w:rsidRPr="0020375B">
        <w:rPr>
          <w:sz w:val="28"/>
          <w:szCs w:val="28"/>
        </w:rPr>
        <w:t xml:space="preserve"> </w:t>
      </w:r>
    </w:p>
    <w:p w:rsidR="00027ACF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2pt;height:12.75pt">
            <v:imagedata r:id="rId34" o:title=""/>
          </v:shape>
        </w:pict>
      </w:r>
      <w:r w:rsidR="00A80430" w:rsidRPr="0020375B">
        <w:rPr>
          <w:sz w:val="28"/>
          <w:szCs w:val="28"/>
        </w:rPr>
        <w:t xml:space="preserve"> - заданная рентабельность капитала.</w:t>
      </w:r>
    </w:p>
    <w:p w:rsidR="009D0960" w:rsidRPr="0020375B" w:rsidRDefault="009D0960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0430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61pt;height:30.75pt">
            <v:imagedata r:id="rId35" o:title=""/>
          </v:shape>
        </w:pict>
      </w:r>
    </w:p>
    <w:p w:rsidR="009D0960" w:rsidRPr="0020375B" w:rsidRDefault="009D0960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223F" w:rsidRPr="0020375B" w:rsidRDefault="009D0960" w:rsidP="0020375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0375B">
        <w:rPr>
          <w:b/>
          <w:sz w:val="28"/>
          <w:szCs w:val="28"/>
        </w:rPr>
        <w:t>2.7 Баланс</w:t>
      </w:r>
      <w:r w:rsidR="0041197E" w:rsidRPr="0020375B">
        <w:rPr>
          <w:b/>
          <w:sz w:val="28"/>
          <w:szCs w:val="28"/>
        </w:rPr>
        <w:t xml:space="preserve"> доходов и расходов предприятия</w:t>
      </w:r>
    </w:p>
    <w:p w:rsidR="00C10665" w:rsidRPr="0020375B" w:rsidRDefault="00C1066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59CB" w:rsidRPr="0020375B" w:rsidRDefault="00C1066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Баланс отразим в таблице 7</w:t>
      </w:r>
      <w:r w:rsidR="004A1787" w:rsidRPr="0020375B">
        <w:rPr>
          <w:sz w:val="28"/>
          <w:szCs w:val="28"/>
        </w:rPr>
        <w:t>.</w:t>
      </w:r>
    </w:p>
    <w:p w:rsidR="0020375B" w:rsidRDefault="0020375B" w:rsidP="0020375B">
      <w:pPr>
        <w:keepNext/>
        <w:widowControl w:val="0"/>
        <w:tabs>
          <w:tab w:val="left" w:pos="3210"/>
        </w:tabs>
        <w:spacing w:line="360" w:lineRule="auto"/>
        <w:ind w:firstLine="709"/>
        <w:jc w:val="both"/>
        <w:rPr>
          <w:sz w:val="28"/>
          <w:szCs w:val="28"/>
        </w:rPr>
      </w:pPr>
    </w:p>
    <w:p w:rsidR="008B4BE4" w:rsidRPr="0020375B" w:rsidRDefault="008B4BE4" w:rsidP="0020375B">
      <w:pPr>
        <w:keepNext/>
        <w:widowControl w:val="0"/>
        <w:tabs>
          <w:tab w:val="left" w:pos="3210"/>
        </w:tabs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Таблица 7</w:t>
      </w:r>
    </w:p>
    <w:p w:rsidR="002059CB" w:rsidRPr="0020375B" w:rsidRDefault="005C223F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Баланс</w:t>
      </w:r>
      <w:r w:rsidR="0041197E" w:rsidRPr="0020375B">
        <w:rPr>
          <w:sz w:val="28"/>
          <w:szCs w:val="28"/>
        </w:rPr>
        <w:t xml:space="preserve"> доходов и расходов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37"/>
      </w:tblGrid>
      <w:tr w:rsidR="002059CB" w:rsidRPr="00C87958" w:rsidTr="00C87958">
        <w:tc>
          <w:tcPr>
            <w:tcW w:w="4785" w:type="dxa"/>
            <w:shd w:val="clear" w:color="auto" w:fill="auto"/>
          </w:tcPr>
          <w:p w:rsidR="002059CB" w:rsidRPr="00C87958" w:rsidRDefault="002059C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Наименование позиций</w:t>
            </w:r>
          </w:p>
        </w:tc>
        <w:tc>
          <w:tcPr>
            <w:tcW w:w="4537" w:type="dxa"/>
            <w:shd w:val="clear" w:color="auto" w:fill="auto"/>
          </w:tcPr>
          <w:p w:rsidR="002059CB" w:rsidRPr="00C87958" w:rsidRDefault="002059C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Значение</w:t>
            </w:r>
          </w:p>
        </w:tc>
      </w:tr>
      <w:tr w:rsidR="002059CB" w:rsidRPr="00C87958" w:rsidTr="00C87958">
        <w:tc>
          <w:tcPr>
            <w:tcW w:w="4785" w:type="dxa"/>
            <w:shd w:val="clear" w:color="auto" w:fill="auto"/>
          </w:tcPr>
          <w:p w:rsidR="002059CB" w:rsidRPr="00C87958" w:rsidRDefault="002059C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1. Объем реализации продукции, ед./год</w:t>
            </w:r>
          </w:p>
        </w:tc>
        <w:tc>
          <w:tcPr>
            <w:tcW w:w="4537" w:type="dxa"/>
            <w:shd w:val="clear" w:color="auto" w:fill="auto"/>
          </w:tcPr>
          <w:p w:rsidR="002059CB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3700</w:t>
            </w:r>
          </w:p>
        </w:tc>
      </w:tr>
      <w:tr w:rsidR="002059CB" w:rsidRPr="00C87958" w:rsidTr="00C87958">
        <w:tc>
          <w:tcPr>
            <w:tcW w:w="4785" w:type="dxa"/>
            <w:shd w:val="clear" w:color="auto" w:fill="auto"/>
          </w:tcPr>
          <w:p w:rsidR="002059CB" w:rsidRPr="00C87958" w:rsidRDefault="002059C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 xml:space="preserve">2. Полная себестоимость ед. продукции, руб./ед. </w:t>
            </w:r>
          </w:p>
        </w:tc>
        <w:tc>
          <w:tcPr>
            <w:tcW w:w="4537" w:type="dxa"/>
            <w:shd w:val="clear" w:color="auto" w:fill="auto"/>
          </w:tcPr>
          <w:p w:rsidR="002059CB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26339,1</w:t>
            </w:r>
          </w:p>
        </w:tc>
      </w:tr>
      <w:tr w:rsidR="002059CB" w:rsidRPr="00C87958" w:rsidTr="00C87958">
        <w:tc>
          <w:tcPr>
            <w:tcW w:w="4785" w:type="dxa"/>
            <w:shd w:val="clear" w:color="auto" w:fill="auto"/>
          </w:tcPr>
          <w:p w:rsidR="002059CB" w:rsidRPr="00C87958" w:rsidRDefault="002059C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3. Расходы по годовому выпуску</w:t>
            </w:r>
            <w:r w:rsidR="00BF68FC" w:rsidRPr="00C87958">
              <w:rPr>
                <w:sz w:val="20"/>
                <w:szCs w:val="20"/>
              </w:rPr>
              <w:t xml:space="preserve"> продукц</w:t>
            </w:r>
            <w:r w:rsidR="009E3553" w:rsidRPr="00C87958">
              <w:rPr>
                <w:sz w:val="20"/>
                <w:szCs w:val="20"/>
              </w:rPr>
              <w:t>и</w:t>
            </w:r>
            <w:r w:rsidR="00BF68FC" w:rsidRPr="00C87958">
              <w:rPr>
                <w:sz w:val="20"/>
                <w:szCs w:val="20"/>
              </w:rPr>
              <w:t>и</w:t>
            </w:r>
            <w:r w:rsidRPr="00C87958">
              <w:rPr>
                <w:sz w:val="20"/>
                <w:szCs w:val="20"/>
              </w:rPr>
              <w:t>, руб./год</w:t>
            </w:r>
            <w:r w:rsidR="0020375B" w:rsidRPr="00C87958">
              <w:rPr>
                <w:sz w:val="20"/>
                <w:szCs w:val="20"/>
              </w:rPr>
              <w:t xml:space="preserve"> </w:t>
            </w:r>
            <w:r w:rsidRPr="00C87958">
              <w:rPr>
                <w:sz w:val="20"/>
                <w:szCs w:val="20"/>
              </w:rPr>
              <w:t>(годовые издержки)</w:t>
            </w:r>
          </w:p>
        </w:tc>
        <w:tc>
          <w:tcPr>
            <w:tcW w:w="4537" w:type="dxa"/>
            <w:shd w:val="clear" w:color="auto" w:fill="auto"/>
          </w:tcPr>
          <w:p w:rsidR="002059CB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97454670</w:t>
            </w:r>
          </w:p>
        </w:tc>
      </w:tr>
      <w:tr w:rsidR="002059CB" w:rsidRPr="00C87958" w:rsidTr="00C87958">
        <w:tc>
          <w:tcPr>
            <w:tcW w:w="4785" w:type="dxa"/>
            <w:shd w:val="clear" w:color="auto" w:fill="auto"/>
          </w:tcPr>
          <w:p w:rsidR="002059CB" w:rsidRPr="00C87958" w:rsidRDefault="006011AE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4. Рыночная цена ед. продукции, руб./ед.</w:t>
            </w:r>
          </w:p>
        </w:tc>
        <w:tc>
          <w:tcPr>
            <w:tcW w:w="4537" w:type="dxa"/>
            <w:shd w:val="clear" w:color="auto" w:fill="auto"/>
          </w:tcPr>
          <w:p w:rsidR="002059CB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35557,8</w:t>
            </w:r>
          </w:p>
        </w:tc>
      </w:tr>
      <w:tr w:rsidR="002059CB" w:rsidRPr="00C87958" w:rsidTr="00C87958">
        <w:tc>
          <w:tcPr>
            <w:tcW w:w="4785" w:type="dxa"/>
            <w:shd w:val="clear" w:color="auto" w:fill="auto"/>
          </w:tcPr>
          <w:p w:rsidR="002059CB" w:rsidRPr="00C87958" w:rsidRDefault="00B53FC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5. Выручка от</w:t>
            </w:r>
            <w:r w:rsidR="006011AE" w:rsidRPr="00C87958">
              <w:rPr>
                <w:sz w:val="20"/>
                <w:szCs w:val="20"/>
              </w:rPr>
              <w:t xml:space="preserve"> реализаци</w:t>
            </w:r>
            <w:r w:rsidRPr="00C87958">
              <w:rPr>
                <w:sz w:val="20"/>
                <w:szCs w:val="20"/>
              </w:rPr>
              <w:t>и</w:t>
            </w:r>
            <w:r w:rsidR="006011AE" w:rsidRPr="00C87958">
              <w:rPr>
                <w:sz w:val="20"/>
                <w:szCs w:val="20"/>
              </w:rPr>
              <w:t xml:space="preserve"> продукции, руб./год</w:t>
            </w:r>
          </w:p>
        </w:tc>
        <w:tc>
          <w:tcPr>
            <w:tcW w:w="4537" w:type="dxa"/>
            <w:shd w:val="clear" w:color="auto" w:fill="auto"/>
          </w:tcPr>
          <w:p w:rsidR="002059CB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131563860</w:t>
            </w:r>
          </w:p>
        </w:tc>
      </w:tr>
      <w:tr w:rsidR="002059CB" w:rsidRPr="00C87958" w:rsidTr="00C87958">
        <w:tc>
          <w:tcPr>
            <w:tcW w:w="4785" w:type="dxa"/>
            <w:shd w:val="clear" w:color="auto" w:fill="auto"/>
          </w:tcPr>
          <w:p w:rsidR="002059CB" w:rsidRPr="00C87958" w:rsidRDefault="006011AE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6. Общая прибыль, руб./год</w:t>
            </w:r>
          </w:p>
        </w:tc>
        <w:tc>
          <w:tcPr>
            <w:tcW w:w="4537" w:type="dxa"/>
            <w:shd w:val="clear" w:color="auto" w:fill="auto"/>
          </w:tcPr>
          <w:p w:rsidR="002059CB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34109190</w:t>
            </w:r>
          </w:p>
        </w:tc>
      </w:tr>
    </w:tbl>
    <w:p w:rsidR="0020375B" w:rsidRDefault="0020375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223F" w:rsidRPr="0020375B" w:rsidRDefault="009E3553" w:rsidP="0020375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0375B">
        <w:rPr>
          <w:b/>
          <w:sz w:val="28"/>
          <w:szCs w:val="28"/>
        </w:rPr>
        <w:t>2.8 Характеристика налогового окружения предприятия</w:t>
      </w:r>
    </w:p>
    <w:p w:rsidR="0020375B" w:rsidRDefault="0020375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3553" w:rsidRPr="0020375B" w:rsidRDefault="009E355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Характеристика налогового окружения</w:t>
      </w:r>
      <w:r w:rsidR="001B132F" w:rsidRPr="0020375B">
        <w:rPr>
          <w:sz w:val="28"/>
          <w:szCs w:val="28"/>
        </w:rPr>
        <w:t xml:space="preserve"> предприятия</w:t>
      </w:r>
      <w:r w:rsidRPr="0020375B">
        <w:rPr>
          <w:sz w:val="28"/>
          <w:szCs w:val="28"/>
        </w:rPr>
        <w:t xml:space="preserve"> приведена</w:t>
      </w:r>
      <w:r w:rsidR="005D2E68" w:rsidRPr="0020375B">
        <w:rPr>
          <w:sz w:val="28"/>
          <w:szCs w:val="28"/>
        </w:rPr>
        <w:t xml:space="preserve"> в таблице 8</w:t>
      </w:r>
    </w:p>
    <w:p w:rsidR="008B4BE4" w:rsidRPr="0020375B" w:rsidRDefault="008B4BE4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001A" w:rsidRPr="0020375B" w:rsidRDefault="008B4BE4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Таблица 8</w:t>
      </w:r>
    </w:p>
    <w:p w:rsidR="009E3553" w:rsidRPr="0020375B" w:rsidRDefault="001B132F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Характеристика налогового окружения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5"/>
        <w:gridCol w:w="1440"/>
        <w:gridCol w:w="1260"/>
        <w:gridCol w:w="1799"/>
        <w:gridCol w:w="1546"/>
      </w:tblGrid>
      <w:tr w:rsidR="001B132F" w:rsidRPr="00C87958" w:rsidTr="00C87958">
        <w:tc>
          <w:tcPr>
            <w:tcW w:w="3528" w:type="dxa"/>
            <w:shd w:val="clear" w:color="auto" w:fill="auto"/>
          </w:tcPr>
          <w:p w:rsidR="001B132F" w:rsidRPr="00C87958" w:rsidRDefault="001B132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Наименование</w:t>
            </w:r>
          </w:p>
          <w:p w:rsidR="001B132F" w:rsidRPr="00C87958" w:rsidRDefault="001B132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позиций</w:t>
            </w:r>
          </w:p>
        </w:tc>
        <w:tc>
          <w:tcPr>
            <w:tcW w:w="1440" w:type="dxa"/>
            <w:shd w:val="clear" w:color="auto" w:fill="auto"/>
          </w:tcPr>
          <w:p w:rsidR="001B132F" w:rsidRPr="00C87958" w:rsidRDefault="001B132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Значение</w:t>
            </w:r>
          </w:p>
        </w:tc>
        <w:tc>
          <w:tcPr>
            <w:tcW w:w="1260" w:type="dxa"/>
            <w:shd w:val="clear" w:color="auto" w:fill="auto"/>
          </w:tcPr>
          <w:p w:rsidR="001B132F" w:rsidRPr="00C87958" w:rsidRDefault="001B132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Период,</w:t>
            </w:r>
          </w:p>
          <w:p w:rsidR="001B132F" w:rsidRPr="00C87958" w:rsidRDefault="001B132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дней</w:t>
            </w:r>
          </w:p>
        </w:tc>
        <w:tc>
          <w:tcPr>
            <w:tcW w:w="1800" w:type="dxa"/>
            <w:shd w:val="clear" w:color="auto" w:fill="auto"/>
          </w:tcPr>
          <w:p w:rsidR="001B132F" w:rsidRPr="00C87958" w:rsidRDefault="001B132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Источник отчислений</w:t>
            </w:r>
          </w:p>
        </w:tc>
        <w:tc>
          <w:tcPr>
            <w:tcW w:w="1546" w:type="dxa"/>
            <w:shd w:val="clear" w:color="auto" w:fill="auto"/>
          </w:tcPr>
          <w:p w:rsidR="001B132F" w:rsidRPr="00C87958" w:rsidRDefault="001B132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Значение</w:t>
            </w:r>
          </w:p>
          <w:p w:rsidR="001B132F" w:rsidRPr="00C87958" w:rsidRDefault="001B132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(за год)</w:t>
            </w:r>
          </w:p>
        </w:tc>
      </w:tr>
      <w:tr w:rsidR="001B132F" w:rsidRPr="00C87958" w:rsidTr="00C87958">
        <w:trPr>
          <w:trHeight w:val="381"/>
        </w:trPr>
        <w:tc>
          <w:tcPr>
            <w:tcW w:w="3528" w:type="dxa"/>
            <w:shd w:val="clear" w:color="auto" w:fill="auto"/>
          </w:tcPr>
          <w:p w:rsidR="001B132F" w:rsidRPr="00C87958" w:rsidRDefault="001B132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B132F" w:rsidRPr="00C87958" w:rsidRDefault="001B132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1B132F" w:rsidRPr="00C87958" w:rsidRDefault="001B132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1B132F" w:rsidRPr="00C87958" w:rsidRDefault="001B132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</w:t>
            </w:r>
          </w:p>
        </w:tc>
        <w:tc>
          <w:tcPr>
            <w:tcW w:w="1546" w:type="dxa"/>
            <w:shd w:val="clear" w:color="auto" w:fill="auto"/>
          </w:tcPr>
          <w:p w:rsidR="001B132F" w:rsidRPr="00C87958" w:rsidRDefault="001B132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5</w:t>
            </w:r>
          </w:p>
        </w:tc>
      </w:tr>
      <w:tr w:rsidR="001B132F" w:rsidRPr="00C87958" w:rsidTr="00C87958">
        <w:tc>
          <w:tcPr>
            <w:tcW w:w="3528" w:type="dxa"/>
            <w:shd w:val="clear" w:color="auto" w:fill="auto"/>
          </w:tcPr>
          <w:p w:rsidR="001B132F" w:rsidRPr="00C87958" w:rsidRDefault="001B132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1. Отчисление на социальные нужды, %</w:t>
            </w:r>
          </w:p>
        </w:tc>
        <w:tc>
          <w:tcPr>
            <w:tcW w:w="1440" w:type="dxa"/>
            <w:shd w:val="clear" w:color="auto" w:fill="auto"/>
          </w:tcPr>
          <w:p w:rsidR="001B132F" w:rsidRPr="00C87958" w:rsidRDefault="001B132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27,5 %</w:t>
            </w:r>
          </w:p>
        </w:tc>
        <w:tc>
          <w:tcPr>
            <w:tcW w:w="1260" w:type="dxa"/>
            <w:shd w:val="clear" w:color="auto" w:fill="auto"/>
          </w:tcPr>
          <w:p w:rsidR="001B132F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800" w:type="dxa"/>
            <w:shd w:val="clear" w:color="auto" w:fill="auto"/>
          </w:tcPr>
          <w:p w:rsidR="001B132F" w:rsidRPr="00C87958" w:rsidRDefault="001B132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ФОТ</w:t>
            </w:r>
          </w:p>
        </w:tc>
        <w:tc>
          <w:tcPr>
            <w:tcW w:w="1546" w:type="dxa"/>
            <w:shd w:val="clear" w:color="auto" w:fill="auto"/>
          </w:tcPr>
          <w:p w:rsidR="001B132F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420552</w:t>
            </w:r>
          </w:p>
        </w:tc>
      </w:tr>
      <w:tr w:rsidR="00956262" w:rsidRPr="00C87958" w:rsidTr="00C87958">
        <w:trPr>
          <w:trHeight w:val="698"/>
        </w:trPr>
        <w:tc>
          <w:tcPr>
            <w:tcW w:w="3528" w:type="dxa"/>
            <w:shd w:val="clear" w:color="auto" w:fill="auto"/>
          </w:tcPr>
          <w:p w:rsidR="00956262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2. Ставка налогов</w:t>
            </w:r>
          </w:p>
          <w:p w:rsidR="00956262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2.1. НДС, %</w:t>
            </w:r>
          </w:p>
        </w:tc>
        <w:tc>
          <w:tcPr>
            <w:tcW w:w="1440" w:type="dxa"/>
            <w:shd w:val="clear" w:color="auto" w:fill="auto"/>
          </w:tcPr>
          <w:p w:rsidR="00956262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18 %</w:t>
            </w:r>
          </w:p>
        </w:tc>
        <w:tc>
          <w:tcPr>
            <w:tcW w:w="1260" w:type="dxa"/>
            <w:shd w:val="clear" w:color="auto" w:fill="auto"/>
          </w:tcPr>
          <w:p w:rsidR="00956262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800" w:type="dxa"/>
            <w:shd w:val="clear" w:color="auto" w:fill="auto"/>
          </w:tcPr>
          <w:p w:rsidR="00956262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от реализации</w:t>
            </w:r>
          </w:p>
        </w:tc>
        <w:tc>
          <w:tcPr>
            <w:tcW w:w="1546" w:type="dxa"/>
            <w:shd w:val="clear" w:color="auto" w:fill="auto"/>
          </w:tcPr>
          <w:p w:rsidR="00956262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23681494,8</w:t>
            </w:r>
          </w:p>
        </w:tc>
      </w:tr>
      <w:tr w:rsidR="001B132F" w:rsidRPr="00C87958" w:rsidTr="00C87958">
        <w:tc>
          <w:tcPr>
            <w:tcW w:w="3528" w:type="dxa"/>
            <w:shd w:val="clear" w:color="auto" w:fill="auto"/>
          </w:tcPr>
          <w:p w:rsidR="001B132F" w:rsidRPr="00C87958" w:rsidRDefault="001B132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2.2. Транспортный налог</w:t>
            </w:r>
            <w:r w:rsidR="002B001A" w:rsidRPr="00C87958">
              <w:rPr>
                <w:sz w:val="20"/>
                <w:szCs w:val="20"/>
              </w:rPr>
              <w:t>, %</w:t>
            </w:r>
          </w:p>
        </w:tc>
        <w:tc>
          <w:tcPr>
            <w:tcW w:w="1440" w:type="dxa"/>
            <w:shd w:val="clear" w:color="auto" w:fill="auto"/>
          </w:tcPr>
          <w:p w:rsidR="001B132F" w:rsidRPr="00C87958" w:rsidRDefault="002B001A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1,7 %</w:t>
            </w:r>
          </w:p>
        </w:tc>
        <w:tc>
          <w:tcPr>
            <w:tcW w:w="1260" w:type="dxa"/>
            <w:shd w:val="clear" w:color="auto" w:fill="auto"/>
          </w:tcPr>
          <w:p w:rsidR="001B132F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800" w:type="dxa"/>
            <w:shd w:val="clear" w:color="auto" w:fill="auto"/>
          </w:tcPr>
          <w:p w:rsidR="001B132F" w:rsidRPr="00C87958" w:rsidRDefault="002B001A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ФОТ</w:t>
            </w:r>
          </w:p>
        </w:tc>
        <w:tc>
          <w:tcPr>
            <w:tcW w:w="1546" w:type="dxa"/>
            <w:shd w:val="clear" w:color="auto" w:fill="auto"/>
          </w:tcPr>
          <w:p w:rsidR="001B132F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25997,8</w:t>
            </w:r>
          </w:p>
        </w:tc>
      </w:tr>
      <w:tr w:rsidR="001B132F" w:rsidRPr="00C87958" w:rsidTr="00C87958">
        <w:tc>
          <w:tcPr>
            <w:tcW w:w="3528" w:type="dxa"/>
            <w:shd w:val="clear" w:color="auto" w:fill="auto"/>
          </w:tcPr>
          <w:p w:rsidR="001B132F" w:rsidRPr="00C87958" w:rsidRDefault="002B001A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2.3. На содержание жилого фонда и социально-культурн</w:t>
            </w:r>
            <w:r w:rsidR="00205485" w:rsidRPr="00C87958">
              <w:rPr>
                <w:sz w:val="20"/>
                <w:szCs w:val="20"/>
              </w:rPr>
              <w:t>ую сферу</w:t>
            </w:r>
            <w:r w:rsidRPr="00C87958">
              <w:rPr>
                <w:sz w:val="20"/>
                <w:szCs w:val="20"/>
              </w:rPr>
              <w:t>, %</w:t>
            </w:r>
          </w:p>
        </w:tc>
        <w:tc>
          <w:tcPr>
            <w:tcW w:w="1440" w:type="dxa"/>
            <w:shd w:val="clear" w:color="auto" w:fill="auto"/>
          </w:tcPr>
          <w:p w:rsidR="001B132F" w:rsidRPr="00C87958" w:rsidRDefault="002B001A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1,5 %</w:t>
            </w:r>
          </w:p>
        </w:tc>
        <w:tc>
          <w:tcPr>
            <w:tcW w:w="1260" w:type="dxa"/>
            <w:shd w:val="clear" w:color="auto" w:fill="auto"/>
          </w:tcPr>
          <w:p w:rsidR="001B132F" w:rsidRPr="00C87958" w:rsidRDefault="002B001A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1800" w:type="dxa"/>
            <w:shd w:val="clear" w:color="auto" w:fill="auto"/>
          </w:tcPr>
          <w:p w:rsidR="001B132F" w:rsidRPr="00C87958" w:rsidRDefault="002B001A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от реализации</w:t>
            </w:r>
          </w:p>
        </w:tc>
        <w:tc>
          <w:tcPr>
            <w:tcW w:w="1546" w:type="dxa"/>
            <w:shd w:val="clear" w:color="auto" w:fill="auto"/>
          </w:tcPr>
          <w:p w:rsidR="001B132F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1973457,9</w:t>
            </w:r>
          </w:p>
        </w:tc>
      </w:tr>
      <w:tr w:rsidR="001B132F" w:rsidRPr="00C87958" w:rsidTr="00C87958">
        <w:tc>
          <w:tcPr>
            <w:tcW w:w="3528" w:type="dxa"/>
            <w:shd w:val="clear" w:color="auto" w:fill="auto"/>
          </w:tcPr>
          <w:p w:rsidR="001B132F" w:rsidRPr="00C87958" w:rsidRDefault="002B001A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2.4. На нужды образования, %</w:t>
            </w:r>
          </w:p>
        </w:tc>
        <w:tc>
          <w:tcPr>
            <w:tcW w:w="1440" w:type="dxa"/>
            <w:shd w:val="clear" w:color="auto" w:fill="auto"/>
          </w:tcPr>
          <w:p w:rsidR="001B132F" w:rsidRPr="00C87958" w:rsidRDefault="002B001A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1 %</w:t>
            </w:r>
          </w:p>
        </w:tc>
        <w:tc>
          <w:tcPr>
            <w:tcW w:w="1260" w:type="dxa"/>
            <w:shd w:val="clear" w:color="auto" w:fill="auto"/>
          </w:tcPr>
          <w:p w:rsidR="001B132F" w:rsidRPr="00C87958" w:rsidRDefault="002B001A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1800" w:type="dxa"/>
            <w:shd w:val="clear" w:color="auto" w:fill="auto"/>
          </w:tcPr>
          <w:p w:rsidR="001B132F" w:rsidRPr="00C87958" w:rsidRDefault="002B001A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ФОТ</w:t>
            </w:r>
          </w:p>
        </w:tc>
        <w:tc>
          <w:tcPr>
            <w:tcW w:w="1546" w:type="dxa"/>
            <w:shd w:val="clear" w:color="auto" w:fill="auto"/>
          </w:tcPr>
          <w:p w:rsidR="001B132F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15292,8</w:t>
            </w:r>
          </w:p>
        </w:tc>
      </w:tr>
      <w:tr w:rsidR="001B132F" w:rsidRPr="00C87958" w:rsidTr="00C87958">
        <w:tc>
          <w:tcPr>
            <w:tcW w:w="3528" w:type="dxa"/>
            <w:shd w:val="clear" w:color="auto" w:fill="auto"/>
          </w:tcPr>
          <w:p w:rsidR="001B132F" w:rsidRPr="00C87958" w:rsidRDefault="002B001A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 xml:space="preserve">2.5. На имущество, % </w:t>
            </w:r>
          </w:p>
        </w:tc>
        <w:tc>
          <w:tcPr>
            <w:tcW w:w="1440" w:type="dxa"/>
            <w:shd w:val="clear" w:color="auto" w:fill="auto"/>
          </w:tcPr>
          <w:p w:rsidR="001B132F" w:rsidRPr="00C87958" w:rsidRDefault="002B001A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1,5 %</w:t>
            </w:r>
          </w:p>
        </w:tc>
        <w:tc>
          <w:tcPr>
            <w:tcW w:w="1260" w:type="dxa"/>
            <w:shd w:val="clear" w:color="auto" w:fill="auto"/>
          </w:tcPr>
          <w:p w:rsidR="001B132F" w:rsidRPr="00C87958" w:rsidRDefault="002B001A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1800" w:type="dxa"/>
            <w:shd w:val="clear" w:color="auto" w:fill="auto"/>
          </w:tcPr>
          <w:p w:rsidR="001B132F" w:rsidRPr="00C87958" w:rsidRDefault="002B001A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Стоимость основных фондов</w:t>
            </w:r>
          </w:p>
        </w:tc>
        <w:tc>
          <w:tcPr>
            <w:tcW w:w="1546" w:type="dxa"/>
            <w:shd w:val="clear" w:color="auto" w:fill="auto"/>
          </w:tcPr>
          <w:p w:rsidR="001B132F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18279</w:t>
            </w:r>
          </w:p>
        </w:tc>
      </w:tr>
      <w:tr w:rsidR="001B132F" w:rsidRPr="00C87958" w:rsidTr="00C87958">
        <w:tc>
          <w:tcPr>
            <w:tcW w:w="3528" w:type="dxa"/>
            <w:shd w:val="clear" w:color="auto" w:fill="auto"/>
          </w:tcPr>
          <w:p w:rsidR="001B132F" w:rsidRPr="00C87958" w:rsidRDefault="002B001A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2.6. На прибыль, %</w:t>
            </w:r>
          </w:p>
        </w:tc>
        <w:tc>
          <w:tcPr>
            <w:tcW w:w="1440" w:type="dxa"/>
            <w:shd w:val="clear" w:color="auto" w:fill="auto"/>
          </w:tcPr>
          <w:p w:rsidR="001B132F" w:rsidRPr="00C87958" w:rsidRDefault="002B001A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24 %</w:t>
            </w:r>
          </w:p>
        </w:tc>
        <w:tc>
          <w:tcPr>
            <w:tcW w:w="1260" w:type="dxa"/>
            <w:shd w:val="clear" w:color="auto" w:fill="auto"/>
          </w:tcPr>
          <w:p w:rsidR="001B132F" w:rsidRPr="00C87958" w:rsidRDefault="002B001A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90 д.</w:t>
            </w:r>
          </w:p>
        </w:tc>
        <w:tc>
          <w:tcPr>
            <w:tcW w:w="1800" w:type="dxa"/>
            <w:shd w:val="clear" w:color="auto" w:fill="auto"/>
          </w:tcPr>
          <w:p w:rsidR="001B132F" w:rsidRPr="00C87958" w:rsidRDefault="002B001A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Балансовая прибыль</w:t>
            </w:r>
          </w:p>
        </w:tc>
        <w:tc>
          <w:tcPr>
            <w:tcW w:w="1546" w:type="dxa"/>
            <w:shd w:val="clear" w:color="auto" w:fill="auto"/>
          </w:tcPr>
          <w:p w:rsidR="001B132F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7695039,1</w:t>
            </w:r>
          </w:p>
        </w:tc>
      </w:tr>
      <w:tr w:rsidR="001B132F" w:rsidRPr="00C87958" w:rsidTr="00C87958">
        <w:tc>
          <w:tcPr>
            <w:tcW w:w="3528" w:type="dxa"/>
            <w:shd w:val="clear" w:color="auto" w:fill="auto"/>
          </w:tcPr>
          <w:p w:rsidR="001B132F" w:rsidRPr="00C87958" w:rsidRDefault="002B001A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2.7. Земельный налог, руб./м</w:t>
            </w:r>
            <w:r w:rsidR="00545313">
              <w:rPr>
                <w:sz w:val="20"/>
                <w:szCs w:val="20"/>
              </w:rPr>
              <w:pict>
                <v:shape id="_x0000_i1057" type="#_x0000_t75" style="width:8.25pt;height:15pt">
                  <v:imagedata r:id="rId36" o:title=""/>
                </v:shape>
              </w:pict>
            </w:r>
          </w:p>
        </w:tc>
        <w:tc>
          <w:tcPr>
            <w:tcW w:w="1440" w:type="dxa"/>
            <w:shd w:val="clear" w:color="auto" w:fill="auto"/>
          </w:tcPr>
          <w:p w:rsidR="001B132F" w:rsidRPr="00C87958" w:rsidRDefault="002B001A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7,5 руб.</w:t>
            </w:r>
          </w:p>
        </w:tc>
        <w:tc>
          <w:tcPr>
            <w:tcW w:w="1260" w:type="dxa"/>
            <w:shd w:val="clear" w:color="auto" w:fill="auto"/>
          </w:tcPr>
          <w:p w:rsidR="001B132F" w:rsidRPr="00C87958" w:rsidRDefault="002B001A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 xml:space="preserve">365 </w:t>
            </w:r>
          </w:p>
        </w:tc>
        <w:tc>
          <w:tcPr>
            <w:tcW w:w="1800" w:type="dxa"/>
            <w:shd w:val="clear" w:color="auto" w:fill="auto"/>
          </w:tcPr>
          <w:p w:rsidR="001B132F" w:rsidRPr="00C87958" w:rsidRDefault="002B001A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Занимаемая площадь</w:t>
            </w:r>
          </w:p>
        </w:tc>
        <w:tc>
          <w:tcPr>
            <w:tcW w:w="1546" w:type="dxa"/>
            <w:shd w:val="clear" w:color="auto" w:fill="auto"/>
          </w:tcPr>
          <w:p w:rsidR="001B132F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13500</w:t>
            </w:r>
          </w:p>
        </w:tc>
      </w:tr>
    </w:tbl>
    <w:p w:rsidR="00AE0090" w:rsidRPr="0020375B" w:rsidRDefault="00AE0090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0960" w:rsidRPr="0020375B" w:rsidRDefault="0041197E" w:rsidP="0020375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0375B">
        <w:rPr>
          <w:b/>
          <w:sz w:val="28"/>
          <w:szCs w:val="28"/>
        </w:rPr>
        <w:t>2.9 Отчет о прибыли и убытках</w:t>
      </w:r>
    </w:p>
    <w:p w:rsidR="0020375B" w:rsidRDefault="0020375B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1787" w:rsidRPr="0020375B" w:rsidRDefault="009B7AC7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Отчет представлен в таблице 9</w:t>
      </w:r>
    </w:p>
    <w:p w:rsidR="00611E3A" w:rsidRDefault="00611E3A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4BE4" w:rsidRPr="0020375B" w:rsidRDefault="008B4BE4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Таблица 9</w:t>
      </w:r>
    </w:p>
    <w:p w:rsidR="00AE0090" w:rsidRPr="0020375B" w:rsidRDefault="00AE0090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Отчет о прибыли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2049"/>
        <w:gridCol w:w="2083"/>
      </w:tblGrid>
      <w:tr w:rsidR="000D54F4" w:rsidRPr="00C87958" w:rsidTr="00C87958">
        <w:tc>
          <w:tcPr>
            <w:tcW w:w="5147" w:type="dxa"/>
            <w:shd w:val="clear" w:color="auto" w:fill="auto"/>
          </w:tcPr>
          <w:p w:rsidR="000D54F4" w:rsidRPr="00C87958" w:rsidRDefault="00205485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Наименование позиций</w:t>
            </w:r>
          </w:p>
        </w:tc>
        <w:tc>
          <w:tcPr>
            <w:tcW w:w="2049" w:type="dxa"/>
            <w:shd w:val="clear" w:color="auto" w:fill="auto"/>
          </w:tcPr>
          <w:p w:rsidR="000D54F4" w:rsidRPr="00C87958" w:rsidRDefault="00205485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Величина, руб.</w:t>
            </w:r>
          </w:p>
        </w:tc>
        <w:tc>
          <w:tcPr>
            <w:tcW w:w="2083" w:type="dxa"/>
            <w:shd w:val="clear" w:color="auto" w:fill="auto"/>
          </w:tcPr>
          <w:p w:rsidR="00205485" w:rsidRPr="00C87958" w:rsidRDefault="00205485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Примечание</w:t>
            </w:r>
          </w:p>
        </w:tc>
      </w:tr>
      <w:tr w:rsidR="00205485" w:rsidRPr="00C87958" w:rsidTr="00C87958">
        <w:tc>
          <w:tcPr>
            <w:tcW w:w="5147" w:type="dxa"/>
            <w:shd w:val="clear" w:color="auto" w:fill="auto"/>
          </w:tcPr>
          <w:p w:rsidR="00205485" w:rsidRPr="00C87958" w:rsidRDefault="00205485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</w:t>
            </w:r>
          </w:p>
        </w:tc>
        <w:tc>
          <w:tcPr>
            <w:tcW w:w="2049" w:type="dxa"/>
            <w:shd w:val="clear" w:color="auto" w:fill="auto"/>
          </w:tcPr>
          <w:p w:rsidR="00205485" w:rsidRPr="00C87958" w:rsidRDefault="00205485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</w:t>
            </w:r>
          </w:p>
        </w:tc>
        <w:tc>
          <w:tcPr>
            <w:tcW w:w="2083" w:type="dxa"/>
            <w:shd w:val="clear" w:color="auto" w:fill="auto"/>
          </w:tcPr>
          <w:p w:rsidR="00205485" w:rsidRPr="00C87958" w:rsidRDefault="00205485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</w:t>
            </w:r>
          </w:p>
        </w:tc>
      </w:tr>
      <w:tr w:rsidR="000D54F4" w:rsidRPr="00C87958" w:rsidTr="00C87958">
        <w:tc>
          <w:tcPr>
            <w:tcW w:w="5147" w:type="dxa"/>
            <w:shd w:val="clear" w:color="auto" w:fill="auto"/>
          </w:tcPr>
          <w:p w:rsidR="000D54F4" w:rsidRPr="00C87958" w:rsidRDefault="00205485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1. Выручка от реализации продукции</w:t>
            </w:r>
          </w:p>
        </w:tc>
        <w:tc>
          <w:tcPr>
            <w:tcW w:w="2049" w:type="dxa"/>
            <w:shd w:val="clear" w:color="auto" w:fill="auto"/>
          </w:tcPr>
          <w:p w:rsidR="000D54F4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131563860</w:t>
            </w:r>
          </w:p>
        </w:tc>
        <w:tc>
          <w:tcPr>
            <w:tcW w:w="2083" w:type="dxa"/>
            <w:shd w:val="clear" w:color="auto" w:fill="auto"/>
          </w:tcPr>
          <w:p w:rsidR="000D54F4" w:rsidRPr="00C87958" w:rsidRDefault="00B53FC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 xml:space="preserve">Табл.7. </w:t>
            </w:r>
            <w:r w:rsidR="00425DBF" w:rsidRPr="00C87958">
              <w:rPr>
                <w:sz w:val="20"/>
                <w:szCs w:val="20"/>
              </w:rPr>
              <w:t>п</w:t>
            </w:r>
            <w:r w:rsidRPr="00C87958">
              <w:rPr>
                <w:sz w:val="20"/>
                <w:szCs w:val="20"/>
              </w:rPr>
              <w:t>. 5</w:t>
            </w:r>
          </w:p>
        </w:tc>
      </w:tr>
      <w:tr w:rsidR="00B53FC0" w:rsidRPr="00C87958" w:rsidTr="00C87958">
        <w:tc>
          <w:tcPr>
            <w:tcW w:w="5147" w:type="dxa"/>
            <w:shd w:val="clear" w:color="auto" w:fill="auto"/>
          </w:tcPr>
          <w:p w:rsidR="00B53FC0" w:rsidRPr="00C87958" w:rsidRDefault="00B53FC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2. Годовые издержки</w:t>
            </w:r>
          </w:p>
        </w:tc>
        <w:tc>
          <w:tcPr>
            <w:tcW w:w="2049" w:type="dxa"/>
            <w:shd w:val="clear" w:color="auto" w:fill="auto"/>
          </w:tcPr>
          <w:p w:rsidR="00B53FC0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97454670</w:t>
            </w:r>
          </w:p>
        </w:tc>
        <w:tc>
          <w:tcPr>
            <w:tcW w:w="2083" w:type="dxa"/>
            <w:shd w:val="clear" w:color="auto" w:fill="auto"/>
          </w:tcPr>
          <w:p w:rsidR="00B53FC0" w:rsidRPr="00C87958" w:rsidRDefault="00B53FC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 xml:space="preserve">Табл.7. </w:t>
            </w:r>
            <w:r w:rsidR="00425DBF" w:rsidRPr="00C87958">
              <w:rPr>
                <w:sz w:val="20"/>
                <w:szCs w:val="20"/>
              </w:rPr>
              <w:t>п</w:t>
            </w:r>
            <w:r w:rsidRPr="00C87958">
              <w:rPr>
                <w:sz w:val="20"/>
                <w:szCs w:val="20"/>
              </w:rPr>
              <w:t>. 3</w:t>
            </w:r>
          </w:p>
        </w:tc>
      </w:tr>
      <w:tr w:rsidR="00956262" w:rsidRPr="00C87958" w:rsidTr="00C87958">
        <w:trPr>
          <w:trHeight w:val="882"/>
        </w:trPr>
        <w:tc>
          <w:tcPr>
            <w:tcW w:w="5147" w:type="dxa"/>
            <w:shd w:val="clear" w:color="auto" w:fill="auto"/>
          </w:tcPr>
          <w:p w:rsidR="00956262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3. Налоги, в т.ч.</w:t>
            </w:r>
          </w:p>
          <w:p w:rsidR="00956262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3.1. На содержание жилого фонда и социально-культурной сферы</w:t>
            </w:r>
          </w:p>
        </w:tc>
        <w:tc>
          <w:tcPr>
            <w:tcW w:w="2049" w:type="dxa"/>
            <w:shd w:val="clear" w:color="auto" w:fill="auto"/>
          </w:tcPr>
          <w:p w:rsidR="00956262" w:rsidRPr="00C87958" w:rsidRDefault="004D4319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1973457,9</w:t>
            </w:r>
          </w:p>
        </w:tc>
        <w:tc>
          <w:tcPr>
            <w:tcW w:w="2083" w:type="dxa"/>
            <w:shd w:val="clear" w:color="auto" w:fill="auto"/>
          </w:tcPr>
          <w:p w:rsidR="00956262" w:rsidRPr="00C87958" w:rsidRDefault="00956262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Табл. 8. п. 2.3</w:t>
            </w:r>
          </w:p>
        </w:tc>
      </w:tr>
      <w:tr w:rsidR="00B53FC0" w:rsidRPr="00C87958" w:rsidTr="00C87958">
        <w:tc>
          <w:tcPr>
            <w:tcW w:w="5147" w:type="dxa"/>
            <w:shd w:val="clear" w:color="auto" w:fill="auto"/>
          </w:tcPr>
          <w:p w:rsidR="00B53FC0" w:rsidRPr="00C87958" w:rsidRDefault="00B53FC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3.2. На нужды образования</w:t>
            </w:r>
          </w:p>
        </w:tc>
        <w:tc>
          <w:tcPr>
            <w:tcW w:w="2049" w:type="dxa"/>
            <w:shd w:val="clear" w:color="auto" w:fill="auto"/>
          </w:tcPr>
          <w:p w:rsidR="00B53FC0" w:rsidRPr="00C87958" w:rsidRDefault="004D4319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15292,8</w:t>
            </w:r>
          </w:p>
        </w:tc>
        <w:tc>
          <w:tcPr>
            <w:tcW w:w="2083" w:type="dxa"/>
            <w:shd w:val="clear" w:color="auto" w:fill="auto"/>
          </w:tcPr>
          <w:p w:rsidR="00B53FC0" w:rsidRPr="00C87958" w:rsidRDefault="00425DB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Табл. 8. п. 2.4</w:t>
            </w:r>
          </w:p>
        </w:tc>
      </w:tr>
      <w:tr w:rsidR="00B53FC0" w:rsidRPr="00C87958" w:rsidTr="00C87958">
        <w:tc>
          <w:tcPr>
            <w:tcW w:w="5147" w:type="dxa"/>
            <w:shd w:val="clear" w:color="auto" w:fill="auto"/>
          </w:tcPr>
          <w:p w:rsidR="00B53FC0" w:rsidRPr="00C87958" w:rsidRDefault="00B53FC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3.3. На имущество</w:t>
            </w:r>
          </w:p>
        </w:tc>
        <w:tc>
          <w:tcPr>
            <w:tcW w:w="2049" w:type="dxa"/>
            <w:shd w:val="clear" w:color="auto" w:fill="auto"/>
          </w:tcPr>
          <w:p w:rsidR="00B53FC0" w:rsidRPr="00C87958" w:rsidRDefault="004D4319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18279</w:t>
            </w:r>
          </w:p>
        </w:tc>
        <w:tc>
          <w:tcPr>
            <w:tcW w:w="2083" w:type="dxa"/>
            <w:shd w:val="clear" w:color="auto" w:fill="auto"/>
          </w:tcPr>
          <w:p w:rsidR="00B53FC0" w:rsidRPr="00C87958" w:rsidRDefault="00425DB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Табл. 8. п. 2.5</w:t>
            </w:r>
          </w:p>
        </w:tc>
      </w:tr>
      <w:tr w:rsidR="00B53FC0" w:rsidRPr="00C87958" w:rsidTr="00C87958">
        <w:tc>
          <w:tcPr>
            <w:tcW w:w="5147" w:type="dxa"/>
            <w:shd w:val="clear" w:color="auto" w:fill="auto"/>
          </w:tcPr>
          <w:p w:rsidR="00B53FC0" w:rsidRPr="00C87958" w:rsidRDefault="00B53FC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3.4. Транспортный налог</w:t>
            </w:r>
          </w:p>
        </w:tc>
        <w:tc>
          <w:tcPr>
            <w:tcW w:w="2049" w:type="dxa"/>
            <w:shd w:val="clear" w:color="auto" w:fill="auto"/>
          </w:tcPr>
          <w:p w:rsidR="00B53FC0" w:rsidRPr="00C87958" w:rsidRDefault="004D4319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25997,8</w:t>
            </w:r>
          </w:p>
        </w:tc>
        <w:tc>
          <w:tcPr>
            <w:tcW w:w="2083" w:type="dxa"/>
            <w:shd w:val="clear" w:color="auto" w:fill="auto"/>
          </w:tcPr>
          <w:p w:rsidR="00B53FC0" w:rsidRPr="00C87958" w:rsidRDefault="00425DB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Табл. 8. п. 2.2</w:t>
            </w:r>
          </w:p>
        </w:tc>
      </w:tr>
      <w:tr w:rsidR="00B53FC0" w:rsidRPr="00C87958" w:rsidTr="00C87958">
        <w:tc>
          <w:tcPr>
            <w:tcW w:w="5147" w:type="dxa"/>
            <w:shd w:val="clear" w:color="auto" w:fill="auto"/>
          </w:tcPr>
          <w:p w:rsidR="00B53FC0" w:rsidRPr="00C87958" w:rsidRDefault="00B53FC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3.5. Земельный налог</w:t>
            </w:r>
          </w:p>
        </w:tc>
        <w:tc>
          <w:tcPr>
            <w:tcW w:w="2049" w:type="dxa"/>
            <w:shd w:val="clear" w:color="auto" w:fill="auto"/>
          </w:tcPr>
          <w:p w:rsidR="00B53FC0" w:rsidRPr="00C87958" w:rsidRDefault="004D4319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13500</w:t>
            </w:r>
          </w:p>
        </w:tc>
        <w:tc>
          <w:tcPr>
            <w:tcW w:w="2083" w:type="dxa"/>
            <w:shd w:val="clear" w:color="auto" w:fill="auto"/>
          </w:tcPr>
          <w:p w:rsidR="00B53FC0" w:rsidRPr="00C87958" w:rsidRDefault="00425DB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Табл. 8. п. 2.7</w:t>
            </w:r>
          </w:p>
        </w:tc>
      </w:tr>
      <w:tr w:rsidR="00B53FC0" w:rsidRPr="00C87958" w:rsidTr="00C87958">
        <w:tc>
          <w:tcPr>
            <w:tcW w:w="5147" w:type="dxa"/>
            <w:shd w:val="clear" w:color="auto" w:fill="auto"/>
          </w:tcPr>
          <w:p w:rsidR="00B53FC0" w:rsidRPr="00C87958" w:rsidRDefault="00B53FC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3.6. Итого налогов</w:t>
            </w:r>
          </w:p>
        </w:tc>
        <w:tc>
          <w:tcPr>
            <w:tcW w:w="2049" w:type="dxa"/>
            <w:shd w:val="clear" w:color="auto" w:fill="auto"/>
          </w:tcPr>
          <w:p w:rsidR="00B53FC0" w:rsidRPr="00C87958" w:rsidRDefault="004D4319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2046527,5</w:t>
            </w:r>
          </w:p>
        </w:tc>
        <w:tc>
          <w:tcPr>
            <w:tcW w:w="2083" w:type="dxa"/>
            <w:shd w:val="clear" w:color="auto" w:fill="auto"/>
          </w:tcPr>
          <w:p w:rsidR="00B53FC0" w:rsidRPr="00C87958" w:rsidRDefault="00425DB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Сумма п.</w:t>
            </w:r>
            <w:r w:rsidR="00AE0090" w:rsidRPr="00C87958">
              <w:rPr>
                <w:sz w:val="20"/>
                <w:szCs w:val="20"/>
              </w:rPr>
              <w:t xml:space="preserve"> </w:t>
            </w:r>
            <w:r w:rsidRPr="00C87958">
              <w:rPr>
                <w:sz w:val="20"/>
                <w:szCs w:val="20"/>
              </w:rPr>
              <w:t>3.1.-</w:t>
            </w:r>
            <w:r w:rsidR="00AE0090" w:rsidRPr="00C87958">
              <w:rPr>
                <w:sz w:val="20"/>
                <w:szCs w:val="20"/>
              </w:rPr>
              <w:t xml:space="preserve"> </w:t>
            </w:r>
            <w:r w:rsidRPr="00C87958">
              <w:rPr>
                <w:sz w:val="20"/>
                <w:szCs w:val="20"/>
              </w:rPr>
              <w:t>3,5</w:t>
            </w:r>
          </w:p>
        </w:tc>
      </w:tr>
      <w:tr w:rsidR="00B53FC0" w:rsidRPr="00C87958" w:rsidTr="00C87958">
        <w:tc>
          <w:tcPr>
            <w:tcW w:w="5147" w:type="dxa"/>
            <w:shd w:val="clear" w:color="auto" w:fill="auto"/>
          </w:tcPr>
          <w:p w:rsidR="00B53FC0" w:rsidRPr="00C87958" w:rsidRDefault="00B53FC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4. Общая прибыль</w:t>
            </w:r>
          </w:p>
        </w:tc>
        <w:tc>
          <w:tcPr>
            <w:tcW w:w="2049" w:type="dxa"/>
            <w:shd w:val="clear" w:color="auto" w:fill="auto"/>
          </w:tcPr>
          <w:p w:rsidR="00B53FC0" w:rsidRPr="00C87958" w:rsidRDefault="004D4319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34109190</w:t>
            </w:r>
          </w:p>
        </w:tc>
        <w:tc>
          <w:tcPr>
            <w:tcW w:w="2083" w:type="dxa"/>
            <w:shd w:val="clear" w:color="auto" w:fill="auto"/>
          </w:tcPr>
          <w:p w:rsidR="00B53FC0" w:rsidRPr="00C87958" w:rsidRDefault="00425DB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Табл. 7. п.6</w:t>
            </w:r>
          </w:p>
        </w:tc>
      </w:tr>
      <w:tr w:rsidR="00B53FC0" w:rsidRPr="00C87958" w:rsidTr="00C87958">
        <w:tc>
          <w:tcPr>
            <w:tcW w:w="5147" w:type="dxa"/>
            <w:shd w:val="clear" w:color="auto" w:fill="auto"/>
          </w:tcPr>
          <w:p w:rsidR="00B53FC0" w:rsidRPr="00C87958" w:rsidRDefault="00B53FC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5. Балансовая прибыль</w:t>
            </w:r>
          </w:p>
        </w:tc>
        <w:tc>
          <w:tcPr>
            <w:tcW w:w="2049" w:type="dxa"/>
            <w:shd w:val="clear" w:color="auto" w:fill="auto"/>
          </w:tcPr>
          <w:p w:rsidR="00B53FC0" w:rsidRPr="00C87958" w:rsidRDefault="004D4319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32062663</w:t>
            </w:r>
          </w:p>
        </w:tc>
        <w:tc>
          <w:tcPr>
            <w:tcW w:w="2083" w:type="dxa"/>
            <w:shd w:val="clear" w:color="auto" w:fill="auto"/>
          </w:tcPr>
          <w:p w:rsidR="00B53FC0" w:rsidRPr="00C87958" w:rsidRDefault="00425DB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п. 4. -</w:t>
            </w:r>
            <w:r w:rsidR="0020375B" w:rsidRPr="00C87958">
              <w:rPr>
                <w:sz w:val="20"/>
                <w:szCs w:val="20"/>
              </w:rPr>
              <w:t xml:space="preserve"> </w:t>
            </w:r>
            <w:r w:rsidRPr="00C87958">
              <w:rPr>
                <w:sz w:val="20"/>
                <w:szCs w:val="20"/>
              </w:rPr>
              <w:t>п. 3,6</w:t>
            </w:r>
          </w:p>
        </w:tc>
      </w:tr>
      <w:tr w:rsidR="00B53FC0" w:rsidRPr="00C87958" w:rsidTr="00C87958">
        <w:tc>
          <w:tcPr>
            <w:tcW w:w="5147" w:type="dxa"/>
            <w:shd w:val="clear" w:color="auto" w:fill="auto"/>
          </w:tcPr>
          <w:p w:rsidR="00B53FC0" w:rsidRPr="00C87958" w:rsidRDefault="00B53FC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6. Налог на прибыль</w:t>
            </w:r>
          </w:p>
        </w:tc>
        <w:tc>
          <w:tcPr>
            <w:tcW w:w="2049" w:type="dxa"/>
            <w:shd w:val="clear" w:color="auto" w:fill="auto"/>
          </w:tcPr>
          <w:p w:rsidR="00B53FC0" w:rsidRPr="00C87958" w:rsidRDefault="004D4319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7695039,1</w:t>
            </w:r>
          </w:p>
        </w:tc>
        <w:tc>
          <w:tcPr>
            <w:tcW w:w="2083" w:type="dxa"/>
            <w:shd w:val="clear" w:color="auto" w:fill="auto"/>
          </w:tcPr>
          <w:p w:rsidR="00B53FC0" w:rsidRPr="00C87958" w:rsidRDefault="00425DBF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п. 5. * 0,24</w:t>
            </w:r>
          </w:p>
        </w:tc>
      </w:tr>
      <w:tr w:rsidR="00B53FC0" w:rsidRPr="00C87958" w:rsidTr="00C87958">
        <w:tc>
          <w:tcPr>
            <w:tcW w:w="5147" w:type="dxa"/>
            <w:shd w:val="clear" w:color="auto" w:fill="auto"/>
          </w:tcPr>
          <w:p w:rsidR="00B53FC0" w:rsidRPr="00C87958" w:rsidRDefault="00B53FC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7. Чистая прибыль</w:t>
            </w:r>
          </w:p>
        </w:tc>
        <w:tc>
          <w:tcPr>
            <w:tcW w:w="2049" w:type="dxa"/>
            <w:shd w:val="clear" w:color="auto" w:fill="auto"/>
          </w:tcPr>
          <w:p w:rsidR="00B53FC0" w:rsidRPr="00C87958" w:rsidRDefault="004D4319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24367624</w:t>
            </w:r>
          </w:p>
        </w:tc>
        <w:tc>
          <w:tcPr>
            <w:tcW w:w="2083" w:type="dxa"/>
            <w:shd w:val="clear" w:color="auto" w:fill="auto"/>
          </w:tcPr>
          <w:p w:rsidR="00B53FC0" w:rsidRPr="00C87958" w:rsidRDefault="00AE0090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п. 5 – п. 6</w:t>
            </w:r>
          </w:p>
        </w:tc>
      </w:tr>
    </w:tbl>
    <w:p w:rsidR="00D84053" w:rsidRPr="0020375B" w:rsidRDefault="00D8405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4053" w:rsidRPr="00611E3A" w:rsidRDefault="00611E3A" w:rsidP="00611E3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E0090" w:rsidRPr="00611E3A">
        <w:rPr>
          <w:b/>
          <w:sz w:val="28"/>
          <w:szCs w:val="28"/>
        </w:rPr>
        <w:t xml:space="preserve">2.10 </w:t>
      </w:r>
      <w:r w:rsidR="007E5150" w:rsidRPr="00611E3A">
        <w:rPr>
          <w:b/>
          <w:sz w:val="28"/>
          <w:szCs w:val="28"/>
        </w:rPr>
        <w:t>Основные э</w:t>
      </w:r>
      <w:r w:rsidR="00AE0090" w:rsidRPr="00611E3A">
        <w:rPr>
          <w:b/>
          <w:sz w:val="28"/>
          <w:szCs w:val="28"/>
        </w:rPr>
        <w:t>кономические показатели</w:t>
      </w:r>
      <w:r w:rsidR="007E5150" w:rsidRPr="00611E3A">
        <w:rPr>
          <w:b/>
          <w:sz w:val="28"/>
          <w:szCs w:val="28"/>
        </w:rPr>
        <w:t xml:space="preserve"> работ</w:t>
      </w:r>
      <w:r w:rsidR="0041197E" w:rsidRPr="00611E3A">
        <w:rPr>
          <w:b/>
          <w:sz w:val="28"/>
          <w:szCs w:val="28"/>
        </w:rPr>
        <w:t>ы предприятия</w:t>
      </w:r>
    </w:p>
    <w:p w:rsidR="00611E3A" w:rsidRPr="00611E3A" w:rsidRDefault="00611E3A" w:rsidP="00611E3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AE0090" w:rsidRPr="00611E3A" w:rsidRDefault="00AE0090" w:rsidP="00611E3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11E3A">
        <w:rPr>
          <w:b/>
          <w:sz w:val="28"/>
          <w:szCs w:val="28"/>
        </w:rPr>
        <w:t>2.10.1 Нормированные</w:t>
      </w:r>
      <w:r w:rsidR="0041197E" w:rsidRPr="00611E3A">
        <w:rPr>
          <w:b/>
          <w:sz w:val="28"/>
          <w:szCs w:val="28"/>
        </w:rPr>
        <w:t xml:space="preserve"> оборотные средства предприятия</w:t>
      </w:r>
    </w:p>
    <w:p w:rsidR="00AE0090" w:rsidRPr="0020375B" w:rsidRDefault="00AE0090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 xml:space="preserve">Нормированные оборотные средства предприятия составляют 13,5 % </w:t>
      </w:r>
      <w:r w:rsidR="008A2DF4" w:rsidRPr="0020375B">
        <w:rPr>
          <w:sz w:val="28"/>
          <w:szCs w:val="28"/>
        </w:rPr>
        <w:t>от годовых издержек предприятия</w:t>
      </w:r>
      <w:r w:rsidRPr="0020375B">
        <w:rPr>
          <w:sz w:val="28"/>
          <w:szCs w:val="28"/>
        </w:rPr>
        <w:t xml:space="preserve"> </w:t>
      </w:r>
    </w:p>
    <w:p w:rsidR="00E65666" w:rsidRPr="0020375B" w:rsidRDefault="00E65666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65666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92.25pt;height:18.75pt">
            <v:imagedata r:id="rId37" o:title=""/>
          </v:shape>
        </w:pict>
      </w:r>
      <w:r w:rsidR="00E65666" w:rsidRPr="0020375B">
        <w:rPr>
          <w:sz w:val="28"/>
          <w:szCs w:val="28"/>
        </w:rPr>
        <w:t>,</w:t>
      </w:r>
    </w:p>
    <w:p w:rsidR="00E65666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89.75pt;height:15.75pt">
            <v:imagedata r:id="rId38" o:title=""/>
          </v:shape>
        </w:pict>
      </w:r>
    </w:p>
    <w:p w:rsidR="00E65666" w:rsidRPr="0020375B" w:rsidRDefault="00E65666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65666" w:rsidRPr="00611E3A" w:rsidRDefault="00E65666" w:rsidP="00611E3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11E3A">
        <w:rPr>
          <w:b/>
          <w:sz w:val="28"/>
          <w:szCs w:val="28"/>
        </w:rPr>
        <w:t>2.10.2 Эффективность капитал</w:t>
      </w:r>
      <w:r w:rsidR="0041197E" w:rsidRPr="00611E3A">
        <w:rPr>
          <w:b/>
          <w:sz w:val="28"/>
          <w:szCs w:val="28"/>
        </w:rPr>
        <w:t>ьных вложений</w:t>
      </w:r>
    </w:p>
    <w:p w:rsidR="00E65666" w:rsidRPr="0020375B" w:rsidRDefault="00E65666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65666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14pt;height:30.75pt">
            <v:imagedata r:id="rId39" o:title=""/>
          </v:shape>
        </w:pict>
      </w:r>
    </w:p>
    <w:p w:rsidR="00E453CF" w:rsidRPr="0020375B" w:rsidRDefault="00E453CF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53CF" w:rsidRPr="0020375B" w:rsidRDefault="004A1787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где,</w:t>
      </w:r>
    </w:p>
    <w:p w:rsidR="00E453CF" w:rsidRPr="0020375B" w:rsidRDefault="00E453CF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П – общая прибыль.</w:t>
      </w:r>
    </w:p>
    <w:p w:rsidR="00E453CF" w:rsidRPr="0020375B" w:rsidRDefault="00E453CF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К – капиталовложения в предприятие.</w:t>
      </w:r>
    </w:p>
    <w:p w:rsidR="00E453CF" w:rsidRPr="0020375B" w:rsidRDefault="00E453CF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Н – нормируемые оборотные средства.</w:t>
      </w:r>
    </w:p>
    <w:p w:rsidR="00611E3A" w:rsidRDefault="00611E3A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78A3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203.25pt;height:30.75pt">
            <v:imagedata r:id="rId40" o:title=""/>
          </v:shape>
        </w:pict>
      </w:r>
    </w:p>
    <w:p w:rsidR="00E453CF" w:rsidRPr="0020375B" w:rsidRDefault="00E453CF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7023" w:rsidRPr="00611E3A" w:rsidRDefault="00C17023" w:rsidP="00611E3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11E3A">
        <w:rPr>
          <w:b/>
          <w:sz w:val="28"/>
          <w:szCs w:val="28"/>
        </w:rPr>
        <w:t>2.10.3 Срок</w:t>
      </w:r>
      <w:r w:rsidR="0041197E" w:rsidRPr="00611E3A">
        <w:rPr>
          <w:b/>
          <w:sz w:val="28"/>
          <w:szCs w:val="28"/>
        </w:rPr>
        <w:t xml:space="preserve"> окупаемости капитальных затрат</w:t>
      </w:r>
    </w:p>
    <w:p w:rsidR="00C17023" w:rsidRPr="0020375B" w:rsidRDefault="00C1702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7023" w:rsidRPr="0020375B" w:rsidRDefault="007E5150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Срок окупаемости капитальных затрат – о</w:t>
      </w:r>
      <w:r w:rsidR="00C17023" w:rsidRPr="0020375B">
        <w:rPr>
          <w:sz w:val="28"/>
          <w:szCs w:val="28"/>
        </w:rPr>
        <w:t>братная величина эфф</w:t>
      </w:r>
      <w:r w:rsidR="008733A5" w:rsidRPr="0020375B">
        <w:rPr>
          <w:sz w:val="28"/>
          <w:szCs w:val="28"/>
        </w:rPr>
        <w:t>ективности капитальных вложений</w:t>
      </w:r>
    </w:p>
    <w:p w:rsidR="00611E3A" w:rsidRDefault="00611E3A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53CF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50.25pt;height:30.75pt">
            <v:imagedata r:id="rId41" o:title=""/>
          </v:shape>
        </w:pict>
      </w:r>
    </w:p>
    <w:p w:rsidR="00D84053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05pt;height:33pt">
            <v:imagedata r:id="rId42" o:title=""/>
          </v:shape>
        </w:pict>
      </w:r>
      <w:r>
        <w:rPr>
          <w:sz w:val="28"/>
          <w:szCs w:val="28"/>
        </w:rPr>
        <w:pict>
          <v:shape id="_x0000_i1064" type="#_x0000_t75" style="width:9pt;height:17.25pt">
            <v:imagedata r:id="rId43" o:title=""/>
          </v:shape>
        </w:pict>
      </w:r>
    </w:p>
    <w:p w:rsidR="00C17023" w:rsidRPr="00611E3A" w:rsidRDefault="00C17023" w:rsidP="00611E3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11E3A">
        <w:rPr>
          <w:b/>
          <w:sz w:val="28"/>
          <w:szCs w:val="28"/>
        </w:rPr>
        <w:t>2</w:t>
      </w:r>
      <w:r w:rsidR="0041197E" w:rsidRPr="00611E3A">
        <w:rPr>
          <w:b/>
          <w:sz w:val="28"/>
          <w:szCs w:val="28"/>
        </w:rPr>
        <w:t>.10.4 Рентабельность продукции</w:t>
      </w:r>
    </w:p>
    <w:p w:rsidR="001003EC" w:rsidRPr="0020375B" w:rsidRDefault="001003EC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03EC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108pt;height:36pt">
            <v:imagedata r:id="rId44" o:title=""/>
          </v:shape>
        </w:pict>
      </w:r>
    </w:p>
    <w:p w:rsidR="00611E3A" w:rsidRDefault="00611E3A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1787" w:rsidRPr="0020375B" w:rsidRDefault="001003EC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где,</w:t>
      </w:r>
    </w:p>
    <w:p w:rsidR="001003EC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27.75pt;height:18pt">
            <v:imagedata r:id="rId45" o:title=""/>
          </v:shape>
        </w:pict>
      </w:r>
      <w:r w:rsidR="001003EC" w:rsidRPr="0020375B">
        <w:rPr>
          <w:sz w:val="28"/>
          <w:szCs w:val="28"/>
        </w:rPr>
        <w:t xml:space="preserve"> - балансовая прибыль.</w:t>
      </w:r>
    </w:p>
    <w:p w:rsidR="001003EC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33.75pt;height:18.75pt">
            <v:imagedata r:id="rId46" o:title=""/>
          </v:shape>
        </w:pict>
      </w:r>
      <w:r w:rsidR="001003EC" w:rsidRPr="0020375B">
        <w:rPr>
          <w:sz w:val="28"/>
          <w:szCs w:val="28"/>
        </w:rPr>
        <w:t xml:space="preserve"> - годовые издержки.</w:t>
      </w:r>
    </w:p>
    <w:p w:rsidR="00611E3A" w:rsidRDefault="00611E3A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57BC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56pt;height:30.75pt">
            <v:imagedata r:id="rId47" o:title=""/>
          </v:shape>
        </w:pict>
      </w:r>
    </w:p>
    <w:p w:rsidR="00611E3A" w:rsidRDefault="00611E3A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5150" w:rsidRPr="00611E3A" w:rsidRDefault="007E5150" w:rsidP="00611E3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11E3A">
        <w:rPr>
          <w:b/>
          <w:sz w:val="28"/>
          <w:szCs w:val="28"/>
        </w:rPr>
        <w:t>2.10.5 Об</w:t>
      </w:r>
      <w:r w:rsidR="0041197E" w:rsidRPr="00611E3A">
        <w:rPr>
          <w:b/>
          <w:sz w:val="28"/>
          <w:szCs w:val="28"/>
        </w:rPr>
        <w:t>щая рентабельность производства</w:t>
      </w:r>
    </w:p>
    <w:p w:rsidR="007E5150" w:rsidRPr="0020375B" w:rsidRDefault="007E5150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5150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35pt;height:35.25pt">
            <v:imagedata r:id="rId48" o:title=""/>
          </v:shape>
        </w:pict>
      </w:r>
    </w:p>
    <w:p w:rsidR="00611E3A" w:rsidRDefault="00611E3A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5150" w:rsidRPr="0020375B" w:rsidRDefault="004A1787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где,</w:t>
      </w:r>
    </w:p>
    <w:p w:rsidR="007E5150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27.75pt;height:18pt">
            <v:imagedata r:id="rId49" o:title=""/>
          </v:shape>
        </w:pict>
      </w:r>
      <w:r w:rsidR="007E5150" w:rsidRPr="0020375B">
        <w:rPr>
          <w:sz w:val="28"/>
          <w:szCs w:val="28"/>
        </w:rPr>
        <w:t xml:space="preserve"> - стоимость основных производственных фондов.</w:t>
      </w:r>
    </w:p>
    <w:p w:rsidR="007E5150" w:rsidRPr="0020375B" w:rsidRDefault="00545313" w:rsidP="0020375B">
      <w:pPr>
        <w:keepNext/>
        <w:widowControl w:val="0"/>
        <w:tabs>
          <w:tab w:val="left" w:pos="22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21.75pt;height:18pt">
            <v:imagedata r:id="rId50" o:title=""/>
          </v:shape>
        </w:pict>
      </w:r>
      <w:r w:rsidR="007E5150" w:rsidRPr="0020375B">
        <w:rPr>
          <w:sz w:val="28"/>
          <w:szCs w:val="28"/>
        </w:rPr>
        <w:t xml:space="preserve"> - стоимость оборотных производственных фондов (нормативные оборотные средства)</w:t>
      </w:r>
    </w:p>
    <w:p w:rsidR="001003EC" w:rsidRPr="0020375B" w:rsidRDefault="00545313" w:rsidP="0020375B">
      <w:pPr>
        <w:keepNext/>
        <w:widowControl w:val="0"/>
        <w:tabs>
          <w:tab w:val="left" w:pos="23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60pt;height:18pt">
            <v:imagedata r:id="rId51" o:title=""/>
          </v:shape>
        </w:pict>
      </w:r>
      <w:r w:rsidR="007E5150" w:rsidRPr="0020375B">
        <w:rPr>
          <w:sz w:val="28"/>
          <w:szCs w:val="28"/>
        </w:rPr>
        <w:t xml:space="preserve"> - стоимость производственных фондов.</w:t>
      </w:r>
    </w:p>
    <w:p w:rsidR="007E224F" w:rsidRPr="0020375B" w:rsidRDefault="007E224F" w:rsidP="0020375B">
      <w:pPr>
        <w:keepNext/>
        <w:widowControl w:val="0"/>
        <w:tabs>
          <w:tab w:val="left" w:pos="23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003EC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213.75pt;height:30.75pt">
            <v:imagedata r:id="rId52" o:title=""/>
          </v:shape>
        </w:pict>
      </w:r>
    </w:p>
    <w:p w:rsidR="007E224F" w:rsidRPr="0020375B" w:rsidRDefault="007E224F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224F" w:rsidRPr="00611E3A" w:rsidRDefault="007E224F" w:rsidP="00611E3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11E3A">
        <w:rPr>
          <w:b/>
          <w:sz w:val="28"/>
          <w:szCs w:val="28"/>
        </w:rPr>
        <w:t>2.10.6 Фо</w:t>
      </w:r>
      <w:r w:rsidR="0041197E" w:rsidRPr="00611E3A">
        <w:rPr>
          <w:b/>
          <w:sz w:val="28"/>
          <w:szCs w:val="28"/>
        </w:rPr>
        <w:t>ндоотдача</w:t>
      </w:r>
    </w:p>
    <w:p w:rsidR="007E224F" w:rsidRPr="0020375B" w:rsidRDefault="007E224F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224F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08.75pt;height:36pt">
            <v:imagedata r:id="rId53" o:title=""/>
          </v:shape>
        </w:pict>
      </w:r>
    </w:p>
    <w:p w:rsidR="007E224F" w:rsidRPr="0020375B" w:rsidRDefault="004A1787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где,</w:t>
      </w:r>
    </w:p>
    <w:p w:rsidR="007E224F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27pt;height:18.75pt">
            <v:imagedata r:id="rId54" o:title=""/>
          </v:shape>
        </w:pict>
      </w:r>
      <w:r w:rsidR="004A1787" w:rsidRPr="0020375B">
        <w:rPr>
          <w:sz w:val="28"/>
          <w:szCs w:val="28"/>
        </w:rPr>
        <w:t xml:space="preserve"> </w:t>
      </w:r>
      <w:r w:rsidR="007E224F" w:rsidRPr="0020375B">
        <w:rPr>
          <w:sz w:val="28"/>
          <w:szCs w:val="28"/>
        </w:rPr>
        <w:t>- годовая выручка.</w:t>
      </w:r>
    </w:p>
    <w:p w:rsidR="004D6F5C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27.75pt;height:18pt">
            <v:imagedata r:id="rId55" o:title=""/>
          </v:shape>
        </w:pict>
      </w:r>
      <w:r w:rsidR="007E224F" w:rsidRPr="0020375B">
        <w:rPr>
          <w:sz w:val="28"/>
          <w:szCs w:val="28"/>
        </w:rPr>
        <w:t xml:space="preserve"> - стоимость основных производственных</w:t>
      </w:r>
      <w:r w:rsidR="007576BC" w:rsidRPr="0020375B">
        <w:rPr>
          <w:sz w:val="28"/>
          <w:szCs w:val="28"/>
        </w:rPr>
        <w:t xml:space="preserve"> фондов.</w:t>
      </w:r>
    </w:p>
    <w:p w:rsidR="007576BC" w:rsidRPr="0020375B" w:rsidRDefault="007576BC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76BC" w:rsidRPr="0020375B" w:rsidRDefault="00545313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59pt;height:30.75pt">
            <v:imagedata r:id="rId56" o:title=""/>
          </v:shape>
        </w:pict>
      </w:r>
    </w:p>
    <w:p w:rsidR="007576BC" w:rsidRPr="0020375B" w:rsidRDefault="007576BC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76BC" w:rsidRPr="00611E3A" w:rsidRDefault="007576BC" w:rsidP="00611E3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11E3A">
        <w:rPr>
          <w:b/>
          <w:sz w:val="28"/>
          <w:szCs w:val="28"/>
        </w:rPr>
        <w:t>2.11 Пос</w:t>
      </w:r>
      <w:r w:rsidR="0041197E" w:rsidRPr="00611E3A">
        <w:rPr>
          <w:b/>
          <w:sz w:val="28"/>
          <w:szCs w:val="28"/>
        </w:rPr>
        <w:t>троение графика безубыточности</w:t>
      </w:r>
    </w:p>
    <w:p w:rsidR="00611E3A" w:rsidRDefault="00611E3A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340A" w:rsidRPr="0020375B" w:rsidRDefault="00147EB7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Построение графика безубыточности необходимо для определения критической программы выпуска продукции, Организация производства нецелесообразна, т.к. такое производство будет убыточным. Для построения графика безубыточности необходимо определить сумму условно</w:t>
      </w:r>
      <w:r w:rsidR="000441F5" w:rsidRPr="0020375B">
        <w:rPr>
          <w:sz w:val="28"/>
          <w:szCs w:val="28"/>
        </w:rPr>
        <w:t>-</w:t>
      </w:r>
      <w:r w:rsidRPr="0020375B">
        <w:rPr>
          <w:sz w:val="28"/>
          <w:szCs w:val="28"/>
        </w:rPr>
        <w:t>постоянных расходов. К условно</w:t>
      </w:r>
      <w:r w:rsidR="000441F5" w:rsidRPr="0020375B">
        <w:rPr>
          <w:sz w:val="28"/>
          <w:szCs w:val="28"/>
        </w:rPr>
        <w:t>-</w:t>
      </w:r>
      <w:r w:rsidRPr="0020375B">
        <w:rPr>
          <w:sz w:val="28"/>
          <w:szCs w:val="28"/>
        </w:rPr>
        <w:t>постоянным относятся следующие расходы:</w:t>
      </w:r>
      <w:r w:rsidR="0020375B">
        <w:rPr>
          <w:sz w:val="28"/>
          <w:szCs w:val="28"/>
        </w:rPr>
        <w:t xml:space="preserve"> </w:t>
      </w:r>
      <w:r w:rsidR="000441F5" w:rsidRPr="0020375B">
        <w:rPr>
          <w:sz w:val="28"/>
          <w:szCs w:val="28"/>
        </w:rPr>
        <w:t>на содержа</w:t>
      </w:r>
      <w:r w:rsidR="00162651" w:rsidRPr="0020375B">
        <w:rPr>
          <w:sz w:val="28"/>
          <w:szCs w:val="28"/>
        </w:rPr>
        <w:t xml:space="preserve">ние и эксплуатацию оборудования, цеховые расходы, общепроизводственные расходы, </w:t>
      </w:r>
      <w:r w:rsidR="000441F5" w:rsidRPr="0020375B">
        <w:rPr>
          <w:sz w:val="28"/>
          <w:szCs w:val="28"/>
        </w:rPr>
        <w:t>внепроизводственные расходы.</w:t>
      </w:r>
    </w:p>
    <w:p w:rsidR="00F1340A" w:rsidRPr="0020375B" w:rsidRDefault="00F1340A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Расчет условно-постоянных расходов</w:t>
      </w:r>
    </w:p>
    <w:p w:rsidR="00F1340A" w:rsidRPr="0020375B" w:rsidRDefault="00F1340A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Расчет осуществим за год т.е. на всю программу производства продукции.</w:t>
      </w:r>
      <w:r w:rsidR="004A1787" w:rsidRPr="0020375B">
        <w:rPr>
          <w:sz w:val="28"/>
          <w:szCs w:val="28"/>
        </w:rPr>
        <w:t xml:space="preserve"> </w:t>
      </w:r>
      <w:r w:rsidRPr="0020375B">
        <w:rPr>
          <w:sz w:val="28"/>
          <w:szCs w:val="28"/>
        </w:rPr>
        <w:t>-</w:t>
      </w:r>
      <w:r w:rsidR="00162651" w:rsidRPr="0020375B">
        <w:rPr>
          <w:sz w:val="28"/>
          <w:szCs w:val="28"/>
        </w:rPr>
        <w:t xml:space="preserve"> расходы</w:t>
      </w:r>
      <w:r w:rsidRPr="0020375B">
        <w:rPr>
          <w:sz w:val="28"/>
          <w:szCs w:val="28"/>
        </w:rPr>
        <w:t xml:space="preserve"> на содержа</w:t>
      </w:r>
      <w:r w:rsidR="00162651" w:rsidRPr="0020375B">
        <w:rPr>
          <w:sz w:val="28"/>
          <w:szCs w:val="28"/>
        </w:rPr>
        <w:t>ние и эксп</w:t>
      </w:r>
      <w:r w:rsidR="006747D0" w:rsidRPr="0020375B">
        <w:rPr>
          <w:sz w:val="28"/>
          <w:szCs w:val="28"/>
        </w:rPr>
        <w:t>луатацию оборудования – 236800</w:t>
      </w:r>
    </w:p>
    <w:p w:rsidR="00F1340A" w:rsidRPr="0020375B" w:rsidRDefault="006747D0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- цеховые расходы – 461390</w:t>
      </w:r>
      <w:r w:rsidR="00162651" w:rsidRPr="0020375B">
        <w:rPr>
          <w:sz w:val="28"/>
          <w:szCs w:val="28"/>
        </w:rPr>
        <w:t xml:space="preserve"> </w:t>
      </w:r>
    </w:p>
    <w:p w:rsidR="00F1340A" w:rsidRPr="0020375B" w:rsidRDefault="00162651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- общепр</w:t>
      </w:r>
      <w:r w:rsidR="006747D0" w:rsidRPr="0020375B">
        <w:rPr>
          <w:sz w:val="28"/>
          <w:szCs w:val="28"/>
        </w:rPr>
        <w:t>оизводственные расходы – 7959890</w:t>
      </w:r>
      <w:r w:rsidRPr="0020375B">
        <w:rPr>
          <w:sz w:val="28"/>
          <w:szCs w:val="28"/>
        </w:rPr>
        <w:t xml:space="preserve"> </w:t>
      </w:r>
    </w:p>
    <w:p w:rsidR="00F1340A" w:rsidRPr="0020375B" w:rsidRDefault="00F1340A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- внепроизводственные расх</w:t>
      </w:r>
      <w:r w:rsidR="006747D0" w:rsidRPr="0020375B">
        <w:rPr>
          <w:sz w:val="28"/>
          <w:szCs w:val="28"/>
        </w:rPr>
        <w:t>оды – 964960</w:t>
      </w:r>
      <w:r w:rsidR="00162651" w:rsidRPr="0020375B">
        <w:rPr>
          <w:sz w:val="28"/>
          <w:szCs w:val="28"/>
        </w:rPr>
        <w:t xml:space="preserve"> </w:t>
      </w:r>
    </w:p>
    <w:p w:rsidR="00162651" w:rsidRPr="0020375B" w:rsidRDefault="00162651" w:rsidP="0020375B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Итого условно-по</w:t>
      </w:r>
      <w:r w:rsidR="002B2A80" w:rsidRPr="0020375B">
        <w:rPr>
          <w:sz w:val="28"/>
          <w:szCs w:val="28"/>
        </w:rPr>
        <w:t>стоянных расходов – 9623040</w:t>
      </w:r>
      <w:r w:rsidRPr="0020375B">
        <w:rPr>
          <w:sz w:val="28"/>
          <w:szCs w:val="28"/>
        </w:rPr>
        <w:t xml:space="preserve"> </w:t>
      </w:r>
    </w:p>
    <w:p w:rsidR="00162651" w:rsidRPr="0020375B" w:rsidRDefault="00162651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Данные для построения графика безубыточности сведем в таблицу 10</w:t>
      </w:r>
    </w:p>
    <w:p w:rsidR="00611E3A" w:rsidRDefault="00611E3A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2651" w:rsidRPr="0020375B" w:rsidRDefault="008B4BE4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Таблица 10</w:t>
      </w:r>
    </w:p>
    <w:p w:rsidR="00D4140F" w:rsidRPr="0020375B" w:rsidRDefault="00162651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Показатели к графику безубыточности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4175"/>
      </w:tblGrid>
      <w:tr w:rsidR="00D4140F" w:rsidRPr="00C87958" w:rsidTr="00C87958">
        <w:tc>
          <w:tcPr>
            <w:tcW w:w="5147" w:type="dxa"/>
            <w:shd w:val="clear" w:color="auto" w:fill="auto"/>
          </w:tcPr>
          <w:p w:rsidR="00D4140F" w:rsidRPr="00C87958" w:rsidRDefault="00D4140F" w:rsidP="00C87958">
            <w:pPr>
              <w:keepNext/>
              <w:widowControl w:val="0"/>
              <w:tabs>
                <w:tab w:val="left" w:pos="232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Показатели</w:t>
            </w:r>
          </w:p>
        </w:tc>
        <w:tc>
          <w:tcPr>
            <w:tcW w:w="4175" w:type="dxa"/>
            <w:shd w:val="clear" w:color="auto" w:fill="auto"/>
          </w:tcPr>
          <w:p w:rsidR="00D4140F" w:rsidRPr="00C87958" w:rsidRDefault="00D4140F" w:rsidP="00C87958">
            <w:pPr>
              <w:keepNext/>
              <w:widowControl w:val="0"/>
              <w:tabs>
                <w:tab w:val="left" w:pos="232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Величина</w:t>
            </w:r>
          </w:p>
        </w:tc>
      </w:tr>
      <w:tr w:rsidR="00D4140F" w:rsidRPr="00C87958" w:rsidTr="00C87958">
        <w:tc>
          <w:tcPr>
            <w:tcW w:w="5147" w:type="dxa"/>
            <w:shd w:val="clear" w:color="auto" w:fill="auto"/>
          </w:tcPr>
          <w:p w:rsidR="00D4140F" w:rsidRPr="00C87958" w:rsidRDefault="00D4140F" w:rsidP="00C87958">
            <w:pPr>
              <w:keepNext/>
              <w:widowControl w:val="0"/>
              <w:tabs>
                <w:tab w:val="left" w:pos="232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1. Годовая программа выпуска продукции, ед.</w:t>
            </w:r>
          </w:p>
        </w:tc>
        <w:tc>
          <w:tcPr>
            <w:tcW w:w="4175" w:type="dxa"/>
            <w:shd w:val="clear" w:color="auto" w:fill="auto"/>
          </w:tcPr>
          <w:p w:rsidR="00D4140F" w:rsidRPr="00C87958" w:rsidRDefault="002B2A80" w:rsidP="00C87958">
            <w:pPr>
              <w:keepNext/>
              <w:widowControl w:val="0"/>
              <w:tabs>
                <w:tab w:val="left" w:pos="232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3700</w:t>
            </w:r>
          </w:p>
        </w:tc>
      </w:tr>
      <w:tr w:rsidR="00D4140F" w:rsidRPr="00C87958" w:rsidTr="00C87958">
        <w:tc>
          <w:tcPr>
            <w:tcW w:w="5147" w:type="dxa"/>
            <w:shd w:val="clear" w:color="auto" w:fill="auto"/>
          </w:tcPr>
          <w:p w:rsidR="00D4140F" w:rsidRPr="00C87958" w:rsidRDefault="00D4140F" w:rsidP="00C87958">
            <w:pPr>
              <w:keepNext/>
              <w:widowControl w:val="0"/>
              <w:tabs>
                <w:tab w:val="left" w:pos="232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2. Годовая выручка, т. руб.</w:t>
            </w:r>
          </w:p>
        </w:tc>
        <w:tc>
          <w:tcPr>
            <w:tcW w:w="4175" w:type="dxa"/>
            <w:shd w:val="clear" w:color="auto" w:fill="auto"/>
          </w:tcPr>
          <w:p w:rsidR="00D4140F" w:rsidRPr="00C87958" w:rsidRDefault="002B2A80" w:rsidP="00C87958">
            <w:pPr>
              <w:keepNext/>
              <w:widowControl w:val="0"/>
              <w:tabs>
                <w:tab w:val="left" w:pos="232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131563,9</w:t>
            </w:r>
          </w:p>
        </w:tc>
      </w:tr>
      <w:tr w:rsidR="00D4140F" w:rsidRPr="00C87958" w:rsidTr="00C87958">
        <w:tc>
          <w:tcPr>
            <w:tcW w:w="5147" w:type="dxa"/>
            <w:shd w:val="clear" w:color="auto" w:fill="auto"/>
          </w:tcPr>
          <w:p w:rsidR="00D4140F" w:rsidRPr="00C87958" w:rsidRDefault="00D4140F" w:rsidP="00C87958">
            <w:pPr>
              <w:keepNext/>
              <w:widowControl w:val="0"/>
              <w:tabs>
                <w:tab w:val="left" w:pos="232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3. Годовые издержки, т. руб.</w:t>
            </w:r>
          </w:p>
        </w:tc>
        <w:tc>
          <w:tcPr>
            <w:tcW w:w="4175" w:type="dxa"/>
            <w:shd w:val="clear" w:color="auto" w:fill="auto"/>
          </w:tcPr>
          <w:p w:rsidR="00D4140F" w:rsidRPr="00C87958" w:rsidRDefault="002B2A80" w:rsidP="00C87958">
            <w:pPr>
              <w:keepNext/>
              <w:widowControl w:val="0"/>
              <w:tabs>
                <w:tab w:val="left" w:pos="232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97454,7</w:t>
            </w:r>
          </w:p>
        </w:tc>
      </w:tr>
      <w:tr w:rsidR="00D4140F" w:rsidRPr="00C87958" w:rsidTr="00C87958">
        <w:tc>
          <w:tcPr>
            <w:tcW w:w="5147" w:type="dxa"/>
            <w:shd w:val="clear" w:color="auto" w:fill="auto"/>
          </w:tcPr>
          <w:p w:rsidR="00D4140F" w:rsidRPr="00C87958" w:rsidRDefault="00D4140F" w:rsidP="00C87958">
            <w:pPr>
              <w:keepNext/>
              <w:widowControl w:val="0"/>
              <w:tabs>
                <w:tab w:val="left" w:pos="232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4. Условно-постоянные расходы, т. руб.</w:t>
            </w:r>
          </w:p>
        </w:tc>
        <w:tc>
          <w:tcPr>
            <w:tcW w:w="4175" w:type="dxa"/>
            <w:shd w:val="clear" w:color="auto" w:fill="auto"/>
          </w:tcPr>
          <w:p w:rsidR="00D4140F" w:rsidRPr="00C87958" w:rsidRDefault="002B2A80" w:rsidP="00C87958">
            <w:pPr>
              <w:keepNext/>
              <w:widowControl w:val="0"/>
              <w:tabs>
                <w:tab w:val="left" w:pos="232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9623</w:t>
            </w:r>
          </w:p>
        </w:tc>
      </w:tr>
    </w:tbl>
    <w:p w:rsidR="005F4BBE" w:rsidRPr="0020375B" w:rsidRDefault="005F4BBE" w:rsidP="0020375B">
      <w:pPr>
        <w:keepNext/>
        <w:widowControl w:val="0"/>
        <w:tabs>
          <w:tab w:val="left" w:pos="2325"/>
        </w:tabs>
        <w:spacing w:line="360" w:lineRule="auto"/>
        <w:ind w:firstLine="709"/>
        <w:jc w:val="both"/>
        <w:rPr>
          <w:sz w:val="28"/>
          <w:szCs w:val="28"/>
        </w:rPr>
      </w:pPr>
    </w:p>
    <w:p w:rsidR="00CD7250" w:rsidRPr="00611E3A" w:rsidRDefault="00611E3A" w:rsidP="00611E3A">
      <w:pPr>
        <w:keepNext/>
        <w:widowControl w:val="0"/>
        <w:tabs>
          <w:tab w:val="left" w:pos="232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2.12 Изменение показателей</w:t>
      </w:r>
    </w:p>
    <w:p w:rsidR="00611E3A" w:rsidRPr="00611E3A" w:rsidRDefault="00611E3A" w:rsidP="00611E3A">
      <w:pPr>
        <w:keepNext/>
        <w:widowControl w:val="0"/>
        <w:tabs>
          <w:tab w:val="left" w:pos="232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F4BBE" w:rsidRPr="00611E3A" w:rsidRDefault="00B657BC" w:rsidP="00611E3A">
      <w:pPr>
        <w:keepNext/>
        <w:widowControl w:val="0"/>
        <w:tabs>
          <w:tab w:val="left" w:pos="232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11E3A">
        <w:rPr>
          <w:b/>
          <w:sz w:val="28"/>
          <w:szCs w:val="28"/>
        </w:rPr>
        <w:t>2.12.1</w:t>
      </w:r>
      <w:r w:rsidR="005F4BBE" w:rsidRPr="00611E3A">
        <w:rPr>
          <w:b/>
          <w:sz w:val="28"/>
          <w:szCs w:val="28"/>
        </w:rPr>
        <w:t xml:space="preserve"> Определение показателей работы предприятия с учетом динамики цен и расходов</w:t>
      </w:r>
    </w:p>
    <w:p w:rsidR="00B657BC" w:rsidRPr="0020375B" w:rsidRDefault="00B657BC" w:rsidP="0020375B">
      <w:pPr>
        <w:keepNext/>
        <w:widowControl w:val="0"/>
        <w:tabs>
          <w:tab w:val="left" w:pos="2325"/>
        </w:tabs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Расчет измененных показателей приведены в таблице 11</w:t>
      </w:r>
    </w:p>
    <w:p w:rsidR="00611E3A" w:rsidRDefault="00611E3A" w:rsidP="0020375B">
      <w:pPr>
        <w:keepNext/>
        <w:widowControl w:val="0"/>
        <w:tabs>
          <w:tab w:val="left" w:pos="2325"/>
        </w:tabs>
        <w:spacing w:line="360" w:lineRule="auto"/>
        <w:ind w:firstLine="709"/>
        <w:jc w:val="both"/>
        <w:rPr>
          <w:sz w:val="28"/>
          <w:szCs w:val="28"/>
        </w:rPr>
      </w:pPr>
    </w:p>
    <w:p w:rsidR="00B657BC" w:rsidRPr="0020375B" w:rsidRDefault="00B657BC" w:rsidP="0020375B">
      <w:pPr>
        <w:keepNext/>
        <w:widowControl w:val="0"/>
        <w:tabs>
          <w:tab w:val="left" w:pos="2325"/>
        </w:tabs>
        <w:spacing w:line="360" w:lineRule="auto"/>
        <w:ind w:firstLine="709"/>
        <w:jc w:val="both"/>
        <w:rPr>
          <w:sz w:val="28"/>
          <w:szCs w:val="28"/>
        </w:rPr>
      </w:pPr>
      <w:r w:rsidRPr="0020375B">
        <w:rPr>
          <w:sz w:val="28"/>
          <w:szCs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1477"/>
        <w:gridCol w:w="1481"/>
        <w:gridCol w:w="1719"/>
      </w:tblGrid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Показатели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Факт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% изменения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После изменения</w:t>
            </w:r>
          </w:p>
        </w:tc>
      </w:tr>
      <w:tr w:rsidR="0058360B" w:rsidRPr="00C87958" w:rsidTr="00C87958">
        <w:trPr>
          <w:trHeight w:val="293"/>
        </w:trPr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1. Фонд заработной платы производственных и вспомогательных рабочих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1445040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15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1661796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2. Фонд оплаты труда специалистов и служащих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84240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25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105300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3. Начисления на защиту специалистов и служащих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23166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25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28957,5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4. Начисления на защиту производственных и вспомогательных рабочих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397386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15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456993,9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5. Итого годовой фонд оплаты труда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1529280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15,6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1767096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6. Фонд оплаты труда специалистов и служащих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84240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25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105300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7. Начисления на фонд оплаты труда специалистов и служащих (социальная защита)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23166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25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28957,5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8. Охрана труда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131220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15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150903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9. Всего цеховых расходов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461322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3,8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478899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10. Затраты на единицу продукции (удельные цеховые расходы)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124,7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15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129,4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11. Итого материалов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9585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15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11022,8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12. Электроэнергия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5,54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15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6,37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13. Природный газ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239,4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287,3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14. Тепловая энергия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13402,6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25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16753,3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15. Вода техническая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7,605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15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8,75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16.Итого энергозатрат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13655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25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17055,7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17.Расходы на оплату труда производственных и вспомогательных рабочих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390,6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15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449,1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18. Начисления на социальную защиту для производственных и вспомогательных рабочих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107,4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15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123,5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19.Расходы на эксплуатацию и содержание оборудования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64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64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20. Цеховые расходы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124,7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3,8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129,4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21.Цеховая себестоимость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23927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3,8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28844,5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22.Цеховая себестоимость за исключением статьи («итого материалов»)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14342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24,3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17821,7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23.Общепроизводственные расходы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2151,3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24,3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2673,3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24.Производственная себестоимость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26078,3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20,8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31517,8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25. Внепроизводственные расходы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260,8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20,8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315,2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26. Полная себестоимость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26339,1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20,8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31833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27. Рыночная цена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35557,8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20,2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42751,7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28. Годовые издержки по</w:t>
            </w:r>
            <w:r w:rsidR="0020375B" w:rsidRPr="00C87958">
              <w:rPr>
                <w:sz w:val="20"/>
                <w:szCs w:val="20"/>
              </w:rPr>
              <w:t xml:space="preserve"> </w:t>
            </w:r>
            <w:r w:rsidRPr="00C87958">
              <w:rPr>
                <w:sz w:val="20"/>
                <w:szCs w:val="20"/>
              </w:rPr>
              <w:t>выпуску продукции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97454670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20,9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117782100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29.Выручка за реализацию продукции.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131563860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20,2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158181290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30 Общая прибыль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34109190</w:t>
            </w:r>
          </w:p>
        </w:tc>
        <w:tc>
          <w:tcPr>
            <w:tcW w:w="1481" w:type="dxa"/>
            <w:shd w:val="clear" w:color="auto" w:fill="auto"/>
          </w:tcPr>
          <w:p w:rsidR="0058360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18,4</w:t>
            </w:r>
          </w:p>
        </w:tc>
        <w:tc>
          <w:tcPr>
            <w:tcW w:w="1719" w:type="dxa"/>
            <w:shd w:val="clear" w:color="auto" w:fill="auto"/>
          </w:tcPr>
          <w:p w:rsidR="0058360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40399190</w:t>
            </w:r>
          </w:p>
        </w:tc>
      </w:tr>
      <w:tr w:rsidR="0058360B" w:rsidRPr="00C87958" w:rsidTr="00C87958">
        <w:tc>
          <w:tcPr>
            <w:tcW w:w="4585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31.Налоги, в том числе:</w:t>
            </w:r>
          </w:p>
        </w:tc>
        <w:tc>
          <w:tcPr>
            <w:tcW w:w="1477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58360B" w:rsidRPr="00C87958" w:rsidRDefault="0058360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31.1 Транспортный налог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25997,8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15,6</w:t>
            </w:r>
          </w:p>
        </w:tc>
        <w:tc>
          <w:tcPr>
            <w:tcW w:w="1719" w:type="dxa"/>
            <w:shd w:val="clear" w:color="auto" w:fill="auto"/>
          </w:tcPr>
          <w:p w:rsidR="00BE47E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30040,6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31.2 Налог на содержание жилого фонда и социально-культурной среды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1973457,9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12</w:t>
            </w:r>
          </w:p>
        </w:tc>
        <w:tc>
          <w:tcPr>
            <w:tcW w:w="1719" w:type="dxa"/>
            <w:shd w:val="clear" w:color="auto" w:fill="auto"/>
          </w:tcPr>
          <w:p w:rsidR="00BE47E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237271,9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31.3 Налог на нужды образования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15292,8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15,6</w:t>
            </w:r>
          </w:p>
        </w:tc>
        <w:tc>
          <w:tcPr>
            <w:tcW w:w="1719" w:type="dxa"/>
            <w:shd w:val="clear" w:color="auto" w:fill="auto"/>
          </w:tcPr>
          <w:p w:rsidR="00BE47E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17670,9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31.4 Налог на имущество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18279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BE47E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18279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31.5 Земельный налог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13500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BE47E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13500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32.Выручка от реализации продукции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131563860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20,2</w:t>
            </w:r>
          </w:p>
        </w:tc>
        <w:tc>
          <w:tcPr>
            <w:tcW w:w="1719" w:type="dxa"/>
            <w:shd w:val="clear" w:color="auto" w:fill="auto"/>
          </w:tcPr>
          <w:p w:rsidR="00BE47EB" w:rsidRPr="00C87958" w:rsidRDefault="00B657B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158181290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33.Годовые издержки производства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97454670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21</w:t>
            </w:r>
          </w:p>
        </w:tc>
        <w:tc>
          <w:tcPr>
            <w:tcW w:w="1719" w:type="dxa"/>
            <w:shd w:val="clear" w:color="auto" w:fill="auto"/>
          </w:tcPr>
          <w:p w:rsidR="00BE47EB" w:rsidRPr="00C87958" w:rsidRDefault="00B657B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117782100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34.Общая прибыль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34109190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18,4</w:t>
            </w:r>
          </w:p>
        </w:tc>
        <w:tc>
          <w:tcPr>
            <w:tcW w:w="1719" w:type="dxa"/>
            <w:shd w:val="clear" w:color="auto" w:fill="auto"/>
          </w:tcPr>
          <w:p w:rsidR="00B657BC" w:rsidRPr="00C87958" w:rsidRDefault="00B657B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40399190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35.Итого налогов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2046527,5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15,5</w:t>
            </w:r>
          </w:p>
        </w:tc>
        <w:tc>
          <w:tcPr>
            <w:tcW w:w="1719" w:type="dxa"/>
            <w:shd w:val="clear" w:color="auto" w:fill="auto"/>
          </w:tcPr>
          <w:p w:rsidR="00BE47EB" w:rsidRPr="00C87958" w:rsidRDefault="00B657B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316762,4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36.Балансовая прибыль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32062663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25</w:t>
            </w:r>
          </w:p>
        </w:tc>
        <w:tc>
          <w:tcPr>
            <w:tcW w:w="1719" w:type="dxa"/>
            <w:shd w:val="clear" w:color="auto" w:fill="auto"/>
          </w:tcPr>
          <w:p w:rsidR="00BE47EB" w:rsidRPr="00C87958" w:rsidRDefault="00B657B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40082428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37.Налог на прибыль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7695039,1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25</w:t>
            </w:r>
          </w:p>
        </w:tc>
        <w:tc>
          <w:tcPr>
            <w:tcW w:w="1719" w:type="dxa"/>
            <w:shd w:val="clear" w:color="auto" w:fill="auto"/>
          </w:tcPr>
          <w:p w:rsidR="00BE47EB" w:rsidRPr="00C87958" w:rsidRDefault="00B657B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9619782,7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38. Чистая прибыль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24367624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25</w:t>
            </w:r>
          </w:p>
        </w:tc>
        <w:tc>
          <w:tcPr>
            <w:tcW w:w="1719" w:type="dxa"/>
            <w:shd w:val="clear" w:color="auto" w:fill="auto"/>
          </w:tcPr>
          <w:p w:rsidR="00BE47EB" w:rsidRPr="00C87958" w:rsidRDefault="00B657B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30462646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39.Нормируемые оборотные средства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13156380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20,9</w:t>
            </w:r>
          </w:p>
        </w:tc>
        <w:tc>
          <w:tcPr>
            <w:tcW w:w="1719" w:type="dxa"/>
            <w:shd w:val="clear" w:color="auto" w:fill="auto"/>
          </w:tcPr>
          <w:p w:rsidR="00BE47EB" w:rsidRPr="00C87958" w:rsidRDefault="00B657B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15900583,5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40. Эффективность капитальных вложений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2,3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BE47EB" w:rsidRPr="00C87958" w:rsidRDefault="00B657B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2,3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41.Рентабельность продукции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33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BE47EB" w:rsidRPr="00C87958" w:rsidRDefault="00B657B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34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42.Общая рентабельность производства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223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5</w:t>
            </w:r>
          </w:p>
        </w:tc>
        <w:tc>
          <w:tcPr>
            <w:tcW w:w="1719" w:type="dxa"/>
            <w:shd w:val="clear" w:color="auto" w:fill="auto"/>
          </w:tcPr>
          <w:p w:rsidR="00BE47EB" w:rsidRPr="00C87958" w:rsidRDefault="00B657B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234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43.Фондоотдача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108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</w:t>
            </w:r>
          </w:p>
        </w:tc>
        <w:tc>
          <w:tcPr>
            <w:tcW w:w="1719" w:type="dxa"/>
            <w:shd w:val="clear" w:color="auto" w:fill="auto"/>
          </w:tcPr>
          <w:p w:rsidR="00BE47EB" w:rsidRPr="00C87958" w:rsidRDefault="00B657B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96,7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44.Расчет условно-постоянных расходов: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44.1 Расходы на эксплуатацию и содержание оборудования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236800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BE47EB" w:rsidRPr="00C87958" w:rsidRDefault="00B657B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236800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44.2 Цеховые расходы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461390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3,8</w:t>
            </w:r>
          </w:p>
        </w:tc>
        <w:tc>
          <w:tcPr>
            <w:tcW w:w="1719" w:type="dxa"/>
            <w:shd w:val="clear" w:color="auto" w:fill="auto"/>
          </w:tcPr>
          <w:p w:rsidR="00BE47EB" w:rsidRPr="00C87958" w:rsidRDefault="00B657B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478780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44.3Общепроизводственные расходы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7959810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</w:t>
            </w:r>
          </w:p>
        </w:tc>
        <w:tc>
          <w:tcPr>
            <w:tcW w:w="1719" w:type="dxa"/>
            <w:shd w:val="clear" w:color="auto" w:fill="auto"/>
          </w:tcPr>
          <w:p w:rsidR="00BE47EB" w:rsidRPr="00C87958" w:rsidRDefault="00B657B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8119006,2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44.4Внепроизводственный расходы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964960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BE47EB" w:rsidRPr="00C87958" w:rsidRDefault="00B657B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993908,8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45. Итого УПР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9622960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2,1</w:t>
            </w:r>
          </w:p>
        </w:tc>
        <w:tc>
          <w:tcPr>
            <w:tcW w:w="1719" w:type="dxa"/>
            <w:shd w:val="clear" w:color="auto" w:fill="auto"/>
          </w:tcPr>
          <w:p w:rsidR="00BE47EB" w:rsidRPr="00C87958" w:rsidRDefault="00B657B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9828495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46. Данные для построения графика безубыточности: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46.1 Годовая программа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3700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BE47EB" w:rsidRPr="00C87958" w:rsidRDefault="00B657B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3700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46.2 Годовая выручка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131563,9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20,2</w:t>
            </w:r>
          </w:p>
        </w:tc>
        <w:tc>
          <w:tcPr>
            <w:tcW w:w="1719" w:type="dxa"/>
            <w:shd w:val="clear" w:color="auto" w:fill="auto"/>
          </w:tcPr>
          <w:p w:rsidR="00BE47EB" w:rsidRPr="00C87958" w:rsidRDefault="00B657B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158181,3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46.3 Годовые издержки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97454,7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20,9</w:t>
            </w:r>
          </w:p>
        </w:tc>
        <w:tc>
          <w:tcPr>
            <w:tcW w:w="1719" w:type="dxa"/>
            <w:shd w:val="clear" w:color="auto" w:fill="auto"/>
          </w:tcPr>
          <w:p w:rsidR="00BE47EB" w:rsidRPr="00C87958" w:rsidRDefault="00B657B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117782,1</w:t>
            </w:r>
          </w:p>
        </w:tc>
      </w:tr>
      <w:tr w:rsidR="00BE47EB" w:rsidRPr="00C87958" w:rsidTr="00C87958">
        <w:tc>
          <w:tcPr>
            <w:tcW w:w="4585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46.4 УПР</w:t>
            </w:r>
          </w:p>
        </w:tc>
        <w:tc>
          <w:tcPr>
            <w:tcW w:w="1477" w:type="dxa"/>
            <w:shd w:val="clear" w:color="auto" w:fill="auto"/>
          </w:tcPr>
          <w:p w:rsidR="00BE47EB" w:rsidRPr="00C87958" w:rsidRDefault="00BE47EB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9623</w:t>
            </w:r>
          </w:p>
        </w:tc>
        <w:tc>
          <w:tcPr>
            <w:tcW w:w="1481" w:type="dxa"/>
            <w:shd w:val="clear" w:color="auto" w:fill="auto"/>
          </w:tcPr>
          <w:p w:rsidR="00BE47EB" w:rsidRPr="00C87958" w:rsidRDefault="00E45263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2,1</w:t>
            </w:r>
          </w:p>
        </w:tc>
        <w:tc>
          <w:tcPr>
            <w:tcW w:w="1719" w:type="dxa"/>
            <w:shd w:val="clear" w:color="auto" w:fill="auto"/>
          </w:tcPr>
          <w:p w:rsidR="00BE47EB" w:rsidRPr="00C87958" w:rsidRDefault="00B657BC" w:rsidP="00C879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9828</w:t>
            </w:r>
          </w:p>
        </w:tc>
      </w:tr>
    </w:tbl>
    <w:p w:rsidR="00611E3A" w:rsidRDefault="00611E3A" w:rsidP="0020375B">
      <w:pPr>
        <w:keepNext/>
        <w:widowControl w:val="0"/>
        <w:tabs>
          <w:tab w:val="left" w:pos="2325"/>
        </w:tabs>
        <w:spacing w:line="360" w:lineRule="auto"/>
        <w:ind w:firstLine="709"/>
        <w:jc w:val="both"/>
        <w:rPr>
          <w:sz w:val="28"/>
          <w:szCs w:val="28"/>
        </w:rPr>
      </w:pPr>
    </w:p>
    <w:p w:rsidR="00AB46BA" w:rsidRPr="00611E3A" w:rsidRDefault="005F4BBE" w:rsidP="00611E3A">
      <w:pPr>
        <w:keepNext/>
        <w:widowControl w:val="0"/>
        <w:tabs>
          <w:tab w:val="left" w:pos="232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11E3A">
        <w:rPr>
          <w:b/>
          <w:sz w:val="28"/>
          <w:szCs w:val="28"/>
        </w:rPr>
        <w:t>2.12.2 Построение графика безубыточности с учетом динамики цен и расходов</w:t>
      </w:r>
    </w:p>
    <w:p w:rsidR="00520785" w:rsidRPr="0020375B" w:rsidRDefault="00520785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20375B">
        <w:rPr>
          <w:sz w:val="28"/>
          <w:szCs w:val="28"/>
        </w:rPr>
        <w:t>Выводы и предложения по практической части</w:t>
      </w:r>
    </w:p>
    <w:p w:rsidR="00AB46BA" w:rsidRPr="0020375B" w:rsidRDefault="00AB46BA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20375B">
        <w:rPr>
          <w:sz w:val="28"/>
          <w:szCs w:val="20"/>
        </w:rPr>
        <w:t>В практической части работы выполнен расчет годового фонда оплаты труда работников предприятия, расчет расходов на содержание и эксплуатацию оборудования, а также расчет цеховых расходов. Произведена проектная калькуляция себестоимости единицы продукции, определена рыночная цена единицы продукции, балансовая и чистая прибыль предприятия. Также в практической части определены основные экономические показатели работы предприятия.</w:t>
      </w:r>
    </w:p>
    <w:p w:rsidR="00AB46BA" w:rsidRPr="0020375B" w:rsidRDefault="00AB46BA" w:rsidP="0020375B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20375B">
        <w:rPr>
          <w:sz w:val="28"/>
          <w:szCs w:val="20"/>
        </w:rPr>
        <w:t xml:space="preserve">В результате проведенных расчетов и увеличения цен и расходов предприятия, можно сделать следующие выводы: </w:t>
      </w:r>
    </w:p>
    <w:p w:rsidR="00AB46BA" w:rsidRPr="0020375B" w:rsidRDefault="00AB46BA" w:rsidP="0020375B">
      <w:pPr>
        <w:keepNext/>
        <w:widowControl w:val="0"/>
        <w:numPr>
          <w:ilvl w:val="0"/>
          <w:numId w:val="36"/>
        </w:numPr>
        <w:tabs>
          <w:tab w:val="clear" w:pos="1429"/>
          <w:tab w:val="left" w:pos="112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20375B">
        <w:rPr>
          <w:sz w:val="28"/>
          <w:szCs w:val="20"/>
        </w:rPr>
        <w:t>Фонд заработной платы производственных и вспомог</w:t>
      </w:r>
      <w:r w:rsidR="008F3370" w:rsidRPr="0020375B">
        <w:rPr>
          <w:sz w:val="28"/>
          <w:szCs w:val="20"/>
        </w:rPr>
        <w:t>ательных рабочих увеличился на 1</w:t>
      </w:r>
      <w:r w:rsidRPr="0020375B">
        <w:rPr>
          <w:sz w:val="28"/>
          <w:szCs w:val="20"/>
        </w:rPr>
        <w:t xml:space="preserve">5% и составил </w:t>
      </w:r>
      <w:r w:rsidR="008F3370" w:rsidRPr="0020375B">
        <w:rPr>
          <w:sz w:val="28"/>
          <w:szCs w:val="20"/>
        </w:rPr>
        <w:t>1661796</w:t>
      </w:r>
      <w:r w:rsidRPr="0020375B">
        <w:rPr>
          <w:sz w:val="28"/>
          <w:szCs w:val="20"/>
        </w:rPr>
        <w:t xml:space="preserve"> руб.; фонд заработной платы специалисто</w:t>
      </w:r>
      <w:r w:rsidR="008F3370" w:rsidRPr="0020375B">
        <w:rPr>
          <w:sz w:val="28"/>
          <w:szCs w:val="20"/>
        </w:rPr>
        <w:t>в и служащих, увеличившийся на 25%, составил 105300</w:t>
      </w:r>
      <w:r w:rsidRPr="0020375B">
        <w:rPr>
          <w:sz w:val="28"/>
          <w:szCs w:val="20"/>
        </w:rPr>
        <w:t xml:space="preserve"> руб. Следовательно, соответствующие изменения коснулись и отчислений на социальную защиту для указанных категорий работников соответственно.</w:t>
      </w:r>
    </w:p>
    <w:p w:rsidR="00AB46BA" w:rsidRPr="0020375B" w:rsidRDefault="008F3370" w:rsidP="0020375B">
      <w:pPr>
        <w:keepNext/>
        <w:widowControl w:val="0"/>
        <w:numPr>
          <w:ilvl w:val="0"/>
          <w:numId w:val="36"/>
        </w:numPr>
        <w:tabs>
          <w:tab w:val="clear" w:pos="1429"/>
          <w:tab w:val="left" w:pos="112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20375B">
        <w:rPr>
          <w:sz w:val="28"/>
          <w:szCs w:val="20"/>
        </w:rPr>
        <w:t>Цеховые расходы возросли на 3,8% и составили 478899</w:t>
      </w:r>
      <w:r w:rsidR="00AB46BA" w:rsidRPr="0020375B">
        <w:rPr>
          <w:sz w:val="28"/>
          <w:szCs w:val="20"/>
        </w:rPr>
        <w:t xml:space="preserve"> руб., а расходы на содержание и эксплуатацию оборудования остались неизменными.</w:t>
      </w:r>
    </w:p>
    <w:p w:rsidR="00AB46BA" w:rsidRPr="0020375B" w:rsidRDefault="00AB46BA" w:rsidP="0020375B">
      <w:pPr>
        <w:keepNext/>
        <w:widowControl w:val="0"/>
        <w:numPr>
          <w:ilvl w:val="0"/>
          <w:numId w:val="36"/>
        </w:numPr>
        <w:tabs>
          <w:tab w:val="clear" w:pos="1429"/>
          <w:tab w:val="left" w:pos="112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20375B">
        <w:rPr>
          <w:sz w:val="28"/>
          <w:szCs w:val="20"/>
        </w:rPr>
        <w:t>Полная себестоимость единицы продукции составила 3</w:t>
      </w:r>
      <w:r w:rsidR="008F3370" w:rsidRPr="0020375B">
        <w:rPr>
          <w:sz w:val="28"/>
          <w:szCs w:val="20"/>
        </w:rPr>
        <w:t>1833 руб., что на 21</w:t>
      </w:r>
      <w:r w:rsidRPr="0020375B">
        <w:rPr>
          <w:sz w:val="28"/>
          <w:szCs w:val="20"/>
        </w:rPr>
        <w:t>% больше себестоимости до изменения цен и расходов. Рыночная цена</w:t>
      </w:r>
      <w:r w:rsidR="00401095" w:rsidRPr="0020375B">
        <w:rPr>
          <w:sz w:val="28"/>
          <w:szCs w:val="20"/>
        </w:rPr>
        <w:t xml:space="preserve"> единицы продукции, равная 42751,7 руб., увеличилась на 20,2</w:t>
      </w:r>
      <w:r w:rsidRPr="0020375B">
        <w:rPr>
          <w:sz w:val="28"/>
          <w:szCs w:val="20"/>
        </w:rPr>
        <w:t>%. Общая прибы</w:t>
      </w:r>
      <w:r w:rsidR="00401095" w:rsidRPr="0020375B">
        <w:rPr>
          <w:sz w:val="28"/>
          <w:szCs w:val="20"/>
        </w:rPr>
        <w:t>ль предприятия увеличилась на 18% и составила 40399190</w:t>
      </w:r>
      <w:r w:rsidRPr="0020375B">
        <w:rPr>
          <w:sz w:val="28"/>
          <w:szCs w:val="20"/>
        </w:rPr>
        <w:t xml:space="preserve"> руб.</w:t>
      </w:r>
    </w:p>
    <w:p w:rsidR="00AB46BA" w:rsidRPr="0020375B" w:rsidRDefault="00AB46BA" w:rsidP="0020375B">
      <w:pPr>
        <w:keepNext/>
        <w:widowControl w:val="0"/>
        <w:numPr>
          <w:ilvl w:val="0"/>
          <w:numId w:val="36"/>
        </w:numPr>
        <w:tabs>
          <w:tab w:val="clear" w:pos="1429"/>
          <w:tab w:val="left" w:pos="112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20375B">
        <w:rPr>
          <w:sz w:val="28"/>
          <w:szCs w:val="20"/>
        </w:rPr>
        <w:t>Несмотря на то, что сумма налогов, уплачиваемых</w:t>
      </w:r>
      <w:r w:rsidR="00401095" w:rsidRPr="0020375B">
        <w:rPr>
          <w:sz w:val="28"/>
          <w:szCs w:val="20"/>
        </w:rPr>
        <w:t xml:space="preserve"> предприятием, увеличилась на 15,5% и составила 316762,4</w:t>
      </w:r>
      <w:r w:rsidRPr="0020375B">
        <w:rPr>
          <w:sz w:val="28"/>
          <w:szCs w:val="20"/>
        </w:rPr>
        <w:t xml:space="preserve"> руб., чистая прибыль также увеличилась. После изменения цен чис</w:t>
      </w:r>
      <w:r w:rsidR="00401095" w:rsidRPr="0020375B">
        <w:rPr>
          <w:sz w:val="28"/>
          <w:szCs w:val="20"/>
        </w:rPr>
        <w:t>тая прибыль составила 30462646 руб., что на 25</w:t>
      </w:r>
      <w:r w:rsidRPr="0020375B">
        <w:rPr>
          <w:sz w:val="28"/>
          <w:szCs w:val="20"/>
        </w:rPr>
        <w:t>% больше, чем ее величина до роста цен.</w:t>
      </w:r>
    </w:p>
    <w:p w:rsidR="00AB46BA" w:rsidRPr="0020375B" w:rsidRDefault="00AB46BA" w:rsidP="0020375B">
      <w:pPr>
        <w:keepNext/>
        <w:widowControl w:val="0"/>
        <w:numPr>
          <w:ilvl w:val="0"/>
          <w:numId w:val="36"/>
        </w:numPr>
        <w:tabs>
          <w:tab w:val="clear" w:pos="1429"/>
          <w:tab w:val="left" w:pos="112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20375B">
        <w:rPr>
          <w:sz w:val="28"/>
          <w:szCs w:val="20"/>
        </w:rPr>
        <w:t>Нормируемые оборотные средства увеличилис</w:t>
      </w:r>
      <w:r w:rsidR="00401095" w:rsidRPr="0020375B">
        <w:rPr>
          <w:sz w:val="28"/>
          <w:szCs w:val="20"/>
        </w:rPr>
        <w:t>ь на 21% и стали равны 15900583,5</w:t>
      </w:r>
      <w:r w:rsidRPr="0020375B">
        <w:rPr>
          <w:sz w:val="28"/>
          <w:szCs w:val="20"/>
        </w:rPr>
        <w:t xml:space="preserve"> руб. Несмотря на то, что эффективность капи</w:t>
      </w:r>
      <w:r w:rsidR="00401095" w:rsidRPr="0020375B">
        <w:rPr>
          <w:sz w:val="28"/>
          <w:szCs w:val="20"/>
        </w:rPr>
        <w:t>тальных вложений неизменилась и составила 2</w:t>
      </w:r>
      <w:r w:rsidRPr="0020375B">
        <w:rPr>
          <w:sz w:val="28"/>
          <w:szCs w:val="20"/>
        </w:rPr>
        <w:t xml:space="preserve">,3 руб./руб., в абсолютных величинах ее изменение незначительно. Рентабельность продукции </w:t>
      </w:r>
      <w:r w:rsidR="00401095" w:rsidRPr="0020375B">
        <w:rPr>
          <w:sz w:val="28"/>
          <w:szCs w:val="20"/>
        </w:rPr>
        <w:t>увеличилась на 3% и стала равна 34</w:t>
      </w:r>
      <w:r w:rsidRPr="0020375B">
        <w:rPr>
          <w:sz w:val="28"/>
          <w:szCs w:val="20"/>
        </w:rPr>
        <w:t>%. Общая рентабельность производства,</w:t>
      </w:r>
      <w:r w:rsidR="00401095" w:rsidRPr="0020375B">
        <w:rPr>
          <w:sz w:val="28"/>
          <w:szCs w:val="20"/>
        </w:rPr>
        <w:t xml:space="preserve"> увеличилась</w:t>
      </w:r>
      <w:r w:rsidRPr="0020375B">
        <w:rPr>
          <w:sz w:val="28"/>
          <w:szCs w:val="20"/>
        </w:rPr>
        <w:t xml:space="preserve"> </w:t>
      </w:r>
      <w:r w:rsidR="00401095" w:rsidRPr="0020375B">
        <w:rPr>
          <w:sz w:val="28"/>
          <w:szCs w:val="20"/>
        </w:rPr>
        <w:t>на 5</w:t>
      </w:r>
      <w:r w:rsidRPr="0020375B">
        <w:rPr>
          <w:sz w:val="28"/>
          <w:szCs w:val="20"/>
        </w:rPr>
        <w:t xml:space="preserve">%, составила </w:t>
      </w:r>
      <w:r w:rsidR="00401095" w:rsidRPr="0020375B">
        <w:rPr>
          <w:sz w:val="28"/>
          <w:szCs w:val="20"/>
        </w:rPr>
        <w:t>234</w:t>
      </w:r>
      <w:r w:rsidRPr="0020375B">
        <w:rPr>
          <w:sz w:val="28"/>
          <w:szCs w:val="20"/>
        </w:rPr>
        <w:t xml:space="preserve">%. </w:t>
      </w:r>
      <w:r w:rsidR="00401095" w:rsidRPr="0020375B">
        <w:rPr>
          <w:sz w:val="28"/>
          <w:szCs w:val="20"/>
        </w:rPr>
        <w:t>Фондоотдача уменьшилась на 9% и стала равна 96,7</w:t>
      </w:r>
      <w:r w:rsidRPr="0020375B">
        <w:rPr>
          <w:sz w:val="28"/>
          <w:szCs w:val="20"/>
        </w:rPr>
        <w:t xml:space="preserve"> руб./руб., что свидетельствует о </w:t>
      </w:r>
      <w:r w:rsidR="00401095" w:rsidRPr="0020375B">
        <w:rPr>
          <w:sz w:val="28"/>
          <w:szCs w:val="20"/>
        </w:rPr>
        <w:t xml:space="preserve">менее </w:t>
      </w:r>
      <w:r w:rsidRPr="0020375B">
        <w:rPr>
          <w:sz w:val="28"/>
          <w:szCs w:val="20"/>
        </w:rPr>
        <w:t>эффективном использовании основных фондов предприятия.</w:t>
      </w:r>
    </w:p>
    <w:p w:rsidR="00AB46BA" w:rsidRPr="0020375B" w:rsidRDefault="002B651C" w:rsidP="0020375B">
      <w:pPr>
        <w:keepNext/>
        <w:widowControl w:val="0"/>
        <w:tabs>
          <w:tab w:val="left" w:pos="2325"/>
        </w:tabs>
        <w:spacing w:line="360" w:lineRule="auto"/>
        <w:ind w:firstLine="709"/>
        <w:jc w:val="both"/>
        <w:rPr>
          <w:sz w:val="28"/>
          <w:szCs w:val="20"/>
        </w:rPr>
      </w:pPr>
      <w:r w:rsidRPr="0020375B">
        <w:rPr>
          <w:sz w:val="28"/>
          <w:szCs w:val="20"/>
        </w:rPr>
        <w:t xml:space="preserve">После изменения показателей бизнес-плана с учетом роста цен и расходов построен второй график безубыточности, из которого следует, что точка безубыточности сместилась влево по сравнению с другим графиком. </w:t>
      </w:r>
      <w:r w:rsidR="009F397D" w:rsidRPr="0020375B">
        <w:rPr>
          <w:sz w:val="28"/>
          <w:szCs w:val="20"/>
        </w:rPr>
        <w:t>Следовательно, произошли изменения в графике безубыточности. Выявлена точка безубыточности равная 670 единиц продукции. Из этого следует, что предприятию нужно производить на 60 единиц продукции больше чтобы не попасть</w:t>
      </w:r>
      <w:r w:rsidRPr="0020375B">
        <w:rPr>
          <w:sz w:val="28"/>
          <w:szCs w:val="20"/>
        </w:rPr>
        <w:t xml:space="preserve"> в зону убытков.</w:t>
      </w:r>
      <w:bookmarkStart w:id="0" w:name="_GoBack"/>
      <w:bookmarkEnd w:id="0"/>
    </w:p>
    <w:sectPr w:rsidR="00AB46BA" w:rsidRPr="0020375B" w:rsidSect="0020375B">
      <w:footerReference w:type="even" r:id="rId5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958" w:rsidRDefault="00C87958">
      <w:r>
        <w:separator/>
      </w:r>
    </w:p>
  </w:endnote>
  <w:endnote w:type="continuationSeparator" w:id="0">
    <w:p w:rsidR="00C87958" w:rsidRDefault="00C8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0F7" w:rsidRDefault="002520F7" w:rsidP="004C278B">
    <w:pPr>
      <w:pStyle w:val="a7"/>
      <w:framePr w:wrap="around" w:vAnchor="text" w:hAnchor="margin" w:xAlign="center" w:y="1"/>
      <w:rPr>
        <w:rStyle w:val="a6"/>
      </w:rPr>
    </w:pPr>
  </w:p>
  <w:p w:rsidR="002520F7" w:rsidRDefault="002520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958" w:rsidRDefault="00C87958">
      <w:r>
        <w:separator/>
      </w:r>
    </w:p>
  </w:footnote>
  <w:footnote w:type="continuationSeparator" w:id="0">
    <w:p w:rsidR="00C87958" w:rsidRDefault="00C8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6BAF596"/>
    <w:lvl w:ilvl="0">
      <w:numFmt w:val="bullet"/>
      <w:lvlText w:val="*"/>
      <w:lvlJc w:val="left"/>
    </w:lvl>
  </w:abstractNum>
  <w:abstractNum w:abstractNumId="1">
    <w:nsid w:val="002409AC"/>
    <w:multiLevelType w:val="singleLevel"/>
    <w:tmpl w:val="5B58CFFC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027A41B8"/>
    <w:multiLevelType w:val="singleLevel"/>
    <w:tmpl w:val="F95CF9BC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030C046F"/>
    <w:multiLevelType w:val="singleLevel"/>
    <w:tmpl w:val="95345AF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15075A2F"/>
    <w:multiLevelType w:val="singleLevel"/>
    <w:tmpl w:val="2974A20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1C714D17"/>
    <w:multiLevelType w:val="singleLevel"/>
    <w:tmpl w:val="3B8E191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6">
    <w:nsid w:val="1C726B7D"/>
    <w:multiLevelType w:val="singleLevel"/>
    <w:tmpl w:val="DA12625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27EA081C"/>
    <w:multiLevelType w:val="singleLevel"/>
    <w:tmpl w:val="99DE6D8E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2A6E6D5A"/>
    <w:multiLevelType w:val="singleLevel"/>
    <w:tmpl w:val="CE982B9C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9">
    <w:nsid w:val="2EBA6049"/>
    <w:multiLevelType w:val="singleLevel"/>
    <w:tmpl w:val="3A2C397A"/>
    <w:lvl w:ilvl="0">
      <w:start w:val="6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34320EDC"/>
    <w:multiLevelType w:val="singleLevel"/>
    <w:tmpl w:val="9650248C"/>
    <w:lvl w:ilvl="0">
      <w:start w:val="1"/>
      <w:numFmt w:val="decimal"/>
      <w:lvlText w:val="%1)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11">
    <w:nsid w:val="3D1A43B1"/>
    <w:multiLevelType w:val="singleLevel"/>
    <w:tmpl w:val="511E854A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2">
    <w:nsid w:val="3E976978"/>
    <w:multiLevelType w:val="singleLevel"/>
    <w:tmpl w:val="BA6EC82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3F991375"/>
    <w:multiLevelType w:val="hybridMultilevel"/>
    <w:tmpl w:val="6BA873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3C2899"/>
    <w:multiLevelType w:val="singleLevel"/>
    <w:tmpl w:val="6B30752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46AC06DC"/>
    <w:multiLevelType w:val="hybridMultilevel"/>
    <w:tmpl w:val="81E4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501726"/>
    <w:multiLevelType w:val="singleLevel"/>
    <w:tmpl w:val="90B8885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7">
    <w:nsid w:val="55764B46"/>
    <w:multiLevelType w:val="singleLevel"/>
    <w:tmpl w:val="EACC3B2E"/>
    <w:lvl w:ilvl="0">
      <w:start w:val="5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8">
    <w:nsid w:val="55F72848"/>
    <w:multiLevelType w:val="hybridMultilevel"/>
    <w:tmpl w:val="27CE534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D3A3328"/>
    <w:multiLevelType w:val="hybridMultilevel"/>
    <w:tmpl w:val="85C0B7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64795479"/>
    <w:multiLevelType w:val="hybridMultilevel"/>
    <w:tmpl w:val="C79418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076D77"/>
    <w:multiLevelType w:val="hybridMultilevel"/>
    <w:tmpl w:val="93CA2B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6473AA"/>
    <w:multiLevelType w:val="singleLevel"/>
    <w:tmpl w:val="25F6A034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>
    <w:nsid w:val="799E7D9B"/>
    <w:multiLevelType w:val="hybridMultilevel"/>
    <w:tmpl w:val="AEAC85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CA7015"/>
    <w:multiLevelType w:val="singleLevel"/>
    <w:tmpl w:val="697647A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">
    <w:nsid w:val="7FCB5EA5"/>
    <w:multiLevelType w:val="hybridMultilevel"/>
    <w:tmpl w:val="6DB063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0"/>
    <w:lvlOverride w:ilvl="0">
      <w:lvl w:ilvl="0">
        <w:numFmt w:val="bullet"/>
        <w:lvlText w:val="♦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9">
    <w:abstractNumId w:val="14"/>
  </w:num>
  <w:num w:numId="10">
    <w:abstractNumId w:val="22"/>
  </w:num>
  <w:num w:numId="11">
    <w:abstractNumId w:val="10"/>
  </w:num>
  <w:num w:numId="12">
    <w:abstractNumId w:val="8"/>
  </w:num>
  <w:num w:numId="13">
    <w:abstractNumId w:val="3"/>
  </w:num>
  <w:num w:numId="14">
    <w:abstractNumId w:val="9"/>
  </w:num>
  <w:num w:numId="15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6">
    <w:abstractNumId w:val="11"/>
  </w:num>
  <w:num w:numId="17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9">
    <w:abstractNumId w:val="4"/>
  </w:num>
  <w:num w:numId="20">
    <w:abstractNumId w:val="24"/>
  </w:num>
  <w:num w:numId="21">
    <w:abstractNumId w:val="24"/>
    <w:lvlOverride w:ilvl="0">
      <w:lvl w:ilvl="0">
        <w:start w:val="1"/>
        <w:numFmt w:val="decimal"/>
        <w:lvlText w:val="%1.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7"/>
  </w:num>
  <w:num w:numId="23">
    <w:abstractNumId w:val="12"/>
  </w:num>
  <w:num w:numId="24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5">
    <w:abstractNumId w:val="2"/>
  </w:num>
  <w:num w:numId="26">
    <w:abstractNumId w:val="5"/>
  </w:num>
  <w:num w:numId="27">
    <w:abstractNumId w:val="6"/>
  </w:num>
  <w:num w:numId="28">
    <w:abstractNumId w:val="17"/>
  </w:num>
  <w:num w:numId="29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0">
    <w:abstractNumId w:val="21"/>
  </w:num>
  <w:num w:numId="31">
    <w:abstractNumId w:val="13"/>
  </w:num>
  <w:num w:numId="32">
    <w:abstractNumId w:val="20"/>
  </w:num>
  <w:num w:numId="33">
    <w:abstractNumId w:val="18"/>
  </w:num>
  <w:num w:numId="34">
    <w:abstractNumId w:val="23"/>
  </w:num>
  <w:num w:numId="35">
    <w:abstractNumId w:val="2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942"/>
    <w:rsid w:val="00027ACF"/>
    <w:rsid w:val="000441F5"/>
    <w:rsid w:val="000676AA"/>
    <w:rsid w:val="00085759"/>
    <w:rsid w:val="00097960"/>
    <w:rsid w:val="000D4502"/>
    <w:rsid w:val="000D54F4"/>
    <w:rsid w:val="001003EC"/>
    <w:rsid w:val="00102A36"/>
    <w:rsid w:val="00113530"/>
    <w:rsid w:val="00113FBA"/>
    <w:rsid w:val="00132B41"/>
    <w:rsid w:val="00136BDF"/>
    <w:rsid w:val="00137ECD"/>
    <w:rsid w:val="00140F2F"/>
    <w:rsid w:val="00147EB7"/>
    <w:rsid w:val="001545D5"/>
    <w:rsid w:val="00162651"/>
    <w:rsid w:val="00197508"/>
    <w:rsid w:val="001B132F"/>
    <w:rsid w:val="001B566C"/>
    <w:rsid w:val="001E75AE"/>
    <w:rsid w:val="0020375B"/>
    <w:rsid w:val="00205485"/>
    <w:rsid w:val="002059CB"/>
    <w:rsid w:val="002520F7"/>
    <w:rsid w:val="00274866"/>
    <w:rsid w:val="002B001A"/>
    <w:rsid w:val="002B2A80"/>
    <w:rsid w:val="002B3EF1"/>
    <w:rsid w:val="002B651C"/>
    <w:rsid w:val="00317F41"/>
    <w:rsid w:val="00340C80"/>
    <w:rsid w:val="003556A4"/>
    <w:rsid w:val="00361369"/>
    <w:rsid w:val="003647CA"/>
    <w:rsid w:val="00373664"/>
    <w:rsid w:val="00373CFA"/>
    <w:rsid w:val="003B5E38"/>
    <w:rsid w:val="003D776C"/>
    <w:rsid w:val="00401095"/>
    <w:rsid w:val="00401182"/>
    <w:rsid w:val="00406C64"/>
    <w:rsid w:val="0041197E"/>
    <w:rsid w:val="00425DBF"/>
    <w:rsid w:val="004A1787"/>
    <w:rsid w:val="004C278B"/>
    <w:rsid w:val="004D0942"/>
    <w:rsid w:val="004D4319"/>
    <w:rsid w:val="004D6F5C"/>
    <w:rsid w:val="00511FC7"/>
    <w:rsid w:val="00520785"/>
    <w:rsid w:val="00541AB0"/>
    <w:rsid w:val="005429F5"/>
    <w:rsid w:val="00545313"/>
    <w:rsid w:val="0055524D"/>
    <w:rsid w:val="005666F3"/>
    <w:rsid w:val="0058360B"/>
    <w:rsid w:val="005B60FD"/>
    <w:rsid w:val="005C223F"/>
    <w:rsid w:val="005C68BC"/>
    <w:rsid w:val="005D2E68"/>
    <w:rsid w:val="005F4BBE"/>
    <w:rsid w:val="006011AE"/>
    <w:rsid w:val="00611E3A"/>
    <w:rsid w:val="00624F12"/>
    <w:rsid w:val="006718A0"/>
    <w:rsid w:val="006743C2"/>
    <w:rsid w:val="006747D0"/>
    <w:rsid w:val="006F6778"/>
    <w:rsid w:val="00724AC1"/>
    <w:rsid w:val="007402DC"/>
    <w:rsid w:val="007447D9"/>
    <w:rsid w:val="00750DB8"/>
    <w:rsid w:val="007576BC"/>
    <w:rsid w:val="00762D7F"/>
    <w:rsid w:val="007A78A3"/>
    <w:rsid w:val="007B7CD2"/>
    <w:rsid w:val="007C079F"/>
    <w:rsid w:val="007E224F"/>
    <w:rsid w:val="007E5150"/>
    <w:rsid w:val="008064B4"/>
    <w:rsid w:val="008307A3"/>
    <w:rsid w:val="00841BB3"/>
    <w:rsid w:val="00860A6F"/>
    <w:rsid w:val="0086528B"/>
    <w:rsid w:val="008652C1"/>
    <w:rsid w:val="008733A5"/>
    <w:rsid w:val="0087469B"/>
    <w:rsid w:val="008804E7"/>
    <w:rsid w:val="008874F5"/>
    <w:rsid w:val="00897ECE"/>
    <w:rsid w:val="008A2DF4"/>
    <w:rsid w:val="008B4BE4"/>
    <w:rsid w:val="008C73FF"/>
    <w:rsid w:val="008F0042"/>
    <w:rsid w:val="008F3370"/>
    <w:rsid w:val="0092292B"/>
    <w:rsid w:val="00956262"/>
    <w:rsid w:val="00960B73"/>
    <w:rsid w:val="009A076A"/>
    <w:rsid w:val="009B575F"/>
    <w:rsid w:val="009B7AC7"/>
    <w:rsid w:val="009D0960"/>
    <w:rsid w:val="009E3553"/>
    <w:rsid w:val="009F33DD"/>
    <w:rsid w:val="009F397D"/>
    <w:rsid w:val="00A3090B"/>
    <w:rsid w:val="00A5004A"/>
    <w:rsid w:val="00A52DF5"/>
    <w:rsid w:val="00A56B87"/>
    <w:rsid w:val="00A80430"/>
    <w:rsid w:val="00A931BF"/>
    <w:rsid w:val="00AA119A"/>
    <w:rsid w:val="00AA6F7C"/>
    <w:rsid w:val="00AB0E1D"/>
    <w:rsid w:val="00AB100F"/>
    <w:rsid w:val="00AB46BA"/>
    <w:rsid w:val="00AE0090"/>
    <w:rsid w:val="00AF636F"/>
    <w:rsid w:val="00B2300E"/>
    <w:rsid w:val="00B416C6"/>
    <w:rsid w:val="00B53FC0"/>
    <w:rsid w:val="00B55DB0"/>
    <w:rsid w:val="00B657BC"/>
    <w:rsid w:val="00B742C8"/>
    <w:rsid w:val="00B9598E"/>
    <w:rsid w:val="00BC0CDA"/>
    <w:rsid w:val="00BE47EB"/>
    <w:rsid w:val="00BF68FC"/>
    <w:rsid w:val="00C10665"/>
    <w:rsid w:val="00C1457B"/>
    <w:rsid w:val="00C17023"/>
    <w:rsid w:val="00C4031B"/>
    <w:rsid w:val="00C510E9"/>
    <w:rsid w:val="00C579C9"/>
    <w:rsid w:val="00C87958"/>
    <w:rsid w:val="00CB582F"/>
    <w:rsid w:val="00CB5F79"/>
    <w:rsid w:val="00CD7250"/>
    <w:rsid w:val="00CF1EB8"/>
    <w:rsid w:val="00D329A9"/>
    <w:rsid w:val="00D4140F"/>
    <w:rsid w:val="00D77F2F"/>
    <w:rsid w:val="00D84053"/>
    <w:rsid w:val="00DE2863"/>
    <w:rsid w:val="00E048BD"/>
    <w:rsid w:val="00E23794"/>
    <w:rsid w:val="00E45263"/>
    <w:rsid w:val="00E453CF"/>
    <w:rsid w:val="00E551A5"/>
    <w:rsid w:val="00E65666"/>
    <w:rsid w:val="00E80521"/>
    <w:rsid w:val="00E95FCF"/>
    <w:rsid w:val="00E974E5"/>
    <w:rsid w:val="00EE49B5"/>
    <w:rsid w:val="00EE5AF3"/>
    <w:rsid w:val="00F011C8"/>
    <w:rsid w:val="00F11873"/>
    <w:rsid w:val="00F1340A"/>
    <w:rsid w:val="00F14DC1"/>
    <w:rsid w:val="00F24252"/>
    <w:rsid w:val="00F420A6"/>
    <w:rsid w:val="00F6558F"/>
    <w:rsid w:val="00F94597"/>
    <w:rsid w:val="00FC559E"/>
    <w:rsid w:val="00FD49B0"/>
    <w:rsid w:val="00F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5"/>
    <o:shapelayout v:ext="edit">
      <o:idmap v:ext="edit" data="1"/>
    </o:shapelayout>
  </w:shapeDefaults>
  <w:decimalSymbol w:val=","/>
  <w:listSeparator w:val=";"/>
  <w14:defaultImageDpi w14:val="0"/>
  <w15:chartTrackingRefBased/>
  <w15:docId w15:val="{0EFA2708-EC24-4EAF-A448-3FE5FF6D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9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500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5004A"/>
    <w:rPr>
      <w:rFonts w:cs="Times New Roman"/>
    </w:rPr>
  </w:style>
  <w:style w:type="paragraph" w:styleId="a7">
    <w:name w:val="footer"/>
    <w:basedOn w:val="a"/>
    <w:link w:val="a8"/>
    <w:uiPriority w:val="99"/>
    <w:rsid w:val="002520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1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6894</Words>
  <Characters>39300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/>
  <LinksUpToDate>false</LinksUpToDate>
  <CharactersWithSpaces>46102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admin</dc:creator>
  <cp:keywords/>
  <dc:description/>
  <cp:lastModifiedBy>admin</cp:lastModifiedBy>
  <cp:revision>2</cp:revision>
  <dcterms:created xsi:type="dcterms:W3CDTF">2014-02-24T05:35:00Z</dcterms:created>
  <dcterms:modified xsi:type="dcterms:W3CDTF">2014-02-24T05:35:00Z</dcterms:modified>
</cp:coreProperties>
</file>