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E1" w:rsidRPr="00C07D78" w:rsidRDefault="002E2DE1" w:rsidP="00C07D78">
      <w:pPr>
        <w:spacing w:line="360" w:lineRule="auto"/>
        <w:ind w:firstLine="709"/>
        <w:jc w:val="center"/>
      </w:pPr>
      <w:r w:rsidRPr="00C07D78">
        <w:t>Министерство образования и науки Российской Федерации</w:t>
      </w:r>
    </w:p>
    <w:p w:rsidR="002E2DE1" w:rsidRPr="00C07D78" w:rsidRDefault="002E2DE1" w:rsidP="00C07D78">
      <w:pPr>
        <w:spacing w:line="360" w:lineRule="auto"/>
        <w:ind w:firstLine="709"/>
        <w:jc w:val="center"/>
      </w:pPr>
      <w:r w:rsidRPr="00C07D78">
        <w:t>Тольяттинский филиал Московского государственного университета</w:t>
      </w:r>
    </w:p>
    <w:p w:rsidR="002E2DE1" w:rsidRPr="00C07D78" w:rsidRDefault="002E2DE1" w:rsidP="00C07D78">
      <w:pPr>
        <w:spacing w:line="360" w:lineRule="auto"/>
        <w:ind w:firstLine="709"/>
        <w:jc w:val="center"/>
      </w:pPr>
      <w:r w:rsidRPr="00C07D78">
        <w:t>пищевых производств</w:t>
      </w:r>
    </w:p>
    <w:p w:rsidR="002E2DE1" w:rsidRPr="00C07D78" w:rsidRDefault="002E2DE1" w:rsidP="00C07D78">
      <w:pPr>
        <w:spacing w:line="360" w:lineRule="auto"/>
        <w:ind w:firstLine="709"/>
        <w:jc w:val="center"/>
      </w:pPr>
      <w:r w:rsidRPr="00C07D78">
        <w:t>Кафедра «Менеджмент пищевых производств»</w:t>
      </w: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AA30E4" w:rsidP="00C07D78">
      <w:pPr>
        <w:spacing w:line="360" w:lineRule="auto"/>
        <w:ind w:firstLine="709"/>
        <w:jc w:val="center"/>
      </w:pPr>
      <w:r w:rsidRPr="00C07D78">
        <w:t>Курсовая работа</w:t>
      </w:r>
    </w:p>
    <w:p w:rsidR="002E2DE1" w:rsidRPr="00C07D78" w:rsidRDefault="002E2DE1" w:rsidP="00C07D78">
      <w:pPr>
        <w:spacing w:line="360" w:lineRule="auto"/>
        <w:ind w:firstLine="709"/>
        <w:jc w:val="center"/>
      </w:pPr>
      <w:r w:rsidRPr="00C07D78">
        <w:t>на тему: «Метрологическое и квалиметрическое обеспечение производства плюшки московской»</w:t>
      </w: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C07D78">
      <w:pPr>
        <w:spacing w:line="360" w:lineRule="auto"/>
        <w:ind w:firstLine="709"/>
        <w:jc w:val="center"/>
      </w:pPr>
    </w:p>
    <w:p w:rsidR="002E2DE1" w:rsidRPr="00C07D78" w:rsidRDefault="002E2DE1" w:rsidP="00AF6121">
      <w:pPr>
        <w:spacing w:line="360" w:lineRule="auto"/>
        <w:ind w:firstLine="709"/>
        <w:rPr>
          <w:u w:val="single"/>
        </w:rPr>
      </w:pPr>
      <w:r w:rsidRPr="00C07D78">
        <w:t>Студентка группы</w:t>
      </w:r>
    </w:p>
    <w:p w:rsidR="002E2DE1" w:rsidRPr="00C07D78" w:rsidRDefault="002E2DE1" w:rsidP="00AF6121">
      <w:pPr>
        <w:spacing w:line="360" w:lineRule="auto"/>
        <w:ind w:firstLine="709"/>
      </w:pPr>
      <w:r w:rsidRPr="00C07D78">
        <w:t>Руководитель практики</w:t>
      </w:r>
    </w:p>
    <w:p w:rsidR="002E2DE1" w:rsidRPr="00C07D78" w:rsidRDefault="002E2DE1" w:rsidP="00C07D78">
      <w:pPr>
        <w:spacing w:line="360" w:lineRule="auto"/>
        <w:ind w:firstLine="709"/>
        <w:jc w:val="center"/>
        <w:rPr>
          <w:u w:val="single"/>
        </w:rPr>
      </w:pPr>
    </w:p>
    <w:p w:rsidR="002E2DE1" w:rsidRPr="00C07D78" w:rsidRDefault="002E2DE1" w:rsidP="00C07D78">
      <w:pPr>
        <w:spacing w:line="360" w:lineRule="auto"/>
        <w:ind w:firstLine="709"/>
        <w:jc w:val="center"/>
        <w:rPr>
          <w:u w:val="single"/>
        </w:rPr>
      </w:pPr>
    </w:p>
    <w:p w:rsidR="002E2DE1" w:rsidRPr="00C07D78" w:rsidRDefault="002E2DE1" w:rsidP="00C07D78">
      <w:pPr>
        <w:spacing w:line="360" w:lineRule="auto"/>
        <w:ind w:firstLine="709"/>
        <w:jc w:val="center"/>
        <w:rPr>
          <w:u w:val="single"/>
        </w:rPr>
      </w:pPr>
    </w:p>
    <w:p w:rsidR="002E2DE1" w:rsidRPr="00C07D78" w:rsidRDefault="002E2DE1" w:rsidP="00C07D78">
      <w:pPr>
        <w:spacing w:line="360" w:lineRule="auto"/>
        <w:ind w:firstLine="709"/>
        <w:jc w:val="center"/>
        <w:rPr>
          <w:u w:val="single"/>
        </w:rPr>
      </w:pPr>
    </w:p>
    <w:p w:rsidR="002E2DE1" w:rsidRPr="00C07D78" w:rsidRDefault="002E2DE1" w:rsidP="00C07D78">
      <w:pPr>
        <w:spacing w:line="360" w:lineRule="auto"/>
        <w:ind w:firstLine="709"/>
        <w:jc w:val="center"/>
        <w:rPr>
          <w:u w:val="single"/>
        </w:rPr>
      </w:pPr>
    </w:p>
    <w:p w:rsidR="002E2DE1" w:rsidRPr="00C07D78" w:rsidRDefault="002E2DE1" w:rsidP="00C07D78">
      <w:pPr>
        <w:spacing w:line="360" w:lineRule="auto"/>
        <w:ind w:firstLine="709"/>
        <w:jc w:val="center"/>
        <w:rPr>
          <w:u w:val="single"/>
        </w:rPr>
      </w:pPr>
    </w:p>
    <w:p w:rsidR="002E2DE1" w:rsidRPr="00C07D78" w:rsidRDefault="002E2DE1" w:rsidP="00C07D78">
      <w:pPr>
        <w:spacing w:line="360" w:lineRule="auto"/>
        <w:ind w:firstLine="709"/>
        <w:jc w:val="center"/>
        <w:rPr>
          <w:u w:val="single"/>
        </w:rPr>
      </w:pPr>
    </w:p>
    <w:p w:rsidR="002E2DE1" w:rsidRPr="00C07D78" w:rsidRDefault="002E2DE1" w:rsidP="00C07D78">
      <w:pPr>
        <w:spacing w:line="360" w:lineRule="auto"/>
        <w:ind w:firstLine="709"/>
        <w:jc w:val="center"/>
      </w:pPr>
      <w:r w:rsidRPr="00C07D78">
        <w:t>Тольятти 2008</w:t>
      </w:r>
    </w:p>
    <w:p w:rsidR="002E2DE1" w:rsidRPr="00C07D78" w:rsidRDefault="00C07D78" w:rsidP="00C07D78">
      <w:pPr>
        <w:spacing w:line="360" w:lineRule="auto"/>
        <w:ind w:firstLine="709"/>
        <w:jc w:val="center"/>
        <w:rPr>
          <w:b/>
        </w:rPr>
      </w:pPr>
      <w:r>
        <w:br w:type="page"/>
      </w:r>
      <w:r w:rsidR="002E2DE1" w:rsidRPr="00C07D78">
        <w:rPr>
          <w:b/>
        </w:rPr>
        <w:lastRenderedPageBreak/>
        <w:t>Содержание</w:t>
      </w:r>
    </w:p>
    <w:p w:rsidR="00C07D78" w:rsidRDefault="00C07D78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</w:pPr>
      <w:r w:rsidRPr="00C07D78">
        <w:t>Введение</w:t>
      </w:r>
    </w:p>
    <w:p w:rsidR="002E2DE1" w:rsidRPr="00C07D78" w:rsidRDefault="002E2DE1" w:rsidP="00C07D78">
      <w:pPr>
        <w:spacing w:line="360" w:lineRule="auto"/>
      </w:pPr>
      <w:r w:rsidRPr="00C07D78">
        <w:t>Часть 1 Общая характеристика предприятия</w:t>
      </w:r>
    </w:p>
    <w:p w:rsidR="002E2DE1" w:rsidRPr="00C07D78" w:rsidRDefault="002E2DE1" w:rsidP="00C07D78">
      <w:pPr>
        <w:spacing w:line="360" w:lineRule="auto"/>
      </w:pPr>
      <w:r w:rsidRPr="00C07D78">
        <w:t>Часть 2 Оценка качества продукции предприятия</w:t>
      </w:r>
    </w:p>
    <w:p w:rsidR="002E2DE1" w:rsidRPr="00C07D78" w:rsidRDefault="002E2DE1" w:rsidP="00C07D78">
      <w:pPr>
        <w:spacing w:line="360" w:lineRule="auto"/>
      </w:pPr>
      <w:r w:rsidRPr="00C07D78">
        <w:t>2.1 Нормативная база производства продукции</w:t>
      </w:r>
    </w:p>
    <w:p w:rsidR="002E2DE1" w:rsidRPr="00C07D78" w:rsidRDefault="002E2DE1" w:rsidP="00C07D78">
      <w:pPr>
        <w:spacing w:line="360" w:lineRule="auto"/>
      </w:pPr>
      <w:r w:rsidRPr="00C07D78">
        <w:t>2.2. Технологический процесс</w:t>
      </w:r>
    </w:p>
    <w:p w:rsidR="002E2DE1" w:rsidRPr="00C07D78" w:rsidRDefault="002E2DE1" w:rsidP="00C07D78">
      <w:pPr>
        <w:spacing w:line="360" w:lineRule="auto"/>
      </w:pPr>
      <w:r w:rsidRPr="00C07D78">
        <w:t>2.</w:t>
      </w:r>
      <w:r w:rsidR="00003373" w:rsidRPr="00C07D78">
        <w:t xml:space="preserve">3 </w:t>
      </w:r>
      <w:r w:rsidRPr="00C07D78">
        <w:t>ТУ</w:t>
      </w:r>
    </w:p>
    <w:p w:rsidR="002E2DE1" w:rsidRPr="00C07D78" w:rsidRDefault="002E2DE1" w:rsidP="00C07D78">
      <w:pPr>
        <w:spacing w:line="360" w:lineRule="auto"/>
      </w:pPr>
      <w:r w:rsidRPr="00C07D78">
        <w:t>2.</w:t>
      </w:r>
      <w:r w:rsidR="00003373" w:rsidRPr="00C07D78">
        <w:t xml:space="preserve">4 </w:t>
      </w:r>
      <w:r w:rsidRPr="00C07D78">
        <w:t>Оборудование, используемое при производстве</w:t>
      </w:r>
    </w:p>
    <w:p w:rsidR="002E2DE1" w:rsidRPr="00C07D78" w:rsidRDefault="002E2DE1" w:rsidP="00C07D78">
      <w:pPr>
        <w:spacing w:line="360" w:lineRule="auto"/>
      </w:pPr>
      <w:r w:rsidRPr="00C07D78">
        <w:t>2.</w:t>
      </w:r>
      <w:r w:rsidR="00003373" w:rsidRPr="00C07D78">
        <w:t>5</w:t>
      </w:r>
      <w:r w:rsidRPr="00C07D78">
        <w:t xml:space="preserve"> Специфика работы по оцен</w:t>
      </w:r>
      <w:r w:rsidR="00003373" w:rsidRPr="00C07D78">
        <w:t>ке качества продукции</w:t>
      </w:r>
    </w:p>
    <w:p w:rsidR="002E2DE1" w:rsidRPr="00C07D78" w:rsidRDefault="002E2DE1" w:rsidP="00C07D78">
      <w:pPr>
        <w:spacing w:line="360" w:lineRule="auto"/>
      </w:pPr>
      <w:r w:rsidRPr="00C07D78">
        <w:t>2.</w:t>
      </w:r>
      <w:r w:rsidR="00003373" w:rsidRPr="00C07D78">
        <w:t xml:space="preserve">6 </w:t>
      </w:r>
      <w:r w:rsidRPr="00C07D78">
        <w:t>Метрологическое оборудование</w:t>
      </w:r>
    </w:p>
    <w:p w:rsidR="002E2DE1" w:rsidRPr="00C07D78" w:rsidRDefault="002E2DE1" w:rsidP="00C07D78">
      <w:pPr>
        <w:spacing w:line="360" w:lineRule="auto"/>
      </w:pPr>
      <w:r w:rsidRPr="00C07D78">
        <w:t>Часть 3 Квалиметрический подход к оценке качества продукции</w:t>
      </w:r>
    </w:p>
    <w:p w:rsidR="002E2DE1" w:rsidRPr="00C07D78" w:rsidRDefault="002E2DE1" w:rsidP="00C07D78">
      <w:pPr>
        <w:spacing w:line="360" w:lineRule="auto"/>
      </w:pPr>
      <w:r w:rsidRPr="00C07D78">
        <w:t>Заключение</w:t>
      </w:r>
    </w:p>
    <w:p w:rsidR="002E2DE1" w:rsidRPr="00C07D78" w:rsidRDefault="002E2DE1" w:rsidP="00C07D78">
      <w:pPr>
        <w:spacing w:line="360" w:lineRule="auto"/>
      </w:pPr>
      <w:r w:rsidRPr="00C07D78">
        <w:t>Список литературы</w:t>
      </w:r>
    </w:p>
    <w:p w:rsidR="002E2DE1" w:rsidRPr="00C07D78" w:rsidRDefault="002E2DE1" w:rsidP="00C07D78">
      <w:pPr>
        <w:spacing w:line="360" w:lineRule="auto"/>
      </w:pPr>
      <w:r w:rsidRPr="00C07D78">
        <w:t>Приложение 1</w:t>
      </w:r>
    </w:p>
    <w:p w:rsidR="002E2DE1" w:rsidRPr="00166F7A" w:rsidRDefault="002E2DE1" w:rsidP="00166F7A">
      <w:pPr>
        <w:spacing w:line="360" w:lineRule="auto"/>
        <w:ind w:firstLine="709"/>
        <w:jc w:val="center"/>
        <w:rPr>
          <w:b/>
        </w:rPr>
      </w:pPr>
      <w:r w:rsidRPr="00C07D78">
        <w:br w:type="page"/>
      </w:r>
      <w:r w:rsidRPr="00166F7A">
        <w:rPr>
          <w:b/>
        </w:rPr>
        <w:t>Введение</w:t>
      </w:r>
    </w:p>
    <w:p w:rsidR="00166F7A" w:rsidRDefault="00166F7A" w:rsidP="00C07D78">
      <w:pPr>
        <w:spacing w:line="360" w:lineRule="auto"/>
        <w:ind w:firstLine="709"/>
        <w:jc w:val="both"/>
        <w:rPr>
          <w:b/>
        </w:rPr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b/>
        </w:rPr>
        <w:t>Цели</w:t>
      </w:r>
      <w:r w:rsidRPr="00C07D78">
        <w:t>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получить практический навык работы в области метрологического обеспечения, сертификации продукции, разработки систем управления качеством;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освоить приемы работы с контрольно-измерительным и испытательным оборудованием одной из лабораторий;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изучить сырье и ассортимент выпускаемой продукции, показатели качества продукции и технический контроль на предприятии;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изучить организацию работ по управлению качеством, сертификации и метрологическому обеспечению</w:t>
      </w:r>
      <w:r w:rsidR="00FB18C6" w:rsidRPr="00C07D78">
        <w:t>.</w:t>
      </w:r>
    </w:p>
    <w:p w:rsidR="002E2DE1" w:rsidRPr="00C07D78" w:rsidRDefault="00AA30E4" w:rsidP="00C07D78">
      <w:pPr>
        <w:spacing w:line="360" w:lineRule="auto"/>
        <w:ind w:firstLine="709"/>
        <w:jc w:val="both"/>
        <w:rPr>
          <w:b/>
        </w:rPr>
      </w:pPr>
      <w:r w:rsidRPr="00C07D78">
        <w:rPr>
          <w:b/>
        </w:rPr>
        <w:t>Задачи</w:t>
      </w:r>
      <w:r w:rsidR="002E2DE1" w:rsidRPr="00C07D78">
        <w:rPr>
          <w:b/>
        </w:rPr>
        <w:t>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b/>
        </w:rPr>
        <w:t xml:space="preserve">- </w:t>
      </w:r>
      <w:r w:rsidRPr="00C07D78">
        <w:t>ознакомиться с организационной структурой предприятия;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знать схему взаимодействия подразделений предприятия;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изучить основные принципы построения системы метрологического и квалиметрического обеспечения на предприятии;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ознакомиться с принципами организации метрологического и квалиметрического обеспечения выпускаемой продукции на этапах разработки, проектирования, производства и эксплуатации;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знать методы и средства измерений, применяемые на данном предприятии;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предложить мероприятия по повышения качества метрологического и квалиметрического обеспечения на предприятии;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- разработать квалиметрический подход к оценке качества выпускаемой продукции.</w:t>
      </w:r>
    </w:p>
    <w:p w:rsidR="002E2DE1" w:rsidRPr="00C07D78" w:rsidRDefault="002E2DE1" w:rsidP="00166F7A">
      <w:pPr>
        <w:spacing w:line="360" w:lineRule="auto"/>
        <w:ind w:firstLine="709"/>
        <w:jc w:val="center"/>
        <w:rPr>
          <w:b/>
        </w:rPr>
      </w:pPr>
      <w:r w:rsidRPr="00C07D78">
        <w:br w:type="page"/>
      </w:r>
      <w:r w:rsidRPr="00C07D78">
        <w:rPr>
          <w:b/>
        </w:rPr>
        <w:t>Часть 1</w:t>
      </w:r>
      <w:r w:rsidR="007C7E20">
        <w:rPr>
          <w:b/>
        </w:rPr>
        <w:t>.</w:t>
      </w:r>
      <w:r w:rsidRPr="00C07D78">
        <w:rPr>
          <w:b/>
        </w:rPr>
        <w:t xml:space="preserve"> Общая характеристика предприятия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Организационно-правовая форма предприятия – частное предприятие.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Количество сотрудников на предприятии – 10 человек. Уровень квалификации персонала средний. Образование персонала в основном – среднетехническое.</w: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F6371E" w:rsidP="00C07D78">
      <w:pPr>
        <w:spacing w:line="360" w:lineRule="auto"/>
        <w:ind w:firstLine="709"/>
        <w:jc w:val="both"/>
      </w:pPr>
      <w:r>
        <w:rPr>
          <w:noProof/>
        </w:rPr>
        <w:pict>
          <v:rect id="_x0000_s1026" style="position:absolute;left:0;text-align:left;margin-left:144.85pt;margin-top:6.8pt;width:162pt;height:27pt;z-index:251645952" fillcolor="white [3212]" strokeweight="2pt">
            <v:textbox style="mso-next-textbox:#_x0000_s1026">
              <w:txbxContent>
                <w:p w:rsidR="009E77A3" w:rsidRDefault="009E77A3" w:rsidP="002E2DE1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2E2DE1" w:rsidRPr="00C07D78" w:rsidRDefault="00F6371E" w:rsidP="00C07D78">
      <w:pPr>
        <w:spacing w:line="360" w:lineRule="auto"/>
        <w:ind w:firstLine="709"/>
        <w:jc w:val="both"/>
      </w:pPr>
      <w:r>
        <w:rPr>
          <w:noProof/>
        </w:rPr>
        <w:pict>
          <v:line id="_x0000_s1027" style="position:absolute;left:0;text-align:left;z-index:251656192" from="325pt,18.65pt" to="325pt,36.6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5168" from="109pt,18.65pt" to="109pt,36.6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4144" from="109pt,18.65pt" to="325pt,18.65pt"/>
        </w:pict>
      </w:r>
      <w:r>
        <w:rPr>
          <w:noProof/>
        </w:rPr>
        <w:pict>
          <v:line id="_x0000_s1030" style="position:absolute;left:0;text-align:left;z-index:251653120" from="226pt,9.65pt" to="226pt,18.65pt"/>
        </w:pict>
      </w:r>
    </w:p>
    <w:p w:rsidR="002E2DE1" w:rsidRPr="00C07D78" w:rsidRDefault="00F6371E" w:rsidP="00C07D78">
      <w:pPr>
        <w:spacing w:line="360" w:lineRule="auto"/>
        <w:ind w:firstLine="709"/>
        <w:jc w:val="both"/>
      </w:pPr>
      <w:r>
        <w:rPr>
          <w:noProof/>
        </w:rPr>
        <w:pict>
          <v:rect id="_x0000_s1031" style="position:absolute;left:0;text-align:left;margin-left:182.95pt;margin-top:12.5pt;width:281.05pt;height:27pt;z-index:251648000">
            <v:textbox style="mso-next-textbox:#_x0000_s1031">
              <w:txbxContent>
                <w:p w:rsidR="009E77A3" w:rsidRDefault="009E77A3" w:rsidP="002E2DE1">
                  <w:pPr>
                    <w:jc w:val="center"/>
                  </w:pPr>
                  <w:r>
                    <w:t>Заведующий производством - технолог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8pt;margin-top:12.5pt;width:125.95pt;height:27pt;z-index:251646976">
            <v:textbox style="mso-next-textbox:#_x0000_s1032">
              <w:txbxContent>
                <w:p w:rsidR="009E77A3" w:rsidRDefault="009E77A3" w:rsidP="002E2DE1">
                  <w:pPr>
                    <w:jc w:val="center"/>
                  </w:pPr>
                  <w:r>
                    <w:t>Бухгалтер</w:t>
                  </w:r>
                </w:p>
              </w:txbxContent>
            </v:textbox>
          </v:rect>
        </w:pict>
      </w:r>
    </w:p>
    <w:p w:rsidR="002E2DE1" w:rsidRPr="00C07D78" w:rsidRDefault="00F6371E" w:rsidP="00C07D78">
      <w:pPr>
        <w:spacing w:line="360" w:lineRule="auto"/>
        <w:ind w:firstLine="709"/>
        <w:jc w:val="both"/>
      </w:pPr>
      <w:r>
        <w:rPr>
          <w:noProof/>
        </w:rPr>
        <w:pict>
          <v:line id="_x0000_s1033" style="position:absolute;left:0;text-align:left;z-index:251658240" from="325pt,15.35pt" to="325pt,33.35pt"/>
        </w:pict>
      </w:r>
      <w:r>
        <w:rPr>
          <w:noProof/>
        </w:rPr>
        <w:pict>
          <v:line id="_x0000_s1034" style="position:absolute;left:0;text-align:left;z-index:251657216" from="109pt,15.35pt" to="109pt,51.35pt">
            <v:stroke endarrow="block"/>
          </v:line>
        </w:pict>
      </w:r>
    </w:p>
    <w:p w:rsidR="002E2DE1" w:rsidRPr="00C07D78" w:rsidRDefault="00F6371E" w:rsidP="00C07D78">
      <w:pPr>
        <w:spacing w:line="360" w:lineRule="auto"/>
        <w:ind w:firstLine="709"/>
        <w:jc w:val="both"/>
      </w:pPr>
      <w:r>
        <w:rPr>
          <w:noProof/>
        </w:rPr>
        <w:pict>
          <v:line id="_x0000_s1035" style="position:absolute;left:0;text-align:left;z-index:251662336" from="422.95pt,9.2pt" to="422.95pt,27.2pt">
            <v:stroke endarrow="block"/>
          </v:line>
        </w:pict>
      </w:r>
      <w:r>
        <w:rPr>
          <w:noProof/>
        </w:rPr>
        <w:pict>
          <v:line id="_x0000_s1036" style="position:absolute;left:0;text-align:left;z-index:251659264" from="190pt,9.2pt" to="422.95pt,9.2pt"/>
        </w:pict>
      </w:r>
      <w:r>
        <w:rPr>
          <w:noProof/>
        </w:rPr>
        <w:pict>
          <v:line id="_x0000_s1037" style="position:absolute;left:0;text-align:left;z-index:251661312" from="325pt,9.2pt" to="325pt,27.2pt">
            <v:stroke endarrow="block"/>
          </v:line>
        </w:pict>
      </w:r>
      <w:r>
        <w:rPr>
          <w:noProof/>
        </w:rPr>
        <w:pict>
          <v:line id="_x0000_s1038" style="position:absolute;left:0;text-align:left;z-index:251660288" from="190pt,9.2pt" to="190pt,27.2pt">
            <v:stroke endarrow="block"/>
          </v:line>
        </w:pict>
      </w:r>
    </w:p>
    <w:p w:rsidR="002E2DE1" w:rsidRPr="00C07D78" w:rsidRDefault="00F6371E" w:rsidP="00C07D78">
      <w:pPr>
        <w:spacing w:line="360" w:lineRule="auto"/>
        <w:ind w:firstLine="709"/>
        <w:jc w:val="both"/>
      </w:pPr>
      <w:r>
        <w:rPr>
          <w:noProof/>
        </w:rPr>
        <w:pict>
          <v:rect id="_x0000_s1039" style="position:absolute;left:0;text-align:left;margin-left:274.9pt;margin-top:3.05pt;width:1in;height:27pt;z-index:251650048">
            <v:textbox style="mso-next-textbox:#_x0000_s1039">
              <w:txbxContent>
                <w:p w:rsidR="009E77A3" w:rsidRDefault="009E77A3" w:rsidP="002E2DE1">
                  <w:pPr>
                    <w:jc w:val="center"/>
                  </w:pPr>
                  <w:r>
                    <w:t>Водитель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59.95pt;margin-top:3.05pt;width:90pt;height:27pt;z-index:251651072">
            <v:textbox style="mso-next-textbox:#_x0000_s1040">
              <w:txbxContent>
                <w:p w:rsidR="009E77A3" w:rsidRDefault="009E77A3" w:rsidP="002E2DE1">
                  <w:pPr>
                    <w:jc w:val="center"/>
                  </w:pPr>
                  <w:r>
                    <w:t>Пекари (4)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365pt;margin-top:3.05pt;width:99pt;height:27pt;z-index:251652096">
            <v:textbox style="mso-next-textbox:#_x0000_s1041">
              <w:txbxContent>
                <w:p w:rsidR="009E77A3" w:rsidRDefault="009E77A3" w:rsidP="002E2DE1">
                  <w:pPr>
                    <w:jc w:val="center"/>
                  </w:pPr>
                  <w:r>
                    <w:t>Уборщица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28pt;margin-top:3.05pt;width:99pt;height:27pt;z-index:251649024">
            <v:textbox style="mso-next-textbox:#_x0000_s1042">
              <w:txbxContent>
                <w:p w:rsidR="009E77A3" w:rsidRDefault="009E77A3" w:rsidP="002E2DE1">
                  <w:pPr>
                    <w:jc w:val="center"/>
                  </w:pPr>
                  <w:r>
                    <w:t>Продавец</w:t>
                  </w:r>
                </w:p>
              </w:txbxContent>
            </v:textbox>
          </v:rect>
        </w:pic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Рисунок 1 Структура хлебопекарни</w: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Мини-пекарня является микропредприятием (численность персонала до 15 человек). Тип производства – серийное.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Мини-пекарня работает в одну смену</w:t>
      </w:r>
      <w:r w:rsidR="007C7E20">
        <w:t xml:space="preserve"> </w:t>
      </w:r>
      <w:r w:rsidRPr="00C07D78">
        <w:t>с 20.00 до 8.00, 7 дней в неделю, 30 смен в месяц. Недельная загрузка 84 часа.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Ассортимент выпускаемой продукции: хлеб пшеничный из муки в/с, хлеб пшеничный из муки второго сорта,</w:t>
      </w:r>
      <w:r w:rsidR="0057790F" w:rsidRPr="00C07D78">
        <w:t xml:space="preserve"> </w:t>
      </w:r>
      <w:r w:rsidRPr="00C07D78">
        <w:t>батон нарезной молочной из муки в/с,</w:t>
      </w:r>
      <w:r w:rsidR="0057790F" w:rsidRPr="00C07D78">
        <w:t xml:space="preserve"> </w:t>
      </w:r>
      <w:r w:rsidRPr="00C07D78">
        <w:t>булочная мелочь из муки первого сорта,</w:t>
      </w:r>
      <w:r w:rsidR="007C7E20">
        <w:t xml:space="preserve"> </w:t>
      </w:r>
      <w:r w:rsidRPr="00C07D78">
        <w:t>плюшка московская из муки в/с,</w:t>
      </w:r>
      <w:r w:rsidR="007C7E20">
        <w:t xml:space="preserve"> </w:t>
      </w:r>
      <w:r w:rsidRPr="00C07D78">
        <w:t>булочка с маком из муки 1 сорта.</w:t>
      </w:r>
    </w:p>
    <w:p w:rsidR="0057790F" w:rsidRPr="00C07D78" w:rsidRDefault="0057790F" w:rsidP="00C07D78">
      <w:pPr>
        <w:spacing w:line="360" w:lineRule="auto"/>
        <w:ind w:firstLine="709"/>
        <w:jc w:val="both"/>
      </w:pPr>
      <w:r w:rsidRPr="00C07D78">
        <w:t>Объемы производства:</w:t>
      </w:r>
    </w:p>
    <w:p w:rsidR="0057790F" w:rsidRPr="00C07D78" w:rsidRDefault="0057790F" w:rsidP="00C07D78">
      <w:pPr>
        <w:spacing w:line="360" w:lineRule="auto"/>
        <w:ind w:firstLine="709"/>
        <w:jc w:val="both"/>
      </w:pPr>
      <w:r w:rsidRPr="00C07D78">
        <w:t>1) в день: хлеб в/с – 300 шт, хлеб второго сорта – 100 шт, батон нарезной молочный – 50 шт, плюшка московская – 100 шт, булочная мелочь – 100 шт, булка с маком – 50 шт.</w:t>
      </w:r>
    </w:p>
    <w:p w:rsidR="0057790F" w:rsidRPr="00C07D78" w:rsidRDefault="0057790F" w:rsidP="00C07D78">
      <w:pPr>
        <w:spacing w:line="360" w:lineRule="auto"/>
        <w:ind w:firstLine="709"/>
        <w:jc w:val="both"/>
      </w:pPr>
      <w:r w:rsidRPr="00C07D78">
        <w:t>2) в месяц: хлеб в/с – 9000 шт, батон нарезной молочный – 1500 штук, плюшка московская – 3000 шт, булочная мелочь – 3000 шт, булка с маком – 1500 шт.</w:t>
      </w:r>
    </w:p>
    <w:p w:rsidR="0057790F" w:rsidRPr="00C07D78" w:rsidRDefault="0057790F" w:rsidP="00C07D78">
      <w:pPr>
        <w:spacing w:line="360" w:lineRule="auto"/>
        <w:ind w:firstLine="709"/>
        <w:jc w:val="both"/>
      </w:pPr>
      <w:r w:rsidRPr="00C07D78">
        <w:t>3) в год: хлеб в/с – 108000 шт, батон нарезной молочный – 18000 шт, плюшка московская – 36000 шт, булочная мелочь – 36000 шт, булка с маком – 18000 шт.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Поставщики сырья:</w:t>
      </w:r>
      <w:r w:rsidR="0057790F" w:rsidRPr="00C07D78">
        <w:t xml:space="preserve"> д</w:t>
      </w:r>
      <w:r w:rsidRPr="00C07D78">
        <w:t>рожжи – ООО «Волга-торг»</w:t>
      </w:r>
      <w:r w:rsidR="0057790F" w:rsidRPr="00C07D78">
        <w:t>, м</w:t>
      </w:r>
      <w:r w:rsidRPr="00C07D78">
        <w:t>ука – «Мелькруп»</w:t>
      </w:r>
      <w:r w:rsidR="0057790F" w:rsidRPr="00C07D78">
        <w:t>, с</w:t>
      </w:r>
      <w:r w:rsidRPr="00C07D78">
        <w:t>оль, мак, сахар-песок – ИП Матвеев</w:t>
      </w:r>
      <w:r w:rsidR="0057790F" w:rsidRPr="00C07D78">
        <w:t>, п</w:t>
      </w:r>
      <w:r w:rsidRPr="00C07D78">
        <w:t>овидло, ванилин,</w:t>
      </w:r>
      <w:r w:rsidR="007C7E20">
        <w:t xml:space="preserve"> </w:t>
      </w:r>
      <w:r w:rsidRPr="00C07D78">
        <w:t>масло подсолнечное, маргарин, солод ржаной – ООО «Дока-ТоргСервис».</w:t>
      </w:r>
    </w:p>
    <w:p w:rsidR="002E2DE1" w:rsidRPr="00C07D78" w:rsidRDefault="00A47C6B" w:rsidP="00166F7A">
      <w:pPr>
        <w:spacing w:line="360" w:lineRule="auto"/>
        <w:ind w:firstLine="709"/>
        <w:jc w:val="center"/>
        <w:rPr>
          <w:b/>
        </w:rPr>
      </w:pPr>
      <w:r w:rsidRPr="00C07D78">
        <w:br w:type="page"/>
      </w:r>
      <w:r w:rsidR="002E2DE1" w:rsidRPr="00C07D78">
        <w:rPr>
          <w:b/>
        </w:rPr>
        <w:t>Часть 2</w:t>
      </w:r>
      <w:r w:rsidR="007C7E20">
        <w:rPr>
          <w:b/>
        </w:rPr>
        <w:t>.</w:t>
      </w:r>
      <w:r w:rsidR="002E2DE1" w:rsidRPr="00C07D78">
        <w:rPr>
          <w:b/>
        </w:rPr>
        <w:t xml:space="preserve"> Оценка качества продукции предприятия</w:t>
      </w:r>
    </w:p>
    <w:p w:rsidR="002E2DE1" w:rsidRPr="00C07D78" w:rsidRDefault="002E2DE1" w:rsidP="00166F7A">
      <w:pPr>
        <w:spacing w:line="360" w:lineRule="auto"/>
        <w:ind w:firstLine="709"/>
        <w:jc w:val="center"/>
      </w:pPr>
    </w:p>
    <w:p w:rsidR="002E2DE1" w:rsidRPr="00C07D78" w:rsidRDefault="002E2DE1" w:rsidP="00166F7A">
      <w:pPr>
        <w:spacing w:line="360" w:lineRule="auto"/>
        <w:ind w:firstLine="709"/>
        <w:jc w:val="center"/>
        <w:rPr>
          <w:b/>
        </w:rPr>
      </w:pPr>
      <w:r w:rsidRPr="00C07D78">
        <w:rPr>
          <w:b/>
        </w:rPr>
        <w:t>2.1 Нормативная база производства</w:t>
      </w:r>
    </w:p>
    <w:p w:rsidR="00A47C6B" w:rsidRPr="00C07D78" w:rsidRDefault="00A47C6B" w:rsidP="00C07D78">
      <w:pPr>
        <w:spacing w:line="360" w:lineRule="auto"/>
        <w:ind w:firstLine="709"/>
        <w:jc w:val="both"/>
      </w:pPr>
    </w:p>
    <w:p w:rsidR="00A47C6B" w:rsidRPr="00C07D78" w:rsidRDefault="00A47C6B" w:rsidP="00C07D78">
      <w:pPr>
        <w:spacing w:line="360" w:lineRule="auto"/>
        <w:ind w:firstLine="709"/>
        <w:jc w:val="both"/>
      </w:pPr>
      <w:r w:rsidRPr="00C07D78">
        <w:t>Таблица 1</w:t>
      </w:r>
    </w:p>
    <w:p w:rsidR="002E2DE1" w:rsidRPr="00C07D78" w:rsidRDefault="00A47C6B" w:rsidP="00C07D78">
      <w:pPr>
        <w:spacing w:line="360" w:lineRule="auto"/>
        <w:ind w:firstLine="709"/>
        <w:jc w:val="both"/>
      </w:pPr>
      <w:r w:rsidRPr="00C07D78">
        <w:t>Нормативные документы плюшки московской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7851"/>
      </w:tblGrid>
      <w:tr w:rsidR="00A47C6B" w:rsidRPr="00C07D78" w:rsidTr="00166F7A"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Наименование</w:t>
            </w:r>
          </w:p>
        </w:tc>
      </w:tr>
      <w:tr w:rsidR="00A47C6B" w:rsidRPr="00C07D78" w:rsidTr="00166F7A"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ГОСТ 24557-89</w:t>
            </w:r>
          </w:p>
        </w:tc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Изделия хлебобулочные сдобные из пшеничной муки высшего и первого сортов. Технические условия</w:t>
            </w:r>
          </w:p>
        </w:tc>
      </w:tr>
      <w:tr w:rsidR="00A47C6B" w:rsidRPr="00C07D78" w:rsidTr="00166F7A"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ГОСТ 5667-65</w:t>
            </w:r>
          </w:p>
        </w:tc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Хлебобулочные изделия. Правила приемки, методы отбора образцов, методы определения органолептических показателей и массы изделий</w:t>
            </w:r>
          </w:p>
        </w:tc>
      </w:tr>
      <w:tr w:rsidR="00A47C6B" w:rsidRPr="00C07D78" w:rsidTr="00166F7A"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ГОСТ 8227-56</w:t>
            </w:r>
          </w:p>
        </w:tc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Хлеб и хлебобулочные изделия. Укладывание, хранение и транспортирование</w:t>
            </w:r>
          </w:p>
        </w:tc>
      </w:tr>
      <w:tr w:rsidR="00A47C6B" w:rsidRPr="00C07D78" w:rsidTr="00166F7A"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ГОСТ 5670-96</w:t>
            </w:r>
          </w:p>
        </w:tc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Хлебобулочные изделия. Методы определения кислотности</w:t>
            </w:r>
          </w:p>
        </w:tc>
      </w:tr>
      <w:tr w:rsidR="00A47C6B" w:rsidRPr="00C07D78" w:rsidTr="00166F7A"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ГОСТ 5669-96</w:t>
            </w:r>
          </w:p>
        </w:tc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Хлебобулочные изделия. Метод определения пористости</w:t>
            </w:r>
          </w:p>
        </w:tc>
      </w:tr>
      <w:tr w:rsidR="00A47C6B" w:rsidRPr="00C07D78" w:rsidTr="00166F7A"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ГОСТ 21094-75</w:t>
            </w:r>
          </w:p>
        </w:tc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Хлеб и хлебобулочные изделия. Метод определения влажности</w:t>
            </w:r>
          </w:p>
        </w:tc>
      </w:tr>
      <w:tr w:rsidR="00A47C6B" w:rsidRPr="00C07D78" w:rsidTr="00166F7A"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СанПиН 2.3.2.560-96</w:t>
            </w:r>
          </w:p>
        </w:tc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Гигиенические требования к качеству и безопасности продовольственного сырья и пищевых продуктов</w:t>
            </w:r>
          </w:p>
        </w:tc>
      </w:tr>
      <w:tr w:rsidR="00A47C6B" w:rsidRPr="00C07D78" w:rsidTr="00166F7A"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СанПиН 2.3.4.545-96</w:t>
            </w:r>
          </w:p>
        </w:tc>
        <w:tc>
          <w:tcPr>
            <w:tcW w:w="0" w:type="auto"/>
          </w:tcPr>
          <w:p w:rsidR="00A47C6B" w:rsidRPr="00166F7A" w:rsidRDefault="00A47C6B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Производство хлеба, хлебобулочных и кондитерских изделий</w:t>
            </w:r>
          </w:p>
        </w:tc>
      </w:tr>
    </w:tbl>
    <w:p w:rsidR="00A47C6B" w:rsidRPr="00C07D78" w:rsidRDefault="00A47C6B" w:rsidP="00C07D78">
      <w:pPr>
        <w:spacing w:line="360" w:lineRule="auto"/>
        <w:ind w:firstLine="709"/>
        <w:jc w:val="both"/>
      </w:pPr>
    </w:p>
    <w:p w:rsidR="002E2DE1" w:rsidRPr="00C07D78" w:rsidRDefault="00A47C6B" w:rsidP="00C07D78">
      <w:pPr>
        <w:spacing w:line="360" w:lineRule="auto"/>
        <w:ind w:firstLine="709"/>
        <w:jc w:val="both"/>
      </w:pPr>
      <w:r w:rsidRPr="00C07D78">
        <w:t>Сертификат</w:t>
      </w:r>
      <w:r w:rsidR="002E2DE1" w:rsidRPr="00C07D78">
        <w:t xml:space="preserve"> о соответствии заявляет, что </w:t>
      </w:r>
      <w:r w:rsidRPr="00C07D78">
        <w:t>Изделия хлебобулочные сдобные</w:t>
      </w:r>
      <w:r w:rsidR="002E2DE1" w:rsidRPr="00C07D78">
        <w:t xml:space="preserve"> из пшеничной муки высшего</w:t>
      </w:r>
      <w:r w:rsidRPr="00C07D78">
        <w:t xml:space="preserve"> и первого </w:t>
      </w:r>
      <w:r w:rsidR="002E2DE1" w:rsidRPr="00C07D78">
        <w:t>сорт</w:t>
      </w:r>
      <w:r w:rsidRPr="00C07D78">
        <w:t>ов</w:t>
      </w:r>
      <w:r w:rsidR="002E2DE1" w:rsidRPr="00C07D78">
        <w:t xml:space="preserve"> (серийный выпуск) соответствует требованиям СанПиН 2.3.2.1078-01 п.п. 1.4.7; ГОСТ </w:t>
      </w:r>
      <w:r w:rsidRPr="00C07D78">
        <w:t>24557-89</w:t>
      </w:r>
      <w:r w:rsidR="002E2DE1" w:rsidRPr="00C07D78">
        <w:t xml:space="preserve"> п.п. 1.</w:t>
      </w:r>
      <w:r w:rsidRPr="00C07D78">
        <w:t>2.2., 1.2.</w:t>
      </w:r>
      <w:r w:rsidR="002E2DE1" w:rsidRPr="00C07D78">
        <w:t>3</w:t>
      </w:r>
      <w:r w:rsidRPr="00C07D78">
        <w:t>, 1.3, 1.</w:t>
      </w:r>
      <w:r w:rsidR="00963097" w:rsidRPr="00C07D78">
        <w:t>6;</w:t>
      </w:r>
      <w:r w:rsidR="002E2DE1" w:rsidRPr="00C07D78">
        <w:t xml:space="preserve"> ГОСТ Р 51074-97 р. 3, р.4, п. 4.8 (Приложение </w:t>
      </w:r>
      <w:r w:rsidR="00963097" w:rsidRPr="00C07D78">
        <w:t>1</w:t>
      </w:r>
      <w:r w:rsidR="002E2DE1" w:rsidRPr="00C07D78">
        <w:t>).</w:t>
      </w:r>
    </w:p>
    <w:p w:rsidR="00963097" w:rsidRPr="00C07D78" w:rsidRDefault="00963097" w:rsidP="00C07D78">
      <w:pPr>
        <w:spacing w:line="360" w:lineRule="auto"/>
        <w:ind w:firstLine="709"/>
        <w:jc w:val="both"/>
      </w:pPr>
    </w:p>
    <w:p w:rsidR="00963097" w:rsidRPr="00C07D78" w:rsidRDefault="00963097" w:rsidP="00C07D78">
      <w:pPr>
        <w:spacing w:line="360" w:lineRule="auto"/>
        <w:ind w:firstLine="709"/>
        <w:jc w:val="both"/>
      </w:pPr>
      <w:r w:rsidRPr="00C07D78">
        <w:t>Таблица 2</w:t>
      </w:r>
    </w:p>
    <w:p w:rsidR="00963097" w:rsidRPr="00C07D78" w:rsidRDefault="00963097" w:rsidP="00C07D78">
      <w:pPr>
        <w:spacing w:line="360" w:lineRule="auto"/>
        <w:ind w:firstLine="709"/>
        <w:jc w:val="both"/>
      </w:pPr>
      <w:r w:rsidRPr="00C07D78">
        <w:t>Инструкции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7651"/>
      </w:tblGrid>
      <w:tr w:rsidR="00963097" w:rsidRPr="00C07D78" w:rsidTr="00166F7A"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Наименование</w:t>
            </w:r>
          </w:p>
        </w:tc>
      </w:tr>
      <w:tr w:rsidR="00963097" w:rsidRPr="00C07D78" w:rsidTr="00166F7A"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СанПиН 42-123-5777-91</w:t>
            </w:r>
          </w:p>
        </w:tc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Санитарные правила для предприятий общественного питания</w:t>
            </w:r>
          </w:p>
        </w:tc>
      </w:tr>
      <w:tr w:rsidR="00963097" w:rsidRPr="00C07D78" w:rsidTr="00166F7A"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СНиП 2.08.02-89</w:t>
            </w:r>
          </w:p>
        </w:tc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Общественные здания и сооружения</w:t>
            </w:r>
          </w:p>
        </w:tc>
      </w:tr>
      <w:tr w:rsidR="00963097" w:rsidRPr="00C07D78" w:rsidTr="00166F7A"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ПОТ РО 015-2003</w:t>
            </w:r>
          </w:p>
        </w:tc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Правила по охране труда в хлебопекарной и макаронной промышленности</w:t>
            </w:r>
          </w:p>
        </w:tc>
      </w:tr>
      <w:tr w:rsidR="00963097" w:rsidRPr="00C07D78" w:rsidTr="00166F7A"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СНиП 2.04.05-91</w:t>
            </w:r>
          </w:p>
        </w:tc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Отопление, вентиляция и кондиционирование</w:t>
            </w:r>
          </w:p>
        </w:tc>
      </w:tr>
      <w:tr w:rsidR="00963097" w:rsidRPr="00C07D78" w:rsidTr="00166F7A"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ППБ – 01-93</w:t>
            </w:r>
          </w:p>
        </w:tc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Правила пожарной безопасности РФ</w:t>
            </w:r>
          </w:p>
        </w:tc>
      </w:tr>
      <w:tr w:rsidR="00963097" w:rsidRPr="00C07D78" w:rsidTr="00166F7A"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СНиП 2.01.02-85</w:t>
            </w:r>
          </w:p>
        </w:tc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Правила техники безопасности и производственной санитарии для производства хлебопекарной и макаронной промышленности</w:t>
            </w:r>
          </w:p>
        </w:tc>
      </w:tr>
      <w:tr w:rsidR="00963097" w:rsidRPr="00C07D78" w:rsidTr="00166F7A"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СНиП 21-01-97</w:t>
            </w:r>
          </w:p>
        </w:tc>
        <w:tc>
          <w:tcPr>
            <w:tcW w:w="0" w:type="auto"/>
          </w:tcPr>
          <w:p w:rsidR="00963097" w:rsidRPr="00166F7A" w:rsidRDefault="00963097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Пожарная безопасность зданий и сооружений</w:t>
            </w:r>
          </w:p>
        </w:tc>
      </w:tr>
    </w:tbl>
    <w:p w:rsidR="00963097" w:rsidRPr="00C07D78" w:rsidRDefault="00963097" w:rsidP="00C07D78">
      <w:pPr>
        <w:spacing w:line="360" w:lineRule="auto"/>
        <w:ind w:firstLine="709"/>
        <w:jc w:val="both"/>
      </w:pPr>
    </w:p>
    <w:p w:rsidR="002E2DE1" w:rsidRPr="00C07D78" w:rsidRDefault="002E2DE1" w:rsidP="00166F7A">
      <w:pPr>
        <w:spacing w:line="360" w:lineRule="auto"/>
        <w:ind w:firstLine="709"/>
        <w:jc w:val="center"/>
        <w:rPr>
          <w:b/>
        </w:rPr>
      </w:pPr>
      <w:r w:rsidRPr="00C07D78">
        <w:rPr>
          <w:b/>
        </w:rPr>
        <w:t>2.2 Технологический процесс</w:t>
      </w:r>
    </w:p>
    <w:p w:rsidR="00963097" w:rsidRPr="00C07D78" w:rsidRDefault="00963097" w:rsidP="00C07D78">
      <w:pPr>
        <w:spacing w:line="360" w:lineRule="auto"/>
        <w:ind w:firstLine="709"/>
        <w:jc w:val="both"/>
        <w:rPr>
          <w:b/>
        </w:rPr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1) </w:t>
      </w:r>
      <w:r w:rsidR="00963097" w:rsidRPr="00C07D78">
        <w:t>З</w:t>
      </w:r>
      <w:r w:rsidR="0065713C" w:rsidRPr="00C07D78">
        <w:t>амес теста</w:t>
      </w:r>
    </w:p>
    <w:p w:rsidR="002E2DE1" w:rsidRPr="00C07D78" w:rsidRDefault="0065713C" w:rsidP="00C07D78">
      <w:pPr>
        <w:spacing w:line="360" w:lineRule="auto"/>
        <w:ind w:firstLine="709"/>
        <w:jc w:val="both"/>
      </w:pPr>
      <w:r w:rsidRPr="00C07D78">
        <w:t>2</w:t>
      </w:r>
      <w:r w:rsidR="002E2DE1" w:rsidRPr="00C07D78">
        <w:t xml:space="preserve">) </w:t>
      </w:r>
      <w:r w:rsidRPr="00C07D78">
        <w:t>Брожение</w:t>
      </w:r>
    </w:p>
    <w:p w:rsidR="002E2DE1" w:rsidRPr="00C07D78" w:rsidRDefault="0065713C" w:rsidP="00C07D78">
      <w:pPr>
        <w:spacing w:line="360" w:lineRule="auto"/>
        <w:ind w:firstLine="709"/>
        <w:jc w:val="both"/>
      </w:pPr>
      <w:r w:rsidRPr="00C07D78">
        <w:t>3</w:t>
      </w:r>
      <w:r w:rsidR="002E2DE1" w:rsidRPr="00C07D78">
        <w:t>) Формование</w:t>
      </w:r>
    </w:p>
    <w:p w:rsidR="0065713C" w:rsidRDefault="0065713C" w:rsidP="00C07D78">
      <w:pPr>
        <w:spacing w:line="360" w:lineRule="auto"/>
        <w:ind w:firstLine="709"/>
        <w:jc w:val="both"/>
      </w:pPr>
      <w:r w:rsidRPr="00C07D78">
        <w:t>4) Расстойка</w:t>
      </w:r>
    </w:p>
    <w:p w:rsidR="00166F7A" w:rsidRPr="00C07D78" w:rsidRDefault="00166F7A" w:rsidP="00C07D78">
      <w:pPr>
        <w:spacing w:line="360" w:lineRule="auto"/>
        <w:ind w:firstLine="709"/>
        <w:jc w:val="both"/>
      </w:pPr>
    </w:p>
    <w:p w:rsidR="002E2DE1" w:rsidRPr="00C07D78" w:rsidRDefault="00F6371E" w:rsidP="00C07D78">
      <w:pPr>
        <w:spacing w:line="360" w:lineRule="auto"/>
        <w:ind w:firstLine="709"/>
        <w:jc w:val="both"/>
        <w:rPr>
          <w:color w:val="333333"/>
        </w:rPr>
      </w:pPr>
      <w:r>
        <w:rPr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8.5pt;height:147.75pt">
            <v:imagedata r:id="rId7" o:title="" grayscale="t"/>
          </v:shape>
        </w:pict>
      </w:r>
    </w:p>
    <w:p w:rsidR="002E2DE1" w:rsidRPr="00C07D78" w:rsidRDefault="0065713C" w:rsidP="00C07D78">
      <w:pPr>
        <w:spacing w:line="360" w:lineRule="auto"/>
        <w:ind w:firstLine="709"/>
        <w:jc w:val="both"/>
        <w:rPr>
          <w:color w:val="333333"/>
        </w:rPr>
      </w:pPr>
      <w:r w:rsidRPr="00C07D78">
        <w:rPr>
          <w:color w:val="333333"/>
        </w:rPr>
        <w:t>Рисунок 2</w:t>
      </w:r>
      <w:r w:rsidR="002E2DE1" w:rsidRPr="00C07D78">
        <w:rPr>
          <w:color w:val="333333"/>
        </w:rPr>
        <w:t xml:space="preserve"> </w:t>
      </w:r>
      <w:r w:rsidRPr="00C07D78">
        <w:rPr>
          <w:color w:val="333333"/>
        </w:rPr>
        <w:t>Расстойка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5) </w:t>
      </w:r>
      <w:r w:rsidR="0065713C" w:rsidRPr="00C07D78">
        <w:t>В</w:t>
      </w:r>
      <w:r w:rsidRPr="00C07D78">
        <w:t>ыпечка</w:t>
      </w:r>
    </w:p>
    <w:p w:rsidR="002E2DE1" w:rsidRPr="00C07D78" w:rsidRDefault="002E2DE1" w:rsidP="00C07D78">
      <w:pPr>
        <w:spacing w:line="360" w:lineRule="auto"/>
        <w:ind w:firstLine="709"/>
        <w:jc w:val="both"/>
        <w:rPr>
          <w:color w:val="333333"/>
        </w:rPr>
      </w:pPr>
    </w:p>
    <w:p w:rsidR="0065713C" w:rsidRPr="00C07D78" w:rsidRDefault="00F6371E" w:rsidP="00C07D78">
      <w:pPr>
        <w:spacing w:line="360" w:lineRule="auto"/>
        <w:ind w:firstLine="709"/>
        <w:jc w:val="both"/>
        <w:rPr>
          <w:color w:val="333333"/>
        </w:rPr>
      </w:pPr>
      <w:r>
        <w:rPr>
          <w:color w:val="333333"/>
        </w:rPr>
        <w:pict>
          <v:shape id="_x0000_i1026" type="#_x0000_t75" alt="" style="width:336.75pt;height:163.5pt">
            <v:imagedata r:id="rId8" o:title="" croptop="2427f" cropbottom="3424f" cropright="1161f"/>
          </v:shape>
        </w:pict>
      </w:r>
    </w:p>
    <w:p w:rsidR="0065713C" w:rsidRPr="007C7E20" w:rsidRDefault="0065713C" w:rsidP="00C07D78">
      <w:pPr>
        <w:spacing w:line="360" w:lineRule="auto"/>
        <w:ind w:firstLine="709"/>
        <w:jc w:val="both"/>
      </w:pPr>
      <w:r w:rsidRPr="007C7E20">
        <w:t>Рисунок</w:t>
      </w:r>
      <w:r w:rsidR="007C7E20" w:rsidRPr="007C7E20">
        <w:t xml:space="preserve"> </w:t>
      </w:r>
      <w:r w:rsidRPr="007C7E20">
        <w:t>3 Рецептура</w:t>
      </w:r>
    </w:p>
    <w:p w:rsidR="0065713C" w:rsidRPr="007C7E20" w:rsidRDefault="0065713C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Технологический процесс представлен на рисунке </w:t>
      </w:r>
      <w:r w:rsidR="00A8511C" w:rsidRPr="00C07D78">
        <w:t>4</w:t>
      </w:r>
      <w:r w:rsidRPr="00C07D78">
        <w:t>.</w:t>
      </w:r>
    </w:p>
    <w:p w:rsidR="002E2DE1" w:rsidRPr="00C07D78" w:rsidRDefault="007C7E20" w:rsidP="00C07D78">
      <w:pPr>
        <w:spacing w:line="360" w:lineRule="auto"/>
        <w:ind w:firstLine="709"/>
        <w:jc w:val="both"/>
      </w:pPr>
      <w:r>
        <w:br w:type="page"/>
      </w:r>
      <w:r w:rsidR="00996018" w:rsidRPr="00C07D78">
        <w:object w:dxaOrig="16135" w:dyaOrig="11200">
          <v:shape id="_x0000_i1027" type="#_x0000_t75" style="width:414pt;height:261.75pt" o:ole="">
            <v:imagedata r:id="rId9" o:title="" croptop="7899f" cropbottom="2920f" cropleft="1702f" cropright="4882f"/>
          </v:shape>
          <o:OLEObject Type="Embed" ProgID="MetaSoftwareIDEF3.5" ShapeID="_x0000_i1027" DrawAspect="Content" ObjectID="_1471877840" r:id="rId10"/>
        </w:objec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Рисунок </w:t>
      </w:r>
      <w:r w:rsidR="00A8511C" w:rsidRPr="00C07D78">
        <w:t>4</w:t>
      </w:r>
      <w:r w:rsidRPr="00C07D78">
        <w:t xml:space="preserve"> Технологический процесс производства </w:t>
      </w:r>
      <w:r w:rsidR="0008302D" w:rsidRPr="00C07D78">
        <w:t>плюшки московской</w:t>
      </w:r>
      <w:r w:rsidRPr="00C07D78">
        <w:t xml:space="preserve"> из пшеничной муки высшего сорта</w:t>
      </w:r>
    </w:p>
    <w:p w:rsidR="002E2DE1" w:rsidRDefault="002E2DE1" w:rsidP="00C07D78">
      <w:pPr>
        <w:spacing w:line="360" w:lineRule="auto"/>
        <w:ind w:firstLine="709"/>
        <w:jc w:val="both"/>
      </w:pPr>
    </w:p>
    <w:p w:rsidR="00377794" w:rsidRPr="00C07D78" w:rsidRDefault="00377794" w:rsidP="00166F7A">
      <w:pPr>
        <w:spacing w:line="360" w:lineRule="auto"/>
        <w:ind w:firstLine="709"/>
        <w:jc w:val="center"/>
        <w:rPr>
          <w:b/>
        </w:rPr>
      </w:pPr>
      <w:r w:rsidRPr="00C07D78">
        <w:rPr>
          <w:b/>
        </w:rPr>
        <w:t>2.3 Технические условия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65713C" w:rsidP="00C07D78">
      <w:pPr>
        <w:spacing w:line="360" w:lineRule="auto"/>
        <w:ind w:firstLine="709"/>
        <w:jc w:val="both"/>
      </w:pPr>
      <w:r w:rsidRPr="00C07D78">
        <w:t>Плюшка московская</w:t>
      </w:r>
      <w:r w:rsidR="002E2DE1" w:rsidRPr="00C07D78">
        <w:t xml:space="preserve"> выпекается по ГОСТ </w:t>
      </w:r>
      <w:r w:rsidRPr="00C07D78">
        <w:t>24557-89</w:t>
      </w:r>
      <w:r w:rsidR="002E2DE1" w:rsidRPr="00C07D78">
        <w:t xml:space="preserve"> </w:t>
      </w:r>
      <w:r w:rsidRPr="00C07D78">
        <w:t>изделия хлебобулочные</w:t>
      </w:r>
      <w:r w:rsidR="007C7E20">
        <w:t xml:space="preserve"> </w:t>
      </w:r>
      <w:r w:rsidRPr="00C07D78">
        <w:t>сдобные из пшеничной муки высшего и</w:t>
      </w:r>
      <w:r w:rsidR="002E2DE1" w:rsidRPr="00C07D78">
        <w:t xml:space="preserve"> первого сортов. Технические</w:t>
      </w:r>
      <w:r w:rsidR="007C7E20">
        <w:t xml:space="preserve"> </w:t>
      </w:r>
      <w:r w:rsidR="002E2DE1" w:rsidRPr="00C07D78">
        <w:t>условия.</w:t>
      </w:r>
    </w:p>
    <w:p w:rsidR="0065713C" w:rsidRPr="00C07D78" w:rsidRDefault="0065713C" w:rsidP="00C07D78">
      <w:pPr>
        <w:spacing w:line="360" w:lineRule="auto"/>
        <w:ind w:firstLine="709"/>
        <w:jc w:val="both"/>
      </w:pPr>
      <w:r w:rsidRPr="00C07D78">
        <w:t>Настоящий стандарт распространяется на сдобные хлебобулочные изделия, вырабатываемые из пшеничной муки высшего и первого сортов и другого сырья, с содержанием по рецептуре сахара и жиров в сумме от 14% и более.</w:t>
      </w:r>
    </w:p>
    <w:p w:rsidR="0065713C" w:rsidRPr="00C07D78" w:rsidRDefault="0065713C" w:rsidP="00C07D78">
      <w:pPr>
        <w:spacing w:line="360" w:lineRule="auto"/>
        <w:ind w:firstLine="709"/>
        <w:jc w:val="both"/>
      </w:pPr>
      <w:r w:rsidRPr="00C07D78">
        <w:t>Согласно ГОСТ 24557-89 [1]:</w:t>
      </w:r>
    </w:p>
    <w:p w:rsidR="0065713C" w:rsidRPr="00C07D78" w:rsidRDefault="0065713C" w:rsidP="00C07D78">
      <w:pPr>
        <w:spacing w:line="360" w:lineRule="auto"/>
        <w:ind w:firstLine="709"/>
        <w:jc w:val="both"/>
      </w:pPr>
      <w:r w:rsidRPr="00C07D78">
        <w:t>1. Плюшки московские должны</w:t>
      </w:r>
      <w:r w:rsidR="00A8511C" w:rsidRPr="00C07D78">
        <w:t xml:space="preserve"> вырабатываться по 0,1 и 0,2 кг.</w:t>
      </w:r>
    </w:p>
    <w:p w:rsidR="00A8511C" w:rsidRPr="00C07D78" w:rsidRDefault="00A8511C" w:rsidP="00C07D78">
      <w:pPr>
        <w:spacing w:line="360" w:lineRule="auto"/>
        <w:ind w:firstLine="709"/>
        <w:jc w:val="both"/>
      </w:pPr>
      <w:r w:rsidRPr="00C07D78">
        <w:t>2. По физико-химическим показателям плюшки московские должны соответствовать требованиям, указанным в таблице 3.</w:t>
      </w:r>
    </w:p>
    <w:p w:rsidR="00A8511C" w:rsidRPr="00C07D78" w:rsidRDefault="00A8511C" w:rsidP="00C07D78">
      <w:pPr>
        <w:spacing w:line="360" w:lineRule="auto"/>
        <w:ind w:firstLine="709"/>
        <w:jc w:val="both"/>
      </w:pPr>
    </w:p>
    <w:p w:rsidR="00A8511C" w:rsidRPr="00C07D78" w:rsidRDefault="007C7E20" w:rsidP="00C07D78">
      <w:pPr>
        <w:spacing w:line="360" w:lineRule="auto"/>
        <w:ind w:firstLine="709"/>
        <w:jc w:val="both"/>
        <w:rPr>
          <w:lang w:val="en-US"/>
        </w:rPr>
      </w:pPr>
      <w:r>
        <w:br w:type="page"/>
      </w:r>
      <w:r w:rsidR="00A8511C" w:rsidRPr="00C07D78">
        <w:t xml:space="preserve">Таблица </w:t>
      </w:r>
      <w:r w:rsidR="00A8511C" w:rsidRPr="00C07D78">
        <w:rPr>
          <w:lang w:val="en-US"/>
        </w:rPr>
        <w:t>3</w:t>
      </w:r>
    </w:p>
    <w:p w:rsidR="00A8511C" w:rsidRPr="00C07D78" w:rsidRDefault="00A8511C" w:rsidP="00C07D78">
      <w:pPr>
        <w:spacing w:line="360" w:lineRule="auto"/>
        <w:ind w:firstLine="709"/>
        <w:jc w:val="both"/>
      </w:pPr>
      <w:r w:rsidRPr="00C07D78">
        <w:t>Требования физико-химических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2980"/>
      </w:tblGrid>
      <w:tr w:rsidR="00A8511C" w:rsidRPr="00C07D78" w:rsidTr="00166F7A">
        <w:trPr>
          <w:trHeight w:val="379"/>
        </w:trPr>
        <w:tc>
          <w:tcPr>
            <w:tcW w:w="0" w:type="auto"/>
            <w:vAlign w:val="center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0" w:type="auto"/>
            <w:vAlign w:val="center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Нормы для плюшки московской</w:t>
            </w:r>
          </w:p>
        </w:tc>
      </w:tr>
      <w:tr w:rsidR="00A8511C" w:rsidRPr="00C07D78" w:rsidTr="00166F7A">
        <w:trPr>
          <w:trHeight w:val="316"/>
        </w:trPr>
        <w:tc>
          <w:tcPr>
            <w:tcW w:w="0" w:type="auto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Влажность мякиша, %, не более</w:t>
            </w:r>
          </w:p>
        </w:tc>
        <w:tc>
          <w:tcPr>
            <w:tcW w:w="0" w:type="auto"/>
            <w:vAlign w:val="center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32,0</w:t>
            </w:r>
          </w:p>
        </w:tc>
      </w:tr>
      <w:tr w:rsidR="00A8511C" w:rsidRPr="00C07D78" w:rsidTr="00166F7A">
        <w:trPr>
          <w:trHeight w:val="70"/>
        </w:trPr>
        <w:tc>
          <w:tcPr>
            <w:tcW w:w="0" w:type="auto"/>
            <w:vAlign w:val="center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Кислотность мякиша, град, не более</w:t>
            </w:r>
          </w:p>
        </w:tc>
        <w:tc>
          <w:tcPr>
            <w:tcW w:w="0" w:type="auto"/>
            <w:vAlign w:val="center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2,5</w:t>
            </w:r>
          </w:p>
        </w:tc>
      </w:tr>
      <w:tr w:rsidR="00905A50" w:rsidRPr="00C07D78" w:rsidTr="00166F7A">
        <w:trPr>
          <w:trHeight w:val="309"/>
        </w:trPr>
        <w:tc>
          <w:tcPr>
            <w:tcW w:w="0" w:type="auto"/>
            <w:gridSpan w:val="2"/>
            <w:vAlign w:val="center"/>
          </w:tcPr>
          <w:p w:rsidR="00905A50" w:rsidRPr="00166F7A" w:rsidRDefault="00905A5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Массовая доля в пересчете на сухое вещество, %:</w:t>
            </w:r>
          </w:p>
        </w:tc>
      </w:tr>
      <w:tr w:rsidR="00A8511C" w:rsidRPr="00C07D78" w:rsidTr="00166F7A">
        <w:trPr>
          <w:trHeight w:val="309"/>
        </w:trPr>
        <w:tc>
          <w:tcPr>
            <w:tcW w:w="0" w:type="auto"/>
            <w:vAlign w:val="center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- сахара</w:t>
            </w:r>
          </w:p>
        </w:tc>
        <w:tc>
          <w:tcPr>
            <w:tcW w:w="0" w:type="auto"/>
            <w:vAlign w:val="center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16,5 ± 1,0</w:t>
            </w:r>
          </w:p>
        </w:tc>
      </w:tr>
      <w:tr w:rsidR="00A8511C" w:rsidRPr="00C07D78" w:rsidTr="00166F7A">
        <w:trPr>
          <w:trHeight w:val="309"/>
        </w:trPr>
        <w:tc>
          <w:tcPr>
            <w:tcW w:w="0" w:type="auto"/>
            <w:vAlign w:val="center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- жира</w:t>
            </w:r>
          </w:p>
        </w:tc>
        <w:tc>
          <w:tcPr>
            <w:tcW w:w="0" w:type="auto"/>
            <w:vAlign w:val="center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8,0 ± 0,5</w:t>
            </w:r>
          </w:p>
        </w:tc>
      </w:tr>
    </w:tbl>
    <w:p w:rsidR="00A8511C" w:rsidRPr="00C07D78" w:rsidRDefault="00A8511C" w:rsidP="00C07D78">
      <w:pPr>
        <w:spacing w:line="360" w:lineRule="auto"/>
        <w:ind w:firstLine="709"/>
        <w:jc w:val="both"/>
      </w:pPr>
    </w:p>
    <w:p w:rsidR="00A8511C" w:rsidRPr="00C07D78" w:rsidRDefault="00A8511C" w:rsidP="00C07D78">
      <w:pPr>
        <w:spacing w:line="360" w:lineRule="auto"/>
        <w:ind w:firstLine="709"/>
        <w:jc w:val="both"/>
      </w:pPr>
      <w:r w:rsidRPr="00C07D78">
        <w:t>3. По органолептическим показателям плюшка московская должна соответствовать требованиям, указанным в таблице 4.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A8511C" w:rsidRPr="00C07D78" w:rsidRDefault="00A8511C" w:rsidP="00C07D78">
      <w:pPr>
        <w:spacing w:line="360" w:lineRule="auto"/>
        <w:ind w:firstLine="709"/>
        <w:jc w:val="both"/>
      </w:pPr>
      <w:r w:rsidRPr="00C07D78">
        <w:t>Таблица 4</w:t>
      </w:r>
    </w:p>
    <w:p w:rsidR="00A8511C" w:rsidRPr="00C07D78" w:rsidRDefault="00A8511C" w:rsidP="00C07D78">
      <w:pPr>
        <w:spacing w:line="360" w:lineRule="auto"/>
        <w:ind w:firstLine="709"/>
        <w:jc w:val="both"/>
      </w:pPr>
      <w:r w:rsidRPr="00C07D78">
        <w:t>Требования органолептических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897"/>
      </w:tblGrid>
      <w:tr w:rsidR="00A8511C" w:rsidRPr="00C07D78" w:rsidTr="00166F7A">
        <w:trPr>
          <w:trHeight w:val="308"/>
        </w:trPr>
        <w:tc>
          <w:tcPr>
            <w:tcW w:w="0" w:type="auto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Наим-е показателя</w:t>
            </w:r>
          </w:p>
        </w:tc>
        <w:tc>
          <w:tcPr>
            <w:tcW w:w="0" w:type="auto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Характеристика</w:t>
            </w:r>
          </w:p>
        </w:tc>
      </w:tr>
      <w:tr w:rsidR="00A8511C" w:rsidRPr="00C07D78" w:rsidTr="00166F7A">
        <w:trPr>
          <w:trHeight w:val="2586"/>
        </w:trPr>
        <w:tc>
          <w:tcPr>
            <w:tcW w:w="0" w:type="auto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</w:rPr>
              <w:t>Внешний вид:</w:t>
            </w:r>
          </w:p>
          <w:p w:rsidR="00A8511C" w:rsidRPr="00166F7A" w:rsidRDefault="00E320C9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форма</w:t>
            </w:r>
          </w:p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поверхность</w:t>
            </w:r>
          </w:p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цвет</w:t>
            </w:r>
          </w:p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</w:rPr>
              <w:t>Состояние мякиша</w:t>
            </w:r>
          </w:p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пропеченность</w:t>
            </w:r>
          </w:p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промес</w:t>
            </w:r>
          </w:p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пористость</w:t>
            </w:r>
          </w:p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Вкус</w:t>
            </w:r>
          </w:p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</w:rPr>
              <w:t>Запах</w:t>
            </w:r>
          </w:p>
        </w:tc>
        <w:tc>
          <w:tcPr>
            <w:tcW w:w="0" w:type="auto"/>
          </w:tcPr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  <w:lang w:bidi="he-IL"/>
              </w:rPr>
              <w:t>Нерасплывчатая, без притисков. Разнообразная, соответствующая наименованию изделия, с четко выраженным рисунком</w:t>
            </w:r>
            <w:r w:rsidR="00BA2DB6" w:rsidRPr="00166F7A">
              <w:rPr>
                <w:sz w:val="20"/>
                <w:szCs w:val="20"/>
                <w:lang w:bidi="he-IL"/>
              </w:rPr>
              <w:t>.</w:t>
            </w:r>
          </w:p>
          <w:p w:rsidR="00A8511C" w:rsidRPr="00166F7A" w:rsidRDefault="00A8511C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  <w:lang w:bidi="he-IL"/>
              </w:rPr>
              <w:t>Отделана сахарным песком</w:t>
            </w:r>
            <w:r w:rsidR="00BA2DB6" w:rsidRPr="00166F7A">
              <w:rPr>
                <w:sz w:val="20"/>
                <w:szCs w:val="20"/>
                <w:lang w:bidi="he-IL"/>
              </w:rPr>
              <w:t>.</w:t>
            </w:r>
          </w:p>
          <w:p w:rsidR="00A8511C" w:rsidRPr="00166F7A" w:rsidRDefault="00BA2DB6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  <w:lang w:bidi="he-IL"/>
              </w:rPr>
              <w:t>От светло- до темно-коричневого. В местах надрезов, складок, соединения шариков – более светлый.</w:t>
            </w:r>
          </w:p>
          <w:p w:rsidR="00BA2DB6" w:rsidRPr="00166F7A" w:rsidRDefault="00BA2DB6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  <w:lang w:bidi="he-IL"/>
              </w:rPr>
              <w:t>Пропеченный, не влажный на ощупь, при мягком сжатии пальцами между верхней и нижней корками мякиш должен принимать первоначальную форму.</w:t>
            </w:r>
          </w:p>
          <w:p w:rsidR="00BA2DB6" w:rsidRPr="00166F7A" w:rsidRDefault="00BA2DB6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  <w:lang w:bidi="he-IL"/>
              </w:rPr>
              <w:t>Без комочков и следов непромеса.</w:t>
            </w:r>
          </w:p>
          <w:p w:rsidR="00BA2DB6" w:rsidRPr="00166F7A" w:rsidRDefault="00BA2DB6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  <w:lang w:bidi="he-IL"/>
              </w:rPr>
              <w:t>Развитая, без пустот и уплотнений.</w:t>
            </w:r>
          </w:p>
          <w:p w:rsidR="00BA2DB6" w:rsidRPr="00166F7A" w:rsidRDefault="00BA2DB6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  <w:lang w:bidi="he-IL"/>
              </w:rPr>
              <w:t>Сдобный, свойственный данному виду изделий, без постороннего привкуса. Сладкий.</w:t>
            </w:r>
          </w:p>
          <w:p w:rsidR="00BA2DB6" w:rsidRPr="00166F7A" w:rsidRDefault="00BA2DB6" w:rsidP="00166F7A">
            <w:pPr>
              <w:spacing w:line="360" w:lineRule="auto"/>
              <w:jc w:val="both"/>
              <w:rPr>
                <w:sz w:val="20"/>
                <w:szCs w:val="20"/>
                <w:lang w:bidi="he-IL"/>
              </w:rPr>
            </w:pPr>
            <w:r w:rsidRPr="00166F7A">
              <w:rPr>
                <w:sz w:val="20"/>
                <w:szCs w:val="20"/>
                <w:lang w:bidi="he-IL"/>
              </w:rPr>
              <w:t>Свойственный данному виду изделия, без постороннего запаха.</w:t>
            </w:r>
          </w:p>
        </w:tc>
      </w:tr>
    </w:tbl>
    <w:p w:rsidR="00A8511C" w:rsidRPr="00C07D78" w:rsidRDefault="00A8511C" w:rsidP="00C07D78">
      <w:pPr>
        <w:spacing w:line="360" w:lineRule="auto"/>
        <w:ind w:firstLine="709"/>
        <w:jc w:val="both"/>
      </w:pPr>
    </w:p>
    <w:p w:rsidR="00A8511C" w:rsidRPr="00C07D78" w:rsidRDefault="00BA2DB6" w:rsidP="00C07D78">
      <w:pPr>
        <w:spacing w:line="360" w:lineRule="auto"/>
        <w:ind w:firstLine="709"/>
        <w:jc w:val="both"/>
      </w:pPr>
      <w:r w:rsidRPr="00C07D78">
        <w:t>4. Не допускаются посторонние включения, хруст от минеральной примеси, признаки болезней и плесени.</w:t>
      </w:r>
    </w:p>
    <w:p w:rsidR="00BA2DB6" w:rsidRPr="00C07D78" w:rsidRDefault="00BA2DB6" w:rsidP="00C07D78">
      <w:pPr>
        <w:spacing w:line="360" w:lineRule="auto"/>
        <w:ind w:firstLine="709"/>
        <w:jc w:val="both"/>
      </w:pPr>
      <w:r w:rsidRPr="00C07D78">
        <w:t>5. Укладывание – по ГОСТ 8227.</w:t>
      </w:r>
    </w:p>
    <w:p w:rsidR="00BA2DB6" w:rsidRPr="00C07D78" w:rsidRDefault="00BA2DB6" w:rsidP="00C07D78">
      <w:pPr>
        <w:spacing w:line="360" w:lineRule="auto"/>
        <w:ind w:firstLine="709"/>
        <w:jc w:val="both"/>
      </w:pPr>
      <w:r w:rsidRPr="00C07D78">
        <w:t>6. Срок максимальной выдержки на предприятии после выемки из печи не более 6 ч.</w:t>
      </w:r>
    </w:p>
    <w:p w:rsidR="00BA2DB6" w:rsidRPr="00C07D78" w:rsidRDefault="00BA2DB6" w:rsidP="00C07D78">
      <w:pPr>
        <w:spacing w:line="360" w:lineRule="auto"/>
        <w:ind w:firstLine="709"/>
        <w:jc w:val="both"/>
      </w:pPr>
      <w:r w:rsidRPr="00C07D78">
        <w:t>7. Содержание токсичных элементов, микотоксинов и пестицидов в изделии не должно превышать допустимые уровни, установленные Медико-биологическими требованиями и санитарными нормами качества продовольственного сырья и пищевых продуктов Минздрава СССР № 5061 от 01.08.89.</w:t>
      </w:r>
    </w:p>
    <w:p w:rsidR="00BA2DB6" w:rsidRPr="00C07D78" w:rsidRDefault="00BA2DB6" w:rsidP="00C07D78">
      <w:pPr>
        <w:spacing w:line="360" w:lineRule="auto"/>
        <w:ind w:firstLine="709"/>
        <w:jc w:val="both"/>
      </w:pPr>
      <w:r w:rsidRPr="00C07D78">
        <w:t>8. Сырье, применяемое при изготовлении изделий, должно соответствовать требованиям действующей нормативно-технической документации, Медико-биологическими требованиями и санитарными нормами качества продовольственного сырья и пищевых продуктов Минздрава СССР.</w:t>
      </w:r>
    </w:p>
    <w:p w:rsidR="00BA2DB6" w:rsidRPr="00C07D78" w:rsidRDefault="00BA2DB6" w:rsidP="00C07D78">
      <w:pPr>
        <w:spacing w:line="360" w:lineRule="auto"/>
        <w:ind w:firstLine="709"/>
        <w:jc w:val="both"/>
      </w:pPr>
      <w:r w:rsidRPr="00C07D78">
        <w:t>9. Правила приемки – по ГОСТ 5667. В товарно-транспортной накладной проставляют штамп на соответствие партии хлеба требованиям настоящего стандарта и время выемки хлеба из печи.</w:t>
      </w:r>
    </w:p>
    <w:p w:rsidR="00BA2DB6" w:rsidRPr="00C07D78" w:rsidRDefault="00BA2DB6" w:rsidP="00C07D78">
      <w:pPr>
        <w:spacing w:line="360" w:lineRule="auto"/>
        <w:ind w:firstLine="709"/>
        <w:jc w:val="both"/>
      </w:pPr>
      <w:r w:rsidRPr="00C07D78">
        <w:t>10. Массовую долю сахара и жира определяют по требованию потребителя.</w:t>
      </w:r>
    </w:p>
    <w:p w:rsidR="00BA2DB6" w:rsidRPr="00C07D78" w:rsidRDefault="00BA2DB6" w:rsidP="00C07D78">
      <w:pPr>
        <w:spacing w:line="360" w:lineRule="auto"/>
        <w:ind w:firstLine="709"/>
        <w:jc w:val="both"/>
      </w:pPr>
      <w:r w:rsidRPr="00C07D78">
        <w:t>11. Контроль за содержанием токсичных элементов, микотоксинов и пестицидов в изделиях осуществляется в соответствии с п</w:t>
      </w:r>
      <w:r w:rsidR="00377794" w:rsidRPr="00C07D78">
        <w:t>о</w:t>
      </w:r>
      <w:r w:rsidRPr="00C07D78">
        <w:t>рядком, установленным производителем</w:t>
      </w:r>
      <w:r w:rsidR="00377794" w:rsidRPr="00C07D78">
        <w:t xml:space="preserve"> продукции по согласованию с органами государственного санитарного надзора и гарантирующим безопасность продукции.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12. Отбор образцов – по ГОСТ 5667.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13. Методы анализа – по ГОСТ 5668 – ГОСТ 5670, ГОСТ 5672, ГОСТ 21094, содержание токсичных элементов определяют по ГОСТ 26927, ГОСТ 26930 – ГОСТ 26934, микотоксинов и пестицидов – по методам, утвержденным Минздравом СССР.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14. Транспортирование и хранение – по ГОСТ 8227.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15. Срок реализации в розничной торговой сети после выемки изделий из печи 16 ч.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16. Реализация в розничной торговой сети должна осуществляться при наличии информации об энергетической ценности, содержании белка, жира и углеводов в 100 г изделий.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Указанную информация в виде информационных листков предприятие-изготовитель сообщает предприятиям торговли, которые доводят ее до потребителя.</w:t>
      </w:r>
    </w:p>
    <w:p w:rsidR="002E2DE1" w:rsidRPr="00C07D78" w:rsidRDefault="002E2DE1" w:rsidP="00C07D78">
      <w:pPr>
        <w:spacing w:line="360" w:lineRule="auto"/>
        <w:ind w:firstLine="709"/>
        <w:jc w:val="both"/>
        <w:rPr>
          <w:b/>
        </w:rPr>
      </w:pPr>
    </w:p>
    <w:p w:rsidR="002E2DE1" w:rsidRPr="00C07D78" w:rsidRDefault="00377794" w:rsidP="00166F7A">
      <w:pPr>
        <w:spacing w:line="360" w:lineRule="auto"/>
        <w:ind w:firstLine="709"/>
        <w:jc w:val="center"/>
        <w:rPr>
          <w:b/>
        </w:rPr>
      </w:pPr>
      <w:r w:rsidRPr="00C07D78">
        <w:rPr>
          <w:b/>
        </w:rPr>
        <w:t>2.4</w:t>
      </w:r>
      <w:r w:rsidR="00166F7A">
        <w:rPr>
          <w:b/>
        </w:rPr>
        <w:t xml:space="preserve"> </w:t>
      </w:r>
      <w:r w:rsidRPr="00C07D78">
        <w:rPr>
          <w:b/>
        </w:rPr>
        <w:t>Производственное оборудование</w:t>
      </w:r>
    </w:p>
    <w:p w:rsidR="00166F7A" w:rsidRDefault="00166F7A" w:rsidP="00C07D78">
      <w:pPr>
        <w:spacing w:line="360" w:lineRule="auto"/>
        <w:ind w:firstLine="709"/>
        <w:jc w:val="both"/>
        <w:rPr>
          <w:b/>
        </w:rPr>
      </w:pPr>
    </w:p>
    <w:p w:rsidR="00377794" w:rsidRPr="00C07D78" w:rsidRDefault="00E457EF" w:rsidP="00C07D78">
      <w:pPr>
        <w:spacing w:line="360" w:lineRule="auto"/>
        <w:ind w:firstLine="709"/>
        <w:jc w:val="both"/>
      </w:pPr>
      <w:r w:rsidRPr="00C07D78">
        <w:rPr>
          <w:b/>
        </w:rPr>
        <w:t xml:space="preserve">1. </w:t>
      </w:r>
      <w:r w:rsidR="002E2DE1" w:rsidRPr="00C07D78">
        <w:rPr>
          <w:b/>
        </w:rPr>
        <w:t>Мукопросеиватель МПМВ-250</w:t>
      </w:r>
      <w:r w:rsidR="00377794" w:rsidRPr="00C07D78">
        <w:t xml:space="preserve"> </w:t>
      </w:r>
      <w:r w:rsidRPr="00C07D78">
        <w:t>предназначен</w:t>
      </w:r>
      <w:r w:rsidR="00377794" w:rsidRPr="00C07D78">
        <w:t xml:space="preserve"> для просеивания муки и сыпучих продуктов.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rPr>
          <w:i/>
        </w:rPr>
        <w:t>Технические характеристики</w:t>
      </w:r>
      <w:r w:rsidRPr="00C07D78">
        <w:t>: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производительность до 600 кг/час;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 xml:space="preserve">– ёмкость бункеpа не менее </w:t>
      </w:r>
      <w:smartTag w:uri="urn:schemas-microsoft-com:office:smarttags" w:element="metricconverter">
        <w:smartTagPr>
          <w:attr w:name="ProductID" w:val="20 кг"/>
        </w:smartTagPr>
        <w:r w:rsidRPr="00C07D78">
          <w:t>20 кг</w:t>
        </w:r>
      </w:smartTag>
      <w:r w:rsidRPr="00C07D78">
        <w:t>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частота 50 Гц;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номинальное напряжение 380 В;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номинальная мощность 0,12 кВт;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габаpитные pазмеpы не более 500х560х875 мм;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масса не более 50кг.</w:t>
      </w:r>
    </w:p>
    <w:p w:rsidR="00377794" w:rsidRPr="00C07D78" w:rsidRDefault="00E457EF" w:rsidP="00C07D78">
      <w:pPr>
        <w:spacing w:line="360" w:lineRule="auto"/>
        <w:ind w:firstLine="709"/>
        <w:jc w:val="both"/>
        <w:rPr>
          <w:color w:val="000000"/>
        </w:rPr>
      </w:pPr>
      <w:r w:rsidRPr="00C07D78">
        <w:rPr>
          <w:b/>
        </w:rPr>
        <w:t xml:space="preserve">2. </w:t>
      </w:r>
      <w:r w:rsidR="00377794" w:rsidRPr="00C07D78">
        <w:rPr>
          <w:b/>
        </w:rPr>
        <w:t>Тестомес ТММ140</w:t>
      </w:r>
      <w:r w:rsidRPr="00C07D78">
        <w:rPr>
          <w:b/>
        </w:rPr>
        <w:t xml:space="preserve"> </w:t>
      </w:r>
      <w:r w:rsidR="00377794" w:rsidRPr="00C07D78">
        <w:rPr>
          <w:color w:val="000000"/>
        </w:rPr>
        <w:t>предназначена для замешивания теста.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bCs/>
          <w:i/>
          <w:color w:val="000000"/>
        </w:rPr>
      </w:pPr>
      <w:r w:rsidRPr="00C07D78">
        <w:rPr>
          <w:bCs/>
          <w:i/>
          <w:color w:val="000000"/>
        </w:rPr>
        <w:t>Технические характеристики: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color w:val="000000"/>
        </w:rPr>
      </w:pPr>
      <w:r w:rsidRPr="00C07D78">
        <w:t>–</w:t>
      </w:r>
      <w:r w:rsidRPr="00C07D78">
        <w:rPr>
          <w:color w:val="000000"/>
        </w:rPr>
        <w:t xml:space="preserve"> масса тестомеса ТММ-140 - </w:t>
      </w:r>
      <w:smartTag w:uri="urn:schemas-microsoft-com:office:smarttags" w:element="metricconverter">
        <w:smartTagPr>
          <w:attr w:name="ProductID" w:val="350 кг"/>
        </w:smartTagPr>
        <w:r w:rsidRPr="00C07D78">
          <w:rPr>
            <w:color w:val="000000"/>
          </w:rPr>
          <w:t>350 кг</w:t>
        </w:r>
      </w:smartTag>
      <w:r w:rsidRPr="00C07D78">
        <w:rPr>
          <w:color w:val="000000"/>
        </w:rPr>
        <w:t>;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color w:val="000000"/>
        </w:rPr>
      </w:pPr>
      <w:r w:rsidRPr="00C07D78">
        <w:t>–</w:t>
      </w:r>
      <w:r w:rsidRPr="00C07D78">
        <w:rPr>
          <w:color w:val="000000"/>
        </w:rPr>
        <w:t xml:space="preserve"> пределы влажности теста - 33…54 %;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bCs/>
          <w:color w:val="000000"/>
        </w:rPr>
      </w:pPr>
      <w:r w:rsidRPr="00C07D78">
        <w:t>–</w:t>
      </w:r>
      <w:r w:rsidRPr="00C07D78">
        <w:rPr>
          <w:bCs/>
          <w:color w:val="000000"/>
        </w:rPr>
        <w:t xml:space="preserve"> производительность 550 кг/ч;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bCs/>
          <w:color w:val="000000"/>
        </w:rPr>
      </w:pPr>
      <w:r w:rsidRPr="00C07D78">
        <w:t>–</w:t>
      </w:r>
      <w:r w:rsidRPr="00C07D78">
        <w:rPr>
          <w:bCs/>
          <w:color w:val="000000"/>
        </w:rPr>
        <w:t xml:space="preserve"> напряжение 380 В;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bCs/>
          <w:color w:val="000000"/>
        </w:rPr>
      </w:pPr>
      <w:r w:rsidRPr="00C07D78">
        <w:t>–</w:t>
      </w:r>
      <w:r w:rsidRPr="00C07D78">
        <w:rPr>
          <w:bCs/>
          <w:color w:val="000000"/>
        </w:rPr>
        <w:t xml:space="preserve"> мощность 1,87 кВт;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bCs/>
          <w:color w:val="000000"/>
        </w:rPr>
      </w:pPr>
      <w:r w:rsidRPr="00C07D78">
        <w:t>–</w:t>
      </w:r>
      <w:r w:rsidRPr="00C07D78">
        <w:rPr>
          <w:bCs/>
          <w:color w:val="000000"/>
        </w:rPr>
        <w:t xml:space="preserve"> размеры 1225х850х1100 мм;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color w:val="000000"/>
        </w:rPr>
      </w:pPr>
      <w:r w:rsidRPr="00C07D78">
        <w:t>–</w:t>
      </w:r>
      <w:r w:rsidRPr="00C07D78">
        <w:rPr>
          <w:color w:val="000000"/>
        </w:rPr>
        <w:t xml:space="preserve"> габариты дежи 790х790х725.</w:t>
      </w:r>
    </w:p>
    <w:p w:rsidR="00377794" w:rsidRPr="00C07D78" w:rsidRDefault="00E457EF" w:rsidP="00C07D78">
      <w:pPr>
        <w:spacing w:line="360" w:lineRule="auto"/>
        <w:ind w:firstLine="709"/>
        <w:jc w:val="both"/>
      </w:pPr>
      <w:r w:rsidRPr="00C07D78">
        <w:rPr>
          <w:b/>
        </w:rPr>
        <w:t xml:space="preserve">3. </w:t>
      </w:r>
      <w:r w:rsidR="00377794" w:rsidRPr="00C07D78">
        <w:rPr>
          <w:b/>
        </w:rPr>
        <w:t>Тестоделитель ТД-30, 13-28</w:t>
      </w:r>
      <w:r w:rsidRPr="00C07D78">
        <w:rPr>
          <w:b/>
        </w:rPr>
        <w:t xml:space="preserve"> </w:t>
      </w:r>
      <w:r w:rsidR="00377794" w:rsidRPr="00C07D78">
        <w:t>предназначен для машинного деления теста куски равной массы.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i/>
        </w:rPr>
      </w:pPr>
      <w:r w:rsidRPr="00C07D78">
        <w:rPr>
          <w:i/>
        </w:rPr>
        <w:t>Технические характеристики: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производительность 13-28 шт/мин;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регулируемая масса куска теста 0,1-0,95кг;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точность деления 3%;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объём бункера загрузки теста 95+/-3 куб.дм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i/>
        </w:rPr>
      </w:pPr>
      <w:r w:rsidRPr="00C07D78">
        <w:t xml:space="preserve">– масса не более </w:t>
      </w:r>
      <w:smartTag w:uri="urn:schemas-microsoft-com:office:smarttags" w:element="metricconverter">
        <w:smartTagPr>
          <w:attr w:name="ProductID" w:val="210 кг"/>
        </w:smartTagPr>
        <w:r w:rsidRPr="00C07D78">
          <w:t>210 кг</w:t>
        </w:r>
      </w:smartTag>
      <w:r w:rsidRPr="00C07D78">
        <w:t>.</w:t>
      </w:r>
    </w:p>
    <w:p w:rsidR="00377794" w:rsidRPr="00C07D78" w:rsidRDefault="00E457EF" w:rsidP="00C07D78">
      <w:pPr>
        <w:spacing w:line="360" w:lineRule="auto"/>
        <w:ind w:firstLine="709"/>
        <w:jc w:val="both"/>
      </w:pPr>
      <w:r w:rsidRPr="00C07D78">
        <w:rPr>
          <w:b/>
        </w:rPr>
        <w:t xml:space="preserve">4. </w:t>
      </w:r>
      <w:r w:rsidR="00377794" w:rsidRPr="00C07D78">
        <w:rPr>
          <w:b/>
        </w:rPr>
        <w:t>Шкаф расстоечный ШРЭ-2.1</w:t>
      </w:r>
      <w:r w:rsidRPr="00C07D78">
        <w:rPr>
          <w:b/>
        </w:rPr>
        <w:t xml:space="preserve"> </w:t>
      </w:r>
      <w:r w:rsidR="00377794" w:rsidRPr="00C07D78">
        <w:t>предназначен для окончательной расстойки тестовых заготовок.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rPr>
          <w:i/>
        </w:rPr>
        <w:t>Технические характеристики</w:t>
      </w:r>
      <w:r w:rsidRPr="00C07D78">
        <w:t>: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производительность 144 формы;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напряжение 380 В;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мощность 1,6 кВт;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габаритные размеры 1010х810х1635.</w:t>
      </w:r>
    </w:p>
    <w:p w:rsidR="00377794" w:rsidRPr="00C07D78" w:rsidRDefault="00E457EF" w:rsidP="00C07D78">
      <w:pPr>
        <w:spacing w:line="360" w:lineRule="auto"/>
        <w:ind w:firstLine="709"/>
        <w:jc w:val="both"/>
      </w:pPr>
      <w:r w:rsidRPr="00C07D78">
        <w:rPr>
          <w:b/>
        </w:rPr>
        <w:t xml:space="preserve">5. </w:t>
      </w:r>
      <w:r w:rsidR="00377794" w:rsidRPr="00C07D78">
        <w:rPr>
          <w:b/>
        </w:rPr>
        <w:t>Печь хлебопекарная ПХП-64</w:t>
      </w:r>
      <w:r w:rsidRPr="00C07D78">
        <w:rPr>
          <w:b/>
        </w:rPr>
        <w:t xml:space="preserve"> </w:t>
      </w:r>
      <w:r w:rsidRPr="00C07D78">
        <w:t>предназначена</w:t>
      </w:r>
      <w:r w:rsidR="00377794" w:rsidRPr="00C07D78">
        <w:t xml:space="preserve"> для выпечки хлебобулочных и кондитерских изделий.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rPr>
          <w:i/>
        </w:rPr>
        <w:t>Технические характеристики</w:t>
      </w:r>
      <w:r w:rsidRPr="00C07D78">
        <w:t>:</w:t>
      </w:r>
    </w:p>
    <w:p w:rsidR="00377794" w:rsidRPr="00C07D78" w:rsidRDefault="00E457EF" w:rsidP="00C07D78">
      <w:pPr>
        <w:spacing w:line="360" w:lineRule="auto"/>
        <w:ind w:firstLine="709"/>
        <w:jc w:val="both"/>
      </w:pPr>
      <w:r w:rsidRPr="00C07D78">
        <w:t xml:space="preserve">– Разовая загрузка </w:t>
      </w:r>
      <w:r w:rsidR="00377794" w:rsidRPr="00C07D78">
        <w:t>по булочным изделиям</w:t>
      </w:r>
      <w:r w:rsidRPr="00C07D78">
        <w:t>, кг</w:t>
      </w:r>
      <w:r w:rsidR="00377794" w:rsidRPr="00C07D78">
        <w:t xml:space="preserve"> – 60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Общая площадь подовых листов, загружаемых в печь на стеллажной тележке, м2 – 6;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Кол-во тележек, устанавливаемых в пекарную камеру, шт. – 1;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Время разогрева незагруженной печи до температуры 220ºС, мин., не более – 25;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Диапазон автоматического поддержания рабочей температуры, ºС – 50 – 300;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Номинальная потребляемая мощность, кВт – 49,5;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Габаритные размеры, мм – 2000х1620х2250;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Масса печи, кг, не более –1080.</w:t>
      </w:r>
    </w:p>
    <w:p w:rsidR="00377794" w:rsidRPr="00C07D78" w:rsidRDefault="00E457EF" w:rsidP="00C07D78">
      <w:pPr>
        <w:spacing w:line="360" w:lineRule="auto"/>
        <w:ind w:firstLine="709"/>
        <w:jc w:val="both"/>
        <w:rPr>
          <w:rStyle w:val="font721"/>
          <w:rFonts w:ascii="Times New Roman" w:hAnsi="Times New Roman"/>
        </w:rPr>
      </w:pPr>
      <w:r w:rsidRPr="00C07D78">
        <w:rPr>
          <w:b/>
        </w:rPr>
        <w:t xml:space="preserve">6. </w:t>
      </w:r>
      <w:r w:rsidR="00377794" w:rsidRPr="00C07D78">
        <w:rPr>
          <w:b/>
        </w:rPr>
        <w:t>Весы настольные циферблатные ВНЦ-2</w:t>
      </w:r>
      <w:r w:rsidRPr="00C07D78">
        <w:rPr>
          <w:b/>
        </w:rPr>
        <w:t xml:space="preserve"> </w:t>
      </w:r>
      <w:r w:rsidR="00377794" w:rsidRPr="00C07D78">
        <w:rPr>
          <w:rStyle w:val="font721"/>
          <w:rFonts w:ascii="Times New Roman" w:hAnsi="Times New Roman"/>
        </w:rPr>
        <w:t xml:space="preserve">предназначены для взвешивания различных </w:t>
      </w:r>
      <w:r w:rsidRPr="00C07D78">
        <w:rPr>
          <w:rStyle w:val="font721"/>
          <w:rFonts w:ascii="Times New Roman" w:hAnsi="Times New Roman"/>
        </w:rPr>
        <w:t>продуктов</w:t>
      </w:r>
      <w:r w:rsidR="00377794" w:rsidRPr="00C07D78">
        <w:rPr>
          <w:rStyle w:val="font721"/>
          <w:rFonts w:ascii="Times New Roman" w:hAnsi="Times New Roman"/>
        </w:rPr>
        <w:t xml:space="preserve"> на предприятиях.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rPr>
          <w:rStyle w:val="font721"/>
          <w:rFonts w:ascii="Times New Roman" w:hAnsi="Times New Roman"/>
          <w:i/>
        </w:rPr>
        <w:t>Технические характеристики</w:t>
      </w:r>
      <w:r w:rsidRPr="00C07D78">
        <w:rPr>
          <w:rStyle w:val="font721"/>
          <w:rFonts w:ascii="Times New Roman" w:hAnsi="Times New Roman"/>
        </w:rPr>
        <w:t>: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 xml:space="preserve">– </w:t>
      </w:r>
      <w:r w:rsidRPr="00C07D78">
        <w:rPr>
          <w:rStyle w:val="font711"/>
          <w:rFonts w:ascii="Times New Roman" w:hAnsi="Times New Roman"/>
          <w:bCs/>
        </w:rPr>
        <w:t>пределы взвешивания, кг – 0,002-2,0;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ч</w:t>
      </w:r>
      <w:r w:rsidRPr="00C07D78">
        <w:rPr>
          <w:rStyle w:val="font711"/>
          <w:rFonts w:ascii="Times New Roman" w:hAnsi="Times New Roman"/>
          <w:bCs/>
        </w:rPr>
        <w:t xml:space="preserve">исло делений шкалы </w:t>
      </w:r>
      <w:r w:rsidRPr="00C07D78">
        <w:t>–</w:t>
      </w:r>
      <w:r w:rsidRPr="00C07D78">
        <w:rPr>
          <w:rStyle w:val="font711"/>
          <w:rFonts w:ascii="Times New Roman" w:hAnsi="Times New Roman"/>
          <w:bCs/>
        </w:rPr>
        <w:t xml:space="preserve"> 1000;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ц</w:t>
      </w:r>
      <w:r w:rsidRPr="00C07D78">
        <w:rPr>
          <w:rStyle w:val="font711"/>
          <w:rFonts w:ascii="Times New Roman" w:hAnsi="Times New Roman"/>
          <w:bCs/>
        </w:rPr>
        <w:t xml:space="preserve">ена деления, г </w:t>
      </w:r>
      <w:r w:rsidRPr="00C07D78">
        <w:t>–</w:t>
      </w:r>
      <w:r w:rsidRPr="00C07D78">
        <w:rPr>
          <w:rStyle w:val="font711"/>
          <w:rFonts w:ascii="Times New Roman" w:hAnsi="Times New Roman"/>
          <w:bCs/>
        </w:rPr>
        <w:t xml:space="preserve"> 2;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д</w:t>
      </w:r>
      <w:r w:rsidRPr="00C07D78">
        <w:rPr>
          <w:rStyle w:val="font711"/>
          <w:rFonts w:ascii="Times New Roman" w:hAnsi="Times New Roman"/>
          <w:bCs/>
        </w:rPr>
        <w:t>опустимая погрешность: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rPr>
          <w:rStyle w:val="font711"/>
          <w:rFonts w:ascii="Times New Roman" w:hAnsi="Times New Roman"/>
          <w:bCs/>
        </w:rPr>
        <w:t>при массе груза 2-</w:t>
      </w:r>
      <w:smartTag w:uri="urn:schemas-microsoft-com:office:smarttags" w:element="metricconverter">
        <w:smartTagPr>
          <w:attr w:name="ProductID" w:val="1000 г"/>
        </w:smartTagPr>
        <w:r w:rsidRPr="00C07D78">
          <w:rPr>
            <w:rStyle w:val="font711"/>
            <w:rFonts w:ascii="Times New Roman" w:hAnsi="Times New Roman"/>
            <w:bCs/>
          </w:rPr>
          <w:t>1000 г</w:t>
        </w:r>
      </w:smartTag>
      <w:r w:rsidRPr="00C07D78">
        <w:rPr>
          <w:rStyle w:val="font711"/>
          <w:rFonts w:ascii="Times New Roman" w:hAnsi="Times New Roman"/>
          <w:bCs/>
        </w:rPr>
        <w:t xml:space="preserve"> </w:t>
      </w:r>
      <w:r w:rsidRPr="00C07D78">
        <w:t>–</w:t>
      </w:r>
      <w:r w:rsidRPr="00C07D78">
        <w:rPr>
          <w:rStyle w:val="font711"/>
          <w:rFonts w:ascii="Times New Roman" w:hAnsi="Times New Roman"/>
          <w:bCs/>
        </w:rPr>
        <w:t xml:space="preserve"> ±0,5 деления шкалы;</w:t>
      </w:r>
    </w:p>
    <w:p w:rsidR="00377794" w:rsidRPr="00C07D78" w:rsidRDefault="00377794" w:rsidP="00C07D78">
      <w:pPr>
        <w:spacing w:line="360" w:lineRule="auto"/>
        <w:ind w:firstLine="709"/>
        <w:jc w:val="both"/>
        <w:rPr>
          <w:rStyle w:val="font711"/>
          <w:rFonts w:ascii="Times New Roman" w:hAnsi="Times New Roman"/>
          <w:bCs/>
        </w:rPr>
      </w:pPr>
      <w:r w:rsidRPr="00C07D78">
        <w:rPr>
          <w:rStyle w:val="font711"/>
          <w:rFonts w:ascii="Times New Roman" w:hAnsi="Times New Roman"/>
          <w:bCs/>
        </w:rPr>
        <w:t>при массе груза 1000-</w:t>
      </w:r>
      <w:smartTag w:uri="urn:schemas-microsoft-com:office:smarttags" w:element="metricconverter">
        <w:smartTagPr>
          <w:attr w:name="ProductID" w:val="2000 г"/>
        </w:smartTagPr>
        <w:r w:rsidRPr="00C07D78">
          <w:rPr>
            <w:rStyle w:val="font711"/>
            <w:rFonts w:ascii="Times New Roman" w:hAnsi="Times New Roman"/>
            <w:bCs/>
          </w:rPr>
          <w:t>2000 г</w:t>
        </w:r>
      </w:smartTag>
      <w:r w:rsidRPr="00C07D78">
        <w:rPr>
          <w:rStyle w:val="font711"/>
          <w:rFonts w:ascii="Times New Roman" w:hAnsi="Times New Roman"/>
          <w:bCs/>
        </w:rPr>
        <w:t xml:space="preserve"> </w:t>
      </w:r>
      <w:r w:rsidRPr="00C07D78">
        <w:t>–</w:t>
      </w:r>
      <w:r w:rsidRPr="00C07D78">
        <w:rPr>
          <w:rStyle w:val="font711"/>
          <w:rFonts w:ascii="Times New Roman" w:hAnsi="Times New Roman"/>
          <w:bCs/>
        </w:rPr>
        <w:t xml:space="preserve"> ±1,0 деления шкалы;</w:t>
      </w:r>
    </w:p>
    <w:p w:rsidR="00377794" w:rsidRPr="00C07D78" w:rsidRDefault="00377794" w:rsidP="00C07D78">
      <w:pPr>
        <w:spacing w:line="360" w:lineRule="auto"/>
        <w:ind w:firstLine="709"/>
        <w:jc w:val="both"/>
      </w:pPr>
      <w:r w:rsidRPr="00C07D78">
        <w:t>– г</w:t>
      </w:r>
      <w:r w:rsidRPr="00C07D78">
        <w:rPr>
          <w:rStyle w:val="font711"/>
          <w:rFonts w:ascii="Times New Roman" w:hAnsi="Times New Roman"/>
          <w:bCs/>
        </w:rPr>
        <w:t xml:space="preserve">абариты, мм </w:t>
      </w:r>
      <w:r w:rsidRPr="00C07D78">
        <w:t>–</w:t>
      </w:r>
      <w:r w:rsidRPr="00C07D78">
        <w:rPr>
          <w:rStyle w:val="font711"/>
          <w:rFonts w:ascii="Times New Roman" w:hAnsi="Times New Roman"/>
          <w:bCs/>
        </w:rPr>
        <w:t xml:space="preserve"> 500х230х620.</w:t>
      </w:r>
    </w:p>
    <w:p w:rsidR="002E2DE1" w:rsidRPr="00AF6121" w:rsidRDefault="002E2DE1" w:rsidP="00C07D78">
      <w:pPr>
        <w:spacing w:line="360" w:lineRule="auto"/>
        <w:ind w:firstLine="709"/>
        <w:jc w:val="both"/>
      </w:pPr>
    </w:p>
    <w:p w:rsidR="002E2DE1" w:rsidRPr="00C07D78" w:rsidRDefault="002E2DE1" w:rsidP="00166F7A">
      <w:pPr>
        <w:spacing w:line="360" w:lineRule="auto"/>
        <w:ind w:firstLine="709"/>
        <w:jc w:val="center"/>
        <w:rPr>
          <w:b/>
        </w:rPr>
      </w:pPr>
      <w:r w:rsidRPr="00C07D78">
        <w:rPr>
          <w:b/>
        </w:rPr>
        <w:t>2.</w:t>
      </w:r>
      <w:r w:rsidR="00E457EF" w:rsidRPr="00C07D78">
        <w:rPr>
          <w:b/>
        </w:rPr>
        <w:t>5</w:t>
      </w:r>
      <w:r w:rsidRPr="00C07D78">
        <w:rPr>
          <w:b/>
        </w:rPr>
        <w:t xml:space="preserve"> Специфика работы по оценке качества продукции</w:t>
      </w:r>
    </w:p>
    <w:p w:rsidR="00E457EF" w:rsidRPr="00C07D78" w:rsidRDefault="00E457EF" w:rsidP="00C07D78">
      <w:pPr>
        <w:spacing w:line="360" w:lineRule="auto"/>
        <w:ind w:firstLine="709"/>
        <w:jc w:val="both"/>
      </w:pPr>
    </w:p>
    <w:p w:rsidR="002E2DE1" w:rsidRPr="00C07D78" w:rsidRDefault="00E457EF" w:rsidP="00C07D78">
      <w:pPr>
        <w:spacing w:line="360" w:lineRule="auto"/>
        <w:ind w:firstLine="709"/>
        <w:jc w:val="both"/>
        <w:rPr>
          <w:b/>
          <w:i/>
        </w:rPr>
      </w:pPr>
      <w:r w:rsidRPr="00C07D78">
        <w:rPr>
          <w:b/>
          <w:i/>
        </w:rPr>
        <w:t>1.</w:t>
      </w:r>
      <w:r w:rsidR="002E2DE1" w:rsidRPr="00C07D78">
        <w:rPr>
          <w:b/>
          <w:i/>
        </w:rPr>
        <w:t xml:space="preserve"> Метод определения пористости по ГОСТ 5669-96 [2].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 Средства контроля и вспомогательные устройства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Весы лабораторные общего назначения 4-го класса точности с НПВ не более 1 кг с пределом допускаемой погрешности не более ±75 мг – по ГОСТ 24104.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Пробник Журавлева, состоящий из следующих частей: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металлического цилиндра внутренним диаметром 3 см, с заостренным краем с одной стороны;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деревянной втулки;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деревянного или металлического лотка с поперечной стенкой, в котором на расстоянии 3,8 см от стенки имеется прорезь глубиной 1.5 см.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 Порядок подготовки к проведению анализа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2.1 Отбор образцов – по ГОСТ 5667.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2.2 Из середины лабораторного образца вырезают кусок (ломоть) шириной не менее 7-8 см.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 Порядок проведения анализа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3.1 Из мякиша куска на расстоянии не менее 1 см от корок делают выемки цилиндром прибора, для чего острый край цилиндра, предварительно смазанный растительным маслом, вводят вращательным движением в мякиш куска. Заполненный мякишем цилиндр укладывают на лоток тк, чтобы ободок его плотно входил в прорезь, имеющуюся на лотке. Затем хлебный мякиш выталкивают из цилиндра втулкой, примерно на 1 см, и срезают его у края цилиндра острым ножом. Отрезанный кусочек мякиша удаляют. Оставшийся в цилиндре мякиш выталкивают втулкой до стенки лотка и также отрезают у края цилиндра.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Для определения пористости пшеничного хлеба делают три цилиндрических выемки, для ржаного хлеба и хлеба из смеси муки – четыре выемки объемом (27±0,5) см</w:t>
      </w:r>
      <w:r w:rsidRPr="00C07D78">
        <w:rPr>
          <w:vertAlign w:val="superscript"/>
        </w:rPr>
        <w:t>3</w:t>
      </w:r>
      <w:r w:rsidRPr="00C07D78">
        <w:t xml:space="preserve"> каждая. Приготовленные выемки взвешивают одновременно.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 штучных изделиях, где из одного ломтика нельзя получить выемки, делают выемки из двух ломтиков или двух изделий.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 Правила обработки результатов анализа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4.1 Пористость </w:t>
      </w:r>
      <w:r w:rsidRPr="00C07D78">
        <w:rPr>
          <w:i/>
        </w:rPr>
        <w:t>П</w:t>
      </w:r>
      <w:r w:rsidRPr="00C07D78">
        <w:t>, %, вычисляют по формуле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F6371E" w:rsidP="00C07D78">
      <w:pPr>
        <w:spacing w:line="360" w:lineRule="auto"/>
        <w:ind w:firstLine="709"/>
        <w:jc w:val="both"/>
        <w:rPr>
          <w:i/>
        </w:rPr>
      </w:pPr>
      <w:r>
        <w:pict>
          <v:shape id="_x0000_i1028" type="#_x0000_t75" style="width:108.75pt;height:42.75pt">
            <v:imagedata r:id="rId11" o:title="" chromakey="white"/>
          </v:shape>
        </w:pic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где </w:t>
      </w:r>
      <w:r w:rsidRPr="00C07D78">
        <w:rPr>
          <w:i/>
          <w:lang w:val="en-US"/>
        </w:rPr>
        <w:t>V</w:t>
      </w:r>
      <w:r w:rsidRPr="00C07D78">
        <w:t xml:space="preserve"> – общий объем выемок хлеба, см</w:t>
      </w:r>
      <w:r w:rsidRPr="00C07D78">
        <w:rPr>
          <w:vertAlign w:val="superscript"/>
        </w:rPr>
        <w:t>3</w:t>
      </w:r>
      <w:r w:rsidRPr="00C07D78">
        <w:t>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  <w:lang w:val="en-US"/>
        </w:rPr>
        <w:t>m</w:t>
      </w:r>
      <w:r w:rsidRPr="00C07D78">
        <w:rPr>
          <w:i/>
        </w:rPr>
        <w:t xml:space="preserve"> </w:t>
      </w:r>
      <w:r w:rsidRPr="00C07D78">
        <w:t>– масса выемок, г;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</w:rPr>
        <w:t xml:space="preserve">ρ </w:t>
      </w:r>
      <w:r w:rsidRPr="00C07D78">
        <w:t>– плотность беспористой массы мякиша.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Плотность беспористой массы ρ принимают для хлебобулочных изделий: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1,31 – из пшеничной муки высшего и первого сортов;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Вычисления проводят с точностью до 1,0%.</w:t>
      </w:r>
    </w:p>
    <w:p w:rsidR="002E2DE1" w:rsidRPr="00C07D78" w:rsidRDefault="002E2DE1" w:rsidP="00C07D78">
      <w:pPr>
        <w:spacing w:line="360" w:lineRule="auto"/>
        <w:ind w:firstLine="709"/>
        <w:jc w:val="both"/>
        <w:rPr>
          <w:b/>
          <w:i/>
        </w:rPr>
      </w:pPr>
      <w:r w:rsidRPr="00C07D78">
        <w:rPr>
          <w:b/>
          <w:i/>
        </w:rPr>
        <w:t>2</w:t>
      </w:r>
      <w:r w:rsidR="00E457EF" w:rsidRPr="00C07D78">
        <w:rPr>
          <w:b/>
          <w:i/>
        </w:rPr>
        <w:t>.</w:t>
      </w:r>
      <w:r w:rsidRPr="00C07D78">
        <w:rPr>
          <w:b/>
          <w:i/>
        </w:rPr>
        <w:t xml:space="preserve"> Методы определения кислотности по ГОСТ 5670-96 [3].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 Средства контроля и вспомогательные устройства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Весы лабораторные общего назначения 4-го класса точности не более 1,0 кг, с допускаемой погрешность ±75 мг – по ГОСТ 24104.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Терка, ступка или механический измельчитель.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Сито.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Часы.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Термометр.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Бутылки (типа молочных) вместимостью 500 см</w:t>
      </w:r>
      <w:r w:rsidRPr="00C07D78">
        <w:rPr>
          <w:vertAlign w:val="superscript"/>
        </w:rPr>
        <w:t>3</w:t>
      </w:r>
      <w:r w:rsidRPr="00C07D78">
        <w:t>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Пробки – по ГОСТ 5541 или ТУ 38 1051835.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Колбы мерные 4-го класса точности вместимостью 100, 250 см</w:t>
      </w:r>
      <w:r w:rsidRPr="00C07D78">
        <w:rPr>
          <w:vertAlign w:val="superscript"/>
        </w:rPr>
        <w:t>3</w:t>
      </w:r>
      <w:r w:rsidRPr="00C07D78">
        <w:t xml:space="preserve"> – по ГОСТ 1770.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Колбы конические и стаканы вместимостью 50, 100, 150, 250 см</w:t>
      </w:r>
      <w:r w:rsidRPr="00C07D78">
        <w:rPr>
          <w:vertAlign w:val="superscript"/>
        </w:rPr>
        <w:t>3</w:t>
      </w:r>
      <w:r w:rsidRPr="00C07D78">
        <w:t xml:space="preserve"> – по ГОСТ 25336.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Пипетки 4-го класса точности вместимостью 25, 50 см</w:t>
      </w:r>
      <w:r w:rsidRPr="00C07D78">
        <w:rPr>
          <w:vertAlign w:val="superscript"/>
        </w:rPr>
        <w:t>3</w:t>
      </w:r>
      <w:r w:rsidRPr="00C07D78">
        <w:t xml:space="preserve"> – по ГОСТ 29227.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Бюретки 4-го класса точности – по ГОСТ 29251.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Лопатка деревянная или палочка стеклянная с резиновым наконечником.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Марля медицинская – по ГОСТ 9412.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Натрия гидроокись – по ГОСТ 4328, раствор молярной концентрации 0,1 моль/дм</w:t>
      </w:r>
      <w:r w:rsidRPr="00C07D78">
        <w:rPr>
          <w:vertAlign w:val="superscript"/>
        </w:rPr>
        <w:t>3</w:t>
      </w:r>
      <w:r w:rsidRPr="00C07D78">
        <w:t>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Калия гидроокись – по ГОСТ 24363, раствор молярной концентрации 0,1 моль/дм</w:t>
      </w:r>
      <w:r w:rsidRPr="00C07D78">
        <w:rPr>
          <w:vertAlign w:val="superscript"/>
        </w:rPr>
        <w:t>3</w:t>
      </w:r>
      <w:r w:rsidRPr="00C07D78">
        <w:t>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Фенолфталеин – по ТУ 6-09-5360-88, спиртовой раствор с массовой долей 1%.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Вода дистиллированная – по ГОСТ 6709.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Вода питьевая – по ГОСТ 2874.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 Отбор образцов – по ГОСТ 5667.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2.1 Порядок подготовки к проведению анализа штучных хлебобулочных изделий массой </w:t>
      </w:r>
      <w:r w:rsidR="00E457EF" w:rsidRPr="00C07D78">
        <w:t>менее 0,2 кг</w:t>
      </w:r>
      <w:r w:rsidRPr="00C07D78">
        <w:t>.</w:t>
      </w:r>
    </w:p>
    <w:p w:rsidR="00E457EF" w:rsidRPr="00C07D78" w:rsidRDefault="00E457EF" w:rsidP="00C07D78">
      <w:pPr>
        <w:spacing w:line="360" w:lineRule="auto"/>
        <w:ind w:firstLine="709"/>
        <w:jc w:val="both"/>
      </w:pPr>
      <w:r w:rsidRPr="00C07D78">
        <w:t>Берут целые изделия, с которых</w:t>
      </w:r>
      <w:r w:rsidR="00333CF6" w:rsidRPr="00C07D78">
        <w:t xml:space="preserve"> срезают корки слоем около 1 см.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 Порядок проведения анализа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3.1 Порядок проведения анализа хлебобулочных изделий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3.1.2 Ускоренный метод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Взвешивают 25,0 г крошки. Навеску помещают в сухую бутылку (типа молочной) вместимостью 500 см</w:t>
      </w:r>
      <w:r w:rsidRPr="00C07D78">
        <w:rPr>
          <w:vertAlign w:val="superscript"/>
        </w:rPr>
        <w:t>3</w:t>
      </w:r>
      <w:r w:rsidRPr="00C07D78">
        <w:t xml:space="preserve"> с хорошо пригнанной пробкой.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Мерную колбу вместимостью 250 см</w:t>
      </w:r>
      <w:r w:rsidRPr="00C07D78">
        <w:rPr>
          <w:vertAlign w:val="superscript"/>
        </w:rPr>
        <w:t>3</w:t>
      </w:r>
      <w:r w:rsidRPr="00C07D78">
        <w:t xml:space="preserve"> наполняют до метки дистиллированной водой, подогретой до температуры 60</w:t>
      </w:r>
      <w:r w:rsidRPr="00C07D78">
        <w:rPr>
          <w:vertAlign w:val="superscript"/>
        </w:rPr>
        <w:t>о</w:t>
      </w:r>
      <w:r w:rsidRPr="00C07D78">
        <w:t>С.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Около ¼ взятой дистиллированной воды переливают в бутылку с крошкой, быстро протирают деревянной лопаткой или стеклянной палочкой с резиновым наконечником до получения однородной массы, без заметных комочков нерастертой крошки.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К полученной смеси приливают из мерной колбы всю оставшуюся дистиллированную воду. Бутылку закрывают пробкой, смесь энергично встряхивают в течении 3 мин.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После встряхивания дают смеси отстояться в течении 1 мин и отстоявшийся жидкий слой осторожно сливают в сухой стакан через частое сито или марлю. Из стакана отбирают пипеткой по 50 см</w:t>
      </w:r>
      <w:r w:rsidRPr="00C07D78">
        <w:rPr>
          <w:vertAlign w:val="superscript"/>
        </w:rPr>
        <w:t>3</w:t>
      </w:r>
      <w:r w:rsidRPr="00C07D78">
        <w:t xml:space="preserve"> раствора в две конические колбы вместимостью по 100-150 см</w:t>
      </w:r>
      <w:r w:rsidRPr="00C07D78">
        <w:rPr>
          <w:vertAlign w:val="superscript"/>
        </w:rPr>
        <w:t>3</w:t>
      </w:r>
      <w:r w:rsidRPr="00C07D78">
        <w:t xml:space="preserve"> каждая и титруют раствором молярной концентрации 0,1 моль/дм</w:t>
      </w:r>
      <w:r w:rsidRPr="00C07D78">
        <w:rPr>
          <w:vertAlign w:val="superscript"/>
        </w:rPr>
        <w:t>3</w:t>
      </w:r>
      <w:r w:rsidRPr="00C07D78">
        <w:t xml:space="preserve"> гидроокиси натрия или гидроокиси калия с 2-3 каплями фенолфталеина до получения слабо-розового окрашивания, не исчезающего при спокойном стоянии колбы в течении 1 мин.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Титрование продолжают,</w:t>
      </w:r>
      <w:r w:rsidR="007C7E20">
        <w:t xml:space="preserve"> </w:t>
      </w:r>
      <w:r w:rsidRPr="00C07D78">
        <w:t>если по истечении 1 мин окраска пропадает и не появляется от прибавления 2-3 капель фенолфталеина.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 Правила обработки результатов анализа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Кислотность </w:t>
      </w:r>
      <w:r w:rsidRPr="00C07D78">
        <w:rPr>
          <w:i/>
        </w:rPr>
        <w:t>Х</w:t>
      </w:r>
      <w:r w:rsidRPr="00C07D78">
        <w:t>, град., вычисляют по формуле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F6371E" w:rsidP="00C07D78">
      <w:pPr>
        <w:spacing w:line="360" w:lineRule="auto"/>
        <w:ind w:firstLine="709"/>
        <w:jc w:val="both"/>
        <w:rPr>
          <w:i/>
        </w:rPr>
      </w:pPr>
      <w:r>
        <w:pict>
          <v:shape id="_x0000_i1029" type="#_x0000_t75" style="width:114.75pt;height:34.5pt">
            <v:imagedata r:id="rId12" o:title="" chromakey="white"/>
          </v:shape>
        </w:pic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где </w:t>
      </w:r>
      <w:r w:rsidRPr="00C07D78">
        <w:rPr>
          <w:i/>
          <w:lang w:val="en-US"/>
        </w:rPr>
        <w:t>V</w:t>
      </w:r>
      <w:r w:rsidRPr="00C07D78">
        <w:t xml:space="preserve"> – объем раствора молярной концентрации 0,1 моль/дм</w:t>
      </w:r>
      <w:r w:rsidRPr="00C07D78">
        <w:rPr>
          <w:vertAlign w:val="superscript"/>
        </w:rPr>
        <w:t>3</w:t>
      </w:r>
      <w:r w:rsidRPr="00C07D78">
        <w:t xml:space="preserve"> гидроокиси натрия или гидроокиси калия, израсходованного при титровании исследуемого раствора, см</w:t>
      </w:r>
      <w:r w:rsidRPr="00C07D78">
        <w:rPr>
          <w:vertAlign w:val="superscript"/>
        </w:rPr>
        <w:t>3</w:t>
      </w:r>
      <w:r w:rsidRPr="00C07D78">
        <w:t>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  <w:lang w:val="en-US"/>
        </w:rPr>
        <w:t>V</w:t>
      </w:r>
      <w:r w:rsidRPr="00C07D78">
        <w:rPr>
          <w:i/>
          <w:vertAlign w:val="subscript"/>
        </w:rPr>
        <w:t>1</w:t>
      </w:r>
      <w:r w:rsidRPr="00C07D78">
        <w:t xml:space="preserve"> – объем дистиллированной воды, взятой для извлечения кислот из исследуемой продукции, см</w:t>
      </w:r>
      <w:r w:rsidRPr="00C07D78">
        <w:rPr>
          <w:vertAlign w:val="superscript"/>
        </w:rPr>
        <w:t>3</w:t>
      </w:r>
      <w:r w:rsidRPr="00C07D78">
        <w:t>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  <w:lang w:val="en-US"/>
        </w:rPr>
        <w:t>α</w:t>
      </w:r>
      <w:r w:rsidRPr="00C07D78">
        <w:rPr>
          <w:i/>
        </w:rPr>
        <w:t xml:space="preserve"> </w:t>
      </w:r>
      <w:r w:rsidRPr="00C07D78">
        <w:t>– коэффициент пересчета на 100 г навески;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</w:rPr>
        <w:t>К</w:t>
      </w:r>
      <w:r w:rsidRPr="00C07D78">
        <w:t xml:space="preserve"> – поправочный коэффициент приведения используемого раствора гидроокиси натрия или гидроокиси калия к раствору точной молярной концентрации 0,1 моль/дм</w:t>
      </w:r>
      <w:r w:rsidRPr="00C07D78">
        <w:rPr>
          <w:vertAlign w:val="superscript"/>
        </w:rPr>
        <w:t>3</w:t>
      </w:r>
      <w:r w:rsidRPr="00C07D78">
        <w:t xml:space="preserve"> к 1,0 моль/дм</w:t>
      </w:r>
      <w:r w:rsidRPr="00C07D78">
        <w:rPr>
          <w:vertAlign w:val="superscript"/>
        </w:rPr>
        <w:t>3</w:t>
      </w:r>
      <w:r w:rsidRPr="00C07D78">
        <w:t>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</w:rPr>
        <w:t>1/10</w:t>
      </w:r>
      <w:r w:rsidRPr="00C07D78">
        <w:t xml:space="preserve"> – коэффициент приведения раствора гидроокиси натрия или гидроокиси калия молярной концентрации 0,1 моль/дм</w:t>
      </w:r>
      <w:r w:rsidRPr="00C07D78">
        <w:rPr>
          <w:vertAlign w:val="superscript"/>
        </w:rPr>
        <w:t>3</w:t>
      </w:r>
      <w:r w:rsidRPr="00C07D78">
        <w:t xml:space="preserve"> к 1,0 моль/дм</w:t>
      </w:r>
      <w:r w:rsidRPr="00C07D78">
        <w:rPr>
          <w:vertAlign w:val="superscript"/>
        </w:rPr>
        <w:t>3</w:t>
      </w:r>
      <w:r w:rsidRPr="00C07D78">
        <w:t>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  <w:lang w:val="en-US"/>
        </w:rPr>
        <w:t>m</w:t>
      </w:r>
      <w:r w:rsidRPr="00C07D78">
        <w:t xml:space="preserve"> – масса навески, г;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  <w:lang w:val="en-US"/>
        </w:rPr>
        <w:t>V</w:t>
      </w:r>
      <w:r w:rsidRPr="00C07D78">
        <w:rPr>
          <w:i/>
          <w:vertAlign w:val="superscript"/>
        </w:rPr>
        <w:t>2</w:t>
      </w:r>
      <w:r w:rsidRPr="00C07D78">
        <w:rPr>
          <w:i/>
        </w:rPr>
        <w:t xml:space="preserve"> </w:t>
      </w:r>
      <w:r w:rsidRPr="00C07D78">
        <w:t>– объем исследуемого раствора, взятого для титрования, см</w:t>
      </w:r>
      <w:r w:rsidRPr="00C07D78">
        <w:rPr>
          <w:vertAlign w:val="superscript"/>
        </w:rPr>
        <w:t>3</w:t>
      </w:r>
      <w:r w:rsidRPr="00C07D78">
        <w:t>.</w:t>
      </w:r>
    </w:p>
    <w:p w:rsidR="002E2DE1" w:rsidRPr="00C07D78" w:rsidRDefault="00333CF6" w:rsidP="00C07D78">
      <w:pPr>
        <w:spacing w:line="360" w:lineRule="auto"/>
        <w:ind w:firstLine="709"/>
        <w:jc w:val="both"/>
        <w:rPr>
          <w:b/>
          <w:i/>
        </w:rPr>
      </w:pPr>
      <w:r w:rsidRPr="00C07D78">
        <w:rPr>
          <w:b/>
          <w:i/>
        </w:rPr>
        <w:t>3.</w:t>
      </w:r>
      <w:r w:rsidR="002E2DE1" w:rsidRPr="00C07D78">
        <w:rPr>
          <w:b/>
          <w:i/>
        </w:rPr>
        <w:t xml:space="preserve"> Метод определения влажности по ГОСТ 21094-75 [4].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Сущность метода заключается в высушивании навески изделия при определенной температуре и вычислении влажности.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1. Отбор проб – по ГОСТ 5667-65.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2. Для проведения анализа применяют следующие аппаратуру и материалы: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шкаф сушильный электрический;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нож, терку или механический измельчитель;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чашечки металлические с крышками с внутренними размерами: диаметр – 45 мм; высота – 20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весы лабораторные общего назначения по ГОСТ 24014-88;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эксикатор по ГОСТ 6371-73.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3.Подготовка к анализу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3.1. Заготовленные металлические чашечки с подложенными под дно крышками помещают в сушильный шкаф, предварительно нагретый до температуры 130</w:t>
      </w:r>
      <w:r w:rsidRPr="00C07D78">
        <w:rPr>
          <w:vertAlign w:val="superscript"/>
        </w:rPr>
        <w:t>о</w:t>
      </w:r>
      <w:r w:rsidRPr="00C07D78">
        <w:t>С, и выдерживают при этой температуре 20 мин, затем помещают в эксикатор, дают остыть, после чего тарируют с погрешностью не более 0,01 г.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4. Проведение анализа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4.1. Определение влажности хлебобулочных изделий массой </w:t>
      </w:r>
      <w:r w:rsidR="00333CF6" w:rsidRPr="00C07D78">
        <w:t>0,2 кг и менее.</w:t>
      </w:r>
    </w:p>
    <w:p w:rsidR="00333CF6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4.1.1. </w:t>
      </w:r>
      <w:r w:rsidR="00333CF6" w:rsidRPr="00C07D78">
        <w:t>Из середины отобранного лабораторного образца вырезают ломти толщиной 3-5 см, отделяют мякиш от корок и удаляют все включения. Масса выделенной пробы не должна быть менее 20 г.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4.1.2. Подготовленную пробу быстро и тщательно измельчают ножом, теркой или механическим измельчителем, перемешивают в тотчас же взвешивают в заранее просушенных и тарированных металлических чашечках с крышками две навески, по 5 г каждая, с погрешностью не более 0,05 г.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4.1.3. Навески в открытых чашечках с подложенными под дно крышечками помещают в сушильный шкаф. В шкафах марок СЭШ-1 и СЭШ-3М навески высушивают при температуре 130</w:t>
      </w:r>
      <w:r w:rsidRPr="00C07D78">
        <w:rPr>
          <w:vertAlign w:val="superscript"/>
        </w:rPr>
        <w:t>о</w:t>
      </w:r>
      <w:r w:rsidRPr="00C07D78">
        <w:t>С в течении 45 мин с момента загрузки до момента выгрузки чашечек. Продолжительность понижения и повышения температуры до 130</w:t>
      </w:r>
      <w:r w:rsidRPr="00C07D78">
        <w:rPr>
          <w:vertAlign w:val="superscript"/>
        </w:rPr>
        <w:t>о</w:t>
      </w:r>
      <w:r w:rsidRPr="00C07D78">
        <w:t>С после загрузки сушильного шкафа не должна быть более 20 мин. Высушивание проводят при полной загрузке шкафа.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Для более ровного высушивания навесок в сушильном шкафу марок СЭШ-1 в процессе сушки производят двух-, трехкратный поворот диска с чашечками, в шкафу марки СЭШ-3М диск вращается автоматически с включением основного нагрева.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Допускается высушивать навески в электрошкафах других марок. При этом навески в открытых чашечках с подложенными под дно крышками помещают в предварительно нагретый шкаф и сушат в течении 40 мин при температуре 130</w:t>
      </w:r>
      <w:r w:rsidRPr="00C07D78">
        <w:rPr>
          <w:vertAlign w:val="superscript"/>
        </w:rPr>
        <w:t>о</w:t>
      </w:r>
      <w:r w:rsidRPr="00C07D78">
        <w:t>С.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Температура 130</w:t>
      </w:r>
      <w:r w:rsidRPr="00C07D78">
        <w:rPr>
          <w:vertAlign w:val="superscript"/>
        </w:rPr>
        <w:t>о</w:t>
      </w:r>
      <w:r w:rsidRPr="00C07D78">
        <w:t>С с момента загрузки чашечек в сушильный шкаф должна быть достигнута в течении не более 10 мин.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 процессе сушки в сушильных шкафах всех марок допускается отклонение от установленной температуры не более ±2</w:t>
      </w:r>
      <w:r w:rsidRPr="00C07D78">
        <w:rPr>
          <w:vertAlign w:val="superscript"/>
        </w:rPr>
        <w:t>о</w:t>
      </w:r>
      <w:r w:rsidRPr="00C07D78">
        <w:t>С.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4.1.4. После высушивания чашечки вынимают, тотчас закрывают крышками и переносят в эксикатор для охлаждения. Время охлаждения не должно быть менее 20 мин и более 2 ч. После охлаждения чашечки взвешивают.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5. Обработка результатов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5.1. Содержание влаги (</w:t>
      </w:r>
      <w:r w:rsidRPr="00C07D78">
        <w:rPr>
          <w:i/>
          <w:lang w:val="en-US"/>
        </w:rPr>
        <w:t>W</w:t>
      </w:r>
      <w:r w:rsidRPr="00C07D78">
        <w:t>) в процентах вычисляют по формуле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F6371E" w:rsidP="00C07D78">
      <w:pPr>
        <w:spacing w:line="360" w:lineRule="auto"/>
        <w:ind w:firstLine="709"/>
        <w:jc w:val="both"/>
      </w:pPr>
      <w:r>
        <w:pict>
          <v:shape id="_x0000_i1030" type="#_x0000_t75" style="width:144.75pt;height:32.25pt">
            <v:imagedata r:id="rId13" o:title="" chromakey="white"/>
          </v:shape>
        </w:pic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где </w:t>
      </w:r>
      <w:r w:rsidRPr="00C07D78">
        <w:rPr>
          <w:i/>
          <w:lang w:val="en-US"/>
        </w:rPr>
        <w:t>m</w:t>
      </w:r>
      <w:r w:rsidRPr="00C07D78">
        <w:rPr>
          <w:i/>
          <w:vertAlign w:val="subscript"/>
        </w:rPr>
        <w:t>1</w:t>
      </w:r>
      <w:r w:rsidRPr="00C07D78">
        <w:rPr>
          <w:vertAlign w:val="subscript"/>
        </w:rPr>
        <w:t xml:space="preserve"> </w:t>
      </w:r>
      <w:r w:rsidRPr="00C07D78">
        <w:t>– масса чашечки с навеской до высушивания, г;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  <w:lang w:val="en-US"/>
        </w:rPr>
        <w:t>m</w:t>
      </w:r>
      <w:r w:rsidRPr="00C07D78">
        <w:rPr>
          <w:i/>
          <w:vertAlign w:val="subscript"/>
        </w:rPr>
        <w:t>2</w:t>
      </w:r>
      <w:r w:rsidRPr="00C07D78">
        <w:rPr>
          <w:vertAlign w:val="subscript"/>
        </w:rPr>
        <w:t xml:space="preserve"> </w:t>
      </w:r>
      <w:r w:rsidRPr="00C07D78">
        <w:t>– масса чашечки с навеской после высушивания, г;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i/>
          <w:lang w:val="en-US"/>
        </w:rPr>
        <w:t>m</w:t>
      </w:r>
      <w:r w:rsidRPr="00C07D78">
        <w:t xml:space="preserve"> – масса навески изделия, г.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За окончательный результат принимают среднее арифметическое результатов двух параллельных определений.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Влажность вычисляют с погрешностью не более 0,5%, причем доли до 0,25 включительно отбрасывают; доли свыше 0,75 приравнивают к единице.</w: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2E2DE1" w:rsidP="00166F7A">
      <w:pPr>
        <w:spacing w:line="360" w:lineRule="auto"/>
        <w:ind w:firstLine="709"/>
        <w:jc w:val="center"/>
        <w:rPr>
          <w:b/>
        </w:rPr>
      </w:pPr>
      <w:r w:rsidRPr="00C07D78">
        <w:rPr>
          <w:b/>
        </w:rPr>
        <w:t>2.</w:t>
      </w:r>
      <w:r w:rsidR="00333CF6" w:rsidRPr="00C07D78">
        <w:rPr>
          <w:b/>
        </w:rPr>
        <w:t>6</w:t>
      </w:r>
      <w:r w:rsidR="00166F7A">
        <w:rPr>
          <w:b/>
        </w:rPr>
        <w:t xml:space="preserve"> </w:t>
      </w:r>
      <w:r w:rsidRPr="00C07D78">
        <w:rPr>
          <w:b/>
        </w:rPr>
        <w:t>Метрологическое оборудование</w: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166F7A" w:rsidRDefault="00F6371E" w:rsidP="00C07D78">
      <w:pPr>
        <w:spacing w:line="360" w:lineRule="auto"/>
        <w:ind w:firstLine="709"/>
        <w:jc w:val="both"/>
      </w:pPr>
      <w:r>
        <w:pict>
          <v:shape id="Рисунок 2" o:spid="_x0000_i1031" type="#_x0000_t75" style="width:119.25pt;height:114.75pt;visibility:visible" wrapcoords="-189 0 -189 21411 21537 21411 21537 0 -189 0" o:allowoverlap="f">
            <v:imagedata r:id="rId14" o:title="" gain="61604f" blacklevel="3932f" grayscale="t"/>
          </v:shape>
        </w:pic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b/>
        </w:rPr>
        <w:t>1. Шкаф универсальный вытяжной ШУВ-1</w:t>
      </w:r>
      <w:r w:rsidRPr="00C07D78">
        <w:t>. Предназначен для проведения различных лабораторных работ, требующих применение вытяжной вентиляции. Используется для высушивания образцов в процессе подготовки проб к анализу.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Технические характеристики: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1) Диапазон температур 105-135°С;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2) Предельное отклонение от заданной температуры</w:t>
      </w:r>
      <w:r w:rsidR="007C7E20">
        <w:t xml:space="preserve"> </w:t>
      </w:r>
      <w:r w:rsidRPr="00C07D78">
        <w:t>±1 гр °С;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3) Время непрерывной работы 2000 ч;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4) Габаритные размеры 360х635х412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5) Потребляемая мощность в режиме разогрева 1200 кВт;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6) Масса 20 кг;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7) Питание от сети переменного тока, напряжение </w:t>
      </w:r>
      <w:r w:rsidRPr="00C07D78">
        <w:tab/>
        <w:t>220 В;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166F7A" w:rsidRDefault="00F6371E" w:rsidP="00C07D78">
      <w:pPr>
        <w:spacing w:line="360" w:lineRule="auto"/>
        <w:ind w:firstLine="709"/>
        <w:jc w:val="both"/>
      </w:pPr>
      <w:r>
        <w:pict>
          <v:shape id="Рисунок 3" o:spid="_x0000_i1032" type="#_x0000_t75" style="width:95.25pt;height:108pt;visibility:visible" wrapcoords="-248 0 -248 21457 21600 21457 21600 0 -248 0" o:allowoverlap="f">
            <v:imagedata r:id="rId15" o:title="" gain="57672f" blacklevel="3932f" grayscale="t"/>
          </v:shape>
        </w:pic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  <w:rPr>
          <w:b/>
          <w:i/>
        </w:rPr>
      </w:pPr>
      <w:r w:rsidRPr="00C07D78">
        <w:rPr>
          <w:b/>
        </w:rPr>
        <w:t>2. Весы лабораторные общего назначения ВЛО-30</w:t>
      </w:r>
      <w:r w:rsidRPr="00C07D78">
        <w:rPr>
          <w:b/>
          <w:i/>
        </w:rPr>
        <w:t>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Технические характеристики: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1) Пределы показаний на шкале 0-200 г;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2) Интервалы взвешивания 0-200 г;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3) Класс точности 4;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4) Погрешность ± 0,05 г.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166F7A" w:rsidRDefault="00F6371E" w:rsidP="00C07D78">
      <w:pPr>
        <w:spacing w:line="360" w:lineRule="auto"/>
        <w:ind w:firstLine="709"/>
        <w:jc w:val="both"/>
      </w:pPr>
      <w:r>
        <w:pict>
          <v:shape id="Рисунок 4" o:spid="_x0000_i1033" type="#_x0000_t75" style="width:96.75pt;height:108.75pt;visibility:visible" wrapcoords="-110 0 -110 21515 21600 21515 21600 0 -110 0" o:allowoverlap="f">
            <v:imagedata r:id="rId16" o:title="" gain="53740f" blacklevel="3932f" grayscale="t"/>
          </v:shape>
        </w:pic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b/>
        </w:rPr>
        <w:t xml:space="preserve">3. Эксикатор ЭЛВ-20. </w:t>
      </w:r>
      <w:r w:rsidRPr="00C07D78">
        <w:t>Используется для медленного высушивания при комнатной температуре, хранения гигроскопичных соединений, при гравиметрии, когда важно не допустить насыщения исследуемых веществ неопределённым количеством воды из воздуха. паров.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Технические характеристики: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1) Внешний диаметр - 392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2) Внутренний диаметр - 300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3) Глубина до вставки - 165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4) Общая высота - 320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5) Диаметр фарфоровой вставки - 275 мм.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166F7A" w:rsidRDefault="00F6371E" w:rsidP="00C07D78">
      <w:pPr>
        <w:spacing w:line="360" w:lineRule="auto"/>
        <w:ind w:firstLine="709"/>
        <w:jc w:val="both"/>
      </w:pPr>
      <w:r>
        <w:pict>
          <v:shape id="Рисунок 5" o:spid="_x0000_i1034" type="#_x0000_t75" style="width:152.25pt;height:81pt;visibility:visible" o:allowoverlap="f">
            <v:imagedata r:id="rId17" o:title="" croptop="18889f" cropbottom="15981f" cropleft="2120f" cropright="3543f" gain="53740f" blacklevel="3932f" grayscale="t"/>
          </v:shape>
        </w:pic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b/>
        </w:rPr>
        <w:t>4. Пробник Журавлева</w:t>
      </w:r>
      <w:r w:rsidRPr="00C07D78">
        <w:t xml:space="preserve"> используется для определения пористости хлеба. Прибор позволяет из куска хлеба вырезать определенный объем и по результатам его взвешивания произвести расчет пористости хлеба.</w:t>
      </w:r>
      <w:r w:rsidR="00333CF6" w:rsidRPr="00C07D78">
        <w:t xml:space="preserve"> </w:t>
      </w:r>
      <w:r w:rsidRPr="00C07D78">
        <w:t>Прибор состоит из калибровочного цилиндра, выталкивателя, отрезного стакана и отрезного ножа.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Технические характеристики: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Габаритные размеры: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1) Отрезного стакана в сборе </w:t>
      </w:r>
      <w:r w:rsidRPr="00C07D78">
        <w:tab/>
        <w:t>38*38*135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2) Отрезного ножа в сборе 18*48*165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3) Масс, не более 1,2 кг.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166F7A" w:rsidRDefault="00F6371E" w:rsidP="00C07D78">
      <w:pPr>
        <w:spacing w:line="360" w:lineRule="auto"/>
        <w:ind w:firstLine="709"/>
        <w:jc w:val="both"/>
      </w:pPr>
      <w:r>
        <w:pict>
          <v:shape id="_x0000_i1035" type="#_x0000_t75" style="width:97.5pt;height:65.25pt" o:allowoverlap="f">
            <v:imagedata r:id="rId18" o:title="" croptop="4793f" cropbottom="5514f" cropleft="3291f" cropright="4282f" grayscale="t"/>
          </v:shape>
        </w:pic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b/>
        </w:rPr>
        <w:t xml:space="preserve">5. Измеритель размеров хлеба ИФХ. </w:t>
      </w:r>
      <w:r w:rsidRPr="00C07D78">
        <w:t>Предназначен для определения формоустойчивости подового хлеба по величине отношения его высоты к среднему диаметру при оценке хлебопекарных свойств пшеничной муки по пробной лабораторной выпечке.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Технические характеристики: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1) Пределы измерений 0 - 250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2) Цена деления 1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3) Погрешность измерения 1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4) Габаритные размеры 400х170х178 мм;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5) Масса не более 2,0 кг;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6) Установленный полный срок службы не менее 6 лет.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166F7A" w:rsidRDefault="00F6371E" w:rsidP="00C07D78">
      <w:pPr>
        <w:spacing w:line="360" w:lineRule="auto"/>
        <w:ind w:firstLine="709"/>
        <w:jc w:val="both"/>
      </w:pPr>
      <w:r>
        <w:pict>
          <v:shape id="_x0000_i1036" type="#_x0000_t75" style="width:92.25pt;height:111pt" o:allowoverlap="f">
            <v:imagedata r:id="rId19" o:title="" grayscale="t"/>
          </v:shape>
        </w:pic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rPr>
          <w:b/>
        </w:rPr>
        <w:t xml:space="preserve">6. Термометр технический ТТ-П. </w:t>
      </w:r>
      <w:r w:rsidRPr="00C07D78">
        <w:t>Определяет температуру полуфабрикатов и влажность в полуфабрикатах и готовых изделиях.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Технические характеристики: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1) Пределы показаний по шкале 0-100</w:t>
      </w:r>
      <w:r w:rsidRPr="00C07D78">
        <w:rPr>
          <w:vertAlign w:val="superscript"/>
        </w:rPr>
        <w:t>о</w:t>
      </w:r>
      <w:r w:rsidRPr="00C07D78">
        <w:t xml:space="preserve"> С;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2) Интервалы взвешивания 0-100</w:t>
      </w:r>
      <w:r w:rsidRPr="00C07D78">
        <w:rPr>
          <w:vertAlign w:val="superscript"/>
        </w:rPr>
        <w:t>о</w:t>
      </w:r>
      <w:r w:rsidRPr="00C07D78">
        <w:t xml:space="preserve"> С;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3) Цена деления 1</w:t>
      </w:r>
      <w:r w:rsidRPr="00C07D78">
        <w:rPr>
          <w:vertAlign w:val="superscript"/>
        </w:rPr>
        <w:t>о</w:t>
      </w:r>
      <w:r w:rsidRPr="00C07D78">
        <w:t>С;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4) Погрешность ±1</w:t>
      </w:r>
      <w:r w:rsidRPr="00C07D78">
        <w:rPr>
          <w:vertAlign w:val="superscript"/>
        </w:rPr>
        <w:t>о</w:t>
      </w:r>
      <w:r w:rsidRPr="00C07D78">
        <w:t>С.</w: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2E2DE1" w:rsidP="00166F7A">
      <w:pPr>
        <w:spacing w:line="360" w:lineRule="auto"/>
        <w:ind w:firstLine="709"/>
        <w:jc w:val="center"/>
        <w:rPr>
          <w:b/>
        </w:rPr>
      </w:pPr>
      <w:r w:rsidRPr="00C07D78">
        <w:br w:type="page"/>
      </w:r>
      <w:r w:rsidR="007C7E20" w:rsidRPr="007C7E20">
        <w:rPr>
          <w:b/>
        </w:rPr>
        <w:t xml:space="preserve">Часть </w:t>
      </w:r>
      <w:r w:rsidRPr="00C07D78">
        <w:rPr>
          <w:b/>
        </w:rPr>
        <w:t>3</w:t>
      </w:r>
      <w:r w:rsidR="00166F7A">
        <w:rPr>
          <w:b/>
        </w:rPr>
        <w:t>.</w:t>
      </w:r>
      <w:r w:rsidRPr="00C07D78">
        <w:rPr>
          <w:b/>
        </w:rPr>
        <w:t xml:space="preserve"> Квалиметрический подход к оценке качества продукции</w: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На предприятии не применяются методы по определению соответствия качества готового продукции заданному уровню. Одним из методов, который может применяться для оценки качества, может быть квалиметрический расчет, заключающийся в оценке коэффициентов весомости показателей качества продукции.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Сначала проведем экспертную оценку качества хлеба.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Частота проявления свойства: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1-2 – никогда не проявляется,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3-4 – свойство можно заметить,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5-6 – свойство часто проявляется,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7-8 – почти всегда проявляется,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9-10 – всегда проявляется.</w: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9A4F5C" w:rsidP="00C07D78">
      <w:pPr>
        <w:spacing w:line="360" w:lineRule="auto"/>
        <w:ind w:firstLine="709"/>
        <w:jc w:val="both"/>
      </w:pPr>
      <w:r w:rsidRPr="00C07D78">
        <w:t>Таблица 5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Экспертная оценка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414"/>
        <w:gridCol w:w="416"/>
        <w:gridCol w:w="416"/>
        <w:gridCol w:w="416"/>
        <w:gridCol w:w="416"/>
        <w:gridCol w:w="416"/>
        <w:gridCol w:w="606"/>
        <w:gridCol w:w="666"/>
      </w:tblGrid>
      <w:tr w:rsidR="004E3F70" w:rsidRPr="00C07D78" w:rsidTr="00166F7A">
        <w:trPr>
          <w:trHeight w:val="70"/>
        </w:trPr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Показатели качества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166F7A">
              <w:rPr>
                <w:sz w:val="20"/>
                <w:szCs w:val="20"/>
              </w:rPr>
              <w:t>Э</w:t>
            </w:r>
            <w:r w:rsidRPr="00166F7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166F7A">
              <w:rPr>
                <w:sz w:val="20"/>
                <w:szCs w:val="20"/>
              </w:rPr>
              <w:t>Э</w:t>
            </w:r>
            <w:r w:rsidRPr="00166F7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</w:t>
            </w:r>
            <w:r w:rsidRPr="00166F7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</w:t>
            </w:r>
            <w:r w:rsidRPr="00166F7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</w:t>
            </w:r>
            <w:r w:rsidRPr="00166F7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sym w:font="Symbol" w:char="F053"/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Ранг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sym w:font="Symbol" w:char="F06C"/>
            </w:r>
            <w:r w:rsidRPr="00166F7A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4E3F70" w:rsidRPr="00C07D78" w:rsidTr="00166F7A">
        <w:trPr>
          <w:trHeight w:val="278"/>
        </w:trPr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4E3F70" w:rsidRPr="00166F7A" w:rsidRDefault="004E3F70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E3F70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0,086</w:t>
            </w:r>
          </w:p>
        </w:tc>
      </w:tr>
      <w:tr w:rsidR="00012438" w:rsidRPr="00C07D78" w:rsidTr="00166F7A">
        <w:trPr>
          <w:trHeight w:val="278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Надежность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0,094</w:t>
            </w:r>
          </w:p>
        </w:tc>
      </w:tr>
      <w:tr w:rsidR="00012438" w:rsidRPr="00C07D78" w:rsidTr="00166F7A">
        <w:trPr>
          <w:trHeight w:val="70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Экономическое использование сырья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0,064</w:t>
            </w:r>
          </w:p>
        </w:tc>
      </w:tr>
      <w:tr w:rsidR="00012438" w:rsidRPr="00C07D78" w:rsidTr="00166F7A">
        <w:trPr>
          <w:trHeight w:val="70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Транспортабельность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0,078</w:t>
            </w:r>
          </w:p>
        </w:tc>
      </w:tr>
      <w:tr w:rsidR="00012438" w:rsidRPr="00C07D78" w:rsidTr="00166F7A">
        <w:trPr>
          <w:trHeight w:val="299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Технологичность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0,074</w:t>
            </w:r>
          </w:p>
        </w:tc>
      </w:tr>
      <w:tr w:rsidR="00012438" w:rsidRPr="00C07D78" w:rsidTr="00166F7A">
        <w:trPr>
          <w:trHeight w:val="278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Эргономичность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0,086</w:t>
            </w:r>
          </w:p>
        </w:tc>
      </w:tr>
      <w:tr w:rsidR="00012438" w:rsidRPr="00C07D78" w:rsidTr="00166F7A">
        <w:trPr>
          <w:trHeight w:val="299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Экологичность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0,072</w:t>
            </w:r>
          </w:p>
        </w:tc>
      </w:tr>
      <w:tr w:rsidR="00012438" w:rsidRPr="00C07D78" w:rsidTr="00166F7A">
        <w:trPr>
          <w:trHeight w:val="278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Безопасность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0,096</w:t>
            </w:r>
          </w:p>
        </w:tc>
      </w:tr>
      <w:tr w:rsidR="00012438" w:rsidRPr="00C07D78" w:rsidTr="00166F7A">
        <w:trPr>
          <w:trHeight w:val="299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Эстетичность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0,096</w:t>
            </w:r>
          </w:p>
        </w:tc>
      </w:tr>
      <w:tr w:rsidR="00012438" w:rsidRPr="00C07D78" w:rsidTr="00166F7A">
        <w:trPr>
          <w:trHeight w:val="70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Стандартизация и унификация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0,088</w:t>
            </w:r>
          </w:p>
        </w:tc>
      </w:tr>
      <w:tr w:rsidR="00012438" w:rsidRPr="00C07D78" w:rsidTr="00166F7A">
        <w:trPr>
          <w:trHeight w:val="276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Патенто-правовые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0,082</w:t>
            </w:r>
          </w:p>
        </w:tc>
      </w:tr>
      <w:tr w:rsidR="00012438" w:rsidRPr="00C07D78" w:rsidTr="00166F7A">
        <w:trPr>
          <w:trHeight w:val="278"/>
        </w:trPr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Экономичность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2438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0,082</w:t>
            </w:r>
          </w:p>
        </w:tc>
      </w:tr>
    </w:tbl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Весовой коэффициент </w:t>
      </w:r>
      <w:r w:rsidRPr="00C07D78">
        <w:sym w:font="Symbol" w:char="F06C"/>
      </w:r>
      <w:r w:rsidRPr="00C07D78">
        <w:rPr>
          <w:vertAlign w:val="subscript"/>
          <w:lang w:val="en-US"/>
        </w:rPr>
        <w:t>i</w:t>
      </w:r>
      <w:r w:rsidRPr="00C07D78">
        <w:t xml:space="preserve"> = </w:t>
      </w:r>
      <w:r w:rsidRPr="00C07D78">
        <w:fldChar w:fldCharType="begin"/>
      </w:r>
      <w:r w:rsidRPr="00C07D78">
        <w:instrText xml:space="preserve"> QUOTE </w:instrText>
      </w:r>
      <w:r w:rsidR="00F6371E">
        <w:rPr>
          <w:position w:val="-15"/>
        </w:rPr>
        <w:pict>
          <v:shape id="_x0000_i1037" type="#_x0000_t75" style="width:15pt;height:24pt">
            <v:imagedata r:id="rId20" o:title="" chromakey="white"/>
          </v:shape>
        </w:pict>
      </w:r>
      <w:r w:rsidRPr="00C07D78">
        <w:instrText xml:space="preserve"> </w:instrText>
      </w:r>
      <w:r w:rsidRPr="00C07D78">
        <w:fldChar w:fldCharType="separate"/>
      </w:r>
      <w:r w:rsidR="00F6371E">
        <w:rPr>
          <w:position w:val="-15"/>
        </w:rPr>
        <w:pict>
          <v:shape id="_x0000_i1038" type="#_x0000_t75" style="width:15pt;height:24pt">
            <v:imagedata r:id="rId20" o:title="" chromakey="white"/>
          </v:shape>
        </w:pict>
      </w:r>
      <w:r w:rsidRPr="00C07D78">
        <w:fldChar w:fldCharType="end"/>
      </w:r>
    </w:p>
    <w:p w:rsidR="002E2DE1" w:rsidRPr="00C07D78" w:rsidRDefault="004E3F70" w:rsidP="00C07D78">
      <w:pPr>
        <w:spacing w:line="360" w:lineRule="auto"/>
        <w:ind w:firstLine="709"/>
        <w:jc w:val="both"/>
      </w:pPr>
      <w:r w:rsidRPr="00C07D78">
        <w:t>Н</w:t>
      </w:r>
      <w:r w:rsidR="002E2DE1" w:rsidRPr="00C07D78">
        <w:t>еобходимо сравнить уровень качества продукции с эталоном.</w:t>
      </w:r>
    </w:p>
    <w:p w:rsidR="002E2DE1" w:rsidRPr="00C07D78" w:rsidRDefault="007C7E20" w:rsidP="00C07D78">
      <w:pPr>
        <w:spacing w:line="360" w:lineRule="auto"/>
        <w:ind w:firstLine="709"/>
        <w:jc w:val="both"/>
      </w:pPr>
      <w:r>
        <w:br w:type="page"/>
      </w:r>
      <w:r w:rsidR="009A4F5C" w:rsidRPr="00C07D78">
        <w:t>Таблица 6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Сравнение показателей качества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416"/>
        <w:gridCol w:w="666"/>
        <w:gridCol w:w="2001"/>
        <w:gridCol w:w="1974"/>
      </w:tblGrid>
      <w:tr w:rsidR="002E2DE1" w:rsidRPr="00166F7A" w:rsidTr="00166F7A">
        <w:trPr>
          <w:trHeight w:val="292"/>
        </w:trPr>
        <w:tc>
          <w:tcPr>
            <w:tcW w:w="0" w:type="auto"/>
          </w:tcPr>
          <w:p w:rsidR="002E2DE1" w:rsidRPr="00166F7A" w:rsidRDefault="002E2DE1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2E2DE1" w:rsidRPr="00166F7A" w:rsidRDefault="002E2DE1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Показатели качества</w:t>
            </w:r>
          </w:p>
        </w:tc>
        <w:tc>
          <w:tcPr>
            <w:tcW w:w="0" w:type="auto"/>
            <w:vAlign w:val="center"/>
          </w:tcPr>
          <w:p w:rsidR="002E2DE1" w:rsidRPr="00166F7A" w:rsidRDefault="002E2DE1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sym w:font="Symbol" w:char="F06C"/>
            </w:r>
            <w:r w:rsidRPr="00166F7A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2E2DE1" w:rsidRPr="00166F7A" w:rsidRDefault="002E2DE1" w:rsidP="00166F7A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166F7A">
              <w:rPr>
                <w:sz w:val="20"/>
                <w:szCs w:val="20"/>
              </w:rPr>
              <w:t>Виртуальный объект</w:t>
            </w:r>
          </w:p>
        </w:tc>
        <w:tc>
          <w:tcPr>
            <w:tcW w:w="0" w:type="auto"/>
            <w:vAlign w:val="center"/>
          </w:tcPr>
          <w:p w:rsidR="002E2DE1" w:rsidRPr="00166F7A" w:rsidRDefault="0086087F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Плюшка московская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0,086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Надежность</w:t>
            </w:r>
          </w:p>
        </w:tc>
        <w:tc>
          <w:tcPr>
            <w:tcW w:w="0" w:type="auto"/>
            <w:vAlign w:val="center"/>
          </w:tcPr>
          <w:p w:rsidR="009E77A3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0,094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Экономическое использование сырья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0,064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Транспортабельность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0,078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Технологичность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0,074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Эргономичность</w:t>
            </w:r>
          </w:p>
        </w:tc>
        <w:tc>
          <w:tcPr>
            <w:tcW w:w="0" w:type="auto"/>
            <w:vAlign w:val="center"/>
          </w:tcPr>
          <w:p w:rsidR="009E77A3" w:rsidRPr="00166F7A" w:rsidRDefault="00012438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0,086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Экологичность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0,072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Безопасность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0,096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Эстетичность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0,096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  <w:tr w:rsidR="009E77A3" w:rsidRPr="00166F7A" w:rsidTr="00166F7A">
        <w:trPr>
          <w:trHeight w:val="308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Стандартизация и унификация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0,088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Патенто-правовые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0,082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  <w:tr w:rsidR="009E77A3" w:rsidRPr="00166F7A" w:rsidTr="00166F7A">
        <w:trPr>
          <w:trHeight w:val="292"/>
        </w:trPr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Экономичность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0,082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E77A3" w:rsidRPr="00166F7A" w:rsidRDefault="009E77A3" w:rsidP="00166F7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66F7A">
              <w:rPr>
                <w:sz w:val="20"/>
                <w:szCs w:val="20"/>
              </w:rPr>
              <w:t>1</w:t>
            </w:r>
          </w:p>
        </w:tc>
      </w:tr>
    </w:tbl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Рассчитаем показатель качества для хлеба из пшеничной муки в/с по формуле:</w:t>
      </w:r>
    </w:p>
    <w:p w:rsidR="00166F7A" w:rsidRDefault="00166F7A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fldChar w:fldCharType="begin"/>
      </w:r>
      <w:r w:rsidRPr="00C07D78">
        <w:instrText xml:space="preserve"> QUOTE </w:instrText>
      </w:r>
      <w:r w:rsidR="00F6371E">
        <w:rPr>
          <w:position w:val="-20"/>
        </w:rPr>
        <w:pict>
          <v:shape id="_x0000_i1039" type="#_x0000_t75" style="width:108.75pt;height:27pt">
            <v:imagedata r:id="rId21" o:title="" chromakey="white"/>
          </v:shape>
        </w:pict>
      </w:r>
      <w:r w:rsidRPr="00C07D78">
        <w:instrText xml:space="preserve"> </w:instrText>
      </w:r>
      <w:r w:rsidRPr="00C07D78">
        <w:fldChar w:fldCharType="separate"/>
      </w:r>
      <w:r w:rsidR="00F6371E">
        <w:rPr>
          <w:position w:val="-20"/>
        </w:rPr>
        <w:pict>
          <v:shape id="_x0000_i1040" type="#_x0000_t75" style="width:108.75pt;height:27pt">
            <v:imagedata r:id="rId21" o:title="" chromakey="white"/>
          </v:shape>
        </w:pict>
      </w:r>
      <w:r w:rsidRPr="00C07D78">
        <w:fldChar w:fldCharType="end"/>
      </w:r>
      <w:r w:rsidRPr="00C07D78">
        <w:t xml:space="preserve"> = 0,8</w:t>
      </w:r>
      <w:r w:rsidR="00CF038A" w:rsidRPr="00C07D78">
        <w:t>62</w: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F6371E" w:rsidP="00DA5351">
      <w:pPr>
        <w:spacing w:line="360" w:lineRule="auto"/>
        <w:ind w:left="707" w:firstLine="709"/>
        <w:jc w:val="both"/>
      </w:pPr>
      <w:r>
        <w:rPr>
          <w:noProof/>
        </w:rPr>
        <w:pict>
          <v:group id="_x0000_s1043" style="position:absolute;left:0;text-align:left;margin-left:64.7pt;margin-top:11.7pt;width:202.6pt;height:21.8pt;z-index:251663360" coordorigin="4119,11160" coordsize="4052,4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4119;top:11395;width:4050;height:0" o:connectortype="straight"/>
            <v:shape id="_x0000_s1045" type="#_x0000_t32" style="position:absolute;left:4119;top:11160;width:2;height:436;flip:y" o:connectortype="straight"/>
            <v:shape id="_x0000_s1046" type="#_x0000_t32" style="position:absolute;left:8169;top:11160;width:2;height:436;flip:y" o:connectortype="straight"/>
            <v:shape id="_x0000_s1047" type="#_x0000_t32" style="position:absolute;left:6865;top:11160;width:1;height:341" o:connectortype="straight"/>
            <v:shape id="_x0000_s1048" type="#_x0000_t32" style="position:absolute;left:5425;top:11160;width:0;height:341;flip:y" o:connectortype="straight"/>
          </v:group>
        </w:pict>
      </w:r>
      <w:r w:rsidR="002E2DE1" w:rsidRPr="00C07D78">
        <w:t xml:space="preserve">Низкий </w:t>
      </w:r>
      <w:r w:rsidR="00DA5351">
        <w:tab/>
      </w:r>
      <w:r w:rsidR="002E2DE1" w:rsidRPr="00C07D78">
        <w:t>Средний</w:t>
      </w:r>
      <w:r w:rsidR="00DA5351">
        <w:tab/>
      </w:r>
      <w:r w:rsidR="002E2DE1" w:rsidRPr="00C07D78">
        <w:t xml:space="preserve"> Высокий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0</w:t>
      </w:r>
      <w:r w:rsidR="007C7E20">
        <w:t xml:space="preserve"> </w:t>
      </w:r>
      <w:r w:rsidR="00166F7A">
        <w:tab/>
      </w:r>
      <w:r w:rsidRPr="00C07D78">
        <w:t xml:space="preserve">0,33 </w:t>
      </w:r>
      <w:r w:rsidR="00DA5351">
        <w:tab/>
      </w:r>
      <w:r w:rsidR="00DA5351">
        <w:tab/>
      </w:r>
      <w:r w:rsidRPr="00C07D78">
        <w:t xml:space="preserve">0,67 </w:t>
      </w:r>
      <w:r w:rsidR="00DA5351">
        <w:tab/>
      </w:r>
      <w:r w:rsidR="00DA5351">
        <w:tab/>
      </w:r>
      <w:r w:rsidRPr="00C07D78">
        <w:t>1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 xml:space="preserve">Рисунок </w:t>
      </w:r>
      <w:r w:rsidR="00003373" w:rsidRPr="00C07D78">
        <w:t>5</w:t>
      </w:r>
      <w:r w:rsidR="00012438" w:rsidRPr="00C07D78">
        <w:t xml:space="preserve"> </w:t>
      </w:r>
      <w:r w:rsidRPr="00C07D78">
        <w:t>Шкала оценки</w:t>
      </w:r>
    </w:p>
    <w:p w:rsidR="002E2DE1" w:rsidRPr="00C07D78" w:rsidRDefault="002E2DE1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Уровень качества является высоким с позиции шкалы оценки.</w:t>
      </w:r>
    </w:p>
    <w:p w:rsidR="002E2DE1" w:rsidRPr="00DA5351" w:rsidRDefault="002E2DE1" w:rsidP="00DA5351">
      <w:pPr>
        <w:spacing w:line="360" w:lineRule="auto"/>
        <w:ind w:firstLine="709"/>
        <w:jc w:val="center"/>
        <w:rPr>
          <w:b/>
        </w:rPr>
      </w:pPr>
      <w:r w:rsidRPr="00C07D78">
        <w:br w:type="page"/>
      </w:r>
      <w:r w:rsidRPr="00DA5351">
        <w:rPr>
          <w:b/>
        </w:rPr>
        <w:t>Заключение</w:t>
      </w:r>
    </w:p>
    <w:p w:rsidR="00DA5351" w:rsidRDefault="00DA5351" w:rsidP="00C07D78">
      <w:pPr>
        <w:spacing w:line="360" w:lineRule="auto"/>
        <w:ind w:firstLine="709"/>
        <w:jc w:val="both"/>
      </w:pP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Производимая продукция подлежит регулярным проверкам. Вся продукция соответствует ГОСТам, необходимым требованиям, правилам и санитарным нормам.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Изучив метрологическое обеспечение на предприятии, можно предложить мероприятия по повышения его качества: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осуществлять контроль сырья по физико-химическим показателям, проводить анализы;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не только контролировать технологический процесс, но и на каждых эго этапах брать пробы и проводить исследования;</w:t>
      </w:r>
    </w:p>
    <w:p w:rsidR="002E2DE1" w:rsidRPr="00C07D78" w:rsidRDefault="002E2DE1" w:rsidP="00C07D78">
      <w:pPr>
        <w:spacing w:line="360" w:lineRule="auto"/>
        <w:ind w:firstLine="709"/>
        <w:jc w:val="both"/>
      </w:pPr>
      <w:r w:rsidRPr="00C07D78">
        <w:t>расширить лабораторию закупить необходимое оборудование для проведения анализов.</w:t>
      </w:r>
    </w:p>
    <w:p w:rsidR="002E2DE1" w:rsidRPr="00DA5351" w:rsidRDefault="002E2DE1" w:rsidP="00DA5351">
      <w:pPr>
        <w:spacing w:line="360" w:lineRule="auto"/>
        <w:ind w:firstLine="709"/>
        <w:jc w:val="center"/>
        <w:rPr>
          <w:b/>
        </w:rPr>
      </w:pPr>
      <w:r w:rsidRPr="00C07D78">
        <w:br w:type="page"/>
      </w:r>
      <w:r w:rsidR="00DA5351">
        <w:rPr>
          <w:b/>
        </w:rPr>
        <w:t>Список литературы</w:t>
      </w:r>
    </w:p>
    <w:p w:rsidR="002E2DE1" w:rsidRPr="00C07D78" w:rsidRDefault="002E2DE1" w:rsidP="00DA5351">
      <w:pPr>
        <w:spacing w:line="360" w:lineRule="auto"/>
      </w:pPr>
    </w:p>
    <w:p w:rsidR="002E2DE1" w:rsidRPr="00C07D78" w:rsidRDefault="002E2DE1" w:rsidP="00DA5351">
      <w:pPr>
        <w:spacing w:line="360" w:lineRule="auto"/>
      </w:pPr>
      <w:r w:rsidRPr="00C07D78">
        <w:t xml:space="preserve">1) ГОСТ </w:t>
      </w:r>
      <w:r w:rsidR="00CF038A" w:rsidRPr="00C07D78">
        <w:t xml:space="preserve">24557-89 Изделия сдобные хлебобулочные </w:t>
      </w:r>
      <w:r w:rsidRPr="00C07D78">
        <w:t>из пшеничной муки высшего</w:t>
      </w:r>
      <w:r w:rsidR="00CF038A" w:rsidRPr="00C07D78">
        <w:t xml:space="preserve"> и</w:t>
      </w:r>
      <w:r w:rsidRPr="00C07D78">
        <w:t xml:space="preserve"> первого сортов. Технические условия.</w:t>
      </w:r>
    </w:p>
    <w:p w:rsidR="002E2DE1" w:rsidRPr="00C07D78" w:rsidRDefault="002E2DE1" w:rsidP="00DA5351">
      <w:pPr>
        <w:spacing w:line="360" w:lineRule="auto"/>
      </w:pPr>
      <w:r w:rsidRPr="00C07D78">
        <w:t>2) ГОСТ 5669-96 Хлебобулочные изделия. Метод определения пористости.</w:t>
      </w:r>
    </w:p>
    <w:p w:rsidR="002E2DE1" w:rsidRPr="00C07D78" w:rsidRDefault="002E2DE1" w:rsidP="00DA5351">
      <w:pPr>
        <w:spacing w:line="360" w:lineRule="auto"/>
      </w:pPr>
      <w:r w:rsidRPr="00C07D78">
        <w:t>3) ГОСТ 5670-96 Хлебобулочные изделия. Методы определения кислотности.</w:t>
      </w:r>
    </w:p>
    <w:p w:rsidR="00CF038A" w:rsidRPr="00C07D78" w:rsidRDefault="002E2DE1" w:rsidP="00DA5351">
      <w:pPr>
        <w:spacing w:line="360" w:lineRule="auto"/>
      </w:pPr>
      <w:r w:rsidRPr="00C07D78">
        <w:t>4) ГОСТ 21094-75 Хлеб и хлебобулочные изделия. Метод определения влажности.</w:t>
      </w:r>
      <w:bookmarkStart w:id="0" w:name="_GoBack"/>
      <w:bookmarkEnd w:id="0"/>
    </w:p>
    <w:sectPr w:rsidR="00CF038A" w:rsidRPr="00C07D78" w:rsidSect="00AF6121">
      <w:footerReference w:type="even" r:id="rId2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47" w:rsidRDefault="001A1247">
      <w:r>
        <w:separator/>
      </w:r>
    </w:p>
  </w:endnote>
  <w:endnote w:type="continuationSeparator" w:id="0">
    <w:p w:rsidR="001A1247" w:rsidRDefault="001A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7A3" w:rsidRDefault="009E77A3" w:rsidP="002F5A2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77A3" w:rsidRDefault="009E77A3" w:rsidP="002F5A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47" w:rsidRDefault="001A1247">
      <w:r>
        <w:separator/>
      </w:r>
    </w:p>
  </w:footnote>
  <w:footnote w:type="continuationSeparator" w:id="0">
    <w:p w:rsidR="001A1247" w:rsidRDefault="001A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3B0"/>
    <w:multiLevelType w:val="hybridMultilevel"/>
    <w:tmpl w:val="C85C13F2"/>
    <w:lvl w:ilvl="0" w:tplc="3C90DD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6565F9"/>
    <w:multiLevelType w:val="hybridMultilevel"/>
    <w:tmpl w:val="3DAA08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E6131F"/>
    <w:multiLevelType w:val="hybridMultilevel"/>
    <w:tmpl w:val="836AFD98"/>
    <w:lvl w:ilvl="0" w:tplc="3AE48B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7F2835"/>
    <w:multiLevelType w:val="hybridMultilevel"/>
    <w:tmpl w:val="5F688D88"/>
    <w:lvl w:ilvl="0" w:tplc="280228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DE4CE2"/>
    <w:multiLevelType w:val="hybridMultilevel"/>
    <w:tmpl w:val="6658A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DE1"/>
    <w:rsid w:val="00003373"/>
    <w:rsid w:val="00012438"/>
    <w:rsid w:val="0008302D"/>
    <w:rsid w:val="00145BD8"/>
    <w:rsid w:val="00164F8E"/>
    <w:rsid w:val="00166F7A"/>
    <w:rsid w:val="001A1247"/>
    <w:rsid w:val="001B6771"/>
    <w:rsid w:val="0020500C"/>
    <w:rsid w:val="002248D9"/>
    <w:rsid w:val="002A6168"/>
    <w:rsid w:val="002C00F5"/>
    <w:rsid w:val="002E2DE1"/>
    <w:rsid w:val="002F5A2E"/>
    <w:rsid w:val="00333CF6"/>
    <w:rsid w:val="00377794"/>
    <w:rsid w:val="00465932"/>
    <w:rsid w:val="004E3F70"/>
    <w:rsid w:val="0057790F"/>
    <w:rsid w:val="00600FC9"/>
    <w:rsid w:val="0065713C"/>
    <w:rsid w:val="00786B9C"/>
    <w:rsid w:val="007C7E20"/>
    <w:rsid w:val="0086087F"/>
    <w:rsid w:val="00905A50"/>
    <w:rsid w:val="00963097"/>
    <w:rsid w:val="00967ED4"/>
    <w:rsid w:val="00996018"/>
    <w:rsid w:val="009A4F5C"/>
    <w:rsid w:val="009E77A3"/>
    <w:rsid w:val="009F2BFC"/>
    <w:rsid w:val="00A47C6B"/>
    <w:rsid w:val="00A8511C"/>
    <w:rsid w:val="00AA30E4"/>
    <w:rsid w:val="00AF47E1"/>
    <w:rsid w:val="00AF6121"/>
    <w:rsid w:val="00BA2DB6"/>
    <w:rsid w:val="00C07D78"/>
    <w:rsid w:val="00CC62CD"/>
    <w:rsid w:val="00CF038A"/>
    <w:rsid w:val="00DA5351"/>
    <w:rsid w:val="00DD58F1"/>
    <w:rsid w:val="00E320C9"/>
    <w:rsid w:val="00E457EF"/>
    <w:rsid w:val="00F6371E"/>
    <w:rsid w:val="00FB18C6"/>
    <w:rsid w:val="00FB554F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46"/>
        <o:r id="V:Rule4" type="connector" idref="#_x0000_s1047"/>
        <o:r id="V:Rule5" type="connector" idref="#_x0000_s1048"/>
      </o:rules>
    </o:shapelayout>
  </w:shapeDefaults>
  <w:decimalSymbol w:val=","/>
  <w:listSeparator w:val=";"/>
  <w14:defaultImageDpi w14:val="0"/>
  <w15:docId w15:val="{B1CA201A-3E09-446F-95B0-D0587807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E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2DE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99"/>
    <w:semiHidden/>
    <w:rsid w:val="002E2DE1"/>
    <w:pPr>
      <w:spacing w:after="120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2E2DE1"/>
    <w:rPr>
      <w:rFonts w:cs="Times New Roman"/>
      <w:sz w:val="28"/>
      <w:szCs w:val="28"/>
      <w:lang w:val="ru-RU" w:eastAsia="ru-RU" w:bidi="ar-SA"/>
    </w:rPr>
  </w:style>
  <w:style w:type="character" w:styleId="a7">
    <w:name w:val="page number"/>
    <w:basedOn w:val="a0"/>
    <w:uiPriority w:val="99"/>
    <w:rsid w:val="002E2DE1"/>
    <w:rPr>
      <w:rFonts w:cs="Times New Roman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E2DE1"/>
    <w:rPr>
      <w:rFonts w:cs="Times New Roman"/>
      <w:sz w:val="28"/>
      <w:szCs w:val="28"/>
      <w:lang w:val="ru-RU" w:eastAsia="ru-RU" w:bidi="ar-SA"/>
    </w:rPr>
  </w:style>
  <w:style w:type="table" w:styleId="a8">
    <w:name w:val="Table Grid"/>
    <w:basedOn w:val="a1"/>
    <w:uiPriority w:val="59"/>
    <w:rsid w:val="00A4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377794"/>
    <w:pPr>
      <w:spacing w:before="100" w:beforeAutospacing="1" w:after="100" w:afterAutospacing="1"/>
    </w:pPr>
    <w:rPr>
      <w:sz w:val="24"/>
      <w:szCs w:val="24"/>
    </w:rPr>
  </w:style>
  <w:style w:type="character" w:customStyle="1" w:styleId="font721">
    <w:name w:val="font721"/>
    <w:basedOn w:val="a0"/>
    <w:rsid w:val="00377794"/>
    <w:rPr>
      <w:rFonts w:ascii="Garamond" w:hAnsi="Garamond" w:cs="Times New Roman"/>
      <w:sz w:val="28"/>
      <w:szCs w:val="28"/>
    </w:rPr>
  </w:style>
  <w:style w:type="character" w:customStyle="1" w:styleId="font631">
    <w:name w:val="font631"/>
    <w:basedOn w:val="a0"/>
    <w:rsid w:val="00377794"/>
    <w:rPr>
      <w:rFonts w:ascii="Microsoft Sans Serif" w:hAnsi="Microsoft Sans Serif" w:cs="Microsoft Sans Serif"/>
      <w:sz w:val="18"/>
      <w:szCs w:val="18"/>
    </w:rPr>
  </w:style>
  <w:style w:type="character" w:customStyle="1" w:styleId="font711">
    <w:name w:val="font711"/>
    <w:basedOn w:val="a0"/>
    <w:rsid w:val="00377794"/>
    <w:rPr>
      <w:rFonts w:ascii="Garamond" w:hAnsi="Garamond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C07D78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locked/>
    <w:rsid w:val="00C07D78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3725</Words>
  <Characters>21237</Characters>
  <Application>Microsoft Office Word</Application>
  <DocSecurity>0</DocSecurity>
  <Lines>176</Lines>
  <Paragraphs>49</Paragraphs>
  <ScaleCrop>false</ScaleCrop>
  <Company/>
  <LinksUpToDate>false</LinksUpToDate>
  <CharactersWithSpaces>24913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Саша</dc:creator>
  <cp:keywords/>
  <dc:description/>
  <cp:lastModifiedBy>Irina</cp:lastModifiedBy>
  <cp:revision>2</cp:revision>
  <dcterms:created xsi:type="dcterms:W3CDTF">2014-09-10T15:11:00Z</dcterms:created>
  <dcterms:modified xsi:type="dcterms:W3CDTF">2014-09-10T15:11:00Z</dcterms:modified>
</cp:coreProperties>
</file>