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5198" w:rsidRPr="00D11AB2" w:rsidRDefault="000F5198" w:rsidP="00AF49CE">
      <w:pPr>
        <w:pStyle w:val="a3"/>
        <w:spacing w:before="0" w:beforeAutospacing="0" w:after="0" w:afterAutospacing="0" w:line="360" w:lineRule="auto"/>
        <w:ind w:firstLine="709"/>
        <w:jc w:val="center"/>
        <w:rPr>
          <w:b/>
          <w:sz w:val="28"/>
          <w:szCs w:val="28"/>
        </w:rPr>
      </w:pPr>
      <w:r w:rsidRPr="00D11AB2">
        <w:rPr>
          <w:b/>
          <w:sz w:val="28"/>
          <w:szCs w:val="28"/>
        </w:rPr>
        <w:t>СОДЕРЖАНИЕ</w:t>
      </w:r>
    </w:p>
    <w:p w:rsidR="00772FD4" w:rsidRPr="00D11AB2" w:rsidRDefault="00772FD4" w:rsidP="00AF49CE">
      <w:pPr>
        <w:pStyle w:val="a3"/>
        <w:spacing w:before="0" w:beforeAutospacing="0" w:after="0" w:afterAutospacing="0" w:line="360" w:lineRule="auto"/>
        <w:ind w:firstLine="709"/>
        <w:jc w:val="center"/>
        <w:rPr>
          <w:b/>
          <w:sz w:val="28"/>
          <w:szCs w:val="28"/>
        </w:rPr>
      </w:pPr>
    </w:p>
    <w:p w:rsidR="00D11AB2" w:rsidRDefault="00D11AB2" w:rsidP="00AF49CE">
      <w:pPr>
        <w:tabs>
          <w:tab w:val="left" w:pos="9285"/>
        </w:tabs>
        <w:spacing w:line="360" w:lineRule="auto"/>
        <w:rPr>
          <w:sz w:val="28"/>
        </w:rPr>
      </w:pPr>
      <w:r w:rsidRPr="00D11AB2">
        <w:rPr>
          <w:sz w:val="28"/>
        </w:rPr>
        <w:t>ВВЕДЕНИЕ</w:t>
      </w:r>
    </w:p>
    <w:p w:rsidR="00D11AB2" w:rsidRPr="00D11AB2" w:rsidRDefault="00D11AB2" w:rsidP="00AF49CE">
      <w:pPr>
        <w:tabs>
          <w:tab w:val="left" w:pos="9285"/>
        </w:tabs>
        <w:spacing w:line="360" w:lineRule="auto"/>
        <w:rPr>
          <w:sz w:val="28"/>
        </w:rPr>
      </w:pPr>
      <w:r w:rsidRPr="00D11AB2">
        <w:rPr>
          <w:sz w:val="28"/>
        </w:rPr>
        <w:t>1</w:t>
      </w:r>
      <w:r>
        <w:rPr>
          <w:sz w:val="28"/>
        </w:rPr>
        <w:t xml:space="preserve">. </w:t>
      </w:r>
      <w:r w:rsidRPr="00D11AB2">
        <w:rPr>
          <w:sz w:val="28"/>
          <w:szCs w:val="28"/>
        </w:rPr>
        <w:t>ТЕОРЕТИЧЕСКИЕ АСПЕКТЫ ИЗУЧЕНИЯ МОЛОДЁЖНОЙ МИГРАЦИИ</w:t>
      </w:r>
    </w:p>
    <w:p w:rsidR="00D11AB2" w:rsidRPr="00D11AB2" w:rsidRDefault="00D11AB2" w:rsidP="00AF49CE">
      <w:pPr>
        <w:tabs>
          <w:tab w:val="left" w:pos="507"/>
          <w:tab w:val="left" w:pos="1384"/>
          <w:tab w:val="left" w:pos="9285"/>
        </w:tabs>
        <w:spacing w:line="360" w:lineRule="auto"/>
        <w:rPr>
          <w:sz w:val="28"/>
        </w:rPr>
      </w:pPr>
      <w:r w:rsidRPr="00D11AB2">
        <w:rPr>
          <w:sz w:val="28"/>
        </w:rPr>
        <w:t>1.1</w:t>
      </w:r>
      <w:r w:rsidRPr="00D11AB2">
        <w:rPr>
          <w:sz w:val="28"/>
        </w:rPr>
        <w:tab/>
      </w:r>
      <w:r w:rsidRPr="00D11AB2">
        <w:rPr>
          <w:sz w:val="28"/>
          <w:szCs w:val="28"/>
        </w:rPr>
        <w:t>Понятия, виды и классификация молодёжи</w:t>
      </w:r>
    </w:p>
    <w:p w:rsidR="00D11AB2" w:rsidRPr="00D11AB2" w:rsidRDefault="00D11AB2" w:rsidP="00AF49CE">
      <w:pPr>
        <w:tabs>
          <w:tab w:val="left" w:pos="507"/>
          <w:tab w:val="left" w:pos="1384"/>
          <w:tab w:val="left" w:pos="9285"/>
        </w:tabs>
        <w:spacing w:line="360" w:lineRule="auto"/>
        <w:rPr>
          <w:sz w:val="28"/>
        </w:rPr>
      </w:pPr>
      <w:r w:rsidRPr="00D11AB2">
        <w:rPr>
          <w:sz w:val="28"/>
        </w:rPr>
        <w:t>1.2</w:t>
      </w:r>
      <w:r w:rsidRPr="00D11AB2">
        <w:rPr>
          <w:sz w:val="28"/>
        </w:rPr>
        <w:tab/>
      </w:r>
      <w:r w:rsidRPr="00D11AB2">
        <w:rPr>
          <w:sz w:val="28"/>
          <w:szCs w:val="28"/>
        </w:rPr>
        <w:t>Основные аспекты молодёжной миграции</w:t>
      </w:r>
    </w:p>
    <w:p w:rsidR="00D11AB2" w:rsidRPr="00D11AB2" w:rsidRDefault="00D11AB2" w:rsidP="00AF49CE">
      <w:pPr>
        <w:tabs>
          <w:tab w:val="left" w:pos="507"/>
          <w:tab w:val="left" w:pos="1384"/>
          <w:tab w:val="left" w:pos="9285"/>
        </w:tabs>
        <w:spacing w:line="360" w:lineRule="auto"/>
        <w:rPr>
          <w:sz w:val="28"/>
        </w:rPr>
      </w:pPr>
      <w:r w:rsidRPr="00D11AB2">
        <w:rPr>
          <w:sz w:val="28"/>
        </w:rPr>
        <w:t>1.3</w:t>
      </w:r>
      <w:r w:rsidRPr="00D11AB2">
        <w:rPr>
          <w:sz w:val="28"/>
        </w:rPr>
        <w:tab/>
      </w:r>
      <w:r w:rsidRPr="00D11AB2">
        <w:rPr>
          <w:sz w:val="28"/>
          <w:szCs w:val="28"/>
        </w:rPr>
        <w:t>Демографические, социальные и экономические аспекты миграции молодёжи</w:t>
      </w:r>
    </w:p>
    <w:p w:rsidR="00D11AB2" w:rsidRPr="00D11AB2" w:rsidRDefault="00D11AB2" w:rsidP="00AF49CE">
      <w:pPr>
        <w:tabs>
          <w:tab w:val="left" w:pos="507"/>
          <w:tab w:val="left" w:pos="1384"/>
          <w:tab w:val="left" w:pos="2268"/>
          <w:tab w:val="left" w:pos="9285"/>
        </w:tabs>
        <w:spacing w:line="360" w:lineRule="auto"/>
        <w:rPr>
          <w:sz w:val="28"/>
        </w:rPr>
      </w:pPr>
      <w:r w:rsidRPr="00D11AB2">
        <w:rPr>
          <w:sz w:val="28"/>
          <w:szCs w:val="28"/>
        </w:rPr>
        <w:t>1.3.1</w:t>
      </w:r>
      <w:r w:rsidRPr="00D11AB2">
        <w:rPr>
          <w:sz w:val="28"/>
          <w:szCs w:val="28"/>
        </w:rPr>
        <w:tab/>
        <w:t>Демографические аспекты миграции</w:t>
      </w:r>
    </w:p>
    <w:p w:rsidR="00D11AB2" w:rsidRPr="00D11AB2" w:rsidRDefault="00D11AB2" w:rsidP="00AF49CE">
      <w:pPr>
        <w:tabs>
          <w:tab w:val="left" w:pos="507"/>
          <w:tab w:val="left" w:pos="1384"/>
          <w:tab w:val="left" w:pos="2268"/>
          <w:tab w:val="left" w:pos="9285"/>
        </w:tabs>
        <w:spacing w:line="360" w:lineRule="auto"/>
        <w:rPr>
          <w:sz w:val="28"/>
        </w:rPr>
      </w:pPr>
      <w:r w:rsidRPr="00D11AB2">
        <w:rPr>
          <w:sz w:val="28"/>
          <w:szCs w:val="28"/>
        </w:rPr>
        <w:t>1.3.2</w:t>
      </w:r>
      <w:r w:rsidRPr="00D11AB2">
        <w:rPr>
          <w:sz w:val="28"/>
          <w:szCs w:val="28"/>
        </w:rPr>
        <w:tab/>
        <w:t>Социальные аспекты молодёжной миграции</w:t>
      </w:r>
    </w:p>
    <w:p w:rsidR="00D11AB2" w:rsidRPr="00D11AB2" w:rsidRDefault="00D11AB2" w:rsidP="00AF49CE">
      <w:pPr>
        <w:tabs>
          <w:tab w:val="left" w:pos="507"/>
          <w:tab w:val="left" w:pos="1384"/>
          <w:tab w:val="left" w:pos="2268"/>
          <w:tab w:val="left" w:pos="9285"/>
        </w:tabs>
        <w:spacing w:line="360" w:lineRule="auto"/>
        <w:rPr>
          <w:sz w:val="28"/>
        </w:rPr>
      </w:pPr>
      <w:r w:rsidRPr="00D11AB2">
        <w:rPr>
          <w:sz w:val="28"/>
          <w:szCs w:val="28"/>
        </w:rPr>
        <w:t>1.3.3</w:t>
      </w:r>
      <w:r w:rsidRPr="00D11AB2">
        <w:rPr>
          <w:sz w:val="28"/>
          <w:szCs w:val="28"/>
        </w:rPr>
        <w:tab/>
        <w:t>Экономические аспекты миграции молодёжи</w:t>
      </w:r>
    </w:p>
    <w:p w:rsidR="00D11AB2" w:rsidRPr="00D11AB2" w:rsidRDefault="00D11AB2" w:rsidP="00AF49CE">
      <w:pPr>
        <w:tabs>
          <w:tab w:val="left" w:pos="507"/>
          <w:tab w:val="left" w:pos="9285"/>
        </w:tabs>
        <w:spacing w:line="360" w:lineRule="auto"/>
        <w:rPr>
          <w:sz w:val="28"/>
        </w:rPr>
      </w:pPr>
      <w:r w:rsidRPr="00D11AB2">
        <w:rPr>
          <w:sz w:val="28"/>
        </w:rPr>
        <w:t>2</w:t>
      </w:r>
      <w:r>
        <w:rPr>
          <w:sz w:val="28"/>
        </w:rPr>
        <w:t xml:space="preserve">. </w:t>
      </w:r>
      <w:r w:rsidRPr="00D11AB2">
        <w:rPr>
          <w:sz w:val="28"/>
          <w:szCs w:val="28"/>
        </w:rPr>
        <w:t>АНАЛИЗ МИГРАЦИИ МОЛОДЁЖИ НА ЗАПАД</w:t>
      </w:r>
    </w:p>
    <w:p w:rsidR="00D11AB2" w:rsidRPr="00D11AB2" w:rsidRDefault="00D11AB2" w:rsidP="00AF49CE">
      <w:pPr>
        <w:tabs>
          <w:tab w:val="left" w:pos="507"/>
          <w:tab w:val="left" w:pos="1384"/>
          <w:tab w:val="left" w:pos="9285"/>
        </w:tabs>
        <w:spacing w:line="360" w:lineRule="auto"/>
        <w:rPr>
          <w:sz w:val="28"/>
        </w:rPr>
      </w:pPr>
      <w:r w:rsidRPr="00D11AB2">
        <w:rPr>
          <w:sz w:val="28"/>
        </w:rPr>
        <w:t>2.1</w:t>
      </w:r>
      <w:r w:rsidRPr="00D11AB2">
        <w:rPr>
          <w:sz w:val="28"/>
        </w:rPr>
        <w:tab/>
      </w:r>
      <w:r w:rsidRPr="00D11AB2">
        <w:rPr>
          <w:rStyle w:val="aa"/>
          <w:b w:val="0"/>
          <w:sz w:val="28"/>
          <w:szCs w:val="28"/>
        </w:rPr>
        <w:t>Методика проведения исследования</w:t>
      </w:r>
    </w:p>
    <w:p w:rsidR="00D11AB2" w:rsidRPr="00D11AB2" w:rsidRDefault="00D11AB2" w:rsidP="00AF49CE">
      <w:pPr>
        <w:tabs>
          <w:tab w:val="left" w:pos="507"/>
          <w:tab w:val="left" w:pos="1384"/>
          <w:tab w:val="left" w:pos="9285"/>
        </w:tabs>
        <w:spacing w:line="360" w:lineRule="auto"/>
        <w:rPr>
          <w:sz w:val="28"/>
        </w:rPr>
      </w:pPr>
      <w:r w:rsidRPr="00D11AB2">
        <w:rPr>
          <w:sz w:val="28"/>
        </w:rPr>
        <w:t>2.2</w:t>
      </w:r>
      <w:r w:rsidRPr="00D11AB2">
        <w:rPr>
          <w:sz w:val="28"/>
        </w:rPr>
        <w:tab/>
      </w:r>
      <w:r w:rsidRPr="00D11AB2">
        <w:rPr>
          <w:sz w:val="28"/>
          <w:szCs w:val="28"/>
        </w:rPr>
        <w:t>Общий анализ причин миграции молодёжи на Запад</w:t>
      </w:r>
    </w:p>
    <w:p w:rsidR="00D11AB2" w:rsidRPr="00D11AB2" w:rsidRDefault="00D11AB2" w:rsidP="00AF49CE">
      <w:pPr>
        <w:tabs>
          <w:tab w:val="left" w:pos="507"/>
          <w:tab w:val="left" w:pos="9285"/>
        </w:tabs>
        <w:spacing w:line="360" w:lineRule="auto"/>
        <w:rPr>
          <w:sz w:val="28"/>
        </w:rPr>
      </w:pPr>
      <w:r w:rsidRPr="00D11AB2">
        <w:rPr>
          <w:sz w:val="28"/>
        </w:rPr>
        <w:t>3</w:t>
      </w:r>
      <w:r>
        <w:rPr>
          <w:sz w:val="28"/>
        </w:rPr>
        <w:t xml:space="preserve">. </w:t>
      </w:r>
      <w:r w:rsidRPr="00D11AB2">
        <w:rPr>
          <w:sz w:val="28"/>
          <w:szCs w:val="28"/>
        </w:rPr>
        <w:t>ПУТИ РЕШЕНИЯ МИГРАЦИИ МОЛОДЁЖИ ИЗ РОССИИ В СТРАНЫ ЗАПАДА</w:t>
      </w:r>
    </w:p>
    <w:p w:rsidR="00D11AB2" w:rsidRPr="00D11AB2" w:rsidRDefault="00D11AB2" w:rsidP="00AF49CE">
      <w:pPr>
        <w:tabs>
          <w:tab w:val="left" w:pos="9285"/>
        </w:tabs>
        <w:spacing w:line="360" w:lineRule="auto"/>
        <w:rPr>
          <w:sz w:val="28"/>
        </w:rPr>
      </w:pPr>
      <w:r w:rsidRPr="00D11AB2">
        <w:rPr>
          <w:sz w:val="28"/>
        </w:rPr>
        <w:t>ЗАКЛЮЧЕНИЕ</w:t>
      </w:r>
    </w:p>
    <w:p w:rsidR="00D11AB2" w:rsidRPr="00D11AB2" w:rsidRDefault="00D11AB2" w:rsidP="00AF49CE">
      <w:pPr>
        <w:tabs>
          <w:tab w:val="left" w:pos="9285"/>
        </w:tabs>
        <w:spacing w:line="360" w:lineRule="auto"/>
        <w:rPr>
          <w:sz w:val="28"/>
        </w:rPr>
      </w:pPr>
      <w:r w:rsidRPr="00D11AB2">
        <w:rPr>
          <w:sz w:val="28"/>
        </w:rPr>
        <w:t>СПИСОК ЛИТЕРАТУРЫ</w:t>
      </w:r>
    </w:p>
    <w:p w:rsidR="000F5198" w:rsidRPr="00D11AB2" w:rsidRDefault="000F5198" w:rsidP="00AF49CE">
      <w:pPr>
        <w:pStyle w:val="a3"/>
        <w:spacing w:before="0" w:beforeAutospacing="0" w:after="0" w:afterAutospacing="0" w:line="360" w:lineRule="auto"/>
        <w:ind w:firstLine="709"/>
        <w:jc w:val="center"/>
        <w:rPr>
          <w:b/>
          <w:sz w:val="28"/>
          <w:szCs w:val="28"/>
        </w:rPr>
      </w:pPr>
      <w:r w:rsidRPr="00D11AB2">
        <w:rPr>
          <w:b/>
          <w:sz w:val="28"/>
          <w:szCs w:val="28"/>
        </w:rPr>
        <w:br w:type="page"/>
        <w:t>ВВЕДЕНИЕ</w:t>
      </w:r>
    </w:p>
    <w:p w:rsidR="00F82F40" w:rsidRPr="00D11AB2" w:rsidRDefault="00F82F40" w:rsidP="00AF49CE">
      <w:pPr>
        <w:pStyle w:val="a3"/>
        <w:spacing w:before="0" w:beforeAutospacing="0" w:after="0" w:afterAutospacing="0" w:line="360" w:lineRule="auto"/>
        <w:ind w:firstLine="709"/>
        <w:jc w:val="center"/>
        <w:rPr>
          <w:b/>
          <w:sz w:val="28"/>
          <w:szCs w:val="28"/>
        </w:rPr>
      </w:pPr>
    </w:p>
    <w:p w:rsidR="00F82F40" w:rsidRPr="00D11AB2" w:rsidRDefault="00F82F40" w:rsidP="00AF49CE">
      <w:pPr>
        <w:pStyle w:val="3"/>
        <w:tabs>
          <w:tab w:val="left" w:pos="9354"/>
        </w:tabs>
        <w:spacing w:before="0" w:beforeAutospacing="0" w:after="0" w:afterAutospacing="0" w:line="360" w:lineRule="auto"/>
        <w:ind w:firstLine="709"/>
        <w:jc w:val="both"/>
        <w:rPr>
          <w:b w:val="0"/>
          <w:sz w:val="28"/>
          <w:szCs w:val="28"/>
        </w:rPr>
      </w:pPr>
      <w:r w:rsidRPr="00D11AB2">
        <w:rPr>
          <w:b w:val="0"/>
          <w:sz w:val="28"/>
          <w:szCs w:val="28"/>
        </w:rPr>
        <w:t>Миграция</w:t>
      </w:r>
      <w:r w:rsidR="00AF49CE">
        <w:rPr>
          <w:b w:val="0"/>
          <w:sz w:val="28"/>
          <w:szCs w:val="28"/>
        </w:rPr>
        <w:t xml:space="preserve"> </w:t>
      </w:r>
      <w:r w:rsidRPr="00D11AB2">
        <w:rPr>
          <w:b w:val="0"/>
          <w:sz w:val="28"/>
          <w:szCs w:val="28"/>
        </w:rPr>
        <w:t>населения</w:t>
      </w:r>
      <w:r w:rsidR="00AF49CE">
        <w:rPr>
          <w:b w:val="0"/>
          <w:sz w:val="28"/>
          <w:szCs w:val="28"/>
        </w:rPr>
        <w:t xml:space="preserve"> </w:t>
      </w:r>
      <w:r w:rsidRPr="00D11AB2">
        <w:rPr>
          <w:b w:val="0"/>
          <w:sz w:val="28"/>
          <w:szCs w:val="28"/>
        </w:rPr>
        <w:t>представляет</w:t>
      </w:r>
      <w:r w:rsidR="00AF49CE">
        <w:rPr>
          <w:b w:val="0"/>
          <w:sz w:val="28"/>
          <w:szCs w:val="28"/>
        </w:rPr>
        <w:t xml:space="preserve"> </w:t>
      </w:r>
      <w:r w:rsidRPr="00D11AB2">
        <w:rPr>
          <w:b w:val="0"/>
          <w:sz w:val="28"/>
          <w:szCs w:val="28"/>
        </w:rPr>
        <w:t>собой</w:t>
      </w:r>
      <w:r w:rsidR="00AF49CE">
        <w:rPr>
          <w:b w:val="0"/>
          <w:sz w:val="28"/>
          <w:szCs w:val="28"/>
        </w:rPr>
        <w:t xml:space="preserve"> </w:t>
      </w:r>
      <w:r w:rsidRPr="00D11AB2">
        <w:rPr>
          <w:b w:val="0"/>
          <w:sz w:val="28"/>
          <w:szCs w:val="28"/>
        </w:rPr>
        <w:t>перемещение людей</w:t>
      </w:r>
      <w:r w:rsidR="00AF49CE">
        <w:rPr>
          <w:b w:val="0"/>
          <w:sz w:val="28"/>
          <w:szCs w:val="28"/>
        </w:rPr>
        <w:t xml:space="preserve"> </w:t>
      </w:r>
      <w:r w:rsidRPr="00D11AB2">
        <w:rPr>
          <w:b w:val="0"/>
          <w:sz w:val="28"/>
          <w:szCs w:val="28"/>
        </w:rPr>
        <w:t>через</w:t>
      </w:r>
      <w:r w:rsidR="00AF49CE">
        <w:rPr>
          <w:b w:val="0"/>
          <w:sz w:val="28"/>
          <w:szCs w:val="28"/>
        </w:rPr>
        <w:t xml:space="preserve"> </w:t>
      </w:r>
      <w:r w:rsidRPr="00D11AB2">
        <w:rPr>
          <w:b w:val="0"/>
          <w:sz w:val="28"/>
          <w:szCs w:val="28"/>
        </w:rPr>
        <w:t>границы</w:t>
      </w:r>
      <w:r w:rsidR="00AF49CE">
        <w:rPr>
          <w:b w:val="0"/>
          <w:sz w:val="28"/>
          <w:szCs w:val="28"/>
        </w:rPr>
        <w:t xml:space="preserve"> </w:t>
      </w:r>
      <w:r w:rsidRPr="00D11AB2">
        <w:rPr>
          <w:b w:val="0"/>
          <w:sz w:val="28"/>
          <w:szCs w:val="28"/>
        </w:rPr>
        <w:t>определенных</w:t>
      </w:r>
      <w:r w:rsidR="00AF49CE">
        <w:rPr>
          <w:b w:val="0"/>
          <w:sz w:val="28"/>
          <w:szCs w:val="28"/>
        </w:rPr>
        <w:t xml:space="preserve"> </w:t>
      </w:r>
      <w:r w:rsidRPr="00D11AB2">
        <w:rPr>
          <w:b w:val="0"/>
          <w:sz w:val="28"/>
          <w:szCs w:val="28"/>
        </w:rPr>
        <w:t>территорий</w:t>
      </w:r>
      <w:r w:rsidR="00AF49CE">
        <w:rPr>
          <w:b w:val="0"/>
          <w:sz w:val="28"/>
          <w:szCs w:val="28"/>
        </w:rPr>
        <w:t xml:space="preserve"> </w:t>
      </w:r>
      <w:r w:rsidRPr="00D11AB2">
        <w:rPr>
          <w:b w:val="0"/>
          <w:sz w:val="28"/>
          <w:szCs w:val="28"/>
        </w:rPr>
        <w:t>со</w:t>
      </w:r>
      <w:r w:rsidR="00AF49CE">
        <w:rPr>
          <w:b w:val="0"/>
          <w:sz w:val="28"/>
          <w:szCs w:val="28"/>
        </w:rPr>
        <w:t xml:space="preserve"> </w:t>
      </w:r>
      <w:r w:rsidRPr="00D11AB2">
        <w:rPr>
          <w:b w:val="0"/>
          <w:sz w:val="28"/>
          <w:szCs w:val="28"/>
        </w:rPr>
        <w:t>сменой</w:t>
      </w:r>
      <w:r w:rsidR="00AF49CE">
        <w:rPr>
          <w:b w:val="0"/>
          <w:sz w:val="28"/>
          <w:szCs w:val="28"/>
        </w:rPr>
        <w:t xml:space="preserve"> </w:t>
      </w:r>
      <w:r w:rsidRPr="00D11AB2">
        <w:rPr>
          <w:b w:val="0"/>
          <w:sz w:val="28"/>
          <w:szCs w:val="28"/>
        </w:rPr>
        <w:t>постоянного</w:t>
      </w:r>
      <w:r w:rsidR="00AF49CE">
        <w:rPr>
          <w:b w:val="0"/>
          <w:sz w:val="28"/>
          <w:szCs w:val="28"/>
        </w:rPr>
        <w:t xml:space="preserve"> </w:t>
      </w:r>
      <w:r w:rsidRPr="00D11AB2">
        <w:rPr>
          <w:b w:val="0"/>
          <w:sz w:val="28"/>
          <w:szCs w:val="28"/>
        </w:rPr>
        <w:t>места</w:t>
      </w:r>
      <w:r w:rsidR="00AF49CE">
        <w:rPr>
          <w:b w:val="0"/>
          <w:sz w:val="28"/>
          <w:szCs w:val="28"/>
        </w:rPr>
        <w:t xml:space="preserve"> </w:t>
      </w:r>
      <w:r w:rsidRPr="00D11AB2">
        <w:rPr>
          <w:b w:val="0"/>
          <w:sz w:val="28"/>
          <w:szCs w:val="28"/>
        </w:rPr>
        <w:t>жительства</w:t>
      </w:r>
      <w:r w:rsidR="00AF49CE">
        <w:rPr>
          <w:b w:val="0"/>
          <w:sz w:val="28"/>
          <w:szCs w:val="28"/>
        </w:rPr>
        <w:t xml:space="preserve"> </w:t>
      </w:r>
      <w:r w:rsidRPr="00D11AB2">
        <w:rPr>
          <w:b w:val="0"/>
          <w:sz w:val="28"/>
          <w:szCs w:val="28"/>
        </w:rPr>
        <w:t>или</w:t>
      </w:r>
      <w:r w:rsidR="00AF49CE">
        <w:rPr>
          <w:b w:val="0"/>
          <w:sz w:val="28"/>
          <w:szCs w:val="28"/>
        </w:rPr>
        <w:t xml:space="preserve"> </w:t>
      </w:r>
      <w:r w:rsidRPr="00D11AB2">
        <w:rPr>
          <w:b w:val="0"/>
          <w:sz w:val="28"/>
          <w:szCs w:val="28"/>
        </w:rPr>
        <w:t>возвращения</w:t>
      </w:r>
      <w:r w:rsidR="00AF49CE">
        <w:rPr>
          <w:b w:val="0"/>
          <w:sz w:val="28"/>
          <w:szCs w:val="28"/>
        </w:rPr>
        <w:t xml:space="preserve"> </w:t>
      </w:r>
      <w:r w:rsidRPr="00D11AB2">
        <w:rPr>
          <w:b w:val="0"/>
          <w:sz w:val="28"/>
          <w:szCs w:val="28"/>
        </w:rPr>
        <w:t>к</w:t>
      </w:r>
      <w:r w:rsidR="00AF49CE">
        <w:rPr>
          <w:b w:val="0"/>
          <w:sz w:val="28"/>
          <w:szCs w:val="28"/>
        </w:rPr>
        <w:t xml:space="preserve"> </w:t>
      </w:r>
      <w:r w:rsidRPr="00D11AB2">
        <w:rPr>
          <w:b w:val="0"/>
          <w:sz w:val="28"/>
          <w:szCs w:val="28"/>
        </w:rPr>
        <w:t>нему.</w:t>
      </w:r>
      <w:r w:rsidR="00AF49CE">
        <w:rPr>
          <w:b w:val="0"/>
          <w:sz w:val="28"/>
          <w:szCs w:val="28"/>
        </w:rPr>
        <w:t xml:space="preserve"> </w:t>
      </w:r>
      <w:r w:rsidRPr="00D11AB2">
        <w:rPr>
          <w:b w:val="0"/>
          <w:sz w:val="28"/>
          <w:szCs w:val="28"/>
        </w:rPr>
        <w:t>Миграции</w:t>
      </w:r>
      <w:r w:rsidR="00AF49CE">
        <w:rPr>
          <w:b w:val="0"/>
          <w:sz w:val="28"/>
          <w:szCs w:val="28"/>
        </w:rPr>
        <w:t xml:space="preserve"> </w:t>
      </w:r>
      <w:r w:rsidRPr="00D11AB2">
        <w:rPr>
          <w:b w:val="0"/>
          <w:sz w:val="28"/>
          <w:szCs w:val="28"/>
        </w:rPr>
        <w:t>бывает</w:t>
      </w:r>
      <w:r w:rsidR="00AF49CE">
        <w:rPr>
          <w:b w:val="0"/>
          <w:sz w:val="28"/>
          <w:szCs w:val="28"/>
        </w:rPr>
        <w:t xml:space="preserve"> </w:t>
      </w:r>
      <w:r w:rsidRPr="00D11AB2">
        <w:rPr>
          <w:b w:val="0"/>
          <w:sz w:val="28"/>
          <w:szCs w:val="28"/>
        </w:rPr>
        <w:t>двух</w:t>
      </w:r>
      <w:r w:rsidR="00AF49CE">
        <w:rPr>
          <w:b w:val="0"/>
          <w:sz w:val="28"/>
          <w:szCs w:val="28"/>
        </w:rPr>
        <w:t xml:space="preserve"> </w:t>
      </w:r>
      <w:r w:rsidRPr="00D11AB2">
        <w:rPr>
          <w:b w:val="0"/>
          <w:sz w:val="28"/>
          <w:szCs w:val="28"/>
        </w:rPr>
        <w:t>видов: внутренние</w:t>
      </w:r>
      <w:r w:rsidR="00AF49CE">
        <w:rPr>
          <w:b w:val="0"/>
          <w:sz w:val="28"/>
          <w:szCs w:val="28"/>
        </w:rPr>
        <w:t xml:space="preserve"> </w:t>
      </w:r>
      <w:r w:rsidRPr="00D11AB2">
        <w:rPr>
          <w:b w:val="0"/>
          <w:sz w:val="28"/>
          <w:szCs w:val="28"/>
        </w:rPr>
        <w:t>и</w:t>
      </w:r>
      <w:r w:rsidR="00AF49CE">
        <w:rPr>
          <w:b w:val="0"/>
          <w:sz w:val="28"/>
          <w:szCs w:val="28"/>
        </w:rPr>
        <w:t xml:space="preserve"> </w:t>
      </w:r>
      <w:r w:rsidRPr="00D11AB2">
        <w:rPr>
          <w:b w:val="0"/>
          <w:sz w:val="28"/>
          <w:szCs w:val="28"/>
        </w:rPr>
        <w:t>внешние (эмиграция</w:t>
      </w:r>
      <w:r w:rsidR="00AF49CE">
        <w:rPr>
          <w:b w:val="0"/>
          <w:sz w:val="28"/>
          <w:szCs w:val="28"/>
        </w:rPr>
        <w:t xml:space="preserve"> </w:t>
      </w:r>
      <w:r w:rsidRPr="00D11AB2">
        <w:rPr>
          <w:b w:val="0"/>
          <w:sz w:val="28"/>
          <w:szCs w:val="28"/>
        </w:rPr>
        <w:t>и</w:t>
      </w:r>
      <w:r w:rsidR="00AF49CE">
        <w:rPr>
          <w:b w:val="0"/>
          <w:sz w:val="28"/>
          <w:szCs w:val="28"/>
        </w:rPr>
        <w:t xml:space="preserve"> </w:t>
      </w:r>
      <w:r w:rsidRPr="00D11AB2">
        <w:rPr>
          <w:b w:val="0"/>
          <w:sz w:val="28"/>
          <w:szCs w:val="28"/>
        </w:rPr>
        <w:t>иммиграция). Внутренняя</w:t>
      </w:r>
      <w:r w:rsidR="00AF49CE">
        <w:rPr>
          <w:b w:val="0"/>
          <w:sz w:val="28"/>
          <w:szCs w:val="28"/>
        </w:rPr>
        <w:t xml:space="preserve"> </w:t>
      </w:r>
      <w:r w:rsidRPr="00D11AB2">
        <w:rPr>
          <w:b w:val="0"/>
          <w:sz w:val="28"/>
          <w:szCs w:val="28"/>
        </w:rPr>
        <w:t>миграция – переселение</w:t>
      </w:r>
      <w:r w:rsidR="00AF49CE">
        <w:rPr>
          <w:b w:val="0"/>
          <w:sz w:val="28"/>
          <w:szCs w:val="28"/>
        </w:rPr>
        <w:t xml:space="preserve"> </w:t>
      </w:r>
      <w:r w:rsidRPr="00D11AB2">
        <w:rPr>
          <w:b w:val="0"/>
          <w:sz w:val="28"/>
          <w:szCs w:val="28"/>
        </w:rPr>
        <w:t>из</w:t>
      </w:r>
      <w:r w:rsidR="00AF49CE">
        <w:rPr>
          <w:b w:val="0"/>
          <w:sz w:val="28"/>
          <w:szCs w:val="28"/>
        </w:rPr>
        <w:t xml:space="preserve"> </w:t>
      </w:r>
      <w:r w:rsidRPr="00D11AB2">
        <w:rPr>
          <w:b w:val="0"/>
          <w:sz w:val="28"/>
          <w:szCs w:val="28"/>
        </w:rPr>
        <w:t>города</w:t>
      </w:r>
      <w:r w:rsidR="00AF49CE">
        <w:rPr>
          <w:b w:val="0"/>
          <w:sz w:val="28"/>
          <w:szCs w:val="28"/>
        </w:rPr>
        <w:t xml:space="preserve"> </w:t>
      </w:r>
      <w:r w:rsidRPr="00D11AB2">
        <w:rPr>
          <w:b w:val="0"/>
          <w:sz w:val="28"/>
          <w:szCs w:val="28"/>
        </w:rPr>
        <w:t>в</w:t>
      </w:r>
      <w:r w:rsidR="00AF49CE">
        <w:rPr>
          <w:b w:val="0"/>
          <w:sz w:val="28"/>
          <w:szCs w:val="28"/>
        </w:rPr>
        <w:t xml:space="preserve"> </w:t>
      </w:r>
      <w:r w:rsidRPr="00D11AB2">
        <w:rPr>
          <w:b w:val="0"/>
          <w:sz w:val="28"/>
          <w:szCs w:val="28"/>
        </w:rPr>
        <w:t>город</w:t>
      </w:r>
      <w:r w:rsidR="00AF49CE">
        <w:rPr>
          <w:b w:val="0"/>
          <w:sz w:val="28"/>
          <w:szCs w:val="28"/>
        </w:rPr>
        <w:t xml:space="preserve"> </w:t>
      </w:r>
      <w:r w:rsidRPr="00D11AB2">
        <w:rPr>
          <w:b w:val="0"/>
          <w:sz w:val="28"/>
          <w:szCs w:val="28"/>
        </w:rPr>
        <w:t>или</w:t>
      </w:r>
      <w:r w:rsidR="00AF49CE">
        <w:rPr>
          <w:b w:val="0"/>
          <w:sz w:val="28"/>
          <w:szCs w:val="28"/>
        </w:rPr>
        <w:t xml:space="preserve"> </w:t>
      </w:r>
      <w:r w:rsidRPr="00D11AB2">
        <w:rPr>
          <w:b w:val="0"/>
          <w:sz w:val="28"/>
          <w:szCs w:val="28"/>
        </w:rPr>
        <w:t>из</w:t>
      </w:r>
      <w:r w:rsidR="00AF49CE">
        <w:rPr>
          <w:b w:val="0"/>
          <w:sz w:val="28"/>
          <w:szCs w:val="28"/>
        </w:rPr>
        <w:t xml:space="preserve"> </w:t>
      </w:r>
      <w:r w:rsidRPr="00D11AB2">
        <w:rPr>
          <w:b w:val="0"/>
          <w:sz w:val="28"/>
          <w:szCs w:val="28"/>
        </w:rPr>
        <w:t>деревни</w:t>
      </w:r>
      <w:r w:rsidR="00AF49CE">
        <w:rPr>
          <w:b w:val="0"/>
          <w:sz w:val="28"/>
          <w:szCs w:val="28"/>
        </w:rPr>
        <w:t xml:space="preserve"> </w:t>
      </w:r>
      <w:r w:rsidRPr="00D11AB2">
        <w:rPr>
          <w:b w:val="0"/>
          <w:sz w:val="28"/>
          <w:szCs w:val="28"/>
        </w:rPr>
        <w:t>в</w:t>
      </w:r>
      <w:r w:rsidR="00AF49CE">
        <w:rPr>
          <w:b w:val="0"/>
          <w:sz w:val="28"/>
          <w:szCs w:val="28"/>
        </w:rPr>
        <w:t xml:space="preserve"> </w:t>
      </w:r>
      <w:r w:rsidRPr="00D11AB2">
        <w:rPr>
          <w:b w:val="0"/>
          <w:sz w:val="28"/>
          <w:szCs w:val="28"/>
        </w:rPr>
        <w:t>город, т.е. не</w:t>
      </w:r>
      <w:r w:rsidR="00AF49CE">
        <w:rPr>
          <w:b w:val="0"/>
          <w:sz w:val="28"/>
          <w:szCs w:val="28"/>
        </w:rPr>
        <w:t xml:space="preserve"> </w:t>
      </w:r>
      <w:r w:rsidRPr="00D11AB2">
        <w:rPr>
          <w:b w:val="0"/>
          <w:sz w:val="28"/>
          <w:szCs w:val="28"/>
        </w:rPr>
        <w:t>выходит</w:t>
      </w:r>
      <w:r w:rsidR="00AF49CE">
        <w:rPr>
          <w:b w:val="0"/>
          <w:sz w:val="28"/>
          <w:szCs w:val="28"/>
        </w:rPr>
        <w:t xml:space="preserve"> </w:t>
      </w:r>
      <w:r w:rsidRPr="00D11AB2">
        <w:rPr>
          <w:b w:val="0"/>
          <w:sz w:val="28"/>
          <w:szCs w:val="28"/>
        </w:rPr>
        <w:t>за</w:t>
      </w:r>
      <w:r w:rsidR="00AF49CE">
        <w:rPr>
          <w:b w:val="0"/>
          <w:sz w:val="28"/>
          <w:szCs w:val="28"/>
        </w:rPr>
        <w:t xml:space="preserve"> </w:t>
      </w:r>
      <w:r w:rsidRPr="00D11AB2">
        <w:rPr>
          <w:b w:val="0"/>
          <w:sz w:val="28"/>
          <w:szCs w:val="28"/>
        </w:rPr>
        <w:t>рамки</w:t>
      </w:r>
      <w:r w:rsidR="00AF49CE">
        <w:rPr>
          <w:b w:val="0"/>
          <w:sz w:val="28"/>
          <w:szCs w:val="28"/>
        </w:rPr>
        <w:t xml:space="preserve"> </w:t>
      </w:r>
      <w:r w:rsidRPr="00D11AB2">
        <w:rPr>
          <w:b w:val="0"/>
          <w:sz w:val="28"/>
          <w:szCs w:val="28"/>
        </w:rPr>
        <w:t>одной</w:t>
      </w:r>
      <w:r w:rsidR="00AF49CE">
        <w:rPr>
          <w:b w:val="0"/>
          <w:sz w:val="28"/>
          <w:szCs w:val="28"/>
        </w:rPr>
        <w:t xml:space="preserve"> </w:t>
      </w:r>
      <w:r w:rsidRPr="00D11AB2">
        <w:rPr>
          <w:b w:val="0"/>
          <w:sz w:val="28"/>
          <w:szCs w:val="28"/>
        </w:rPr>
        <w:t>страны. Например, миграция</w:t>
      </w:r>
      <w:r w:rsidR="00AF49CE">
        <w:rPr>
          <w:b w:val="0"/>
          <w:sz w:val="28"/>
          <w:szCs w:val="28"/>
        </w:rPr>
        <w:t xml:space="preserve"> </w:t>
      </w:r>
      <w:r w:rsidRPr="00D11AB2">
        <w:rPr>
          <w:b w:val="0"/>
          <w:sz w:val="28"/>
          <w:szCs w:val="28"/>
        </w:rPr>
        <w:t>рабочей</w:t>
      </w:r>
      <w:r w:rsidR="00AF49CE">
        <w:rPr>
          <w:b w:val="0"/>
          <w:sz w:val="28"/>
          <w:szCs w:val="28"/>
        </w:rPr>
        <w:t xml:space="preserve"> </w:t>
      </w:r>
      <w:r w:rsidRPr="00D11AB2">
        <w:rPr>
          <w:b w:val="0"/>
          <w:sz w:val="28"/>
          <w:szCs w:val="28"/>
        </w:rPr>
        <w:t>силы, на</w:t>
      </w:r>
      <w:r w:rsidR="00AF49CE">
        <w:rPr>
          <w:b w:val="0"/>
          <w:sz w:val="28"/>
          <w:szCs w:val="28"/>
        </w:rPr>
        <w:t xml:space="preserve"> </w:t>
      </w:r>
      <w:r w:rsidRPr="00D11AB2">
        <w:rPr>
          <w:b w:val="0"/>
          <w:sz w:val="28"/>
          <w:szCs w:val="28"/>
        </w:rPr>
        <w:t>которой</w:t>
      </w:r>
      <w:r w:rsidR="00AF49CE">
        <w:rPr>
          <w:b w:val="0"/>
          <w:sz w:val="28"/>
          <w:szCs w:val="28"/>
        </w:rPr>
        <w:t xml:space="preserve"> </w:t>
      </w:r>
      <w:r w:rsidRPr="00D11AB2">
        <w:rPr>
          <w:b w:val="0"/>
          <w:sz w:val="28"/>
          <w:szCs w:val="28"/>
        </w:rPr>
        <w:t>мы</w:t>
      </w:r>
      <w:r w:rsidR="00AF49CE">
        <w:rPr>
          <w:b w:val="0"/>
          <w:sz w:val="28"/>
          <w:szCs w:val="28"/>
        </w:rPr>
        <w:t xml:space="preserve"> </w:t>
      </w:r>
      <w:r w:rsidRPr="00D11AB2">
        <w:rPr>
          <w:b w:val="0"/>
          <w:sz w:val="28"/>
          <w:szCs w:val="28"/>
        </w:rPr>
        <w:t>конкретно остановимся</w:t>
      </w:r>
      <w:r w:rsidR="00AF49CE">
        <w:rPr>
          <w:b w:val="0"/>
          <w:sz w:val="28"/>
          <w:szCs w:val="28"/>
        </w:rPr>
        <w:t xml:space="preserve"> </w:t>
      </w:r>
      <w:r w:rsidRPr="00D11AB2">
        <w:rPr>
          <w:b w:val="0"/>
          <w:sz w:val="28"/>
          <w:szCs w:val="28"/>
        </w:rPr>
        <w:t>в</w:t>
      </w:r>
      <w:r w:rsidR="00AF49CE">
        <w:rPr>
          <w:b w:val="0"/>
          <w:sz w:val="28"/>
          <w:szCs w:val="28"/>
        </w:rPr>
        <w:t xml:space="preserve"> </w:t>
      </w:r>
      <w:r w:rsidRPr="00D11AB2">
        <w:rPr>
          <w:b w:val="0"/>
          <w:sz w:val="28"/>
          <w:szCs w:val="28"/>
        </w:rPr>
        <w:t>дальнейшем. Внешняя – миграция, при</w:t>
      </w:r>
      <w:r w:rsidR="00AF49CE">
        <w:rPr>
          <w:b w:val="0"/>
          <w:sz w:val="28"/>
          <w:szCs w:val="28"/>
        </w:rPr>
        <w:t xml:space="preserve"> </w:t>
      </w:r>
      <w:r w:rsidRPr="00D11AB2">
        <w:rPr>
          <w:b w:val="0"/>
          <w:sz w:val="28"/>
          <w:szCs w:val="28"/>
        </w:rPr>
        <w:t>которой</w:t>
      </w:r>
      <w:r w:rsidR="00AF49CE">
        <w:rPr>
          <w:b w:val="0"/>
          <w:sz w:val="28"/>
          <w:szCs w:val="28"/>
        </w:rPr>
        <w:t xml:space="preserve"> </w:t>
      </w:r>
      <w:r w:rsidRPr="00D11AB2">
        <w:rPr>
          <w:b w:val="0"/>
          <w:sz w:val="28"/>
          <w:szCs w:val="28"/>
        </w:rPr>
        <w:t>люди</w:t>
      </w:r>
      <w:r w:rsidR="00AF49CE">
        <w:rPr>
          <w:b w:val="0"/>
          <w:sz w:val="28"/>
          <w:szCs w:val="28"/>
        </w:rPr>
        <w:t xml:space="preserve"> </w:t>
      </w:r>
      <w:r w:rsidRPr="00D11AB2">
        <w:rPr>
          <w:b w:val="0"/>
          <w:sz w:val="28"/>
          <w:szCs w:val="28"/>
        </w:rPr>
        <w:t>покидают</w:t>
      </w:r>
      <w:r w:rsidR="00AF49CE">
        <w:rPr>
          <w:b w:val="0"/>
          <w:sz w:val="28"/>
          <w:szCs w:val="28"/>
        </w:rPr>
        <w:t xml:space="preserve"> </w:t>
      </w:r>
      <w:r w:rsidRPr="00D11AB2">
        <w:rPr>
          <w:b w:val="0"/>
          <w:sz w:val="28"/>
          <w:szCs w:val="28"/>
        </w:rPr>
        <w:t>свою</w:t>
      </w:r>
      <w:r w:rsidR="00AF49CE">
        <w:rPr>
          <w:b w:val="0"/>
          <w:sz w:val="28"/>
          <w:szCs w:val="28"/>
        </w:rPr>
        <w:t xml:space="preserve"> </w:t>
      </w:r>
      <w:r w:rsidRPr="00D11AB2">
        <w:rPr>
          <w:b w:val="0"/>
          <w:sz w:val="28"/>
          <w:szCs w:val="28"/>
        </w:rPr>
        <w:t>страну, уезжая</w:t>
      </w:r>
      <w:r w:rsidR="00AF49CE">
        <w:rPr>
          <w:b w:val="0"/>
          <w:sz w:val="28"/>
          <w:szCs w:val="28"/>
        </w:rPr>
        <w:t xml:space="preserve"> </w:t>
      </w:r>
      <w:r w:rsidRPr="00D11AB2">
        <w:rPr>
          <w:b w:val="0"/>
          <w:sz w:val="28"/>
          <w:szCs w:val="28"/>
        </w:rPr>
        <w:t>в</w:t>
      </w:r>
      <w:r w:rsidR="00AF49CE">
        <w:rPr>
          <w:b w:val="0"/>
          <w:sz w:val="28"/>
          <w:szCs w:val="28"/>
        </w:rPr>
        <w:t xml:space="preserve"> </w:t>
      </w:r>
      <w:r w:rsidRPr="00D11AB2">
        <w:rPr>
          <w:b w:val="0"/>
          <w:sz w:val="28"/>
          <w:szCs w:val="28"/>
        </w:rPr>
        <w:t>другую.</w:t>
      </w:r>
      <w:r w:rsidR="00AF49CE">
        <w:rPr>
          <w:b w:val="0"/>
          <w:sz w:val="28"/>
          <w:szCs w:val="28"/>
        </w:rPr>
        <w:t xml:space="preserve"> </w:t>
      </w:r>
      <w:r w:rsidRPr="00D11AB2">
        <w:rPr>
          <w:b w:val="0"/>
          <w:sz w:val="28"/>
          <w:szCs w:val="28"/>
        </w:rPr>
        <w:t>Этот</w:t>
      </w:r>
      <w:r w:rsidR="00AF49CE">
        <w:rPr>
          <w:b w:val="0"/>
          <w:sz w:val="28"/>
          <w:szCs w:val="28"/>
        </w:rPr>
        <w:t xml:space="preserve"> </w:t>
      </w:r>
      <w:r w:rsidRPr="00D11AB2">
        <w:rPr>
          <w:b w:val="0"/>
          <w:sz w:val="28"/>
          <w:szCs w:val="28"/>
        </w:rPr>
        <w:t>вид</w:t>
      </w:r>
      <w:r w:rsidR="00AF49CE">
        <w:rPr>
          <w:b w:val="0"/>
          <w:sz w:val="28"/>
          <w:szCs w:val="28"/>
        </w:rPr>
        <w:t xml:space="preserve"> </w:t>
      </w:r>
      <w:r w:rsidRPr="00D11AB2">
        <w:rPr>
          <w:b w:val="0"/>
          <w:sz w:val="28"/>
          <w:szCs w:val="28"/>
        </w:rPr>
        <w:t>очень</w:t>
      </w:r>
      <w:r w:rsidR="00AF49CE">
        <w:rPr>
          <w:b w:val="0"/>
          <w:sz w:val="28"/>
          <w:szCs w:val="28"/>
        </w:rPr>
        <w:t xml:space="preserve"> </w:t>
      </w:r>
      <w:r w:rsidRPr="00D11AB2">
        <w:rPr>
          <w:b w:val="0"/>
          <w:sz w:val="28"/>
          <w:szCs w:val="28"/>
        </w:rPr>
        <w:t>распространен</w:t>
      </w:r>
      <w:r w:rsidR="00AF49CE">
        <w:rPr>
          <w:b w:val="0"/>
          <w:sz w:val="28"/>
          <w:szCs w:val="28"/>
        </w:rPr>
        <w:t xml:space="preserve"> </w:t>
      </w:r>
      <w:r w:rsidRPr="00D11AB2">
        <w:rPr>
          <w:b w:val="0"/>
          <w:sz w:val="28"/>
          <w:szCs w:val="28"/>
        </w:rPr>
        <w:t>в</w:t>
      </w:r>
      <w:r w:rsidR="00AF49CE">
        <w:rPr>
          <w:b w:val="0"/>
          <w:sz w:val="28"/>
          <w:szCs w:val="28"/>
        </w:rPr>
        <w:t xml:space="preserve"> </w:t>
      </w:r>
      <w:r w:rsidRPr="00D11AB2">
        <w:rPr>
          <w:b w:val="0"/>
          <w:sz w:val="28"/>
          <w:szCs w:val="28"/>
        </w:rPr>
        <w:t>наше</w:t>
      </w:r>
      <w:r w:rsidR="00AF49CE">
        <w:rPr>
          <w:b w:val="0"/>
          <w:sz w:val="28"/>
          <w:szCs w:val="28"/>
        </w:rPr>
        <w:t xml:space="preserve"> </w:t>
      </w:r>
      <w:r w:rsidRPr="00D11AB2">
        <w:rPr>
          <w:b w:val="0"/>
          <w:sz w:val="28"/>
          <w:szCs w:val="28"/>
        </w:rPr>
        <w:t>время. Люди</w:t>
      </w:r>
      <w:r w:rsidR="00AF49CE">
        <w:rPr>
          <w:b w:val="0"/>
          <w:sz w:val="28"/>
          <w:szCs w:val="28"/>
        </w:rPr>
        <w:t xml:space="preserve"> </w:t>
      </w:r>
      <w:r w:rsidRPr="00D11AB2">
        <w:rPr>
          <w:b w:val="0"/>
          <w:sz w:val="28"/>
          <w:szCs w:val="28"/>
        </w:rPr>
        <w:t>считают, что</w:t>
      </w:r>
      <w:r w:rsidR="00AF49CE">
        <w:rPr>
          <w:b w:val="0"/>
          <w:sz w:val="28"/>
          <w:szCs w:val="28"/>
        </w:rPr>
        <w:t xml:space="preserve"> </w:t>
      </w:r>
      <w:r w:rsidRPr="00D11AB2">
        <w:rPr>
          <w:b w:val="0"/>
          <w:sz w:val="28"/>
          <w:szCs w:val="28"/>
        </w:rPr>
        <w:t>в</w:t>
      </w:r>
      <w:r w:rsidR="00AF49CE">
        <w:rPr>
          <w:b w:val="0"/>
          <w:sz w:val="28"/>
          <w:szCs w:val="28"/>
        </w:rPr>
        <w:t xml:space="preserve"> </w:t>
      </w:r>
      <w:r w:rsidRPr="00D11AB2">
        <w:rPr>
          <w:b w:val="0"/>
          <w:sz w:val="28"/>
          <w:szCs w:val="28"/>
        </w:rPr>
        <w:t>других</w:t>
      </w:r>
      <w:r w:rsidR="00AF49CE">
        <w:rPr>
          <w:b w:val="0"/>
          <w:sz w:val="28"/>
          <w:szCs w:val="28"/>
        </w:rPr>
        <w:t xml:space="preserve"> </w:t>
      </w:r>
      <w:r w:rsidRPr="00D11AB2">
        <w:rPr>
          <w:b w:val="0"/>
          <w:sz w:val="28"/>
          <w:szCs w:val="28"/>
        </w:rPr>
        <w:t>странах</w:t>
      </w:r>
      <w:r w:rsidR="00AF49CE">
        <w:rPr>
          <w:b w:val="0"/>
          <w:sz w:val="28"/>
          <w:szCs w:val="28"/>
        </w:rPr>
        <w:t xml:space="preserve"> </w:t>
      </w:r>
      <w:r w:rsidRPr="00D11AB2">
        <w:rPr>
          <w:b w:val="0"/>
          <w:sz w:val="28"/>
          <w:szCs w:val="28"/>
        </w:rPr>
        <w:t>живется</w:t>
      </w:r>
      <w:r w:rsidR="00AF49CE">
        <w:rPr>
          <w:b w:val="0"/>
          <w:sz w:val="28"/>
          <w:szCs w:val="28"/>
        </w:rPr>
        <w:t xml:space="preserve"> </w:t>
      </w:r>
      <w:r w:rsidRPr="00D11AB2">
        <w:rPr>
          <w:b w:val="0"/>
          <w:sz w:val="28"/>
          <w:szCs w:val="28"/>
        </w:rPr>
        <w:t>легче,</w:t>
      </w:r>
      <w:r w:rsidR="00AF49CE">
        <w:rPr>
          <w:b w:val="0"/>
          <w:sz w:val="28"/>
          <w:szCs w:val="28"/>
        </w:rPr>
        <w:t xml:space="preserve"> </w:t>
      </w:r>
      <w:r w:rsidRPr="00D11AB2">
        <w:rPr>
          <w:b w:val="0"/>
          <w:sz w:val="28"/>
          <w:szCs w:val="28"/>
        </w:rPr>
        <w:t>там</w:t>
      </w:r>
      <w:r w:rsidR="00AF49CE">
        <w:rPr>
          <w:b w:val="0"/>
          <w:sz w:val="28"/>
          <w:szCs w:val="28"/>
        </w:rPr>
        <w:t xml:space="preserve"> </w:t>
      </w:r>
      <w:r w:rsidRPr="00D11AB2">
        <w:rPr>
          <w:b w:val="0"/>
          <w:sz w:val="28"/>
          <w:szCs w:val="28"/>
        </w:rPr>
        <w:t>нет</w:t>
      </w:r>
      <w:r w:rsidR="00AF49CE">
        <w:rPr>
          <w:b w:val="0"/>
          <w:sz w:val="28"/>
          <w:szCs w:val="28"/>
        </w:rPr>
        <w:t xml:space="preserve"> </w:t>
      </w:r>
      <w:r w:rsidRPr="00D11AB2">
        <w:rPr>
          <w:b w:val="0"/>
          <w:sz w:val="28"/>
          <w:szCs w:val="28"/>
        </w:rPr>
        <w:t>проблем,</w:t>
      </w:r>
      <w:r w:rsidR="00AF49CE">
        <w:rPr>
          <w:b w:val="0"/>
          <w:sz w:val="28"/>
          <w:szCs w:val="28"/>
        </w:rPr>
        <w:t xml:space="preserve"> </w:t>
      </w:r>
      <w:r w:rsidRPr="00D11AB2">
        <w:rPr>
          <w:b w:val="0"/>
          <w:sz w:val="28"/>
          <w:szCs w:val="28"/>
        </w:rPr>
        <w:t>и</w:t>
      </w:r>
      <w:r w:rsidR="00AF49CE">
        <w:rPr>
          <w:b w:val="0"/>
          <w:sz w:val="28"/>
          <w:szCs w:val="28"/>
        </w:rPr>
        <w:t xml:space="preserve"> </w:t>
      </w:r>
      <w:r w:rsidRPr="00D11AB2">
        <w:rPr>
          <w:b w:val="0"/>
          <w:sz w:val="28"/>
          <w:szCs w:val="28"/>
        </w:rPr>
        <w:t>у</w:t>
      </w:r>
      <w:r w:rsidR="00AF49CE">
        <w:rPr>
          <w:b w:val="0"/>
          <w:sz w:val="28"/>
          <w:szCs w:val="28"/>
        </w:rPr>
        <w:t xml:space="preserve"> </w:t>
      </w:r>
      <w:r w:rsidRPr="00D11AB2">
        <w:rPr>
          <w:b w:val="0"/>
          <w:sz w:val="28"/>
          <w:szCs w:val="28"/>
        </w:rPr>
        <w:t>каждого</w:t>
      </w:r>
      <w:r w:rsidR="00AF49CE">
        <w:rPr>
          <w:b w:val="0"/>
          <w:sz w:val="28"/>
          <w:szCs w:val="28"/>
        </w:rPr>
        <w:t xml:space="preserve"> </w:t>
      </w:r>
      <w:r w:rsidRPr="00D11AB2">
        <w:rPr>
          <w:b w:val="0"/>
          <w:sz w:val="28"/>
          <w:szCs w:val="28"/>
        </w:rPr>
        <w:t>есть</w:t>
      </w:r>
      <w:r w:rsidR="00AF49CE">
        <w:rPr>
          <w:b w:val="0"/>
          <w:sz w:val="28"/>
          <w:szCs w:val="28"/>
        </w:rPr>
        <w:t xml:space="preserve"> </w:t>
      </w:r>
      <w:r w:rsidRPr="00D11AB2">
        <w:rPr>
          <w:b w:val="0"/>
          <w:sz w:val="28"/>
          <w:szCs w:val="28"/>
        </w:rPr>
        <w:t>работа. Но</w:t>
      </w:r>
      <w:r w:rsidR="00AF49CE">
        <w:rPr>
          <w:b w:val="0"/>
          <w:sz w:val="28"/>
          <w:szCs w:val="28"/>
        </w:rPr>
        <w:t xml:space="preserve"> </w:t>
      </w:r>
      <w:r w:rsidRPr="00D11AB2">
        <w:rPr>
          <w:b w:val="0"/>
          <w:sz w:val="28"/>
          <w:szCs w:val="28"/>
        </w:rPr>
        <w:t>когда</w:t>
      </w:r>
      <w:r w:rsidR="00AF49CE">
        <w:rPr>
          <w:b w:val="0"/>
          <w:sz w:val="28"/>
          <w:szCs w:val="28"/>
        </w:rPr>
        <w:t xml:space="preserve"> </w:t>
      </w:r>
      <w:r w:rsidRPr="00D11AB2">
        <w:rPr>
          <w:b w:val="0"/>
          <w:sz w:val="28"/>
          <w:szCs w:val="28"/>
        </w:rPr>
        <w:t>они</w:t>
      </w:r>
      <w:r w:rsidR="00AF49CE">
        <w:rPr>
          <w:b w:val="0"/>
          <w:sz w:val="28"/>
          <w:szCs w:val="28"/>
        </w:rPr>
        <w:t xml:space="preserve"> </w:t>
      </w:r>
      <w:r w:rsidRPr="00D11AB2">
        <w:rPr>
          <w:b w:val="0"/>
          <w:sz w:val="28"/>
          <w:szCs w:val="28"/>
        </w:rPr>
        <w:t>приезжают</w:t>
      </w:r>
      <w:r w:rsidR="00AF49CE">
        <w:rPr>
          <w:b w:val="0"/>
          <w:sz w:val="28"/>
          <w:szCs w:val="28"/>
        </w:rPr>
        <w:t xml:space="preserve"> </w:t>
      </w:r>
      <w:r w:rsidRPr="00D11AB2">
        <w:rPr>
          <w:b w:val="0"/>
          <w:sz w:val="28"/>
          <w:szCs w:val="28"/>
        </w:rPr>
        <w:t>(иммигрируют), то</w:t>
      </w:r>
      <w:r w:rsidR="00AF49CE">
        <w:rPr>
          <w:b w:val="0"/>
          <w:sz w:val="28"/>
          <w:szCs w:val="28"/>
        </w:rPr>
        <w:t xml:space="preserve"> </w:t>
      </w:r>
      <w:r w:rsidRPr="00D11AB2">
        <w:rPr>
          <w:b w:val="0"/>
          <w:sz w:val="28"/>
          <w:szCs w:val="28"/>
        </w:rPr>
        <w:t>понимают, что</w:t>
      </w:r>
      <w:r w:rsidR="00AF49CE">
        <w:rPr>
          <w:b w:val="0"/>
          <w:sz w:val="28"/>
          <w:szCs w:val="28"/>
        </w:rPr>
        <w:t xml:space="preserve"> </w:t>
      </w:r>
      <w:r w:rsidRPr="00D11AB2">
        <w:rPr>
          <w:b w:val="0"/>
          <w:sz w:val="28"/>
          <w:szCs w:val="28"/>
        </w:rPr>
        <w:t xml:space="preserve">ошибались. </w:t>
      </w:r>
    </w:p>
    <w:p w:rsidR="00F82F40" w:rsidRPr="00D11AB2" w:rsidRDefault="00F82F40" w:rsidP="00AF49CE">
      <w:pPr>
        <w:pStyle w:val="3"/>
        <w:tabs>
          <w:tab w:val="left" w:pos="9354"/>
        </w:tabs>
        <w:spacing w:before="0" w:beforeAutospacing="0" w:after="0" w:afterAutospacing="0" w:line="360" w:lineRule="auto"/>
        <w:ind w:firstLine="709"/>
        <w:jc w:val="both"/>
        <w:rPr>
          <w:b w:val="0"/>
          <w:sz w:val="28"/>
          <w:szCs w:val="28"/>
        </w:rPr>
      </w:pPr>
      <w:bookmarkStart w:id="0" w:name="OLE_LINK3"/>
      <w:r w:rsidRPr="00D11AB2">
        <w:rPr>
          <w:b w:val="0"/>
          <w:sz w:val="28"/>
          <w:szCs w:val="28"/>
        </w:rPr>
        <w:t>В</w:t>
      </w:r>
      <w:r w:rsidR="00AF49CE">
        <w:rPr>
          <w:b w:val="0"/>
          <w:sz w:val="28"/>
          <w:szCs w:val="28"/>
        </w:rPr>
        <w:t xml:space="preserve"> </w:t>
      </w:r>
      <w:r w:rsidRPr="00D11AB2">
        <w:rPr>
          <w:b w:val="0"/>
          <w:sz w:val="28"/>
          <w:szCs w:val="28"/>
        </w:rPr>
        <w:t>каждой</w:t>
      </w:r>
      <w:r w:rsidR="00AF49CE">
        <w:rPr>
          <w:b w:val="0"/>
          <w:sz w:val="28"/>
          <w:szCs w:val="28"/>
        </w:rPr>
        <w:t xml:space="preserve"> </w:t>
      </w:r>
      <w:r w:rsidRPr="00D11AB2">
        <w:rPr>
          <w:b w:val="0"/>
          <w:sz w:val="28"/>
          <w:szCs w:val="28"/>
        </w:rPr>
        <w:t>стране</w:t>
      </w:r>
      <w:r w:rsidR="00AF49CE">
        <w:rPr>
          <w:b w:val="0"/>
          <w:sz w:val="28"/>
          <w:szCs w:val="28"/>
        </w:rPr>
        <w:t xml:space="preserve"> </w:t>
      </w:r>
      <w:r w:rsidRPr="00D11AB2">
        <w:rPr>
          <w:b w:val="0"/>
          <w:sz w:val="28"/>
          <w:szCs w:val="28"/>
        </w:rPr>
        <w:t>есть</w:t>
      </w:r>
      <w:r w:rsidR="00AF49CE">
        <w:rPr>
          <w:b w:val="0"/>
          <w:sz w:val="28"/>
          <w:szCs w:val="28"/>
        </w:rPr>
        <w:t xml:space="preserve"> </w:t>
      </w:r>
      <w:r w:rsidRPr="00D11AB2">
        <w:rPr>
          <w:b w:val="0"/>
          <w:sz w:val="28"/>
          <w:szCs w:val="28"/>
        </w:rPr>
        <w:t>свои</w:t>
      </w:r>
      <w:r w:rsidR="00AF49CE">
        <w:rPr>
          <w:b w:val="0"/>
          <w:sz w:val="28"/>
          <w:szCs w:val="28"/>
        </w:rPr>
        <w:t xml:space="preserve"> </w:t>
      </w:r>
      <w:r w:rsidRPr="00D11AB2">
        <w:rPr>
          <w:b w:val="0"/>
          <w:sz w:val="28"/>
          <w:szCs w:val="28"/>
        </w:rPr>
        <w:t>проблемы, главной из</w:t>
      </w:r>
      <w:r w:rsidR="00AF49CE">
        <w:rPr>
          <w:b w:val="0"/>
          <w:sz w:val="28"/>
          <w:szCs w:val="28"/>
        </w:rPr>
        <w:t xml:space="preserve"> </w:t>
      </w:r>
      <w:r w:rsidRPr="00D11AB2">
        <w:rPr>
          <w:b w:val="0"/>
          <w:sz w:val="28"/>
          <w:szCs w:val="28"/>
        </w:rPr>
        <w:t>которых</w:t>
      </w:r>
      <w:r w:rsidR="00AF49CE">
        <w:rPr>
          <w:b w:val="0"/>
          <w:sz w:val="28"/>
          <w:szCs w:val="28"/>
        </w:rPr>
        <w:t xml:space="preserve"> </w:t>
      </w:r>
      <w:r w:rsidRPr="00D11AB2">
        <w:rPr>
          <w:b w:val="0"/>
          <w:sz w:val="28"/>
          <w:szCs w:val="28"/>
        </w:rPr>
        <w:t>является</w:t>
      </w:r>
      <w:r w:rsidR="00AF49CE">
        <w:rPr>
          <w:b w:val="0"/>
          <w:sz w:val="28"/>
          <w:szCs w:val="28"/>
        </w:rPr>
        <w:t xml:space="preserve"> </w:t>
      </w:r>
      <w:r w:rsidRPr="00D11AB2">
        <w:rPr>
          <w:b w:val="0"/>
          <w:sz w:val="28"/>
          <w:szCs w:val="28"/>
        </w:rPr>
        <w:t>миграция</w:t>
      </w:r>
      <w:r w:rsidR="00AF49CE">
        <w:rPr>
          <w:b w:val="0"/>
          <w:sz w:val="28"/>
          <w:szCs w:val="28"/>
        </w:rPr>
        <w:t xml:space="preserve"> </w:t>
      </w:r>
      <w:r w:rsidRPr="00D11AB2">
        <w:rPr>
          <w:b w:val="0"/>
          <w:sz w:val="28"/>
          <w:szCs w:val="28"/>
        </w:rPr>
        <w:t>населения. С</w:t>
      </w:r>
      <w:r w:rsidR="00AF49CE">
        <w:rPr>
          <w:b w:val="0"/>
          <w:sz w:val="28"/>
          <w:szCs w:val="28"/>
        </w:rPr>
        <w:t xml:space="preserve"> </w:t>
      </w:r>
      <w:r w:rsidRPr="00D11AB2">
        <w:rPr>
          <w:b w:val="0"/>
          <w:sz w:val="28"/>
          <w:szCs w:val="28"/>
        </w:rPr>
        <w:t>этим</w:t>
      </w:r>
      <w:r w:rsidR="00AF49CE">
        <w:rPr>
          <w:b w:val="0"/>
          <w:sz w:val="28"/>
          <w:szCs w:val="28"/>
        </w:rPr>
        <w:t xml:space="preserve"> </w:t>
      </w:r>
      <w:r w:rsidRPr="00D11AB2">
        <w:rPr>
          <w:b w:val="0"/>
          <w:sz w:val="28"/>
          <w:szCs w:val="28"/>
        </w:rPr>
        <w:t>связана</w:t>
      </w:r>
      <w:r w:rsidR="00AF49CE">
        <w:rPr>
          <w:b w:val="0"/>
          <w:sz w:val="28"/>
          <w:szCs w:val="28"/>
        </w:rPr>
        <w:t xml:space="preserve"> </w:t>
      </w:r>
      <w:r w:rsidRPr="00D11AB2">
        <w:rPr>
          <w:b w:val="0"/>
          <w:sz w:val="28"/>
          <w:szCs w:val="28"/>
        </w:rPr>
        <w:t>численность</w:t>
      </w:r>
      <w:r w:rsidR="00AF49CE">
        <w:rPr>
          <w:b w:val="0"/>
          <w:sz w:val="28"/>
          <w:szCs w:val="28"/>
        </w:rPr>
        <w:t xml:space="preserve"> </w:t>
      </w:r>
      <w:r w:rsidRPr="00D11AB2">
        <w:rPr>
          <w:b w:val="0"/>
          <w:sz w:val="28"/>
          <w:szCs w:val="28"/>
        </w:rPr>
        <w:t>населения</w:t>
      </w:r>
      <w:r w:rsidR="00AF49CE">
        <w:rPr>
          <w:b w:val="0"/>
          <w:sz w:val="28"/>
          <w:szCs w:val="28"/>
        </w:rPr>
        <w:t xml:space="preserve"> </w:t>
      </w:r>
      <w:r w:rsidRPr="00D11AB2">
        <w:rPr>
          <w:b w:val="0"/>
          <w:sz w:val="28"/>
          <w:szCs w:val="28"/>
        </w:rPr>
        <w:t>в</w:t>
      </w:r>
      <w:r w:rsidR="00AF49CE">
        <w:rPr>
          <w:b w:val="0"/>
          <w:sz w:val="28"/>
          <w:szCs w:val="28"/>
        </w:rPr>
        <w:t xml:space="preserve"> </w:t>
      </w:r>
      <w:r w:rsidRPr="00D11AB2">
        <w:rPr>
          <w:b w:val="0"/>
          <w:sz w:val="28"/>
          <w:szCs w:val="28"/>
        </w:rPr>
        <w:t>стране,</w:t>
      </w:r>
      <w:r w:rsidR="00AF49CE">
        <w:rPr>
          <w:b w:val="0"/>
          <w:sz w:val="28"/>
          <w:szCs w:val="28"/>
        </w:rPr>
        <w:t xml:space="preserve"> </w:t>
      </w:r>
      <w:r w:rsidRPr="00D11AB2">
        <w:rPr>
          <w:b w:val="0"/>
          <w:sz w:val="28"/>
          <w:szCs w:val="28"/>
        </w:rPr>
        <w:t>которая</w:t>
      </w:r>
      <w:r w:rsidR="00AF49CE">
        <w:rPr>
          <w:b w:val="0"/>
          <w:sz w:val="28"/>
          <w:szCs w:val="28"/>
        </w:rPr>
        <w:t xml:space="preserve"> </w:t>
      </w:r>
      <w:r w:rsidRPr="00D11AB2">
        <w:rPr>
          <w:b w:val="0"/>
          <w:sz w:val="28"/>
          <w:szCs w:val="28"/>
        </w:rPr>
        <w:t>убывает.</w:t>
      </w:r>
    </w:p>
    <w:bookmarkEnd w:id="0"/>
    <w:p w:rsidR="00BA36BC" w:rsidRPr="00D11AB2" w:rsidRDefault="00BA36BC" w:rsidP="00AF49CE">
      <w:pPr>
        <w:spacing w:line="360" w:lineRule="auto"/>
        <w:ind w:firstLine="709"/>
        <w:jc w:val="both"/>
        <w:rPr>
          <w:color w:val="000000"/>
          <w:sz w:val="28"/>
          <w:szCs w:val="28"/>
        </w:rPr>
      </w:pPr>
      <w:r w:rsidRPr="00D11AB2">
        <w:rPr>
          <w:color w:val="000000"/>
          <w:sz w:val="28"/>
          <w:szCs w:val="28"/>
        </w:rPr>
        <w:t>Актуальность данного исследования заключается в том, что стремление молодёжи на Запад – это обстоятельство нашей жизни. Многие выпускники ВУЗов уезжают на Запад, поскольку не могут найти возможности достойного применения своих способностей в России. В России о</w:t>
      </w:r>
      <w:r w:rsidRPr="00D11AB2">
        <w:rPr>
          <w:sz w:val="28"/>
          <w:szCs w:val="28"/>
        </w:rPr>
        <w:t>тносительно пониженный уровень жизни по сравнению с развитыми западными странами, рост безработицы, «перегибы» в политике и обусловленные ими не</w:t>
      </w:r>
      <w:r w:rsidRPr="00D11AB2">
        <w:rPr>
          <w:sz w:val="28"/>
          <w:szCs w:val="28"/>
        </w:rPr>
        <w:softHyphen/>
        <w:t>достатки в воспитании молодёжи – вот основные причины, вызы</w:t>
      </w:r>
      <w:r w:rsidRPr="00D11AB2">
        <w:rPr>
          <w:sz w:val="28"/>
          <w:szCs w:val="28"/>
        </w:rPr>
        <w:softHyphen/>
        <w:t>вающие миграцию на Запад.</w:t>
      </w:r>
      <w:r w:rsidRPr="00D11AB2">
        <w:rPr>
          <w:color w:val="000000"/>
          <w:sz w:val="28"/>
          <w:szCs w:val="28"/>
        </w:rPr>
        <w:t xml:space="preserve"> Вследствие этого в современном российском обществе возникают проблемы демографического, социального и экономического характера. Они имеют множество международных аспектов, вызывая, политические и экономические конфликты в отношениях между государствами.</w:t>
      </w:r>
    </w:p>
    <w:p w:rsidR="00BA36BC" w:rsidRPr="00D11AB2" w:rsidRDefault="00BA36BC" w:rsidP="00AF49CE">
      <w:pPr>
        <w:spacing w:line="360" w:lineRule="auto"/>
        <w:ind w:firstLine="709"/>
        <w:jc w:val="both"/>
        <w:rPr>
          <w:color w:val="000000"/>
          <w:sz w:val="28"/>
          <w:szCs w:val="28"/>
        </w:rPr>
      </w:pPr>
      <w:r w:rsidRPr="00D11AB2">
        <w:rPr>
          <w:color w:val="000000"/>
          <w:sz w:val="28"/>
          <w:szCs w:val="28"/>
        </w:rPr>
        <w:t xml:space="preserve">Целью данного проекта является выявление причин миграции молодёжи на Запад и разработка социальной программы, ориентированной на сохранение интеллектуального потенциала России. </w:t>
      </w:r>
    </w:p>
    <w:p w:rsidR="00BA36BC" w:rsidRPr="00D11AB2" w:rsidRDefault="00BA36BC" w:rsidP="00AF49CE">
      <w:pPr>
        <w:spacing w:line="360" w:lineRule="auto"/>
        <w:ind w:firstLine="709"/>
        <w:jc w:val="both"/>
        <w:rPr>
          <w:color w:val="000000"/>
          <w:sz w:val="28"/>
          <w:szCs w:val="28"/>
        </w:rPr>
      </w:pPr>
      <w:r w:rsidRPr="00D11AB2">
        <w:rPr>
          <w:color w:val="000000"/>
          <w:sz w:val="28"/>
          <w:szCs w:val="28"/>
        </w:rPr>
        <w:t>Для достижения цели были поставлены следующие задачи:</w:t>
      </w:r>
    </w:p>
    <w:p w:rsidR="00BA36BC" w:rsidRPr="00D11AB2" w:rsidRDefault="00BA36BC" w:rsidP="00AF49CE">
      <w:pPr>
        <w:numPr>
          <w:ilvl w:val="0"/>
          <w:numId w:val="4"/>
        </w:numPr>
        <w:spacing w:line="360" w:lineRule="auto"/>
        <w:ind w:left="0" w:firstLine="709"/>
        <w:jc w:val="both"/>
        <w:rPr>
          <w:color w:val="000000"/>
          <w:sz w:val="28"/>
          <w:szCs w:val="28"/>
        </w:rPr>
      </w:pPr>
      <w:r w:rsidRPr="00D11AB2">
        <w:rPr>
          <w:color w:val="000000"/>
          <w:sz w:val="28"/>
          <w:szCs w:val="28"/>
        </w:rPr>
        <w:t>изучить литературу по данной теме;</w:t>
      </w:r>
    </w:p>
    <w:p w:rsidR="00BA36BC" w:rsidRPr="00D11AB2" w:rsidRDefault="00BA36BC" w:rsidP="00AF49CE">
      <w:pPr>
        <w:numPr>
          <w:ilvl w:val="0"/>
          <w:numId w:val="4"/>
        </w:numPr>
        <w:spacing w:line="360" w:lineRule="auto"/>
        <w:ind w:left="0" w:firstLine="709"/>
        <w:jc w:val="both"/>
        <w:rPr>
          <w:color w:val="000000"/>
          <w:sz w:val="28"/>
          <w:szCs w:val="28"/>
        </w:rPr>
      </w:pPr>
      <w:r w:rsidRPr="00D11AB2">
        <w:rPr>
          <w:color w:val="000000"/>
          <w:sz w:val="28"/>
          <w:szCs w:val="28"/>
        </w:rPr>
        <w:t>провести анкетирование (соцопрос) среди выпускников школ, учащихся ВУЗов на предмет их отношения к миграции на Запад;</w:t>
      </w:r>
    </w:p>
    <w:p w:rsidR="00BA36BC" w:rsidRPr="00D11AB2" w:rsidRDefault="00BA36BC" w:rsidP="00AF49CE">
      <w:pPr>
        <w:numPr>
          <w:ilvl w:val="0"/>
          <w:numId w:val="4"/>
        </w:numPr>
        <w:spacing w:line="360" w:lineRule="auto"/>
        <w:ind w:left="0" w:firstLine="709"/>
        <w:jc w:val="both"/>
        <w:rPr>
          <w:color w:val="000000"/>
          <w:sz w:val="28"/>
          <w:szCs w:val="28"/>
        </w:rPr>
      </w:pPr>
      <w:r w:rsidRPr="00D11AB2">
        <w:rPr>
          <w:color w:val="000000"/>
          <w:sz w:val="28"/>
          <w:szCs w:val="28"/>
        </w:rPr>
        <w:t>проанализировать результаты проведённого анкетирования и выявить основные причины оттока молодёжи;</w:t>
      </w:r>
    </w:p>
    <w:p w:rsidR="00BA36BC" w:rsidRPr="00D11AB2" w:rsidRDefault="00BA36BC" w:rsidP="00AF49CE">
      <w:pPr>
        <w:numPr>
          <w:ilvl w:val="0"/>
          <w:numId w:val="4"/>
        </w:numPr>
        <w:spacing w:line="360" w:lineRule="auto"/>
        <w:ind w:left="0" w:firstLine="709"/>
        <w:jc w:val="both"/>
        <w:rPr>
          <w:color w:val="000000"/>
          <w:sz w:val="28"/>
          <w:szCs w:val="28"/>
        </w:rPr>
      </w:pPr>
      <w:r w:rsidRPr="00D11AB2">
        <w:rPr>
          <w:color w:val="000000"/>
          <w:sz w:val="28"/>
          <w:szCs w:val="28"/>
        </w:rPr>
        <w:t>на основе сделанных выводов разработать социальную программу, ориентированную на сохранение интеллектуального потенциала России.</w:t>
      </w:r>
    </w:p>
    <w:p w:rsidR="00BA36BC" w:rsidRPr="00D11AB2" w:rsidRDefault="0020317C" w:rsidP="00AF49CE">
      <w:pPr>
        <w:spacing w:line="360" w:lineRule="auto"/>
        <w:ind w:firstLine="709"/>
        <w:jc w:val="both"/>
        <w:rPr>
          <w:color w:val="000000"/>
          <w:sz w:val="28"/>
          <w:szCs w:val="28"/>
        </w:rPr>
      </w:pPr>
      <w:r w:rsidRPr="00D11AB2">
        <w:rPr>
          <w:iCs/>
          <w:color w:val="000000"/>
          <w:sz w:val="28"/>
          <w:szCs w:val="28"/>
        </w:rPr>
        <w:t xml:space="preserve">Молодёжь – </w:t>
      </w:r>
      <w:r w:rsidR="00BA36BC" w:rsidRPr="00D11AB2">
        <w:rPr>
          <w:iCs/>
          <w:color w:val="000000"/>
          <w:sz w:val="28"/>
          <w:szCs w:val="28"/>
        </w:rPr>
        <w:t>социально-демографическая группа, выделяемая на основе совокупности возрастных характеристик, особенностей социального положения и обусловленных тем и другим социально-психологических свойств.</w:t>
      </w:r>
    </w:p>
    <w:p w:rsidR="00BA36BC" w:rsidRPr="00D11AB2" w:rsidRDefault="00BA36BC" w:rsidP="00AF49CE">
      <w:pPr>
        <w:tabs>
          <w:tab w:val="num" w:pos="0"/>
        </w:tabs>
        <w:spacing w:line="360" w:lineRule="auto"/>
        <w:ind w:firstLine="709"/>
        <w:jc w:val="both"/>
        <w:rPr>
          <w:color w:val="000000"/>
          <w:sz w:val="28"/>
          <w:szCs w:val="28"/>
        </w:rPr>
      </w:pPr>
      <w:r w:rsidRPr="00D11AB2">
        <w:rPr>
          <w:color w:val="000000"/>
          <w:sz w:val="28"/>
          <w:szCs w:val="28"/>
        </w:rPr>
        <w:t>Исходными данными исследовательского проекта выбраны анкетирование молодёжи, статьи и литература по рассматриваемой проблеме.</w:t>
      </w:r>
    </w:p>
    <w:p w:rsidR="00BA36BC" w:rsidRPr="00D11AB2" w:rsidRDefault="00BA36BC" w:rsidP="00AF49CE">
      <w:pPr>
        <w:spacing w:line="360" w:lineRule="auto"/>
        <w:ind w:firstLine="709"/>
        <w:jc w:val="both"/>
        <w:rPr>
          <w:color w:val="000000"/>
          <w:sz w:val="28"/>
          <w:szCs w:val="28"/>
        </w:rPr>
      </w:pPr>
      <w:r w:rsidRPr="00D11AB2">
        <w:rPr>
          <w:color w:val="000000"/>
          <w:sz w:val="28"/>
          <w:szCs w:val="28"/>
        </w:rPr>
        <w:t>Источниками получения информации являются учебная литература, газетные и журнальные статьи по данной проблеме, а также Интернет-ресурсы и молодёжная среда.</w:t>
      </w:r>
    </w:p>
    <w:p w:rsidR="00BA36BC" w:rsidRPr="00D11AB2" w:rsidRDefault="00BA36BC" w:rsidP="00AF49CE">
      <w:pPr>
        <w:spacing w:line="360" w:lineRule="auto"/>
        <w:ind w:firstLine="709"/>
        <w:jc w:val="both"/>
        <w:rPr>
          <w:color w:val="000000"/>
          <w:sz w:val="28"/>
          <w:szCs w:val="28"/>
        </w:rPr>
      </w:pPr>
      <w:r w:rsidRPr="00D11AB2">
        <w:rPr>
          <w:color w:val="000000"/>
          <w:sz w:val="28"/>
          <w:szCs w:val="28"/>
        </w:rPr>
        <w:t>Практическая значимость данного проекта заключается в том, что результаты, полученные в ходе исследования, могут быть использованы в молодёжной среде, работниками социальных служб в министерстве образования, министерстве труда и социального развития.</w:t>
      </w:r>
    </w:p>
    <w:p w:rsidR="000F5198" w:rsidRPr="00D11AB2" w:rsidRDefault="000F5198" w:rsidP="00AF49CE">
      <w:pPr>
        <w:pStyle w:val="a3"/>
        <w:spacing w:before="0" w:beforeAutospacing="0" w:after="0" w:afterAutospacing="0" w:line="360" w:lineRule="auto"/>
        <w:ind w:firstLine="709"/>
        <w:jc w:val="center"/>
        <w:rPr>
          <w:b/>
          <w:sz w:val="28"/>
          <w:szCs w:val="28"/>
        </w:rPr>
      </w:pPr>
      <w:r w:rsidRPr="00D11AB2">
        <w:rPr>
          <w:b/>
          <w:sz w:val="28"/>
          <w:szCs w:val="28"/>
        </w:rPr>
        <w:br w:type="page"/>
        <w:t>1</w:t>
      </w:r>
      <w:r w:rsidR="00AF49CE">
        <w:rPr>
          <w:b/>
          <w:sz w:val="28"/>
          <w:szCs w:val="28"/>
        </w:rPr>
        <w:t>.</w:t>
      </w:r>
      <w:r w:rsidRPr="00D11AB2">
        <w:rPr>
          <w:b/>
          <w:sz w:val="28"/>
          <w:szCs w:val="28"/>
        </w:rPr>
        <w:t xml:space="preserve"> </w:t>
      </w:r>
      <w:r w:rsidR="006106B4" w:rsidRPr="00D11AB2">
        <w:rPr>
          <w:b/>
          <w:sz w:val="28"/>
          <w:szCs w:val="28"/>
        </w:rPr>
        <w:t>ТЕОРЕТИЧЕСКИЕ АСПЕКТЫ ИЗУЧЕНИЯ МОЛОДЁЖНОЙ МИГРАЦИИ</w:t>
      </w:r>
    </w:p>
    <w:p w:rsidR="00353BDD" w:rsidRPr="00D11AB2" w:rsidRDefault="00353BDD" w:rsidP="00AF49CE">
      <w:pPr>
        <w:pStyle w:val="a3"/>
        <w:spacing w:before="0" w:beforeAutospacing="0" w:after="0" w:afterAutospacing="0" w:line="360" w:lineRule="auto"/>
        <w:ind w:firstLine="709"/>
        <w:jc w:val="both"/>
        <w:rPr>
          <w:b/>
          <w:sz w:val="28"/>
          <w:szCs w:val="28"/>
        </w:rPr>
      </w:pPr>
    </w:p>
    <w:p w:rsidR="006106B4" w:rsidRPr="00D11AB2" w:rsidRDefault="00353BDD" w:rsidP="00AF49CE">
      <w:pPr>
        <w:pStyle w:val="a3"/>
        <w:numPr>
          <w:ilvl w:val="1"/>
          <w:numId w:val="1"/>
        </w:numPr>
        <w:spacing w:before="0" w:beforeAutospacing="0" w:after="0" w:afterAutospacing="0" w:line="360" w:lineRule="auto"/>
        <w:ind w:left="0" w:firstLine="709"/>
        <w:jc w:val="center"/>
        <w:rPr>
          <w:b/>
          <w:sz w:val="28"/>
          <w:szCs w:val="28"/>
        </w:rPr>
      </w:pPr>
      <w:r w:rsidRPr="00D11AB2">
        <w:rPr>
          <w:b/>
          <w:sz w:val="28"/>
          <w:szCs w:val="28"/>
        </w:rPr>
        <w:t>Понятия, виды и классификация молодёжи</w:t>
      </w:r>
    </w:p>
    <w:p w:rsidR="00075CFB" w:rsidRPr="00D11AB2" w:rsidRDefault="00075CFB" w:rsidP="00AF49CE">
      <w:pPr>
        <w:pStyle w:val="a3"/>
        <w:spacing w:before="0" w:beforeAutospacing="0" w:after="0" w:afterAutospacing="0" w:line="360" w:lineRule="auto"/>
        <w:ind w:firstLine="709"/>
        <w:jc w:val="center"/>
        <w:rPr>
          <w:b/>
          <w:sz w:val="28"/>
          <w:szCs w:val="28"/>
        </w:rPr>
      </w:pPr>
    </w:p>
    <w:p w:rsidR="004B405C" w:rsidRPr="00D11AB2" w:rsidRDefault="00353BDD" w:rsidP="00AF49CE">
      <w:pPr>
        <w:pStyle w:val="a3"/>
        <w:spacing w:before="0" w:beforeAutospacing="0" w:after="0" w:afterAutospacing="0" w:line="360" w:lineRule="auto"/>
        <w:ind w:firstLine="709"/>
        <w:jc w:val="both"/>
        <w:rPr>
          <w:color w:val="000000"/>
          <w:sz w:val="28"/>
          <w:szCs w:val="28"/>
        </w:rPr>
      </w:pPr>
      <w:r w:rsidRPr="00D11AB2">
        <w:rPr>
          <w:bCs/>
          <w:color w:val="000000"/>
          <w:sz w:val="28"/>
          <w:szCs w:val="28"/>
        </w:rPr>
        <w:t>Молодёжь</w:t>
      </w:r>
      <w:r w:rsidRPr="00D11AB2">
        <w:rPr>
          <w:color w:val="000000"/>
          <w:sz w:val="28"/>
          <w:szCs w:val="28"/>
        </w:rPr>
        <w:t xml:space="preserve"> – в широком смысле обширная совокупность групповых общностей, образующих на основе возрастных признаков и связанных с ними основных видов деятельности. В более узком, социологическом, смысле молодежь – социально-демографическая группа, выделяемая на основе обусловленных возрастом особенностей социального положения молодых людей, их места и функций в социальной структуре общества, специфических интересов и ценностей.</w:t>
      </w:r>
    </w:p>
    <w:p w:rsidR="004B405C" w:rsidRPr="00D11AB2" w:rsidRDefault="004B405C" w:rsidP="00AF49CE">
      <w:pPr>
        <w:spacing w:line="360" w:lineRule="auto"/>
        <w:ind w:firstLine="709"/>
        <w:jc w:val="both"/>
        <w:rPr>
          <w:sz w:val="28"/>
          <w:szCs w:val="28"/>
        </w:rPr>
      </w:pPr>
      <w:r w:rsidRPr="00D11AB2">
        <w:rPr>
          <w:sz w:val="28"/>
          <w:szCs w:val="28"/>
        </w:rPr>
        <w:t>Молодёжь является наиболее динамичной частью общества и характеризуется специфической ролью и местом в системе общественных отношений. От того, каковы позиции молодого поколения, каков его облик, зависит социальное развитие общества в целом, энергия, мировоззрение; нравственное здоровье молодых определяет судьбу, будущее народа. Проблема социального выбора молодежи всегда остро стояла в переломные моменты истории отдельных государств и народов.</w:t>
      </w:r>
    </w:p>
    <w:p w:rsidR="00B77B35" w:rsidRPr="00D11AB2" w:rsidRDefault="00B77B35" w:rsidP="00AF49CE">
      <w:pPr>
        <w:pStyle w:val="a3"/>
        <w:spacing w:before="0" w:beforeAutospacing="0" w:after="0" w:afterAutospacing="0" w:line="360" w:lineRule="auto"/>
        <w:ind w:firstLine="709"/>
        <w:jc w:val="both"/>
        <w:rPr>
          <w:sz w:val="28"/>
          <w:szCs w:val="28"/>
        </w:rPr>
      </w:pPr>
      <w:r w:rsidRPr="00D11AB2">
        <w:rPr>
          <w:sz w:val="28"/>
          <w:szCs w:val="28"/>
        </w:rPr>
        <w:t xml:space="preserve">Впервые категорию молодёжь стали выделять социологи в 60-е годы. Они увидели в молодёжи присущие только ей социальные черты, специфические интересы, ценности, нормы поведения и проблемы. </w:t>
      </w:r>
    </w:p>
    <w:p w:rsidR="00B77B35" w:rsidRPr="00D11AB2" w:rsidRDefault="00B77B35" w:rsidP="00AF49CE">
      <w:pPr>
        <w:pStyle w:val="a3"/>
        <w:spacing w:before="0" w:beforeAutospacing="0" w:after="0" w:afterAutospacing="0" w:line="360" w:lineRule="auto"/>
        <w:ind w:firstLine="709"/>
        <w:jc w:val="both"/>
        <w:rPr>
          <w:sz w:val="28"/>
          <w:szCs w:val="28"/>
        </w:rPr>
      </w:pPr>
      <w:r w:rsidRPr="00D11AB2">
        <w:rPr>
          <w:sz w:val="28"/>
          <w:szCs w:val="28"/>
        </w:rPr>
        <w:t>Как часть общества молодёжь является предметом изучения многих социальных наук: философия, психология, педагогика, социология, демография, политика, право, история. Естественно, в каждой из этих наук в понятие «молодёжь» вкладывается своё содержание. В последние годы с изменением общенаучного подхода возникла потребность в целостном подходе молодёжи.</w:t>
      </w:r>
    </w:p>
    <w:p w:rsidR="00353BDD" w:rsidRPr="00D11AB2" w:rsidRDefault="00353BDD" w:rsidP="00AF49CE">
      <w:pPr>
        <w:pStyle w:val="a3"/>
        <w:spacing w:before="0" w:beforeAutospacing="0" w:after="0" w:afterAutospacing="0" w:line="360" w:lineRule="auto"/>
        <w:ind w:firstLine="709"/>
        <w:jc w:val="both"/>
        <w:rPr>
          <w:color w:val="000000"/>
          <w:sz w:val="28"/>
          <w:szCs w:val="28"/>
        </w:rPr>
      </w:pPr>
      <w:r w:rsidRPr="00D11AB2">
        <w:rPr>
          <w:color w:val="000000"/>
          <w:sz w:val="28"/>
          <w:szCs w:val="28"/>
        </w:rPr>
        <w:t xml:space="preserve">Одно из первых определений понятия «молодёжь» в отечественной социологии было дано в 1968 г. В.Т. Лисовским: </w:t>
      </w:r>
      <w:r w:rsidRPr="00D11AB2">
        <w:rPr>
          <w:iCs/>
          <w:color w:val="000000"/>
          <w:sz w:val="28"/>
          <w:szCs w:val="28"/>
        </w:rPr>
        <w:t>«Молодёжь – поколение людей, проходящих стадию социализации, усваивающих, а в более зрелом возрасте уже усвоивших, образовательные, профессиональные, культурные и другие социальные функции»</w:t>
      </w:r>
      <w:r w:rsidRPr="00D11AB2">
        <w:rPr>
          <w:color w:val="000000"/>
          <w:sz w:val="28"/>
          <w:szCs w:val="28"/>
        </w:rPr>
        <w:t xml:space="preserve">. Иное и более детализированное определение было дано И.С. Коном: </w:t>
      </w:r>
      <w:r w:rsidRPr="00D11AB2">
        <w:rPr>
          <w:iCs/>
          <w:color w:val="000000"/>
          <w:sz w:val="28"/>
          <w:szCs w:val="28"/>
        </w:rPr>
        <w:t>«Молодёжь – социально-демографическая группа, выделяемая на основе совокупности возрастных характеристик, особенностей социального положения и обусловленных тем и другим социально-психологических свойств»</w:t>
      </w:r>
      <w:r w:rsidRPr="00D11AB2">
        <w:rPr>
          <w:color w:val="000000"/>
          <w:sz w:val="28"/>
          <w:szCs w:val="28"/>
        </w:rPr>
        <w:t>.</w:t>
      </w:r>
    </w:p>
    <w:p w:rsidR="00353BDD" w:rsidRPr="00D11AB2" w:rsidRDefault="00353BDD" w:rsidP="00AF49CE">
      <w:pPr>
        <w:pStyle w:val="a3"/>
        <w:spacing w:before="0" w:beforeAutospacing="0" w:after="0" w:afterAutospacing="0" w:line="360" w:lineRule="auto"/>
        <w:ind w:firstLine="709"/>
        <w:jc w:val="both"/>
        <w:rPr>
          <w:color w:val="000000"/>
          <w:sz w:val="28"/>
          <w:szCs w:val="28"/>
        </w:rPr>
      </w:pPr>
      <w:r w:rsidRPr="00D11AB2">
        <w:rPr>
          <w:color w:val="000000"/>
          <w:sz w:val="28"/>
          <w:szCs w:val="28"/>
        </w:rPr>
        <w:t>По поводу возрастных границ молодежи нет общего мнения. В отсутствие единых критериев возрастной периодизации в определении границ молодёжного возраста учитывается специфика подходов, сложившихся в различных дисциплинах, изучающих молодёжь, в том числе и в социологии, а также конкретные цели и задачи, стоящие перед исследователями.</w:t>
      </w:r>
    </w:p>
    <w:p w:rsidR="00353BDD" w:rsidRPr="00D11AB2" w:rsidRDefault="00353BDD" w:rsidP="00AF49CE">
      <w:pPr>
        <w:pStyle w:val="a3"/>
        <w:spacing w:before="0" w:beforeAutospacing="0" w:after="0" w:afterAutospacing="0" w:line="360" w:lineRule="auto"/>
        <w:ind w:firstLine="709"/>
        <w:jc w:val="both"/>
        <w:rPr>
          <w:color w:val="000000"/>
          <w:sz w:val="28"/>
          <w:szCs w:val="28"/>
        </w:rPr>
      </w:pPr>
      <w:r w:rsidRPr="00D11AB2">
        <w:rPr>
          <w:color w:val="000000"/>
          <w:sz w:val="28"/>
          <w:szCs w:val="28"/>
        </w:rPr>
        <w:t>В отечественной социологии наиболее часто нижняя возрастная граница молодежи определяется между 14–16, а верхняя – между 25–29 годами. Хотя в сложившейся практике имеет место увеличение возраста отдельных групп как, например, молодых ученых (до 33–35 лет), и как социально-демографическая группа неоднородна по своему составу. В ней выделяются различные слои по возрасту (подростки, юношество), по полу, по видам деятельности (учащиеся, работающие), по месту жительства (городская, сельская) и др</w:t>
      </w:r>
      <w:r w:rsidRPr="00D11AB2">
        <w:rPr>
          <w:rStyle w:val="a7"/>
          <w:color w:val="000000"/>
          <w:sz w:val="28"/>
          <w:szCs w:val="28"/>
        </w:rPr>
        <w:footnoteReference w:id="1"/>
      </w:r>
      <w:r w:rsidRPr="00D11AB2">
        <w:rPr>
          <w:color w:val="000000"/>
          <w:sz w:val="28"/>
          <w:szCs w:val="28"/>
        </w:rPr>
        <w:t xml:space="preserve">. </w:t>
      </w:r>
    </w:p>
    <w:p w:rsidR="00353BDD" w:rsidRPr="00D11AB2" w:rsidRDefault="00353BDD" w:rsidP="00AF49CE">
      <w:pPr>
        <w:pStyle w:val="a3"/>
        <w:spacing w:before="0" w:beforeAutospacing="0" w:after="0" w:afterAutospacing="0" w:line="360" w:lineRule="auto"/>
        <w:ind w:firstLine="709"/>
        <w:jc w:val="both"/>
        <w:rPr>
          <w:rStyle w:val="mw-headline"/>
          <w:i/>
          <w:color w:val="000000"/>
          <w:sz w:val="28"/>
          <w:szCs w:val="28"/>
        </w:rPr>
      </w:pPr>
      <w:r w:rsidRPr="00D11AB2">
        <w:rPr>
          <w:rStyle w:val="mw-headline"/>
          <w:i/>
          <w:color w:val="000000"/>
          <w:sz w:val="28"/>
          <w:szCs w:val="28"/>
        </w:rPr>
        <w:t>Учащаяся молодёжь</w:t>
      </w:r>
    </w:p>
    <w:p w:rsidR="00353BDD" w:rsidRPr="00D11AB2" w:rsidRDefault="00353BDD" w:rsidP="00AF49CE">
      <w:pPr>
        <w:pStyle w:val="a3"/>
        <w:spacing w:before="0" w:beforeAutospacing="0" w:after="0" w:afterAutospacing="0" w:line="360" w:lineRule="auto"/>
        <w:ind w:firstLine="709"/>
        <w:jc w:val="both"/>
        <w:rPr>
          <w:color w:val="000000"/>
          <w:sz w:val="28"/>
          <w:szCs w:val="28"/>
        </w:rPr>
      </w:pPr>
      <w:r w:rsidRPr="00D11AB2">
        <w:rPr>
          <w:color w:val="000000"/>
          <w:sz w:val="28"/>
          <w:szCs w:val="28"/>
        </w:rPr>
        <w:t>Каждый второй молодой человек в России в возрасте 14–30 лет учится. Большинство учащихся общеобразовательных школ по их окончании планирует поступить в вузы, каждый пятый – на работу и каждый седьмой – в колледж. В ближайшей перспективе почти столько же молодых людей намереваются поступить на работу. В более отдаленном будущем планируют учиться в профессиональных учебных заведениях лишь отдельные школьники.</w:t>
      </w:r>
    </w:p>
    <w:p w:rsidR="00AB50C7" w:rsidRPr="00D11AB2" w:rsidRDefault="00AB50C7" w:rsidP="00AF49CE">
      <w:pPr>
        <w:pStyle w:val="a3"/>
        <w:spacing w:before="0" w:beforeAutospacing="0" w:after="0" w:afterAutospacing="0" w:line="360" w:lineRule="auto"/>
        <w:ind w:firstLine="709"/>
        <w:jc w:val="both"/>
        <w:rPr>
          <w:color w:val="000000"/>
          <w:sz w:val="28"/>
          <w:szCs w:val="28"/>
        </w:rPr>
      </w:pPr>
      <w:r w:rsidRPr="00D11AB2">
        <w:rPr>
          <w:color w:val="000000"/>
          <w:sz w:val="28"/>
          <w:szCs w:val="28"/>
        </w:rPr>
        <w:t xml:space="preserve">Структура приема по всем формам </w:t>
      </w:r>
      <w:r w:rsidRPr="00D11AB2">
        <w:rPr>
          <w:b/>
          <w:bCs/>
          <w:color w:val="000000"/>
          <w:sz w:val="28"/>
          <w:szCs w:val="28"/>
        </w:rPr>
        <w:t>высшего профессионального обучения</w:t>
      </w:r>
      <w:r w:rsidRPr="00D11AB2">
        <w:rPr>
          <w:color w:val="000000"/>
          <w:sz w:val="28"/>
          <w:szCs w:val="28"/>
        </w:rPr>
        <w:t xml:space="preserve"> в начале XXI века характеризовалась следующими показателями: на экономические специальности принято более 27% от общего количества зачисленных на 1 курс, на инженерно-технические – 31%, сельскохозяйственные – 4%, экологические – 1%, естественнонаучные – 5%, гуманитарные – 18%, просвещения – 6%, медицины – 3%, культуры и искусства – 2%. В государственные вузы на основе полного возмещения затрат в 1995 г. было принято 93,5 тыс. человек, в 2000 г. эта цифра возросла до 553,5 тыс. человек, что составило 48,5% от общего количества зачисленных на I курс.</w:t>
      </w:r>
    </w:p>
    <w:p w:rsidR="00AB50C7" w:rsidRPr="00D11AB2" w:rsidRDefault="00AB50C7" w:rsidP="00AF49CE">
      <w:pPr>
        <w:pStyle w:val="a3"/>
        <w:spacing w:before="0" w:beforeAutospacing="0" w:after="0" w:afterAutospacing="0" w:line="360" w:lineRule="auto"/>
        <w:ind w:firstLine="709"/>
        <w:jc w:val="both"/>
        <w:rPr>
          <w:rStyle w:val="mw-headline"/>
          <w:i/>
          <w:color w:val="000000"/>
          <w:sz w:val="28"/>
          <w:szCs w:val="28"/>
        </w:rPr>
      </w:pPr>
      <w:r w:rsidRPr="00D11AB2">
        <w:rPr>
          <w:rStyle w:val="mw-headline"/>
          <w:i/>
          <w:color w:val="000000"/>
          <w:sz w:val="28"/>
          <w:szCs w:val="28"/>
        </w:rPr>
        <w:t>Работающая молодёжь</w:t>
      </w:r>
    </w:p>
    <w:p w:rsidR="00AB50C7" w:rsidRPr="00D11AB2" w:rsidRDefault="00AB50C7" w:rsidP="00AF49CE">
      <w:pPr>
        <w:pStyle w:val="a3"/>
        <w:spacing w:before="0" w:beforeAutospacing="0" w:after="0" w:afterAutospacing="0" w:line="360" w:lineRule="auto"/>
        <w:ind w:firstLine="709"/>
        <w:jc w:val="both"/>
        <w:rPr>
          <w:color w:val="000000"/>
          <w:sz w:val="28"/>
          <w:szCs w:val="28"/>
        </w:rPr>
      </w:pPr>
      <w:r w:rsidRPr="00D11AB2">
        <w:rPr>
          <w:color w:val="000000"/>
          <w:sz w:val="28"/>
          <w:szCs w:val="28"/>
        </w:rPr>
        <w:t>В отличие от молодежи западных стран, возраст вступления которой во взрослую жизнь объективно повышается, российской молодежи приходится вступать в социально-экономические отношения значительно раньше. При этом различные отрасли экономики будут принимать молодые трудовые ресурсы крайне неравномерно. И если в сфере услуг и предпринимательства молодежь составляет уже сегодня и будет составлять значительный процент работающих, то в социальной бюджетной сфере и сфере государственного и муниципального управления доля молодых работников сегодня незначительна и не сможет обеспечить преемственности в передаче функций в будущем.</w:t>
      </w:r>
    </w:p>
    <w:p w:rsidR="00AB50C7" w:rsidRPr="00D11AB2" w:rsidRDefault="00AB50C7" w:rsidP="00AF49CE">
      <w:pPr>
        <w:pStyle w:val="a3"/>
        <w:spacing w:before="0" w:beforeAutospacing="0" w:after="0" w:afterAutospacing="0" w:line="360" w:lineRule="auto"/>
        <w:ind w:firstLine="709"/>
        <w:jc w:val="both"/>
        <w:rPr>
          <w:color w:val="000000"/>
          <w:sz w:val="28"/>
          <w:szCs w:val="28"/>
        </w:rPr>
      </w:pPr>
      <w:r w:rsidRPr="00D11AB2">
        <w:rPr>
          <w:color w:val="000000"/>
          <w:sz w:val="28"/>
          <w:szCs w:val="28"/>
        </w:rPr>
        <w:t>По характеру труда в материальном производстве молодежь распределилась следующим образом: 89,8% работают по найму, 2,7% владеют бизнесом с наемным трудом, 2,2% работают по найму и имеют собственный бизнес, 2,5% заняты индивидуально-трудовой деятельностью, 5,5% другими видами деятельности (мелкая коммерция, работа в личном подсобном и домашнем хозяйстве). То есть подавляющее большинство молодежи в материальном производстве составляет наемную рабочую силу.</w:t>
      </w:r>
    </w:p>
    <w:p w:rsidR="00AB50C7" w:rsidRPr="00D11AB2" w:rsidRDefault="00AB50C7" w:rsidP="00AF49CE">
      <w:pPr>
        <w:pStyle w:val="a3"/>
        <w:spacing w:before="0" w:beforeAutospacing="0" w:after="0" w:afterAutospacing="0" w:line="360" w:lineRule="auto"/>
        <w:ind w:firstLine="709"/>
        <w:jc w:val="both"/>
        <w:rPr>
          <w:color w:val="000000"/>
          <w:sz w:val="28"/>
          <w:szCs w:val="28"/>
        </w:rPr>
      </w:pPr>
      <w:r w:rsidRPr="00D11AB2">
        <w:rPr>
          <w:color w:val="000000"/>
          <w:sz w:val="28"/>
          <w:szCs w:val="28"/>
        </w:rPr>
        <w:t>Лишь немногим более двух процентов молодых людей владеют собственными предприятиями, производящими продукцию, являются работодателями. И около десяти процентов занимаются малым бизнесом.</w:t>
      </w:r>
    </w:p>
    <w:p w:rsidR="00AB50C7" w:rsidRPr="00D11AB2" w:rsidRDefault="00AB50C7" w:rsidP="00AF49CE">
      <w:pPr>
        <w:pStyle w:val="a3"/>
        <w:spacing w:before="0" w:beforeAutospacing="0" w:after="0" w:afterAutospacing="0" w:line="360" w:lineRule="auto"/>
        <w:ind w:firstLine="709"/>
        <w:jc w:val="both"/>
        <w:rPr>
          <w:color w:val="000000"/>
          <w:sz w:val="28"/>
          <w:szCs w:val="28"/>
        </w:rPr>
      </w:pPr>
      <w:r w:rsidRPr="00D11AB2">
        <w:rPr>
          <w:color w:val="000000"/>
          <w:sz w:val="28"/>
          <w:szCs w:val="28"/>
        </w:rPr>
        <w:t xml:space="preserve">В целом достаточно высок уровень образования молодежи в материальном производстве. Более двух третьих (61,6%), занятых в этой сфере имеют не только профессию, но и профессиональное образование, что свидетельствует о высоком воспроизводственном потенциале молодежи, фактором воспроизводства данной сферы. Она выступает основным источником пополнения рядов интеллигенции, составляющей ядро среднего класса. Российские предприниматели при найме работников в среднем также отдают определенное предпочтение лицам более молодых возрастов. Более того, при условии открытого найма (объявлении о вакансиях или обращении в рекрутинговые агентства) многие работодатели оговаривают, что принимают заявки на трудоустройство только от лиц, моложе определенного возраста (как правило, до 30 лет). В итоге в целом в России в настоящее время возможности трудоустройства у молодёжи гораздо больше, чем у лиц средних и старших возрастов, даже несмотря на отсутствие у молодёжи опыта работы. </w:t>
      </w:r>
    </w:p>
    <w:p w:rsidR="009B74CE" w:rsidRPr="00D11AB2" w:rsidRDefault="009B74CE" w:rsidP="00AF49CE">
      <w:pPr>
        <w:pStyle w:val="a3"/>
        <w:spacing w:before="0" w:beforeAutospacing="0" w:after="0" w:afterAutospacing="0" w:line="360" w:lineRule="auto"/>
        <w:ind w:firstLine="709"/>
        <w:jc w:val="both"/>
        <w:rPr>
          <w:color w:val="000000"/>
          <w:sz w:val="28"/>
          <w:szCs w:val="28"/>
        </w:rPr>
      </w:pPr>
    </w:p>
    <w:p w:rsidR="009B74CE" w:rsidRPr="00D11AB2" w:rsidRDefault="009B74CE" w:rsidP="00AF49CE">
      <w:pPr>
        <w:pStyle w:val="a3"/>
        <w:spacing w:before="0" w:beforeAutospacing="0" w:after="0" w:afterAutospacing="0" w:line="360" w:lineRule="auto"/>
        <w:ind w:firstLine="709"/>
        <w:jc w:val="center"/>
        <w:rPr>
          <w:b/>
          <w:sz w:val="28"/>
          <w:szCs w:val="28"/>
        </w:rPr>
      </w:pPr>
      <w:r w:rsidRPr="00D11AB2">
        <w:rPr>
          <w:b/>
          <w:sz w:val="28"/>
          <w:szCs w:val="28"/>
        </w:rPr>
        <w:t>1.2 Основные аспекты молодёжной миграции</w:t>
      </w:r>
    </w:p>
    <w:p w:rsidR="009B74CE" w:rsidRPr="00D11AB2" w:rsidRDefault="009B74CE" w:rsidP="00AF49CE">
      <w:pPr>
        <w:pStyle w:val="a3"/>
        <w:spacing w:before="0" w:beforeAutospacing="0" w:after="0" w:afterAutospacing="0" w:line="360" w:lineRule="auto"/>
        <w:ind w:firstLine="709"/>
        <w:jc w:val="both"/>
        <w:rPr>
          <w:b/>
          <w:sz w:val="28"/>
          <w:szCs w:val="28"/>
        </w:rPr>
      </w:pPr>
    </w:p>
    <w:p w:rsidR="006524BC" w:rsidRPr="00D11AB2" w:rsidRDefault="006524BC" w:rsidP="00AF49CE">
      <w:pPr>
        <w:pStyle w:val="a3"/>
        <w:spacing w:before="0" w:beforeAutospacing="0" w:after="0" w:afterAutospacing="0" w:line="360" w:lineRule="auto"/>
        <w:ind w:firstLine="709"/>
        <w:jc w:val="both"/>
        <w:rPr>
          <w:sz w:val="28"/>
          <w:szCs w:val="28"/>
        </w:rPr>
      </w:pPr>
      <w:r w:rsidRPr="00D11AB2">
        <w:rPr>
          <w:sz w:val="28"/>
          <w:szCs w:val="28"/>
        </w:rPr>
        <w:t>Миграционная политика любого государства должна опираться на количественные ориентиры. Без этого невозможно понять, какими будут цели, направления и объемы работы по управлению миграционными потоками, невозможно обосновать затраты и оценить возможный результат предпринимаемых шагов.</w:t>
      </w:r>
    </w:p>
    <w:p w:rsidR="009B74CE" w:rsidRPr="00D11AB2" w:rsidRDefault="009B74CE" w:rsidP="00AF49CE">
      <w:pPr>
        <w:pStyle w:val="a3"/>
        <w:spacing w:before="0" w:beforeAutospacing="0" w:after="0" w:afterAutospacing="0" w:line="360" w:lineRule="auto"/>
        <w:ind w:firstLine="709"/>
        <w:jc w:val="both"/>
        <w:rPr>
          <w:sz w:val="28"/>
          <w:szCs w:val="28"/>
        </w:rPr>
      </w:pPr>
      <w:r w:rsidRPr="00D11AB2">
        <w:rPr>
          <w:sz w:val="28"/>
          <w:szCs w:val="28"/>
        </w:rPr>
        <w:t>Как никогда раньше молодые люди находятся в движении. За последние несколько десятилетий политические, экономические, социальные и демографические перемены во многих частях мира сорвали многих людей с их родных мест и стимулировали миграцию в города и за границу. Рост объемов торговли, более дешевые и более быстрые средства транспорта и более легкие коммуникации побудили большое число молодых людей к миграции, как в пределах своих родных стран, так и через национальные границы.</w:t>
      </w:r>
    </w:p>
    <w:p w:rsidR="009B74CE" w:rsidRPr="00D11AB2" w:rsidRDefault="009B74CE" w:rsidP="00AF49CE">
      <w:pPr>
        <w:pStyle w:val="a3"/>
        <w:spacing w:before="0" w:beforeAutospacing="0" w:after="0" w:afterAutospacing="0" w:line="360" w:lineRule="auto"/>
        <w:ind w:firstLine="709"/>
        <w:jc w:val="both"/>
        <w:rPr>
          <w:sz w:val="28"/>
          <w:szCs w:val="28"/>
        </w:rPr>
      </w:pPr>
      <w:r w:rsidRPr="00D11AB2">
        <w:rPr>
          <w:sz w:val="28"/>
          <w:szCs w:val="28"/>
        </w:rPr>
        <w:t>Мечта о лучших возможностях и спрос на их рабочие руки за рубежом побуждают многих молодых людей решиться на миграцию. Насилие, войны, нищета, безработица, преступность и преследования заставляют многих из них искать спасение в миграции.</w:t>
      </w:r>
    </w:p>
    <w:p w:rsidR="009B74CE" w:rsidRPr="00D11AB2" w:rsidRDefault="009B74CE" w:rsidP="00AF49CE">
      <w:pPr>
        <w:pStyle w:val="a3"/>
        <w:spacing w:before="0" w:beforeAutospacing="0" w:after="0" w:afterAutospacing="0" w:line="360" w:lineRule="auto"/>
        <w:ind w:firstLine="709"/>
        <w:jc w:val="both"/>
        <w:rPr>
          <w:sz w:val="28"/>
          <w:szCs w:val="28"/>
        </w:rPr>
      </w:pPr>
      <w:r w:rsidRPr="00D11AB2">
        <w:rPr>
          <w:sz w:val="28"/>
          <w:szCs w:val="28"/>
        </w:rPr>
        <w:t>Многие покидают родные места, не имея при себе практически ничего, лишь немного денег и скудную информацию о месте своего назначения; однако они берут с собой большие ресурсы молодости, упорство, изобретательность и настойчивость. Вместе с тем, именно по причине своего молодого возраста они сталкиваются с препятствиями и опасностями, которые проверяют их на прочность.</w:t>
      </w:r>
    </w:p>
    <w:p w:rsidR="005765BA" w:rsidRPr="00D11AB2" w:rsidRDefault="009B74CE" w:rsidP="00AF49CE">
      <w:pPr>
        <w:pStyle w:val="a3"/>
        <w:spacing w:before="0" w:beforeAutospacing="0" w:after="0" w:afterAutospacing="0" w:line="360" w:lineRule="auto"/>
        <w:ind w:firstLine="709"/>
        <w:jc w:val="both"/>
        <w:rPr>
          <w:sz w:val="28"/>
          <w:szCs w:val="28"/>
        </w:rPr>
      </w:pPr>
      <w:r w:rsidRPr="00D11AB2">
        <w:rPr>
          <w:sz w:val="28"/>
          <w:szCs w:val="28"/>
        </w:rPr>
        <w:t>Молодые люди-мигранты преисполнены решимости. У многих из них нет рабочих документов, и они пересекают границы под видом посетителей или туристов. Другие платят деньги контрабандистам за то, чтобы они провезли их в другие страны. Если нужно, то они пересекают океаны на утлых суденышках или едут через раскаленные пустыни, спрятавшись в грузовиках. Они находят свой путь.</w:t>
      </w:r>
    </w:p>
    <w:p w:rsidR="009B74CE" w:rsidRPr="00D11AB2" w:rsidRDefault="009B74CE" w:rsidP="00AF49CE">
      <w:pPr>
        <w:pStyle w:val="a3"/>
        <w:spacing w:before="0" w:beforeAutospacing="0" w:after="0" w:afterAutospacing="0" w:line="360" w:lineRule="auto"/>
        <w:ind w:firstLine="709"/>
        <w:jc w:val="both"/>
        <w:rPr>
          <w:sz w:val="28"/>
          <w:szCs w:val="28"/>
        </w:rPr>
      </w:pPr>
      <w:r w:rsidRPr="00D11AB2">
        <w:rPr>
          <w:sz w:val="28"/>
          <w:szCs w:val="28"/>
        </w:rPr>
        <w:t xml:space="preserve">Однако молодые люди-мигранты уязвимы. Контрабандисты могут отвезти их в другое место назначения вместо того места, куда они хотели попасть. Путешествие, которое многие начали как путь к лучшей жизни, может окончиться для многих из них, особенно для молодых женщин, попаданием в западню: в сети торговцев людьми, которые будут подвергать их сексуальной эксплуатации или заставят вести практически рабское существование в качестве домашней прислуги. Некоторые молодые люди попадают в водоворот войны или гражданского конфликта. </w:t>
      </w:r>
      <w:r w:rsidR="005765BA" w:rsidRPr="00D11AB2">
        <w:rPr>
          <w:sz w:val="28"/>
          <w:szCs w:val="28"/>
        </w:rPr>
        <w:t>И</w:t>
      </w:r>
      <w:r w:rsidRPr="00D11AB2">
        <w:rPr>
          <w:sz w:val="28"/>
          <w:szCs w:val="28"/>
        </w:rPr>
        <w:t xml:space="preserve">х забирают на воинскую службу как солдат или же им приходится спасаться бегством вместе со своими семьями или без них. </w:t>
      </w:r>
    </w:p>
    <w:p w:rsidR="005765BA" w:rsidRPr="00D11AB2" w:rsidRDefault="009B74CE" w:rsidP="00AF49CE">
      <w:pPr>
        <w:pStyle w:val="a3"/>
        <w:spacing w:before="0" w:beforeAutospacing="0" w:after="0" w:afterAutospacing="0" w:line="360" w:lineRule="auto"/>
        <w:ind w:firstLine="709"/>
        <w:jc w:val="both"/>
        <w:rPr>
          <w:sz w:val="28"/>
          <w:szCs w:val="28"/>
        </w:rPr>
      </w:pPr>
      <w:r w:rsidRPr="00D11AB2">
        <w:rPr>
          <w:sz w:val="28"/>
          <w:szCs w:val="28"/>
        </w:rPr>
        <w:t xml:space="preserve">Международная миграция молодежи имеет демографические, социальные, культурные и экономические последствия. На молодых людей в возрасте от 10 до 24 лет приходится более 30 процентов населения развивающихся стран. </w:t>
      </w:r>
    </w:p>
    <w:p w:rsidR="009B74CE" w:rsidRPr="00D11AB2" w:rsidRDefault="009B74CE" w:rsidP="00AF49CE">
      <w:pPr>
        <w:pStyle w:val="a3"/>
        <w:spacing w:before="0" w:beforeAutospacing="0" w:after="0" w:afterAutospacing="0" w:line="360" w:lineRule="auto"/>
        <w:ind w:firstLine="709"/>
        <w:jc w:val="both"/>
        <w:rPr>
          <w:sz w:val="28"/>
          <w:szCs w:val="28"/>
        </w:rPr>
      </w:pPr>
      <w:r w:rsidRPr="00D11AB2">
        <w:rPr>
          <w:sz w:val="28"/>
          <w:szCs w:val="28"/>
        </w:rPr>
        <w:t>Многие страны, в особенности страны со стареющим населением, выигрывают благодаря прибытию молодых мигрантов, выполняющих самую низкооплачиваемую работу, которую больше никто не хочет делать, внося свой вклад в работу гигантских механизмов, которые обеспечивают жизнедеятельность городов и общин. Они служат в качестве источника низкоквалифицированной рабочей силы для сельского хозяйства и строительства; они выполняют работу домашней прислуги, а также работают в сфере обслуживания в жилых кварталах, гостиницах и ресторанах. Кроме того, растет спрос и на квалифицированных работников в таких отраслях, как здравоохранение, коммуникационные технологии и спорт.</w:t>
      </w:r>
    </w:p>
    <w:p w:rsidR="009B74CE" w:rsidRPr="00D11AB2" w:rsidRDefault="009B74CE" w:rsidP="00AF49CE">
      <w:pPr>
        <w:pStyle w:val="a3"/>
        <w:spacing w:before="0" w:beforeAutospacing="0" w:after="0" w:afterAutospacing="0" w:line="360" w:lineRule="auto"/>
        <w:ind w:firstLine="709"/>
        <w:jc w:val="both"/>
        <w:rPr>
          <w:sz w:val="28"/>
          <w:szCs w:val="28"/>
        </w:rPr>
      </w:pPr>
      <w:r w:rsidRPr="00D11AB2">
        <w:rPr>
          <w:sz w:val="28"/>
          <w:szCs w:val="28"/>
        </w:rPr>
        <w:t>Эмиграция молодых людей ведет к сокращению численности рабочей силы среди наиболее высокопродуктивной возрастной группы в направляющих странах, включая многих молодых людей, которые только что получили профессию или квалификацию. С другой стороны, молодые мигранты посылают деньги домой в свои страны и привозят обратно свои профессиональные навыки и опыт, когда они возвращаются домой.</w:t>
      </w:r>
    </w:p>
    <w:p w:rsidR="009B74CE" w:rsidRPr="00D11AB2" w:rsidRDefault="009B74CE" w:rsidP="00AF49CE">
      <w:pPr>
        <w:pStyle w:val="a3"/>
        <w:spacing w:before="0" w:beforeAutospacing="0" w:after="0" w:afterAutospacing="0" w:line="360" w:lineRule="auto"/>
        <w:ind w:firstLine="709"/>
        <w:jc w:val="both"/>
        <w:rPr>
          <w:sz w:val="28"/>
          <w:szCs w:val="28"/>
        </w:rPr>
      </w:pPr>
      <w:r w:rsidRPr="00D11AB2">
        <w:rPr>
          <w:sz w:val="28"/>
          <w:szCs w:val="28"/>
        </w:rPr>
        <w:t>Миграция означает утерю связей с семьями и друзьями, которые дают молодым людям поддержку и чувство принадлежности и осознания собственной личности. С другой стороны, молодые женщины, в частности, могут найти определенную степень свободы от традиционных ограничений.</w:t>
      </w:r>
    </w:p>
    <w:p w:rsidR="005765BA" w:rsidRPr="00D11AB2" w:rsidRDefault="009B74CE" w:rsidP="00AF49CE">
      <w:pPr>
        <w:pStyle w:val="a3"/>
        <w:spacing w:before="0" w:beforeAutospacing="0" w:after="0" w:afterAutospacing="0" w:line="360" w:lineRule="auto"/>
        <w:ind w:firstLine="709"/>
        <w:jc w:val="both"/>
        <w:rPr>
          <w:sz w:val="28"/>
          <w:szCs w:val="28"/>
        </w:rPr>
      </w:pPr>
      <w:r w:rsidRPr="00D11AB2">
        <w:rPr>
          <w:sz w:val="28"/>
          <w:szCs w:val="28"/>
        </w:rPr>
        <w:t>Интеграция в значительной мере зависит от политики принимающей страны с точки зрения оказания помощи молодым мигрантам в изучении языка, поиске работы, обеспечении жильем, получении образования и медицинского обслуживания, а также в плане их защиты от расизма, ксенофобии и дискриминации. Это также зависит от способности мигрантов к адаптации. Молодые люди гораздо чаще проявляют гибкость и стремление к тому, чтобы учиться и поэтому могут оказывать помощь своим старшим родственникам.</w:t>
      </w:r>
    </w:p>
    <w:p w:rsidR="009B74CE" w:rsidRPr="00D11AB2" w:rsidRDefault="009B74CE" w:rsidP="00AF49CE">
      <w:pPr>
        <w:pStyle w:val="a3"/>
        <w:spacing w:before="0" w:beforeAutospacing="0" w:after="0" w:afterAutospacing="0" w:line="360" w:lineRule="auto"/>
        <w:ind w:firstLine="709"/>
        <w:jc w:val="both"/>
        <w:rPr>
          <w:sz w:val="28"/>
          <w:szCs w:val="28"/>
        </w:rPr>
      </w:pPr>
      <w:r w:rsidRPr="00D11AB2">
        <w:rPr>
          <w:sz w:val="28"/>
          <w:szCs w:val="28"/>
        </w:rPr>
        <w:t>Молодые женщины, которые мигрируют в одиночку, могут влиться в жизнь принимающей страны, исходя из своих собственных устремлений, и пользоваться той свободой, которую им дают образование и работа. Однако, на уровне семьи во многих общинах иммигрантов проявляется инстинкт ограничивать внешние контакты своих дочерей и связанные с этим риски. Такие проблемы могут вести к возникновению трений между мигрантами и принимающими их странами, а также к возникновению трений в самих общинах. Эти проблемы понимаются полностью только сейчас.</w:t>
      </w:r>
    </w:p>
    <w:p w:rsidR="009B74CE" w:rsidRPr="00D11AB2" w:rsidRDefault="009B74CE" w:rsidP="00AF49CE">
      <w:pPr>
        <w:pStyle w:val="a3"/>
        <w:spacing w:before="0" w:beforeAutospacing="0" w:after="0" w:afterAutospacing="0" w:line="360" w:lineRule="auto"/>
        <w:ind w:firstLine="709"/>
        <w:jc w:val="both"/>
        <w:rPr>
          <w:sz w:val="28"/>
          <w:szCs w:val="28"/>
        </w:rPr>
      </w:pPr>
      <w:r w:rsidRPr="00D11AB2">
        <w:rPr>
          <w:sz w:val="28"/>
          <w:szCs w:val="28"/>
        </w:rPr>
        <w:t>Несмотря на риски, сопряженные с миграцией за границу, многие молодые люди находят благоприятные возможности, которые дают им работу, позволяют повысить квалификацию, приобрести знания об окружающем их мире и установить связи, которые отвечают интересам как принимающих стран, так и стран происхождения.</w:t>
      </w:r>
    </w:p>
    <w:p w:rsidR="009B74CE" w:rsidRPr="00D11AB2" w:rsidRDefault="009B74CE" w:rsidP="00AF49CE">
      <w:pPr>
        <w:pStyle w:val="a3"/>
        <w:spacing w:before="0" w:beforeAutospacing="0" w:after="0" w:afterAutospacing="0" w:line="360" w:lineRule="auto"/>
        <w:ind w:firstLine="709"/>
        <w:jc w:val="both"/>
        <w:rPr>
          <w:sz w:val="28"/>
          <w:szCs w:val="28"/>
          <w:vertAlign w:val="superscript"/>
        </w:rPr>
      </w:pPr>
      <w:r w:rsidRPr="00D11AB2">
        <w:rPr>
          <w:sz w:val="28"/>
          <w:szCs w:val="28"/>
        </w:rPr>
        <w:t>Однако, учитывая ограниченные и неравные возможности, не следует удивляться тому, что большая доля молодых людей в развивающихся странах и странах с переходной экономикой хотят эмигрировать, например, 51 процент в арабских странах; 63 процента в Боснии; более 60 процентов в Приморском крае на Дальнем Востоке в России; 47 процентов в Перу и 25 процентов в Словакии.</w:t>
      </w:r>
      <w:r w:rsidRPr="00D11AB2">
        <w:rPr>
          <w:sz w:val="28"/>
          <w:szCs w:val="28"/>
          <w:vertAlign w:val="superscript"/>
        </w:rPr>
        <w:t xml:space="preserve"> </w:t>
      </w:r>
    </w:p>
    <w:p w:rsidR="00E741DD" w:rsidRPr="00D11AB2" w:rsidRDefault="00E741DD" w:rsidP="00AF49CE">
      <w:pPr>
        <w:spacing w:line="360" w:lineRule="auto"/>
        <w:ind w:firstLine="709"/>
        <w:jc w:val="both"/>
        <w:rPr>
          <w:sz w:val="28"/>
          <w:szCs w:val="28"/>
        </w:rPr>
      </w:pPr>
      <w:r w:rsidRPr="00D11AB2">
        <w:rPr>
          <w:sz w:val="28"/>
          <w:szCs w:val="28"/>
        </w:rPr>
        <w:t xml:space="preserve">В последнее время все больше внимания уделяется такой проблеме, как «утечка мозгов». Под этим термином принято понимать миграции высококвалифицированной рабочей силы. По крайней мере 2/3 притока “мозгов” в мире приходится на США. Доля иммигрантов среди специалистов составляет там </w:t>
      </w:r>
      <w:r w:rsidR="00F47630" w:rsidRPr="00D11AB2">
        <w:rPr>
          <w:sz w:val="28"/>
          <w:szCs w:val="28"/>
        </w:rPr>
        <w:t>5</w:t>
      </w:r>
      <w:r w:rsidRPr="00D11AB2">
        <w:rPr>
          <w:sz w:val="28"/>
          <w:szCs w:val="28"/>
        </w:rPr>
        <w:t xml:space="preserve">7%, в том числе 40% инженеров и специалистов по ЭВМ, большое количество преподавателей технических дисциплин в университетах и колледжах. По оценкам чистый выигрыш для США от привлечения в страну одного “среднего” ученого гуманитария составлял в 70-е годы 230 тыс. долл., ученного в области общественных наук – 235 тыс. долл., инженера – 253 тыс. долл., врача – 646 тыс. долл. В результате экономия США лишь в сфере образования и научной деятельности составляла не менее 15 млрд. долл. Прибыли, получаемая Канадой в процессе эксплуатации умов эмигрантов, в 7 раз больше объемов её помощи развивающимся странам. В Британии выгоды от привлечения иностранных специалистов в три раза превышают размеры её экономической помощи странам Азии и Африки. </w:t>
      </w:r>
    </w:p>
    <w:p w:rsidR="00E741DD" w:rsidRPr="00D11AB2" w:rsidRDefault="00E741DD" w:rsidP="00AF49CE">
      <w:pPr>
        <w:spacing w:line="360" w:lineRule="auto"/>
        <w:ind w:firstLine="709"/>
        <w:jc w:val="both"/>
        <w:rPr>
          <w:sz w:val="28"/>
          <w:szCs w:val="28"/>
        </w:rPr>
      </w:pPr>
      <w:r w:rsidRPr="00D11AB2">
        <w:rPr>
          <w:sz w:val="28"/>
          <w:szCs w:val="28"/>
        </w:rPr>
        <w:t>Миграция охватила все континенты, весь мир и приобрела поистине глобальный характер. На начало последнего десятилетия XX века в мире уже насчитывалось более 45 млн. трудящихся-мигрантов. Небывалая масштабность мировой миграции трудовых ресурсов</w:t>
      </w:r>
      <w:r w:rsidR="0053582F" w:rsidRPr="00D11AB2">
        <w:rPr>
          <w:sz w:val="28"/>
          <w:szCs w:val="28"/>
        </w:rPr>
        <w:t xml:space="preserve"> – </w:t>
      </w:r>
      <w:r w:rsidRPr="00D11AB2">
        <w:rPr>
          <w:sz w:val="28"/>
          <w:szCs w:val="28"/>
        </w:rPr>
        <w:t>важнейшая особенность современности. Этот процесс формируется технологическим прогрессом и развитием коммуникаций.</w:t>
      </w:r>
    </w:p>
    <w:p w:rsidR="00E741DD" w:rsidRPr="00D11AB2" w:rsidRDefault="00E741DD" w:rsidP="00AF49CE">
      <w:pPr>
        <w:pStyle w:val="a8"/>
        <w:ind w:left="0" w:firstLine="709"/>
        <w:rPr>
          <w:sz w:val="28"/>
          <w:szCs w:val="28"/>
        </w:rPr>
      </w:pPr>
      <w:r w:rsidRPr="00D11AB2">
        <w:rPr>
          <w:sz w:val="28"/>
          <w:szCs w:val="28"/>
        </w:rPr>
        <w:t xml:space="preserve">В силу экономических причин основные потоки мигрантов всегда направлялись из стран с низкими личными доходами в страны с более высокими доходами. </w:t>
      </w:r>
    </w:p>
    <w:p w:rsidR="00E741DD" w:rsidRPr="00D11AB2" w:rsidRDefault="00E741DD" w:rsidP="00AF49CE">
      <w:pPr>
        <w:pStyle w:val="2"/>
        <w:ind w:firstLine="709"/>
        <w:rPr>
          <w:sz w:val="28"/>
          <w:szCs w:val="28"/>
        </w:rPr>
      </w:pPr>
      <w:r w:rsidRPr="00D11AB2">
        <w:rPr>
          <w:sz w:val="28"/>
          <w:szCs w:val="28"/>
        </w:rPr>
        <w:t xml:space="preserve">Можно выделить следующие страны и регионы, являющиеся точками притяжения мигрантов из других стран: США, Канада и Австралия. </w:t>
      </w:r>
    </w:p>
    <w:p w:rsidR="00E741DD" w:rsidRPr="00D11AB2" w:rsidRDefault="00E741DD" w:rsidP="00AF49CE">
      <w:pPr>
        <w:pStyle w:val="a8"/>
        <w:ind w:left="0" w:firstLine="709"/>
        <w:rPr>
          <w:sz w:val="28"/>
          <w:szCs w:val="28"/>
        </w:rPr>
      </w:pPr>
      <w:r w:rsidRPr="00D11AB2">
        <w:rPr>
          <w:sz w:val="28"/>
          <w:szCs w:val="28"/>
        </w:rPr>
        <w:t>Будучи наиболее экономически развитой страной, США является основным направлением миграции как низкоквалифицированной, так и высококвалифицированной рабочей силы. Каждый год туда приезжает больше иммигрантов, чем во все остальные страны, вместе взятые. Основные потоки низкоквалифицированной рабочей силы направляются в США из близлежащих латиноамериканских стран – Мексики, стран Карибского бассейна. Высококвалифицированные работники иммигрируют в США практически из всех стран мира, включая Западную Европу, Латинскую Америку, Россию, Индию и т.д. Приток иммигрантов в США и Канаду к середине 90-х годов оценивается в 900 тыс</w:t>
      </w:r>
      <w:r w:rsidR="005729EC" w:rsidRPr="00D11AB2">
        <w:rPr>
          <w:sz w:val="28"/>
          <w:szCs w:val="28"/>
        </w:rPr>
        <w:t>.</w:t>
      </w:r>
      <w:r w:rsidRPr="00D11AB2">
        <w:rPr>
          <w:sz w:val="28"/>
          <w:szCs w:val="28"/>
        </w:rPr>
        <w:t xml:space="preserve"> человек в год. В США легально иммигрируют 740 тыс</w:t>
      </w:r>
      <w:r w:rsidR="005729EC" w:rsidRPr="00D11AB2">
        <w:rPr>
          <w:sz w:val="28"/>
          <w:szCs w:val="28"/>
        </w:rPr>
        <w:t>.</w:t>
      </w:r>
      <w:r w:rsidRPr="00D11AB2">
        <w:rPr>
          <w:sz w:val="28"/>
          <w:szCs w:val="28"/>
        </w:rPr>
        <w:t xml:space="preserve"> человек в год и эмигрируют 160 тыс</w:t>
      </w:r>
      <w:r w:rsidR="005729EC" w:rsidRPr="00D11AB2">
        <w:rPr>
          <w:sz w:val="28"/>
          <w:szCs w:val="28"/>
        </w:rPr>
        <w:t>.</w:t>
      </w:r>
      <w:r w:rsidRPr="00D11AB2">
        <w:rPr>
          <w:sz w:val="28"/>
          <w:szCs w:val="28"/>
        </w:rPr>
        <w:t xml:space="preserve"> человек. Чистая иммиграция (миграционное сальдо) составляет 580 тыс</w:t>
      </w:r>
      <w:r w:rsidR="005729EC" w:rsidRPr="00D11AB2">
        <w:rPr>
          <w:sz w:val="28"/>
          <w:szCs w:val="28"/>
        </w:rPr>
        <w:t>.</w:t>
      </w:r>
      <w:r w:rsidRPr="00D11AB2">
        <w:rPr>
          <w:sz w:val="28"/>
          <w:szCs w:val="28"/>
        </w:rPr>
        <w:t xml:space="preserve"> человек.</w:t>
      </w:r>
    </w:p>
    <w:p w:rsidR="005729EC" w:rsidRPr="00D11AB2" w:rsidRDefault="005729EC" w:rsidP="00AF49CE">
      <w:pPr>
        <w:spacing w:line="360" w:lineRule="auto"/>
        <w:ind w:firstLine="709"/>
        <w:jc w:val="both"/>
        <w:rPr>
          <w:sz w:val="28"/>
          <w:szCs w:val="28"/>
        </w:rPr>
      </w:pPr>
      <w:r w:rsidRPr="00D11AB2">
        <w:rPr>
          <w:sz w:val="28"/>
          <w:szCs w:val="28"/>
        </w:rPr>
        <w:t>Сегодня европейские страны превратились в плавильный котел для мигрантов из разных регионов мира. Причем в каждой стране в силу исторических причин сформировалась своя специфика меньшинств. Так, во Франции 36% мигрантов составляют выходцы из Северной Африки (Марокко, Алжира и Туниса) и еще 18% — из бывших французских колоний к югу от Сахары. В Германии живет 2,3 млн. выходцев из Турции (основной поставщик гастарбайтеров в 70−х) и 1,4 млн. — из стран бывшей Югославии (Германия охотно давала им статус беженцев во время войны в Боснии и событий вокруг Косово). В Испании 23% иммигрантов родом из Марокко, отделенного от Европы узким Гибралтарским проливом, а еще 20% — из стран Латинской Америки (гражданам бывших испанских колоний не нужна виза для въезда в метрополию). В Британии 25% мигрантов родом из Южной Азии (Индия, Пакистан, Бангладеш) и 13% — из Африки (преимущественно из бывших британских колоний — ЮАР, Нигерии, Ганы).</w:t>
      </w:r>
    </w:p>
    <w:p w:rsidR="005604C3" w:rsidRPr="00D11AB2" w:rsidRDefault="005729EC" w:rsidP="00AF49CE">
      <w:pPr>
        <w:spacing w:line="360" w:lineRule="auto"/>
        <w:ind w:firstLine="709"/>
        <w:jc w:val="both"/>
        <w:rPr>
          <w:sz w:val="28"/>
          <w:szCs w:val="28"/>
        </w:rPr>
      </w:pPr>
      <w:r w:rsidRPr="00D11AB2">
        <w:rPr>
          <w:sz w:val="28"/>
          <w:szCs w:val="28"/>
        </w:rPr>
        <w:t>Мигранты стремятся попасть туда, где уже живут их родственники и знакомые, что облегчает доступ на рынок труда. А также в крупные города, где постоянно возникают рабочие места в промышленности и сфере обслуживания. Поэтому они часто превращаются в достаточно заметные группы населения. В любом крупном европейском городе есть районы, где живут преимущественно мигранты. Так, турки составляют сегодня 7% населения берлинского Кройцберга, а индопакистанцы — 34% населения лондонского Брикстона. В Британии же находится Лестер — единственный в Европе город, где белое население составляет меньшинство, всего 47%.</w:t>
      </w:r>
    </w:p>
    <w:p w:rsidR="00C949D7" w:rsidRDefault="00C949D7" w:rsidP="00AF49CE">
      <w:pPr>
        <w:spacing w:line="360" w:lineRule="auto"/>
        <w:ind w:firstLine="709"/>
        <w:jc w:val="both"/>
        <w:rPr>
          <w:sz w:val="28"/>
        </w:rPr>
      </w:pPr>
    </w:p>
    <w:p w:rsidR="00C949D7" w:rsidRDefault="00136295" w:rsidP="00AF49CE">
      <w:pPr>
        <w:spacing w:line="360" w:lineRule="auto"/>
        <w:ind w:firstLine="709"/>
        <w:jc w:val="both"/>
        <w:rPr>
          <w:sz w:val="28"/>
        </w:rPr>
      </w:pPr>
      <w:r>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pt;height:106.5pt;mso-position-horizontal:left" o:allowoverlap="f">
            <v:imagedata r:id="rId7" o:title=""/>
          </v:shape>
        </w:pict>
      </w:r>
    </w:p>
    <w:p w:rsidR="00B834EF" w:rsidRPr="00D11AB2" w:rsidRDefault="00B834EF" w:rsidP="00AF49CE">
      <w:pPr>
        <w:spacing w:line="360" w:lineRule="auto"/>
        <w:ind w:firstLine="709"/>
        <w:jc w:val="both"/>
        <w:rPr>
          <w:sz w:val="28"/>
        </w:rPr>
      </w:pPr>
      <w:r w:rsidRPr="00D11AB2">
        <w:rPr>
          <w:sz w:val="28"/>
        </w:rPr>
        <w:t>Рисунок 1 – Рейтинг стран по числу, проживающих в них мигрантов</w:t>
      </w:r>
    </w:p>
    <w:p w:rsidR="00B834EF" w:rsidRPr="00D11AB2" w:rsidRDefault="00C949D7" w:rsidP="00AF49CE">
      <w:pPr>
        <w:spacing w:line="360" w:lineRule="auto"/>
        <w:ind w:firstLine="709"/>
        <w:jc w:val="both"/>
        <w:rPr>
          <w:sz w:val="28"/>
          <w:szCs w:val="28"/>
        </w:rPr>
      </w:pPr>
      <w:r>
        <w:rPr>
          <w:sz w:val="28"/>
          <w:szCs w:val="28"/>
        </w:rPr>
        <w:br w:type="page"/>
      </w:r>
      <w:r w:rsidR="00B834EF" w:rsidRPr="00D11AB2">
        <w:rPr>
          <w:sz w:val="28"/>
          <w:szCs w:val="28"/>
        </w:rPr>
        <w:t>Россия стала крупнейшим центром миграции в Восточном полушарии и уступает по величине миграционных потоков только США. В Россию ежегодно прибывают более 12 млн. и одновременно выезжают около 11 млн. мигрантов. При этом гастарбайтеры ежегодно отправляют домой из России более 11,4 млрд. долл. По мнению ученых, зависимость России от труда мигрантов в ближайшие десятилетия будет нарастать, поскольку потери собственных трудовых ресурсов к 2025 году превысят 18–19 млн. человек.</w:t>
      </w:r>
    </w:p>
    <w:p w:rsidR="00004AC5" w:rsidRPr="00D11AB2" w:rsidRDefault="00004AC5" w:rsidP="00AF49CE">
      <w:pPr>
        <w:spacing w:line="360" w:lineRule="auto"/>
        <w:ind w:firstLine="709"/>
        <w:jc w:val="both"/>
        <w:rPr>
          <w:sz w:val="28"/>
          <w:szCs w:val="28"/>
        </w:rPr>
      </w:pPr>
    </w:p>
    <w:p w:rsidR="005729EC" w:rsidRPr="00D11AB2" w:rsidRDefault="005729EC" w:rsidP="00C949D7">
      <w:pPr>
        <w:pStyle w:val="a3"/>
        <w:numPr>
          <w:ilvl w:val="1"/>
          <w:numId w:val="12"/>
        </w:numPr>
        <w:spacing w:before="0" w:beforeAutospacing="0" w:after="0" w:afterAutospacing="0" w:line="360" w:lineRule="auto"/>
        <w:ind w:left="0" w:firstLine="709"/>
        <w:jc w:val="center"/>
        <w:rPr>
          <w:b/>
          <w:sz w:val="28"/>
          <w:szCs w:val="28"/>
        </w:rPr>
      </w:pPr>
      <w:r w:rsidRPr="00D11AB2">
        <w:rPr>
          <w:b/>
          <w:sz w:val="28"/>
          <w:szCs w:val="28"/>
        </w:rPr>
        <w:t>Демографические, социальные и экономические аспекты</w:t>
      </w:r>
      <w:r w:rsidR="00185762" w:rsidRPr="00D11AB2">
        <w:rPr>
          <w:b/>
          <w:sz w:val="28"/>
          <w:szCs w:val="28"/>
        </w:rPr>
        <w:t xml:space="preserve"> миграции молодёжи</w:t>
      </w:r>
    </w:p>
    <w:p w:rsidR="00C949D7" w:rsidRPr="001C093C" w:rsidRDefault="00C949D7" w:rsidP="00AF49CE">
      <w:pPr>
        <w:pStyle w:val="Default"/>
        <w:spacing w:line="360" w:lineRule="auto"/>
        <w:ind w:firstLine="709"/>
        <w:jc w:val="both"/>
        <w:rPr>
          <w:bCs/>
          <w:noProof/>
          <w:color w:val="FFFFFF"/>
          <w:sz w:val="28"/>
          <w:szCs w:val="28"/>
        </w:rPr>
      </w:pPr>
      <w:r w:rsidRPr="001C093C">
        <w:rPr>
          <w:bCs/>
          <w:noProof/>
          <w:color w:val="FFFFFF"/>
          <w:sz w:val="28"/>
          <w:szCs w:val="28"/>
        </w:rPr>
        <w:t>молодежь миграция интеллектуальный социальный</w:t>
      </w:r>
    </w:p>
    <w:p w:rsidR="00713CB3" w:rsidRPr="00D11AB2" w:rsidRDefault="00713CB3" w:rsidP="00AF49CE">
      <w:pPr>
        <w:pStyle w:val="Default"/>
        <w:spacing w:line="360" w:lineRule="auto"/>
        <w:ind w:firstLine="709"/>
        <w:jc w:val="both"/>
        <w:rPr>
          <w:bCs/>
          <w:noProof/>
          <w:color w:val="auto"/>
          <w:sz w:val="28"/>
          <w:szCs w:val="28"/>
        </w:rPr>
      </w:pPr>
      <w:r w:rsidRPr="00D11AB2">
        <w:rPr>
          <w:bCs/>
          <w:noProof/>
          <w:color w:val="auto"/>
          <w:sz w:val="28"/>
          <w:szCs w:val="28"/>
        </w:rPr>
        <w:t xml:space="preserve">Современная молодёжь, будь-то молодежь </w:t>
      </w:r>
      <w:r w:rsidR="009605D8" w:rsidRPr="00D11AB2">
        <w:rPr>
          <w:bCs/>
          <w:noProof/>
          <w:color w:val="auto"/>
          <w:sz w:val="28"/>
          <w:szCs w:val="28"/>
        </w:rPr>
        <w:t>большого мегаполиса</w:t>
      </w:r>
      <w:r w:rsidRPr="00D11AB2">
        <w:rPr>
          <w:bCs/>
          <w:noProof/>
          <w:color w:val="auto"/>
          <w:sz w:val="28"/>
          <w:szCs w:val="28"/>
        </w:rPr>
        <w:t xml:space="preserve"> или любого </w:t>
      </w:r>
      <w:r w:rsidR="009605D8" w:rsidRPr="00D11AB2">
        <w:rPr>
          <w:bCs/>
          <w:noProof/>
          <w:color w:val="auto"/>
          <w:sz w:val="28"/>
          <w:szCs w:val="28"/>
        </w:rPr>
        <w:t>маленького</w:t>
      </w:r>
      <w:r w:rsidRPr="00D11AB2">
        <w:rPr>
          <w:bCs/>
          <w:noProof/>
          <w:color w:val="auto"/>
          <w:sz w:val="28"/>
          <w:szCs w:val="28"/>
        </w:rPr>
        <w:t xml:space="preserve"> город</w:t>
      </w:r>
      <w:r w:rsidR="009605D8" w:rsidRPr="00D11AB2">
        <w:rPr>
          <w:bCs/>
          <w:noProof/>
          <w:color w:val="auto"/>
          <w:sz w:val="28"/>
          <w:szCs w:val="28"/>
        </w:rPr>
        <w:t>к</w:t>
      </w:r>
      <w:r w:rsidRPr="00D11AB2">
        <w:rPr>
          <w:bCs/>
          <w:noProof/>
          <w:color w:val="auto"/>
          <w:sz w:val="28"/>
          <w:szCs w:val="28"/>
        </w:rPr>
        <w:t>а, в последние годы предоставлена сама себе. Таковы реалии нашей нынешней жизни, в которой трудности молодежи сливаются с общими проблемами каждого человека и проблемами государства в целом. И в этом слиянии проблемы молодежи отходят как бы на задний план. Взрослые серьёзные люди с высоких трибун говорят о том, что молодежь является фундаментом нашей будущей жизни, будущим всего человечества и т.д. Жаль, что этот самый фундамент в пылу политических и финансовых баталий некому заливать и поддерживать в надлежащем состоянии.</w:t>
      </w:r>
    </w:p>
    <w:p w:rsidR="00BD45C5" w:rsidRPr="00D11AB2" w:rsidRDefault="00713CB3" w:rsidP="00AF49CE">
      <w:pPr>
        <w:pStyle w:val="Default"/>
        <w:spacing w:line="360" w:lineRule="auto"/>
        <w:ind w:firstLine="709"/>
        <w:jc w:val="both"/>
        <w:rPr>
          <w:bCs/>
          <w:noProof/>
          <w:color w:val="auto"/>
          <w:sz w:val="28"/>
          <w:szCs w:val="28"/>
        </w:rPr>
      </w:pPr>
      <w:r w:rsidRPr="00D11AB2">
        <w:rPr>
          <w:bCs/>
          <w:noProof/>
          <w:color w:val="auto"/>
          <w:sz w:val="28"/>
          <w:szCs w:val="28"/>
        </w:rPr>
        <w:t>Государственные молодежные организации создаются, как правило, в тот момент, когда приближаются очередные выборы, после которых о молодежи сановные мужи очень быстро забывают, в очередной раз предоставляя возможность молодежи решать свои проблемы самостоятельно. Достойная работа для молодежи, даже для тех, кто с отличными показателями закончил престижные высшие учебные заведения, не предоставляется. Проблемы молодёжи остаются лишь её проблемами, и решать их никто не собирается</w:t>
      </w:r>
      <w:r w:rsidR="00A65E6D" w:rsidRPr="00D11AB2">
        <w:rPr>
          <w:rStyle w:val="a7"/>
          <w:bCs/>
          <w:noProof/>
          <w:color w:val="auto"/>
          <w:sz w:val="28"/>
          <w:szCs w:val="28"/>
        </w:rPr>
        <w:footnoteReference w:id="2"/>
      </w:r>
      <w:r w:rsidRPr="00D11AB2">
        <w:rPr>
          <w:bCs/>
          <w:noProof/>
          <w:color w:val="auto"/>
          <w:sz w:val="28"/>
          <w:szCs w:val="28"/>
        </w:rPr>
        <w:t>.</w:t>
      </w:r>
    </w:p>
    <w:p w:rsidR="00207330" w:rsidRPr="00D11AB2" w:rsidRDefault="009779DC" w:rsidP="00AF49CE">
      <w:pPr>
        <w:pStyle w:val="a3"/>
        <w:tabs>
          <w:tab w:val="left" w:pos="1065"/>
        </w:tabs>
        <w:spacing w:before="0" w:beforeAutospacing="0" w:after="0" w:afterAutospacing="0" w:line="360" w:lineRule="auto"/>
        <w:ind w:firstLine="709"/>
        <w:jc w:val="both"/>
        <w:rPr>
          <w:sz w:val="28"/>
          <w:szCs w:val="28"/>
        </w:rPr>
      </w:pPr>
      <w:r w:rsidRPr="00D11AB2">
        <w:rPr>
          <w:sz w:val="28"/>
          <w:szCs w:val="28"/>
        </w:rPr>
        <w:t>Сочетание притягивающих и выталкивающих факторов, из-за которых молодёжь устремляется выехать из России, может быть весьма сложным и разнообразным, однако</w:t>
      </w:r>
      <w:r w:rsidR="00BD45C5" w:rsidRPr="00D11AB2">
        <w:rPr>
          <w:sz w:val="28"/>
          <w:szCs w:val="28"/>
        </w:rPr>
        <w:t>,</w:t>
      </w:r>
      <w:r w:rsidRPr="00D11AB2">
        <w:rPr>
          <w:sz w:val="28"/>
          <w:szCs w:val="28"/>
        </w:rPr>
        <w:t xml:space="preserve"> в большинстве случаев основными являются</w:t>
      </w:r>
      <w:r w:rsidR="00AF49CE">
        <w:rPr>
          <w:sz w:val="28"/>
          <w:szCs w:val="28"/>
        </w:rPr>
        <w:t xml:space="preserve"> </w:t>
      </w:r>
      <w:r w:rsidRPr="00D11AB2">
        <w:rPr>
          <w:sz w:val="28"/>
          <w:szCs w:val="28"/>
        </w:rPr>
        <w:t>демографические, социальные и экономические факторы: низкие заработки и отсутствие хорошей работы на родине, также неудовлетворенность бытовыми и жилищными условиями на родине. Велика и роль так называемых интегральных факторов, т. е. общей оценки ситуации на родине и на новом месте («отсутствие перспектив в России», «хочу жить на Западе, так как там лучше» и т. п.).</w:t>
      </w:r>
      <w:r w:rsidR="00207330" w:rsidRPr="00D11AB2">
        <w:rPr>
          <w:sz w:val="28"/>
          <w:szCs w:val="28"/>
        </w:rPr>
        <w:t xml:space="preserve"> </w:t>
      </w:r>
    </w:p>
    <w:p w:rsidR="00004AC5" w:rsidRPr="00D11AB2" w:rsidRDefault="009653E3" w:rsidP="00AF49CE">
      <w:pPr>
        <w:pStyle w:val="a3"/>
        <w:spacing w:before="0" w:beforeAutospacing="0" w:after="0" w:afterAutospacing="0" w:line="360" w:lineRule="auto"/>
        <w:ind w:firstLine="709"/>
        <w:jc w:val="both"/>
        <w:rPr>
          <w:sz w:val="28"/>
          <w:szCs w:val="28"/>
        </w:rPr>
      </w:pPr>
      <w:r w:rsidRPr="00D11AB2">
        <w:rPr>
          <w:sz w:val="28"/>
          <w:szCs w:val="28"/>
        </w:rPr>
        <w:t>По прогнозам Правительства РФ, в 2006 – 2010 гг. должен наблюдаться стабильный экономический рост (5 – 6% в год). Но каким образом можно этого добиться, учитывая резкое сокращение трудоспособного населения России? Реальным источником восполнения людских потерь могут стать миграционные процессы, которые, естественно, нельзя рассматривать вне экономической, политической и демографической ситуации.</w:t>
      </w:r>
    </w:p>
    <w:p w:rsidR="005604C3" w:rsidRPr="00D11AB2" w:rsidRDefault="005604C3" w:rsidP="00AF49CE">
      <w:pPr>
        <w:pStyle w:val="a3"/>
        <w:spacing w:before="0" w:beforeAutospacing="0" w:after="0" w:afterAutospacing="0" w:line="360" w:lineRule="auto"/>
        <w:ind w:firstLine="709"/>
        <w:jc w:val="center"/>
        <w:rPr>
          <w:b/>
          <w:sz w:val="28"/>
          <w:szCs w:val="28"/>
        </w:rPr>
      </w:pPr>
    </w:p>
    <w:p w:rsidR="009779DC" w:rsidRPr="00D11AB2" w:rsidRDefault="00004AC5" w:rsidP="00AF49CE">
      <w:pPr>
        <w:pStyle w:val="a3"/>
        <w:spacing w:before="0" w:beforeAutospacing="0" w:after="0" w:afterAutospacing="0" w:line="360" w:lineRule="auto"/>
        <w:ind w:firstLine="709"/>
        <w:jc w:val="center"/>
        <w:rPr>
          <w:b/>
          <w:sz w:val="28"/>
          <w:szCs w:val="28"/>
        </w:rPr>
      </w:pPr>
      <w:r w:rsidRPr="00D11AB2">
        <w:rPr>
          <w:b/>
          <w:sz w:val="28"/>
          <w:szCs w:val="28"/>
        </w:rPr>
        <w:t xml:space="preserve">1.3.1 </w:t>
      </w:r>
      <w:r w:rsidR="00207330" w:rsidRPr="00D11AB2">
        <w:rPr>
          <w:b/>
          <w:sz w:val="28"/>
          <w:szCs w:val="28"/>
        </w:rPr>
        <w:t>Демографические аспекты миграции</w:t>
      </w:r>
    </w:p>
    <w:p w:rsidR="00207330" w:rsidRPr="00D11AB2" w:rsidRDefault="00264117" w:rsidP="00AF49CE">
      <w:pPr>
        <w:spacing w:line="360" w:lineRule="auto"/>
        <w:ind w:firstLine="709"/>
        <w:jc w:val="both"/>
        <w:rPr>
          <w:color w:val="000000"/>
          <w:sz w:val="28"/>
          <w:szCs w:val="28"/>
        </w:rPr>
      </w:pPr>
      <w:r w:rsidRPr="00D11AB2">
        <w:rPr>
          <w:color w:val="000000"/>
          <w:sz w:val="28"/>
          <w:szCs w:val="28"/>
        </w:rPr>
        <w:t>Демография – наука не новая. Ей уже более 300 лет</w:t>
      </w:r>
      <w:r w:rsidR="00247848" w:rsidRPr="00D11AB2">
        <w:rPr>
          <w:color w:val="000000"/>
          <w:sz w:val="28"/>
          <w:szCs w:val="28"/>
        </w:rPr>
        <w:t>, н</w:t>
      </w:r>
      <w:r w:rsidRPr="00D11AB2">
        <w:rPr>
          <w:color w:val="000000"/>
          <w:sz w:val="28"/>
          <w:szCs w:val="28"/>
        </w:rPr>
        <w:t>о она все еще остается малоизвестной наукой для большинства наших граждан. Правда, в последние годы положение меняется. Демографические проблемы теперь все чаще обсуждаются на заседаниях различных представительных комиссий. К сожалению, научный уровень обсуждения демографических вопросов на этих весьма важных заседаниях не всегда достаточно высок, некоторый уровень демографической образованности становится сегодня необходимым любому человеку, каким бы родом деятельности он ни занимался.</w:t>
      </w:r>
    </w:p>
    <w:p w:rsidR="00BD4D3B" w:rsidRPr="00D11AB2" w:rsidRDefault="00247848" w:rsidP="00AF49CE">
      <w:pPr>
        <w:spacing w:line="360" w:lineRule="auto"/>
        <w:ind w:firstLine="709"/>
        <w:jc w:val="both"/>
        <w:rPr>
          <w:sz w:val="28"/>
          <w:szCs w:val="28"/>
        </w:rPr>
      </w:pPr>
      <w:r w:rsidRPr="00D11AB2">
        <w:rPr>
          <w:sz w:val="28"/>
          <w:szCs w:val="28"/>
        </w:rPr>
        <w:t>В последнее время эксперты в области миграции и демографии активно обсуждают работу С.П. Капицы "Демографическая революция, глобальная безопасность и будущее человечества", где развитие населения, в том числе вопросы миграции, рассматриваются в масштабе всего мира. Главной идеей этой работы является новый взгляд на проблему развития населения нашей планеты (равно как и отдельных стран) как на эволюцию самоорганизующейся системы, исходя из принципов синергетики. Ключевым здесь становится признание всего человечества как системы и исследование тех взаимодействий, которые управляют его ростом с самого начала (с момента его возникновения). Именно взаимосвязанность и взаимозависимость современного мира, обусловленная транспортными и торговыми связями, миграционными и информационными потоками, объединяют всех в целое и дают неоспоримые возможности рассматривать сегодня мир как глобальную систему.</w:t>
      </w:r>
    </w:p>
    <w:p w:rsidR="00247848" w:rsidRPr="00D11AB2" w:rsidRDefault="00BD4D3B" w:rsidP="00AF49CE">
      <w:pPr>
        <w:spacing w:line="360" w:lineRule="auto"/>
        <w:ind w:firstLine="709"/>
        <w:jc w:val="both"/>
        <w:rPr>
          <w:sz w:val="28"/>
          <w:szCs w:val="28"/>
        </w:rPr>
      </w:pPr>
      <w:r w:rsidRPr="00D11AB2">
        <w:rPr>
          <w:sz w:val="28"/>
          <w:szCs w:val="28"/>
        </w:rPr>
        <w:t>На Европу приходится 730 млн. человек. Главное ее отличие от остальных континентов состоит в том, что численность европейского населения приобрела достаточно устойчивую тенденцию к сокращению и его восполнению за счет приема иммигрантов. В среднем численность населения Земли увеличивается на 80 млн. человек в год. Самыми быстрыми темпами увеличивается прослойка населения в возрасте от 15 до 24 лет, т.е. молодёжи.</w:t>
      </w:r>
    </w:p>
    <w:p w:rsidR="00BD4D3B" w:rsidRPr="00D11AB2" w:rsidRDefault="00BD4D3B" w:rsidP="00AF49CE">
      <w:pPr>
        <w:pStyle w:val="a3"/>
        <w:spacing w:before="0" w:beforeAutospacing="0" w:after="0" w:afterAutospacing="0" w:line="360" w:lineRule="auto"/>
        <w:ind w:firstLine="709"/>
        <w:jc w:val="both"/>
        <w:rPr>
          <w:sz w:val="28"/>
          <w:szCs w:val="28"/>
        </w:rPr>
      </w:pPr>
      <w:r w:rsidRPr="00D11AB2">
        <w:rPr>
          <w:sz w:val="28"/>
          <w:szCs w:val="28"/>
        </w:rPr>
        <w:t xml:space="preserve">В последнее время в России наблюдается некоторый устойчивый рост рождаемости, однако показатель смертности (в основном среди детей и людей пожилого возраста, особенно мужчин) растет гораздо быстрее, поэтому естественная убыль с каждым годом возрастает. Кроме этого, для простого воспроизводства населения необходимо, чтобы коэффициент рождаемости был около 2,1, а в России 1,3. В стране насчитывается 42 млн. семей, треть из них - однодетные, многодетные семьи составляют менее 4%. То есть даже если завтра с учетом настоящей государственной политики по повышению рождаемости мы выбираем заданный курс, то 30 - 35 лет у нас уйдет лишь на то, чтобы вести процесс депопуляции в режиме "затухания". Только к 2050 г. необходимый коэффициент приблизится к 2,1 и лишь к 2080 году, по прогнозам экспертов, мы возвращаемся к 143 млн. человек. Данный прогноз говорит о необходимости системного решения складывающейся демографической ситуации, в том числе с учетом взвешенной миграционной политики. </w:t>
      </w:r>
    </w:p>
    <w:p w:rsidR="00BD4D3B" w:rsidRPr="00D11AB2" w:rsidRDefault="009653E3" w:rsidP="00AF49CE">
      <w:pPr>
        <w:pStyle w:val="a3"/>
        <w:spacing w:before="0" w:beforeAutospacing="0" w:after="0" w:afterAutospacing="0" w:line="360" w:lineRule="auto"/>
        <w:ind w:firstLine="709"/>
        <w:jc w:val="both"/>
        <w:rPr>
          <w:sz w:val="28"/>
          <w:szCs w:val="28"/>
        </w:rPr>
      </w:pPr>
      <w:r w:rsidRPr="00D11AB2">
        <w:rPr>
          <w:sz w:val="28"/>
          <w:szCs w:val="28"/>
        </w:rPr>
        <w:t>Также на демографическую ситуацию в России повлиял недавно прошедший кризис, одной из явных примет которого является отток за рубеж финансового капитала из России. Но ещё до экономических потрясений демографическая ситуация последних пяти лет стала настолько кризисной, что дала повод экспертам заявить о таком массовом явлении, как отток человеческого капитала в страны Европы и Америки. Уезжают наиболее умные, талантливые и предприимчивые соотечественники, потенциально способные предложить стране нетривиальные решения по выходу из кризиса и давать экономике устойчивость.</w:t>
      </w:r>
      <w:r w:rsidR="00BD4D3B" w:rsidRPr="00D11AB2">
        <w:rPr>
          <w:sz w:val="28"/>
          <w:szCs w:val="28"/>
        </w:rPr>
        <w:t xml:space="preserve"> </w:t>
      </w:r>
    </w:p>
    <w:p w:rsidR="004E3340" w:rsidRPr="00D11AB2" w:rsidRDefault="004E3340" w:rsidP="00AF49CE">
      <w:pPr>
        <w:pStyle w:val="a3"/>
        <w:spacing w:before="0" w:beforeAutospacing="0" w:after="0" w:afterAutospacing="0" w:line="360" w:lineRule="auto"/>
        <w:ind w:firstLine="709"/>
        <w:jc w:val="both"/>
        <w:rPr>
          <w:sz w:val="28"/>
          <w:szCs w:val="28"/>
        </w:rPr>
      </w:pPr>
      <w:r w:rsidRPr="00D11AB2">
        <w:rPr>
          <w:sz w:val="28"/>
          <w:szCs w:val="28"/>
        </w:rPr>
        <w:t xml:space="preserve">Как показывает статистика и говорят сами уехавшие, они вполне осознанно готовы стать интеллектуальной, культурной элитой других стран, но в Россию возвращаться не намерены. Экономист </w:t>
      </w:r>
      <w:r w:rsidRPr="00D11AB2">
        <w:rPr>
          <w:rStyle w:val="aa"/>
          <w:b w:val="0"/>
          <w:sz w:val="28"/>
          <w:szCs w:val="28"/>
        </w:rPr>
        <w:t>Михаил Делягин</w:t>
      </w:r>
      <w:r w:rsidRPr="00D11AB2">
        <w:rPr>
          <w:sz w:val="28"/>
          <w:szCs w:val="28"/>
        </w:rPr>
        <w:t xml:space="preserve"> говорил: «Для России эмиграция — это катастрофа, как и для всякого общества, которое к ней не готово. В первую очередь из страны едут наиболее активные граждане, что приводит к деградации оставшихся».</w:t>
      </w:r>
    </w:p>
    <w:p w:rsidR="004E3340" w:rsidRPr="00D11AB2" w:rsidRDefault="004E3340" w:rsidP="00AF49CE">
      <w:pPr>
        <w:pStyle w:val="a3"/>
        <w:spacing w:before="0" w:beforeAutospacing="0" w:after="0" w:afterAutospacing="0" w:line="360" w:lineRule="auto"/>
        <w:ind w:firstLine="709"/>
        <w:jc w:val="both"/>
        <w:rPr>
          <w:sz w:val="28"/>
          <w:szCs w:val="28"/>
        </w:rPr>
      </w:pPr>
      <w:r w:rsidRPr="00D11AB2">
        <w:rPr>
          <w:sz w:val="28"/>
          <w:szCs w:val="28"/>
        </w:rPr>
        <w:t xml:space="preserve">Большинство уехавшей из России молодёжи в последние годы до сих пор сохранили гражданство РФ, хотя по факту уже постоянно живут, работают и платят налоги в Европе, Америке или Австралии. Они просто не попадают в данные Росстата, который сообщает, что из России в страны Запада за последние четыре года уехали </w:t>
      </w:r>
      <w:r w:rsidR="00185762" w:rsidRPr="00D11AB2">
        <w:rPr>
          <w:sz w:val="28"/>
          <w:szCs w:val="28"/>
        </w:rPr>
        <w:t>44</w:t>
      </w:r>
      <w:r w:rsidRPr="00D11AB2">
        <w:rPr>
          <w:sz w:val="28"/>
          <w:szCs w:val="28"/>
        </w:rPr>
        <w:t> 950 человек. А значит, цифры реальной эмиграции из России могут оказаться в два-три раза больше.</w:t>
      </w:r>
      <w:r w:rsidR="00185762" w:rsidRPr="00D11AB2">
        <w:rPr>
          <w:sz w:val="28"/>
          <w:szCs w:val="28"/>
        </w:rPr>
        <w:t xml:space="preserve"> Россия в последние пять лет вошла в первую пятерку стран-поставщиков человеческого ресурса в развитые государства мира.</w:t>
      </w:r>
    </w:p>
    <w:p w:rsidR="00890DCF" w:rsidRPr="00D11AB2" w:rsidRDefault="00890DCF" w:rsidP="00AF49CE">
      <w:pPr>
        <w:pStyle w:val="a3"/>
        <w:spacing w:before="0" w:beforeAutospacing="0" w:after="0" w:afterAutospacing="0" w:line="360" w:lineRule="auto"/>
        <w:ind w:firstLine="709"/>
        <w:jc w:val="both"/>
        <w:rPr>
          <w:sz w:val="28"/>
          <w:szCs w:val="28"/>
        </w:rPr>
      </w:pPr>
      <w:r w:rsidRPr="00D11AB2">
        <w:rPr>
          <w:sz w:val="28"/>
          <w:szCs w:val="28"/>
        </w:rPr>
        <w:t>С января 2008-го только в страны Европы, Северной Америки и Австралию на ПМЖ уехали 218 230 человек. Причем более половины из них (163 000 россиян) покинули Россию в последние два-три года. В этот период только лишь в Венгрии, Норвегии и Чехии общий прирост наших соотечественников – 24 600 человек, из которых гражданство обрели лишь 14%. Пятая часть уезжающих – молодежь в возрасте от 20 до 24.</w:t>
      </w:r>
    </w:p>
    <w:p w:rsidR="00890DCF" w:rsidRPr="00D11AB2" w:rsidRDefault="00890DCF" w:rsidP="00AF49CE">
      <w:pPr>
        <w:pStyle w:val="a3"/>
        <w:spacing w:before="0" w:beforeAutospacing="0" w:after="0" w:afterAutospacing="0" w:line="360" w:lineRule="auto"/>
        <w:ind w:firstLine="709"/>
        <w:jc w:val="both"/>
        <w:rPr>
          <w:sz w:val="28"/>
          <w:szCs w:val="28"/>
        </w:rPr>
      </w:pPr>
      <w:r w:rsidRPr="00D11AB2">
        <w:rPr>
          <w:sz w:val="28"/>
          <w:szCs w:val="28"/>
        </w:rPr>
        <w:t>Как выяснилось, Россию покидает молодёжь, имеющая, в основном, специальность юристов, экономистов, физиков, а также квалифицированные специалисты в разных сферах, особенно — в технической.</w:t>
      </w:r>
    </w:p>
    <w:p w:rsidR="00890DCF" w:rsidRPr="00D11AB2" w:rsidRDefault="00890DCF" w:rsidP="00AF49CE">
      <w:pPr>
        <w:pStyle w:val="a3"/>
        <w:spacing w:before="0" w:beforeAutospacing="0" w:after="0" w:afterAutospacing="0" w:line="360" w:lineRule="auto"/>
        <w:ind w:firstLine="709"/>
        <w:jc w:val="both"/>
        <w:rPr>
          <w:sz w:val="28"/>
          <w:szCs w:val="28"/>
        </w:rPr>
      </w:pPr>
      <w:r w:rsidRPr="00D11AB2">
        <w:rPr>
          <w:sz w:val="28"/>
          <w:szCs w:val="28"/>
        </w:rPr>
        <w:t xml:space="preserve">2 409 наших соотечественников, в возрасте от 25 до 30 лет, уже получили должности высококвалифицированных специалистов в компаниях и работают в Великобритании, Польше, Греции, Франции, Испании и других странах. </w:t>
      </w:r>
      <w:r w:rsidR="00A73F3F" w:rsidRPr="00D11AB2">
        <w:rPr>
          <w:sz w:val="28"/>
          <w:szCs w:val="28"/>
        </w:rPr>
        <w:t>1</w:t>
      </w:r>
      <w:r w:rsidRPr="00D11AB2">
        <w:rPr>
          <w:sz w:val="28"/>
          <w:szCs w:val="28"/>
        </w:rPr>
        <w:t> 297 человек занимаются прикладными науками в десятках стран: Канаде, Чехии, Австралии, Швеции, Австрии, США и др. И, наконец, квалификац</w:t>
      </w:r>
      <w:r w:rsidR="00A73F3F" w:rsidRPr="00D11AB2">
        <w:rPr>
          <w:sz w:val="28"/>
          <w:szCs w:val="28"/>
        </w:rPr>
        <w:t>ия и способности около 1000</w:t>
      </w:r>
      <w:r w:rsidRPr="00D11AB2">
        <w:rPr>
          <w:sz w:val="28"/>
          <w:szCs w:val="28"/>
        </w:rPr>
        <w:t xml:space="preserve"> человек позволили им занять должности на уровне топ-менеджеров зарубежных компаний в Венгрии, Швейцарии, Великобритании. Не трудоустроены к настоящему моменту лишь менее 10% всех российских эмигрантов, однако в большинстве это те, кто на момент отъезда не имел высшего образования. Треть </w:t>
      </w:r>
      <w:r w:rsidR="00A73F3F" w:rsidRPr="00D11AB2">
        <w:rPr>
          <w:sz w:val="28"/>
          <w:szCs w:val="28"/>
        </w:rPr>
        <w:t>выехавших</w:t>
      </w:r>
      <w:r w:rsidRPr="00D11AB2">
        <w:rPr>
          <w:sz w:val="28"/>
          <w:szCs w:val="28"/>
        </w:rPr>
        <w:t xml:space="preserve"> на момент отъезда уже имели послевузовскую квалификацию или усовершенствовали её в той стране, куда переехали. В итоге 44% из них сейчас заняты «в сфере науки и техники».</w:t>
      </w:r>
    </w:p>
    <w:p w:rsidR="00F86EBA" w:rsidRPr="00D11AB2" w:rsidRDefault="00A73F3F" w:rsidP="00AF49CE">
      <w:pPr>
        <w:pStyle w:val="a3"/>
        <w:spacing w:before="0" w:beforeAutospacing="0" w:after="0" w:afterAutospacing="0" w:line="360" w:lineRule="auto"/>
        <w:ind w:firstLine="709"/>
        <w:jc w:val="both"/>
        <w:rPr>
          <w:sz w:val="28"/>
          <w:szCs w:val="28"/>
        </w:rPr>
      </w:pPr>
      <w:r w:rsidRPr="00D11AB2">
        <w:rPr>
          <w:sz w:val="28"/>
          <w:szCs w:val="28"/>
        </w:rPr>
        <w:t>Также существует такая группа российских эмигрантов</w:t>
      </w:r>
      <w:r w:rsidR="00F86EBA" w:rsidRPr="00D11AB2">
        <w:rPr>
          <w:sz w:val="28"/>
          <w:szCs w:val="28"/>
        </w:rPr>
        <w:t xml:space="preserve">, которую составляют </w:t>
      </w:r>
      <w:r w:rsidRPr="00D11AB2">
        <w:rPr>
          <w:sz w:val="28"/>
          <w:szCs w:val="28"/>
        </w:rPr>
        <w:t>те, кто уезжал учиться, а затем остался жить и работать в стране, где получил образование.</w:t>
      </w:r>
      <w:r w:rsidR="00F86EBA" w:rsidRPr="00D11AB2">
        <w:rPr>
          <w:sz w:val="28"/>
          <w:szCs w:val="28"/>
        </w:rPr>
        <w:t xml:space="preserve"> </w:t>
      </w:r>
    </w:p>
    <w:p w:rsidR="00F86EBA" w:rsidRPr="00D11AB2" w:rsidRDefault="00F86EBA" w:rsidP="00AF49CE">
      <w:pPr>
        <w:pStyle w:val="a3"/>
        <w:spacing w:before="0" w:beforeAutospacing="0" w:after="0" w:afterAutospacing="0" w:line="360" w:lineRule="auto"/>
        <w:ind w:firstLine="709"/>
        <w:jc w:val="both"/>
        <w:rPr>
          <w:sz w:val="28"/>
          <w:szCs w:val="28"/>
        </w:rPr>
      </w:pPr>
      <w:r w:rsidRPr="00D11AB2">
        <w:rPr>
          <w:sz w:val="28"/>
          <w:szCs w:val="28"/>
        </w:rPr>
        <w:t>Так, из России в Великобританию по учебным визам ежегодно уезжают свыше 20 000 молодых людей, плюс ещё более 5000 студентов едут в Германию, Францию, Канаду и Австралию. Статистика прошлых лет показывает, что приблизительно 30% из них не возвращаются.</w:t>
      </w:r>
    </w:p>
    <w:p w:rsidR="00CC3668" w:rsidRPr="00D11AB2" w:rsidRDefault="00F86EBA" w:rsidP="00AF49CE">
      <w:pPr>
        <w:pStyle w:val="a3"/>
        <w:spacing w:before="0" w:beforeAutospacing="0" w:after="0" w:afterAutospacing="0" w:line="360" w:lineRule="auto"/>
        <w:ind w:firstLine="709"/>
        <w:jc w:val="both"/>
        <w:rPr>
          <w:sz w:val="28"/>
          <w:szCs w:val="28"/>
        </w:rPr>
      </w:pPr>
      <w:r w:rsidRPr="00D11AB2">
        <w:rPr>
          <w:sz w:val="28"/>
          <w:szCs w:val="28"/>
        </w:rPr>
        <w:t>Примерно треть молодых россиян говорят о том, что у них за рубежом есть родные или знакомые, уехавшие из России. Таковы данные опроса фонда «Общественное мнение», проведенного в 44 субъектах Федерации в 2008 году. При этом 14% опрошенных сами хотели бы уехать на постоянное место жительства в другую страну. Из них 5% сейчас предпринимают для этого активные действия.</w:t>
      </w:r>
    </w:p>
    <w:p w:rsidR="00CC3668" w:rsidRPr="00D11AB2" w:rsidRDefault="00CC3668" w:rsidP="00AF49CE">
      <w:pPr>
        <w:pStyle w:val="a3"/>
        <w:spacing w:before="0" w:beforeAutospacing="0" w:after="0" w:afterAutospacing="0" w:line="360" w:lineRule="auto"/>
        <w:ind w:firstLine="709"/>
        <w:jc w:val="both"/>
        <w:rPr>
          <w:sz w:val="28"/>
          <w:szCs w:val="28"/>
        </w:rPr>
      </w:pPr>
      <w:r w:rsidRPr="00D11AB2">
        <w:rPr>
          <w:sz w:val="28"/>
          <w:szCs w:val="28"/>
        </w:rPr>
        <w:t xml:space="preserve">В заключение отметим, что миграционные процессы и демография и тесно связаны между собой, и непосредственно влияют друг на друга. </w:t>
      </w:r>
    </w:p>
    <w:p w:rsidR="00CC3668" w:rsidRPr="00D11AB2" w:rsidRDefault="00CC3668" w:rsidP="00AF49CE">
      <w:pPr>
        <w:pStyle w:val="a3"/>
        <w:spacing w:before="0" w:beforeAutospacing="0" w:after="0" w:afterAutospacing="0" w:line="360" w:lineRule="auto"/>
        <w:ind w:firstLine="709"/>
        <w:jc w:val="both"/>
        <w:rPr>
          <w:sz w:val="28"/>
          <w:szCs w:val="28"/>
        </w:rPr>
      </w:pPr>
      <w:r w:rsidRPr="00D11AB2">
        <w:rPr>
          <w:sz w:val="28"/>
          <w:szCs w:val="28"/>
        </w:rPr>
        <w:t xml:space="preserve">По нашему мнению, при выходе из демографического кризиса, постигшего нашу страну, целесообразно было бы учесть научно обоснованные выводы С.П. Капицы, высказанные им в приведенной работе. Очевидно, что прямыми мерами воздействия на миграционные потоки, смертность и рождаемость сегодня демографическую ситуацию в стране не исправить, необходимо учитывать их взаимосвязанность и взаимовлияние. На наш взгляд, при расчетах крайне важно принимать во внимание описанные автором периоды демографической революции, прогнозы будущего, закономерности и рекомендации, основные глубинные процессы нынешнего этапа развития человечества на Земле. </w:t>
      </w:r>
    </w:p>
    <w:p w:rsidR="005604C3" w:rsidRPr="00D11AB2" w:rsidRDefault="005604C3" w:rsidP="00AF49CE">
      <w:pPr>
        <w:pStyle w:val="a3"/>
        <w:spacing w:before="0" w:beforeAutospacing="0" w:after="0" w:afterAutospacing="0" w:line="360" w:lineRule="auto"/>
        <w:ind w:firstLine="709"/>
        <w:jc w:val="both"/>
        <w:rPr>
          <w:sz w:val="28"/>
          <w:szCs w:val="28"/>
        </w:rPr>
      </w:pPr>
    </w:p>
    <w:p w:rsidR="00AC73CA" w:rsidRPr="00D11AB2" w:rsidRDefault="00004AC5" w:rsidP="00AF49CE">
      <w:pPr>
        <w:pStyle w:val="a3"/>
        <w:spacing w:before="0" w:beforeAutospacing="0" w:after="0" w:afterAutospacing="0" w:line="360" w:lineRule="auto"/>
        <w:ind w:firstLine="709"/>
        <w:jc w:val="center"/>
        <w:rPr>
          <w:b/>
          <w:sz w:val="28"/>
          <w:szCs w:val="28"/>
        </w:rPr>
      </w:pPr>
      <w:r w:rsidRPr="00D11AB2">
        <w:rPr>
          <w:b/>
          <w:sz w:val="28"/>
          <w:szCs w:val="28"/>
        </w:rPr>
        <w:t xml:space="preserve">1.3.2 </w:t>
      </w:r>
      <w:r w:rsidR="00447C47" w:rsidRPr="00D11AB2">
        <w:rPr>
          <w:b/>
          <w:sz w:val="28"/>
          <w:szCs w:val="28"/>
        </w:rPr>
        <w:t>Социальные аспекты молодёжной миграции</w:t>
      </w:r>
    </w:p>
    <w:p w:rsidR="00AC73CA" w:rsidRPr="00D11AB2" w:rsidRDefault="00AC73CA" w:rsidP="00AF49CE">
      <w:pPr>
        <w:pStyle w:val="a3"/>
        <w:spacing w:before="0" w:beforeAutospacing="0" w:after="0" w:afterAutospacing="0" w:line="360" w:lineRule="auto"/>
        <w:ind w:firstLine="709"/>
        <w:jc w:val="both"/>
        <w:rPr>
          <w:sz w:val="28"/>
          <w:szCs w:val="28"/>
        </w:rPr>
      </w:pPr>
      <w:r w:rsidRPr="00D11AB2">
        <w:rPr>
          <w:sz w:val="28"/>
          <w:szCs w:val="28"/>
        </w:rPr>
        <w:t>После распада Советского Союза, а с ним и прекращения своего существования государственной программы «Молодежь», сложилась ситуация, когда эта самая молодёжь стала предоставлена сама себе. В современных реалиях социальные проблемы молодежи сливаются с общими трудностями каждого человека и проблемами государства в целом. И в этом слиянии проблемы молодежи отходят как бы на задний план.</w:t>
      </w:r>
    </w:p>
    <w:p w:rsidR="00AC73CA" w:rsidRPr="00D11AB2" w:rsidRDefault="00AC73CA" w:rsidP="00AF49CE">
      <w:pPr>
        <w:pStyle w:val="a3"/>
        <w:spacing w:before="0" w:beforeAutospacing="0" w:after="0" w:afterAutospacing="0" w:line="360" w:lineRule="auto"/>
        <w:ind w:firstLine="709"/>
        <w:jc w:val="both"/>
        <w:rPr>
          <w:sz w:val="28"/>
          <w:szCs w:val="28"/>
        </w:rPr>
      </w:pPr>
      <w:r w:rsidRPr="00D11AB2">
        <w:rPr>
          <w:sz w:val="28"/>
          <w:szCs w:val="28"/>
        </w:rPr>
        <w:t>Современная молодежь обладает такой чертой, которая показывает, что большинство молодых людей желают иметь хороший доход, при этом</w:t>
      </w:r>
      <w:r w:rsidR="003F6EEC" w:rsidRPr="00D11AB2">
        <w:rPr>
          <w:sz w:val="28"/>
          <w:szCs w:val="28"/>
        </w:rPr>
        <w:t>,</w:t>
      </w:r>
      <w:r w:rsidRPr="00D11AB2">
        <w:rPr>
          <w:sz w:val="28"/>
          <w:szCs w:val="28"/>
        </w:rPr>
        <w:t xml:space="preserve"> не имея ни профессии, ни желания работать. Это происходит потому, что у современной молодежи отсутствуют стимулы к труду. Молодежные проблемы всегда стояли остро, но ведь их хоть каким-то образом пытались решать. И зачастую решали. А какие молодежные решения мы видим сейчас? Государственные молодежные организации создаются, как правило, в момент приближения очередных выборов, после проведения которых, слуги народа очень быстро забывают о социальных проблемах молодежи, в очередной раз предоставляя ей возможность решать их самостоятельно.</w:t>
      </w:r>
    </w:p>
    <w:p w:rsidR="00AC73CA" w:rsidRPr="00D11AB2" w:rsidRDefault="00AC73CA" w:rsidP="00AF49CE">
      <w:pPr>
        <w:pStyle w:val="a3"/>
        <w:spacing w:before="0" w:beforeAutospacing="0" w:after="0" w:afterAutospacing="0" w:line="360" w:lineRule="auto"/>
        <w:ind w:firstLine="709"/>
        <w:jc w:val="both"/>
        <w:rPr>
          <w:sz w:val="28"/>
          <w:szCs w:val="28"/>
        </w:rPr>
      </w:pPr>
      <w:r w:rsidRPr="00D11AB2">
        <w:rPr>
          <w:sz w:val="28"/>
          <w:szCs w:val="28"/>
        </w:rPr>
        <w:t>Огромное количество молодых людей хотят быть полезными своей стране, хотят заниматься любимым делом, получать достойную оплату за свой труд, хотят без страха жениться и выходить замуж, заводить детей, не боясь, что завтра их уволят в период очередного финансового кризиса, в состоянии которого, к сожалению, наша страна находится практически постоянно. Однако многие из этих талантливых молодых людей вынуждены покидать Россию, в поисках лучших социальных и экономических условий.</w:t>
      </w:r>
    </w:p>
    <w:p w:rsidR="00AC73CA" w:rsidRPr="00D11AB2" w:rsidRDefault="00AC73CA" w:rsidP="00AF49CE">
      <w:pPr>
        <w:pStyle w:val="a3"/>
        <w:spacing w:before="0" w:beforeAutospacing="0" w:after="0" w:afterAutospacing="0" w:line="360" w:lineRule="auto"/>
        <w:ind w:firstLine="709"/>
        <w:jc w:val="both"/>
        <w:rPr>
          <w:sz w:val="28"/>
          <w:szCs w:val="28"/>
        </w:rPr>
      </w:pPr>
      <w:r w:rsidRPr="00D11AB2">
        <w:rPr>
          <w:sz w:val="28"/>
          <w:szCs w:val="28"/>
        </w:rPr>
        <w:t>Основными социальными проблемами молодёжи на сегодняшний день являются: жилищные проблемы и проблемы трудоустройства.</w:t>
      </w:r>
    </w:p>
    <w:p w:rsidR="00AC73CA" w:rsidRPr="00D11AB2" w:rsidRDefault="00AC73CA" w:rsidP="00AF49CE">
      <w:pPr>
        <w:pStyle w:val="a3"/>
        <w:spacing w:before="0" w:beforeAutospacing="0" w:after="0" w:afterAutospacing="0" w:line="360" w:lineRule="auto"/>
        <w:ind w:firstLine="709"/>
        <w:jc w:val="both"/>
        <w:rPr>
          <w:i/>
          <w:sz w:val="28"/>
          <w:szCs w:val="28"/>
        </w:rPr>
      </w:pPr>
      <w:r w:rsidRPr="00D11AB2">
        <w:rPr>
          <w:i/>
          <w:sz w:val="28"/>
          <w:szCs w:val="28"/>
        </w:rPr>
        <w:t xml:space="preserve">Жилищные проблемы </w:t>
      </w:r>
    </w:p>
    <w:p w:rsidR="00797AEC" w:rsidRPr="00D11AB2" w:rsidRDefault="00797AEC" w:rsidP="00AF49CE">
      <w:pPr>
        <w:pStyle w:val="a3"/>
        <w:spacing w:before="0" w:beforeAutospacing="0" w:after="0" w:afterAutospacing="0" w:line="360" w:lineRule="auto"/>
        <w:ind w:firstLine="709"/>
        <w:jc w:val="both"/>
        <w:rPr>
          <w:sz w:val="28"/>
          <w:szCs w:val="28"/>
        </w:rPr>
      </w:pPr>
      <w:r w:rsidRPr="00D11AB2">
        <w:rPr>
          <w:sz w:val="28"/>
          <w:szCs w:val="28"/>
        </w:rPr>
        <w:t xml:space="preserve">Не менее важным фактором </w:t>
      </w:r>
      <w:r w:rsidR="00354E2A" w:rsidRPr="00D11AB2">
        <w:rPr>
          <w:sz w:val="28"/>
          <w:szCs w:val="28"/>
        </w:rPr>
        <w:t>стремления молодёжи на Запад является желание</w:t>
      </w:r>
      <w:r w:rsidRPr="00D11AB2">
        <w:rPr>
          <w:sz w:val="28"/>
          <w:szCs w:val="28"/>
        </w:rPr>
        <w:t xml:space="preserve"> решить жилищные про</w:t>
      </w:r>
      <w:r w:rsidR="00354E2A" w:rsidRPr="00D11AB2">
        <w:rPr>
          <w:sz w:val="28"/>
          <w:szCs w:val="28"/>
        </w:rPr>
        <w:t xml:space="preserve">блемы. В России </w:t>
      </w:r>
      <w:r w:rsidRPr="00D11AB2">
        <w:rPr>
          <w:sz w:val="28"/>
          <w:szCs w:val="28"/>
        </w:rPr>
        <w:t>хорошо зарабатывающий специалист не всегда может приобрести жиль</w:t>
      </w:r>
      <w:r w:rsidR="00354E2A" w:rsidRPr="00D11AB2">
        <w:rPr>
          <w:sz w:val="28"/>
          <w:szCs w:val="28"/>
        </w:rPr>
        <w:t>ё, особенно в крупных городах, м</w:t>
      </w:r>
      <w:r w:rsidRPr="00D11AB2">
        <w:rPr>
          <w:sz w:val="28"/>
          <w:szCs w:val="28"/>
        </w:rPr>
        <w:t xml:space="preserve">ало того, что за рубежом недвижимость нередко в разы дешевле, чем </w:t>
      </w:r>
      <w:r w:rsidR="00354E2A" w:rsidRPr="00D11AB2">
        <w:rPr>
          <w:sz w:val="28"/>
          <w:szCs w:val="28"/>
        </w:rPr>
        <w:t>в России, но</w:t>
      </w:r>
      <w:r w:rsidRPr="00D11AB2">
        <w:rPr>
          <w:sz w:val="28"/>
          <w:szCs w:val="28"/>
        </w:rPr>
        <w:t xml:space="preserve"> ещ</w:t>
      </w:r>
      <w:r w:rsidR="00354E2A" w:rsidRPr="00D11AB2">
        <w:rPr>
          <w:sz w:val="28"/>
          <w:szCs w:val="28"/>
        </w:rPr>
        <w:t>ё</w:t>
      </w:r>
      <w:r w:rsidRPr="00D11AB2">
        <w:rPr>
          <w:sz w:val="28"/>
          <w:szCs w:val="28"/>
        </w:rPr>
        <w:t xml:space="preserve"> и проблем с арендой квартир нет. Там принято снимать квартир</w:t>
      </w:r>
      <w:r w:rsidR="00354E2A" w:rsidRPr="00D11AB2">
        <w:rPr>
          <w:sz w:val="28"/>
          <w:szCs w:val="28"/>
        </w:rPr>
        <w:t>у, и это не менее удобно, чем её</w:t>
      </w:r>
      <w:r w:rsidRPr="00D11AB2">
        <w:rPr>
          <w:sz w:val="28"/>
          <w:szCs w:val="28"/>
        </w:rPr>
        <w:t xml:space="preserve"> купить.</w:t>
      </w:r>
    </w:p>
    <w:p w:rsidR="00230375" w:rsidRPr="00D11AB2" w:rsidRDefault="00230375" w:rsidP="00AF49CE">
      <w:pPr>
        <w:pStyle w:val="a3"/>
        <w:spacing w:before="0" w:beforeAutospacing="0" w:after="0" w:afterAutospacing="0" w:line="360" w:lineRule="auto"/>
        <w:ind w:firstLine="709"/>
        <w:jc w:val="both"/>
        <w:rPr>
          <w:sz w:val="28"/>
          <w:szCs w:val="28"/>
        </w:rPr>
      </w:pPr>
      <w:r w:rsidRPr="00D11AB2">
        <w:rPr>
          <w:sz w:val="28"/>
          <w:szCs w:val="28"/>
        </w:rPr>
        <w:t>Принципиальное отличие нынешних эмигрантов от вчерашних заключается в том, что они не бегут от какой-то безысходности, а стремятся улучшить своё положение, тем более что сейчас нет такой проблемы, как безвозвратность. Если раньше эмиграция означала полный разрыв с прошлым, то теперь россияне стараются сохранить позиции здесь. Многие наши соотечественники стараются курсировать между странами: поработал на Западе, накопил денег на квартиру, купил ее в России, немного опять поработал за рубежом, приехал пожить домой.</w:t>
      </w:r>
      <w:r w:rsidRPr="00D11AB2">
        <w:rPr>
          <w:sz w:val="28"/>
        </w:rPr>
        <w:t xml:space="preserve"> </w:t>
      </w:r>
      <w:r w:rsidRPr="00D11AB2">
        <w:rPr>
          <w:sz w:val="28"/>
          <w:szCs w:val="28"/>
        </w:rPr>
        <w:t>И всё-таки большая часть населения все равно остается на том месте, где родилась. И не потому, что отличается особым патриотизмом, а потому, что людям просто негде взять денег на то, чтобы переехать за рубеж и продержаться там первое время без работы.</w:t>
      </w:r>
    </w:p>
    <w:p w:rsidR="00AC73CA" w:rsidRPr="00D11AB2" w:rsidRDefault="001642B7" w:rsidP="00AF49CE">
      <w:pPr>
        <w:pStyle w:val="a3"/>
        <w:spacing w:before="0" w:beforeAutospacing="0" w:after="0" w:afterAutospacing="0" w:line="360" w:lineRule="auto"/>
        <w:ind w:firstLine="709"/>
        <w:jc w:val="both"/>
        <w:rPr>
          <w:sz w:val="28"/>
          <w:szCs w:val="28"/>
        </w:rPr>
      </w:pPr>
      <w:r w:rsidRPr="00D11AB2">
        <w:rPr>
          <w:sz w:val="28"/>
          <w:szCs w:val="28"/>
        </w:rPr>
        <w:t>Жилищное обеспечение является о</w:t>
      </w:r>
      <w:r w:rsidR="00AC73CA" w:rsidRPr="00D11AB2">
        <w:rPr>
          <w:sz w:val="28"/>
          <w:szCs w:val="28"/>
        </w:rPr>
        <w:t xml:space="preserve">дной из наиболее острых проблем, которая встаёт перед молодёжью и обществом. Несмотря на модернизацию и реформирование жилищно-коммунального хозяйства, проблемы, вызванные со старением жилого фонда и неразвитостью форм найма жилья, провоцируют рост цен и арендной платы за жильё в российской федерации. Процентные ставки по ипотечным кредитам остаются недоступными для молодых людей. В связи с этим заслуживает внимание реализация приоритетного национального проекта «жильё», в рамках которого были бы предусмотрены жилищные субсидии для молодых семей. </w:t>
      </w:r>
    </w:p>
    <w:p w:rsidR="007A546E" w:rsidRPr="00D11AB2" w:rsidRDefault="007A546E" w:rsidP="00AF49CE">
      <w:pPr>
        <w:pStyle w:val="a3"/>
        <w:spacing w:before="0" w:beforeAutospacing="0" w:after="0" w:afterAutospacing="0" w:line="360" w:lineRule="auto"/>
        <w:ind w:firstLine="709"/>
        <w:jc w:val="both"/>
        <w:rPr>
          <w:sz w:val="28"/>
          <w:szCs w:val="28"/>
        </w:rPr>
      </w:pPr>
      <w:r w:rsidRPr="00D11AB2">
        <w:rPr>
          <w:sz w:val="28"/>
          <w:szCs w:val="28"/>
        </w:rPr>
        <w:t>Обеспечение жильем молодых семей – одна из центральных проблем молодежной политики. От ее решения во многом зависят и усиление воспитательных функций семьи, и рост общественной активности молодежи, и улучшение демографической ситуации в стране.</w:t>
      </w:r>
    </w:p>
    <w:p w:rsidR="00AC73CA" w:rsidRPr="00D11AB2" w:rsidRDefault="00AC73CA" w:rsidP="00AF49CE">
      <w:pPr>
        <w:pStyle w:val="a3"/>
        <w:spacing w:before="0" w:beforeAutospacing="0" w:after="0" w:afterAutospacing="0" w:line="360" w:lineRule="auto"/>
        <w:ind w:firstLine="709"/>
        <w:jc w:val="both"/>
        <w:rPr>
          <w:sz w:val="28"/>
          <w:szCs w:val="28"/>
        </w:rPr>
      </w:pPr>
      <w:r w:rsidRPr="00D11AB2">
        <w:rPr>
          <w:sz w:val="28"/>
          <w:szCs w:val="28"/>
        </w:rPr>
        <w:t>Участниками программы</w:t>
      </w:r>
      <w:r w:rsidR="007A546E" w:rsidRPr="00D11AB2">
        <w:rPr>
          <w:sz w:val="28"/>
          <w:szCs w:val="28"/>
        </w:rPr>
        <w:t xml:space="preserve"> «Обеспечение жильем молодых семей»</w:t>
      </w:r>
      <w:r w:rsidR="00AF49CE">
        <w:rPr>
          <w:sz w:val="28"/>
          <w:szCs w:val="28"/>
        </w:rPr>
        <w:t xml:space="preserve"> </w:t>
      </w:r>
      <w:r w:rsidRPr="00D11AB2">
        <w:rPr>
          <w:sz w:val="28"/>
          <w:szCs w:val="28"/>
        </w:rPr>
        <w:t xml:space="preserve">изъявили желание стать 1605 молодых семей. Субсидией на приобретение жилья в 2009 году смогут воспользоваться </w:t>
      </w:r>
      <w:r w:rsidR="007A546E" w:rsidRPr="00D11AB2">
        <w:rPr>
          <w:sz w:val="28"/>
          <w:szCs w:val="28"/>
        </w:rPr>
        <w:t xml:space="preserve">только </w:t>
      </w:r>
      <w:r w:rsidRPr="00D11AB2">
        <w:rPr>
          <w:sz w:val="28"/>
          <w:szCs w:val="28"/>
        </w:rPr>
        <w:t>60 молодых семей.</w:t>
      </w:r>
    </w:p>
    <w:p w:rsidR="007A546E" w:rsidRPr="00D11AB2" w:rsidRDefault="007A546E" w:rsidP="00AF49CE">
      <w:pPr>
        <w:pStyle w:val="a3"/>
        <w:spacing w:before="0" w:beforeAutospacing="0" w:after="0" w:afterAutospacing="0" w:line="360" w:lineRule="auto"/>
        <w:ind w:firstLine="709"/>
        <w:jc w:val="both"/>
        <w:rPr>
          <w:sz w:val="28"/>
          <w:szCs w:val="28"/>
        </w:rPr>
      </w:pPr>
      <w:r w:rsidRPr="00D11AB2">
        <w:rPr>
          <w:sz w:val="28"/>
          <w:szCs w:val="28"/>
        </w:rPr>
        <w:t xml:space="preserve">На Западе изучение </w:t>
      </w:r>
      <w:r w:rsidR="00935CAF" w:rsidRPr="00D11AB2">
        <w:rPr>
          <w:sz w:val="28"/>
          <w:szCs w:val="28"/>
        </w:rPr>
        <w:t>жилищных</w:t>
      </w:r>
      <w:r w:rsidRPr="00D11AB2">
        <w:rPr>
          <w:sz w:val="28"/>
          <w:szCs w:val="28"/>
        </w:rPr>
        <w:t xml:space="preserve"> проблем имеет достаточно длительную историю. При этом он</w:t>
      </w:r>
      <w:r w:rsidR="00935CAF" w:rsidRPr="00D11AB2">
        <w:rPr>
          <w:sz w:val="28"/>
          <w:szCs w:val="28"/>
        </w:rPr>
        <w:t>а</w:t>
      </w:r>
      <w:r w:rsidRPr="00D11AB2">
        <w:rPr>
          <w:sz w:val="28"/>
          <w:szCs w:val="28"/>
        </w:rPr>
        <w:t xml:space="preserve"> определя</w:t>
      </w:r>
      <w:r w:rsidR="00935CAF" w:rsidRPr="00D11AB2">
        <w:rPr>
          <w:sz w:val="28"/>
          <w:szCs w:val="28"/>
        </w:rPr>
        <w:t>е</w:t>
      </w:r>
      <w:r w:rsidRPr="00D11AB2">
        <w:rPr>
          <w:sz w:val="28"/>
          <w:szCs w:val="28"/>
        </w:rPr>
        <w:t>тся на сегодняшний день как одн</w:t>
      </w:r>
      <w:r w:rsidR="00935CAF" w:rsidRPr="00D11AB2">
        <w:rPr>
          <w:sz w:val="28"/>
          <w:szCs w:val="28"/>
        </w:rPr>
        <w:t>а</w:t>
      </w:r>
      <w:r w:rsidRPr="00D11AB2">
        <w:rPr>
          <w:sz w:val="28"/>
          <w:szCs w:val="28"/>
        </w:rPr>
        <w:t xml:space="preserve"> из ключевых.</w:t>
      </w:r>
      <w:r w:rsidR="00EF0CA2" w:rsidRPr="00D11AB2">
        <w:rPr>
          <w:sz w:val="28"/>
          <w:szCs w:val="28"/>
        </w:rPr>
        <w:t xml:space="preserve"> </w:t>
      </w:r>
    </w:p>
    <w:p w:rsidR="00EF0CA2" w:rsidRPr="00D11AB2" w:rsidRDefault="00EF0CA2" w:rsidP="00AF49CE">
      <w:pPr>
        <w:pStyle w:val="a3"/>
        <w:spacing w:before="0" w:beforeAutospacing="0" w:after="0" w:afterAutospacing="0" w:line="360" w:lineRule="auto"/>
        <w:ind w:firstLine="709"/>
        <w:jc w:val="both"/>
        <w:rPr>
          <w:sz w:val="28"/>
          <w:szCs w:val="28"/>
        </w:rPr>
      </w:pPr>
      <w:r w:rsidRPr="00D11AB2">
        <w:rPr>
          <w:sz w:val="28"/>
          <w:szCs w:val="28"/>
        </w:rPr>
        <w:t>В связи со стабильной экономикой в странах Запада приобрести жильё там намного доступнее, чем в России. Например, частный двухэтажный дом с гаражом и задним двориком на Западе</w:t>
      </w:r>
      <w:r w:rsidR="00FF6870" w:rsidRPr="00D11AB2">
        <w:rPr>
          <w:sz w:val="28"/>
          <w:szCs w:val="28"/>
        </w:rPr>
        <w:t xml:space="preserve"> примерно сравнивается по стоимости с двухкомнатной квартирой на окраине Москвы. </w:t>
      </w:r>
    </w:p>
    <w:p w:rsidR="0081654A" w:rsidRPr="00D11AB2" w:rsidRDefault="00A77EB0" w:rsidP="00AF49CE">
      <w:pPr>
        <w:pStyle w:val="a3"/>
        <w:spacing w:before="0" w:beforeAutospacing="0" w:after="0" w:afterAutospacing="0" w:line="360" w:lineRule="auto"/>
        <w:ind w:firstLine="709"/>
        <w:jc w:val="both"/>
        <w:rPr>
          <w:sz w:val="28"/>
          <w:szCs w:val="28"/>
        </w:rPr>
      </w:pPr>
      <w:r w:rsidRPr="00D11AB2">
        <w:rPr>
          <w:sz w:val="28"/>
          <w:szCs w:val="28"/>
        </w:rPr>
        <w:t>Одним из возможных решений проблем с жильём, к</w:t>
      </w:r>
      <w:r w:rsidR="0081654A" w:rsidRPr="00D11AB2">
        <w:rPr>
          <w:sz w:val="28"/>
          <w:szCs w:val="28"/>
        </w:rPr>
        <w:t xml:space="preserve"> примеру,</w:t>
      </w:r>
      <w:r w:rsidRPr="00D11AB2">
        <w:rPr>
          <w:sz w:val="28"/>
          <w:szCs w:val="28"/>
        </w:rPr>
        <w:t xml:space="preserve"> может быть</w:t>
      </w:r>
      <w:r w:rsidR="0081654A" w:rsidRPr="00D11AB2">
        <w:rPr>
          <w:sz w:val="28"/>
          <w:szCs w:val="28"/>
        </w:rPr>
        <w:t xml:space="preserve"> </w:t>
      </w:r>
      <w:r w:rsidRPr="00D11AB2">
        <w:rPr>
          <w:sz w:val="28"/>
          <w:szCs w:val="28"/>
        </w:rPr>
        <w:t>к</w:t>
      </w:r>
      <w:r w:rsidR="0081654A" w:rsidRPr="00D11AB2">
        <w:rPr>
          <w:sz w:val="28"/>
          <w:szCs w:val="28"/>
        </w:rPr>
        <w:t xml:space="preserve"> каждому району города прикрепить кандидатов, которые не прошли на местных выборах для того, чтобы</w:t>
      </w:r>
      <w:r w:rsidR="00AF49CE">
        <w:rPr>
          <w:sz w:val="28"/>
          <w:szCs w:val="28"/>
        </w:rPr>
        <w:t xml:space="preserve"> </w:t>
      </w:r>
      <w:r w:rsidR="0081654A" w:rsidRPr="00D11AB2">
        <w:rPr>
          <w:sz w:val="28"/>
          <w:szCs w:val="28"/>
        </w:rPr>
        <w:t>они поднимали</w:t>
      </w:r>
      <w:r w:rsidR="00510477" w:rsidRPr="00D11AB2">
        <w:rPr>
          <w:sz w:val="28"/>
          <w:szCs w:val="28"/>
        </w:rPr>
        <w:t xml:space="preserve"> уровень жизни. Допустим, поиск новых мест для строительства поселков и жилых домов для молодых семей. Такая политика на сегодняшний день применяется в республике Башкортостан и является хорошим показателем развития экономики и республики в целом.</w:t>
      </w:r>
    </w:p>
    <w:p w:rsidR="007A546E" w:rsidRPr="00D11AB2" w:rsidRDefault="007A546E" w:rsidP="00AF49CE">
      <w:pPr>
        <w:pStyle w:val="a3"/>
        <w:spacing w:before="0" w:beforeAutospacing="0" w:after="0" w:afterAutospacing="0" w:line="360" w:lineRule="auto"/>
        <w:ind w:firstLine="709"/>
        <w:jc w:val="both"/>
        <w:rPr>
          <w:i/>
          <w:sz w:val="28"/>
          <w:szCs w:val="28"/>
        </w:rPr>
      </w:pPr>
      <w:r w:rsidRPr="00D11AB2">
        <w:rPr>
          <w:i/>
          <w:sz w:val="28"/>
          <w:szCs w:val="28"/>
        </w:rPr>
        <w:t>Проблемы трудоустройства молодёжи</w:t>
      </w:r>
    </w:p>
    <w:p w:rsidR="00A4731E" w:rsidRPr="00D11AB2" w:rsidRDefault="00A4731E" w:rsidP="00AF49CE">
      <w:pPr>
        <w:pStyle w:val="a3"/>
        <w:spacing w:before="0" w:beforeAutospacing="0" w:after="0" w:afterAutospacing="0" w:line="360" w:lineRule="auto"/>
        <w:ind w:firstLine="709"/>
        <w:jc w:val="both"/>
        <w:rPr>
          <w:i/>
          <w:sz w:val="28"/>
          <w:szCs w:val="28"/>
        </w:rPr>
      </w:pPr>
      <w:r w:rsidRPr="00D11AB2">
        <w:rPr>
          <w:noProof/>
          <w:sz w:val="28"/>
          <w:szCs w:val="28"/>
        </w:rPr>
        <w:t>Рынок труда молодежи является особым социально-демографическим сегментом российской экономики, подчиняющимся собственным закономерностям, которые необходимо учитывать в политике занятости.</w:t>
      </w:r>
    </w:p>
    <w:p w:rsidR="008C219D" w:rsidRPr="00D11AB2" w:rsidRDefault="00935CAF" w:rsidP="00AF49CE">
      <w:pPr>
        <w:pStyle w:val="Default"/>
        <w:spacing w:line="360" w:lineRule="auto"/>
        <w:ind w:firstLine="709"/>
        <w:jc w:val="both"/>
        <w:rPr>
          <w:rFonts w:cs="Arial"/>
          <w:color w:val="auto"/>
          <w:sz w:val="28"/>
          <w:szCs w:val="28"/>
        </w:rPr>
      </w:pPr>
      <w:r w:rsidRPr="00D11AB2">
        <w:rPr>
          <w:rFonts w:cs="Arial"/>
          <w:color w:val="auto"/>
          <w:sz w:val="28"/>
          <w:szCs w:val="28"/>
        </w:rPr>
        <w:t>В настоящий момент исследования проблемы трудоустройства молодежи довольно подробно освещают почти все</w:t>
      </w:r>
      <w:r w:rsidR="005D3B45" w:rsidRPr="00D11AB2">
        <w:rPr>
          <w:rFonts w:cs="Arial"/>
          <w:color w:val="auto"/>
          <w:sz w:val="28"/>
          <w:szCs w:val="28"/>
        </w:rPr>
        <w:t xml:space="preserve"> её</w:t>
      </w:r>
      <w:r w:rsidRPr="00D11AB2">
        <w:rPr>
          <w:rFonts w:cs="Arial"/>
          <w:color w:val="auto"/>
          <w:sz w:val="28"/>
          <w:szCs w:val="28"/>
        </w:rPr>
        <w:t xml:space="preserve"> частные стороны, но комплексный анализ проблемы до сих пор не проделан.</w:t>
      </w:r>
      <w:r w:rsidR="008C219D" w:rsidRPr="00D11AB2">
        <w:rPr>
          <w:rFonts w:cs="Arial"/>
          <w:color w:val="auto"/>
          <w:sz w:val="28"/>
          <w:szCs w:val="28"/>
        </w:rPr>
        <w:t xml:space="preserve"> </w:t>
      </w:r>
    </w:p>
    <w:p w:rsidR="004113A3" w:rsidRPr="00D11AB2" w:rsidRDefault="004113A3" w:rsidP="00AF49CE">
      <w:pPr>
        <w:autoSpaceDE w:val="0"/>
        <w:autoSpaceDN w:val="0"/>
        <w:adjustRightInd w:val="0"/>
        <w:spacing w:line="360" w:lineRule="auto"/>
        <w:ind w:firstLine="709"/>
        <w:jc w:val="both"/>
        <w:rPr>
          <w:noProof/>
          <w:sz w:val="28"/>
          <w:szCs w:val="28"/>
        </w:rPr>
      </w:pPr>
      <w:r w:rsidRPr="00D11AB2">
        <w:rPr>
          <w:noProof/>
          <w:sz w:val="28"/>
          <w:szCs w:val="28"/>
        </w:rPr>
        <w:t>Молодые люди</w:t>
      </w:r>
      <w:r w:rsidR="005D3B45" w:rsidRPr="00D11AB2">
        <w:rPr>
          <w:noProof/>
          <w:sz w:val="28"/>
          <w:szCs w:val="28"/>
        </w:rPr>
        <w:t xml:space="preserve"> современного мира</w:t>
      </w:r>
      <w:r w:rsidRPr="00D11AB2">
        <w:rPr>
          <w:noProof/>
          <w:sz w:val="28"/>
          <w:szCs w:val="28"/>
        </w:rPr>
        <w:t xml:space="preserve"> характеризуются неустойчивостью жизненных установок, отсутствием производственного стажа и опыта работы и, как следствие, относительно низким профессиональным статусом. Из-за перенасыщенности рынка труда более конкурентоспособными категориями населения молодежь является достаточно выраженной группой риска. В то же время, в отличие от других социально уязвимых групп (инвалидов, женщин), молодежь является наиболее перспективной категорией рабочей силы. Еще полностью не сформировавшись как субъект трудовой деятельности, она наиболее восприимчива ко всем изменениям, имеет способность к постоянной смене трудовых функций, огромные возможности профессионального роста, наиболее продолжительный период предстоящей трудовой деятельности.</w:t>
      </w:r>
    </w:p>
    <w:p w:rsidR="008F01BD" w:rsidRPr="00D11AB2" w:rsidRDefault="008F01BD" w:rsidP="00AF49CE">
      <w:pPr>
        <w:autoSpaceDE w:val="0"/>
        <w:autoSpaceDN w:val="0"/>
        <w:adjustRightInd w:val="0"/>
        <w:spacing w:line="360" w:lineRule="auto"/>
        <w:ind w:firstLine="709"/>
        <w:jc w:val="both"/>
        <w:rPr>
          <w:noProof/>
          <w:sz w:val="28"/>
          <w:szCs w:val="28"/>
        </w:rPr>
      </w:pPr>
      <w:r w:rsidRPr="00D11AB2">
        <w:rPr>
          <w:noProof/>
          <w:sz w:val="28"/>
          <w:szCs w:val="28"/>
        </w:rPr>
        <w:t>В условиях рыночных отношений проблема занятости молодежи приобретает новые свойства. С одной стороны, вопросы трудоустройства чрезвычайно значимы для молодых людей, с другой — реализовать свои потребности в профессиональной сфере удается далеко не каждому.</w:t>
      </w:r>
    </w:p>
    <w:p w:rsidR="008F01BD" w:rsidRPr="00D11AB2" w:rsidRDefault="008F01BD" w:rsidP="00AF49CE">
      <w:pPr>
        <w:autoSpaceDE w:val="0"/>
        <w:autoSpaceDN w:val="0"/>
        <w:adjustRightInd w:val="0"/>
        <w:spacing w:line="360" w:lineRule="auto"/>
        <w:ind w:firstLine="709"/>
        <w:jc w:val="both"/>
        <w:rPr>
          <w:noProof/>
          <w:sz w:val="28"/>
          <w:szCs w:val="28"/>
        </w:rPr>
      </w:pPr>
      <w:r w:rsidRPr="00D11AB2">
        <w:rPr>
          <w:noProof/>
          <w:sz w:val="28"/>
          <w:szCs w:val="28"/>
        </w:rPr>
        <w:t>Положение молодежи в обществе определяет ряд объективных и субъективных факторов: уровень материальной обеспеченности, возможность реализовать себя в профессиональной сфере, получить образование, сделать карьеру, обеспечить свои гражданские права и социальные гарантии. Молодежная безработица выделяется при рассмотрении проблем занятости населения в силу особой остроты ее негативных последствий.</w:t>
      </w:r>
    </w:p>
    <w:p w:rsidR="008C219D" w:rsidRPr="00D11AB2" w:rsidRDefault="007A546E" w:rsidP="00AF49CE">
      <w:pPr>
        <w:autoSpaceDE w:val="0"/>
        <w:autoSpaceDN w:val="0"/>
        <w:adjustRightInd w:val="0"/>
        <w:spacing w:line="360" w:lineRule="auto"/>
        <w:ind w:firstLine="709"/>
        <w:jc w:val="both"/>
        <w:rPr>
          <w:bCs/>
          <w:noProof/>
          <w:sz w:val="28"/>
          <w:szCs w:val="28"/>
        </w:rPr>
      </w:pPr>
      <w:r w:rsidRPr="00D11AB2">
        <w:rPr>
          <w:sz w:val="28"/>
          <w:szCs w:val="28"/>
        </w:rPr>
        <w:t>В Российской Федерации высок уровень безработицы среди молодых людей в возрасте 1</w:t>
      </w:r>
      <w:r w:rsidR="000D0DB2" w:rsidRPr="00D11AB2">
        <w:rPr>
          <w:sz w:val="28"/>
          <w:szCs w:val="28"/>
        </w:rPr>
        <w:t>6</w:t>
      </w:r>
      <w:r w:rsidRPr="00D11AB2">
        <w:rPr>
          <w:sz w:val="28"/>
          <w:szCs w:val="28"/>
        </w:rPr>
        <w:t xml:space="preserve"> – </w:t>
      </w:r>
      <w:r w:rsidR="000D0DB2" w:rsidRPr="00D11AB2">
        <w:rPr>
          <w:sz w:val="28"/>
          <w:szCs w:val="28"/>
        </w:rPr>
        <w:t>26</w:t>
      </w:r>
      <w:r w:rsidRPr="00D11AB2">
        <w:rPr>
          <w:sz w:val="28"/>
          <w:szCs w:val="28"/>
        </w:rPr>
        <w:t xml:space="preserve"> лет</w:t>
      </w:r>
      <w:r w:rsidR="008C219D" w:rsidRPr="00D11AB2">
        <w:rPr>
          <w:sz w:val="28"/>
          <w:szCs w:val="28"/>
        </w:rPr>
        <w:t>.</w:t>
      </w:r>
      <w:r w:rsidRPr="00D11AB2">
        <w:rPr>
          <w:sz w:val="28"/>
          <w:szCs w:val="28"/>
        </w:rPr>
        <w:t xml:space="preserve"> </w:t>
      </w:r>
      <w:r w:rsidR="008C219D" w:rsidRPr="00D11AB2">
        <w:rPr>
          <w:noProof/>
          <w:sz w:val="28"/>
          <w:szCs w:val="28"/>
        </w:rPr>
        <w:t xml:space="preserve">Среди официально зарегистрированных безработных доля молодежи на протяжении последних 5 лет составляет 35% и выше. </w:t>
      </w:r>
      <w:r w:rsidR="008C219D" w:rsidRPr="00D11AB2">
        <w:rPr>
          <w:bCs/>
          <w:noProof/>
          <w:sz w:val="28"/>
          <w:szCs w:val="28"/>
        </w:rPr>
        <w:t>Поневоле с ностальгией вспоминаются окаянные не одну тысячу раз советские времена, когда существовала специальная программа «Молодежь», которая служила гарантией того, что молодой человек по окончании любого учебного заведения сможет устроиться на работу по своей специальности, будет приносить пользу и себе, и государству своим профессиональным трудом.</w:t>
      </w:r>
    </w:p>
    <w:p w:rsidR="005D3B45" w:rsidRPr="00D11AB2" w:rsidRDefault="005D3B45" w:rsidP="00AF49CE">
      <w:pPr>
        <w:autoSpaceDE w:val="0"/>
        <w:autoSpaceDN w:val="0"/>
        <w:adjustRightInd w:val="0"/>
        <w:spacing w:line="360" w:lineRule="auto"/>
        <w:ind w:firstLine="709"/>
        <w:jc w:val="both"/>
        <w:rPr>
          <w:bCs/>
          <w:noProof/>
          <w:sz w:val="28"/>
          <w:szCs w:val="28"/>
        </w:rPr>
      </w:pPr>
      <w:r w:rsidRPr="00D11AB2">
        <w:rPr>
          <w:noProof/>
          <w:sz w:val="28"/>
          <w:szCs w:val="28"/>
        </w:rPr>
        <w:t>Трудоустройству мешают уровень и качество полученного образования и невостребованность выпускников учебных заведений на рынке труда. Сейчас более половины выпускников не могут найти работу по специальности, что негативно влияет на профессиональное становление человека и определение его жизненного пути</w:t>
      </w:r>
      <w:r w:rsidRPr="00D11AB2">
        <w:rPr>
          <w:rStyle w:val="a7"/>
          <w:noProof/>
          <w:sz w:val="28"/>
          <w:szCs w:val="28"/>
        </w:rPr>
        <w:footnoteReference w:id="3"/>
      </w:r>
      <w:r w:rsidRPr="00D11AB2">
        <w:rPr>
          <w:noProof/>
          <w:sz w:val="28"/>
          <w:szCs w:val="28"/>
        </w:rPr>
        <w:t>.</w:t>
      </w:r>
    </w:p>
    <w:p w:rsidR="00BD45C5" w:rsidRPr="00D11AB2" w:rsidRDefault="00952912" w:rsidP="00AF49CE">
      <w:pPr>
        <w:autoSpaceDE w:val="0"/>
        <w:autoSpaceDN w:val="0"/>
        <w:adjustRightInd w:val="0"/>
        <w:spacing w:line="360" w:lineRule="auto"/>
        <w:ind w:firstLine="709"/>
        <w:jc w:val="both"/>
        <w:rPr>
          <w:sz w:val="28"/>
          <w:szCs w:val="28"/>
        </w:rPr>
      </w:pPr>
      <w:r w:rsidRPr="00D11AB2">
        <w:rPr>
          <w:sz w:val="28"/>
          <w:szCs w:val="28"/>
        </w:rPr>
        <w:t>Большинство работодателей в современной России отдают предпочтение опытным специалистам, поскольку опытный работник требует меньше финансовых затрат на обучение.</w:t>
      </w:r>
      <w:r w:rsidR="00F55A9F" w:rsidRPr="00D11AB2">
        <w:rPr>
          <w:sz w:val="28"/>
          <w:szCs w:val="28"/>
        </w:rPr>
        <w:t xml:space="preserve"> Открывая вакансию, на то или иное место, работодатель выдвигает определённые требования к работнику. В данн</w:t>
      </w:r>
      <w:r w:rsidR="003A3E90" w:rsidRPr="00D11AB2">
        <w:rPr>
          <w:sz w:val="28"/>
          <w:szCs w:val="28"/>
        </w:rPr>
        <w:t>ом спис</w:t>
      </w:r>
      <w:r w:rsidR="00F55A9F" w:rsidRPr="00D11AB2">
        <w:rPr>
          <w:sz w:val="28"/>
          <w:szCs w:val="28"/>
        </w:rPr>
        <w:t>к</w:t>
      </w:r>
      <w:r w:rsidR="003A3E90" w:rsidRPr="00D11AB2">
        <w:rPr>
          <w:sz w:val="28"/>
          <w:szCs w:val="28"/>
        </w:rPr>
        <w:t>е</w:t>
      </w:r>
      <w:r w:rsidR="00F55A9F" w:rsidRPr="00D11AB2">
        <w:rPr>
          <w:sz w:val="28"/>
          <w:szCs w:val="28"/>
        </w:rPr>
        <w:t xml:space="preserve"> требований </w:t>
      </w:r>
      <w:r w:rsidR="003A3E90" w:rsidRPr="00D11AB2">
        <w:rPr>
          <w:sz w:val="28"/>
          <w:szCs w:val="28"/>
        </w:rPr>
        <w:t xml:space="preserve">первое место </w:t>
      </w:r>
      <w:r w:rsidR="000D0DB2" w:rsidRPr="00D11AB2">
        <w:rPr>
          <w:sz w:val="28"/>
          <w:szCs w:val="28"/>
        </w:rPr>
        <w:t xml:space="preserve">занимает наличие опыта, возрастная категория от 19 до 30 лет. Тогда возникает вопрос: где молодой человек в возрасте 19 лет или только окончивший ВУЗ может получить опыт? Однако данный вопрос интересует только молодёжь, а работодатель в такой ситуации отдаёт предпочтение более старшим кандидатам, которые успели получить пусть даже минимальный опыт. Такие условия вынуждают некоторых молодых людей искать возможность уехать за границу. На начальном этапе возможность уехать за границу предоставляют различные агентства, занимающиеся практикой обмена студентами на различный срок: месяц, полгода, год и т.д. </w:t>
      </w:r>
      <w:r w:rsidR="00C51E20" w:rsidRPr="00D11AB2">
        <w:rPr>
          <w:sz w:val="28"/>
          <w:szCs w:val="28"/>
        </w:rPr>
        <w:t>Однако, побывав за границей, при этом, получив опыт и неплохой заработок, многие молодые люди стремятся навсегда покинуть Россию.</w:t>
      </w:r>
      <w:r w:rsidR="000D0DB2" w:rsidRPr="00D11AB2">
        <w:rPr>
          <w:sz w:val="28"/>
          <w:szCs w:val="28"/>
        </w:rPr>
        <w:t xml:space="preserve"> </w:t>
      </w:r>
      <w:r w:rsidR="00C51E20" w:rsidRPr="00D11AB2">
        <w:rPr>
          <w:sz w:val="28"/>
          <w:szCs w:val="28"/>
        </w:rPr>
        <w:t>Такое стремление молодёжи имеет печальные по</w:t>
      </w:r>
      <w:r w:rsidR="00A87D7C" w:rsidRPr="00D11AB2">
        <w:rPr>
          <w:sz w:val="28"/>
          <w:szCs w:val="28"/>
        </w:rPr>
        <w:t xml:space="preserve">следствия для России, поскольку происходит «утечка мозгов» в страны Запада, в результате данного процесса Россия теряет хороших специалистов и вынуждена нанимать </w:t>
      </w:r>
      <w:r w:rsidR="003E6CEB" w:rsidRPr="00D11AB2">
        <w:rPr>
          <w:sz w:val="28"/>
          <w:szCs w:val="28"/>
        </w:rPr>
        <w:t>рабочую силу в других странах, ч</w:t>
      </w:r>
      <w:r w:rsidR="00A87D7C" w:rsidRPr="00D11AB2">
        <w:rPr>
          <w:sz w:val="28"/>
          <w:szCs w:val="28"/>
        </w:rPr>
        <w:t>то также не выгодно с экономической точки зрения.</w:t>
      </w:r>
      <w:r w:rsidR="00BD45C5" w:rsidRPr="00D11AB2">
        <w:rPr>
          <w:sz w:val="28"/>
          <w:szCs w:val="28"/>
        </w:rPr>
        <w:t xml:space="preserve"> </w:t>
      </w:r>
    </w:p>
    <w:p w:rsidR="00A44AEF" w:rsidRPr="00D11AB2" w:rsidRDefault="00A44AEF" w:rsidP="00AF49CE">
      <w:pPr>
        <w:pStyle w:val="Default"/>
        <w:spacing w:line="360" w:lineRule="auto"/>
        <w:ind w:firstLine="709"/>
        <w:jc w:val="both"/>
        <w:rPr>
          <w:noProof/>
          <w:color w:val="auto"/>
          <w:sz w:val="28"/>
          <w:szCs w:val="28"/>
        </w:rPr>
      </w:pPr>
      <w:r w:rsidRPr="00D11AB2">
        <w:rPr>
          <w:noProof/>
          <w:color w:val="auto"/>
          <w:sz w:val="28"/>
          <w:szCs w:val="28"/>
        </w:rPr>
        <w:t xml:space="preserve">Изменить ситуацию в этом вопросе невозможно без кардинального изменения всей экономической, социальной и правовой политики государства. Пока же она является главной питательной почвой, формирующей негативное отношение к добросовестному труду, к труду как важнейшей социальной ценности, способствующей развитию личности. В этой связи примечателен такой факт: в государственной молодежной политике среди основных приоритетов отсутствует направление, связанное с вопросами труда. </w:t>
      </w:r>
    </w:p>
    <w:p w:rsidR="007A546E" w:rsidRPr="00D11AB2" w:rsidRDefault="00957044" w:rsidP="00AF49CE">
      <w:pPr>
        <w:pStyle w:val="a3"/>
        <w:spacing w:before="0" w:beforeAutospacing="0" w:after="0" w:afterAutospacing="0" w:line="360" w:lineRule="auto"/>
        <w:ind w:firstLine="709"/>
        <w:jc w:val="both"/>
        <w:rPr>
          <w:sz w:val="28"/>
          <w:szCs w:val="28"/>
        </w:rPr>
      </w:pPr>
      <w:r w:rsidRPr="00D11AB2">
        <w:rPr>
          <w:sz w:val="28"/>
          <w:szCs w:val="28"/>
        </w:rPr>
        <w:t>Для</w:t>
      </w:r>
      <w:r w:rsidR="00A87D7C" w:rsidRPr="00D11AB2">
        <w:rPr>
          <w:sz w:val="28"/>
          <w:szCs w:val="28"/>
        </w:rPr>
        <w:t xml:space="preserve"> избежания таких миграций российским работодателям необходимо снизить требования к канди</w:t>
      </w:r>
      <w:r w:rsidRPr="00D11AB2">
        <w:rPr>
          <w:sz w:val="28"/>
          <w:szCs w:val="28"/>
        </w:rPr>
        <w:t>датам, производить грамотный отбор и набор персонала, а также не бояться вкладывать финансовые средства в их обучение, поскольку, чем качественнее будет образование, тем в последствии работодатель получит</w:t>
      </w:r>
      <w:r w:rsidR="00AF49CE">
        <w:rPr>
          <w:sz w:val="28"/>
          <w:szCs w:val="28"/>
        </w:rPr>
        <w:t xml:space="preserve"> </w:t>
      </w:r>
      <w:r w:rsidRPr="00D11AB2">
        <w:rPr>
          <w:sz w:val="28"/>
          <w:szCs w:val="28"/>
        </w:rPr>
        <w:t>более опытного специалиста. Также, чем больше работодатель будет уделять внимание обучению своего кандидата, тем больше данный кандидат будет стремиться получить данную должность, т.е. у работника будет стимул.</w:t>
      </w:r>
    </w:p>
    <w:p w:rsidR="005D3B45" w:rsidRPr="00D11AB2" w:rsidRDefault="005D3B45" w:rsidP="00AF49CE">
      <w:pPr>
        <w:pStyle w:val="a3"/>
        <w:spacing w:before="0" w:beforeAutospacing="0" w:after="0" w:afterAutospacing="0" w:line="360" w:lineRule="auto"/>
        <w:ind w:firstLine="709"/>
        <w:jc w:val="both"/>
        <w:rPr>
          <w:sz w:val="28"/>
          <w:szCs w:val="28"/>
        </w:rPr>
      </w:pPr>
    </w:p>
    <w:p w:rsidR="00004AC5" w:rsidRPr="00D11AB2" w:rsidRDefault="00004AC5" w:rsidP="00AF49CE">
      <w:pPr>
        <w:pStyle w:val="a3"/>
        <w:spacing w:before="0" w:beforeAutospacing="0" w:after="0" w:afterAutospacing="0" w:line="360" w:lineRule="auto"/>
        <w:ind w:firstLine="709"/>
        <w:jc w:val="center"/>
        <w:rPr>
          <w:sz w:val="28"/>
          <w:szCs w:val="28"/>
        </w:rPr>
      </w:pPr>
      <w:r w:rsidRPr="00D11AB2">
        <w:rPr>
          <w:b/>
          <w:sz w:val="28"/>
          <w:szCs w:val="28"/>
        </w:rPr>
        <w:t>1.3.3</w:t>
      </w:r>
      <w:r w:rsidRPr="00D11AB2">
        <w:rPr>
          <w:sz w:val="28"/>
          <w:szCs w:val="28"/>
        </w:rPr>
        <w:t xml:space="preserve"> </w:t>
      </w:r>
      <w:r w:rsidRPr="00D11AB2">
        <w:rPr>
          <w:b/>
          <w:sz w:val="28"/>
          <w:szCs w:val="28"/>
        </w:rPr>
        <w:t>Экономические аспекты миграции молодёжи</w:t>
      </w:r>
      <w:r w:rsidRPr="00D11AB2">
        <w:rPr>
          <w:sz w:val="28"/>
          <w:szCs w:val="28"/>
        </w:rPr>
        <w:t xml:space="preserve"> </w:t>
      </w:r>
    </w:p>
    <w:p w:rsidR="00F36BC9" w:rsidRPr="00D11AB2" w:rsidRDefault="00004AC5" w:rsidP="00AF49CE">
      <w:pPr>
        <w:spacing w:line="360" w:lineRule="auto"/>
        <w:ind w:firstLine="709"/>
        <w:jc w:val="both"/>
        <w:rPr>
          <w:sz w:val="28"/>
          <w:szCs w:val="28"/>
        </w:rPr>
      </w:pPr>
      <w:r w:rsidRPr="00D11AB2">
        <w:rPr>
          <w:sz w:val="28"/>
          <w:szCs w:val="28"/>
        </w:rPr>
        <w:t xml:space="preserve">Миграция молодёжи может быть связана не только </w:t>
      </w:r>
      <w:r w:rsidR="00F36BC9" w:rsidRPr="00D11AB2">
        <w:rPr>
          <w:sz w:val="28"/>
          <w:szCs w:val="28"/>
        </w:rPr>
        <w:t>с демографическими или социальными аспектами, также миграция может быть связана с экономическими факторами, например, с желанием молодёжи улучшить своё экономическое благосостояние, т.е. поиск более высокооплачиваемой работы за рубежом, а также постоянное место жительство в развитой стране и т.д.</w:t>
      </w:r>
    </w:p>
    <w:p w:rsidR="00F36BC9" w:rsidRPr="00D11AB2" w:rsidRDefault="00F36BC9" w:rsidP="00AF49CE">
      <w:pPr>
        <w:spacing w:line="360" w:lineRule="auto"/>
        <w:ind w:firstLine="709"/>
        <w:jc w:val="both"/>
        <w:rPr>
          <w:sz w:val="28"/>
          <w:szCs w:val="28"/>
        </w:rPr>
      </w:pPr>
      <w:r w:rsidRPr="00D11AB2">
        <w:rPr>
          <w:sz w:val="28"/>
          <w:szCs w:val="28"/>
        </w:rPr>
        <w:t xml:space="preserve">Основным мотивом миграции был и остаётся – экономический, когда люди уезжают в поисках нового места приложения труда, лучшей жизни. Такие миграции получили название трудовых миграций. В поисках желаемой работы и соответствующего уровня жизни молодые люди переезжают из страны в страну, причем срок пребывания в стране приезда может варьироваться от нескольких дней или месяцев до десятилетий. Масштабы трудовой миграции в мире постоянно растут, и в этот процесс вовлечены практически все страны. Международная трудовая миграция приняла беспрецедентный характер, становится типичным явлением социально-экономической жизни современного мира. </w:t>
      </w:r>
    </w:p>
    <w:p w:rsidR="001064C1" w:rsidRPr="00D11AB2" w:rsidRDefault="001064C1" w:rsidP="00AF49CE">
      <w:pPr>
        <w:spacing w:line="360" w:lineRule="auto"/>
        <w:ind w:firstLine="709"/>
        <w:jc w:val="both"/>
        <w:rPr>
          <w:sz w:val="28"/>
          <w:szCs w:val="28"/>
        </w:rPr>
      </w:pPr>
      <w:r w:rsidRPr="00D11AB2">
        <w:rPr>
          <w:sz w:val="28"/>
          <w:szCs w:val="28"/>
        </w:rPr>
        <w:t>Трудовая миграция молодёжи – это, прежде всего проявление диспропорции между экономическим и демографическим развитием страны. Отставание экономического развития от более быстрого роста населения приводит, в конечном итоге, к образованию "перенаселенной пролетарской нации", в результате часть рабочей силы вынуждена эмигрировать в поисках работы.</w:t>
      </w:r>
    </w:p>
    <w:p w:rsidR="001064C1" w:rsidRPr="00D11AB2" w:rsidRDefault="001064C1" w:rsidP="00AF49CE">
      <w:pPr>
        <w:spacing w:line="360" w:lineRule="auto"/>
        <w:ind w:firstLine="709"/>
        <w:jc w:val="both"/>
        <w:rPr>
          <w:sz w:val="28"/>
          <w:szCs w:val="28"/>
        </w:rPr>
      </w:pPr>
      <w:r w:rsidRPr="00D11AB2">
        <w:rPr>
          <w:sz w:val="28"/>
          <w:szCs w:val="28"/>
        </w:rPr>
        <w:t>Анализ ситуации в США показывает, что приток иммигрантов не сопряжен с обострением конкуренции на рынке труда и ростом безработицы среди коренного населения. Более того, косвенно через расширение спроса и прямо через развитие нового предпринимательство он стимулирует создание новых рабочих мест. Иммиграция существенно не влияет на средний уровень заработной платы и дифференциацию доходов. В то время как в России многие молодые люди не могут найти применения своим способностям, и вынуждена, либо покидать свою страну в поисках работы, либо что называется жить за чужой счёт, а чаще всего за счёт своих родителей.</w:t>
      </w:r>
    </w:p>
    <w:p w:rsidR="001064C1" w:rsidRPr="00D11AB2" w:rsidRDefault="001064C1" w:rsidP="00AF49CE">
      <w:pPr>
        <w:spacing w:line="360" w:lineRule="auto"/>
        <w:ind w:firstLine="709"/>
        <w:jc w:val="both"/>
        <w:rPr>
          <w:sz w:val="28"/>
          <w:szCs w:val="28"/>
        </w:rPr>
      </w:pPr>
      <w:r w:rsidRPr="00D11AB2">
        <w:rPr>
          <w:sz w:val="28"/>
          <w:szCs w:val="28"/>
        </w:rPr>
        <w:t>Официально в Европе сейчас проживает 18,4 млн. мигрантов. Поскольку население ЕС составляет 378 млн. человек, это может показаться совсем небольшой долей — около 5%. Однако если принимать во внимание нелегальных мигрантов и натурализовавшихся иностранцев, то эта цифра будет больше</w:t>
      </w:r>
      <w:r w:rsidR="00027000" w:rsidRPr="00D11AB2">
        <w:rPr>
          <w:sz w:val="28"/>
          <w:szCs w:val="28"/>
        </w:rPr>
        <w:t>,</w:t>
      </w:r>
      <w:r w:rsidRPr="00D11AB2">
        <w:rPr>
          <w:sz w:val="28"/>
          <w:szCs w:val="28"/>
        </w:rPr>
        <w:t xml:space="preserve"> по крайней мере</w:t>
      </w:r>
      <w:r w:rsidR="00027000" w:rsidRPr="00D11AB2">
        <w:rPr>
          <w:sz w:val="28"/>
          <w:szCs w:val="28"/>
        </w:rPr>
        <w:t>,</w:t>
      </w:r>
      <w:r w:rsidRPr="00D11AB2">
        <w:rPr>
          <w:sz w:val="28"/>
          <w:szCs w:val="28"/>
        </w:rPr>
        <w:t xml:space="preserve"> на 40−60%, то есть речь идет о 25−29 млн. человек. Для сравнения: это примерно половина населения Италии или Франции.</w:t>
      </w:r>
    </w:p>
    <w:p w:rsidR="00027000" w:rsidRPr="00D11AB2" w:rsidRDefault="00027000" w:rsidP="00AF49CE">
      <w:pPr>
        <w:spacing w:line="360" w:lineRule="auto"/>
        <w:ind w:firstLine="709"/>
        <w:jc w:val="both"/>
        <w:rPr>
          <w:sz w:val="28"/>
          <w:szCs w:val="28"/>
        </w:rPr>
      </w:pPr>
      <w:r w:rsidRPr="00D11AB2">
        <w:rPr>
          <w:sz w:val="28"/>
          <w:szCs w:val="28"/>
        </w:rPr>
        <w:t>Таким образом, можно сделать вывод, что доминирующим мотивом трудовой миграции российской молодёжи остается экономический. Он преобладает над всеми другими причинами – политическими, демографическими, социальными и т.д.</w:t>
      </w:r>
    </w:p>
    <w:p w:rsidR="00027000" w:rsidRPr="00D11AB2" w:rsidRDefault="00027000" w:rsidP="00AF49CE">
      <w:pPr>
        <w:spacing w:line="360" w:lineRule="auto"/>
        <w:ind w:firstLine="709"/>
        <w:jc w:val="both"/>
        <w:rPr>
          <w:sz w:val="28"/>
          <w:szCs w:val="28"/>
        </w:rPr>
      </w:pPr>
      <w:r w:rsidRPr="00D11AB2">
        <w:rPr>
          <w:sz w:val="28"/>
          <w:szCs w:val="28"/>
        </w:rPr>
        <w:t xml:space="preserve">Экономический мотив заключаются в различном экономическом уровне развития отдельных стран, различии в условиях заработной платы, наличии безработицы в России, функционировании международных корпораций, вывозящих рабочую силу для работы в зарубежных филиалах. Для избежания трудовых миграций молодёжи из России необходимо, прежде всего, предоставлять благоприятные экономические и рабочие условия для них. </w:t>
      </w:r>
    </w:p>
    <w:p w:rsidR="001064C1" w:rsidRPr="00D11AB2" w:rsidRDefault="00027000" w:rsidP="00AF49CE">
      <w:pPr>
        <w:spacing w:line="360" w:lineRule="auto"/>
        <w:ind w:firstLine="709"/>
        <w:jc w:val="center"/>
        <w:rPr>
          <w:b/>
          <w:sz w:val="28"/>
          <w:szCs w:val="28"/>
        </w:rPr>
      </w:pPr>
      <w:r w:rsidRPr="00D11AB2">
        <w:rPr>
          <w:sz w:val="28"/>
          <w:szCs w:val="28"/>
        </w:rPr>
        <w:br w:type="page"/>
      </w:r>
      <w:r w:rsidR="00A507C6" w:rsidRPr="00D11AB2">
        <w:rPr>
          <w:b/>
          <w:sz w:val="28"/>
          <w:szCs w:val="28"/>
        </w:rPr>
        <w:t>2</w:t>
      </w:r>
      <w:r w:rsidR="00CE1945">
        <w:rPr>
          <w:b/>
          <w:sz w:val="28"/>
          <w:szCs w:val="28"/>
        </w:rPr>
        <w:t>.</w:t>
      </w:r>
      <w:r w:rsidR="00A507C6" w:rsidRPr="00D11AB2">
        <w:rPr>
          <w:b/>
          <w:sz w:val="28"/>
          <w:szCs w:val="28"/>
        </w:rPr>
        <w:t xml:space="preserve"> АНАЛИЗ МИГРАЦИИ МОЛОДЁЖИ НА ЗАПАД</w:t>
      </w:r>
    </w:p>
    <w:p w:rsidR="00A507C6" w:rsidRPr="00D11AB2" w:rsidRDefault="00A507C6" w:rsidP="00AF49CE">
      <w:pPr>
        <w:spacing w:line="360" w:lineRule="auto"/>
        <w:ind w:firstLine="709"/>
        <w:jc w:val="center"/>
        <w:rPr>
          <w:b/>
          <w:sz w:val="28"/>
          <w:szCs w:val="28"/>
        </w:rPr>
      </w:pPr>
    </w:p>
    <w:p w:rsidR="00A507C6" w:rsidRPr="00D11AB2" w:rsidRDefault="00A507C6" w:rsidP="00AF49CE">
      <w:pPr>
        <w:spacing w:line="360" w:lineRule="auto"/>
        <w:ind w:firstLine="709"/>
        <w:jc w:val="center"/>
        <w:rPr>
          <w:b/>
          <w:sz w:val="28"/>
          <w:szCs w:val="28"/>
        </w:rPr>
      </w:pPr>
      <w:r w:rsidRPr="00D11AB2">
        <w:rPr>
          <w:b/>
          <w:sz w:val="28"/>
          <w:szCs w:val="28"/>
        </w:rPr>
        <w:t>2.1 Методика проведения исследования</w:t>
      </w:r>
    </w:p>
    <w:p w:rsidR="00343E64" w:rsidRPr="00D11AB2" w:rsidRDefault="00343E64" w:rsidP="00AF49CE">
      <w:pPr>
        <w:spacing w:line="360" w:lineRule="auto"/>
        <w:ind w:firstLine="709"/>
        <w:jc w:val="center"/>
        <w:rPr>
          <w:b/>
          <w:sz w:val="28"/>
          <w:szCs w:val="28"/>
        </w:rPr>
      </w:pPr>
    </w:p>
    <w:p w:rsidR="00081BF0" w:rsidRPr="00D11AB2" w:rsidRDefault="00081BF0" w:rsidP="00AF49CE">
      <w:pPr>
        <w:spacing w:line="360" w:lineRule="auto"/>
        <w:ind w:firstLine="709"/>
        <w:jc w:val="both"/>
        <w:rPr>
          <w:sz w:val="28"/>
          <w:szCs w:val="28"/>
        </w:rPr>
      </w:pPr>
      <w:r w:rsidRPr="00D11AB2">
        <w:rPr>
          <w:sz w:val="28"/>
          <w:szCs w:val="28"/>
        </w:rPr>
        <w:t>Изучив общие причины миграции молодёжи в страны Запада</w:t>
      </w:r>
      <w:r w:rsidR="005E12CA" w:rsidRPr="00D11AB2">
        <w:rPr>
          <w:sz w:val="28"/>
          <w:szCs w:val="28"/>
        </w:rPr>
        <w:t xml:space="preserve">, </w:t>
      </w:r>
      <w:r w:rsidRPr="00D11AB2">
        <w:rPr>
          <w:sz w:val="28"/>
          <w:szCs w:val="28"/>
        </w:rPr>
        <w:t>следует перейти непосредственно к результатам нашего исследования.</w:t>
      </w:r>
    </w:p>
    <w:p w:rsidR="005E12CA" w:rsidRPr="00D11AB2" w:rsidRDefault="005E12CA" w:rsidP="00AF49CE">
      <w:pPr>
        <w:spacing w:line="360" w:lineRule="auto"/>
        <w:ind w:firstLine="709"/>
        <w:jc w:val="both"/>
        <w:rPr>
          <w:sz w:val="28"/>
          <w:szCs w:val="28"/>
        </w:rPr>
      </w:pPr>
      <w:r w:rsidRPr="00D11AB2">
        <w:rPr>
          <w:sz w:val="28"/>
          <w:szCs w:val="28"/>
        </w:rPr>
        <w:t>Исследование проводилось путём анкетирования молодых людей, которые попытались со стороны оценить и обозначить некоторые причины миграции молодежи.</w:t>
      </w:r>
    </w:p>
    <w:p w:rsidR="005E3B7A" w:rsidRPr="00D11AB2" w:rsidRDefault="00003D6E" w:rsidP="00AF49CE">
      <w:pPr>
        <w:spacing w:line="360" w:lineRule="auto"/>
        <w:ind w:firstLine="709"/>
        <w:jc w:val="both"/>
        <w:rPr>
          <w:sz w:val="28"/>
          <w:szCs w:val="28"/>
        </w:rPr>
      </w:pPr>
      <w:r w:rsidRPr="00D11AB2">
        <w:rPr>
          <w:sz w:val="28"/>
          <w:szCs w:val="28"/>
        </w:rPr>
        <w:t xml:space="preserve">В анкетировании участвовало </w:t>
      </w:r>
      <w:r w:rsidR="003E6CEB" w:rsidRPr="00D11AB2">
        <w:rPr>
          <w:sz w:val="28"/>
          <w:szCs w:val="28"/>
        </w:rPr>
        <w:t>102</w:t>
      </w:r>
      <w:r w:rsidRPr="00D11AB2">
        <w:rPr>
          <w:sz w:val="28"/>
          <w:szCs w:val="28"/>
        </w:rPr>
        <w:t xml:space="preserve"> человек</w:t>
      </w:r>
      <w:r w:rsidR="003E6CEB" w:rsidRPr="00D11AB2">
        <w:rPr>
          <w:sz w:val="28"/>
          <w:szCs w:val="28"/>
        </w:rPr>
        <w:t>а</w:t>
      </w:r>
      <w:r w:rsidRPr="00D11AB2">
        <w:rPr>
          <w:sz w:val="28"/>
          <w:szCs w:val="28"/>
        </w:rPr>
        <w:t xml:space="preserve">, </w:t>
      </w:r>
      <w:r w:rsidR="003E6CEB" w:rsidRPr="00D11AB2">
        <w:rPr>
          <w:sz w:val="28"/>
          <w:szCs w:val="28"/>
        </w:rPr>
        <w:t>из них</w:t>
      </w:r>
      <w:r w:rsidRPr="00D11AB2">
        <w:rPr>
          <w:sz w:val="28"/>
          <w:szCs w:val="28"/>
        </w:rPr>
        <w:t xml:space="preserve"> </w:t>
      </w:r>
      <w:r w:rsidR="003E6CEB" w:rsidRPr="00D11AB2">
        <w:rPr>
          <w:sz w:val="28"/>
          <w:szCs w:val="28"/>
        </w:rPr>
        <w:t>37</w:t>
      </w:r>
      <w:r w:rsidRPr="00D11AB2">
        <w:rPr>
          <w:sz w:val="28"/>
          <w:szCs w:val="28"/>
        </w:rPr>
        <w:t xml:space="preserve"> человек</w:t>
      </w:r>
      <w:r w:rsidR="003E6CEB" w:rsidRPr="00D11AB2">
        <w:rPr>
          <w:sz w:val="28"/>
          <w:szCs w:val="28"/>
        </w:rPr>
        <w:t xml:space="preserve"> – выпускники 11 классов, </w:t>
      </w:r>
      <w:r w:rsidR="000E31F0" w:rsidRPr="00D11AB2">
        <w:rPr>
          <w:sz w:val="28"/>
          <w:szCs w:val="28"/>
        </w:rPr>
        <w:t>35 третьекурсников и 30 выпускников ВУЗов</w:t>
      </w:r>
      <w:r w:rsidRPr="00D11AB2">
        <w:rPr>
          <w:sz w:val="28"/>
          <w:szCs w:val="28"/>
        </w:rPr>
        <w:t xml:space="preserve">. Опрос был абсолютно анонимный и проводился среди молодых людей в возрасте от 16 до 23 </w:t>
      </w:r>
      <w:r w:rsidR="005E3B7A" w:rsidRPr="00D11AB2">
        <w:rPr>
          <w:sz w:val="28"/>
          <w:szCs w:val="28"/>
        </w:rPr>
        <w:t>лет. Исследование было проведено среди выпускников школ, а также студентов</w:t>
      </w:r>
      <w:r w:rsidR="00126883" w:rsidRPr="00D11AB2">
        <w:rPr>
          <w:sz w:val="28"/>
          <w:szCs w:val="28"/>
        </w:rPr>
        <w:t xml:space="preserve"> и выпускников</w:t>
      </w:r>
      <w:r w:rsidR="005E3B7A" w:rsidRPr="00D11AB2">
        <w:rPr>
          <w:sz w:val="28"/>
          <w:szCs w:val="28"/>
        </w:rPr>
        <w:t xml:space="preserve"> ВУЗов.</w:t>
      </w:r>
    </w:p>
    <w:p w:rsidR="00294300" w:rsidRPr="00D11AB2" w:rsidRDefault="00294300" w:rsidP="00AF49CE">
      <w:pPr>
        <w:spacing w:line="360" w:lineRule="auto"/>
        <w:ind w:firstLine="709"/>
        <w:jc w:val="both"/>
        <w:rPr>
          <w:sz w:val="28"/>
          <w:szCs w:val="28"/>
        </w:rPr>
      </w:pPr>
      <w:r w:rsidRPr="00D11AB2">
        <w:rPr>
          <w:sz w:val="28"/>
          <w:szCs w:val="28"/>
        </w:rPr>
        <w:t>Анкета представляла собой список из 9 вопросов закрытого типа и 1 вопроса открытого типа. Данные вопросы были направлены на изучение предпочтений молодёжи относительно наибольших возможностей для получения образования, жизни и работы.</w:t>
      </w:r>
    </w:p>
    <w:p w:rsidR="00CE1945" w:rsidRDefault="00CE1945" w:rsidP="00AF49CE">
      <w:pPr>
        <w:spacing w:line="360" w:lineRule="auto"/>
        <w:ind w:firstLine="709"/>
        <w:jc w:val="center"/>
        <w:rPr>
          <w:b/>
          <w:sz w:val="28"/>
          <w:szCs w:val="28"/>
        </w:rPr>
      </w:pPr>
    </w:p>
    <w:p w:rsidR="00A507C6" w:rsidRPr="00D11AB2" w:rsidRDefault="00A507C6" w:rsidP="00AF49CE">
      <w:pPr>
        <w:spacing w:line="360" w:lineRule="auto"/>
        <w:ind w:firstLine="709"/>
        <w:jc w:val="center"/>
        <w:rPr>
          <w:b/>
          <w:sz w:val="28"/>
          <w:szCs w:val="28"/>
        </w:rPr>
      </w:pPr>
      <w:r w:rsidRPr="00D11AB2">
        <w:rPr>
          <w:b/>
          <w:sz w:val="28"/>
          <w:szCs w:val="28"/>
        </w:rPr>
        <w:t>2.2 Общий анализ причин миграции молодёжи на Запад</w:t>
      </w:r>
    </w:p>
    <w:p w:rsidR="00CE1945" w:rsidRDefault="00CE1945" w:rsidP="00CE1945">
      <w:pPr>
        <w:tabs>
          <w:tab w:val="left" w:pos="6900"/>
        </w:tabs>
        <w:spacing w:line="360" w:lineRule="auto"/>
        <w:ind w:firstLine="709"/>
        <w:rPr>
          <w:sz w:val="28"/>
          <w:szCs w:val="28"/>
        </w:rPr>
      </w:pPr>
    </w:p>
    <w:p w:rsidR="00D54092" w:rsidRPr="00D11AB2" w:rsidRDefault="00D54092" w:rsidP="00CE1945">
      <w:pPr>
        <w:tabs>
          <w:tab w:val="left" w:pos="6900"/>
        </w:tabs>
        <w:spacing w:line="360" w:lineRule="auto"/>
        <w:ind w:firstLine="709"/>
        <w:rPr>
          <w:sz w:val="28"/>
          <w:szCs w:val="28"/>
        </w:rPr>
      </w:pPr>
      <w:r w:rsidRPr="00D11AB2">
        <w:rPr>
          <w:sz w:val="28"/>
          <w:szCs w:val="28"/>
        </w:rPr>
        <w:t>Итак, перейдем к анализу полученных данных.</w:t>
      </w:r>
    </w:p>
    <w:p w:rsidR="000E31F0" w:rsidRPr="00D11AB2" w:rsidRDefault="00B131FD" w:rsidP="00AF49CE">
      <w:pPr>
        <w:spacing w:line="360" w:lineRule="auto"/>
        <w:ind w:firstLine="709"/>
        <w:jc w:val="both"/>
        <w:rPr>
          <w:sz w:val="28"/>
          <w:szCs w:val="28"/>
        </w:rPr>
      </w:pPr>
      <w:r w:rsidRPr="00D11AB2">
        <w:rPr>
          <w:sz w:val="28"/>
          <w:szCs w:val="28"/>
        </w:rPr>
        <w:t>В анкете освещаются вопросы, касающиеся образования, уровня жизни и возможность проживания в другой стране.</w:t>
      </w:r>
    </w:p>
    <w:p w:rsidR="00B131FD" w:rsidRPr="00D11AB2" w:rsidRDefault="00126883" w:rsidP="00AF49CE">
      <w:pPr>
        <w:spacing w:line="360" w:lineRule="auto"/>
        <w:ind w:firstLine="709"/>
        <w:jc w:val="both"/>
        <w:rPr>
          <w:sz w:val="28"/>
          <w:szCs w:val="28"/>
        </w:rPr>
      </w:pPr>
      <w:r w:rsidRPr="00D11AB2">
        <w:rPr>
          <w:sz w:val="28"/>
          <w:szCs w:val="28"/>
        </w:rPr>
        <w:t>Каждый вопрос был рассмотрен нами с точки зрения трёх г</w:t>
      </w:r>
      <w:r w:rsidR="00C9647D" w:rsidRPr="00D11AB2">
        <w:rPr>
          <w:sz w:val="28"/>
          <w:szCs w:val="28"/>
        </w:rPr>
        <w:t>рупп</w:t>
      </w:r>
      <w:r w:rsidRPr="00D11AB2">
        <w:rPr>
          <w:sz w:val="28"/>
          <w:szCs w:val="28"/>
        </w:rPr>
        <w:t xml:space="preserve"> и систематизирован в таблицы. </w:t>
      </w:r>
    </w:p>
    <w:p w:rsidR="00126883" w:rsidRPr="00D11AB2" w:rsidRDefault="00CE1945" w:rsidP="00AF49CE">
      <w:pPr>
        <w:spacing w:line="360" w:lineRule="auto"/>
        <w:ind w:firstLine="709"/>
        <w:jc w:val="both"/>
        <w:rPr>
          <w:i/>
          <w:sz w:val="28"/>
          <w:szCs w:val="28"/>
        </w:rPr>
      </w:pPr>
      <w:r>
        <w:rPr>
          <w:i/>
          <w:sz w:val="28"/>
          <w:szCs w:val="28"/>
        </w:rPr>
        <w:br w:type="page"/>
      </w:r>
      <w:r w:rsidR="00126883" w:rsidRPr="00D11AB2">
        <w:rPr>
          <w:i/>
          <w:sz w:val="28"/>
          <w:szCs w:val="28"/>
        </w:rPr>
        <w:t>Таблица 1 – Наиболее важные критерии при выборе ВУЗа</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0"/>
        <w:gridCol w:w="2392"/>
        <w:gridCol w:w="2393"/>
        <w:gridCol w:w="1948"/>
        <w:gridCol w:w="55"/>
      </w:tblGrid>
      <w:tr w:rsidR="00C9647D" w:rsidRPr="001C093C" w:rsidTr="001C093C">
        <w:tc>
          <w:tcPr>
            <w:tcW w:w="2000" w:type="dxa"/>
            <w:shd w:val="clear" w:color="auto" w:fill="auto"/>
            <w:vAlign w:val="center"/>
          </w:tcPr>
          <w:p w:rsidR="00C9647D" w:rsidRPr="001C093C" w:rsidRDefault="00C9647D" w:rsidP="001C093C">
            <w:pPr>
              <w:spacing w:line="360" w:lineRule="auto"/>
              <w:jc w:val="center"/>
              <w:rPr>
                <w:sz w:val="20"/>
                <w:szCs w:val="28"/>
              </w:rPr>
            </w:pPr>
            <w:r w:rsidRPr="001C093C">
              <w:rPr>
                <w:sz w:val="20"/>
                <w:szCs w:val="28"/>
              </w:rPr>
              <w:t>Критерии</w:t>
            </w:r>
          </w:p>
        </w:tc>
        <w:tc>
          <w:tcPr>
            <w:tcW w:w="2392" w:type="dxa"/>
            <w:shd w:val="clear" w:color="auto" w:fill="auto"/>
          </w:tcPr>
          <w:p w:rsidR="00C9647D" w:rsidRPr="001C093C" w:rsidRDefault="00C9647D" w:rsidP="001C093C">
            <w:pPr>
              <w:spacing w:line="360" w:lineRule="auto"/>
              <w:jc w:val="center"/>
              <w:rPr>
                <w:sz w:val="20"/>
                <w:szCs w:val="28"/>
              </w:rPr>
            </w:pPr>
            <w:r w:rsidRPr="001C093C">
              <w:rPr>
                <w:sz w:val="20"/>
                <w:szCs w:val="28"/>
              </w:rPr>
              <w:t>Выпускники 11 классов</w:t>
            </w:r>
            <w:r w:rsidR="0009457B" w:rsidRPr="001C093C">
              <w:rPr>
                <w:sz w:val="20"/>
                <w:szCs w:val="28"/>
              </w:rPr>
              <w:t>, чел.</w:t>
            </w:r>
          </w:p>
        </w:tc>
        <w:tc>
          <w:tcPr>
            <w:tcW w:w="2393" w:type="dxa"/>
            <w:shd w:val="clear" w:color="auto" w:fill="auto"/>
          </w:tcPr>
          <w:p w:rsidR="00C9647D" w:rsidRPr="001C093C" w:rsidRDefault="00C9647D" w:rsidP="001C093C">
            <w:pPr>
              <w:spacing w:line="360" w:lineRule="auto"/>
              <w:jc w:val="center"/>
              <w:rPr>
                <w:sz w:val="20"/>
                <w:szCs w:val="28"/>
              </w:rPr>
            </w:pPr>
            <w:r w:rsidRPr="001C093C">
              <w:rPr>
                <w:sz w:val="20"/>
                <w:szCs w:val="28"/>
              </w:rPr>
              <w:t>Студенты 3 курсов</w:t>
            </w:r>
            <w:r w:rsidR="0009457B" w:rsidRPr="001C093C">
              <w:rPr>
                <w:sz w:val="20"/>
                <w:szCs w:val="28"/>
              </w:rPr>
              <w:t>, чел.</w:t>
            </w:r>
          </w:p>
        </w:tc>
        <w:tc>
          <w:tcPr>
            <w:tcW w:w="2003" w:type="dxa"/>
            <w:gridSpan w:val="2"/>
            <w:shd w:val="clear" w:color="auto" w:fill="auto"/>
          </w:tcPr>
          <w:p w:rsidR="00C9647D" w:rsidRPr="001C093C" w:rsidRDefault="00C9647D" w:rsidP="001C093C">
            <w:pPr>
              <w:spacing w:line="360" w:lineRule="auto"/>
              <w:jc w:val="center"/>
              <w:rPr>
                <w:sz w:val="20"/>
                <w:szCs w:val="28"/>
              </w:rPr>
            </w:pPr>
            <w:r w:rsidRPr="001C093C">
              <w:rPr>
                <w:sz w:val="20"/>
                <w:szCs w:val="28"/>
              </w:rPr>
              <w:t>Выпускники ВУЗов</w:t>
            </w:r>
            <w:r w:rsidR="0009457B" w:rsidRPr="001C093C">
              <w:rPr>
                <w:sz w:val="20"/>
                <w:szCs w:val="28"/>
              </w:rPr>
              <w:t>, чел.</w:t>
            </w:r>
          </w:p>
        </w:tc>
      </w:tr>
      <w:tr w:rsidR="00C9647D" w:rsidRPr="001C093C" w:rsidTr="001C093C">
        <w:tc>
          <w:tcPr>
            <w:tcW w:w="2000" w:type="dxa"/>
            <w:tcBorders>
              <w:bottom w:val="nil"/>
            </w:tcBorders>
            <w:shd w:val="clear" w:color="auto" w:fill="auto"/>
          </w:tcPr>
          <w:p w:rsidR="00C9647D" w:rsidRPr="001C093C" w:rsidRDefault="00C9647D" w:rsidP="001C093C">
            <w:pPr>
              <w:spacing w:line="360" w:lineRule="auto"/>
              <w:jc w:val="center"/>
              <w:rPr>
                <w:sz w:val="20"/>
                <w:szCs w:val="28"/>
              </w:rPr>
            </w:pPr>
            <w:r w:rsidRPr="001C093C">
              <w:rPr>
                <w:sz w:val="20"/>
                <w:szCs w:val="28"/>
              </w:rPr>
              <w:t>Качество образования</w:t>
            </w:r>
          </w:p>
        </w:tc>
        <w:tc>
          <w:tcPr>
            <w:tcW w:w="2392" w:type="dxa"/>
            <w:tcBorders>
              <w:bottom w:val="nil"/>
            </w:tcBorders>
            <w:shd w:val="clear" w:color="auto" w:fill="auto"/>
          </w:tcPr>
          <w:p w:rsidR="00C9647D" w:rsidRPr="001C093C" w:rsidRDefault="0009457B" w:rsidP="001C093C">
            <w:pPr>
              <w:spacing w:line="360" w:lineRule="auto"/>
              <w:jc w:val="center"/>
              <w:rPr>
                <w:sz w:val="20"/>
                <w:szCs w:val="28"/>
              </w:rPr>
            </w:pPr>
            <w:r w:rsidRPr="001C093C">
              <w:rPr>
                <w:sz w:val="20"/>
                <w:szCs w:val="28"/>
              </w:rPr>
              <w:t>16</w:t>
            </w:r>
          </w:p>
        </w:tc>
        <w:tc>
          <w:tcPr>
            <w:tcW w:w="2393" w:type="dxa"/>
            <w:tcBorders>
              <w:bottom w:val="nil"/>
            </w:tcBorders>
            <w:shd w:val="clear" w:color="auto" w:fill="auto"/>
          </w:tcPr>
          <w:p w:rsidR="00C9647D" w:rsidRPr="001C093C" w:rsidRDefault="0009457B" w:rsidP="001C093C">
            <w:pPr>
              <w:spacing w:line="360" w:lineRule="auto"/>
              <w:jc w:val="center"/>
              <w:rPr>
                <w:sz w:val="20"/>
                <w:szCs w:val="28"/>
              </w:rPr>
            </w:pPr>
            <w:r w:rsidRPr="001C093C">
              <w:rPr>
                <w:sz w:val="20"/>
                <w:szCs w:val="28"/>
              </w:rPr>
              <w:t>26</w:t>
            </w:r>
          </w:p>
        </w:tc>
        <w:tc>
          <w:tcPr>
            <w:tcW w:w="2003" w:type="dxa"/>
            <w:gridSpan w:val="2"/>
            <w:tcBorders>
              <w:bottom w:val="nil"/>
            </w:tcBorders>
            <w:shd w:val="clear" w:color="auto" w:fill="auto"/>
          </w:tcPr>
          <w:p w:rsidR="00C9647D" w:rsidRPr="001C093C" w:rsidRDefault="0009457B" w:rsidP="001C093C">
            <w:pPr>
              <w:spacing w:line="360" w:lineRule="auto"/>
              <w:jc w:val="center"/>
              <w:rPr>
                <w:sz w:val="20"/>
                <w:szCs w:val="28"/>
              </w:rPr>
            </w:pPr>
            <w:r w:rsidRPr="001C093C">
              <w:rPr>
                <w:sz w:val="20"/>
                <w:szCs w:val="28"/>
              </w:rPr>
              <w:t>28</w:t>
            </w:r>
          </w:p>
        </w:tc>
      </w:tr>
      <w:tr w:rsidR="00C9647D" w:rsidRPr="001C093C" w:rsidTr="001C093C">
        <w:tblPrEx>
          <w:jc w:val="center"/>
          <w:tblInd w:w="0" w:type="dxa"/>
        </w:tblPrEx>
        <w:trPr>
          <w:gridAfter w:val="1"/>
          <w:wAfter w:w="55" w:type="dxa"/>
          <w:jc w:val="center"/>
        </w:trPr>
        <w:tc>
          <w:tcPr>
            <w:tcW w:w="2000" w:type="dxa"/>
            <w:tcBorders>
              <w:top w:val="nil"/>
            </w:tcBorders>
            <w:shd w:val="clear" w:color="auto" w:fill="auto"/>
          </w:tcPr>
          <w:p w:rsidR="00C9647D" w:rsidRPr="001C093C" w:rsidRDefault="00C9647D" w:rsidP="001C093C">
            <w:pPr>
              <w:spacing w:line="360" w:lineRule="auto"/>
              <w:jc w:val="center"/>
              <w:rPr>
                <w:sz w:val="20"/>
                <w:szCs w:val="28"/>
              </w:rPr>
            </w:pPr>
            <w:r w:rsidRPr="001C093C">
              <w:rPr>
                <w:sz w:val="20"/>
                <w:szCs w:val="28"/>
              </w:rPr>
              <w:t>Опытные преподаватели</w:t>
            </w:r>
          </w:p>
        </w:tc>
        <w:tc>
          <w:tcPr>
            <w:tcW w:w="2392" w:type="dxa"/>
            <w:tcBorders>
              <w:top w:val="nil"/>
            </w:tcBorders>
            <w:shd w:val="clear" w:color="auto" w:fill="auto"/>
          </w:tcPr>
          <w:p w:rsidR="00C9647D" w:rsidRPr="001C093C" w:rsidRDefault="0009457B" w:rsidP="001C093C">
            <w:pPr>
              <w:spacing w:line="360" w:lineRule="auto"/>
              <w:jc w:val="center"/>
              <w:rPr>
                <w:sz w:val="20"/>
                <w:szCs w:val="28"/>
              </w:rPr>
            </w:pPr>
            <w:r w:rsidRPr="001C093C">
              <w:rPr>
                <w:sz w:val="20"/>
                <w:szCs w:val="28"/>
              </w:rPr>
              <w:t>9</w:t>
            </w:r>
          </w:p>
        </w:tc>
        <w:tc>
          <w:tcPr>
            <w:tcW w:w="2393" w:type="dxa"/>
            <w:tcBorders>
              <w:top w:val="nil"/>
            </w:tcBorders>
            <w:shd w:val="clear" w:color="auto" w:fill="auto"/>
          </w:tcPr>
          <w:p w:rsidR="00C9647D" w:rsidRPr="001C093C" w:rsidRDefault="0009457B" w:rsidP="001C093C">
            <w:pPr>
              <w:spacing w:line="360" w:lineRule="auto"/>
              <w:jc w:val="center"/>
              <w:rPr>
                <w:sz w:val="20"/>
                <w:szCs w:val="28"/>
              </w:rPr>
            </w:pPr>
            <w:r w:rsidRPr="001C093C">
              <w:rPr>
                <w:sz w:val="20"/>
                <w:szCs w:val="28"/>
              </w:rPr>
              <w:t>24</w:t>
            </w:r>
          </w:p>
        </w:tc>
        <w:tc>
          <w:tcPr>
            <w:tcW w:w="1948" w:type="dxa"/>
            <w:tcBorders>
              <w:top w:val="nil"/>
            </w:tcBorders>
            <w:shd w:val="clear" w:color="auto" w:fill="auto"/>
          </w:tcPr>
          <w:p w:rsidR="00C9647D" w:rsidRPr="001C093C" w:rsidRDefault="0009457B" w:rsidP="001C093C">
            <w:pPr>
              <w:spacing w:line="360" w:lineRule="auto"/>
              <w:jc w:val="center"/>
              <w:rPr>
                <w:sz w:val="20"/>
                <w:szCs w:val="28"/>
              </w:rPr>
            </w:pPr>
            <w:r w:rsidRPr="001C093C">
              <w:rPr>
                <w:sz w:val="20"/>
                <w:szCs w:val="28"/>
              </w:rPr>
              <w:t>4</w:t>
            </w:r>
          </w:p>
        </w:tc>
      </w:tr>
      <w:tr w:rsidR="00C9647D" w:rsidRPr="001C093C" w:rsidTr="001C093C">
        <w:tblPrEx>
          <w:jc w:val="center"/>
          <w:tblInd w:w="0" w:type="dxa"/>
        </w:tblPrEx>
        <w:trPr>
          <w:gridAfter w:val="1"/>
          <w:wAfter w:w="55" w:type="dxa"/>
          <w:jc w:val="center"/>
        </w:trPr>
        <w:tc>
          <w:tcPr>
            <w:tcW w:w="2000" w:type="dxa"/>
            <w:shd w:val="clear" w:color="auto" w:fill="auto"/>
          </w:tcPr>
          <w:p w:rsidR="00C9647D" w:rsidRPr="001C093C" w:rsidRDefault="00C9647D" w:rsidP="001C093C">
            <w:pPr>
              <w:spacing w:line="360" w:lineRule="auto"/>
              <w:jc w:val="center"/>
              <w:rPr>
                <w:sz w:val="20"/>
                <w:szCs w:val="28"/>
              </w:rPr>
            </w:pPr>
            <w:r w:rsidRPr="001C093C">
              <w:rPr>
                <w:sz w:val="20"/>
                <w:szCs w:val="28"/>
              </w:rPr>
              <w:t>Большой выбор специальностей</w:t>
            </w:r>
          </w:p>
        </w:tc>
        <w:tc>
          <w:tcPr>
            <w:tcW w:w="2392" w:type="dxa"/>
            <w:shd w:val="clear" w:color="auto" w:fill="auto"/>
          </w:tcPr>
          <w:p w:rsidR="00C9647D" w:rsidRPr="001C093C" w:rsidRDefault="00EC3724" w:rsidP="001C093C">
            <w:pPr>
              <w:spacing w:line="360" w:lineRule="auto"/>
              <w:jc w:val="center"/>
              <w:rPr>
                <w:sz w:val="20"/>
                <w:szCs w:val="28"/>
              </w:rPr>
            </w:pPr>
            <w:r w:rsidRPr="001C093C">
              <w:rPr>
                <w:sz w:val="20"/>
                <w:szCs w:val="28"/>
              </w:rPr>
              <w:t>27</w:t>
            </w:r>
          </w:p>
        </w:tc>
        <w:tc>
          <w:tcPr>
            <w:tcW w:w="2393" w:type="dxa"/>
            <w:shd w:val="clear" w:color="auto" w:fill="auto"/>
          </w:tcPr>
          <w:p w:rsidR="00C9647D" w:rsidRPr="001C093C" w:rsidRDefault="00EC3724" w:rsidP="001C093C">
            <w:pPr>
              <w:spacing w:line="360" w:lineRule="auto"/>
              <w:jc w:val="center"/>
              <w:rPr>
                <w:sz w:val="20"/>
                <w:szCs w:val="28"/>
              </w:rPr>
            </w:pPr>
            <w:r w:rsidRPr="001C093C">
              <w:rPr>
                <w:sz w:val="20"/>
                <w:szCs w:val="28"/>
              </w:rPr>
              <w:t>0</w:t>
            </w:r>
          </w:p>
        </w:tc>
        <w:tc>
          <w:tcPr>
            <w:tcW w:w="1948" w:type="dxa"/>
            <w:shd w:val="clear" w:color="auto" w:fill="auto"/>
          </w:tcPr>
          <w:p w:rsidR="00C9647D" w:rsidRPr="001C093C" w:rsidRDefault="00B12614" w:rsidP="001C093C">
            <w:pPr>
              <w:spacing w:line="360" w:lineRule="auto"/>
              <w:jc w:val="center"/>
              <w:rPr>
                <w:sz w:val="20"/>
                <w:szCs w:val="28"/>
              </w:rPr>
            </w:pPr>
            <w:r w:rsidRPr="001C093C">
              <w:rPr>
                <w:sz w:val="20"/>
                <w:szCs w:val="28"/>
              </w:rPr>
              <w:t>14</w:t>
            </w:r>
          </w:p>
        </w:tc>
      </w:tr>
      <w:tr w:rsidR="00C9647D" w:rsidRPr="001C093C" w:rsidTr="001C093C">
        <w:tblPrEx>
          <w:jc w:val="center"/>
          <w:tblInd w:w="0" w:type="dxa"/>
        </w:tblPrEx>
        <w:trPr>
          <w:gridAfter w:val="1"/>
          <w:wAfter w:w="55" w:type="dxa"/>
          <w:jc w:val="center"/>
        </w:trPr>
        <w:tc>
          <w:tcPr>
            <w:tcW w:w="2000" w:type="dxa"/>
            <w:shd w:val="clear" w:color="auto" w:fill="auto"/>
          </w:tcPr>
          <w:p w:rsidR="00C9647D" w:rsidRPr="001C093C" w:rsidRDefault="00C9647D" w:rsidP="001C093C">
            <w:pPr>
              <w:spacing w:line="360" w:lineRule="auto"/>
              <w:jc w:val="center"/>
              <w:rPr>
                <w:sz w:val="20"/>
                <w:szCs w:val="28"/>
              </w:rPr>
            </w:pPr>
            <w:r w:rsidRPr="001C093C">
              <w:rPr>
                <w:sz w:val="20"/>
                <w:szCs w:val="28"/>
              </w:rPr>
              <w:t>Стоимость образования</w:t>
            </w:r>
          </w:p>
        </w:tc>
        <w:tc>
          <w:tcPr>
            <w:tcW w:w="2392" w:type="dxa"/>
            <w:shd w:val="clear" w:color="auto" w:fill="auto"/>
          </w:tcPr>
          <w:p w:rsidR="00C9647D" w:rsidRPr="001C093C" w:rsidRDefault="00EC3724" w:rsidP="001C093C">
            <w:pPr>
              <w:spacing w:line="360" w:lineRule="auto"/>
              <w:jc w:val="center"/>
              <w:rPr>
                <w:sz w:val="20"/>
                <w:szCs w:val="28"/>
              </w:rPr>
            </w:pPr>
            <w:r w:rsidRPr="001C093C">
              <w:rPr>
                <w:sz w:val="20"/>
                <w:szCs w:val="28"/>
              </w:rPr>
              <w:t>35</w:t>
            </w:r>
          </w:p>
        </w:tc>
        <w:tc>
          <w:tcPr>
            <w:tcW w:w="2393" w:type="dxa"/>
            <w:shd w:val="clear" w:color="auto" w:fill="auto"/>
          </w:tcPr>
          <w:p w:rsidR="00C9647D" w:rsidRPr="001C093C" w:rsidRDefault="00EC3724" w:rsidP="001C093C">
            <w:pPr>
              <w:spacing w:line="360" w:lineRule="auto"/>
              <w:jc w:val="center"/>
              <w:rPr>
                <w:sz w:val="20"/>
                <w:szCs w:val="28"/>
              </w:rPr>
            </w:pPr>
            <w:r w:rsidRPr="001C093C">
              <w:rPr>
                <w:sz w:val="20"/>
                <w:szCs w:val="28"/>
              </w:rPr>
              <w:t>7</w:t>
            </w:r>
          </w:p>
        </w:tc>
        <w:tc>
          <w:tcPr>
            <w:tcW w:w="1948" w:type="dxa"/>
            <w:shd w:val="clear" w:color="auto" w:fill="auto"/>
          </w:tcPr>
          <w:p w:rsidR="00C9647D" w:rsidRPr="001C093C" w:rsidRDefault="00EC3724" w:rsidP="001C093C">
            <w:pPr>
              <w:spacing w:line="360" w:lineRule="auto"/>
              <w:jc w:val="center"/>
              <w:rPr>
                <w:sz w:val="20"/>
                <w:szCs w:val="28"/>
              </w:rPr>
            </w:pPr>
            <w:r w:rsidRPr="001C093C">
              <w:rPr>
                <w:sz w:val="20"/>
                <w:szCs w:val="28"/>
              </w:rPr>
              <w:t>2</w:t>
            </w:r>
          </w:p>
        </w:tc>
      </w:tr>
      <w:tr w:rsidR="00C9647D" w:rsidRPr="001C093C" w:rsidTr="001C093C">
        <w:tblPrEx>
          <w:jc w:val="center"/>
          <w:tblInd w:w="0" w:type="dxa"/>
        </w:tblPrEx>
        <w:trPr>
          <w:gridAfter w:val="1"/>
          <w:wAfter w:w="55" w:type="dxa"/>
          <w:jc w:val="center"/>
        </w:trPr>
        <w:tc>
          <w:tcPr>
            <w:tcW w:w="2000" w:type="dxa"/>
            <w:shd w:val="clear" w:color="auto" w:fill="auto"/>
          </w:tcPr>
          <w:p w:rsidR="00C9647D" w:rsidRPr="001C093C" w:rsidRDefault="00C9647D" w:rsidP="001C093C">
            <w:pPr>
              <w:spacing w:line="360" w:lineRule="auto"/>
              <w:jc w:val="center"/>
              <w:rPr>
                <w:sz w:val="20"/>
                <w:szCs w:val="28"/>
              </w:rPr>
            </w:pPr>
            <w:r w:rsidRPr="001C093C">
              <w:rPr>
                <w:sz w:val="20"/>
                <w:szCs w:val="28"/>
              </w:rPr>
              <w:t>Престижность ВУЗа</w:t>
            </w:r>
          </w:p>
        </w:tc>
        <w:tc>
          <w:tcPr>
            <w:tcW w:w="2392" w:type="dxa"/>
            <w:shd w:val="clear" w:color="auto" w:fill="auto"/>
          </w:tcPr>
          <w:p w:rsidR="00C9647D" w:rsidRPr="001C093C" w:rsidRDefault="00EC3724" w:rsidP="001C093C">
            <w:pPr>
              <w:spacing w:line="360" w:lineRule="auto"/>
              <w:jc w:val="center"/>
              <w:rPr>
                <w:sz w:val="20"/>
                <w:szCs w:val="28"/>
              </w:rPr>
            </w:pPr>
            <w:r w:rsidRPr="001C093C">
              <w:rPr>
                <w:sz w:val="20"/>
                <w:szCs w:val="28"/>
              </w:rPr>
              <w:t>32</w:t>
            </w:r>
          </w:p>
        </w:tc>
        <w:tc>
          <w:tcPr>
            <w:tcW w:w="2393" w:type="dxa"/>
            <w:shd w:val="clear" w:color="auto" w:fill="auto"/>
          </w:tcPr>
          <w:p w:rsidR="00C9647D" w:rsidRPr="001C093C" w:rsidRDefault="00EC3724" w:rsidP="001C093C">
            <w:pPr>
              <w:spacing w:line="360" w:lineRule="auto"/>
              <w:jc w:val="center"/>
              <w:rPr>
                <w:sz w:val="20"/>
                <w:szCs w:val="28"/>
              </w:rPr>
            </w:pPr>
            <w:r w:rsidRPr="001C093C">
              <w:rPr>
                <w:sz w:val="20"/>
                <w:szCs w:val="28"/>
              </w:rPr>
              <w:t>17</w:t>
            </w:r>
          </w:p>
        </w:tc>
        <w:tc>
          <w:tcPr>
            <w:tcW w:w="1948" w:type="dxa"/>
            <w:shd w:val="clear" w:color="auto" w:fill="auto"/>
          </w:tcPr>
          <w:p w:rsidR="00C9647D" w:rsidRPr="001C093C" w:rsidRDefault="00EC3724" w:rsidP="001C093C">
            <w:pPr>
              <w:spacing w:line="360" w:lineRule="auto"/>
              <w:jc w:val="center"/>
              <w:rPr>
                <w:sz w:val="20"/>
                <w:szCs w:val="28"/>
              </w:rPr>
            </w:pPr>
            <w:r w:rsidRPr="001C093C">
              <w:rPr>
                <w:sz w:val="20"/>
                <w:szCs w:val="28"/>
              </w:rPr>
              <w:t>27</w:t>
            </w:r>
          </w:p>
        </w:tc>
      </w:tr>
      <w:tr w:rsidR="00C9647D" w:rsidRPr="001C093C" w:rsidTr="001C093C">
        <w:tblPrEx>
          <w:jc w:val="center"/>
          <w:tblInd w:w="0" w:type="dxa"/>
        </w:tblPrEx>
        <w:trPr>
          <w:gridAfter w:val="1"/>
          <w:wAfter w:w="55" w:type="dxa"/>
          <w:jc w:val="center"/>
        </w:trPr>
        <w:tc>
          <w:tcPr>
            <w:tcW w:w="2000" w:type="dxa"/>
            <w:shd w:val="clear" w:color="auto" w:fill="auto"/>
          </w:tcPr>
          <w:p w:rsidR="00C9647D" w:rsidRPr="001C093C" w:rsidRDefault="00DE444C" w:rsidP="001C093C">
            <w:pPr>
              <w:spacing w:line="360" w:lineRule="auto"/>
              <w:jc w:val="center"/>
              <w:rPr>
                <w:sz w:val="20"/>
                <w:szCs w:val="28"/>
              </w:rPr>
            </w:pPr>
            <w:r w:rsidRPr="001C093C">
              <w:rPr>
                <w:sz w:val="20"/>
                <w:szCs w:val="28"/>
              </w:rPr>
              <w:t>В</w:t>
            </w:r>
            <w:r w:rsidR="00C9647D" w:rsidRPr="001C093C">
              <w:rPr>
                <w:sz w:val="20"/>
                <w:szCs w:val="28"/>
              </w:rPr>
              <w:t>оз</w:t>
            </w:r>
            <w:r w:rsidRPr="001C093C">
              <w:rPr>
                <w:sz w:val="20"/>
                <w:szCs w:val="28"/>
              </w:rPr>
              <w:t>можность бесплатного обучения (бюджетные места)</w:t>
            </w:r>
          </w:p>
        </w:tc>
        <w:tc>
          <w:tcPr>
            <w:tcW w:w="2392" w:type="dxa"/>
            <w:shd w:val="clear" w:color="auto" w:fill="auto"/>
            <w:vAlign w:val="center"/>
          </w:tcPr>
          <w:p w:rsidR="00C9647D" w:rsidRPr="001C093C" w:rsidRDefault="00EC3724" w:rsidP="001C093C">
            <w:pPr>
              <w:spacing w:line="360" w:lineRule="auto"/>
              <w:jc w:val="center"/>
              <w:rPr>
                <w:sz w:val="20"/>
                <w:szCs w:val="28"/>
              </w:rPr>
            </w:pPr>
            <w:r w:rsidRPr="001C093C">
              <w:rPr>
                <w:sz w:val="20"/>
                <w:szCs w:val="28"/>
              </w:rPr>
              <w:t>31</w:t>
            </w:r>
          </w:p>
        </w:tc>
        <w:tc>
          <w:tcPr>
            <w:tcW w:w="2393" w:type="dxa"/>
            <w:shd w:val="clear" w:color="auto" w:fill="auto"/>
            <w:vAlign w:val="center"/>
          </w:tcPr>
          <w:p w:rsidR="00C9647D" w:rsidRPr="001C093C" w:rsidRDefault="00EC3724" w:rsidP="001C093C">
            <w:pPr>
              <w:spacing w:line="360" w:lineRule="auto"/>
              <w:jc w:val="center"/>
              <w:rPr>
                <w:sz w:val="20"/>
                <w:szCs w:val="28"/>
              </w:rPr>
            </w:pPr>
            <w:r w:rsidRPr="001C093C">
              <w:rPr>
                <w:sz w:val="20"/>
                <w:szCs w:val="28"/>
              </w:rPr>
              <w:t>0</w:t>
            </w:r>
          </w:p>
        </w:tc>
        <w:tc>
          <w:tcPr>
            <w:tcW w:w="1948" w:type="dxa"/>
            <w:shd w:val="clear" w:color="auto" w:fill="auto"/>
            <w:vAlign w:val="center"/>
          </w:tcPr>
          <w:p w:rsidR="00C9647D" w:rsidRPr="001C093C" w:rsidRDefault="00EC3724" w:rsidP="001C093C">
            <w:pPr>
              <w:spacing w:line="360" w:lineRule="auto"/>
              <w:jc w:val="center"/>
              <w:rPr>
                <w:sz w:val="20"/>
                <w:szCs w:val="28"/>
              </w:rPr>
            </w:pPr>
            <w:r w:rsidRPr="001C093C">
              <w:rPr>
                <w:sz w:val="20"/>
                <w:szCs w:val="28"/>
              </w:rPr>
              <w:t>0</w:t>
            </w:r>
          </w:p>
        </w:tc>
      </w:tr>
      <w:tr w:rsidR="00C9647D" w:rsidRPr="001C093C" w:rsidTr="001C093C">
        <w:tblPrEx>
          <w:jc w:val="center"/>
          <w:tblInd w:w="0" w:type="dxa"/>
        </w:tblPrEx>
        <w:trPr>
          <w:gridAfter w:val="1"/>
          <w:wAfter w:w="55" w:type="dxa"/>
          <w:jc w:val="center"/>
        </w:trPr>
        <w:tc>
          <w:tcPr>
            <w:tcW w:w="2000" w:type="dxa"/>
            <w:shd w:val="clear" w:color="auto" w:fill="auto"/>
          </w:tcPr>
          <w:p w:rsidR="00C9647D" w:rsidRPr="001C093C" w:rsidRDefault="00DE444C" w:rsidP="001C093C">
            <w:pPr>
              <w:spacing w:line="360" w:lineRule="auto"/>
              <w:jc w:val="center"/>
              <w:rPr>
                <w:sz w:val="20"/>
                <w:szCs w:val="28"/>
              </w:rPr>
            </w:pPr>
            <w:r w:rsidRPr="001C093C">
              <w:rPr>
                <w:sz w:val="20"/>
                <w:szCs w:val="28"/>
              </w:rPr>
              <w:t>Гарантия трудоустройства</w:t>
            </w:r>
          </w:p>
        </w:tc>
        <w:tc>
          <w:tcPr>
            <w:tcW w:w="2392" w:type="dxa"/>
            <w:shd w:val="clear" w:color="auto" w:fill="auto"/>
          </w:tcPr>
          <w:p w:rsidR="00C9647D" w:rsidRPr="001C093C" w:rsidRDefault="00EC3724" w:rsidP="001C093C">
            <w:pPr>
              <w:spacing w:line="360" w:lineRule="auto"/>
              <w:jc w:val="center"/>
              <w:rPr>
                <w:sz w:val="20"/>
                <w:szCs w:val="28"/>
              </w:rPr>
            </w:pPr>
            <w:r w:rsidRPr="001C093C">
              <w:rPr>
                <w:sz w:val="20"/>
                <w:szCs w:val="28"/>
              </w:rPr>
              <w:t>3</w:t>
            </w:r>
          </w:p>
        </w:tc>
        <w:tc>
          <w:tcPr>
            <w:tcW w:w="2393" w:type="dxa"/>
            <w:shd w:val="clear" w:color="auto" w:fill="auto"/>
          </w:tcPr>
          <w:p w:rsidR="00C9647D" w:rsidRPr="001C093C" w:rsidRDefault="006B5719" w:rsidP="001C093C">
            <w:pPr>
              <w:spacing w:line="360" w:lineRule="auto"/>
              <w:jc w:val="center"/>
              <w:rPr>
                <w:sz w:val="20"/>
                <w:szCs w:val="28"/>
              </w:rPr>
            </w:pPr>
            <w:r w:rsidRPr="001C093C">
              <w:rPr>
                <w:sz w:val="20"/>
                <w:szCs w:val="28"/>
              </w:rPr>
              <w:t>19</w:t>
            </w:r>
          </w:p>
        </w:tc>
        <w:tc>
          <w:tcPr>
            <w:tcW w:w="1948" w:type="dxa"/>
            <w:shd w:val="clear" w:color="auto" w:fill="auto"/>
          </w:tcPr>
          <w:p w:rsidR="00C9647D" w:rsidRPr="001C093C" w:rsidRDefault="006B5719" w:rsidP="001C093C">
            <w:pPr>
              <w:spacing w:line="360" w:lineRule="auto"/>
              <w:jc w:val="center"/>
              <w:rPr>
                <w:sz w:val="20"/>
                <w:szCs w:val="28"/>
              </w:rPr>
            </w:pPr>
            <w:r w:rsidRPr="001C093C">
              <w:rPr>
                <w:sz w:val="20"/>
                <w:szCs w:val="28"/>
              </w:rPr>
              <w:t>3</w:t>
            </w:r>
          </w:p>
        </w:tc>
      </w:tr>
      <w:tr w:rsidR="00C9647D" w:rsidRPr="001C093C" w:rsidTr="001C093C">
        <w:tblPrEx>
          <w:jc w:val="center"/>
          <w:tblInd w:w="0" w:type="dxa"/>
        </w:tblPrEx>
        <w:trPr>
          <w:gridAfter w:val="1"/>
          <w:wAfter w:w="55" w:type="dxa"/>
          <w:jc w:val="center"/>
        </w:trPr>
        <w:tc>
          <w:tcPr>
            <w:tcW w:w="2000" w:type="dxa"/>
            <w:shd w:val="clear" w:color="auto" w:fill="auto"/>
          </w:tcPr>
          <w:p w:rsidR="00C9647D" w:rsidRPr="001C093C" w:rsidRDefault="00DE444C" w:rsidP="001C093C">
            <w:pPr>
              <w:spacing w:line="360" w:lineRule="auto"/>
              <w:jc w:val="center"/>
              <w:rPr>
                <w:sz w:val="20"/>
                <w:szCs w:val="28"/>
              </w:rPr>
            </w:pPr>
            <w:r w:rsidRPr="001C093C">
              <w:rPr>
                <w:sz w:val="20"/>
                <w:szCs w:val="28"/>
              </w:rPr>
              <w:t>Активная студенческая жизнь</w:t>
            </w:r>
          </w:p>
        </w:tc>
        <w:tc>
          <w:tcPr>
            <w:tcW w:w="2392" w:type="dxa"/>
            <w:shd w:val="clear" w:color="auto" w:fill="auto"/>
            <w:vAlign w:val="center"/>
          </w:tcPr>
          <w:p w:rsidR="00C9647D" w:rsidRPr="001C093C" w:rsidRDefault="006B5719" w:rsidP="001C093C">
            <w:pPr>
              <w:spacing w:line="360" w:lineRule="auto"/>
              <w:jc w:val="center"/>
              <w:rPr>
                <w:sz w:val="20"/>
                <w:szCs w:val="28"/>
              </w:rPr>
            </w:pPr>
            <w:r w:rsidRPr="001C093C">
              <w:rPr>
                <w:sz w:val="20"/>
                <w:szCs w:val="28"/>
              </w:rPr>
              <w:t>34</w:t>
            </w:r>
          </w:p>
        </w:tc>
        <w:tc>
          <w:tcPr>
            <w:tcW w:w="2393" w:type="dxa"/>
            <w:shd w:val="clear" w:color="auto" w:fill="auto"/>
            <w:vAlign w:val="center"/>
          </w:tcPr>
          <w:p w:rsidR="00C9647D" w:rsidRPr="001C093C" w:rsidRDefault="006B5719" w:rsidP="001C093C">
            <w:pPr>
              <w:spacing w:line="360" w:lineRule="auto"/>
              <w:jc w:val="center"/>
              <w:rPr>
                <w:sz w:val="20"/>
                <w:szCs w:val="28"/>
              </w:rPr>
            </w:pPr>
            <w:r w:rsidRPr="001C093C">
              <w:rPr>
                <w:sz w:val="20"/>
                <w:szCs w:val="28"/>
              </w:rPr>
              <w:t>18</w:t>
            </w:r>
          </w:p>
        </w:tc>
        <w:tc>
          <w:tcPr>
            <w:tcW w:w="1948" w:type="dxa"/>
            <w:shd w:val="clear" w:color="auto" w:fill="auto"/>
            <w:vAlign w:val="center"/>
          </w:tcPr>
          <w:p w:rsidR="00C9647D" w:rsidRPr="001C093C" w:rsidRDefault="006B5719" w:rsidP="001C093C">
            <w:pPr>
              <w:spacing w:line="360" w:lineRule="auto"/>
              <w:jc w:val="center"/>
              <w:rPr>
                <w:sz w:val="20"/>
                <w:szCs w:val="28"/>
              </w:rPr>
            </w:pPr>
            <w:r w:rsidRPr="001C093C">
              <w:rPr>
                <w:sz w:val="20"/>
                <w:szCs w:val="28"/>
              </w:rPr>
              <w:t>5</w:t>
            </w:r>
          </w:p>
        </w:tc>
      </w:tr>
    </w:tbl>
    <w:p w:rsidR="00C9647D" w:rsidRPr="00D11AB2" w:rsidRDefault="00C9647D" w:rsidP="00AF49CE">
      <w:pPr>
        <w:spacing w:line="360" w:lineRule="auto"/>
        <w:ind w:firstLine="709"/>
        <w:jc w:val="both"/>
        <w:rPr>
          <w:sz w:val="28"/>
          <w:szCs w:val="28"/>
        </w:rPr>
      </w:pPr>
    </w:p>
    <w:p w:rsidR="006B5719" w:rsidRPr="00D11AB2" w:rsidRDefault="006B5719" w:rsidP="00AF49CE">
      <w:pPr>
        <w:spacing w:line="360" w:lineRule="auto"/>
        <w:ind w:firstLine="709"/>
        <w:jc w:val="both"/>
        <w:rPr>
          <w:sz w:val="28"/>
          <w:szCs w:val="28"/>
        </w:rPr>
      </w:pPr>
      <w:r w:rsidRPr="00D11AB2">
        <w:rPr>
          <w:sz w:val="28"/>
          <w:szCs w:val="28"/>
        </w:rPr>
        <w:t>Как показывает таблица 1 среди анкетируемых для большинства обучающихся в 11 классах</w:t>
      </w:r>
      <w:r w:rsidR="00B12614" w:rsidRPr="00D11AB2">
        <w:rPr>
          <w:sz w:val="28"/>
          <w:szCs w:val="28"/>
        </w:rPr>
        <w:t xml:space="preserve"> наиболее важным является стоимость образования и активная студенческая жизнь. А для студентов 3 курсов важно качество образования и опытные преподаватели. Качество образования, а также престижность ВУЗа являются приоритетными у студентов 5 курсов. Таким образом, с каждым годом у обучающихся появляются потребности в качественном образовании, поскольку происходит осознание жизненных приоритетов.</w:t>
      </w:r>
      <w:r w:rsidR="00AF49CE">
        <w:rPr>
          <w:sz w:val="28"/>
          <w:szCs w:val="28"/>
        </w:rPr>
        <w:t xml:space="preserve"> </w:t>
      </w:r>
    </w:p>
    <w:p w:rsidR="00CE1945" w:rsidRDefault="00CE1945" w:rsidP="00AF49CE">
      <w:pPr>
        <w:spacing w:line="360" w:lineRule="auto"/>
        <w:ind w:firstLine="709"/>
        <w:jc w:val="both"/>
        <w:rPr>
          <w:i/>
          <w:sz w:val="28"/>
          <w:szCs w:val="28"/>
        </w:rPr>
      </w:pPr>
    </w:p>
    <w:p w:rsidR="00C9647D" w:rsidRPr="00D11AB2" w:rsidRDefault="00B12614" w:rsidP="00AF49CE">
      <w:pPr>
        <w:spacing w:line="360" w:lineRule="auto"/>
        <w:ind w:firstLine="709"/>
        <w:jc w:val="both"/>
        <w:rPr>
          <w:i/>
          <w:sz w:val="28"/>
          <w:szCs w:val="28"/>
        </w:rPr>
      </w:pPr>
      <w:r w:rsidRPr="00D11AB2">
        <w:rPr>
          <w:i/>
          <w:sz w:val="28"/>
          <w:szCs w:val="28"/>
        </w:rPr>
        <w:t xml:space="preserve">Таблица 2 </w:t>
      </w:r>
      <w:r w:rsidR="001A30D4" w:rsidRPr="00D11AB2">
        <w:rPr>
          <w:i/>
          <w:sz w:val="28"/>
          <w:szCs w:val="28"/>
        </w:rPr>
        <w:t>–</w:t>
      </w:r>
      <w:r w:rsidRPr="00D11AB2">
        <w:rPr>
          <w:i/>
          <w:sz w:val="28"/>
          <w:szCs w:val="28"/>
        </w:rPr>
        <w:t xml:space="preserve"> </w:t>
      </w:r>
      <w:r w:rsidR="001A30D4" w:rsidRPr="00D11AB2">
        <w:rPr>
          <w:i/>
          <w:sz w:val="28"/>
          <w:szCs w:val="28"/>
        </w:rPr>
        <w:t>Приоритеты получения образования в России и на Западе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3"/>
        <w:gridCol w:w="2392"/>
        <w:gridCol w:w="2393"/>
        <w:gridCol w:w="2393"/>
      </w:tblGrid>
      <w:tr w:rsidR="001A30D4" w:rsidRPr="001C093C" w:rsidTr="001C093C">
        <w:trPr>
          <w:jc w:val="center"/>
        </w:trPr>
        <w:tc>
          <w:tcPr>
            <w:tcW w:w="1433" w:type="dxa"/>
            <w:shd w:val="clear" w:color="auto" w:fill="auto"/>
            <w:vAlign w:val="center"/>
          </w:tcPr>
          <w:p w:rsidR="001A30D4" w:rsidRPr="001C093C" w:rsidRDefault="001A30D4" w:rsidP="001C093C">
            <w:pPr>
              <w:spacing w:line="360" w:lineRule="auto"/>
              <w:jc w:val="center"/>
              <w:rPr>
                <w:sz w:val="20"/>
                <w:szCs w:val="28"/>
              </w:rPr>
            </w:pPr>
            <w:r w:rsidRPr="001C093C">
              <w:rPr>
                <w:sz w:val="20"/>
                <w:szCs w:val="28"/>
              </w:rPr>
              <w:t>Критерии</w:t>
            </w:r>
          </w:p>
        </w:tc>
        <w:tc>
          <w:tcPr>
            <w:tcW w:w="2392" w:type="dxa"/>
            <w:shd w:val="clear" w:color="auto" w:fill="auto"/>
          </w:tcPr>
          <w:p w:rsidR="001A30D4" w:rsidRPr="001C093C" w:rsidRDefault="001A30D4" w:rsidP="001C093C">
            <w:pPr>
              <w:spacing w:line="360" w:lineRule="auto"/>
              <w:jc w:val="center"/>
              <w:rPr>
                <w:sz w:val="20"/>
                <w:szCs w:val="28"/>
              </w:rPr>
            </w:pPr>
            <w:r w:rsidRPr="001C093C">
              <w:rPr>
                <w:sz w:val="20"/>
                <w:szCs w:val="28"/>
              </w:rPr>
              <w:t>Выпускники 11 классов, чел.</w:t>
            </w:r>
          </w:p>
        </w:tc>
        <w:tc>
          <w:tcPr>
            <w:tcW w:w="2393" w:type="dxa"/>
            <w:shd w:val="clear" w:color="auto" w:fill="auto"/>
          </w:tcPr>
          <w:p w:rsidR="001A30D4" w:rsidRPr="001C093C" w:rsidRDefault="001A30D4" w:rsidP="001C093C">
            <w:pPr>
              <w:spacing w:line="360" w:lineRule="auto"/>
              <w:jc w:val="center"/>
              <w:rPr>
                <w:sz w:val="20"/>
                <w:szCs w:val="28"/>
              </w:rPr>
            </w:pPr>
            <w:r w:rsidRPr="001C093C">
              <w:rPr>
                <w:sz w:val="20"/>
                <w:szCs w:val="28"/>
              </w:rPr>
              <w:t>Студенты 3 курсов, чел.</w:t>
            </w:r>
          </w:p>
        </w:tc>
        <w:tc>
          <w:tcPr>
            <w:tcW w:w="2393" w:type="dxa"/>
            <w:shd w:val="clear" w:color="auto" w:fill="auto"/>
          </w:tcPr>
          <w:p w:rsidR="001A30D4" w:rsidRPr="001C093C" w:rsidRDefault="001A30D4" w:rsidP="001C093C">
            <w:pPr>
              <w:spacing w:line="360" w:lineRule="auto"/>
              <w:jc w:val="center"/>
              <w:rPr>
                <w:sz w:val="20"/>
                <w:szCs w:val="28"/>
              </w:rPr>
            </w:pPr>
            <w:r w:rsidRPr="001C093C">
              <w:rPr>
                <w:sz w:val="20"/>
                <w:szCs w:val="28"/>
              </w:rPr>
              <w:t>Выпускники ВУЗов, чел.</w:t>
            </w:r>
          </w:p>
        </w:tc>
      </w:tr>
      <w:tr w:rsidR="001A30D4" w:rsidRPr="001C093C" w:rsidTr="001C093C">
        <w:trPr>
          <w:jc w:val="center"/>
        </w:trPr>
        <w:tc>
          <w:tcPr>
            <w:tcW w:w="1433" w:type="dxa"/>
            <w:shd w:val="clear" w:color="auto" w:fill="auto"/>
          </w:tcPr>
          <w:p w:rsidR="001A30D4" w:rsidRPr="001C093C" w:rsidRDefault="001A30D4" w:rsidP="001C093C">
            <w:pPr>
              <w:spacing w:line="360" w:lineRule="auto"/>
              <w:jc w:val="center"/>
              <w:rPr>
                <w:sz w:val="20"/>
                <w:szCs w:val="28"/>
              </w:rPr>
            </w:pPr>
            <w:r w:rsidRPr="001C093C">
              <w:rPr>
                <w:sz w:val="20"/>
                <w:szCs w:val="28"/>
              </w:rPr>
              <w:t>Россия</w:t>
            </w:r>
          </w:p>
        </w:tc>
        <w:tc>
          <w:tcPr>
            <w:tcW w:w="2392" w:type="dxa"/>
            <w:shd w:val="clear" w:color="auto" w:fill="auto"/>
          </w:tcPr>
          <w:p w:rsidR="001A30D4" w:rsidRPr="001C093C" w:rsidRDefault="001A30D4" w:rsidP="001C093C">
            <w:pPr>
              <w:spacing w:line="360" w:lineRule="auto"/>
              <w:jc w:val="center"/>
              <w:rPr>
                <w:sz w:val="20"/>
                <w:szCs w:val="28"/>
              </w:rPr>
            </w:pPr>
            <w:r w:rsidRPr="001C093C">
              <w:rPr>
                <w:sz w:val="20"/>
                <w:szCs w:val="28"/>
              </w:rPr>
              <w:t>15</w:t>
            </w:r>
          </w:p>
        </w:tc>
        <w:tc>
          <w:tcPr>
            <w:tcW w:w="2393" w:type="dxa"/>
            <w:shd w:val="clear" w:color="auto" w:fill="auto"/>
          </w:tcPr>
          <w:p w:rsidR="001A30D4" w:rsidRPr="001C093C" w:rsidRDefault="001A30D4" w:rsidP="001C093C">
            <w:pPr>
              <w:spacing w:line="360" w:lineRule="auto"/>
              <w:jc w:val="center"/>
              <w:rPr>
                <w:sz w:val="20"/>
                <w:szCs w:val="28"/>
              </w:rPr>
            </w:pPr>
            <w:r w:rsidRPr="001C093C">
              <w:rPr>
                <w:sz w:val="20"/>
                <w:szCs w:val="28"/>
              </w:rPr>
              <w:t>17</w:t>
            </w:r>
          </w:p>
        </w:tc>
        <w:tc>
          <w:tcPr>
            <w:tcW w:w="2393" w:type="dxa"/>
            <w:shd w:val="clear" w:color="auto" w:fill="auto"/>
          </w:tcPr>
          <w:p w:rsidR="001A30D4" w:rsidRPr="001C093C" w:rsidRDefault="001A30D4" w:rsidP="001C093C">
            <w:pPr>
              <w:spacing w:line="360" w:lineRule="auto"/>
              <w:jc w:val="center"/>
              <w:rPr>
                <w:sz w:val="20"/>
                <w:szCs w:val="28"/>
              </w:rPr>
            </w:pPr>
            <w:r w:rsidRPr="001C093C">
              <w:rPr>
                <w:sz w:val="20"/>
                <w:szCs w:val="28"/>
              </w:rPr>
              <w:t>18</w:t>
            </w:r>
          </w:p>
        </w:tc>
      </w:tr>
      <w:tr w:rsidR="001A30D4" w:rsidRPr="001C093C" w:rsidTr="001C093C">
        <w:trPr>
          <w:jc w:val="center"/>
        </w:trPr>
        <w:tc>
          <w:tcPr>
            <w:tcW w:w="1433" w:type="dxa"/>
            <w:shd w:val="clear" w:color="auto" w:fill="auto"/>
          </w:tcPr>
          <w:p w:rsidR="001A30D4" w:rsidRPr="001C093C" w:rsidRDefault="001A30D4" w:rsidP="001C093C">
            <w:pPr>
              <w:spacing w:line="360" w:lineRule="auto"/>
              <w:jc w:val="center"/>
              <w:rPr>
                <w:sz w:val="20"/>
                <w:szCs w:val="28"/>
              </w:rPr>
            </w:pPr>
            <w:r w:rsidRPr="001C093C">
              <w:rPr>
                <w:sz w:val="20"/>
                <w:szCs w:val="28"/>
              </w:rPr>
              <w:t>Страны Запада</w:t>
            </w:r>
          </w:p>
        </w:tc>
        <w:tc>
          <w:tcPr>
            <w:tcW w:w="2392" w:type="dxa"/>
            <w:shd w:val="clear" w:color="auto" w:fill="auto"/>
          </w:tcPr>
          <w:p w:rsidR="001A30D4" w:rsidRPr="001C093C" w:rsidRDefault="001A30D4" w:rsidP="001C093C">
            <w:pPr>
              <w:spacing w:line="360" w:lineRule="auto"/>
              <w:jc w:val="center"/>
              <w:rPr>
                <w:sz w:val="20"/>
                <w:szCs w:val="28"/>
              </w:rPr>
            </w:pPr>
            <w:r w:rsidRPr="001C093C">
              <w:rPr>
                <w:sz w:val="20"/>
                <w:szCs w:val="28"/>
              </w:rPr>
              <w:t>22</w:t>
            </w:r>
          </w:p>
        </w:tc>
        <w:tc>
          <w:tcPr>
            <w:tcW w:w="2393" w:type="dxa"/>
            <w:shd w:val="clear" w:color="auto" w:fill="auto"/>
          </w:tcPr>
          <w:p w:rsidR="001A30D4" w:rsidRPr="001C093C" w:rsidRDefault="001A30D4" w:rsidP="001C093C">
            <w:pPr>
              <w:spacing w:line="360" w:lineRule="auto"/>
              <w:jc w:val="center"/>
              <w:rPr>
                <w:sz w:val="20"/>
                <w:szCs w:val="28"/>
              </w:rPr>
            </w:pPr>
            <w:r w:rsidRPr="001C093C">
              <w:rPr>
                <w:sz w:val="20"/>
                <w:szCs w:val="28"/>
              </w:rPr>
              <w:t>18</w:t>
            </w:r>
          </w:p>
        </w:tc>
        <w:tc>
          <w:tcPr>
            <w:tcW w:w="2393" w:type="dxa"/>
            <w:shd w:val="clear" w:color="auto" w:fill="auto"/>
          </w:tcPr>
          <w:p w:rsidR="001A30D4" w:rsidRPr="001C093C" w:rsidRDefault="001A30D4" w:rsidP="001C093C">
            <w:pPr>
              <w:spacing w:line="360" w:lineRule="auto"/>
              <w:jc w:val="center"/>
              <w:rPr>
                <w:sz w:val="20"/>
                <w:szCs w:val="28"/>
              </w:rPr>
            </w:pPr>
            <w:r w:rsidRPr="001C093C">
              <w:rPr>
                <w:sz w:val="20"/>
                <w:szCs w:val="28"/>
              </w:rPr>
              <w:t>12</w:t>
            </w:r>
          </w:p>
        </w:tc>
      </w:tr>
    </w:tbl>
    <w:p w:rsidR="009F5E38" w:rsidRPr="00D11AB2" w:rsidRDefault="00CE1945" w:rsidP="00AF49CE">
      <w:pPr>
        <w:spacing w:line="360" w:lineRule="auto"/>
        <w:ind w:firstLine="709"/>
        <w:jc w:val="both"/>
        <w:rPr>
          <w:i/>
          <w:sz w:val="28"/>
          <w:szCs w:val="28"/>
        </w:rPr>
      </w:pPr>
      <w:r>
        <w:rPr>
          <w:sz w:val="28"/>
          <w:szCs w:val="28"/>
        </w:rPr>
        <w:br w:type="page"/>
      </w:r>
      <w:r w:rsidR="001A30D4" w:rsidRPr="00D11AB2">
        <w:rPr>
          <w:sz w:val="28"/>
          <w:szCs w:val="28"/>
        </w:rPr>
        <w:t>Согласно таблице 2 большинство анкетируемых пре</w:t>
      </w:r>
      <w:r w:rsidR="009F5E38" w:rsidRPr="00D11AB2">
        <w:rPr>
          <w:sz w:val="28"/>
          <w:szCs w:val="28"/>
        </w:rPr>
        <w:t>дпочитают получить высшее образование на Западе. Но чем старше становится молодёжь, тем больше приоритетов она отдаёт России.</w:t>
      </w:r>
    </w:p>
    <w:p w:rsidR="001A30D4" w:rsidRPr="00D11AB2" w:rsidRDefault="009F5E38" w:rsidP="00AF49CE">
      <w:pPr>
        <w:spacing w:line="360" w:lineRule="auto"/>
        <w:ind w:firstLine="709"/>
        <w:jc w:val="both"/>
        <w:rPr>
          <w:sz w:val="28"/>
          <w:szCs w:val="28"/>
        </w:rPr>
      </w:pPr>
      <w:r w:rsidRPr="00D11AB2">
        <w:rPr>
          <w:sz w:val="28"/>
          <w:szCs w:val="28"/>
        </w:rPr>
        <w:t xml:space="preserve">На вопрос: достаточно ли правительство РФ уделяет внимание по отношению к молодежи? </w:t>
      </w:r>
      <w:r w:rsidR="00F87F13" w:rsidRPr="00D11AB2">
        <w:rPr>
          <w:sz w:val="28"/>
          <w:szCs w:val="28"/>
        </w:rPr>
        <w:t>–</w:t>
      </w:r>
      <w:r w:rsidRPr="00D11AB2">
        <w:rPr>
          <w:sz w:val="28"/>
          <w:szCs w:val="28"/>
        </w:rPr>
        <w:t xml:space="preserve"> </w:t>
      </w:r>
      <w:r w:rsidR="00F87F13" w:rsidRPr="00D11AB2">
        <w:rPr>
          <w:sz w:val="28"/>
          <w:szCs w:val="28"/>
        </w:rPr>
        <w:t>выпускники ВУЗов единогласно ответили «нет», студенты 3 курсов также большое количество голосов отдали за ответ «нет», а школьники разделились во мнении за «не знаю», «нет» и «да». Это показано в диаграмме 1.</w:t>
      </w:r>
    </w:p>
    <w:p w:rsidR="00CE1945" w:rsidRDefault="00CE1945" w:rsidP="00AF49CE">
      <w:pPr>
        <w:spacing w:line="360" w:lineRule="auto"/>
        <w:ind w:firstLine="709"/>
        <w:jc w:val="both"/>
        <w:rPr>
          <w:i/>
          <w:sz w:val="28"/>
          <w:szCs w:val="28"/>
        </w:rPr>
      </w:pPr>
    </w:p>
    <w:p w:rsidR="0033416E" w:rsidRPr="00D11AB2" w:rsidRDefault="0033416E" w:rsidP="00AF49CE">
      <w:pPr>
        <w:spacing w:line="360" w:lineRule="auto"/>
        <w:ind w:firstLine="709"/>
        <w:jc w:val="both"/>
        <w:rPr>
          <w:i/>
          <w:sz w:val="28"/>
          <w:szCs w:val="28"/>
        </w:rPr>
      </w:pPr>
      <w:r w:rsidRPr="00D11AB2">
        <w:rPr>
          <w:i/>
          <w:sz w:val="28"/>
          <w:szCs w:val="28"/>
        </w:rPr>
        <w:t>Диаграмма 1 – отношение правительства к молодежи</w:t>
      </w:r>
    </w:p>
    <w:p w:rsidR="0033416E" w:rsidRPr="00D11AB2" w:rsidRDefault="00136295" w:rsidP="00AF49CE">
      <w:pPr>
        <w:spacing w:line="360" w:lineRule="auto"/>
        <w:ind w:firstLine="709"/>
        <w:jc w:val="both"/>
        <w:rPr>
          <w:sz w:val="28"/>
        </w:rPr>
      </w:pPr>
      <w:r>
        <w:rPr>
          <w:sz w:val="28"/>
        </w:rPr>
        <w:pict>
          <v:shape id="_x0000_i1026" type="#_x0000_t75" style="width:368.25pt;height:222pt">
            <v:imagedata r:id="rId8" o:title=""/>
          </v:shape>
        </w:pict>
      </w:r>
    </w:p>
    <w:p w:rsidR="0033416E" w:rsidRPr="00D11AB2" w:rsidRDefault="0033416E" w:rsidP="00AF49CE">
      <w:pPr>
        <w:spacing w:line="360" w:lineRule="auto"/>
        <w:ind w:firstLine="709"/>
        <w:jc w:val="center"/>
        <w:rPr>
          <w:sz w:val="28"/>
        </w:rPr>
      </w:pPr>
    </w:p>
    <w:p w:rsidR="00A77EB0" w:rsidRPr="00D11AB2" w:rsidRDefault="0033416E" w:rsidP="00AF49CE">
      <w:pPr>
        <w:spacing w:line="360" w:lineRule="auto"/>
        <w:ind w:firstLine="709"/>
        <w:jc w:val="both"/>
        <w:rPr>
          <w:sz w:val="28"/>
          <w:szCs w:val="28"/>
        </w:rPr>
      </w:pPr>
      <w:r w:rsidRPr="00D11AB2">
        <w:rPr>
          <w:sz w:val="28"/>
          <w:szCs w:val="28"/>
        </w:rPr>
        <w:t>Проанализируем следующий вопрос</w:t>
      </w:r>
      <w:r w:rsidR="00A77EB0" w:rsidRPr="00D11AB2">
        <w:rPr>
          <w:sz w:val="28"/>
          <w:szCs w:val="28"/>
        </w:rPr>
        <w:t>.</w:t>
      </w:r>
      <w:r w:rsidR="008376B3" w:rsidRPr="00D11AB2">
        <w:rPr>
          <w:sz w:val="28"/>
          <w:szCs w:val="28"/>
        </w:rPr>
        <w:t xml:space="preserve"> </w:t>
      </w:r>
    </w:p>
    <w:p w:rsidR="00CE1945" w:rsidRDefault="00CE1945" w:rsidP="00AF49CE">
      <w:pPr>
        <w:spacing w:line="360" w:lineRule="auto"/>
        <w:ind w:firstLine="709"/>
        <w:jc w:val="both"/>
        <w:rPr>
          <w:i/>
          <w:sz w:val="28"/>
          <w:szCs w:val="28"/>
        </w:rPr>
      </w:pPr>
    </w:p>
    <w:p w:rsidR="008376B3" w:rsidRPr="00D11AB2" w:rsidRDefault="0083253A" w:rsidP="00AF49CE">
      <w:pPr>
        <w:spacing w:line="360" w:lineRule="auto"/>
        <w:ind w:firstLine="709"/>
        <w:jc w:val="both"/>
        <w:rPr>
          <w:i/>
          <w:sz w:val="28"/>
          <w:szCs w:val="28"/>
        </w:rPr>
      </w:pPr>
      <w:r w:rsidRPr="00D11AB2">
        <w:rPr>
          <w:i/>
          <w:sz w:val="28"/>
          <w:szCs w:val="28"/>
        </w:rPr>
        <w:t>Таблица 3 – Обстоятельства, влияющие на получение образования, проживания в России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0"/>
        <w:gridCol w:w="1307"/>
        <w:gridCol w:w="284"/>
        <w:gridCol w:w="1417"/>
        <w:gridCol w:w="142"/>
        <w:gridCol w:w="1843"/>
        <w:gridCol w:w="283"/>
      </w:tblGrid>
      <w:tr w:rsidR="00A77EB0" w:rsidRPr="001C093C" w:rsidTr="001C093C">
        <w:trPr>
          <w:jc w:val="center"/>
        </w:trPr>
        <w:tc>
          <w:tcPr>
            <w:tcW w:w="2770" w:type="dxa"/>
            <w:shd w:val="clear" w:color="auto" w:fill="auto"/>
            <w:vAlign w:val="center"/>
          </w:tcPr>
          <w:p w:rsidR="00A77EB0" w:rsidRPr="001C093C" w:rsidRDefault="00A77EB0" w:rsidP="001C093C">
            <w:pPr>
              <w:spacing w:line="360" w:lineRule="auto"/>
              <w:jc w:val="center"/>
              <w:rPr>
                <w:sz w:val="20"/>
                <w:szCs w:val="28"/>
              </w:rPr>
            </w:pPr>
            <w:bookmarkStart w:id="1" w:name="_Hlk273274545"/>
            <w:r w:rsidRPr="001C093C">
              <w:rPr>
                <w:sz w:val="20"/>
                <w:szCs w:val="28"/>
              </w:rPr>
              <w:t>Критерии</w:t>
            </w:r>
          </w:p>
        </w:tc>
        <w:tc>
          <w:tcPr>
            <w:tcW w:w="1591" w:type="dxa"/>
            <w:gridSpan w:val="2"/>
            <w:shd w:val="clear" w:color="auto" w:fill="auto"/>
          </w:tcPr>
          <w:p w:rsidR="00A77EB0" w:rsidRPr="001C093C" w:rsidRDefault="00A77EB0" w:rsidP="001C093C">
            <w:pPr>
              <w:spacing w:line="360" w:lineRule="auto"/>
              <w:jc w:val="center"/>
              <w:rPr>
                <w:sz w:val="20"/>
                <w:szCs w:val="28"/>
              </w:rPr>
            </w:pPr>
            <w:r w:rsidRPr="001C093C">
              <w:rPr>
                <w:sz w:val="20"/>
                <w:szCs w:val="28"/>
              </w:rPr>
              <w:t>Выпускники 11 классов, чел.</w:t>
            </w:r>
          </w:p>
        </w:tc>
        <w:tc>
          <w:tcPr>
            <w:tcW w:w="1559" w:type="dxa"/>
            <w:gridSpan w:val="2"/>
            <w:shd w:val="clear" w:color="auto" w:fill="auto"/>
          </w:tcPr>
          <w:p w:rsidR="00A77EB0" w:rsidRPr="001C093C" w:rsidRDefault="00A77EB0" w:rsidP="001C093C">
            <w:pPr>
              <w:spacing w:line="360" w:lineRule="auto"/>
              <w:jc w:val="center"/>
              <w:rPr>
                <w:sz w:val="20"/>
                <w:szCs w:val="28"/>
              </w:rPr>
            </w:pPr>
            <w:r w:rsidRPr="001C093C">
              <w:rPr>
                <w:sz w:val="20"/>
                <w:szCs w:val="28"/>
              </w:rPr>
              <w:t>Студенты 3</w:t>
            </w:r>
            <w:r w:rsidR="00AF49CE" w:rsidRPr="001C093C">
              <w:rPr>
                <w:sz w:val="20"/>
                <w:szCs w:val="28"/>
              </w:rPr>
              <w:t xml:space="preserve"> </w:t>
            </w:r>
            <w:r w:rsidRPr="001C093C">
              <w:rPr>
                <w:sz w:val="20"/>
                <w:szCs w:val="28"/>
              </w:rPr>
              <w:t>курсов, чел.</w:t>
            </w:r>
          </w:p>
        </w:tc>
        <w:tc>
          <w:tcPr>
            <w:tcW w:w="2126" w:type="dxa"/>
            <w:gridSpan w:val="2"/>
            <w:shd w:val="clear" w:color="auto" w:fill="auto"/>
          </w:tcPr>
          <w:p w:rsidR="00A77EB0" w:rsidRPr="001C093C" w:rsidRDefault="00A77EB0" w:rsidP="001C093C">
            <w:pPr>
              <w:spacing w:line="360" w:lineRule="auto"/>
              <w:jc w:val="center"/>
              <w:rPr>
                <w:sz w:val="20"/>
                <w:szCs w:val="28"/>
              </w:rPr>
            </w:pPr>
            <w:r w:rsidRPr="001C093C">
              <w:rPr>
                <w:sz w:val="20"/>
                <w:szCs w:val="28"/>
              </w:rPr>
              <w:t>Выпускники ВУЗов, чел.</w:t>
            </w:r>
          </w:p>
        </w:tc>
      </w:tr>
      <w:bookmarkEnd w:id="1"/>
      <w:tr w:rsidR="00A77EB0" w:rsidRPr="001C093C" w:rsidTr="001C093C">
        <w:trPr>
          <w:jc w:val="center"/>
        </w:trPr>
        <w:tc>
          <w:tcPr>
            <w:tcW w:w="2770" w:type="dxa"/>
            <w:shd w:val="clear" w:color="auto" w:fill="auto"/>
            <w:vAlign w:val="center"/>
          </w:tcPr>
          <w:p w:rsidR="00A77EB0" w:rsidRPr="001C093C" w:rsidRDefault="008376B3" w:rsidP="001C093C">
            <w:pPr>
              <w:spacing w:line="360" w:lineRule="auto"/>
              <w:jc w:val="center"/>
              <w:rPr>
                <w:sz w:val="20"/>
                <w:szCs w:val="28"/>
              </w:rPr>
            </w:pPr>
            <w:r w:rsidRPr="001C093C">
              <w:rPr>
                <w:sz w:val="20"/>
                <w:szCs w:val="28"/>
              </w:rPr>
              <w:t>Возможность бесплатного и качественного образования</w:t>
            </w:r>
          </w:p>
        </w:tc>
        <w:tc>
          <w:tcPr>
            <w:tcW w:w="1591" w:type="dxa"/>
            <w:gridSpan w:val="2"/>
            <w:shd w:val="clear" w:color="auto" w:fill="auto"/>
            <w:vAlign w:val="center"/>
          </w:tcPr>
          <w:p w:rsidR="00A77EB0" w:rsidRPr="001C093C" w:rsidRDefault="008376B3" w:rsidP="001C093C">
            <w:pPr>
              <w:spacing w:line="360" w:lineRule="auto"/>
              <w:jc w:val="center"/>
              <w:rPr>
                <w:sz w:val="20"/>
                <w:szCs w:val="28"/>
              </w:rPr>
            </w:pPr>
            <w:r w:rsidRPr="001C093C">
              <w:rPr>
                <w:sz w:val="20"/>
                <w:szCs w:val="28"/>
              </w:rPr>
              <w:t>35</w:t>
            </w:r>
          </w:p>
        </w:tc>
        <w:tc>
          <w:tcPr>
            <w:tcW w:w="1559" w:type="dxa"/>
            <w:gridSpan w:val="2"/>
            <w:shd w:val="clear" w:color="auto" w:fill="auto"/>
            <w:vAlign w:val="center"/>
          </w:tcPr>
          <w:p w:rsidR="00A77EB0" w:rsidRPr="001C093C" w:rsidRDefault="008376B3" w:rsidP="001C093C">
            <w:pPr>
              <w:spacing w:line="360" w:lineRule="auto"/>
              <w:jc w:val="center"/>
              <w:rPr>
                <w:sz w:val="20"/>
                <w:szCs w:val="28"/>
              </w:rPr>
            </w:pPr>
            <w:r w:rsidRPr="001C093C">
              <w:rPr>
                <w:sz w:val="20"/>
                <w:szCs w:val="28"/>
              </w:rPr>
              <w:t>18</w:t>
            </w:r>
          </w:p>
        </w:tc>
        <w:tc>
          <w:tcPr>
            <w:tcW w:w="2126" w:type="dxa"/>
            <w:gridSpan w:val="2"/>
            <w:shd w:val="clear" w:color="auto" w:fill="auto"/>
            <w:vAlign w:val="center"/>
          </w:tcPr>
          <w:p w:rsidR="00A77EB0" w:rsidRPr="001C093C" w:rsidRDefault="008376B3" w:rsidP="001C093C">
            <w:pPr>
              <w:spacing w:line="360" w:lineRule="auto"/>
              <w:jc w:val="center"/>
              <w:rPr>
                <w:sz w:val="20"/>
                <w:szCs w:val="28"/>
              </w:rPr>
            </w:pPr>
            <w:r w:rsidRPr="001C093C">
              <w:rPr>
                <w:sz w:val="20"/>
                <w:szCs w:val="28"/>
              </w:rPr>
              <w:t>27</w:t>
            </w:r>
          </w:p>
        </w:tc>
      </w:tr>
      <w:tr w:rsidR="00A77EB0" w:rsidRPr="001C093C" w:rsidTr="001C093C">
        <w:trPr>
          <w:jc w:val="center"/>
        </w:trPr>
        <w:tc>
          <w:tcPr>
            <w:tcW w:w="2770" w:type="dxa"/>
            <w:shd w:val="clear" w:color="auto" w:fill="auto"/>
            <w:vAlign w:val="center"/>
          </w:tcPr>
          <w:p w:rsidR="00A77EB0" w:rsidRPr="001C093C" w:rsidRDefault="008376B3" w:rsidP="001C093C">
            <w:pPr>
              <w:spacing w:line="360" w:lineRule="auto"/>
              <w:jc w:val="center"/>
              <w:rPr>
                <w:sz w:val="20"/>
                <w:szCs w:val="28"/>
              </w:rPr>
            </w:pPr>
            <w:r w:rsidRPr="001C093C">
              <w:rPr>
                <w:sz w:val="20"/>
                <w:szCs w:val="28"/>
              </w:rPr>
              <w:t>Наличие высокооплачиваемой работы</w:t>
            </w:r>
          </w:p>
        </w:tc>
        <w:tc>
          <w:tcPr>
            <w:tcW w:w="1591" w:type="dxa"/>
            <w:gridSpan w:val="2"/>
            <w:shd w:val="clear" w:color="auto" w:fill="auto"/>
            <w:vAlign w:val="center"/>
          </w:tcPr>
          <w:p w:rsidR="00A77EB0" w:rsidRPr="001C093C" w:rsidRDefault="008376B3" w:rsidP="001C093C">
            <w:pPr>
              <w:spacing w:line="360" w:lineRule="auto"/>
              <w:jc w:val="center"/>
              <w:rPr>
                <w:sz w:val="20"/>
                <w:szCs w:val="28"/>
              </w:rPr>
            </w:pPr>
            <w:r w:rsidRPr="001C093C">
              <w:rPr>
                <w:sz w:val="20"/>
                <w:szCs w:val="28"/>
              </w:rPr>
              <w:t>17</w:t>
            </w:r>
          </w:p>
        </w:tc>
        <w:tc>
          <w:tcPr>
            <w:tcW w:w="1559" w:type="dxa"/>
            <w:gridSpan w:val="2"/>
            <w:shd w:val="clear" w:color="auto" w:fill="auto"/>
            <w:vAlign w:val="center"/>
          </w:tcPr>
          <w:p w:rsidR="00A77EB0" w:rsidRPr="001C093C" w:rsidRDefault="008376B3" w:rsidP="001C093C">
            <w:pPr>
              <w:spacing w:line="360" w:lineRule="auto"/>
              <w:jc w:val="center"/>
              <w:rPr>
                <w:sz w:val="20"/>
                <w:szCs w:val="28"/>
              </w:rPr>
            </w:pPr>
            <w:r w:rsidRPr="001C093C">
              <w:rPr>
                <w:sz w:val="20"/>
                <w:szCs w:val="28"/>
              </w:rPr>
              <w:t>28</w:t>
            </w:r>
          </w:p>
        </w:tc>
        <w:tc>
          <w:tcPr>
            <w:tcW w:w="2126" w:type="dxa"/>
            <w:gridSpan w:val="2"/>
            <w:shd w:val="clear" w:color="auto" w:fill="auto"/>
            <w:vAlign w:val="center"/>
          </w:tcPr>
          <w:p w:rsidR="00A77EB0" w:rsidRPr="001C093C" w:rsidRDefault="008376B3" w:rsidP="001C093C">
            <w:pPr>
              <w:spacing w:line="360" w:lineRule="auto"/>
              <w:jc w:val="center"/>
              <w:rPr>
                <w:sz w:val="20"/>
                <w:szCs w:val="28"/>
              </w:rPr>
            </w:pPr>
            <w:r w:rsidRPr="001C093C">
              <w:rPr>
                <w:sz w:val="20"/>
                <w:szCs w:val="28"/>
              </w:rPr>
              <w:t>30</w:t>
            </w:r>
          </w:p>
        </w:tc>
      </w:tr>
      <w:tr w:rsidR="00A77EB0" w:rsidRPr="001C093C" w:rsidTr="001C093C">
        <w:trPr>
          <w:jc w:val="center"/>
        </w:trPr>
        <w:tc>
          <w:tcPr>
            <w:tcW w:w="2770" w:type="dxa"/>
            <w:tcBorders>
              <w:bottom w:val="nil"/>
            </w:tcBorders>
            <w:shd w:val="clear" w:color="auto" w:fill="auto"/>
            <w:vAlign w:val="center"/>
          </w:tcPr>
          <w:p w:rsidR="00A77EB0" w:rsidRPr="001C093C" w:rsidRDefault="008376B3" w:rsidP="001C093C">
            <w:pPr>
              <w:spacing w:line="360" w:lineRule="auto"/>
              <w:jc w:val="center"/>
              <w:rPr>
                <w:sz w:val="20"/>
                <w:szCs w:val="28"/>
              </w:rPr>
            </w:pPr>
            <w:r w:rsidRPr="001C093C">
              <w:rPr>
                <w:sz w:val="20"/>
                <w:szCs w:val="28"/>
              </w:rPr>
              <w:t>Семейные обстоятельства</w:t>
            </w:r>
          </w:p>
        </w:tc>
        <w:tc>
          <w:tcPr>
            <w:tcW w:w="1591" w:type="dxa"/>
            <w:gridSpan w:val="2"/>
            <w:tcBorders>
              <w:bottom w:val="nil"/>
            </w:tcBorders>
            <w:shd w:val="clear" w:color="auto" w:fill="auto"/>
            <w:vAlign w:val="center"/>
          </w:tcPr>
          <w:p w:rsidR="00A77EB0" w:rsidRPr="001C093C" w:rsidRDefault="008376B3" w:rsidP="001C093C">
            <w:pPr>
              <w:spacing w:line="360" w:lineRule="auto"/>
              <w:jc w:val="center"/>
              <w:rPr>
                <w:sz w:val="20"/>
                <w:szCs w:val="28"/>
              </w:rPr>
            </w:pPr>
            <w:r w:rsidRPr="001C093C">
              <w:rPr>
                <w:sz w:val="20"/>
                <w:szCs w:val="28"/>
              </w:rPr>
              <w:t>4</w:t>
            </w:r>
          </w:p>
        </w:tc>
        <w:tc>
          <w:tcPr>
            <w:tcW w:w="1559" w:type="dxa"/>
            <w:gridSpan w:val="2"/>
            <w:tcBorders>
              <w:bottom w:val="nil"/>
            </w:tcBorders>
            <w:shd w:val="clear" w:color="auto" w:fill="auto"/>
            <w:vAlign w:val="center"/>
          </w:tcPr>
          <w:p w:rsidR="00A77EB0" w:rsidRPr="001C093C" w:rsidRDefault="008376B3" w:rsidP="001C093C">
            <w:pPr>
              <w:spacing w:line="360" w:lineRule="auto"/>
              <w:jc w:val="center"/>
              <w:rPr>
                <w:sz w:val="20"/>
                <w:szCs w:val="28"/>
              </w:rPr>
            </w:pPr>
            <w:r w:rsidRPr="001C093C">
              <w:rPr>
                <w:sz w:val="20"/>
                <w:szCs w:val="28"/>
              </w:rPr>
              <w:t>5</w:t>
            </w:r>
          </w:p>
        </w:tc>
        <w:tc>
          <w:tcPr>
            <w:tcW w:w="2126" w:type="dxa"/>
            <w:gridSpan w:val="2"/>
            <w:tcBorders>
              <w:bottom w:val="nil"/>
            </w:tcBorders>
            <w:shd w:val="clear" w:color="auto" w:fill="auto"/>
            <w:vAlign w:val="center"/>
          </w:tcPr>
          <w:p w:rsidR="00A77EB0" w:rsidRPr="001C093C" w:rsidRDefault="008376B3" w:rsidP="001C093C">
            <w:pPr>
              <w:spacing w:line="360" w:lineRule="auto"/>
              <w:jc w:val="center"/>
              <w:rPr>
                <w:sz w:val="20"/>
                <w:szCs w:val="28"/>
              </w:rPr>
            </w:pPr>
            <w:r w:rsidRPr="001C093C">
              <w:rPr>
                <w:sz w:val="20"/>
                <w:szCs w:val="28"/>
              </w:rPr>
              <w:t>2</w:t>
            </w:r>
          </w:p>
        </w:tc>
      </w:tr>
      <w:tr w:rsidR="00A77EB0" w:rsidRPr="001C093C" w:rsidTr="001C093C">
        <w:trPr>
          <w:gridAfter w:val="1"/>
          <w:wAfter w:w="283" w:type="dxa"/>
          <w:jc w:val="center"/>
        </w:trPr>
        <w:tc>
          <w:tcPr>
            <w:tcW w:w="2770" w:type="dxa"/>
            <w:tcBorders>
              <w:top w:val="nil"/>
            </w:tcBorders>
            <w:shd w:val="clear" w:color="auto" w:fill="auto"/>
            <w:vAlign w:val="center"/>
          </w:tcPr>
          <w:p w:rsidR="00A77EB0" w:rsidRPr="001C093C" w:rsidRDefault="008376B3" w:rsidP="001C093C">
            <w:pPr>
              <w:spacing w:line="360" w:lineRule="auto"/>
              <w:jc w:val="center"/>
              <w:rPr>
                <w:sz w:val="20"/>
                <w:szCs w:val="28"/>
              </w:rPr>
            </w:pPr>
            <w:r w:rsidRPr="001C093C">
              <w:rPr>
                <w:sz w:val="20"/>
                <w:szCs w:val="28"/>
              </w:rPr>
              <w:t>Любимый человек, создание семьи</w:t>
            </w:r>
          </w:p>
        </w:tc>
        <w:tc>
          <w:tcPr>
            <w:tcW w:w="1307" w:type="dxa"/>
            <w:tcBorders>
              <w:top w:val="nil"/>
            </w:tcBorders>
            <w:shd w:val="clear" w:color="auto" w:fill="auto"/>
            <w:vAlign w:val="center"/>
          </w:tcPr>
          <w:p w:rsidR="00A77EB0" w:rsidRPr="001C093C" w:rsidRDefault="008376B3" w:rsidP="001C093C">
            <w:pPr>
              <w:spacing w:line="360" w:lineRule="auto"/>
              <w:jc w:val="center"/>
              <w:rPr>
                <w:sz w:val="20"/>
                <w:szCs w:val="28"/>
              </w:rPr>
            </w:pPr>
            <w:r w:rsidRPr="001C093C">
              <w:rPr>
                <w:sz w:val="20"/>
                <w:szCs w:val="28"/>
              </w:rPr>
              <w:t>2</w:t>
            </w:r>
          </w:p>
        </w:tc>
        <w:tc>
          <w:tcPr>
            <w:tcW w:w="1701" w:type="dxa"/>
            <w:gridSpan w:val="2"/>
            <w:tcBorders>
              <w:top w:val="nil"/>
            </w:tcBorders>
            <w:shd w:val="clear" w:color="auto" w:fill="auto"/>
            <w:vAlign w:val="center"/>
          </w:tcPr>
          <w:p w:rsidR="00A77EB0" w:rsidRPr="001C093C" w:rsidRDefault="008376B3" w:rsidP="001C093C">
            <w:pPr>
              <w:spacing w:line="360" w:lineRule="auto"/>
              <w:jc w:val="center"/>
              <w:rPr>
                <w:sz w:val="20"/>
                <w:szCs w:val="28"/>
              </w:rPr>
            </w:pPr>
            <w:r w:rsidRPr="001C093C">
              <w:rPr>
                <w:sz w:val="20"/>
                <w:szCs w:val="28"/>
              </w:rPr>
              <w:t>11</w:t>
            </w:r>
          </w:p>
        </w:tc>
        <w:tc>
          <w:tcPr>
            <w:tcW w:w="1985" w:type="dxa"/>
            <w:gridSpan w:val="2"/>
            <w:tcBorders>
              <w:top w:val="nil"/>
            </w:tcBorders>
            <w:shd w:val="clear" w:color="auto" w:fill="auto"/>
            <w:vAlign w:val="center"/>
          </w:tcPr>
          <w:p w:rsidR="00A77EB0" w:rsidRPr="001C093C" w:rsidRDefault="008376B3" w:rsidP="001C093C">
            <w:pPr>
              <w:spacing w:line="360" w:lineRule="auto"/>
              <w:jc w:val="center"/>
              <w:rPr>
                <w:sz w:val="20"/>
                <w:szCs w:val="28"/>
              </w:rPr>
            </w:pPr>
            <w:r w:rsidRPr="001C093C">
              <w:rPr>
                <w:sz w:val="20"/>
                <w:szCs w:val="28"/>
              </w:rPr>
              <w:t>5</w:t>
            </w:r>
          </w:p>
        </w:tc>
      </w:tr>
      <w:tr w:rsidR="00A77EB0" w:rsidRPr="001C093C" w:rsidTr="001C093C">
        <w:trPr>
          <w:gridAfter w:val="1"/>
          <w:wAfter w:w="283" w:type="dxa"/>
          <w:jc w:val="center"/>
        </w:trPr>
        <w:tc>
          <w:tcPr>
            <w:tcW w:w="2770" w:type="dxa"/>
            <w:shd w:val="clear" w:color="auto" w:fill="auto"/>
            <w:vAlign w:val="center"/>
          </w:tcPr>
          <w:p w:rsidR="00A77EB0" w:rsidRPr="001C093C" w:rsidRDefault="008376B3" w:rsidP="001C093C">
            <w:pPr>
              <w:spacing w:line="360" w:lineRule="auto"/>
              <w:jc w:val="center"/>
              <w:rPr>
                <w:sz w:val="20"/>
                <w:szCs w:val="28"/>
              </w:rPr>
            </w:pPr>
            <w:r w:rsidRPr="001C093C">
              <w:rPr>
                <w:sz w:val="20"/>
                <w:szCs w:val="28"/>
              </w:rPr>
              <w:t>Повышение уровня жизни</w:t>
            </w:r>
          </w:p>
        </w:tc>
        <w:tc>
          <w:tcPr>
            <w:tcW w:w="1307" w:type="dxa"/>
            <w:shd w:val="clear" w:color="auto" w:fill="auto"/>
            <w:vAlign w:val="center"/>
          </w:tcPr>
          <w:p w:rsidR="00A77EB0" w:rsidRPr="001C093C" w:rsidRDefault="0083253A" w:rsidP="001C093C">
            <w:pPr>
              <w:spacing w:line="360" w:lineRule="auto"/>
              <w:jc w:val="center"/>
              <w:rPr>
                <w:sz w:val="20"/>
                <w:szCs w:val="28"/>
              </w:rPr>
            </w:pPr>
            <w:r w:rsidRPr="001C093C">
              <w:rPr>
                <w:sz w:val="20"/>
                <w:szCs w:val="28"/>
              </w:rPr>
              <w:t>0</w:t>
            </w:r>
          </w:p>
        </w:tc>
        <w:tc>
          <w:tcPr>
            <w:tcW w:w="1701" w:type="dxa"/>
            <w:gridSpan w:val="2"/>
            <w:shd w:val="clear" w:color="auto" w:fill="auto"/>
            <w:vAlign w:val="center"/>
          </w:tcPr>
          <w:p w:rsidR="00A77EB0" w:rsidRPr="001C093C" w:rsidRDefault="008376B3" w:rsidP="001C093C">
            <w:pPr>
              <w:spacing w:line="360" w:lineRule="auto"/>
              <w:jc w:val="center"/>
              <w:rPr>
                <w:sz w:val="20"/>
                <w:szCs w:val="28"/>
              </w:rPr>
            </w:pPr>
            <w:r w:rsidRPr="001C093C">
              <w:rPr>
                <w:sz w:val="20"/>
                <w:szCs w:val="28"/>
              </w:rPr>
              <w:t>0</w:t>
            </w:r>
          </w:p>
        </w:tc>
        <w:tc>
          <w:tcPr>
            <w:tcW w:w="1985" w:type="dxa"/>
            <w:gridSpan w:val="2"/>
            <w:shd w:val="clear" w:color="auto" w:fill="auto"/>
            <w:vAlign w:val="center"/>
          </w:tcPr>
          <w:p w:rsidR="00A77EB0" w:rsidRPr="001C093C" w:rsidRDefault="008376B3" w:rsidP="001C093C">
            <w:pPr>
              <w:spacing w:line="360" w:lineRule="auto"/>
              <w:jc w:val="center"/>
              <w:rPr>
                <w:sz w:val="20"/>
                <w:szCs w:val="28"/>
              </w:rPr>
            </w:pPr>
            <w:r w:rsidRPr="001C093C">
              <w:rPr>
                <w:sz w:val="20"/>
                <w:szCs w:val="28"/>
              </w:rPr>
              <w:t>0</w:t>
            </w:r>
          </w:p>
        </w:tc>
      </w:tr>
    </w:tbl>
    <w:p w:rsidR="0033416E" w:rsidRPr="00D11AB2" w:rsidRDefault="0033416E" w:rsidP="00AF49CE">
      <w:pPr>
        <w:spacing w:line="360" w:lineRule="auto"/>
        <w:ind w:firstLine="709"/>
        <w:jc w:val="both"/>
        <w:rPr>
          <w:sz w:val="28"/>
          <w:szCs w:val="28"/>
        </w:rPr>
      </w:pPr>
    </w:p>
    <w:p w:rsidR="0083253A" w:rsidRPr="00D11AB2" w:rsidRDefault="0083253A" w:rsidP="00AF49CE">
      <w:pPr>
        <w:spacing w:line="360" w:lineRule="auto"/>
        <w:ind w:firstLine="709"/>
        <w:jc w:val="both"/>
        <w:rPr>
          <w:sz w:val="28"/>
          <w:szCs w:val="28"/>
        </w:rPr>
      </w:pPr>
      <w:r w:rsidRPr="00D11AB2">
        <w:rPr>
          <w:sz w:val="28"/>
          <w:szCs w:val="28"/>
        </w:rPr>
        <w:t>Рассмотрев таблицу 3 можно предположить, что если в России у молодых людей будет возможность получить бесплатное, но при этом качественное образование, а в дальнейшем возможность работать на</w:t>
      </w:r>
      <w:r w:rsidR="00AF49CE">
        <w:rPr>
          <w:sz w:val="28"/>
          <w:szCs w:val="28"/>
        </w:rPr>
        <w:t xml:space="preserve"> </w:t>
      </w:r>
      <w:r w:rsidRPr="00D11AB2">
        <w:rPr>
          <w:sz w:val="28"/>
          <w:szCs w:val="28"/>
        </w:rPr>
        <w:t>высокооплачиваемой должности, то они готовы остаться получать образование, жить и работать в России. Но при этом никто из анкетируемых не верит в возможность повышения уровня жизни в нашей стране.</w:t>
      </w:r>
    </w:p>
    <w:p w:rsidR="00E72717" w:rsidRPr="00D11AB2" w:rsidRDefault="00E72717" w:rsidP="00AF49CE">
      <w:pPr>
        <w:spacing w:line="360" w:lineRule="auto"/>
        <w:ind w:firstLine="709"/>
        <w:jc w:val="both"/>
        <w:rPr>
          <w:sz w:val="28"/>
          <w:szCs w:val="28"/>
        </w:rPr>
      </w:pPr>
      <w:r w:rsidRPr="00D11AB2">
        <w:rPr>
          <w:sz w:val="28"/>
          <w:szCs w:val="28"/>
        </w:rPr>
        <w:t xml:space="preserve">В следующем вопросе мы попытались выявить наиболее привлекательные </w:t>
      </w:r>
      <w:r w:rsidR="00F41C57" w:rsidRPr="00D11AB2">
        <w:rPr>
          <w:sz w:val="28"/>
          <w:szCs w:val="28"/>
        </w:rPr>
        <w:t xml:space="preserve">страны для </w:t>
      </w:r>
      <w:r w:rsidR="00A47638" w:rsidRPr="00D11AB2">
        <w:rPr>
          <w:sz w:val="28"/>
          <w:szCs w:val="28"/>
        </w:rPr>
        <w:t>молодых людей</w:t>
      </w:r>
      <w:r w:rsidR="00F41C57" w:rsidRPr="00D11AB2">
        <w:rPr>
          <w:sz w:val="28"/>
          <w:szCs w:val="28"/>
        </w:rPr>
        <w:t>.</w:t>
      </w:r>
    </w:p>
    <w:p w:rsidR="00CE1945" w:rsidRDefault="00CE1945" w:rsidP="00AF49CE">
      <w:pPr>
        <w:spacing w:line="360" w:lineRule="auto"/>
        <w:ind w:firstLine="709"/>
        <w:jc w:val="both"/>
        <w:rPr>
          <w:i/>
          <w:sz w:val="28"/>
          <w:szCs w:val="28"/>
        </w:rPr>
      </w:pPr>
    </w:p>
    <w:p w:rsidR="00A47638" w:rsidRPr="00D11AB2" w:rsidRDefault="00A47638" w:rsidP="00AF49CE">
      <w:pPr>
        <w:spacing w:line="360" w:lineRule="auto"/>
        <w:ind w:firstLine="709"/>
        <w:jc w:val="both"/>
        <w:rPr>
          <w:i/>
          <w:sz w:val="28"/>
          <w:szCs w:val="28"/>
        </w:rPr>
      </w:pPr>
      <w:r w:rsidRPr="00D11AB2">
        <w:rPr>
          <w:i/>
          <w:sz w:val="28"/>
          <w:szCs w:val="28"/>
        </w:rPr>
        <w:t>Таблица 4 – Привлекательные страны для молодых людей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1685"/>
        <w:gridCol w:w="1701"/>
        <w:gridCol w:w="1701"/>
      </w:tblGrid>
      <w:tr w:rsidR="00A47638" w:rsidRPr="001C093C" w:rsidTr="001C093C">
        <w:trPr>
          <w:jc w:val="center"/>
        </w:trPr>
        <w:tc>
          <w:tcPr>
            <w:tcW w:w="2392" w:type="dxa"/>
            <w:shd w:val="clear" w:color="auto" w:fill="auto"/>
            <w:vAlign w:val="center"/>
          </w:tcPr>
          <w:p w:rsidR="00A47638" w:rsidRPr="001C093C" w:rsidRDefault="00A47638" w:rsidP="001C093C">
            <w:pPr>
              <w:spacing w:line="360" w:lineRule="auto"/>
              <w:jc w:val="center"/>
              <w:rPr>
                <w:sz w:val="20"/>
                <w:szCs w:val="28"/>
              </w:rPr>
            </w:pPr>
            <w:r w:rsidRPr="001C093C">
              <w:rPr>
                <w:sz w:val="20"/>
                <w:szCs w:val="28"/>
              </w:rPr>
              <w:t>Критерии</w:t>
            </w:r>
          </w:p>
        </w:tc>
        <w:tc>
          <w:tcPr>
            <w:tcW w:w="1685" w:type="dxa"/>
            <w:shd w:val="clear" w:color="auto" w:fill="auto"/>
          </w:tcPr>
          <w:p w:rsidR="00A47638" w:rsidRPr="001C093C" w:rsidRDefault="00A47638" w:rsidP="001C093C">
            <w:pPr>
              <w:spacing w:line="360" w:lineRule="auto"/>
              <w:jc w:val="center"/>
              <w:rPr>
                <w:sz w:val="20"/>
                <w:szCs w:val="28"/>
              </w:rPr>
            </w:pPr>
            <w:r w:rsidRPr="001C093C">
              <w:rPr>
                <w:sz w:val="20"/>
                <w:szCs w:val="28"/>
              </w:rPr>
              <w:t>Выпускники 11 классов, чел.</w:t>
            </w:r>
          </w:p>
        </w:tc>
        <w:tc>
          <w:tcPr>
            <w:tcW w:w="1701" w:type="dxa"/>
            <w:shd w:val="clear" w:color="auto" w:fill="auto"/>
          </w:tcPr>
          <w:p w:rsidR="00A47638" w:rsidRPr="001C093C" w:rsidRDefault="00A47638" w:rsidP="001C093C">
            <w:pPr>
              <w:spacing w:line="360" w:lineRule="auto"/>
              <w:jc w:val="center"/>
              <w:rPr>
                <w:sz w:val="20"/>
                <w:szCs w:val="28"/>
              </w:rPr>
            </w:pPr>
            <w:r w:rsidRPr="001C093C">
              <w:rPr>
                <w:sz w:val="20"/>
                <w:szCs w:val="28"/>
              </w:rPr>
              <w:t>Студенты 3</w:t>
            </w:r>
            <w:r w:rsidR="00AF49CE" w:rsidRPr="001C093C">
              <w:rPr>
                <w:sz w:val="20"/>
                <w:szCs w:val="28"/>
              </w:rPr>
              <w:t xml:space="preserve"> </w:t>
            </w:r>
            <w:r w:rsidRPr="001C093C">
              <w:rPr>
                <w:sz w:val="20"/>
                <w:szCs w:val="28"/>
              </w:rPr>
              <w:t>курсов, чел.</w:t>
            </w:r>
          </w:p>
        </w:tc>
        <w:tc>
          <w:tcPr>
            <w:tcW w:w="1701" w:type="dxa"/>
            <w:shd w:val="clear" w:color="auto" w:fill="auto"/>
          </w:tcPr>
          <w:p w:rsidR="00A47638" w:rsidRPr="001C093C" w:rsidRDefault="00A47638" w:rsidP="001C093C">
            <w:pPr>
              <w:spacing w:line="360" w:lineRule="auto"/>
              <w:jc w:val="center"/>
              <w:rPr>
                <w:sz w:val="20"/>
                <w:szCs w:val="28"/>
              </w:rPr>
            </w:pPr>
            <w:r w:rsidRPr="001C093C">
              <w:rPr>
                <w:sz w:val="20"/>
                <w:szCs w:val="28"/>
              </w:rPr>
              <w:t>Выпускники ВУЗов, чел.</w:t>
            </w:r>
          </w:p>
        </w:tc>
      </w:tr>
      <w:tr w:rsidR="00A47638" w:rsidRPr="001C093C" w:rsidTr="001C093C">
        <w:trPr>
          <w:jc w:val="center"/>
        </w:trPr>
        <w:tc>
          <w:tcPr>
            <w:tcW w:w="2392" w:type="dxa"/>
            <w:shd w:val="clear" w:color="auto" w:fill="auto"/>
            <w:vAlign w:val="center"/>
          </w:tcPr>
          <w:p w:rsidR="00A47638" w:rsidRPr="001C093C" w:rsidRDefault="00A47638" w:rsidP="001C093C">
            <w:pPr>
              <w:spacing w:line="360" w:lineRule="auto"/>
              <w:jc w:val="center"/>
              <w:rPr>
                <w:sz w:val="20"/>
                <w:szCs w:val="28"/>
              </w:rPr>
            </w:pPr>
            <w:r w:rsidRPr="001C093C">
              <w:rPr>
                <w:sz w:val="20"/>
                <w:szCs w:val="28"/>
              </w:rPr>
              <w:t>Великобритания</w:t>
            </w:r>
          </w:p>
        </w:tc>
        <w:tc>
          <w:tcPr>
            <w:tcW w:w="1685" w:type="dxa"/>
            <w:shd w:val="clear" w:color="auto" w:fill="auto"/>
            <w:vAlign w:val="center"/>
          </w:tcPr>
          <w:p w:rsidR="00A47638" w:rsidRPr="001C093C" w:rsidRDefault="00A47638" w:rsidP="001C093C">
            <w:pPr>
              <w:spacing w:line="360" w:lineRule="auto"/>
              <w:jc w:val="center"/>
              <w:rPr>
                <w:sz w:val="20"/>
                <w:szCs w:val="28"/>
              </w:rPr>
            </w:pPr>
            <w:r w:rsidRPr="001C093C">
              <w:rPr>
                <w:sz w:val="20"/>
                <w:szCs w:val="28"/>
              </w:rPr>
              <w:t>10</w:t>
            </w:r>
          </w:p>
        </w:tc>
        <w:tc>
          <w:tcPr>
            <w:tcW w:w="1701" w:type="dxa"/>
            <w:shd w:val="clear" w:color="auto" w:fill="auto"/>
            <w:vAlign w:val="center"/>
          </w:tcPr>
          <w:p w:rsidR="00A47638" w:rsidRPr="001C093C" w:rsidRDefault="00A47638" w:rsidP="001C093C">
            <w:pPr>
              <w:spacing w:line="360" w:lineRule="auto"/>
              <w:jc w:val="center"/>
              <w:rPr>
                <w:sz w:val="20"/>
                <w:szCs w:val="28"/>
              </w:rPr>
            </w:pPr>
            <w:r w:rsidRPr="001C093C">
              <w:rPr>
                <w:sz w:val="20"/>
                <w:szCs w:val="28"/>
              </w:rPr>
              <w:t>0</w:t>
            </w:r>
          </w:p>
        </w:tc>
        <w:tc>
          <w:tcPr>
            <w:tcW w:w="1701" w:type="dxa"/>
            <w:shd w:val="clear" w:color="auto" w:fill="auto"/>
            <w:vAlign w:val="center"/>
          </w:tcPr>
          <w:p w:rsidR="00A47638" w:rsidRPr="001C093C" w:rsidRDefault="00A47638" w:rsidP="001C093C">
            <w:pPr>
              <w:spacing w:line="360" w:lineRule="auto"/>
              <w:jc w:val="center"/>
              <w:rPr>
                <w:sz w:val="20"/>
                <w:szCs w:val="28"/>
              </w:rPr>
            </w:pPr>
            <w:r w:rsidRPr="001C093C">
              <w:rPr>
                <w:sz w:val="20"/>
                <w:szCs w:val="28"/>
              </w:rPr>
              <w:t>18</w:t>
            </w:r>
          </w:p>
        </w:tc>
      </w:tr>
      <w:tr w:rsidR="00A47638" w:rsidRPr="001C093C" w:rsidTr="001C093C">
        <w:trPr>
          <w:jc w:val="center"/>
        </w:trPr>
        <w:tc>
          <w:tcPr>
            <w:tcW w:w="2392" w:type="dxa"/>
            <w:shd w:val="clear" w:color="auto" w:fill="auto"/>
            <w:vAlign w:val="center"/>
          </w:tcPr>
          <w:p w:rsidR="00A47638" w:rsidRPr="001C093C" w:rsidRDefault="00A47638" w:rsidP="001C093C">
            <w:pPr>
              <w:spacing w:line="360" w:lineRule="auto"/>
              <w:jc w:val="center"/>
              <w:rPr>
                <w:sz w:val="20"/>
                <w:szCs w:val="28"/>
              </w:rPr>
            </w:pPr>
            <w:r w:rsidRPr="001C093C">
              <w:rPr>
                <w:sz w:val="20"/>
                <w:szCs w:val="28"/>
              </w:rPr>
              <w:t>Россия</w:t>
            </w:r>
          </w:p>
        </w:tc>
        <w:tc>
          <w:tcPr>
            <w:tcW w:w="1685" w:type="dxa"/>
            <w:shd w:val="clear" w:color="auto" w:fill="auto"/>
            <w:vAlign w:val="center"/>
          </w:tcPr>
          <w:p w:rsidR="00A47638" w:rsidRPr="001C093C" w:rsidRDefault="004817A7" w:rsidP="001C093C">
            <w:pPr>
              <w:spacing w:line="360" w:lineRule="auto"/>
              <w:jc w:val="center"/>
              <w:rPr>
                <w:sz w:val="20"/>
                <w:szCs w:val="28"/>
              </w:rPr>
            </w:pPr>
            <w:r w:rsidRPr="001C093C">
              <w:rPr>
                <w:sz w:val="20"/>
                <w:szCs w:val="28"/>
              </w:rPr>
              <w:t>5</w:t>
            </w:r>
          </w:p>
        </w:tc>
        <w:tc>
          <w:tcPr>
            <w:tcW w:w="1701" w:type="dxa"/>
            <w:shd w:val="clear" w:color="auto" w:fill="auto"/>
            <w:vAlign w:val="center"/>
          </w:tcPr>
          <w:p w:rsidR="00A47638" w:rsidRPr="001C093C" w:rsidRDefault="00A47638" w:rsidP="001C093C">
            <w:pPr>
              <w:spacing w:line="360" w:lineRule="auto"/>
              <w:jc w:val="center"/>
              <w:rPr>
                <w:sz w:val="20"/>
                <w:szCs w:val="28"/>
              </w:rPr>
            </w:pPr>
            <w:r w:rsidRPr="001C093C">
              <w:rPr>
                <w:sz w:val="20"/>
                <w:szCs w:val="28"/>
              </w:rPr>
              <w:t>11</w:t>
            </w:r>
          </w:p>
        </w:tc>
        <w:tc>
          <w:tcPr>
            <w:tcW w:w="1701" w:type="dxa"/>
            <w:shd w:val="clear" w:color="auto" w:fill="auto"/>
            <w:vAlign w:val="center"/>
          </w:tcPr>
          <w:p w:rsidR="00A47638" w:rsidRPr="001C093C" w:rsidRDefault="00A47638" w:rsidP="001C093C">
            <w:pPr>
              <w:spacing w:line="360" w:lineRule="auto"/>
              <w:jc w:val="center"/>
              <w:rPr>
                <w:sz w:val="20"/>
                <w:szCs w:val="28"/>
              </w:rPr>
            </w:pPr>
            <w:r w:rsidRPr="001C093C">
              <w:rPr>
                <w:sz w:val="20"/>
                <w:szCs w:val="28"/>
              </w:rPr>
              <w:t>8</w:t>
            </w:r>
          </w:p>
        </w:tc>
      </w:tr>
      <w:tr w:rsidR="00A47638" w:rsidRPr="001C093C" w:rsidTr="001C093C">
        <w:trPr>
          <w:jc w:val="center"/>
        </w:trPr>
        <w:tc>
          <w:tcPr>
            <w:tcW w:w="2392" w:type="dxa"/>
            <w:shd w:val="clear" w:color="auto" w:fill="auto"/>
            <w:vAlign w:val="center"/>
          </w:tcPr>
          <w:p w:rsidR="00A47638" w:rsidRPr="001C093C" w:rsidRDefault="00A47638" w:rsidP="001C093C">
            <w:pPr>
              <w:spacing w:line="360" w:lineRule="auto"/>
              <w:jc w:val="center"/>
              <w:rPr>
                <w:sz w:val="20"/>
                <w:szCs w:val="28"/>
              </w:rPr>
            </w:pPr>
            <w:r w:rsidRPr="001C093C">
              <w:rPr>
                <w:sz w:val="20"/>
                <w:szCs w:val="28"/>
              </w:rPr>
              <w:t>Италия</w:t>
            </w:r>
          </w:p>
        </w:tc>
        <w:tc>
          <w:tcPr>
            <w:tcW w:w="1685" w:type="dxa"/>
            <w:shd w:val="clear" w:color="auto" w:fill="auto"/>
            <w:vAlign w:val="center"/>
          </w:tcPr>
          <w:p w:rsidR="00A47638" w:rsidRPr="001C093C" w:rsidRDefault="00A47638" w:rsidP="001C093C">
            <w:pPr>
              <w:spacing w:line="360" w:lineRule="auto"/>
              <w:jc w:val="center"/>
              <w:rPr>
                <w:sz w:val="20"/>
                <w:szCs w:val="28"/>
              </w:rPr>
            </w:pPr>
            <w:r w:rsidRPr="001C093C">
              <w:rPr>
                <w:sz w:val="20"/>
                <w:szCs w:val="28"/>
              </w:rPr>
              <w:t>1</w:t>
            </w:r>
          </w:p>
        </w:tc>
        <w:tc>
          <w:tcPr>
            <w:tcW w:w="1701" w:type="dxa"/>
            <w:shd w:val="clear" w:color="auto" w:fill="auto"/>
            <w:vAlign w:val="center"/>
          </w:tcPr>
          <w:p w:rsidR="00A47638" w:rsidRPr="001C093C" w:rsidRDefault="00A47638" w:rsidP="001C093C">
            <w:pPr>
              <w:spacing w:line="360" w:lineRule="auto"/>
              <w:jc w:val="center"/>
              <w:rPr>
                <w:sz w:val="20"/>
                <w:szCs w:val="28"/>
              </w:rPr>
            </w:pPr>
            <w:r w:rsidRPr="001C093C">
              <w:rPr>
                <w:sz w:val="20"/>
                <w:szCs w:val="28"/>
              </w:rPr>
              <w:t>0</w:t>
            </w:r>
          </w:p>
        </w:tc>
        <w:tc>
          <w:tcPr>
            <w:tcW w:w="1701" w:type="dxa"/>
            <w:shd w:val="clear" w:color="auto" w:fill="auto"/>
            <w:vAlign w:val="center"/>
          </w:tcPr>
          <w:p w:rsidR="00A47638" w:rsidRPr="001C093C" w:rsidRDefault="00A47638" w:rsidP="001C093C">
            <w:pPr>
              <w:spacing w:line="360" w:lineRule="auto"/>
              <w:jc w:val="center"/>
              <w:rPr>
                <w:sz w:val="20"/>
                <w:szCs w:val="28"/>
              </w:rPr>
            </w:pPr>
            <w:r w:rsidRPr="001C093C">
              <w:rPr>
                <w:sz w:val="20"/>
                <w:szCs w:val="28"/>
              </w:rPr>
              <w:t>0</w:t>
            </w:r>
          </w:p>
        </w:tc>
      </w:tr>
      <w:tr w:rsidR="00A47638" w:rsidRPr="001C093C" w:rsidTr="001C093C">
        <w:trPr>
          <w:jc w:val="center"/>
        </w:trPr>
        <w:tc>
          <w:tcPr>
            <w:tcW w:w="2392" w:type="dxa"/>
            <w:shd w:val="clear" w:color="auto" w:fill="auto"/>
            <w:vAlign w:val="center"/>
          </w:tcPr>
          <w:p w:rsidR="00A47638" w:rsidRPr="001C093C" w:rsidRDefault="00A47638" w:rsidP="001C093C">
            <w:pPr>
              <w:spacing w:line="360" w:lineRule="auto"/>
              <w:jc w:val="center"/>
              <w:rPr>
                <w:sz w:val="20"/>
                <w:szCs w:val="28"/>
              </w:rPr>
            </w:pPr>
            <w:r w:rsidRPr="001C093C">
              <w:rPr>
                <w:sz w:val="20"/>
                <w:szCs w:val="28"/>
              </w:rPr>
              <w:t>Германия</w:t>
            </w:r>
          </w:p>
        </w:tc>
        <w:tc>
          <w:tcPr>
            <w:tcW w:w="1685" w:type="dxa"/>
            <w:shd w:val="clear" w:color="auto" w:fill="auto"/>
            <w:vAlign w:val="center"/>
          </w:tcPr>
          <w:p w:rsidR="00A47638" w:rsidRPr="001C093C" w:rsidRDefault="00A47638" w:rsidP="001C093C">
            <w:pPr>
              <w:spacing w:line="360" w:lineRule="auto"/>
              <w:jc w:val="center"/>
              <w:rPr>
                <w:sz w:val="20"/>
                <w:szCs w:val="28"/>
              </w:rPr>
            </w:pPr>
            <w:r w:rsidRPr="001C093C">
              <w:rPr>
                <w:sz w:val="20"/>
                <w:szCs w:val="28"/>
              </w:rPr>
              <w:t>5</w:t>
            </w:r>
          </w:p>
        </w:tc>
        <w:tc>
          <w:tcPr>
            <w:tcW w:w="1701" w:type="dxa"/>
            <w:shd w:val="clear" w:color="auto" w:fill="auto"/>
            <w:vAlign w:val="center"/>
          </w:tcPr>
          <w:p w:rsidR="00A47638" w:rsidRPr="001C093C" w:rsidRDefault="00A47638" w:rsidP="001C093C">
            <w:pPr>
              <w:spacing w:line="360" w:lineRule="auto"/>
              <w:jc w:val="center"/>
              <w:rPr>
                <w:sz w:val="20"/>
                <w:szCs w:val="28"/>
              </w:rPr>
            </w:pPr>
            <w:r w:rsidRPr="001C093C">
              <w:rPr>
                <w:sz w:val="20"/>
                <w:szCs w:val="28"/>
              </w:rPr>
              <w:t>11</w:t>
            </w:r>
          </w:p>
        </w:tc>
        <w:tc>
          <w:tcPr>
            <w:tcW w:w="1701" w:type="dxa"/>
            <w:shd w:val="clear" w:color="auto" w:fill="auto"/>
            <w:vAlign w:val="center"/>
          </w:tcPr>
          <w:p w:rsidR="00A47638" w:rsidRPr="001C093C" w:rsidRDefault="00A47638" w:rsidP="001C093C">
            <w:pPr>
              <w:spacing w:line="360" w:lineRule="auto"/>
              <w:jc w:val="center"/>
              <w:rPr>
                <w:sz w:val="20"/>
                <w:szCs w:val="28"/>
              </w:rPr>
            </w:pPr>
            <w:r w:rsidRPr="001C093C">
              <w:rPr>
                <w:sz w:val="20"/>
                <w:szCs w:val="28"/>
              </w:rPr>
              <w:t>0</w:t>
            </w:r>
          </w:p>
        </w:tc>
      </w:tr>
      <w:tr w:rsidR="00A47638" w:rsidRPr="001C093C" w:rsidTr="001C093C">
        <w:trPr>
          <w:jc w:val="center"/>
        </w:trPr>
        <w:tc>
          <w:tcPr>
            <w:tcW w:w="2392" w:type="dxa"/>
            <w:shd w:val="clear" w:color="auto" w:fill="auto"/>
            <w:vAlign w:val="center"/>
          </w:tcPr>
          <w:p w:rsidR="00A47638" w:rsidRPr="001C093C" w:rsidRDefault="00A47638" w:rsidP="001C093C">
            <w:pPr>
              <w:spacing w:line="360" w:lineRule="auto"/>
              <w:jc w:val="center"/>
              <w:rPr>
                <w:sz w:val="20"/>
                <w:szCs w:val="28"/>
              </w:rPr>
            </w:pPr>
            <w:r w:rsidRPr="001C093C">
              <w:rPr>
                <w:sz w:val="20"/>
                <w:szCs w:val="28"/>
              </w:rPr>
              <w:t>США</w:t>
            </w:r>
          </w:p>
        </w:tc>
        <w:tc>
          <w:tcPr>
            <w:tcW w:w="1685" w:type="dxa"/>
            <w:shd w:val="clear" w:color="auto" w:fill="auto"/>
            <w:vAlign w:val="center"/>
          </w:tcPr>
          <w:p w:rsidR="00A47638" w:rsidRPr="001C093C" w:rsidRDefault="00A47638" w:rsidP="001C093C">
            <w:pPr>
              <w:spacing w:line="360" w:lineRule="auto"/>
              <w:jc w:val="center"/>
              <w:rPr>
                <w:sz w:val="20"/>
                <w:szCs w:val="28"/>
              </w:rPr>
            </w:pPr>
            <w:r w:rsidRPr="001C093C">
              <w:rPr>
                <w:sz w:val="20"/>
                <w:szCs w:val="28"/>
              </w:rPr>
              <w:t>15</w:t>
            </w:r>
          </w:p>
        </w:tc>
        <w:tc>
          <w:tcPr>
            <w:tcW w:w="1701" w:type="dxa"/>
            <w:shd w:val="clear" w:color="auto" w:fill="auto"/>
            <w:vAlign w:val="center"/>
          </w:tcPr>
          <w:p w:rsidR="00A47638" w:rsidRPr="001C093C" w:rsidRDefault="00A47638" w:rsidP="001C093C">
            <w:pPr>
              <w:spacing w:line="360" w:lineRule="auto"/>
              <w:jc w:val="center"/>
              <w:rPr>
                <w:sz w:val="20"/>
                <w:szCs w:val="28"/>
              </w:rPr>
            </w:pPr>
            <w:r w:rsidRPr="001C093C">
              <w:rPr>
                <w:sz w:val="20"/>
                <w:szCs w:val="28"/>
              </w:rPr>
              <w:t>11</w:t>
            </w:r>
          </w:p>
        </w:tc>
        <w:tc>
          <w:tcPr>
            <w:tcW w:w="1701" w:type="dxa"/>
            <w:shd w:val="clear" w:color="auto" w:fill="auto"/>
            <w:vAlign w:val="center"/>
          </w:tcPr>
          <w:p w:rsidR="00A47638" w:rsidRPr="001C093C" w:rsidRDefault="00A47638" w:rsidP="001C093C">
            <w:pPr>
              <w:spacing w:line="360" w:lineRule="auto"/>
              <w:jc w:val="center"/>
              <w:rPr>
                <w:sz w:val="20"/>
                <w:szCs w:val="28"/>
              </w:rPr>
            </w:pPr>
            <w:r w:rsidRPr="001C093C">
              <w:rPr>
                <w:sz w:val="20"/>
                <w:szCs w:val="28"/>
              </w:rPr>
              <w:t>0</w:t>
            </w:r>
          </w:p>
        </w:tc>
      </w:tr>
      <w:tr w:rsidR="00A47638" w:rsidRPr="001C093C" w:rsidTr="001C093C">
        <w:trPr>
          <w:jc w:val="center"/>
        </w:trPr>
        <w:tc>
          <w:tcPr>
            <w:tcW w:w="2392" w:type="dxa"/>
            <w:shd w:val="clear" w:color="auto" w:fill="auto"/>
            <w:vAlign w:val="center"/>
          </w:tcPr>
          <w:p w:rsidR="00A47638" w:rsidRPr="001C093C" w:rsidRDefault="00A47638" w:rsidP="001C093C">
            <w:pPr>
              <w:spacing w:line="360" w:lineRule="auto"/>
              <w:jc w:val="center"/>
              <w:rPr>
                <w:sz w:val="20"/>
                <w:szCs w:val="28"/>
              </w:rPr>
            </w:pPr>
            <w:r w:rsidRPr="001C093C">
              <w:rPr>
                <w:sz w:val="20"/>
                <w:szCs w:val="28"/>
              </w:rPr>
              <w:t>Франция</w:t>
            </w:r>
          </w:p>
        </w:tc>
        <w:tc>
          <w:tcPr>
            <w:tcW w:w="1685" w:type="dxa"/>
            <w:shd w:val="clear" w:color="auto" w:fill="auto"/>
            <w:vAlign w:val="center"/>
          </w:tcPr>
          <w:p w:rsidR="00A47638" w:rsidRPr="001C093C" w:rsidRDefault="004817A7" w:rsidP="001C093C">
            <w:pPr>
              <w:spacing w:line="360" w:lineRule="auto"/>
              <w:jc w:val="center"/>
              <w:rPr>
                <w:sz w:val="20"/>
                <w:szCs w:val="28"/>
              </w:rPr>
            </w:pPr>
            <w:r w:rsidRPr="001C093C">
              <w:rPr>
                <w:sz w:val="20"/>
                <w:szCs w:val="28"/>
              </w:rPr>
              <w:t>1</w:t>
            </w:r>
          </w:p>
        </w:tc>
        <w:tc>
          <w:tcPr>
            <w:tcW w:w="1701" w:type="dxa"/>
            <w:shd w:val="clear" w:color="auto" w:fill="auto"/>
            <w:vAlign w:val="center"/>
          </w:tcPr>
          <w:p w:rsidR="00A47638" w:rsidRPr="001C093C" w:rsidRDefault="00A47638" w:rsidP="001C093C">
            <w:pPr>
              <w:spacing w:line="360" w:lineRule="auto"/>
              <w:jc w:val="center"/>
              <w:rPr>
                <w:sz w:val="20"/>
                <w:szCs w:val="28"/>
              </w:rPr>
            </w:pPr>
            <w:r w:rsidRPr="001C093C">
              <w:rPr>
                <w:sz w:val="20"/>
                <w:szCs w:val="28"/>
              </w:rPr>
              <w:t>0</w:t>
            </w:r>
          </w:p>
        </w:tc>
        <w:tc>
          <w:tcPr>
            <w:tcW w:w="1701" w:type="dxa"/>
            <w:shd w:val="clear" w:color="auto" w:fill="auto"/>
            <w:vAlign w:val="center"/>
          </w:tcPr>
          <w:p w:rsidR="00A47638" w:rsidRPr="001C093C" w:rsidRDefault="00A47638" w:rsidP="001C093C">
            <w:pPr>
              <w:spacing w:line="360" w:lineRule="auto"/>
              <w:jc w:val="center"/>
              <w:rPr>
                <w:sz w:val="20"/>
                <w:szCs w:val="28"/>
              </w:rPr>
            </w:pPr>
            <w:r w:rsidRPr="001C093C">
              <w:rPr>
                <w:sz w:val="20"/>
                <w:szCs w:val="28"/>
              </w:rPr>
              <w:t>4</w:t>
            </w:r>
          </w:p>
        </w:tc>
      </w:tr>
      <w:tr w:rsidR="00A47638" w:rsidRPr="001C093C" w:rsidTr="001C093C">
        <w:trPr>
          <w:jc w:val="center"/>
        </w:trPr>
        <w:tc>
          <w:tcPr>
            <w:tcW w:w="2392" w:type="dxa"/>
            <w:shd w:val="clear" w:color="auto" w:fill="auto"/>
            <w:vAlign w:val="center"/>
          </w:tcPr>
          <w:p w:rsidR="00A47638" w:rsidRPr="001C093C" w:rsidRDefault="00A47638" w:rsidP="001C093C">
            <w:pPr>
              <w:spacing w:line="360" w:lineRule="auto"/>
              <w:jc w:val="center"/>
              <w:rPr>
                <w:sz w:val="20"/>
                <w:szCs w:val="28"/>
              </w:rPr>
            </w:pPr>
            <w:r w:rsidRPr="001C093C">
              <w:rPr>
                <w:sz w:val="20"/>
                <w:szCs w:val="28"/>
              </w:rPr>
              <w:t>Другое</w:t>
            </w:r>
          </w:p>
        </w:tc>
        <w:tc>
          <w:tcPr>
            <w:tcW w:w="1685" w:type="dxa"/>
            <w:shd w:val="clear" w:color="auto" w:fill="auto"/>
            <w:vAlign w:val="center"/>
          </w:tcPr>
          <w:p w:rsidR="00A47638" w:rsidRPr="001C093C" w:rsidRDefault="00A47638" w:rsidP="001C093C">
            <w:pPr>
              <w:spacing w:line="360" w:lineRule="auto"/>
              <w:jc w:val="center"/>
              <w:rPr>
                <w:sz w:val="20"/>
                <w:szCs w:val="28"/>
              </w:rPr>
            </w:pPr>
            <w:r w:rsidRPr="001C093C">
              <w:rPr>
                <w:sz w:val="20"/>
                <w:szCs w:val="28"/>
              </w:rPr>
              <w:t>0</w:t>
            </w:r>
          </w:p>
        </w:tc>
        <w:tc>
          <w:tcPr>
            <w:tcW w:w="1701" w:type="dxa"/>
            <w:shd w:val="clear" w:color="auto" w:fill="auto"/>
            <w:vAlign w:val="center"/>
          </w:tcPr>
          <w:p w:rsidR="00A47638" w:rsidRPr="001C093C" w:rsidRDefault="00A47638" w:rsidP="001C093C">
            <w:pPr>
              <w:spacing w:line="360" w:lineRule="auto"/>
              <w:jc w:val="center"/>
              <w:rPr>
                <w:sz w:val="20"/>
                <w:szCs w:val="28"/>
              </w:rPr>
            </w:pPr>
            <w:r w:rsidRPr="001C093C">
              <w:rPr>
                <w:sz w:val="20"/>
                <w:szCs w:val="28"/>
              </w:rPr>
              <w:t>2</w:t>
            </w:r>
          </w:p>
        </w:tc>
        <w:tc>
          <w:tcPr>
            <w:tcW w:w="1701" w:type="dxa"/>
            <w:shd w:val="clear" w:color="auto" w:fill="auto"/>
            <w:vAlign w:val="center"/>
          </w:tcPr>
          <w:p w:rsidR="00A47638" w:rsidRPr="001C093C" w:rsidRDefault="00A47638" w:rsidP="001C093C">
            <w:pPr>
              <w:spacing w:line="360" w:lineRule="auto"/>
              <w:jc w:val="center"/>
              <w:rPr>
                <w:sz w:val="20"/>
                <w:szCs w:val="28"/>
              </w:rPr>
            </w:pPr>
            <w:r w:rsidRPr="001C093C">
              <w:rPr>
                <w:sz w:val="20"/>
                <w:szCs w:val="28"/>
              </w:rPr>
              <w:t>0</w:t>
            </w:r>
          </w:p>
        </w:tc>
      </w:tr>
    </w:tbl>
    <w:p w:rsidR="00A47638" w:rsidRPr="00D11AB2" w:rsidRDefault="00A47638" w:rsidP="00AF49CE">
      <w:pPr>
        <w:spacing w:line="360" w:lineRule="auto"/>
        <w:ind w:firstLine="709"/>
        <w:jc w:val="both"/>
        <w:rPr>
          <w:sz w:val="28"/>
          <w:szCs w:val="28"/>
        </w:rPr>
      </w:pPr>
    </w:p>
    <w:p w:rsidR="005A13DB" w:rsidRPr="00D11AB2" w:rsidRDefault="00A47638" w:rsidP="00AF49CE">
      <w:pPr>
        <w:spacing w:line="360" w:lineRule="auto"/>
        <w:ind w:firstLine="709"/>
        <w:jc w:val="both"/>
        <w:rPr>
          <w:sz w:val="28"/>
          <w:szCs w:val="28"/>
        </w:rPr>
      </w:pPr>
      <w:r w:rsidRPr="00D11AB2">
        <w:rPr>
          <w:sz w:val="28"/>
          <w:szCs w:val="28"/>
        </w:rPr>
        <w:t>Проанализировав таблицу 4</w:t>
      </w:r>
      <w:r w:rsidR="0037316F" w:rsidRPr="00D11AB2">
        <w:rPr>
          <w:sz w:val="28"/>
          <w:szCs w:val="28"/>
        </w:rPr>
        <w:t>,</w:t>
      </w:r>
      <w:r w:rsidRPr="00D11AB2">
        <w:rPr>
          <w:sz w:val="28"/>
          <w:szCs w:val="28"/>
        </w:rPr>
        <w:t xml:space="preserve"> </w:t>
      </w:r>
      <w:r w:rsidR="004817A7" w:rsidRPr="00D11AB2">
        <w:rPr>
          <w:sz w:val="28"/>
          <w:szCs w:val="28"/>
        </w:rPr>
        <w:t>наиболее привлекательной страной для молодёжи является Великобритания, второе место занимает США, а третье место разделили</w:t>
      </w:r>
      <w:r w:rsidR="005A13DB" w:rsidRPr="00D11AB2">
        <w:rPr>
          <w:sz w:val="28"/>
          <w:szCs w:val="28"/>
        </w:rPr>
        <w:t xml:space="preserve"> между собой Россия и Германия. Студенты третьего курса также наиболее привлекательными отметили такие страны, как Швейцария и Нидерланды.</w:t>
      </w:r>
    </w:p>
    <w:p w:rsidR="006E4EF3" w:rsidRPr="00D11AB2" w:rsidRDefault="005A13DB" w:rsidP="00AF49CE">
      <w:pPr>
        <w:spacing w:line="360" w:lineRule="auto"/>
        <w:ind w:firstLine="709"/>
        <w:jc w:val="both"/>
        <w:rPr>
          <w:sz w:val="28"/>
          <w:szCs w:val="28"/>
        </w:rPr>
      </w:pPr>
      <w:r w:rsidRPr="00D11AB2">
        <w:rPr>
          <w:sz w:val="28"/>
          <w:szCs w:val="28"/>
        </w:rPr>
        <w:t>В следующем вопросе мы предложили анкетируемым распределить страны по критерию наибольших возможностей для получения образования и проживания.</w:t>
      </w:r>
      <w:r w:rsidR="001D2A54" w:rsidRPr="00D11AB2">
        <w:rPr>
          <w:sz w:val="28"/>
          <w:szCs w:val="28"/>
        </w:rPr>
        <w:t xml:space="preserve"> </w:t>
      </w:r>
      <w:r w:rsidR="00993CD4" w:rsidRPr="00D11AB2">
        <w:rPr>
          <w:sz w:val="28"/>
          <w:szCs w:val="28"/>
        </w:rPr>
        <w:t>В результате анализа были отобраны пять наиболее, и пять наименее привлекательных стран.</w:t>
      </w:r>
      <w:r w:rsidR="00AF49CE">
        <w:rPr>
          <w:sz w:val="28"/>
          <w:szCs w:val="28"/>
        </w:rPr>
        <w:t xml:space="preserve"> </w:t>
      </w:r>
      <w:r w:rsidR="006E4EF3" w:rsidRPr="00D11AB2">
        <w:rPr>
          <w:sz w:val="28"/>
          <w:szCs w:val="28"/>
        </w:rPr>
        <w:t>Эти страны показаны в диаграммах.</w:t>
      </w:r>
    </w:p>
    <w:p w:rsidR="001D2A54" w:rsidRPr="00D11AB2" w:rsidRDefault="00CE1945" w:rsidP="00AF49CE">
      <w:pPr>
        <w:spacing w:line="360" w:lineRule="auto"/>
        <w:ind w:firstLine="709"/>
        <w:jc w:val="both"/>
        <w:rPr>
          <w:i/>
          <w:sz w:val="28"/>
          <w:szCs w:val="28"/>
        </w:rPr>
      </w:pPr>
      <w:r>
        <w:rPr>
          <w:i/>
          <w:sz w:val="28"/>
          <w:szCs w:val="28"/>
        </w:rPr>
        <w:br w:type="page"/>
      </w:r>
      <w:r w:rsidR="001D2A54" w:rsidRPr="00D11AB2">
        <w:rPr>
          <w:i/>
          <w:sz w:val="28"/>
          <w:szCs w:val="28"/>
        </w:rPr>
        <w:t>Диаграмма 2 – Более и менее привлекательные страны</w:t>
      </w:r>
      <w:r w:rsidR="006E4EF3" w:rsidRPr="00D11AB2">
        <w:rPr>
          <w:i/>
          <w:sz w:val="28"/>
          <w:szCs w:val="28"/>
        </w:rPr>
        <w:t>,</w:t>
      </w:r>
      <w:r w:rsidR="001D2A54" w:rsidRPr="00D11AB2">
        <w:rPr>
          <w:i/>
          <w:sz w:val="28"/>
          <w:szCs w:val="28"/>
        </w:rPr>
        <w:t xml:space="preserve"> по мнению учащихся старших классов</w:t>
      </w:r>
    </w:p>
    <w:p w:rsidR="006E4EF3" w:rsidRPr="00D11AB2" w:rsidRDefault="00136295" w:rsidP="00AF49CE">
      <w:pPr>
        <w:spacing w:line="360" w:lineRule="auto"/>
        <w:ind w:firstLine="709"/>
        <w:rPr>
          <w:sz w:val="28"/>
        </w:rPr>
      </w:pPr>
      <w:r>
        <w:rPr>
          <w:sz w:val="28"/>
        </w:rPr>
        <w:pict>
          <v:shape id="_x0000_i1027" type="#_x0000_t75" style="width:387.75pt;height:234pt">
            <v:imagedata r:id="rId9" o:title=""/>
          </v:shape>
        </w:pict>
      </w:r>
    </w:p>
    <w:p w:rsidR="005877BD" w:rsidRPr="00D11AB2" w:rsidRDefault="005877BD" w:rsidP="00AF49CE">
      <w:pPr>
        <w:spacing w:line="360" w:lineRule="auto"/>
        <w:ind w:firstLine="709"/>
        <w:rPr>
          <w:sz w:val="28"/>
        </w:rPr>
      </w:pPr>
    </w:p>
    <w:p w:rsidR="006E4EF3" w:rsidRPr="00D11AB2" w:rsidRDefault="006E4EF3" w:rsidP="00AF49CE">
      <w:pPr>
        <w:spacing w:line="360" w:lineRule="auto"/>
        <w:ind w:firstLine="709"/>
        <w:jc w:val="both"/>
        <w:rPr>
          <w:i/>
          <w:sz w:val="28"/>
          <w:szCs w:val="28"/>
        </w:rPr>
      </w:pPr>
      <w:r w:rsidRPr="00D11AB2">
        <w:rPr>
          <w:i/>
          <w:sz w:val="28"/>
          <w:szCs w:val="28"/>
        </w:rPr>
        <w:t>Диаграмма 3 - Более и менее привлекательные страны, по мнению учащихся третьих курсов</w:t>
      </w:r>
    </w:p>
    <w:p w:rsidR="006E4EF3" w:rsidRPr="00D11AB2" w:rsidRDefault="00136295" w:rsidP="00AF49CE">
      <w:pPr>
        <w:spacing w:line="360" w:lineRule="auto"/>
        <w:ind w:firstLine="709"/>
        <w:rPr>
          <w:sz w:val="28"/>
        </w:rPr>
      </w:pPr>
      <w:r>
        <w:rPr>
          <w:sz w:val="28"/>
        </w:rPr>
        <w:pict>
          <v:shape id="_x0000_i1028" type="#_x0000_t75" style="width:387pt;height:234pt">
            <v:imagedata r:id="rId10" o:title=""/>
          </v:shape>
        </w:pict>
      </w:r>
    </w:p>
    <w:p w:rsidR="005877BD" w:rsidRPr="00D11AB2" w:rsidRDefault="00CE1945" w:rsidP="00AF49CE">
      <w:pPr>
        <w:spacing w:line="360" w:lineRule="auto"/>
        <w:ind w:firstLine="709"/>
        <w:jc w:val="both"/>
        <w:rPr>
          <w:i/>
          <w:sz w:val="28"/>
          <w:szCs w:val="28"/>
        </w:rPr>
      </w:pPr>
      <w:r>
        <w:rPr>
          <w:i/>
          <w:sz w:val="28"/>
          <w:szCs w:val="28"/>
        </w:rPr>
        <w:br w:type="page"/>
      </w:r>
      <w:r w:rsidR="005877BD" w:rsidRPr="00D11AB2">
        <w:rPr>
          <w:i/>
          <w:sz w:val="28"/>
          <w:szCs w:val="28"/>
        </w:rPr>
        <w:t>Диаграмма 4 - Более и менее привлекательные страны, по мнению выпускников ВУЗов</w:t>
      </w:r>
    </w:p>
    <w:p w:rsidR="005877BD" w:rsidRPr="00D11AB2" w:rsidRDefault="00136295" w:rsidP="00AF49CE">
      <w:pPr>
        <w:spacing w:line="360" w:lineRule="auto"/>
        <w:ind w:firstLine="709"/>
        <w:jc w:val="both"/>
        <w:rPr>
          <w:i/>
          <w:sz w:val="28"/>
          <w:szCs w:val="28"/>
        </w:rPr>
      </w:pPr>
      <w:r>
        <w:rPr>
          <w:sz w:val="28"/>
        </w:rPr>
        <w:pict>
          <v:shape id="_x0000_i1029" type="#_x0000_t75" style="width:387pt;height:220.5pt">
            <v:imagedata r:id="rId11" o:title=""/>
          </v:shape>
        </w:pict>
      </w:r>
    </w:p>
    <w:p w:rsidR="005877BD" w:rsidRPr="00D11AB2" w:rsidRDefault="005877BD" w:rsidP="00AF49CE">
      <w:pPr>
        <w:spacing w:line="360" w:lineRule="auto"/>
        <w:ind w:firstLine="709"/>
        <w:jc w:val="both"/>
        <w:rPr>
          <w:i/>
          <w:sz w:val="28"/>
          <w:szCs w:val="28"/>
        </w:rPr>
      </w:pPr>
    </w:p>
    <w:p w:rsidR="006E4EF3" w:rsidRPr="00D11AB2" w:rsidRDefault="006E4EF3" w:rsidP="00AF49CE">
      <w:pPr>
        <w:spacing w:line="360" w:lineRule="auto"/>
        <w:ind w:firstLine="709"/>
        <w:jc w:val="both"/>
        <w:rPr>
          <w:sz w:val="28"/>
          <w:szCs w:val="28"/>
        </w:rPr>
      </w:pPr>
      <w:r w:rsidRPr="00D11AB2">
        <w:rPr>
          <w:sz w:val="28"/>
          <w:szCs w:val="28"/>
        </w:rPr>
        <w:t xml:space="preserve">Из следующих диаграмм видно, что </w:t>
      </w:r>
      <w:r w:rsidR="000F5028" w:rsidRPr="00D11AB2">
        <w:rPr>
          <w:sz w:val="28"/>
          <w:szCs w:val="28"/>
        </w:rPr>
        <w:t>с возрастом мнение молодых людей меняется, и</w:t>
      </w:r>
      <w:r w:rsidR="00AF49CE">
        <w:rPr>
          <w:sz w:val="28"/>
          <w:szCs w:val="28"/>
        </w:rPr>
        <w:t xml:space="preserve"> </w:t>
      </w:r>
      <w:r w:rsidR="000F5028" w:rsidRPr="00D11AB2">
        <w:rPr>
          <w:sz w:val="28"/>
          <w:szCs w:val="28"/>
        </w:rPr>
        <w:t>чем старше они становятся, тем большее количество из них отдают предпочтение России. Хотя США и Великобритания всё равно являются лидерами, и обладают приоритетом среди всех категорий молодых людей.</w:t>
      </w:r>
      <w:r w:rsidR="0080660D" w:rsidRPr="00D11AB2">
        <w:rPr>
          <w:sz w:val="28"/>
          <w:szCs w:val="28"/>
        </w:rPr>
        <w:t xml:space="preserve"> Страны ближнего зарубежья, по общему мнению анкетируемых</w:t>
      </w:r>
      <w:r w:rsidR="000F331C" w:rsidRPr="00D11AB2">
        <w:rPr>
          <w:sz w:val="28"/>
          <w:szCs w:val="28"/>
        </w:rPr>
        <w:t>,</w:t>
      </w:r>
      <w:r w:rsidR="0080660D" w:rsidRPr="00D11AB2">
        <w:rPr>
          <w:sz w:val="28"/>
          <w:szCs w:val="28"/>
        </w:rPr>
        <w:t xml:space="preserve"> не предоставляют наибольших возможностей для получения полноценного образования и проживания в данных странах.</w:t>
      </w:r>
      <w:r w:rsidR="00AF49CE">
        <w:rPr>
          <w:sz w:val="28"/>
          <w:szCs w:val="28"/>
        </w:rPr>
        <w:t xml:space="preserve"> </w:t>
      </w:r>
    </w:p>
    <w:p w:rsidR="00CE1945" w:rsidRDefault="00CE1945" w:rsidP="00AF49CE">
      <w:pPr>
        <w:spacing w:line="360" w:lineRule="auto"/>
        <w:ind w:firstLine="709"/>
        <w:jc w:val="both"/>
        <w:rPr>
          <w:i/>
          <w:sz w:val="28"/>
          <w:szCs w:val="28"/>
        </w:rPr>
      </w:pPr>
    </w:p>
    <w:p w:rsidR="001D2A54" w:rsidRPr="00D11AB2" w:rsidRDefault="000F331C" w:rsidP="00AF49CE">
      <w:pPr>
        <w:spacing w:line="360" w:lineRule="auto"/>
        <w:ind w:firstLine="709"/>
        <w:jc w:val="both"/>
        <w:rPr>
          <w:i/>
          <w:sz w:val="28"/>
          <w:szCs w:val="28"/>
        </w:rPr>
      </w:pPr>
      <w:r w:rsidRPr="00D11AB2">
        <w:rPr>
          <w:i/>
          <w:sz w:val="28"/>
          <w:szCs w:val="28"/>
        </w:rPr>
        <w:t>Таблица 5 – Наиболее важные преимущества для проживания в какой-либо стране</w:t>
      </w:r>
    </w:p>
    <w:tbl>
      <w:tblPr>
        <w:tblW w:w="79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1308"/>
        <w:gridCol w:w="142"/>
        <w:gridCol w:w="1276"/>
        <w:gridCol w:w="567"/>
        <w:gridCol w:w="1134"/>
        <w:gridCol w:w="709"/>
      </w:tblGrid>
      <w:tr w:rsidR="000F331C" w:rsidRPr="001C093C" w:rsidTr="001C093C">
        <w:trPr>
          <w:gridAfter w:val="1"/>
          <w:wAfter w:w="709" w:type="dxa"/>
          <w:jc w:val="center"/>
        </w:trPr>
        <w:tc>
          <w:tcPr>
            <w:tcW w:w="2808" w:type="dxa"/>
            <w:shd w:val="clear" w:color="auto" w:fill="auto"/>
            <w:vAlign w:val="center"/>
          </w:tcPr>
          <w:p w:rsidR="000F331C" w:rsidRPr="001C093C" w:rsidRDefault="000F331C" w:rsidP="001C093C">
            <w:pPr>
              <w:spacing w:line="360" w:lineRule="auto"/>
              <w:jc w:val="center"/>
              <w:rPr>
                <w:sz w:val="20"/>
                <w:szCs w:val="28"/>
              </w:rPr>
            </w:pPr>
            <w:r w:rsidRPr="001C093C">
              <w:rPr>
                <w:sz w:val="20"/>
                <w:szCs w:val="28"/>
              </w:rPr>
              <w:t>Критерии</w:t>
            </w:r>
          </w:p>
        </w:tc>
        <w:tc>
          <w:tcPr>
            <w:tcW w:w="1450" w:type="dxa"/>
            <w:gridSpan w:val="2"/>
            <w:shd w:val="clear" w:color="auto" w:fill="auto"/>
          </w:tcPr>
          <w:p w:rsidR="000F331C" w:rsidRPr="001C093C" w:rsidRDefault="000F331C" w:rsidP="001C093C">
            <w:pPr>
              <w:spacing w:line="360" w:lineRule="auto"/>
              <w:jc w:val="center"/>
              <w:rPr>
                <w:sz w:val="20"/>
                <w:szCs w:val="28"/>
              </w:rPr>
            </w:pPr>
            <w:r w:rsidRPr="001C093C">
              <w:rPr>
                <w:sz w:val="20"/>
                <w:szCs w:val="28"/>
              </w:rPr>
              <w:t>Выпускники 11 классов, чел.</w:t>
            </w:r>
          </w:p>
        </w:tc>
        <w:tc>
          <w:tcPr>
            <w:tcW w:w="1276" w:type="dxa"/>
            <w:shd w:val="clear" w:color="auto" w:fill="auto"/>
          </w:tcPr>
          <w:p w:rsidR="000F331C" w:rsidRPr="001C093C" w:rsidRDefault="000F331C" w:rsidP="001C093C">
            <w:pPr>
              <w:spacing w:line="360" w:lineRule="auto"/>
              <w:jc w:val="center"/>
              <w:rPr>
                <w:sz w:val="20"/>
                <w:szCs w:val="28"/>
              </w:rPr>
            </w:pPr>
            <w:r w:rsidRPr="001C093C">
              <w:rPr>
                <w:sz w:val="20"/>
                <w:szCs w:val="28"/>
              </w:rPr>
              <w:t>Студенты 3</w:t>
            </w:r>
            <w:r w:rsidR="00AF49CE" w:rsidRPr="001C093C">
              <w:rPr>
                <w:sz w:val="20"/>
                <w:szCs w:val="28"/>
              </w:rPr>
              <w:t xml:space="preserve"> </w:t>
            </w:r>
            <w:r w:rsidRPr="001C093C">
              <w:rPr>
                <w:sz w:val="20"/>
                <w:szCs w:val="28"/>
              </w:rPr>
              <w:t>курсов, чел.</w:t>
            </w:r>
          </w:p>
        </w:tc>
        <w:tc>
          <w:tcPr>
            <w:tcW w:w="1701" w:type="dxa"/>
            <w:gridSpan w:val="2"/>
            <w:shd w:val="clear" w:color="auto" w:fill="auto"/>
          </w:tcPr>
          <w:p w:rsidR="000F331C" w:rsidRPr="001C093C" w:rsidRDefault="000F331C" w:rsidP="001C093C">
            <w:pPr>
              <w:spacing w:line="360" w:lineRule="auto"/>
              <w:jc w:val="center"/>
              <w:rPr>
                <w:sz w:val="20"/>
                <w:szCs w:val="28"/>
              </w:rPr>
            </w:pPr>
            <w:r w:rsidRPr="001C093C">
              <w:rPr>
                <w:sz w:val="20"/>
                <w:szCs w:val="28"/>
              </w:rPr>
              <w:t>Выпускники ВУЗов, чел.</w:t>
            </w:r>
          </w:p>
        </w:tc>
      </w:tr>
      <w:tr w:rsidR="000F331C" w:rsidRPr="001C093C" w:rsidTr="001C093C">
        <w:trPr>
          <w:gridAfter w:val="1"/>
          <w:wAfter w:w="709" w:type="dxa"/>
          <w:jc w:val="center"/>
        </w:trPr>
        <w:tc>
          <w:tcPr>
            <w:tcW w:w="2808" w:type="dxa"/>
            <w:shd w:val="clear" w:color="auto" w:fill="auto"/>
            <w:vAlign w:val="center"/>
          </w:tcPr>
          <w:p w:rsidR="000F331C" w:rsidRPr="001C093C" w:rsidRDefault="000F331C" w:rsidP="001C093C">
            <w:pPr>
              <w:spacing w:line="360" w:lineRule="auto"/>
              <w:jc w:val="center"/>
              <w:rPr>
                <w:sz w:val="20"/>
                <w:szCs w:val="28"/>
              </w:rPr>
            </w:pPr>
            <w:r w:rsidRPr="001C093C">
              <w:rPr>
                <w:sz w:val="20"/>
                <w:szCs w:val="28"/>
              </w:rPr>
              <w:t>Богатая история, исторические ценности и памятники культуры</w:t>
            </w:r>
          </w:p>
        </w:tc>
        <w:tc>
          <w:tcPr>
            <w:tcW w:w="1450" w:type="dxa"/>
            <w:gridSpan w:val="2"/>
            <w:shd w:val="clear" w:color="auto" w:fill="auto"/>
            <w:vAlign w:val="center"/>
          </w:tcPr>
          <w:p w:rsidR="000F331C" w:rsidRPr="001C093C" w:rsidRDefault="004868EA" w:rsidP="001C093C">
            <w:pPr>
              <w:spacing w:line="360" w:lineRule="auto"/>
              <w:jc w:val="center"/>
              <w:rPr>
                <w:sz w:val="20"/>
                <w:szCs w:val="28"/>
              </w:rPr>
            </w:pPr>
            <w:r w:rsidRPr="001C093C">
              <w:rPr>
                <w:sz w:val="20"/>
                <w:szCs w:val="28"/>
              </w:rPr>
              <w:t>0</w:t>
            </w:r>
          </w:p>
        </w:tc>
        <w:tc>
          <w:tcPr>
            <w:tcW w:w="1276" w:type="dxa"/>
            <w:shd w:val="clear" w:color="auto" w:fill="auto"/>
            <w:vAlign w:val="center"/>
          </w:tcPr>
          <w:p w:rsidR="000F331C" w:rsidRPr="001C093C" w:rsidRDefault="000F331C" w:rsidP="001C093C">
            <w:pPr>
              <w:spacing w:line="360" w:lineRule="auto"/>
              <w:jc w:val="center"/>
              <w:rPr>
                <w:sz w:val="20"/>
                <w:szCs w:val="28"/>
              </w:rPr>
            </w:pPr>
            <w:r w:rsidRPr="001C093C">
              <w:rPr>
                <w:sz w:val="20"/>
                <w:szCs w:val="28"/>
              </w:rPr>
              <w:t>0</w:t>
            </w:r>
          </w:p>
        </w:tc>
        <w:tc>
          <w:tcPr>
            <w:tcW w:w="1701" w:type="dxa"/>
            <w:gridSpan w:val="2"/>
            <w:shd w:val="clear" w:color="auto" w:fill="auto"/>
            <w:vAlign w:val="center"/>
          </w:tcPr>
          <w:p w:rsidR="000F331C" w:rsidRPr="001C093C" w:rsidRDefault="004868EA" w:rsidP="001C093C">
            <w:pPr>
              <w:spacing w:line="360" w:lineRule="auto"/>
              <w:jc w:val="center"/>
              <w:rPr>
                <w:sz w:val="20"/>
                <w:szCs w:val="28"/>
              </w:rPr>
            </w:pPr>
            <w:r w:rsidRPr="001C093C">
              <w:rPr>
                <w:sz w:val="20"/>
                <w:szCs w:val="28"/>
              </w:rPr>
              <w:t>0</w:t>
            </w:r>
          </w:p>
        </w:tc>
      </w:tr>
      <w:tr w:rsidR="000F331C" w:rsidRPr="001C093C" w:rsidTr="001C093C">
        <w:trPr>
          <w:gridAfter w:val="1"/>
          <w:wAfter w:w="709" w:type="dxa"/>
          <w:jc w:val="center"/>
        </w:trPr>
        <w:tc>
          <w:tcPr>
            <w:tcW w:w="2808" w:type="dxa"/>
            <w:shd w:val="clear" w:color="auto" w:fill="auto"/>
            <w:vAlign w:val="center"/>
          </w:tcPr>
          <w:p w:rsidR="000F331C" w:rsidRPr="001C093C" w:rsidRDefault="000F331C" w:rsidP="001C093C">
            <w:pPr>
              <w:spacing w:line="360" w:lineRule="auto"/>
              <w:jc w:val="center"/>
              <w:rPr>
                <w:sz w:val="20"/>
                <w:szCs w:val="28"/>
              </w:rPr>
            </w:pPr>
            <w:r w:rsidRPr="001C093C">
              <w:rPr>
                <w:sz w:val="20"/>
                <w:szCs w:val="28"/>
              </w:rPr>
              <w:t>Высокий уровень жизни</w:t>
            </w:r>
          </w:p>
        </w:tc>
        <w:tc>
          <w:tcPr>
            <w:tcW w:w="1450" w:type="dxa"/>
            <w:gridSpan w:val="2"/>
            <w:shd w:val="clear" w:color="auto" w:fill="auto"/>
            <w:vAlign w:val="center"/>
          </w:tcPr>
          <w:p w:rsidR="000F331C" w:rsidRPr="001C093C" w:rsidRDefault="004868EA" w:rsidP="001C093C">
            <w:pPr>
              <w:spacing w:line="360" w:lineRule="auto"/>
              <w:jc w:val="center"/>
              <w:rPr>
                <w:sz w:val="20"/>
                <w:szCs w:val="28"/>
              </w:rPr>
            </w:pPr>
            <w:r w:rsidRPr="001C093C">
              <w:rPr>
                <w:sz w:val="20"/>
                <w:szCs w:val="28"/>
              </w:rPr>
              <w:t>12</w:t>
            </w:r>
          </w:p>
        </w:tc>
        <w:tc>
          <w:tcPr>
            <w:tcW w:w="1276" w:type="dxa"/>
            <w:shd w:val="clear" w:color="auto" w:fill="auto"/>
            <w:vAlign w:val="center"/>
          </w:tcPr>
          <w:p w:rsidR="000F331C" w:rsidRPr="001C093C" w:rsidRDefault="000F331C" w:rsidP="001C093C">
            <w:pPr>
              <w:spacing w:line="360" w:lineRule="auto"/>
              <w:jc w:val="center"/>
              <w:rPr>
                <w:sz w:val="20"/>
                <w:szCs w:val="28"/>
              </w:rPr>
            </w:pPr>
            <w:r w:rsidRPr="001C093C">
              <w:rPr>
                <w:sz w:val="20"/>
                <w:szCs w:val="28"/>
              </w:rPr>
              <w:t>25</w:t>
            </w:r>
          </w:p>
        </w:tc>
        <w:tc>
          <w:tcPr>
            <w:tcW w:w="1701" w:type="dxa"/>
            <w:gridSpan w:val="2"/>
            <w:shd w:val="clear" w:color="auto" w:fill="auto"/>
            <w:vAlign w:val="center"/>
          </w:tcPr>
          <w:p w:rsidR="000F331C" w:rsidRPr="001C093C" w:rsidRDefault="004868EA" w:rsidP="001C093C">
            <w:pPr>
              <w:spacing w:line="360" w:lineRule="auto"/>
              <w:jc w:val="center"/>
              <w:rPr>
                <w:sz w:val="20"/>
                <w:szCs w:val="28"/>
              </w:rPr>
            </w:pPr>
            <w:r w:rsidRPr="001C093C">
              <w:rPr>
                <w:sz w:val="20"/>
                <w:szCs w:val="28"/>
              </w:rPr>
              <w:t>26</w:t>
            </w:r>
          </w:p>
        </w:tc>
      </w:tr>
      <w:tr w:rsidR="000F331C" w:rsidRPr="001C093C" w:rsidTr="001C093C">
        <w:trPr>
          <w:gridAfter w:val="1"/>
          <w:wAfter w:w="709" w:type="dxa"/>
          <w:jc w:val="center"/>
        </w:trPr>
        <w:tc>
          <w:tcPr>
            <w:tcW w:w="2808" w:type="dxa"/>
            <w:tcBorders>
              <w:bottom w:val="nil"/>
            </w:tcBorders>
            <w:shd w:val="clear" w:color="auto" w:fill="auto"/>
            <w:vAlign w:val="center"/>
          </w:tcPr>
          <w:p w:rsidR="000F331C" w:rsidRPr="001C093C" w:rsidRDefault="000F331C" w:rsidP="001C093C">
            <w:pPr>
              <w:spacing w:line="360" w:lineRule="auto"/>
              <w:jc w:val="center"/>
              <w:rPr>
                <w:sz w:val="20"/>
                <w:szCs w:val="28"/>
              </w:rPr>
            </w:pPr>
            <w:r w:rsidRPr="001C093C">
              <w:rPr>
                <w:sz w:val="20"/>
                <w:szCs w:val="28"/>
              </w:rPr>
              <w:t>Экономическая и политическая стабильность страны</w:t>
            </w:r>
          </w:p>
        </w:tc>
        <w:tc>
          <w:tcPr>
            <w:tcW w:w="1450" w:type="dxa"/>
            <w:gridSpan w:val="2"/>
            <w:tcBorders>
              <w:bottom w:val="nil"/>
            </w:tcBorders>
            <w:shd w:val="clear" w:color="auto" w:fill="auto"/>
            <w:vAlign w:val="center"/>
          </w:tcPr>
          <w:p w:rsidR="000F331C" w:rsidRPr="001C093C" w:rsidRDefault="004868EA" w:rsidP="001C093C">
            <w:pPr>
              <w:spacing w:line="360" w:lineRule="auto"/>
              <w:jc w:val="center"/>
              <w:rPr>
                <w:sz w:val="20"/>
                <w:szCs w:val="28"/>
              </w:rPr>
            </w:pPr>
            <w:r w:rsidRPr="001C093C">
              <w:rPr>
                <w:sz w:val="20"/>
                <w:szCs w:val="28"/>
              </w:rPr>
              <w:t>15</w:t>
            </w:r>
          </w:p>
        </w:tc>
        <w:tc>
          <w:tcPr>
            <w:tcW w:w="1276" w:type="dxa"/>
            <w:tcBorders>
              <w:bottom w:val="nil"/>
            </w:tcBorders>
            <w:shd w:val="clear" w:color="auto" w:fill="auto"/>
            <w:vAlign w:val="center"/>
          </w:tcPr>
          <w:p w:rsidR="000F331C" w:rsidRPr="001C093C" w:rsidRDefault="000F331C" w:rsidP="001C093C">
            <w:pPr>
              <w:spacing w:line="360" w:lineRule="auto"/>
              <w:jc w:val="center"/>
              <w:rPr>
                <w:sz w:val="20"/>
                <w:szCs w:val="28"/>
              </w:rPr>
            </w:pPr>
            <w:r w:rsidRPr="001C093C">
              <w:rPr>
                <w:sz w:val="20"/>
                <w:szCs w:val="28"/>
              </w:rPr>
              <w:t>33</w:t>
            </w:r>
          </w:p>
        </w:tc>
        <w:tc>
          <w:tcPr>
            <w:tcW w:w="1701" w:type="dxa"/>
            <w:gridSpan w:val="2"/>
            <w:tcBorders>
              <w:bottom w:val="nil"/>
            </w:tcBorders>
            <w:shd w:val="clear" w:color="auto" w:fill="auto"/>
            <w:vAlign w:val="center"/>
          </w:tcPr>
          <w:p w:rsidR="000F331C" w:rsidRPr="001C093C" w:rsidRDefault="004868EA" w:rsidP="001C093C">
            <w:pPr>
              <w:spacing w:line="360" w:lineRule="auto"/>
              <w:jc w:val="center"/>
              <w:rPr>
                <w:sz w:val="20"/>
                <w:szCs w:val="28"/>
              </w:rPr>
            </w:pPr>
            <w:r w:rsidRPr="001C093C">
              <w:rPr>
                <w:sz w:val="20"/>
                <w:szCs w:val="28"/>
              </w:rPr>
              <w:t>30</w:t>
            </w:r>
          </w:p>
        </w:tc>
      </w:tr>
      <w:tr w:rsidR="000F331C" w:rsidRPr="001C093C" w:rsidTr="001C093C">
        <w:trPr>
          <w:jc w:val="center"/>
        </w:trPr>
        <w:tc>
          <w:tcPr>
            <w:tcW w:w="2808" w:type="dxa"/>
            <w:tcBorders>
              <w:top w:val="nil"/>
            </w:tcBorders>
            <w:shd w:val="clear" w:color="auto" w:fill="auto"/>
            <w:vAlign w:val="center"/>
          </w:tcPr>
          <w:p w:rsidR="000F331C" w:rsidRPr="001C093C" w:rsidRDefault="000F331C" w:rsidP="001C093C">
            <w:pPr>
              <w:spacing w:line="360" w:lineRule="auto"/>
              <w:jc w:val="center"/>
              <w:rPr>
                <w:sz w:val="20"/>
                <w:szCs w:val="28"/>
              </w:rPr>
            </w:pPr>
            <w:r w:rsidRPr="001C093C">
              <w:rPr>
                <w:sz w:val="20"/>
                <w:szCs w:val="28"/>
              </w:rPr>
              <w:t>Климат</w:t>
            </w:r>
          </w:p>
        </w:tc>
        <w:tc>
          <w:tcPr>
            <w:tcW w:w="1308" w:type="dxa"/>
            <w:tcBorders>
              <w:top w:val="nil"/>
            </w:tcBorders>
            <w:shd w:val="clear" w:color="auto" w:fill="auto"/>
            <w:vAlign w:val="center"/>
          </w:tcPr>
          <w:p w:rsidR="000F331C" w:rsidRPr="001C093C" w:rsidRDefault="004868EA" w:rsidP="001C093C">
            <w:pPr>
              <w:spacing w:line="360" w:lineRule="auto"/>
              <w:jc w:val="center"/>
              <w:rPr>
                <w:sz w:val="20"/>
                <w:szCs w:val="28"/>
              </w:rPr>
            </w:pPr>
            <w:r w:rsidRPr="001C093C">
              <w:rPr>
                <w:sz w:val="20"/>
                <w:szCs w:val="28"/>
              </w:rPr>
              <w:t>7</w:t>
            </w:r>
          </w:p>
        </w:tc>
        <w:tc>
          <w:tcPr>
            <w:tcW w:w="1985" w:type="dxa"/>
            <w:gridSpan w:val="3"/>
            <w:tcBorders>
              <w:top w:val="nil"/>
            </w:tcBorders>
            <w:shd w:val="clear" w:color="auto" w:fill="auto"/>
            <w:vAlign w:val="center"/>
          </w:tcPr>
          <w:p w:rsidR="000F331C" w:rsidRPr="001C093C" w:rsidRDefault="004868EA" w:rsidP="001C093C">
            <w:pPr>
              <w:spacing w:line="360" w:lineRule="auto"/>
              <w:jc w:val="center"/>
              <w:rPr>
                <w:sz w:val="20"/>
                <w:szCs w:val="28"/>
              </w:rPr>
            </w:pPr>
            <w:r w:rsidRPr="001C093C">
              <w:rPr>
                <w:sz w:val="20"/>
                <w:szCs w:val="28"/>
              </w:rPr>
              <w:t>11</w:t>
            </w:r>
          </w:p>
        </w:tc>
        <w:tc>
          <w:tcPr>
            <w:tcW w:w="1843" w:type="dxa"/>
            <w:gridSpan w:val="2"/>
            <w:tcBorders>
              <w:top w:val="nil"/>
            </w:tcBorders>
            <w:shd w:val="clear" w:color="auto" w:fill="auto"/>
            <w:vAlign w:val="center"/>
          </w:tcPr>
          <w:p w:rsidR="000F331C" w:rsidRPr="001C093C" w:rsidRDefault="004868EA" w:rsidP="001C093C">
            <w:pPr>
              <w:spacing w:line="360" w:lineRule="auto"/>
              <w:jc w:val="center"/>
              <w:rPr>
                <w:sz w:val="20"/>
                <w:szCs w:val="28"/>
              </w:rPr>
            </w:pPr>
            <w:r w:rsidRPr="001C093C">
              <w:rPr>
                <w:sz w:val="20"/>
                <w:szCs w:val="28"/>
              </w:rPr>
              <w:t>0</w:t>
            </w:r>
          </w:p>
        </w:tc>
      </w:tr>
      <w:tr w:rsidR="000F331C" w:rsidRPr="001C093C" w:rsidTr="001C093C">
        <w:trPr>
          <w:jc w:val="center"/>
        </w:trPr>
        <w:tc>
          <w:tcPr>
            <w:tcW w:w="2808" w:type="dxa"/>
            <w:shd w:val="clear" w:color="auto" w:fill="auto"/>
            <w:vAlign w:val="center"/>
          </w:tcPr>
          <w:p w:rsidR="000F331C" w:rsidRPr="001C093C" w:rsidRDefault="000F331C" w:rsidP="001C093C">
            <w:pPr>
              <w:spacing w:line="360" w:lineRule="auto"/>
              <w:jc w:val="center"/>
              <w:rPr>
                <w:sz w:val="20"/>
                <w:szCs w:val="28"/>
              </w:rPr>
            </w:pPr>
            <w:r w:rsidRPr="001C093C">
              <w:rPr>
                <w:sz w:val="20"/>
                <w:szCs w:val="28"/>
              </w:rPr>
              <w:t>Знание языка</w:t>
            </w:r>
            <w:r w:rsidR="004868EA" w:rsidRPr="001C093C">
              <w:rPr>
                <w:sz w:val="20"/>
                <w:szCs w:val="28"/>
              </w:rPr>
              <w:t xml:space="preserve"> (нравится язык)</w:t>
            </w:r>
          </w:p>
        </w:tc>
        <w:tc>
          <w:tcPr>
            <w:tcW w:w="1308" w:type="dxa"/>
            <w:shd w:val="clear" w:color="auto" w:fill="auto"/>
            <w:vAlign w:val="center"/>
          </w:tcPr>
          <w:p w:rsidR="000F331C" w:rsidRPr="001C093C" w:rsidRDefault="004868EA" w:rsidP="001C093C">
            <w:pPr>
              <w:spacing w:line="360" w:lineRule="auto"/>
              <w:jc w:val="center"/>
              <w:rPr>
                <w:sz w:val="20"/>
                <w:szCs w:val="28"/>
              </w:rPr>
            </w:pPr>
            <w:r w:rsidRPr="001C093C">
              <w:rPr>
                <w:sz w:val="20"/>
                <w:szCs w:val="28"/>
              </w:rPr>
              <w:t>16</w:t>
            </w:r>
          </w:p>
        </w:tc>
        <w:tc>
          <w:tcPr>
            <w:tcW w:w="1985" w:type="dxa"/>
            <w:gridSpan w:val="3"/>
            <w:shd w:val="clear" w:color="auto" w:fill="auto"/>
            <w:vAlign w:val="center"/>
          </w:tcPr>
          <w:p w:rsidR="000F331C" w:rsidRPr="001C093C" w:rsidRDefault="004868EA" w:rsidP="001C093C">
            <w:pPr>
              <w:spacing w:line="360" w:lineRule="auto"/>
              <w:jc w:val="center"/>
              <w:rPr>
                <w:sz w:val="20"/>
                <w:szCs w:val="28"/>
              </w:rPr>
            </w:pPr>
            <w:r w:rsidRPr="001C093C">
              <w:rPr>
                <w:sz w:val="20"/>
                <w:szCs w:val="28"/>
              </w:rPr>
              <w:t>15</w:t>
            </w:r>
          </w:p>
        </w:tc>
        <w:tc>
          <w:tcPr>
            <w:tcW w:w="1843" w:type="dxa"/>
            <w:gridSpan w:val="2"/>
            <w:shd w:val="clear" w:color="auto" w:fill="auto"/>
            <w:vAlign w:val="center"/>
          </w:tcPr>
          <w:p w:rsidR="000F331C" w:rsidRPr="001C093C" w:rsidRDefault="004868EA" w:rsidP="001C093C">
            <w:pPr>
              <w:spacing w:line="360" w:lineRule="auto"/>
              <w:jc w:val="center"/>
              <w:rPr>
                <w:sz w:val="20"/>
                <w:szCs w:val="28"/>
              </w:rPr>
            </w:pPr>
            <w:r w:rsidRPr="001C093C">
              <w:rPr>
                <w:sz w:val="20"/>
                <w:szCs w:val="28"/>
              </w:rPr>
              <w:t>12</w:t>
            </w:r>
          </w:p>
        </w:tc>
      </w:tr>
      <w:tr w:rsidR="000F331C" w:rsidRPr="001C093C" w:rsidTr="001C093C">
        <w:trPr>
          <w:jc w:val="center"/>
        </w:trPr>
        <w:tc>
          <w:tcPr>
            <w:tcW w:w="2808" w:type="dxa"/>
            <w:shd w:val="clear" w:color="auto" w:fill="auto"/>
            <w:vAlign w:val="center"/>
          </w:tcPr>
          <w:p w:rsidR="000F331C" w:rsidRPr="001C093C" w:rsidRDefault="000F331C" w:rsidP="001C093C">
            <w:pPr>
              <w:spacing w:line="360" w:lineRule="auto"/>
              <w:jc w:val="center"/>
              <w:rPr>
                <w:sz w:val="20"/>
                <w:szCs w:val="28"/>
              </w:rPr>
            </w:pPr>
            <w:r w:rsidRPr="001C093C">
              <w:rPr>
                <w:sz w:val="20"/>
                <w:szCs w:val="28"/>
              </w:rPr>
              <w:t>Культура</w:t>
            </w:r>
          </w:p>
        </w:tc>
        <w:tc>
          <w:tcPr>
            <w:tcW w:w="1308" w:type="dxa"/>
            <w:shd w:val="clear" w:color="auto" w:fill="auto"/>
            <w:vAlign w:val="center"/>
          </w:tcPr>
          <w:p w:rsidR="000F331C" w:rsidRPr="001C093C" w:rsidRDefault="004868EA" w:rsidP="001C093C">
            <w:pPr>
              <w:spacing w:line="360" w:lineRule="auto"/>
              <w:jc w:val="center"/>
              <w:rPr>
                <w:sz w:val="20"/>
                <w:szCs w:val="28"/>
              </w:rPr>
            </w:pPr>
            <w:r w:rsidRPr="001C093C">
              <w:rPr>
                <w:sz w:val="20"/>
                <w:szCs w:val="28"/>
              </w:rPr>
              <w:t>3</w:t>
            </w:r>
          </w:p>
        </w:tc>
        <w:tc>
          <w:tcPr>
            <w:tcW w:w="1985" w:type="dxa"/>
            <w:gridSpan w:val="3"/>
            <w:shd w:val="clear" w:color="auto" w:fill="auto"/>
            <w:vAlign w:val="center"/>
          </w:tcPr>
          <w:p w:rsidR="000F331C" w:rsidRPr="001C093C" w:rsidRDefault="004868EA" w:rsidP="001C093C">
            <w:pPr>
              <w:spacing w:line="360" w:lineRule="auto"/>
              <w:jc w:val="center"/>
              <w:rPr>
                <w:sz w:val="20"/>
                <w:szCs w:val="28"/>
              </w:rPr>
            </w:pPr>
            <w:r w:rsidRPr="001C093C">
              <w:rPr>
                <w:sz w:val="20"/>
                <w:szCs w:val="28"/>
              </w:rPr>
              <w:t>7</w:t>
            </w:r>
          </w:p>
        </w:tc>
        <w:tc>
          <w:tcPr>
            <w:tcW w:w="1843" w:type="dxa"/>
            <w:gridSpan w:val="2"/>
            <w:shd w:val="clear" w:color="auto" w:fill="auto"/>
            <w:vAlign w:val="center"/>
          </w:tcPr>
          <w:p w:rsidR="000F331C" w:rsidRPr="001C093C" w:rsidRDefault="004868EA" w:rsidP="001C093C">
            <w:pPr>
              <w:spacing w:line="360" w:lineRule="auto"/>
              <w:jc w:val="center"/>
              <w:rPr>
                <w:sz w:val="20"/>
                <w:szCs w:val="28"/>
              </w:rPr>
            </w:pPr>
            <w:r w:rsidRPr="001C093C">
              <w:rPr>
                <w:sz w:val="20"/>
                <w:szCs w:val="28"/>
              </w:rPr>
              <w:t>6</w:t>
            </w:r>
          </w:p>
        </w:tc>
      </w:tr>
      <w:tr w:rsidR="000F331C" w:rsidRPr="001C093C" w:rsidTr="001C093C">
        <w:trPr>
          <w:jc w:val="center"/>
        </w:trPr>
        <w:tc>
          <w:tcPr>
            <w:tcW w:w="2808" w:type="dxa"/>
            <w:shd w:val="clear" w:color="auto" w:fill="auto"/>
            <w:vAlign w:val="center"/>
          </w:tcPr>
          <w:p w:rsidR="000F331C" w:rsidRPr="001C093C" w:rsidRDefault="000F331C" w:rsidP="001C093C">
            <w:pPr>
              <w:spacing w:line="360" w:lineRule="auto"/>
              <w:jc w:val="center"/>
              <w:rPr>
                <w:sz w:val="20"/>
                <w:szCs w:val="28"/>
              </w:rPr>
            </w:pPr>
            <w:r w:rsidRPr="001C093C">
              <w:rPr>
                <w:sz w:val="20"/>
                <w:szCs w:val="28"/>
              </w:rPr>
              <w:t>Народ, население</w:t>
            </w:r>
          </w:p>
        </w:tc>
        <w:tc>
          <w:tcPr>
            <w:tcW w:w="1308" w:type="dxa"/>
            <w:shd w:val="clear" w:color="auto" w:fill="auto"/>
            <w:vAlign w:val="center"/>
          </w:tcPr>
          <w:p w:rsidR="000F331C" w:rsidRPr="001C093C" w:rsidRDefault="004868EA" w:rsidP="001C093C">
            <w:pPr>
              <w:spacing w:line="360" w:lineRule="auto"/>
              <w:jc w:val="center"/>
              <w:rPr>
                <w:sz w:val="20"/>
                <w:szCs w:val="28"/>
              </w:rPr>
            </w:pPr>
            <w:r w:rsidRPr="001C093C">
              <w:rPr>
                <w:sz w:val="20"/>
                <w:szCs w:val="28"/>
              </w:rPr>
              <w:t>9</w:t>
            </w:r>
          </w:p>
        </w:tc>
        <w:tc>
          <w:tcPr>
            <w:tcW w:w="1985" w:type="dxa"/>
            <w:gridSpan w:val="3"/>
            <w:shd w:val="clear" w:color="auto" w:fill="auto"/>
            <w:vAlign w:val="center"/>
          </w:tcPr>
          <w:p w:rsidR="000F331C" w:rsidRPr="001C093C" w:rsidRDefault="004868EA" w:rsidP="001C093C">
            <w:pPr>
              <w:spacing w:line="360" w:lineRule="auto"/>
              <w:jc w:val="center"/>
              <w:rPr>
                <w:sz w:val="20"/>
                <w:szCs w:val="28"/>
              </w:rPr>
            </w:pPr>
            <w:r w:rsidRPr="001C093C">
              <w:rPr>
                <w:sz w:val="20"/>
                <w:szCs w:val="28"/>
              </w:rPr>
              <w:t>4</w:t>
            </w:r>
          </w:p>
        </w:tc>
        <w:tc>
          <w:tcPr>
            <w:tcW w:w="1843" w:type="dxa"/>
            <w:gridSpan w:val="2"/>
            <w:shd w:val="clear" w:color="auto" w:fill="auto"/>
            <w:vAlign w:val="center"/>
          </w:tcPr>
          <w:p w:rsidR="000F331C" w:rsidRPr="001C093C" w:rsidRDefault="004868EA" w:rsidP="001C093C">
            <w:pPr>
              <w:spacing w:line="360" w:lineRule="auto"/>
              <w:jc w:val="center"/>
              <w:rPr>
                <w:sz w:val="20"/>
                <w:szCs w:val="28"/>
              </w:rPr>
            </w:pPr>
            <w:r w:rsidRPr="001C093C">
              <w:rPr>
                <w:sz w:val="20"/>
                <w:szCs w:val="28"/>
              </w:rPr>
              <w:t>0</w:t>
            </w:r>
          </w:p>
        </w:tc>
      </w:tr>
    </w:tbl>
    <w:p w:rsidR="000F331C" w:rsidRPr="00D11AB2" w:rsidRDefault="000F331C" w:rsidP="00AF49CE">
      <w:pPr>
        <w:tabs>
          <w:tab w:val="left" w:pos="1380"/>
        </w:tabs>
        <w:spacing w:line="360" w:lineRule="auto"/>
        <w:ind w:firstLine="709"/>
        <w:jc w:val="both"/>
        <w:rPr>
          <w:i/>
          <w:sz w:val="28"/>
          <w:szCs w:val="28"/>
        </w:rPr>
      </w:pPr>
    </w:p>
    <w:p w:rsidR="00EA553F" w:rsidRPr="00D11AB2" w:rsidRDefault="004868EA" w:rsidP="00AF49CE">
      <w:pPr>
        <w:tabs>
          <w:tab w:val="left" w:pos="1380"/>
        </w:tabs>
        <w:spacing w:line="360" w:lineRule="auto"/>
        <w:ind w:firstLine="709"/>
        <w:jc w:val="both"/>
        <w:rPr>
          <w:sz w:val="28"/>
          <w:szCs w:val="28"/>
        </w:rPr>
      </w:pPr>
      <w:r w:rsidRPr="00D11AB2">
        <w:rPr>
          <w:sz w:val="28"/>
          <w:szCs w:val="28"/>
        </w:rPr>
        <w:t>Судя по данной таблице, наименьшим</w:t>
      </w:r>
      <w:r w:rsidR="00AF49CE">
        <w:rPr>
          <w:sz w:val="28"/>
          <w:szCs w:val="28"/>
        </w:rPr>
        <w:t xml:space="preserve"> </w:t>
      </w:r>
      <w:r w:rsidRPr="00D11AB2">
        <w:rPr>
          <w:sz w:val="28"/>
          <w:szCs w:val="28"/>
        </w:rPr>
        <w:t>преимуществом страны для проживания является богатая история и культурные памятники. А самым важным условием</w:t>
      </w:r>
      <w:r w:rsidR="00AF49CE">
        <w:rPr>
          <w:sz w:val="28"/>
          <w:szCs w:val="28"/>
        </w:rPr>
        <w:t xml:space="preserve"> </w:t>
      </w:r>
      <w:r w:rsidRPr="00D11AB2">
        <w:rPr>
          <w:sz w:val="28"/>
          <w:szCs w:val="28"/>
        </w:rPr>
        <w:t>для всех анкетируемых является экономическая и политическая стабильность страны</w:t>
      </w:r>
      <w:r w:rsidR="00EA553F" w:rsidRPr="00D11AB2">
        <w:rPr>
          <w:sz w:val="28"/>
          <w:szCs w:val="28"/>
        </w:rPr>
        <w:t>, а также высокий уровень жизни. Это говорит о том, что молодёжь ориентируется на средний класс, чему и</w:t>
      </w:r>
      <w:r w:rsidR="00AF49CE">
        <w:rPr>
          <w:sz w:val="28"/>
          <w:szCs w:val="28"/>
        </w:rPr>
        <w:t xml:space="preserve"> </w:t>
      </w:r>
      <w:r w:rsidR="00EA553F" w:rsidRPr="00D11AB2">
        <w:rPr>
          <w:sz w:val="28"/>
          <w:szCs w:val="28"/>
        </w:rPr>
        <w:t>способствует развитие и стабильность выбранного ими места проживания.</w:t>
      </w:r>
    </w:p>
    <w:p w:rsidR="00CE1945" w:rsidRDefault="00CE1945" w:rsidP="00AF49CE">
      <w:pPr>
        <w:tabs>
          <w:tab w:val="left" w:pos="1380"/>
        </w:tabs>
        <w:spacing w:line="360" w:lineRule="auto"/>
        <w:ind w:firstLine="709"/>
        <w:jc w:val="both"/>
        <w:rPr>
          <w:i/>
          <w:sz w:val="28"/>
          <w:szCs w:val="28"/>
        </w:rPr>
      </w:pPr>
    </w:p>
    <w:p w:rsidR="00EA553F" w:rsidRPr="00D11AB2" w:rsidRDefault="00EA553F" w:rsidP="00AF49CE">
      <w:pPr>
        <w:tabs>
          <w:tab w:val="left" w:pos="1380"/>
        </w:tabs>
        <w:spacing w:line="360" w:lineRule="auto"/>
        <w:ind w:firstLine="709"/>
        <w:jc w:val="both"/>
        <w:rPr>
          <w:i/>
          <w:sz w:val="28"/>
          <w:szCs w:val="28"/>
        </w:rPr>
      </w:pPr>
      <w:r w:rsidRPr="00D11AB2">
        <w:rPr>
          <w:i/>
          <w:sz w:val="28"/>
          <w:szCs w:val="28"/>
        </w:rPr>
        <w:t>Таблица 6 – Основные причины переезда из России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5"/>
        <w:gridCol w:w="1415"/>
        <w:gridCol w:w="1842"/>
        <w:gridCol w:w="1843"/>
      </w:tblGrid>
      <w:tr w:rsidR="00EA553F" w:rsidRPr="001C093C" w:rsidTr="001C093C">
        <w:trPr>
          <w:jc w:val="center"/>
        </w:trPr>
        <w:tc>
          <w:tcPr>
            <w:tcW w:w="3245" w:type="dxa"/>
            <w:shd w:val="clear" w:color="auto" w:fill="auto"/>
            <w:vAlign w:val="center"/>
          </w:tcPr>
          <w:p w:rsidR="00EA553F" w:rsidRPr="001C093C" w:rsidRDefault="00EA553F" w:rsidP="001C093C">
            <w:pPr>
              <w:spacing w:line="360" w:lineRule="auto"/>
              <w:jc w:val="center"/>
              <w:rPr>
                <w:sz w:val="20"/>
                <w:szCs w:val="28"/>
              </w:rPr>
            </w:pPr>
            <w:r w:rsidRPr="001C093C">
              <w:rPr>
                <w:sz w:val="20"/>
                <w:szCs w:val="28"/>
              </w:rPr>
              <w:t>Критерии</w:t>
            </w:r>
          </w:p>
        </w:tc>
        <w:tc>
          <w:tcPr>
            <w:tcW w:w="1415" w:type="dxa"/>
            <w:shd w:val="clear" w:color="auto" w:fill="auto"/>
          </w:tcPr>
          <w:p w:rsidR="00EA553F" w:rsidRPr="001C093C" w:rsidRDefault="00EA553F" w:rsidP="001C093C">
            <w:pPr>
              <w:spacing w:line="360" w:lineRule="auto"/>
              <w:jc w:val="center"/>
              <w:rPr>
                <w:sz w:val="20"/>
                <w:szCs w:val="28"/>
              </w:rPr>
            </w:pPr>
            <w:r w:rsidRPr="001C093C">
              <w:rPr>
                <w:sz w:val="20"/>
                <w:szCs w:val="28"/>
              </w:rPr>
              <w:t>Выпускники 11 классов, чел.</w:t>
            </w:r>
          </w:p>
        </w:tc>
        <w:tc>
          <w:tcPr>
            <w:tcW w:w="1842" w:type="dxa"/>
            <w:shd w:val="clear" w:color="auto" w:fill="auto"/>
          </w:tcPr>
          <w:p w:rsidR="00EA553F" w:rsidRPr="001C093C" w:rsidRDefault="00EA553F" w:rsidP="001C093C">
            <w:pPr>
              <w:spacing w:line="360" w:lineRule="auto"/>
              <w:jc w:val="center"/>
              <w:rPr>
                <w:sz w:val="20"/>
                <w:szCs w:val="28"/>
              </w:rPr>
            </w:pPr>
            <w:r w:rsidRPr="001C093C">
              <w:rPr>
                <w:sz w:val="20"/>
                <w:szCs w:val="28"/>
              </w:rPr>
              <w:t>Студенты 3</w:t>
            </w:r>
            <w:r w:rsidR="00AF49CE" w:rsidRPr="001C093C">
              <w:rPr>
                <w:sz w:val="20"/>
                <w:szCs w:val="28"/>
              </w:rPr>
              <w:t xml:space="preserve"> </w:t>
            </w:r>
            <w:r w:rsidRPr="001C093C">
              <w:rPr>
                <w:sz w:val="20"/>
                <w:szCs w:val="28"/>
              </w:rPr>
              <w:t>курсов, чел.</w:t>
            </w:r>
          </w:p>
        </w:tc>
        <w:tc>
          <w:tcPr>
            <w:tcW w:w="1843" w:type="dxa"/>
            <w:shd w:val="clear" w:color="auto" w:fill="auto"/>
          </w:tcPr>
          <w:p w:rsidR="00EA553F" w:rsidRPr="001C093C" w:rsidRDefault="00EA553F" w:rsidP="001C093C">
            <w:pPr>
              <w:spacing w:line="360" w:lineRule="auto"/>
              <w:jc w:val="center"/>
              <w:rPr>
                <w:sz w:val="20"/>
                <w:szCs w:val="28"/>
              </w:rPr>
            </w:pPr>
            <w:r w:rsidRPr="001C093C">
              <w:rPr>
                <w:sz w:val="20"/>
                <w:szCs w:val="28"/>
              </w:rPr>
              <w:t>Выпускники ВУЗов, чел.</w:t>
            </w:r>
          </w:p>
        </w:tc>
      </w:tr>
      <w:tr w:rsidR="00EA553F" w:rsidRPr="001C093C" w:rsidTr="001C093C">
        <w:trPr>
          <w:jc w:val="center"/>
        </w:trPr>
        <w:tc>
          <w:tcPr>
            <w:tcW w:w="3245" w:type="dxa"/>
            <w:shd w:val="clear" w:color="auto" w:fill="auto"/>
            <w:vAlign w:val="center"/>
          </w:tcPr>
          <w:p w:rsidR="00EA553F" w:rsidRPr="001C093C" w:rsidRDefault="00EA553F" w:rsidP="001C093C">
            <w:pPr>
              <w:tabs>
                <w:tab w:val="left" w:pos="1380"/>
              </w:tabs>
              <w:spacing w:line="360" w:lineRule="auto"/>
              <w:jc w:val="center"/>
              <w:rPr>
                <w:sz w:val="20"/>
                <w:szCs w:val="28"/>
              </w:rPr>
            </w:pPr>
            <w:r w:rsidRPr="001C093C">
              <w:rPr>
                <w:sz w:val="20"/>
                <w:szCs w:val="28"/>
              </w:rPr>
              <w:t>Желание получить бесплатное и качественное образование</w:t>
            </w:r>
          </w:p>
        </w:tc>
        <w:tc>
          <w:tcPr>
            <w:tcW w:w="1415" w:type="dxa"/>
            <w:shd w:val="clear" w:color="auto" w:fill="auto"/>
            <w:vAlign w:val="center"/>
          </w:tcPr>
          <w:p w:rsidR="00EA553F" w:rsidRPr="001C093C" w:rsidRDefault="00C175CA" w:rsidP="001C093C">
            <w:pPr>
              <w:tabs>
                <w:tab w:val="left" w:pos="1380"/>
              </w:tabs>
              <w:spacing w:line="360" w:lineRule="auto"/>
              <w:jc w:val="center"/>
              <w:rPr>
                <w:sz w:val="20"/>
                <w:szCs w:val="28"/>
              </w:rPr>
            </w:pPr>
            <w:r w:rsidRPr="001C093C">
              <w:rPr>
                <w:sz w:val="20"/>
                <w:szCs w:val="28"/>
              </w:rPr>
              <w:t>5</w:t>
            </w:r>
          </w:p>
        </w:tc>
        <w:tc>
          <w:tcPr>
            <w:tcW w:w="1842" w:type="dxa"/>
            <w:shd w:val="clear" w:color="auto" w:fill="auto"/>
            <w:vAlign w:val="center"/>
          </w:tcPr>
          <w:p w:rsidR="00EA553F" w:rsidRPr="001C093C" w:rsidRDefault="00C175CA" w:rsidP="001C093C">
            <w:pPr>
              <w:tabs>
                <w:tab w:val="left" w:pos="1380"/>
              </w:tabs>
              <w:spacing w:line="360" w:lineRule="auto"/>
              <w:jc w:val="center"/>
              <w:rPr>
                <w:sz w:val="20"/>
                <w:szCs w:val="28"/>
              </w:rPr>
            </w:pPr>
            <w:r w:rsidRPr="001C093C">
              <w:rPr>
                <w:sz w:val="20"/>
                <w:szCs w:val="28"/>
              </w:rPr>
              <w:t>6</w:t>
            </w:r>
          </w:p>
        </w:tc>
        <w:tc>
          <w:tcPr>
            <w:tcW w:w="1843" w:type="dxa"/>
            <w:shd w:val="clear" w:color="auto" w:fill="auto"/>
            <w:vAlign w:val="center"/>
          </w:tcPr>
          <w:p w:rsidR="00EA553F" w:rsidRPr="001C093C" w:rsidRDefault="00C175CA" w:rsidP="001C093C">
            <w:pPr>
              <w:tabs>
                <w:tab w:val="left" w:pos="1380"/>
              </w:tabs>
              <w:spacing w:line="360" w:lineRule="auto"/>
              <w:jc w:val="center"/>
              <w:rPr>
                <w:sz w:val="20"/>
                <w:szCs w:val="28"/>
              </w:rPr>
            </w:pPr>
            <w:r w:rsidRPr="001C093C">
              <w:rPr>
                <w:sz w:val="20"/>
                <w:szCs w:val="28"/>
              </w:rPr>
              <w:t>24</w:t>
            </w:r>
          </w:p>
        </w:tc>
      </w:tr>
      <w:tr w:rsidR="00EA553F" w:rsidRPr="001C093C" w:rsidTr="001C093C">
        <w:trPr>
          <w:jc w:val="center"/>
        </w:trPr>
        <w:tc>
          <w:tcPr>
            <w:tcW w:w="3245" w:type="dxa"/>
            <w:shd w:val="clear" w:color="auto" w:fill="auto"/>
            <w:vAlign w:val="center"/>
          </w:tcPr>
          <w:p w:rsidR="00EA553F" w:rsidRPr="001C093C" w:rsidRDefault="00EA553F" w:rsidP="001C093C">
            <w:pPr>
              <w:tabs>
                <w:tab w:val="left" w:pos="1380"/>
              </w:tabs>
              <w:spacing w:line="360" w:lineRule="auto"/>
              <w:jc w:val="center"/>
              <w:rPr>
                <w:sz w:val="20"/>
                <w:szCs w:val="28"/>
              </w:rPr>
            </w:pPr>
            <w:r w:rsidRPr="001C093C">
              <w:rPr>
                <w:sz w:val="20"/>
                <w:szCs w:val="28"/>
              </w:rPr>
              <w:t>Возможность улучшения своего социального положения</w:t>
            </w:r>
          </w:p>
        </w:tc>
        <w:tc>
          <w:tcPr>
            <w:tcW w:w="1415" w:type="dxa"/>
            <w:shd w:val="clear" w:color="auto" w:fill="auto"/>
            <w:vAlign w:val="center"/>
          </w:tcPr>
          <w:p w:rsidR="00EA553F" w:rsidRPr="001C093C" w:rsidRDefault="00C175CA" w:rsidP="001C093C">
            <w:pPr>
              <w:tabs>
                <w:tab w:val="left" w:pos="1380"/>
              </w:tabs>
              <w:spacing w:line="360" w:lineRule="auto"/>
              <w:jc w:val="center"/>
              <w:rPr>
                <w:sz w:val="20"/>
                <w:szCs w:val="28"/>
              </w:rPr>
            </w:pPr>
            <w:r w:rsidRPr="001C093C">
              <w:rPr>
                <w:sz w:val="20"/>
                <w:szCs w:val="28"/>
              </w:rPr>
              <w:t>13</w:t>
            </w:r>
          </w:p>
        </w:tc>
        <w:tc>
          <w:tcPr>
            <w:tcW w:w="1842" w:type="dxa"/>
            <w:shd w:val="clear" w:color="auto" w:fill="auto"/>
            <w:vAlign w:val="center"/>
          </w:tcPr>
          <w:p w:rsidR="00EA553F" w:rsidRPr="001C093C" w:rsidRDefault="00C175CA" w:rsidP="001C093C">
            <w:pPr>
              <w:tabs>
                <w:tab w:val="left" w:pos="1380"/>
              </w:tabs>
              <w:spacing w:line="360" w:lineRule="auto"/>
              <w:jc w:val="center"/>
              <w:rPr>
                <w:sz w:val="20"/>
                <w:szCs w:val="28"/>
              </w:rPr>
            </w:pPr>
            <w:r w:rsidRPr="001C093C">
              <w:rPr>
                <w:sz w:val="20"/>
                <w:szCs w:val="28"/>
              </w:rPr>
              <w:t>8</w:t>
            </w:r>
          </w:p>
        </w:tc>
        <w:tc>
          <w:tcPr>
            <w:tcW w:w="1843" w:type="dxa"/>
            <w:shd w:val="clear" w:color="auto" w:fill="auto"/>
            <w:vAlign w:val="center"/>
          </w:tcPr>
          <w:p w:rsidR="00EA553F" w:rsidRPr="001C093C" w:rsidRDefault="00C175CA" w:rsidP="001C093C">
            <w:pPr>
              <w:tabs>
                <w:tab w:val="left" w:pos="1380"/>
              </w:tabs>
              <w:spacing w:line="360" w:lineRule="auto"/>
              <w:jc w:val="center"/>
              <w:rPr>
                <w:sz w:val="20"/>
                <w:szCs w:val="28"/>
              </w:rPr>
            </w:pPr>
            <w:r w:rsidRPr="001C093C">
              <w:rPr>
                <w:sz w:val="20"/>
                <w:szCs w:val="28"/>
              </w:rPr>
              <w:t>21</w:t>
            </w:r>
          </w:p>
        </w:tc>
      </w:tr>
      <w:tr w:rsidR="00EA553F" w:rsidRPr="001C093C" w:rsidTr="001C093C">
        <w:trPr>
          <w:jc w:val="center"/>
        </w:trPr>
        <w:tc>
          <w:tcPr>
            <w:tcW w:w="3245" w:type="dxa"/>
            <w:shd w:val="clear" w:color="auto" w:fill="auto"/>
            <w:vAlign w:val="center"/>
          </w:tcPr>
          <w:p w:rsidR="00EA553F" w:rsidRPr="001C093C" w:rsidRDefault="00EA553F" w:rsidP="001C093C">
            <w:pPr>
              <w:tabs>
                <w:tab w:val="left" w:pos="1380"/>
              </w:tabs>
              <w:spacing w:line="360" w:lineRule="auto"/>
              <w:jc w:val="center"/>
              <w:rPr>
                <w:sz w:val="20"/>
                <w:szCs w:val="28"/>
              </w:rPr>
            </w:pPr>
            <w:r w:rsidRPr="001C093C">
              <w:rPr>
                <w:sz w:val="20"/>
                <w:szCs w:val="28"/>
              </w:rPr>
              <w:t>Стремление повысить свой профессиональный уровень</w:t>
            </w:r>
          </w:p>
        </w:tc>
        <w:tc>
          <w:tcPr>
            <w:tcW w:w="1415" w:type="dxa"/>
            <w:shd w:val="clear" w:color="auto" w:fill="auto"/>
            <w:vAlign w:val="center"/>
          </w:tcPr>
          <w:p w:rsidR="00EA553F" w:rsidRPr="001C093C" w:rsidRDefault="00C175CA" w:rsidP="001C093C">
            <w:pPr>
              <w:tabs>
                <w:tab w:val="left" w:pos="1380"/>
              </w:tabs>
              <w:spacing w:line="360" w:lineRule="auto"/>
              <w:jc w:val="center"/>
              <w:rPr>
                <w:sz w:val="20"/>
                <w:szCs w:val="28"/>
              </w:rPr>
            </w:pPr>
            <w:r w:rsidRPr="001C093C">
              <w:rPr>
                <w:sz w:val="20"/>
                <w:szCs w:val="28"/>
              </w:rPr>
              <w:t>0</w:t>
            </w:r>
          </w:p>
        </w:tc>
        <w:tc>
          <w:tcPr>
            <w:tcW w:w="1842" w:type="dxa"/>
            <w:shd w:val="clear" w:color="auto" w:fill="auto"/>
            <w:vAlign w:val="center"/>
          </w:tcPr>
          <w:p w:rsidR="00EA553F" w:rsidRPr="001C093C" w:rsidRDefault="00C175CA" w:rsidP="001C093C">
            <w:pPr>
              <w:tabs>
                <w:tab w:val="left" w:pos="1380"/>
              </w:tabs>
              <w:spacing w:line="360" w:lineRule="auto"/>
              <w:jc w:val="center"/>
              <w:rPr>
                <w:sz w:val="20"/>
                <w:szCs w:val="28"/>
              </w:rPr>
            </w:pPr>
            <w:r w:rsidRPr="001C093C">
              <w:rPr>
                <w:sz w:val="20"/>
                <w:szCs w:val="28"/>
              </w:rPr>
              <w:t>15</w:t>
            </w:r>
          </w:p>
        </w:tc>
        <w:tc>
          <w:tcPr>
            <w:tcW w:w="1843" w:type="dxa"/>
            <w:shd w:val="clear" w:color="auto" w:fill="auto"/>
            <w:vAlign w:val="center"/>
          </w:tcPr>
          <w:p w:rsidR="00EA553F" w:rsidRPr="001C093C" w:rsidRDefault="00C175CA" w:rsidP="001C093C">
            <w:pPr>
              <w:tabs>
                <w:tab w:val="left" w:pos="1380"/>
              </w:tabs>
              <w:spacing w:line="360" w:lineRule="auto"/>
              <w:jc w:val="center"/>
              <w:rPr>
                <w:sz w:val="20"/>
                <w:szCs w:val="28"/>
              </w:rPr>
            </w:pPr>
            <w:r w:rsidRPr="001C093C">
              <w:rPr>
                <w:sz w:val="20"/>
                <w:szCs w:val="28"/>
              </w:rPr>
              <w:t>7</w:t>
            </w:r>
          </w:p>
        </w:tc>
      </w:tr>
      <w:tr w:rsidR="00EA553F" w:rsidRPr="001C093C" w:rsidTr="001C093C">
        <w:trPr>
          <w:jc w:val="center"/>
        </w:trPr>
        <w:tc>
          <w:tcPr>
            <w:tcW w:w="3245" w:type="dxa"/>
            <w:shd w:val="clear" w:color="auto" w:fill="auto"/>
            <w:vAlign w:val="center"/>
          </w:tcPr>
          <w:p w:rsidR="00EA553F" w:rsidRPr="001C093C" w:rsidRDefault="00EA553F" w:rsidP="001C093C">
            <w:pPr>
              <w:tabs>
                <w:tab w:val="left" w:pos="1380"/>
              </w:tabs>
              <w:spacing w:line="360" w:lineRule="auto"/>
              <w:jc w:val="center"/>
              <w:rPr>
                <w:sz w:val="20"/>
                <w:szCs w:val="28"/>
              </w:rPr>
            </w:pPr>
            <w:r w:rsidRPr="001C093C">
              <w:rPr>
                <w:sz w:val="20"/>
                <w:szCs w:val="28"/>
              </w:rPr>
              <w:t>Невозможность самореализации в родной стране</w:t>
            </w:r>
          </w:p>
        </w:tc>
        <w:tc>
          <w:tcPr>
            <w:tcW w:w="1415" w:type="dxa"/>
            <w:shd w:val="clear" w:color="auto" w:fill="auto"/>
            <w:vAlign w:val="center"/>
          </w:tcPr>
          <w:p w:rsidR="00EA553F" w:rsidRPr="001C093C" w:rsidRDefault="00C175CA" w:rsidP="001C093C">
            <w:pPr>
              <w:tabs>
                <w:tab w:val="left" w:pos="1380"/>
              </w:tabs>
              <w:spacing w:line="360" w:lineRule="auto"/>
              <w:jc w:val="center"/>
              <w:rPr>
                <w:sz w:val="20"/>
                <w:szCs w:val="28"/>
              </w:rPr>
            </w:pPr>
            <w:r w:rsidRPr="001C093C">
              <w:rPr>
                <w:sz w:val="20"/>
                <w:szCs w:val="28"/>
              </w:rPr>
              <w:t>3</w:t>
            </w:r>
          </w:p>
        </w:tc>
        <w:tc>
          <w:tcPr>
            <w:tcW w:w="1842" w:type="dxa"/>
            <w:shd w:val="clear" w:color="auto" w:fill="auto"/>
            <w:vAlign w:val="center"/>
          </w:tcPr>
          <w:p w:rsidR="00EA553F" w:rsidRPr="001C093C" w:rsidRDefault="00C175CA" w:rsidP="001C093C">
            <w:pPr>
              <w:tabs>
                <w:tab w:val="left" w:pos="1380"/>
              </w:tabs>
              <w:spacing w:line="360" w:lineRule="auto"/>
              <w:jc w:val="center"/>
              <w:rPr>
                <w:sz w:val="20"/>
                <w:szCs w:val="28"/>
              </w:rPr>
            </w:pPr>
            <w:r w:rsidRPr="001C093C">
              <w:rPr>
                <w:sz w:val="20"/>
                <w:szCs w:val="28"/>
              </w:rPr>
              <w:t>7</w:t>
            </w:r>
          </w:p>
        </w:tc>
        <w:tc>
          <w:tcPr>
            <w:tcW w:w="1843" w:type="dxa"/>
            <w:shd w:val="clear" w:color="auto" w:fill="auto"/>
            <w:vAlign w:val="center"/>
          </w:tcPr>
          <w:p w:rsidR="00EA553F" w:rsidRPr="001C093C" w:rsidRDefault="00C175CA" w:rsidP="001C093C">
            <w:pPr>
              <w:tabs>
                <w:tab w:val="left" w:pos="1380"/>
              </w:tabs>
              <w:spacing w:line="360" w:lineRule="auto"/>
              <w:jc w:val="center"/>
              <w:rPr>
                <w:sz w:val="20"/>
                <w:szCs w:val="28"/>
              </w:rPr>
            </w:pPr>
            <w:r w:rsidRPr="001C093C">
              <w:rPr>
                <w:sz w:val="20"/>
                <w:szCs w:val="28"/>
              </w:rPr>
              <w:t>6</w:t>
            </w:r>
          </w:p>
        </w:tc>
      </w:tr>
      <w:tr w:rsidR="00EA553F" w:rsidRPr="001C093C" w:rsidTr="001C093C">
        <w:trPr>
          <w:jc w:val="center"/>
        </w:trPr>
        <w:tc>
          <w:tcPr>
            <w:tcW w:w="3245" w:type="dxa"/>
            <w:shd w:val="clear" w:color="auto" w:fill="auto"/>
            <w:vAlign w:val="center"/>
          </w:tcPr>
          <w:p w:rsidR="00EA553F" w:rsidRPr="001C093C" w:rsidRDefault="00EA553F" w:rsidP="001C093C">
            <w:pPr>
              <w:tabs>
                <w:tab w:val="left" w:pos="1380"/>
              </w:tabs>
              <w:spacing w:line="360" w:lineRule="auto"/>
              <w:jc w:val="center"/>
              <w:rPr>
                <w:sz w:val="20"/>
                <w:szCs w:val="28"/>
              </w:rPr>
            </w:pPr>
            <w:r w:rsidRPr="001C093C">
              <w:rPr>
                <w:sz w:val="20"/>
                <w:szCs w:val="28"/>
              </w:rPr>
              <w:t>Желание выучить иностранный язык</w:t>
            </w:r>
          </w:p>
        </w:tc>
        <w:tc>
          <w:tcPr>
            <w:tcW w:w="1415" w:type="dxa"/>
            <w:shd w:val="clear" w:color="auto" w:fill="auto"/>
            <w:vAlign w:val="center"/>
          </w:tcPr>
          <w:p w:rsidR="00EA553F" w:rsidRPr="001C093C" w:rsidRDefault="00C175CA" w:rsidP="001C093C">
            <w:pPr>
              <w:tabs>
                <w:tab w:val="left" w:pos="1380"/>
              </w:tabs>
              <w:spacing w:line="360" w:lineRule="auto"/>
              <w:jc w:val="center"/>
              <w:rPr>
                <w:sz w:val="20"/>
                <w:szCs w:val="28"/>
              </w:rPr>
            </w:pPr>
            <w:r w:rsidRPr="001C093C">
              <w:rPr>
                <w:sz w:val="20"/>
                <w:szCs w:val="28"/>
              </w:rPr>
              <w:t>25</w:t>
            </w:r>
          </w:p>
        </w:tc>
        <w:tc>
          <w:tcPr>
            <w:tcW w:w="1842" w:type="dxa"/>
            <w:shd w:val="clear" w:color="auto" w:fill="auto"/>
            <w:vAlign w:val="center"/>
          </w:tcPr>
          <w:p w:rsidR="00EA553F" w:rsidRPr="001C093C" w:rsidRDefault="00C175CA" w:rsidP="001C093C">
            <w:pPr>
              <w:tabs>
                <w:tab w:val="left" w:pos="1380"/>
              </w:tabs>
              <w:spacing w:line="360" w:lineRule="auto"/>
              <w:jc w:val="center"/>
              <w:rPr>
                <w:sz w:val="20"/>
                <w:szCs w:val="28"/>
              </w:rPr>
            </w:pPr>
            <w:r w:rsidRPr="001C093C">
              <w:rPr>
                <w:sz w:val="20"/>
                <w:szCs w:val="28"/>
              </w:rPr>
              <w:t>10</w:t>
            </w:r>
          </w:p>
        </w:tc>
        <w:tc>
          <w:tcPr>
            <w:tcW w:w="1843" w:type="dxa"/>
            <w:shd w:val="clear" w:color="auto" w:fill="auto"/>
            <w:vAlign w:val="center"/>
          </w:tcPr>
          <w:p w:rsidR="00EA553F" w:rsidRPr="001C093C" w:rsidRDefault="00C175CA" w:rsidP="001C093C">
            <w:pPr>
              <w:tabs>
                <w:tab w:val="left" w:pos="1380"/>
              </w:tabs>
              <w:spacing w:line="360" w:lineRule="auto"/>
              <w:jc w:val="center"/>
              <w:rPr>
                <w:sz w:val="20"/>
                <w:szCs w:val="28"/>
              </w:rPr>
            </w:pPr>
            <w:r w:rsidRPr="001C093C">
              <w:rPr>
                <w:sz w:val="20"/>
                <w:szCs w:val="28"/>
              </w:rPr>
              <w:t>12</w:t>
            </w:r>
          </w:p>
        </w:tc>
      </w:tr>
      <w:tr w:rsidR="00EA553F" w:rsidRPr="001C093C" w:rsidTr="001C093C">
        <w:trPr>
          <w:jc w:val="center"/>
        </w:trPr>
        <w:tc>
          <w:tcPr>
            <w:tcW w:w="3245" w:type="dxa"/>
            <w:shd w:val="clear" w:color="auto" w:fill="auto"/>
            <w:vAlign w:val="center"/>
          </w:tcPr>
          <w:p w:rsidR="00EA553F" w:rsidRPr="001C093C" w:rsidRDefault="00EA553F" w:rsidP="001C093C">
            <w:pPr>
              <w:tabs>
                <w:tab w:val="left" w:pos="1380"/>
              </w:tabs>
              <w:spacing w:line="360" w:lineRule="auto"/>
              <w:jc w:val="center"/>
              <w:rPr>
                <w:sz w:val="20"/>
                <w:szCs w:val="28"/>
              </w:rPr>
            </w:pPr>
            <w:r w:rsidRPr="001C093C">
              <w:rPr>
                <w:sz w:val="20"/>
                <w:szCs w:val="28"/>
              </w:rPr>
              <w:t>Поиск новых друзей</w:t>
            </w:r>
          </w:p>
        </w:tc>
        <w:tc>
          <w:tcPr>
            <w:tcW w:w="1415" w:type="dxa"/>
            <w:shd w:val="clear" w:color="auto" w:fill="auto"/>
            <w:vAlign w:val="center"/>
          </w:tcPr>
          <w:p w:rsidR="00EA553F" w:rsidRPr="001C093C" w:rsidRDefault="00C175CA" w:rsidP="001C093C">
            <w:pPr>
              <w:tabs>
                <w:tab w:val="left" w:pos="1380"/>
              </w:tabs>
              <w:spacing w:line="360" w:lineRule="auto"/>
              <w:jc w:val="center"/>
              <w:rPr>
                <w:sz w:val="20"/>
                <w:szCs w:val="28"/>
              </w:rPr>
            </w:pPr>
            <w:r w:rsidRPr="001C093C">
              <w:rPr>
                <w:sz w:val="20"/>
                <w:szCs w:val="28"/>
              </w:rPr>
              <w:t>15</w:t>
            </w:r>
          </w:p>
        </w:tc>
        <w:tc>
          <w:tcPr>
            <w:tcW w:w="1842" w:type="dxa"/>
            <w:shd w:val="clear" w:color="auto" w:fill="auto"/>
            <w:vAlign w:val="center"/>
          </w:tcPr>
          <w:p w:rsidR="00EA553F" w:rsidRPr="001C093C" w:rsidRDefault="00C175CA" w:rsidP="001C093C">
            <w:pPr>
              <w:tabs>
                <w:tab w:val="left" w:pos="1380"/>
              </w:tabs>
              <w:spacing w:line="360" w:lineRule="auto"/>
              <w:jc w:val="center"/>
              <w:rPr>
                <w:sz w:val="20"/>
                <w:szCs w:val="28"/>
              </w:rPr>
            </w:pPr>
            <w:r w:rsidRPr="001C093C">
              <w:rPr>
                <w:sz w:val="20"/>
                <w:szCs w:val="28"/>
              </w:rPr>
              <w:t>0</w:t>
            </w:r>
          </w:p>
        </w:tc>
        <w:tc>
          <w:tcPr>
            <w:tcW w:w="1843" w:type="dxa"/>
            <w:shd w:val="clear" w:color="auto" w:fill="auto"/>
            <w:vAlign w:val="center"/>
          </w:tcPr>
          <w:p w:rsidR="00EA553F" w:rsidRPr="001C093C" w:rsidRDefault="00C175CA" w:rsidP="001C093C">
            <w:pPr>
              <w:tabs>
                <w:tab w:val="left" w:pos="1380"/>
              </w:tabs>
              <w:spacing w:line="360" w:lineRule="auto"/>
              <w:jc w:val="center"/>
              <w:rPr>
                <w:sz w:val="20"/>
                <w:szCs w:val="28"/>
              </w:rPr>
            </w:pPr>
            <w:r w:rsidRPr="001C093C">
              <w:rPr>
                <w:sz w:val="20"/>
                <w:szCs w:val="28"/>
              </w:rPr>
              <w:t>0</w:t>
            </w:r>
          </w:p>
        </w:tc>
      </w:tr>
      <w:tr w:rsidR="00EA553F" w:rsidRPr="001C093C" w:rsidTr="001C093C">
        <w:trPr>
          <w:jc w:val="center"/>
        </w:trPr>
        <w:tc>
          <w:tcPr>
            <w:tcW w:w="3245" w:type="dxa"/>
            <w:tcBorders>
              <w:bottom w:val="nil"/>
            </w:tcBorders>
            <w:shd w:val="clear" w:color="auto" w:fill="auto"/>
            <w:vAlign w:val="center"/>
          </w:tcPr>
          <w:p w:rsidR="00EA553F" w:rsidRPr="001C093C" w:rsidRDefault="00EA553F" w:rsidP="001C093C">
            <w:pPr>
              <w:tabs>
                <w:tab w:val="left" w:pos="1380"/>
              </w:tabs>
              <w:spacing w:line="360" w:lineRule="auto"/>
              <w:jc w:val="center"/>
              <w:rPr>
                <w:sz w:val="20"/>
                <w:szCs w:val="28"/>
              </w:rPr>
            </w:pPr>
            <w:r w:rsidRPr="001C093C">
              <w:rPr>
                <w:sz w:val="20"/>
                <w:szCs w:val="28"/>
              </w:rPr>
              <w:t>Интерес жить и работать за границей</w:t>
            </w:r>
          </w:p>
        </w:tc>
        <w:tc>
          <w:tcPr>
            <w:tcW w:w="1415" w:type="dxa"/>
            <w:tcBorders>
              <w:bottom w:val="nil"/>
            </w:tcBorders>
            <w:shd w:val="clear" w:color="auto" w:fill="auto"/>
            <w:vAlign w:val="center"/>
          </w:tcPr>
          <w:p w:rsidR="00EA553F" w:rsidRPr="001C093C" w:rsidRDefault="00C175CA" w:rsidP="001C093C">
            <w:pPr>
              <w:tabs>
                <w:tab w:val="left" w:pos="1380"/>
              </w:tabs>
              <w:spacing w:line="360" w:lineRule="auto"/>
              <w:jc w:val="center"/>
              <w:rPr>
                <w:sz w:val="20"/>
                <w:szCs w:val="28"/>
              </w:rPr>
            </w:pPr>
            <w:r w:rsidRPr="001C093C">
              <w:rPr>
                <w:sz w:val="20"/>
                <w:szCs w:val="28"/>
              </w:rPr>
              <w:t>28</w:t>
            </w:r>
          </w:p>
        </w:tc>
        <w:tc>
          <w:tcPr>
            <w:tcW w:w="1842" w:type="dxa"/>
            <w:tcBorders>
              <w:bottom w:val="nil"/>
            </w:tcBorders>
            <w:shd w:val="clear" w:color="auto" w:fill="auto"/>
            <w:vAlign w:val="center"/>
          </w:tcPr>
          <w:p w:rsidR="00EA553F" w:rsidRPr="001C093C" w:rsidRDefault="00C175CA" w:rsidP="001C093C">
            <w:pPr>
              <w:tabs>
                <w:tab w:val="left" w:pos="1380"/>
              </w:tabs>
              <w:spacing w:line="360" w:lineRule="auto"/>
              <w:jc w:val="center"/>
              <w:rPr>
                <w:sz w:val="20"/>
                <w:szCs w:val="28"/>
              </w:rPr>
            </w:pPr>
            <w:r w:rsidRPr="001C093C">
              <w:rPr>
                <w:sz w:val="20"/>
                <w:szCs w:val="28"/>
              </w:rPr>
              <w:t>22</w:t>
            </w:r>
          </w:p>
        </w:tc>
        <w:tc>
          <w:tcPr>
            <w:tcW w:w="1843" w:type="dxa"/>
            <w:tcBorders>
              <w:bottom w:val="nil"/>
            </w:tcBorders>
            <w:shd w:val="clear" w:color="auto" w:fill="auto"/>
            <w:vAlign w:val="center"/>
          </w:tcPr>
          <w:p w:rsidR="00EA553F" w:rsidRPr="001C093C" w:rsidRDefault="00C175CA" w:rsidP="001C093C">
            <w:pPr>
              <w:tabs>
                <w:tab w:val="left" w:pos="1380"/>
              </w:tabs>
              <w:spacing w:line="360" w:lineRule="auto"/>
              <w:jc w:val="center"/>
              <w:rPr>
                <w:sz w:val="20"/>
                <w:szCs w:val="28"/>
              </w:rPr>
            </w:pPr>
            <w:r w:rsidRPr="001C093C">
              <w:rPr>
                <w:sz w:val="20"/>
                <w:szCs w:val="28"/>
              </w:rPr>
              <w:t>4</w:t>
            </w:r>
          </w:p>
        </w:tc>
      </w:tr>
      <w:tr w:rsidR="00EA553F" w:rsidRPr="001C093C" w:rsidTr="001C093C">
        <w:tblPrEx>
          <w:tblBorders>
            <w:top w:val="none" w:sz="0" w:space="0" w:color="auto"/>
          </w:tblBorders>
        </w:tblPrEx>
        <w:trPr>
          <w:jc w:val="center"/>
        </w:trPr>
        <w:tc>
          <w:tcPr>
            <w:tcW w:w="3245" w:type="dxa"/>
            <w:shd w:val="clear" w:color="auto" w:fill="auto"/>
            <w:vAlign w:val="center"/>
          </w:tcPr>
          <w:p w:rsidR="00EA553F" w:rsidRPr="001C093C" w:rsidRDefault="00EA553F" w:rsidP="001C093C">
            <w:pPr>
              <w:tabs>
                <w:tab w:val="left" w:pos="1380"/>
              </w:tabs>
              <w:spacing w:line="360" w:lineRule="auto"/>
              <w:jc w:val="center"/>
              <w:rPr>
                <w:sz w:val="20"/>
                <w:szCs w:val="28"/>
              </w:rPr>
            </w:pPr>
            <w:r w:rsidRPr="001C093C">
              <w:rPr>
                <w:sz w:val="20"/>
                <w:szCs w:val="28"/>
              </w:rPr>
              <w:t>Стремление заработать капитал и наладить контакты для своего дела</w:t>
            </w:r>
          </w:p>
        </w:tc>
        <w:tc>
          <w:tcPr>
            <w:tcW w:w="1415" w:type="dxa"/>
            <w:shd w:val="clear" w:color="auto" w:fill="auto"/>
            <w:vAlign w:val="center"/>
          </w:tcPr>
          <w:p w:rsidR="00EA553F" w:rsidRPr="001C093C" w:rsidRDefault="00C175CA" w:rsidP="001C093C">
            <w:pPr>
              <w:tabs>
                <w:tab w:val="left" w:pos="1380"/>
              </w:tabs>
              <w:spacing w:line="360" w:lineRule="auto"/>
              <w:jc w:val="center"/>
              <w:rPr>
                <w:sz w:val="20"/>
                <w:szCs w:val="28"/>
              </w:rPr>
            </w:pPr>
            <w:r w:rsidRPr="001C093C">
              <w:rPr>
                <w:sz w:val="20"/>
                <w:szCs w:val="28"/>
              </w:rPr>
              <w:t>12</w:t>
            </w:r>
          </w:p>
        </w:tc>
        <w:tc>
          <w:tcPr>
            <w:tcW w:w="1842" w:type="dxa"/>
            <w:shd w:val="clear" w:color="auto" w:fill="auto"/>
            <w:vAlign w:val="center"/>
          </w:tcPr>
          <w:p w:rsidR="00EA553F" w:rsidRPr="001C093C" w:rsidRDefault="00EA553F" w:rsidP="001C093C">
            <w:pPr>
              <w:tabs>
                <w:tab w:val="left" w:pos="1380"/>
              </w:tabs>
              <w:spacing w:line="360" w:lineRule="auto"/>
              <w:jc w:val="center"/>
              <w:rPr>
                <w:sz w:val="20"/>
                <w:szCs w:val="28"/>
              </w:rPr>
            </w:pPr>
            <w:r w:rsidRPr="001C093C">
              <w:rPr>
                <w:sz w:val="20"/>
                <w:szCs w:val="28"/>
              </w:rPr>
              <w:t>25</w:t>
            </w:r>
          </w:p>
        </w:tc>
        <w:tc>
          <w:tcPr>
            <w:tcW w:w="1843" w:type="dxa"/>
            <w:shd w:val="clear" w:color="auto" w:fill="auto"/>
            <w:vAlign w:val="center"/>
          </w:tcPr>
          <w:p w:rsidR="00EA553F" w:rsidRPr="001C093C" w:rsidRDefault="00C175CA" w:rsidP="001C093C">
            <w:pPr>
              <w:tabs>
                <w:tab w:val="left" w:pos="1380"/>
              </w:tabs>
              <w:spacing w:line="360" w:lineRule="auto"/>
              <w:jc w:val="center"/>
              <w:rPr>
                <w:sz w:val="20"/>
                <w:szCs w:val="28"/>
              </w:rPr>
            </w:pPr>
            <w:r w:rsidRPr="001C093C">
              <w:rPr>
                <w:sz w:val="20"/>
                <w:szCs w:val="28"/>
              </w:rPr>
              <w:t>20</w:t>
            </w:r>
          </w:p>
        </w:tc>
      </w:tr>
    </w:tbl>
    <w:p w:rsidR="004868EA" w:rsidRPr="00D11AB2" w:rsidRDefault="00EA553F" w:rsidP="00AF49CE">
      <w:pPr>
        <w:tabs>
          <w:tab w:val="left" w:pos="1380"/>
        </w:tabs>
        <w:spacing w:line="360" w:lineRule="auto"/>
        <w:ind w:firstLine="709"/>
        <w:jc w:val="both"/>
        <w:rPr>
          <w:sz w:val="28"/>
          <w:szCs w:val="28"/>
        </w:rPr>
      </w:pPr>
      <w:r w:rsidRPr="00D11AB2">
        <w:rPr>
          <w:sz w:val="28"/>
          <w:szCs w:val="28"/>
        </w:rPr>
        <w:t xml:space="preserve"> </w:t>
      </w:r>
    </w:p>
    <w:p w:rsidR="003C025E" w:rsidRPr="00D11AB2" w:rsidRDefault="0040491B" w:rsidP="00AF49CE">
      <w:pPr>
        <w:tabs>
          <w:tab w:val="left" w:pos="1380"/>
        </w:tabs>
        <w:spacing w:line="360" w:lineRule="auto"/>
        <w:ind w:firstLine="709"/>
        <w:jc w:val="both"/>
        <w:rPr>
          <w:sz w:val="28"/>
          <w:szCs w:val="28"/>
        </w:rPr>
      </w:pPr>
      <w:r w:rsidRPr="00D11AB2">
        <w:rPr>
          <w:sz w:val="28"/>
          <w:szCs w:val="28"/>
        </w:rPr>
        <w:t>Согласно данной таблице многие молодые люди готовы покинуть Россию с целью стремления</w:t>
      </w:r>
      <w:r w:rsidR="00AF49CE">
        <w:rPr>
          <w:sz w:val="28"/>
          <w:szCs w:val="28"/>
        </w:rPr>
        <w:t xml:space="preserve"> </w:t>
      </w:r>
      <w:r w:rsidRPr="00D11AB2">
        <w:rPr>
          <w:sz w:val="28"/>
          <w:szCs w:val="28"/>
        </w:rPr>
        <w:t xml:space="preserve">заработать капитал и наладить контакты для собственного дела, а также их влечёт интерес к заграничной жизни. Немаловажным для молодёжи является возможность улучшения своего социального положения, но при этом многие из них вынуждены оставаться в родной стране, поскольку у них нет финансовых средств для достижения своих целей. Чем старше возраст участников опроса, тем они более ответственно избирают цели своих возможных отъездов за границу, если одиннадцатиклассников может заинтересовать поиск новых друзей, то для </w:t>
      </w:r>
      <w:r w:rsidR="00B66FAF" w:rsidRPr="00D11AB2">
        <w:rPr>
          <w:sz w:val="28"/>
          <w:szCs w:val="28"/>
        </w:rPr>
        <w:t>студентов третьих и пятых курсов</w:t>
      </w:r>
      <w:r w:rsidR="00AF49CE">
        <w:rPr>
          <w:sz w:val="28"/>
          <w:szCs w:val="28"/>
        </w:rPr>
        <w:t xml:space="preserve"> </w:t>
      </w:r>
      <w:r w:rsidR="00B66FAF" w:rsidRPr="00D11AB2">
        <w:rPr>
          <w:sz w:val="28"/>
          <w:szCs w:val="28"/>
        </w:rPr>
        <w:t>целью будут деловые контакты.</w:t>
      </w:r>
    </w:p>
    <w:p w:rsidR="00D34121" w:rsidRPr="00D11AB2" w:rsidRDefault="003C025E" w:rsidP="00AF49CE">
      <w:pPr>
        <w:tabs>
          <w:tab w:val="left" w:pos="1380"/>
        </w:tabs>
        <w:spacing w:line="360" w:lineRule="auto"/>
        <w:ind w:firstLine="709"/>
        <w:jc w:val="both"/>
        <w:rPr>
          <w:sz w:val="28"/>
          <w:szCs w:val="28"/>
        </w:rPr>
      </w:pPr>
      <w:r w:rsidRPr="00D11AB2">
        <w:rPr>
          <w:sz w:val="28"/>
          <w:szCs w:val="28"/>
        </w:rPr>
        <w:t>В одном из вопросов мы предложили анкетируемым представить ситуацию, что они получили высшее образование за границей, и решили узнать, готовы ли они в таком случае вернуться жить и работать в Россию. На данный вопрос мы получили интересные ответы. Большинство из участников опроса затруднились дать конкретный ответ, т.е. они предпочли ответ «не знаю» ответам «нет» и «да».</w:t>
      </w:r>
      <w:r w:rsidR="009912AC" w:rsidRPr="00D11AB2">
        <w:rPr>
          <w:sz w:val="28"/>
          <w:szCs w:val="28"/>
        </w:rPr>
        <w:t xml:space="preserve"> На наш взгляд это говорит о том, что молодые люди стремятся попасть в страны Запада, только потому, что им малоизвестно что-либо о тех странах. Они склонны ориентироваться на мифы, которые существуют в России, о том, что в тех странах идеальная экономика, политика и уровень жизни. На самом же деле, многие кто был за границей</w:t>
      </w:r>
      <w:r w:rsidR="00DF2666" w:rsidRPr="00D11AB2">
        <w:rPr>
          <w:sz w:val="28"/>
          <w:szCs w:val="28"/>
        </w:rPr>
        <w:t>,</w:t>
      </w:r>
      <w:r w:rsidR="009912AC" w:rsidRPr="00D11AB2">
        <w:rPr>
          <w:sz w:val="28"/>
          <w:szCs w:val="28"/>
        </w:rPr>
        <w:t xml:space="preserve"> отмечают, что в тех странах жизнь людей ничем не отличается от жизни в России.</w:t>
      </w:r>
      <w:r w:rsidR="00DF2666" w:rsidRPr="00D11AB2">
        <w:rPr>
          <w:sz w:val="28"/>
          <w:szCs w:val="28"/>
        </w:rPr>
        <w:t xml:space="preserve"> И люди</w:t>
      </w:r>
      <w:r w:rsidR="00865D6E" w:rsidRPr="00D11AB2">
        <w:rPr>
          <w:sz w:val="28"/>
          <w:szCs w:val="28"/>
        </w:rPr>
        <w:t>,</w:t>
      </w:r>
      <w:r w:rsidR="00DF2666" w:rsidRPr="00D11AB2">
        <w:rPr>
          <w:sz w:val="28"/>
          <w:szCs w:val="28"/>
        </w:rPr>
        <w:t xml:space="preserve"> побывавшие на Западе</w:t>
      </w:r>
      <w:r w:rsidR="00865D6E" w:rsidRPr="00D11AB2">
        <w:rPr>
          <w:sz w:val="28"/>
          <w:szCs w:val="28"/>
        </w:rPr>
        <w:t>,</w:t>
      </w:r>
      <w:r w:rsidR="00DF2666" w:rsidRPr="00D11AB2">
        <w:rPr>
          <w:sz w:val="28"/>
          <w:szCs w:val="28"/>
        </w:rPr>
        <w:t xml:space="preserve"> готовы вновь поехать в те страны, но только для того, чтобы отдохнуть (сменить обстановку)</w:t>
      </w:r>
      <w:r w:rsidR="00865D6E" w:rsidRPr="00D11AB2">
        <w:rPr>
          <w:sz w:val="28"/>
          <w:szCs w:val="28"/>
        </w:rPr>
        <w:t xml:space="preserve"> или открыть своё дело.</w:t>
      </w:r>
    </w:p>
    <w:p w:rsidR="00C175CA" w:rsidRPr="00D11AB2" w:rsidRDefault="00D34121" w:rsidP="00AF49CE">
      <w:pPr>
        <w:tabs>
          <w:tab w:val="left" w:pos="1380"/>
        </w:tabs>
        <w:spacing w:line="360" w:lineRule="auto"/>
        <w:ind w:firstLine="709"/>
        <w:jc w:val="both"/>
        <w:rPr>
          <w:sz w:val="28"/>
          <w:szCs w:val="28"/>
        </w:rPr>
      </w:pPr>
      <w:r w:rsidRPr="00D11AB2">
        <w:rPr>
          <w:sz w:val="28"/>
          <w:szCs w:val="28"/>
        </w:rPr>
        <w:t>Исходя из проведённого анализа, можно сделать вывод о том, что чем молодой человек старше, тем его желание, уехать из России навсегда, уменьшается. Это говорит о том, что у выпускников школ ещё не сформированы жизненные позиции, и многие из них стремятся покинуть Россию в поисках новых ощущений и лучшей жизни. В то время как</w:t>
      </w:r>
      <w:r w:rsidR="00AF49CE">
        <w:rPr>
          <w:sz w:val="28"/>
          <w:szCs w:val="28"/>
        </w:rPr>
        <w:t xml:space="preserve"> </w:t>
      </w:r>
      <w:r w:rsidR="00CE6AE8" w:rsidRPr="00D11AB2">
        <w:rPr>
          <w:sz w:val="28"/>
          <w:szCs w:val="28"/>
        </w:rPr>
        <w:t xml:space="preserve">для </w:t>
      </w:r>
      <w:r w:rsidRPr="00D11AB2">
        <w:rPr>
          <w:sz w:val="28"/>
          <w:szCs w:val="28"/>
        </w:rPr>
        <w:t>выпускник</w:t>
      </w:r>
      <w:r w:rsidR="00CE6AE8" w:rsidRPr="00D11AB2">
        <w:rPr>
          <w:sz w:val="28"/>
          <w:szCs w:val="28"/>
        </w:rPr>
        <w:t>ов</w:t>
      </w:r>
      <w:r w:rsidRPr="00D11AB2">
        <w:rPr>
          <w:sz w:val="28"/>
          <w:szCs w:val="28"/>
        </w:rPr>
        <w:t xml:space="preserve"> ВУЗов</w:t>
      </w:r>
      <w:r w:rsidR="00CE6AE8" w:rsidRPr="00D11AB2">
        <w:rPr>
          <w:sz w:val="28"/>
          <w:szCs w:val="28"/>
        </w:rPr>
        <w:t xml:space="preserve"> стремление покинуть страну менее привлекательно, поскольку многие из них сумели найти своё «место под солнцем», т.е. смогли реализовать себя в жизни.</w:t>
      </w:r>
      <w:r w:rsidR="00AF49CE">
        <w:rPr>
          <w:sz w:val="28"/>
          <w:szCs w:val="28"/>
        </w:rPr>
        <w:t xml:space="preserve"> </w:t>
      </w:r>
    </w:p>
    <w:p w:rsidR="004B4DAC" w:rsidRPr="00D11AB2" w:rsidRDefault="004B4DAC" w:rsidP="00AF49CE">
      <w:pPr>
        <w:spacing w:line="360" w:lineRule="auto"/>
        <w:ind w:firstLine="709"/>
        <w:jc w:val="center"/>
        <w:rPr>
          <w:b/>
          <w:sz w:val="28"/>
          <w:szCs w:val="28"/>
        </w:rPr>
      </w:pPr>
      <w:r w:rsidRPr="00D11AB2">
        <w:rPr>
          <w:b/>
          <w:color w:val="FF00FF"/>
          <w:sz w:val="28"/>
          <w:szCs w:val="28"/>
        </w:rPr>
        <w:br w:type="page"/>
      </w:r>
      <w:r w:rsidRPr="00D11AB2">
        <w:rPr>
          <w:b/>
          <w:sz w:val="28"/>
          <w:szCs w:val="28"/>
        </w:rPr>
        <w:t>3</w:t>
      </w:r>
      <w:r w:rsidR="00CE1945">
        <w:rPr>
          <w:b/>
          <w:sz w:val="28"/>
          <w:szCs w:val="28"/>
        </w:rPr>
        <w:t>.</w:t>
      </w:r>
      <w:r w:rsidRPr="00D11AB2">
        <w:rPr>
          <w:b/>
          <w:sz w:val="28"/>
          <w:szCs w:val="28"/>
        </w:rPr>
        <w:t xml:space="preserve"> ПУТИ РЕШЕНИЯ ИММИГРАЦИИ МОЛОДЁЖИ ИЗ РОССИИ В СТРАНЫ ЗАПАДА</w:t>
      </w:r>
    </w:p>
    <w:p w:rsidR="004C4804" w:rsidRPr="00D11AB2" w:rsidRDefault="004C4804" w:rsidP="00AF49CE">
      <w:pPr>
        <w:spacing w:line="360" w:lineRule="auto"/>
        <w:ind w:firstLine="709"/>
        <w:jc w:val="center"/>
        <w:rPr>
          <w:sz w:val="28"/>
          <w:szCs w:val="28"/>
        </w:rPr>
      </w:pPr>
    </w:p>
    <w:p w:rsidR="001064C1" w:rsidRPr="00D11AB2" w:rsidRDefault="00774EA5" w:rsidP="00AF49CE">
      <w:pPr>
        <w:spacing w:line="360" w:lineRule="auto"/>
        <w:ind w:firstLine="709"/>
        <w:jc w:val="both"/>
        <w:rPr>
          <w:sz w:val="28"/>
          <w:szCs w:val="28"/>
        </w:rPr>
      </w:pPr>
      <w:r w:rsidRPr="00D11AB2">
        <w:rPr>
          <w:sz w:val="28"/>
          <w:szCs w:val="28"/>
        </w:rPr>
        <w:t>Специалисты знают, что из всех видов учета движения населения наиболее трудный – учет миграции. Исследованию методов учета миграции, сравнению систем, применяемых в разных странах, посвящены труды известнейших ученых. Тем не менее, до недавнего времени Россия относилась к странам с относительно благополучной ситуацией в этой сфере. Стремительные изменения геополитической и экономической обстановки на пространстве бывшего СССР привели не только к кардинальным сдвигам в направлениях и характере миграционных потоков, но и отразились на состоянии нормативной базы, регулирующей, в том числе, процедуры учета мигрантов. С середины 1990-х годов началось стремительное ухудшение качества учета миграции. В настоящее время положение дел в этой области таково, что его можно назвать критическим.</w:t>
      </w:r>
    </w:p>
    <w:p w:rsidR="00774EA5" w:rsidRPr="00D11AB2" w:rsidRDefault="00774EA5" w:rsidP="00AF49CE">
      <w:pPr>
        <w:spacing w:line="360" w:lineRule="auto"/>
        <w:ind w:firstLine="709"/>
        <w:jc w:val="both"/>
        <w:rPr>
          <w:sz w:val="28"/>
          <w:szCs w:val="28"/>
        </w:rPr>
      </w:pPr>
      <w:r w:rsidRPr="00D11AB2">
        <w:rPr>
          <w:sz w:val="28"/>
          <w:szCs w:val="28"/>
        </w:rPr>
        <w:t>В настоящее время в России должны быть созданы в ближайшее время, по меньшей мере, около десятка постоянно обновляемых источников статистической информации по отдельным категориям мигрантов. В принципе, эти системы должны собирать данные о мигрантах практически всех категорий – внутренних и внешних, граждан России и иностранцев, долгосрочных (намеревающихся жить на новом месте не менее года) и краткосрочных.</w:t>
      </w:r>
    </w:p>
    <w:p w:rsidR="00774EA5" w:rsidRPr="00D11AB2" w:rsidRDefault="00774EA5" w:rsidP="00AF49CE">
      <w:pPr>
        <w:spacing w:line="360" w:lineRule="auto"/>
        <w:ind w:firstLine="709"/>
        <w:jc w:val="both"/>
        <w:rPr>
          <w:sz w:val="28"/>
          <w:szCs w:val="28"/>
        </w:rPr>
      </w:pPr>
      <w:r w:rsidRPr="00D11AB2">
        <w:rPr>
          <w:sz w:val="28"/>
          <w:szCs w:val="28"/>
        </w:rPr>
        <w:t>Мечта о лучших возможностях и спрос на их рабочие руки за рубежом побуждают многих молодых людей решиться на миграцию.</w:t>
      </w:r>
    </w:p>
    <w:p w:rsidR="00774EA5" w:rsidRPr="00D11AB2" w:rsidRDefault="00774EA5" w:rsidP="00AF49CE">
      <w:pPr>
        <w:spacing w:line="360" w:lineRule="auto"/>
        <w:ind w:firstLine="709"/>
        <w:jc w:val="both"/>
        <w:rPr>
          <w:sz w:val="28"/>
          <w:szCs w:val="28"/>
        </w:rPr>
      </w:pPr>
      <w:r w:rsidRPr="00D11AB2">
        <w:rPr>
          <w:sz w:val="28"/>
          <w:szCs w:val="28"/>
        </w:rPr>
        <w:t>Для России эмиграция молодых людей – это катастрофа, как и для всякого общества, которое к ней не готово. В первую очередь из страны едут наиболее активные граждане, что приводит к деградации оставшихся. Для избежания таково явления как «утечка мозгов»</w:t>
      </w:r>
      <w:r w:rsidR="000B08BC" w:rsidRPr="00D11AB2">
        <w:rPr>
          <w:sz w:val="28"/>
          <w:szCs w:val="28"/>
        </w:rPr>
        <w:t xml:space="preserve"> в России</w:t>
      </w:r>
      <w:r w:rsidRPr="00D11AB2">
        <w:rPr>
          <w:sz w:val="28"/>
          <w:szCs w:val="28"/>
        </w:rPr>
        <w:t xml:space="preserve"> необходимо создать</w:t>
      </w:r>
      <w:r w:rsidR="000B08BC" w:rsidRPr="00D11AB2">
        <w:rPr>
          <w:sz w:val="28"/>
          <w:szCs w:val="28"/>
        </w:rPr>
        <w:t xml:space="preserve"> выгодные экономические и рабочие условия, в первую очередь для талантливых и необходимых нашей стране людей. Как правило, за границу едут работать молодые люди, получившие технические или информационные</w:t>
      </w:r>
      <w:r w:rsidR="00AF49CE">
        <w:rPr>
          <w:sz w:val="28"/>
          <w:szCs w:val="28"/>
        </w:rPr>
        <w:t xml:space="preserve"> </w:t>
      </w:r>
      <w:r w:rsidR="000B08BC" w:rsidRPr="00D11AB2">
        <w:rPr>
          <w:sz w:val="28"/>
          <w:szCs w:val="28"/>
        </w:rPr>
        <w:t>специальности, а из этого следует необходимость в создании рабочих мест, а также соизмеримых и приемлемых финансовых условий за их возможный труд.</w:t>
      </w:r>
    </w:p>
    <w:p w:rsidR="006A23B7" w:rsidRPr="00D11AB2" w:rsidRDefault="006A23B7" w:rsidP="00AF49CE">
      <w:pPr>
        <w:spacing w:line="360" w:lineRule="auto"/>
        <w:ind w:firstLine="709"/>
        <w:jc w:val="both"/>
        <w:rPr>
          <w:sz w:val="28"/>
          <w:szCs w:val="28"/>
        </w:rPr>
      </w:pPr>
      <w:r w:rsidRPr="00D11AB2">
        <w:rPr>
          <w:sz w:val="28"/>
          <w:szCs w:val="28"/>
        </w:rPr>
        <w:t>В настоящее время государство оказывает большую финансовую поддержку в сфере спорта. И многие молодые люди современной России стремятся</w:t>
      </w:r>
      <w:r w:rsidR="00AF49CE">
        <w:rPr>
          <w:sz w:val="28"/>
          <w:szCs w:val="28"/>
        </w:rPr>
        <w:t xml:space="preserve"> </w:t>
      </w:r>
      <w:r w:rsidRPr="00D11AB2">
        <w:rPr>
          <w:sz w:val="28"/>
          <w:szCs w:val="28"/>
        </w:rPr>
        <w:t>к самым высшим наградам в данной области, но поскольку до сих пор в нашей стране не было необходимых спортивных комплексов и условий для подготовки чемпионов, они вынуждены были переезжать в другие страны либо покидать спорт. Переезжая в другую страну, молодым спортсмена приходится менять гражданство и выступать за другую страну, а это также отрицательно сказывается на нашей стране. Поэтому необходимо поднимать российский спорт, а для этого нужно открывать спортивные дворцы, развивать и поддерживать интерес молодёжи</w:t>
      </w:r>
      <w:r w:rsidR="001B26CF" w:rsidRPr="00D11AB2">
        <w:rPr>
          <w:sz w:val="28"/>
          <w:szCs w:val="28"/>
        </w:rPr>
        <w:t xml:space="preserve"> к спорту. Поскольку современная молодёжь в своём большинстве интересуется алкоголем и сигаретами, что неизбежно ведёт к деградации нации и демографическим проблемам в России.</w:t>
      </w:r>
      <w:r w:rsidRPr="00D11AB2">
        <w:rPr>
          <w:sz w:val="28"/>
          <w:szCs w:val="28"/>
        </w:rPr>
        <w:t xml:space="preserve"> </w:t>
      </w:r>
    </w:p>
    <w:p w:rsidR="00943E92" w:rsidRPr="00D11AB2" w:rsidRDefault="001B26CF" w:rsidP="00AF49CE">
      <w:pPr>
        <w:spacing w:line="360" w:lineRule="auto"/>
        <w:ind w:firstLine="709"/>
        <w:jc w:val="both"/>
        <w:rPr>
          <w:sz w:val="28"/>
          <w:szCs w:val="28"/>
        </w:rPr>
      </w:pPr>
      <w:r w:rsidRPr="00D11AB2">
        <w:rPr>
          <w:sz w:val="28"/>
          <w:szCs w:val="28"/>
        </w:rPr>
        <w:t>Многие молодые люди стремятся в другие страны ради улучшения своего социального положения или проблем с трудоустройством. Жилищное обеспечение является одной из наиболее острых проблем, которая встаёт перед молодёжью и обществом. В связи с этим заслуживает внимание реализация приоритетного национального проекта «жильё», в рамках которого были бы предусмотрены жилищные субсидии для молодых семей. Также для решения проблем с жильём считаем возможным, к примеру, к каждому району города прикрепить кандидатов, которые не прошли на местных выборах для того, чтобы</w:t>
      </w:r>
      <w:r w:rsidR="00AF49CE">
        <w:rPr>
          <w:sz w:val="28"/>
          <w:szCs w:val="28"/>
        </w:rPr>
        <w:t xml:space="preserve"> </w:t>
      </w:r>
      <w:r w:rsidRPr="00D11AB2">
        <w:rPr>
          <w:sz w:val="28"/>
          <w:szCs w:val="28"/>
        </w:rPr>
        <w:t>они поднимали уровень жизни. Допустим, осуществляли поиск новых мест для строительства поселков и жилых домов для молодых семей. Такая политика, на сегодняшний день, применяется в республике Башкортостан и является хорошим показателем развития экономики и республики в целом.</w:t>
      </w:r>
    </w:p>
    <w:p w:rsidR="00943E92" w:rsidRPr="00D11AB2" w:rsidRDefault="00943E92" w:rsidP="00AF49CE">
      <w:pPr>
        <w:spacing w:line="360" w:lineRule="auto"/>
        <w:ind w:firstLine="709"/>
        <w:jc w:val="both"/>
        <w:rPr>
          <w:noProof/>
          <w:sz w:val="28"/>
          <w:szCs w:val="28"/>
        </w:rPr>
      </w:pPr>
      <w:r w:rsidRPr="00D11AB2">
        <w:rPr>
          <w:sz w:val="28"/>
          <w:szCs w:val="28"/>
        </w:rPr>
        <w:t>Если говорить о проблеме трудоустройства молодёжи в</w:t>
      </w:r>
      <w:r w:rsidRPr="00D11AB2">
        <w:rPr>
          <w:noProof/>
          <w:sz w:val="28"/>
          <w:szCs w:val="28"/>
        </w:rPr>
        <w:t xml:space="preserve"> условиях рыночных отношений эта проблема приобретает новые свойства. С одной стороны, вопросы трудоустройства чрезвычайно значимы для молодых людей, с другой – реализовать свои потребности в профессиональной сфере удается далеко не каждому.</w:t>
      </w:r>
      <w:r w:rsidR="00CB5F88" w:rsidRPr="00D11AB2">
        <w:rPr>
          <w:noProof/>
          <w:sz w:val="28"/>
          <w:szCs w:val="28"/>
        </w:rPr>
        <w:t xml:space="preserve"> Изменить ситуацию в этом вопросе невозможно без кардинального изменения всей экономической, социальной и правовой политики государства.</w:t>
      </w:r>
    </w:p>
    <w:p w:rsidR="00CB5F88" w:rsidRPr="00D11AB2" w:rsidRDefault="00CB5F88" w:rsidP="00AF49CE">
      <w:pPr>
        <w:pStyle w:val="a3"/>
        <w:spacing w:before="0" w:beforeAutospacing="0" w:after="0" w:afterAutospacing="0" w:line="360" w:lineRule="auto"/>
        <w:ind w:firstLine="709"/>
        <w:jc w:val="both"/>
        <w:rPr>
          <w:sz w:val="28"/>
          <w:szCs w:val="28"/>
        </w:rPr>
      </w:pPr>
      <w:r w:rsidRPr="00D11AB2">
        <w:rPr>
          <w:sz w:val="28"/>
          <w:szCs w:val="28"/>
        </w:rPr>
        <w:t>Для избежания миграций, связанных с проблемами трудоустройства, российским работодателям необходимо снизить требования к кандидатам, производить грамотный отбор и набор персонала</w:t>
      </w:r>
      <w:r w:rsidR="005C1076" w:rsidRPr="00D11AB2">
        <w:rPr>
          <w:sz w:val="28"/>
          <w:szCs w:val="28"/>
        </w:rPr>
        <w:t xml:space="preserve">, </w:t>
      </w:r>
      <w:r w:rsidRPr="00D11AB2">
        <w:rPr>
          <w:sz w:val="28"/>
          <w:szCs w:val="28"/>
        </w:rPr>
        <w:t>а также не бояться вкладывать финансовые средства в их обучение, поскольку, чем качественнее будет образование, тем в последствии работодатель получит</w:t>
      </w:r>
      <w:r w:rsidR="00AF49CE">
        <w:rPr>
          <w:sz w:val="28"/>
          <w:szCs w:val="28"/>
        </w:rPr>
        <w:t xml:space="preserve"> </w:t>
      </w:r>
      <w:r w:rsidRPr="00D11AB2">
        <w:rPr>
          <w:sz w:val="28"/>
          <w:szCs w:val="28"/>
        </w:rPr>
        <w:t>более опытного специалиста. Также, чем больше работодатель будет уделять внимание обучению своего кандидата, тем больше данный кандидат будет стремиться получить данную должность, т.е. у работника будет стимул.</w:t>
      </w:r>
      <w:r w:rsidR="00601555" w:rsidRPr="00D11AB2">
        <w:rPr>
          <w:sz w:val="28"/>
          <w:szCs w:val="28"/>
        </w:rPr>
        <w:t xml:space="preserve"> Государство для избежания миграций должно поддерживать развитие малого бизнеса. </w:t>
      </w:r>
      <w:r w:rsidR="00D4600A" w:rsidRPr="00D11AB2">
        <w:rPr>
          <w:sz w:val="28"/>
          <w:szCs w:val="28"/>
        </w:rPr>
        <w:t>Оно должно предоставлять молодым людям возможность развивать свои способности и открывать собственное дело. Государство должно способствовать защите малого бизнеса от компании, которые давно существуют на рынке и способны уничтожить начинающийся бизнес на самом раннем этапе развития.</w:t>
      </w:r>
    </w:p>
    <w:p w:rsidR="00CB5F88" w:rsidRPr="00D11AB2" w:rsidRDefault="00CB5F88" w:rsidP="00AF49CE">
      <w:pPr>
        <w:spacing w:line="360" w:lineRule="auto"/>
        <w:ind w:firstLine="709"/>
        <w:jc w:val="both"/>
        <w:rPr>
          <w:sz w:val="28"/>
          <w:szCs w:val="28"/>
        </w:rPr>
      </w:pPr>
      <w:r w:rsidRPr="00D11AB2">
        <w:rPr>
          <w:sz w:val="28"/>
          <w:szCs w:val="28"/>
        </w:rPr>
        <w:t>Основным же мотивом молодёжной миграции был и остаётся – экономический, когда молодые люди уезжают в поисках нового места приложения труда или лучшей жизни. Для избежания трудовых миграций молодёжи из России необходимо, прежде всего, предоставлять благоприятные экономичес</w:t>
      </w:r>
      <w:r w:rsidR="006D0439" w:rsidRPr="00D11AB2">
        <w:rPr>
          <w:sz w:val="28"/>
          <w:szCs w:val="28"/>
        </w:rPr>
        <w:t>кие и рабочие условия для них. Для этого необходимо создавать условия карьерного роста, проявлять поддержку при развитии малого и среднего бизнеса.</w:t>
      </w:r>
    </w:p>
    <w:p w:rsidR="00433ECF" w:rsidRPr="00D11AB2" w:rsidRDefault="006D0439" w:rsidP="00AF49CE">
      <w:pPr>
        <w:spacing w:line="360" w:lineRule="auto"/>
        <w:ind w:firstLine="709"/>
        <w:jc w:val="both"/>
        <w:rPr>
          <w:sz w:val="28"/>
          <w:szCs w:val="28"/>
        </w:rPr>
      </w:pPr>
      <w:r w:rsidRPr="00D11AB2">
        <w:rPr>
          <w:sz w:val="28"/>
          <w:szCs w:val="28"/>
        </w:rPr>
        <w:t>При ответе на последний вопрос анкеты, опрашиваемым молодым людям была предоставлена возможность высказать мнение о том, как можно усовершенствовать систему образования и качество жизни в России. Проанализировав полученные ответы, можно говорить о том, что большинство молодых людей считают необходимым создание</w:t>
      </w:r>
      <w:r w:rsidR="00433ECF" w:rsidRPr="00D11AB2">
        <w:rPr>
          <w:sz w:val="28"/>
          <w:szCs w:val="28"/>
        </w:rPr>
        <w:t xml:space="preserve"> условий улучшения уровня жизни</w:t>
      </w:r>
      <w:r w:rsidRPr="00D11AB2">
        <w:rPr>
          <w:sz w:val="28"/>
          <w:szCs w:val="28"/>
        </w:rPr>
        <w:t>. Также для них является важным возможность бесплатного и качественного образования</w:t>
      </w:r>
      <w:r w:rsidR="00433ECF" w:rsidRPr="00D11AB2">
        <w:rPr>
          <w:sz w:val="28"/>
          <w:szCs w:val="28"/>
        </w:rPr>
        <w:t xml:space="preserve">, создание большего количества бюджетных мест и выплата стипендии. </w:t>
      </w:r>
    </w:p>
    <w:p w:rsidR="00EC0F2D" w:rsidRPr="00D11AB2" w:rsidRDefault="00433ECF" w:rsidP="00AF49CE">
      <w:pPr>
        <w:spacing w:line="360" w:lineRule="auto"/>
        <w:ind w:firstLine="709"/>
        <w:jc w:val="both"/>
        <w:rPr>
          <w:sz w:val="28"/>
          <w:szCs w:val="28"/>
        </w:rPr>
      </w:pPr>
      <w:r w:rsidRPr="00D11AB2">
        <w:rPr>
          <w:sz w:val="28"/>
          <w:szCs w:val="28"/>
        </w:rPr>
        <w:t>Для избежания молодёжных миграций в России является возможность полного, или хотя бы частичного искоренения коррупции.</w:t>
      </w:r>
      <w:r w:rsidR="00AF49CE">
        <w:rPr>
          <w:sz w:val="28"/>
          <w:szCs w:val="28"/>
        </w:rPr>
        <w:t xml:space="preserve"> </w:t>
      </w:r>
      <w:r w:rsidRPr="00D11AB2">
        <w:rPr>
          <w:sz w:val="28"/>
          <w:szCs w:val="28"/>
        </w:rPr>
        <w:t xml:space="preserve">По оценкам международных экспертов, Россия входит в число наиболее коррумпированных государств мира, соседствуя в рейтингах с африканскими и азиатскими странами. Объем российской коррупции сопоставим с федеральным бюджетом. Все признают, что на данный момент коррупция является системной проблемой, основным тормозом экономического развития страны, </w:t>
      </w:r>
      <w:r w:rsidR="00EC0F2D" w:rsidRPr="00D11AB2">
        <w:rPr>
          <w:sz w:val="28"/>
          <w:szCs w:val="28"/>
        </w:rPr>
        <w:t xml:space="preserve">угрозой </w:t>
      </w:r>
      <w:r w:rsidRPr="00D11AB2">
        <w:rPr>
          <w:sz w:val="28"/>
          <w:szCs w:val="28"/>
        </w:rPr>
        <w:t xml:space="preserve">национальной безопасности. </w:t>
      </w:r>
    </w:p>
    <w:p w:rsidR="00EC0F2D" w:rsidRPr="00D11AB2" w:rsidRDefault="00433ECF" w:rsidP="00AF49CE">
      <w:pPr>
        <w:spacing w:line="360" w:lineRule="auto"/>
        <w:ind w:firstLine="709"/>
        <w:jc w:val="both"/>
        <w:rPr>
          <w:sz w:val="28"/>
          <w:szCs w:val="28"/>
        </w:rPr>
      </w:pPr>
      <w:r w:rsidRPr="00D11AB2">
        <w:rPr>
          <w:sz w:val="28"/>
          <w:szCs w:val="28"/>
        </w:rPr>
        <w:t>Согласно данным расширенной коллегии Генпрокуратуры, за первое полугодие 2009 года в суды передано почти 6 тысяч дел коррупционного характера. Это на 20 процентов больше, чем за аналогичный период 2008 года. Поймать за руку крупного чиновника весьма сложно. Для этого нужно</w:t>
      </w:r>
      <w:r w:rsidR="00EC0F2D" w:rsidRPr="00D11AB2">
        <w:rPr>
          <w:sz w:val="28"/>
          <w:szCs w:val="28"/>
        </w:rPr>
        <w:t xml:space="preserve"> время, силы, а главное – воля.</w:t>
      </w:r>
      <w:r w:rsidR="00AF49CE">
        <w:rPr>
          <w:sz w:val="28"/>
          <w:szCs w:val="28"/>
        </w:rPr>
        <w:t xml:space="preserve"> </w:t>
      </w:r>
      <w:r w:rsidR="00EC0F2D" w:rsidRPr="00D11AB2">
        <w:rPr>
          <w:sz w:val="28"/>
          <w:szCs w:val="28"/>
        </w:rPr>
        <w:t>П</w:t>
      </w:r>
      <w:r w:rsidRPr="00D11AB2">
        <w:rPr>
          <w:sz w:val="28"/>
          <w:szCs w:val="28"/>
        </w:rPr>
        <w:t>равоохранительные органы считают, чем больше по количеству, тем лучше. Таким образом получается, что важней поймать вузовского преподавателя на взятке в 500 рублей, да ещ</w:t>
      </w:r>
      <w:r w:rsidR="00EC0F2D" w:rsidRPr="00D11AB2">
        <w:rPr>
          <w:sz w:val="28"/>
          <w:szCs w:val="28"/>
        </w:rPr>
        <w:t>ё</w:t>
      </w:r>
      <w:r w:rsidRPr="00D11AB2">
        <w:rPr>
          <w:sz w:val="28"/>
          <w:szCs w:val="28"/>
        </w:rPr>
        <w:t xml:space="preserve"> доказать неоднократность подобных противоправных действий, чтобы выполнить план</w:t>
      </w:r>
      <w:r w:rsidR="00EC0F2D" w:rsidRPr="00D11AB2">
        <w:rPr>
          <w:sz w:val="28"/>
          <w:szCs w:val="28"/>
        </w:rPr>
        <w:t xml:space="preserve">, чем задержать высокопоставленных лиц, у которых сумма взяток в 5-10 раз больше. </w:t>
      </w:r>
    </w:p>
    <w:p w:rsidR="00F91342" w:rsidRPr="00D11AB2" w:rsidRDefault="00EC0F2D" w:rsidP="00AF49CE">
      <w:pPr>
        <w:spacing w:line="360" w:lineRule="auto"/>
        <w:ind w:firstLine="709"/>
        <w:jc w:val="both"/>
        <w:rPr>
          <w:sz w:val="28"/>
          <w:szCs w:val="28"/>
        </w:rPr>
      </w:pPr>
      <w:r w:rsidRPr="00D11AB2">
        <w:rPr>
          <w:sz w:val="28"/>
          <w:szCs w:val="28"/>
        </w:rPr>
        <w:t xml:space="preserve">Современный российский бизнес стал заложником коррупции. Можно поэтапно строить бизнес, проходя процедуру получения многочисленных разрешений и согласования, а можно пойти путем взяток, которые культурно называют «подарками». Получится намного быстрей. В первом же случае вообще ничего может не получиться. Безусловно, коррупция существовала, существует, и будет существовать не только в России, но с ней необходимо бороться не только на словах. Необходимо решать данный вопрос на государственном уровне, издавать указы и приводить их в исполнение, поскольку коррупция, как и политические или социальные проблемы вынуждает молодых людей искать пути к выживанию и для многих этим путём становится миграция. </w:t>
      </w:r>
    </w:p>
    <w:p w:rsidR="006D0439" w:rsidRPr="00D11AB2" w:rsidRDefault="00F91342" w:rsidP="00AF49CE">
      <w:pPr>
        <w:spacing w:line="360" w:lineRule="auto"/>
        <w:ind w:firstLine="709"/>
        <w:jc w:val="both"/>
        <w:rPr>
          <w:sz w:val="28"/>
          <w:szCs w:val="28"/>
        </w:rPr>
      </w:pPr>
      <w:bookmarkStart w:id="2" w:name="OLE_LINK4"/>
      <w:r w:rsidRPr="00D11AB2">
        <w:rPr>
          <w:sz w:val="28"/>
          <w:szCs w:val="28"/>
        </w:rPr>
        <w:t>Таким образом, для того чтобы избежать молодёжных миграций, или хотя бы сократить их уровень</w:t>
      </w:r>
      <w:r w:rsidR="0043125C" w:rsidRPr="00D11AB2">
        <w:rPr>
          <w:sz w:val="28"/>
          <w:szCs w:val="28"/>
        </w:rPr>
        <w:t xml:space="preserve"> России необходимо сделать очень многое. Но в первую очередь нашей стране необходимо начать активную борьбу с коррупцией и стабилизировать экономику. Все сферы жизни: политическая, социальная, демографическая и т.д. – неразрывно связаны с экономикой страны, поэтому стабильность в данной сфере это половина успеха развития</w:t>
      </w:r>
      <w:r w:rsidR="00AF49CE">
        <w:rPr>
          <w:sz w:val="28"/>
          <w:szCs w:val="28"/>
        </w:rPr>
        <w:t xml:space="preserve"> </w:t>
      </w:r>
      <w:r w:rsidR="0043125C" w:rsidRPr="00D11AB2">
        <w:rPr>
          <w:sz w:val="28"/>
          <w:szCs w:val="28"/>
        </w:rPr>
        <w:t>всей страны.</w:t>
      </w:r>
      <w:r w:rsidR="00AF49CE">
        <w:rPr>
          <w:sz w:val="28"/>
          <w:szCs w:val="28"/>
        </w:rPr>
        <w:t xml:space="preserve"> </w:t>
      </w:r>
    </w:p>
    <w:bookmarkEnd w:id="2"/>
    <w:p w:rsidR="00465C53" w:rsidRPr="00D11AB2" w:rsidRDefault="00CE1945" w:rsidP="00AF49CE">
      <w:pPr>
        <w:pStyle w:val="a3"/>
        <w:spacing w:before="0" w:beforeAutospacing="0" w:after="0" w:afterAutospacing="0" w:line="360" w:lineRule="auto"/>
        <w:ind w:firstLine="709"/>
        <w:jc w:val="center"/>
        <w:rPr>
          <w:b/>
          <w:sz w:val="28"/>
          <w:szCs w:val="28"/>
        </w:rPr>
      </w:pPr>
      <w:r>
        <w:rPr>
          <w:b/>
          <w:sz w:val="28"/>
          <w:szCs w:val="28"/>
        </w:rPr>
        <w:br w:type="page"/>
      </w:r>
      <w:r w:rsidR="00465C53" w:rsidRPr="00D11AB2">
        <w:rPr>
          <w:b/>
          <w:sz w:val="28"/>
          <w:szCs w:val="28"/>
        </w:rPr>
        <w:t>ЗАКЛЮЧЕНИЕ</w:t>
      </w:r>
    </w:p>
    <w:p w:rsidR="0020317C" w:rsidRPr="00D11AB2" w:rsidRDefault="0020317C" w:rsidP="00AF49CE">
      <w:pPr>
        <w:pStyle w:val="a3"/>
        <w:spacing w:before="0" w:beforeAutospacing="0" w:after="0" w:afterAutospacing="0" w:line="360" w:lineRule="auto"/>
        <w:ind w:firstLine="709"/>
        <w:jc w:val="center"/>
        <w:rPr>
          <w:b/>
          <w:sz w:val="28"/>
          <w:szCs w:val="28"/>
        </w:rPr>
      </w:pPr>
    </w:p>
    <w:p w:rsidR="0020317C" w:rsidRPr="00D11AB2" w:rsidRDefault="0020317C" w:rsidP="00AF49CE">
      <w:pPr>
        <w:pStyle w:val="a3"/>
        <w:spacing w:before="0" w:beforeAutospacing="0" w:after="0" w:afterAutospacing="0" w:line="360" w:lineRule="auto"/>
        <w:ind w:firstLine="709"/>
        <w:jc w:val="both"/>
        <w:rPr>
          <w:noProof/>
          <w:color w:val="000000"/>
          <w:sz w:val="28"/>
          <w:szCs w:val="28"/>
        </w:rPr>
      </w:pPr>
      <w:r w:rsidRPr="00D11AB2">
        <w:rPr>
          <w:noProof/>
          <w:color w:val="000000"/>
          <w:sz w:val="28"/>
          <w:szCs w:val="28"/>
        </w:rPr>
        <w:t>Молодежь занимает важное место в общественных отношениях, производстве материальных и духовных благ. Однако ее положение в обществе и степень ее участия в созидательной деятельности напрямую зависят от действий общества и государства.</w:t>
      </w:r>
    </w:p>
    <w:p w:rsidR="0020317C" w:rsidRPr="00D11AB2" w:rsidRDefault="0020317C" w:rsidP="00AF49CE">
      <w:pPr>
        <w:pStyle w:val="ad"/>
        <w:tabs>
          <w:tab w:val="left" w:pos="9360"/>
        </w:tabs>
        <w:spacing w:line="360" w:lineRule="auto"/>
        <w:ind w:left="0" w:right="0" w:firstLine="709"/>
      </w:pPr>
      <w:r w:rsidRPr="00D11AB2">
        <w:t>Миграция</w:t>
      </w:r>
      <w:r w:rsidR="00AF49CE">
        <w:t xml:space="preserve"> </w:t>
      </w:r>
      <w:r w:rsidRPr="00D11AB2">
        <w:t>населения</w:t>
      </w:r>
      <w:r w:rsidR="00AF49CE">
        <w:t xml:space="preserve"> </w:t>
      </w:r>
      <w:r w:rsidRPr="00D11AB2">
        <w:t>остается</w:t>
      </w:r>
      <w:r w:rsidR="00AF49CE">
        <w:t xml:space="preserve"> </w:t>
      </w:r>
      <w:r w:rsidRPr="00D11AB2">
        <w:t>одной</w:t>
      </w:r>
      <w:r w:rsidR="00AF49CE">
        <w:t xml:space="preserve"> </w:t>
      </w:r>
      <w:r w:rsidRPr="00D11AB2">
        <w:t>из</w:t>
      </w:r>
      <w:r w:rsidR="00AF49CE">
        <w:t xml:space="preserve"> </w:t>
      </w:r>
      <w:r w:rsidRPr="00D11AB2">
        <w:t>основных</w:t>
      </w:r>
      <w:r w:rsidR="00AF49CE">
        <w:t xml:space="preserve"> </w:t>
      </w:r>
      <w:r w:rsidRPr="00D11AB2">
        <w:t>проблем</w:t>
      </w:r>
      <w:r w:rsidR="00AF49CE">
        <w:t xml:space="preserve"> </w:t>
      </w:r>
      <w:r w:rsidRPr="00D11AB2">
        <w:t>каждого</w:t>
      </w:r>
      <w:r w:rsidR="00AF49CE">
        <w:t xml:space="preserve"> </w:t>
      </w:r>
      <w:r w:rsidRPr="00D11AB2">
        <w:t>государства, выражаясь</w:t>
      </w:r>
      <w:r w:rsidR="00AF49CE">
        <w:t xml:space="preserve"> </w:t>
      </w:r>
      <w:r w:rsidRPr="00D11AB2">
        <w:t>в</w:t>
      </w:r>
      <w:r w:rsidR="00AF49CE">
        <w:t xml:space="preserve"> </w:t>
      </w:r>
      <w:r w:rsidRPr="00D11AB2">
        <w:t>различной</w:t>
      </w:r>
      <w:r w:rsidR="00AF49CE">
        <w:t xml:space="preserve"> </w:t>
      </w:r>
      <w:r w:rsidRPr="00D11AB2">
        <w:t>форме. Главной</w:t>
      </w:r>
      <w:r w:rsidR="00AF49CE">
        <w:t xml:space="preserve"> </w:t>
      </w:r>
      <w:r w:rsidRPr="00D11AB2">
        <w:t>причиной</w:t>
      </w:r>
      <w:r w:rsidR="00AF49CE">
        <w:t xml:space="preserve"> </w:t>
      </w:r>
      <w:r w:rsidRPr="00D11AB2">
        <w:t>миграции</w:t>
      </w:r>
      <w:r w:rsidR="00AF49CE">
        <w:t xml:space="preserve"> </w:t>
      </w:r>
      <w:r w:rsidRPr="00D11AB2">
        <w:t>населения</w:t>
      </w:r>
      <w:r w:rsidR="00AF49CE">
        <w:t xml:space="preserve"> </w:t>
      </w:r>
      <w:r w:rsidRPr="00D11AB2">
        <w:t>является</w:t>
      </w:r>
      <w:r w:rsidR="00AF49CE">
        <w:t xml:space="preserve"> </w:t>
      </w:r>
      <w:r w:rsidRPr="00D11AB2">
        <w:t>плохое</w:t>
      </w:r>
      <w:r w:rsidR="00AF49CE">
        <w:t xml:space="preserve"> </w:t>
      </w:r>
      <w:r w:rsidRPr="00D11AB2">
        <w:t>экономическое</w:t>
      </w:r>
      <w:r w:rsidR="00AF49CE">
        <w:t xml:space="preserve"> </w:t>
      </w:r>
      <w:r w:rsidRPr="00D11AB2">
        <w:t>положение</w:t>
      </w:r>
      <w:r w:rsidR="00AF49CE">
        <w:t xml:space="preserve"> </w:t>
      </w:r>
      <w:r w:rsidRPr="00D11AB2">
        <w:t>страны. В связи,</w:t>
      </w:r>
      <w:r w:rsidR="00AF49CE">
        <w:t xml:space="preserve"> </w:t>
      </w:r>
      <w:r w:rsidRPr="00D11AB2">
        <w:t>с</w:t>
      </w:r>
      <w:r w:rsidR="00AF49CE">
        <w:t xml:space="preserve"> </w:t>
      </w:r>
      <w:r w:rsidRPr="00D11AB2">
        <w:t>чем</w:t>
      </w:r>
      <w:r w:rsidR="00AF49CE">
        <w:t xml:space="preserve"> </w:t>
      </w:r>
      <w:r w:rsidRPr="00D11AB2">
        <w:t>падает</w:t>
      </w:r>
      <w:r w:rsidR="00AF49CE">
        <w:t xml:space="preserve"> </w:t>
      </w:r>
      <w:r w:rsidRPr="00D11AB2">
        <w:t>численность</w:t>
      </w:r>
      <w:r w:rsidR="00AF49CE">
        <w:t xml:space="preserve"> </w:t>
      </w:r>
      <w:r w:rsidRPr="00D11AB2">
        <w:t>населения. Но, с</w:t>
      </w:r>
      <w:r w:rsidR="00AF49CE">
        <w:t xml:space="preserve"> </w:t>
      </w:r>
      <w:r w:rsidRPr="00D11AB2">
        <w:t>другой</w:t>
      </w:r>
      <w:r w:rsidR="00AF49CE">
        <w:t xml:space="preserve"> </w:t>
      </w:r>
      <w:r w:rsidRPr="00D11AB2">
        <w:t>стороны, это</w:t>
      </w:r>
      <w:r w:rsidR="00AF49CE">
        <w:t xml:space="preserve"> </w:t>
      </w:r>
      <w:r w:rsidRPr="00D11AB2">
        <w:t>выгодно для</w:t>
      </w:r>
      <w:r w:rsidR="00AF49CE">
        <w:t xml:space="preserve"> </w:t>
      </w:r>
      <w:r w:rsidRPr="00D11AB2">
        <w:t>государств, в</w:t>
      </w:r>
      <w:r w:rsidR="00AF49CE">
        <w:t xml:space="preserve"> </w:t>
      </w:r>
      <w:r w:rsidRPr="00D11AB2">
        <w:t>которых</w:t>
      </w:r>
      <w:r w:rsidR="00AF49CE">
        <w:t xml:space="preserve"> </w:t>
      </w:r>
      <w:r w:rsidRPr="00D11AB2">
        <w:t>хорошее</w:t>
      </w:r>
      <w:r w:rsidR="00AF49CE">
        <w:t xml:space="preserve"> </w:t>
      </w:r>
      <w:r w:rsidRPr="00D11AB2">
        <w:t>экономическое</w:t>
      </w:r>
      <w:r w:rsidR="00AF49CE">
        <w:t xml:space="preserve"> </w:t>
      </w:r>
      <w:r w:rsidRPr="00D11AB2">
        <w:t>положение,</w:t>
      </w:r>
      <w:r w:rsidR="00AF49CE">
        <w:t xml:space="preserve"> </w:t>
      </w:r>
      <w:r w:rsidRPr="00D11AB2">
        <w:t>и</w:t>
      </w:r>
      <w:r w:rsidR="00AF49CE">
        <w:t xml:space="preserve"> </w:t>
      </w:r>
      <w:r w:rsidRPr="00D11AB2">
        <w:t>куда</w:t>
      </w:r>
      <w:r w:rsidR="00AF49CE">
        <w:t xml:space="preserve"> </w:t>
      </w:r>
      <w:r w:rsidRPr="00D11AB2">
        <w:t>население</w:t>
      </w:r>
      <w:r w:rsidR="00AF49CE">
        <w:t xml:space="preserve"> </w:t>
      </w:r>
      <w:r w:rsidRPr="00D11AB2">
        <w:t>прибывает</w:t>
      </w:r>
      <w:r w:rsidR="00AF49CE">
        <w:t xml:space="preserve"> </w:t>
      </w:r>
      <w:r w:rsidRPr="00D11AB2">
        <w:t>большими</w:t>
      </w:r>
      <w:r w:rsidR="00AF49CE">
        <w:t xml:space="preserve"> </w:t>
      </w:r>
      <w:r w:rsidRPr="00D11AB2">
        <w:t>потоками, а</w:t>
      </w:r>
      <w:r w:rsidR="00AF49CE">
        <w:t xml:space="preserve"> </w:t>
      </w:r>
      <w:r w:rsidRPr="00D11AB2">
        <w:t>это</w:t>
      </w:r>
      <w:r w:rsidR="00AF49CE">
        <w:t xml:space="preserve"> </w:t>
      </w:r>
      <w:r w:rsidRPr="00D11AB2">
        <w:t>значит, что</w:t>
      </w:r>
      <w:r w:rsidR="00AF49CE">
        <w:t xml:space="preserve"> </w:t>
      </w:r>
      <w:r w:rsidRPr="00D11AB2">
        <w:t>прибывает</w:t>
      </w:r>
      <w:r w:rsidR="00AF49CE">
        <w:t xml:space="preserve"> </w:t>
      </w:r>
      <w:r w:rsidRPr="00D11AB2">
        <w:t>новая</w:t>
      </w:r>
      <w:r w:rsidR="00AF49CE">
        <w:t xml:space="preserve"> </w:t>
      </w:r>
      <w:r w:rsidRPr="00D11AB2">
        <w:t>рабочая</w:t>
      </w:r>
      <w:r w:rsidR="00AF49CE">
        <w:t xml:space="preserve"> </w:t>
      </w:r>
      <w:r w:rsidRPr="00D11AB2">
        <w:t>сила.</w:t>
      </w:r>
    </w:p>
    <w:p w:rsidR="0020317C" w:rsidRPr="00D11AB2" w:rsidRDefault="0020317C" w:rsidP="00AF49CE">
      <w:pPr>
        <w:pStyle w:val="ad"/>
        <w:tabs>
          <w:tab w:val="left" w:pos="9360"/>
        </w:tabs>
        <w:spacing w:line="360" w:lineRule="auto"/>
        <w:ind w:left="0" w:right="0" w:firstLine="709"/>
      </w:pPr>
      <w:r w:rsidRPr="00D11AB2">
        <w:t>Россия, как</w:t>
      </w:r>
      <w:r w:rsidR="00AF49CE">
        <w:t xml:space="preserve"> </w:t>
      </w:r>
      <w:r w:rsidRPr="00D11AB2">
        <w:t>одно</w:t>
      </w:r>
      <w:r w:rsidR="00AF49CE">
        <w:t xml:space="preserve"> </w:t>
      </w:r>
      <w:r w:rsidRPr="00D11AB2">
        <w:t>из</w:t>
      </w:r>
      <w:r w:rsidR="00AF49CE">
        <w:t xml:space="preserve"> </w:t>
      </w:r>
      <w:r w:rsidRPr="00D11AB2">
        <w:t>крупных</w:t>
      </w:r>
      <w:r w:rsidR="00AF49CE">
        <w:t xml:space="preserve"> </w:t>
      </w:r>
      <w:r w:rsidRPr="00D11AB2">
        <w:t>государств,</w:t>
      </w:r>
      <w:r w:rsidR="00AF49CE">
        <w:t xml:space="preserve"> </w:t>
      </w:r>
      <w:r w:rsidRPr="00D11AB2">
        <w:t>находится</w:t>
      </w:r>
      <w:r w:rsidR="00AF49CE">
        <w:t xml:space="preserve"> </w:t>
      </w:r>
      <w:r w:rsidRPr="00D11AB2">
        <w:t>в</w:t>
      </w:r>
      <w:r w:rsidR="00AF49CE">
        <w:t xml:space="preserve"> </w:t>
      </w:r>
      <w:r w:rsidRPr="00D11AB2">
        <w:t>зоне, охваченной</w:t>
      </w:r>
      <w:r w:rsidR="00AF49CE">
        <w:t xml:space="preserve"> </w:t>
      </w:r>
      <w:r w:rsidRPr="00D11AB2">
        <w:t>этим</w:t>
      </w:r>
      <w:r w:rsidR="00AF49CE">
        <w:t xml:space="preserve"> </w:t>
      </w:r>
      <w:r w:rsidRPr="00D11AB2">
        <w:t>явлением. Большое</w:t>
      </w:r>
      <w:r w:rsidR="00AF49CE">
        <w:t xml:space="preserve"> </w:t>
      </w:r>
      <w:r w:rsidRPr="00D11AB2">
        <w:t>количество молодых</w:t>
      </w:r>
      <w:r w:rsidR="00AF49CE">
        <w:t xml:space="preserve"> </w:t>
      </w:r>
      <w:r w:rsidRPr="00D11AB2">
        <w:t>людей</w:t>
      </w:r>
      <w:r w:rsidR="00AF49CE">
        <w:t xml:space="preserve"> </w:t>
      </w:r>
      <w:r w:rsidRPr="00D11AB2">
        <w:t>покидают</w:t>
      </w:r>
      <w:r w:rsidR="00AF49CE">
        <w:t xml:space="preserve"> </w:t>
      </w:r>
      <w:r w:rsidRPr="00D11AB2">
        <w:t>нашу</w:t>
      </w:r>
      <w:r w:rsidR="00AF49CE">
        <w:t xml:space="preserve"> </w:t>
      </w:r>
      <w:r w:rsidRPr="00D11AB2">
        <w:t>страну, уезжая</w:t>
      </w:r>
      <w:r w:rsidR="00AF49CE">
        <w:t xml:space="preserve"> </w:t>
      </w:r>
      <w:r w:rsidRPr="00D11AB2">
        <w:t>в</w:t>
      </w:r>
      <w:r w:rsidR="00AF49CE">
        <w:t xml:space="preserve"> </w:t>
      </w:r>
      <w:r w:rsidRPr="00D11AB2">
        <w:t>основном</w:t>
      </w:r>
      <w:r w:rsidR="00AF49CE">
        <w:t xml:space="preserve"> </w:t>
      </w:r>
      <w:r w:rsidRPr="00D11AB2">
        <w:t>в</w:t>
      </w:r>
      <w:r w:rsidR="00AF49CE">
        <w:t xml:space="preserve"> </w:t>
      </w:r>
      <w:r w:rsidRPr="00D11AB2">
        <w:t>США.</w:t>
      </w:r>
    </w:p>
    <w:p w:rsidR="003F6EEC" w:rsidRPr="00D11AB2" w:rsidRDefault="003F6EEC" w:rsidP="00AF49CE">
      <w:pPr>
        <w:pStyle w:val="ad"/>
        <w:tabs>
          <w:tab w:val="left" w:pos="9360"/>
        </w:tabs>
        <w:spacing w:line="360" w:lineRule="auto"/>
        <w:ind w:left="0" w:right="0" w:firstLine="709"/>
      </w:pPr>
      <w:r w:rsidRPr="00D11AB2">
        <w:t>Молодёжная миграция влечёт за собой проблемы в различных сферах жизни и развития общества: экономической, социальной, демографической, политической и т.д.</w:t>
      </w:r>
    </w:p>
    <w:p w:rsidR="00791E0A" w:rsidRPr="00D11AB2" w:rsidRDefault="00791E0A" w:rsidP="00AF49CE">
      <w:pPr>
        <w:tabs>
          <w:tab w:val="left" w:pos="1380"/>
        </w:tabs>
        <w:spacing w:line="360" w:lineRule="auto"/>
        <w:ind w:firstLine="709"/>
        <w:jc w:val="both"/>
        <w:rPr>
          <w:sz w:val="28"/>
          <w:szCs w:val="28"/>
        </w:rPr>
      </w:pPr>
      <w:r w:rsidRPr="00D11AB2">
        <w:rPr>
          <w:sz w:val="28"/>
          <w:szCs w:val="28"/>
        </w:rPr>
        <w:t>Исходя из результатов проведённого опроса, можно говорить о том, что молодые люди стремятся попасть в страны Запада, только потому, что им малоизвестно что-либо о тех странах. Они склонны ориентироваться на мифы, которые существуют в России, о том, что в тех странах идеальная экономика, политика и уровень жизни. На самом же деле, многие кто был за границей, отмечают, что в тех странах жизнь людей ничем не отличается от жизни в России. И люди, побывавшие на Западе, готовы вновь поехать в те страны, но только для того, чтобы отдохнуть (сменить обстановку) или открыть своё дело.</w:t>
      </w:r>
    </w:p>
    <w:p w:rsidR="0052555B" w:rsidRPr="00D11AB2" w:rsidRDefault="00791E0A" w:rsidP="00AF49CE">
      <w:pPr>
        <w:tabs>
          <w:tab w:val="left" w:pos="1380"/>
        </w:tabs>
        <w:spacing w:line="360" w:lineRule="auto"/>
        <w:ind w:firstLine="709"/>
        <w:jc w:val="both"/>
        <w:rPr>
          <w:sz w:val="28"/>
          <w:szCs w:val="28"/>
        </w:rPr>
      </w:pPr>
      <w:r w:rsidRPr="00D11AB2">
        <w:rPr>
          <w:sz w:val="28"/>
          <w:szCs w:val="28"/>
        </w:rPr>
        <w:t>В результате, можно сделать вывод о том, что чем молодой человек старше, тем его желание, уехать из России навсегда, уменьшается. Это говорит о том, что у выпускников школ ещё не сформированы жизненные позиции, и многие из них стремятся покинуть Россию в поисках новых ощущений и лучшей жизни. В то время как</w:t>
      </w:r>
      <w:r w:rsidR="00AF49CE">
        <w:rPr>
          <w:sz w:val="28"/>
          <w:szCs w:val="28"/>
        </w:rPr>
        <w:t xml:space="preserve"> </w:t>
      </w:r>
      <w:r w:rsidRPr="00D11AB2">
        <w:rPr>
          <w:sz w:val="28"/>
          <w:szCs w:val="28"/>
        </w:rPr>
        <w:t>для выпускников ВУЗов стремление покинуть страну менее привлекательно, поскольку многие из них сумели найти своё «место под солнцем», т.е. смогли реализовать себя в жизни.</w:t>
      </w:r>
      <w:r w:rsidR="00AF49CE">
        <w:rPr>
          <w:sz w:val="28"/>
          <w:szCs w:val="28"/>
        </w:rPr>
        <w:t xml:space="preserve"> </w:t>
      </w:r>
    </w:p>
    <w:p w:rsidR="0052555B" w:rsidRPr="00D11AB2" w:rsidRDefault="0052555B" w:rsidP="00AF49CE">
      <w:pPr>
        <w:spacing w:line="360" w:lineRule="auto"/>
        <w:ind w:firstLine="709"/>
        <w:jc w:val="both"/>
        <w:rPr>
          <w:sz w:val="28"/>
          <w:szCs w:val="28"/>
        </w:rPr>
      </w:pPr>
      <w:r w:rsidRPr="00D11AB2">
        <w:rPr>
          <w:sz w:val="28"/>
          <w:szCs w:val="28"/>
        </w:rPr>
        <w:t>Таким образом, для того чтобы избежать молодёжных миграций, или хотя бы сократить их уровень России необходимо сделать очень многое. Но в первую очередь нашей стране необходимо начать активную борьбу с коррупцией и стабилизировать экономику. Все сферы жизни: политическая, социальная, демографическая и т.д. – неразрывно связаны с экономикой страны, поэтому стабильность в данной сфере это половина успеха развития</w:t>
      </w:r>
      <w:r w:rsidR="00AF49CE">
        <w:rPr>
          <w:sz w:val="28"/>
          <w:szCs w:val="28"/>
        </w:rPr>
        <w:t xml:space="preserve"> </w:t>
      </w:r>
      <w:r w:rsidRPr="00D11AB2">
        <w:rPr>
          <w:sz w:val="28"/>
          <w:szCs w:val="28"/>
        </w:rPr>
        <w:t>всей страны.</w:t>
      </w:r>
      <w:r w:rsidR="00AF49CE">
        <w:rPr>
          <w:sz w:val="28"/>
          <w:szCs w:val="28"/>
        </w:rPr>
        <w:t xml:space="preserve"> </w:t>
      </w:r>
    </w:p>
    <w:p w:rsidR="00E741DD" w:rsidRPr="00D11AB2" w:rsidRDefault="00465C53" w:rsidP="00AF49CE">
      <w:pPr>
        <w:pStyle w:val="a3"/>
        <w:spacing w:before="0" w:beforeAutospacing="0" w:after="0" w:afterAutospacing="0" w:line="360" w:lineRule="auto"/>
        <w:ind w:firstLine="709"/>
        <w:jc w:val="center"/>
        <w:rPr>
          <w:b/>
          <w:sz w:val="28"/>
          <w:szCs w:val="28"/>
        </w:rPr>
      </w:pPr>
      <w:r w:rsidRPr="00D11AB2">
        <w:rPr>
          <w:b/>
          <w:sz w:val="28"/>
          <w:szCs w:val="28"/>
        </w:rPr>
        <w:br w:type="page"/>
      </w:r>
      <w:r w:rsidR="00413B1B" w:rsidRPr="00D11AB2">
        <w:rPr>
          <w:b/>
          <w:sz w:val="28"/>
          <w:szCs w:val="28"/>
        </w:rPr>
        <w:t>СПИСОК ЛИТЕРАТУРЫ</w:t>
      </w:r>
    </w:p>
    <w:p w:rsidR="00831378" w:rsidRPr="00D11AB2" w:rsidRDefault="00831378" w:rsidP="00AF49CE">
      <w:pPr>
        <w:pStyle w:val="a3"/>
        <w:spacing w:before="0" w:beforeAutospacing="0" w:after="0" w:afterAutospacing="0" w:line="360" w:lineRule="auto"/>
        <w:ind w:firstLine="709"/>
        <w:jc w:val="center"/>
        <w:rPr>
          <w:b/>
          <w:sz w:val="28"/>
          <w:szCs w:val="28"/>
        </w:rPr>
      </w:pPr>
    </w:p>
    <w:p w:rsidR="00831378" w:rsidRPr="00CE1945" w:rsidRDefault="00831378" w:rsidP="00CE1945">
      <w:pPr>
        <w:numPr>
          <w:ilvl w:val="0"/>
          <w:numId w:val="11"/>
        </w:numPr>
        <w:tabs>
          <w:tab w:val="clear" w:pos="1080"/>
          <w:tab w:val="num" w:pos="709"/>
        </w:tabs>
        <w:spacing w:line="360" w:lineRule="auto"/>
        <w:ind w:left="0" w:firstLine="0"/>
        <w:jc w:val="both"/>
        <w:rPr>
          <w:sz w:val="28"/>
          <w:szCs w:val="28"/>
        </w:rPr>
      </w:pPr>
      <w:r w:rsidRPr="00CE1945">
        <w:rPr>
          <w:sz w:val="28"/>
          <w:szCs w:val="28"/>
        </w:rPr>
        <w:t>Аносов А.П. Проблемы молодежи. М.: Инфра-М, 2008, С, 44</w:t>
      </w:r>
    </w:p>
    <w:p w:rsidR="000853C2" w:rsidRPr="00CE1945" w:rsidRDefault="000853C2" w:rsidP="00CE1945">
      <w:pPr>
        <w:numPr>
          <w:ilvl w:val="0"/>
          <w:numId w:val="11"/>
        </w:numPr>
        <w:tabs>
          <w:tab w:val="clear" w:pos="1080"/>
          <w:tab w:val="num" w:pos="709"/>
        </w:tabs>
        <w:spacing w:line="360" w:lineRule="auto"/>
        <w:ind w:left="0" w:firstLine="0"/>
        <w:jc w:val="both"/>
        <w:rPr>
          <w:sz w:val="28"/>
        </w:rPr>
      </w:pPr>
      <w:r w:rsidRPr="00CE1945">
        <w:rPr>
          <w:sz w:val="28"/>
        </w:rPr>
        <w:t>Бондырева С.К., Колесов Д.В. «Миграция. Сущность и явления»», серия: Библиотека психолога, М., 2008</w:t>
      </w:r>
    </w:p>
    <w:p w:rsidR="004C4804" w:rsidRPr="00CE1945" w:rsidRDefault="004C4804" w:rsidP="00CE1945">
      <w:pPr>
        <w:numPr>
          <w:ilvl w:val="0"/>
          <w:numId w:val="11"/>
        </w:numPr>
        <w:tabs>
          <w:tab w:val="clear" w:pos="1080"/>
          <w:tab w:val="num" w:pos="709"/>
        </w:tabs>
        <w:spacing w:line="360" w:lineRule="auto"/>
        <w:ind w:left="0" w:firstLine="0"/>
        <w:jc w:val="both"/>
        <w:rPr>
          <w:sz w:val="28"/>
          <w:szCs w:val="28"/>
        </w:rPr>
      </w:pPr>
      <w:r w:rsidRPr="00CE1945">
        <w:rPr>
          <w:sz w:val="28"/>
          <w:szCs w:val="28"/>
        </w:rPr>
        <w:t>Власова В.М., Сидоркина</w:t>
      </w:r>
      <w:r w:rsidR="00CE1945">
        <w:rPr>
          <w:sz w:val="28"/>
          <w:szCs w:val="28"/>
        </w:rPr>
        <w:t xml:space="preserve"> </w:t>
      </w:r>
      <w:r w:rsidRPr="00CE1945">
        <w:rPr>
          <w:sz w:val="28"/>
          <w:szCs w:val="28"/>
        </w:rPr>
        <w:t>В.А. Стабилизация занятости в условиях рынка.- М.: Финансы и статистика, 2007</w:t>
      </w:r>
    </w:p>
    <w:p w:rsidR="000853C2" w:rsidRPr="00CE1945" w:rsidRDefault="000853C2" w:rsidP="00CE1945">
      <w:pPr>
        <w:numPr>
          <w:ilvl w:val="0"/>
          <w:numId w:val="11"/>
        </w:numPr>
        <w:tabs>
          <w:tab w:val="clear" w:pos="1080"/>
          <w:tab w:val="num" w:pos="709"/>
        </w:tabs>
        <w:spacing w:line="360" w:lineRule="auto"/>
        <w:ind w:left="0" w:firstLine="0"/>
        <w:jc w:val="both"/>
        <w:rPr>
          <w:sz w:val="28"/>
        </w:rPr>
      </w:pPr>
      <w:r w:rsidRPr="00CE1945">
        <w:rPr>
          <w:sz w:val="28"/>
        </w:rPr>
        <w:t>Зинченко Н.Н. «Миграция населения. Теория и практика международно-правового регулирования», М., 2008</w:t>
      </w:r>
    </w:p>
    <w:p w:rsidR="000853C2" w:rsidRPr="00CE1945" w:rsidRDefault="000853C2" w:rsidP="00CE1945">
      <w:pPr>
        <w:numPr>
          <w:ilvl w:val="0"/>
          <w:numId w:val="11"/>
        </w:numPr>
        <w:tabs>
          <w:tab w:val="clear" w:pos="1080"/>
          <w:tab w:val="num" w:pos="709"/>
        </w:tabs>
        <w:spacing w:line="360" w:lineRule="auto"/>
        <w:ind w:left="0" w:firstLine="0"/>
        <w:jc w:val="both"/>
        <w:rPr>
          <w:sz w:val="28"/>
        </w:rPr>
      </w:pPr>
      <w:r w:rsidRPr="00CE1945">
        <w:rPr>
          <w:sz w:val="28"/>
        </w:rPr>
        <w:t>Ивахнюк И.В. «Международная трудовая миграция.», М., 2009</w:t>
      </w:r>
    </w:p>
    <w:p w:rsidR="004C4804" w:rsidRPr="00CE1945" w:rsidRDefault="004C4804" w:rsidP="00CE1945">
      <w:pPr>
        <w:numPr>
          <w:ilvl w:val="0"/>
          <w:numId w:val="11"/>
        </w:numPr>
        <w:tabs>
          <w:tab w:val="clear" w:pos="1080"/>
          <w:tab w:val="num" w:pos="709"/>
        </w:tabs>
        <w:spacing w:line="360" w:lineRule="auto"/>
        <w:ind w:left="0" w:firstLine="0"/>
        <w:jc w:val="both"/>
        <w:rPr>
          <w:sz w:val="28"/>
          <w:szCs w:val="28"/>
        </w:rPr>
      </w:pPr>
      <w:r w:rsidRPr="00CE1945">
        <w:rPr>
          <w:iCs/>
          <w:sz w:val="28"/>
          <w:szCs w:val="28"/>
        </w:rPr>
        <w:t>Ильин В.И.</w:t>
      </w:r>
      <w:r w:rsidRPr="00CE1945">
        <w:rPr>
          <w:sz w:val="28"/>
          <w:szCs w:val="28"/>
        </w:rPr>
        <w:t xml:space="preserve"> Быт и бытие молодежи российского мегаполиса. Социальная структурация повседневности общества потребления. СПб: Интерсоцис, 2008</w:t>
      </w:r>
    </w:p>
    <w:p w:rsidR="000853C2" w:rsidRPr="00CE1945" w:rsidRDefault="000853C2" w:rsidP="00CE1945">
      <w:pPr>
        <w:numPr>
          <w:ilvl w:val="0"/>
          <w:numId w:val="11"/>
        </w:numPr>
        <w:tabs>
          <w:tab w:val="clear" w:pos="1080"/>
          <w:tab w:val="num" w:pos="709"/>
        </w:tabs>
        <w:spacing w:line="360" w:lineRule="auto"/>
        <w:ind w:left="0" w:firstLine="0"/>
        <w:jc w:val="both"/>
        <w:rPr>
          <w:sz w:val="28"/>
        </w:rPr>
      </w:pPr>
      <w:r w:rsidRPr="00CE1945">
        <w:rPr>
          <w:sz w:val="28"/>
        </w:rPr>
        <w:t>Каламанов В.А., Моисеенко В.М. и др. Управление миграционными процессами: Учеб. пособие. – М., 2007</w:t>
      </w:r>
    </w:p>
    <w:p w:rsidR="004C4804" w:rsidRPr="00CE1945" w:rsidRDefault="004C4804" w:rsidP="00CE1945">
      <w:pPr>
        <w:numPr>
          <w:ilvl w:val="0"/>
          <w:numId w:val="11"/>
        </w:numPr>
        <w:tabs>
          <w:tab w:val="clear" w:pos="1080"/>
          <w:tab w:val="num" w:pos="709"/>
        </w:tabs>
        <w:spacing w:line="360" w:lineRule="auto"/>
        <w:ind w:left="0" w:firstLine="0"/>
        <w:jc w:val="both"/>
        <w:rPr>
          <w:sz w:val="28"/>
          <w:szCs w:val="28"/>
        </w:rPr>
      </w:pPr>
      <w:r w:rsidRPr="00CE1945">
        <w:rPr>
          <w:sz w:val="28"/>
          <w:szCs w:val="28"/>
        </w:rPr>
        <w:t>Ковалева А.И., Луков В.А. Социология молодежи: теоретические вопросы. — М.: Социум, 2007</w:t>
      </w:r>
    </w:p>
    <w:p w:rsidR="000853C2" w:rsidRPr="00CE1945" w:rsidRDefault="00831378" w:rsidP="00CE1945">
      <w:pPr>
        <w:numPr>
          <w:ilvl w:val="0"/>
          <w:numId w:val="11"/>
        </w:numPr>
        <w:tabs>
          <w:tab w:val="clear" w:pos="1080"/>
          <w:tab w:val="num" w:pos="709"/>
        </w:tabs>
        <w:spacing w:line="360" w:lineRule="auto"/>
        <w:ind w:left="0" w:firstLine="0"/>
        <w:jc w:val="both"/>
        <w:rPr>
          <w:sz w:val="28"/>
        </w:rPr>
      </w:pPr>
      <w:r w:rsidRPr="00CE1945">
        <w:rPr>
          <w:sz w:val="28"/>
          <w:szCs w:val="28"/>
        </w:rPr>
        <w:t>Николаева П.П. Молодежь в социальном пространстве России. М.:</w:t>
      </w:r>
      <w:r w:rsidR="00EC0F2D" w:rsidRPr="00CE1945">
        <w:rPr>
          <w:sz w:val="28"/>
          <w:szCs w:val="28"/>
        </w:rPr>
        <w:t xml:space="preserve"> </w:t>
      </w:r>
      <w:r w:rsidRPr="00CE1945">
        <w:rPr>
          <w:sz w:val="28"/>
          <w:szCs w:val="28"/>
        </w:rPr>
        <w:t>Инфра-М, 2008, С. 109</w:t>
      </w:r>
    </w:p>
    <w:p w:rsidR="000853C2" w:rsidRPr="00CE1945" w:rsidRDefault="000853C2" w:rsidP="00CE1945">
      <w:pPr>
        <w:numPr>
          <w:ilvl w:val="0"/>
          <w:numId w:val="11"/>
        </w:numPr>
        <w:tabs>
          <w:tab w:val="clear" w:pos="1080"/>
          <w:tab w:val="num" w:pos="709"/>
        </w:tabs>
        <w:spacing w:line="360" w:lineRule="auto"/>
        <w:ind w:left="0" w:firstLine="0"/>
        <w:jc w:val="both"/>
        <w:rPr>
          <w:sz w:val="28"/>
        </w:rPr>
      </w:pPr>
      <w:r w:rsidRPr="00CE1945">
        <w:rPr>
          <w:sz w:val="28"/>
        </w:rPr>
        <w:t>Рыбаковский Л.Л. «Миграция населения. Три стадии миграционного процесса», М., 2007</w:t>
      </w:r>
    </w:p>
    <w:p w:rsidR="000853C2" w:rsidRPr="00CE1945" w:rsidRDefault="000853C2" w:rsidP="00CE1945">
      <w:pPr>
        <w:numPr>
          <w:ilvl w:val="0"/>
          <w:numId w:val="11"/>
        </w:numPr>
        <w:tabs>
          <w:tab w:val="clear" w:pos="1080"/>
          <w:tab w:val="num" w:pos="709"/>
        </w:tabs>
        <w:spacing w:line="360" w:lineRule="auto"/>
        <w:ind w:left="0" w:firstLine="0"/>
        <w:jc w:val="both"/>
        <w:rPr>
          <w:sz w:val="28"/>
        </w:rPr>
      </w:pPr>
      <w:r w:rsidRPr="00CE1945">
        <w:rPr>
          <w:sz w:val="28"/>
        </w:rPr>
        <w:t>Юдина Т.Н. Социальная миграция», М., 2008</w:t>
      </w:r>
    </w:p>
    <w:p w:rsidR="000853C2" w:rsidRPr="00CE1945" w:rsidRDefault="000853C2" w:rsidP="00CE1945">
      <w:pPr>
        <w:numPr>
          <w:ilvl w:val="0"/>
          <w:numId w:val="11"/>
        </w:numPr>
        <w:tabs>
          <w:tab w:val="clear" w:pos="1080"/>
          <w:tab w:val="num" w:pos="709"/>
        </w:tabs>
        <w:spacing w:line="360" w:lineRule="auto"/>
        <w:ind w:left="0" w:firstLine="0"/>
        <w:jc w:val="both"/>
        <w:rPr>
          <w:sz w:val="28"/>
        </w:rPr>
      </w:pPr>
      <w:r w:rsidRPr="00CE1945">
        <w:rPr>
          <w:sz w:val="28"/>
        </w:rPr>
        <w:t>Цапенко И.М., к.э.н. «Ренессанс» экономической миграции на Западе. //Вопросы экономики. №11 2008</w:t>
      </w:r>
    </w:p>
    <w:p w:rsidR="000853C2" w:rsidRPr="00CE1945" w:rsidRDefault="000853C2" w:rsidP="00CE1945">
      <w:pPr>
        <w:numPr>
          <w:ilvl w:val="0"/>
          <w:numId w:val="11"/>
        </w:numPr>
        <w:tabs>
          <w:tab w:val="clear" w:pos="1080"/>
          <w:tab w:val="num" w:pos="709"/>
        </w:tabs>
        <w:spacing w:line="360" w:lineRule="auto"/>
        <w:ind w:left="0" w:firstLine="0"/>
        <w:jc w:val="both"/>
        <w:rPr>
          <w:sz w:val="28"/>
        </w:rPr>
      </w:pPr>
      <w:r w:rsidRPr="00CE1945">
        <w:rPr>
          <w:sz w:val="28"/>
        </w:rPr>
        <w:t xml:space="preserve">Официальный сайт Центра демографии и экологии человека: </w:t>
      </w:r>
      <w:r w:rsidRPr="006B4470">
        <w:rPr>
          <w:sz w:val="28"/>
        </w:rPr>
        <w:t>www.demoscope.ru</w:t>
      </w:r>
    </w:p>
    <w:p w:rsidR="000853C2" w:rsidRPr="00CE1945" w:rsidRDefault="000853C2" w:rsidP="00CE1945">
      <w:pPr>
        <w:numPr>
          <w:ilvl w:val="0"/>
          <w:numId w:val="11"/>
        </w:numPr>
        <w:tabs>
          <w:tab w:val="clear" w:pos="1080"/>
          <w:tab w:val="num" w:pos="709"/>
        </w:tabs>
        <w:spacing w:line="360" w:lineRule="auto"/>
        <w:ind w:left="0" w:firstLine="0"/>
        <w:jc w:val="both"/>
        <w:rPr>
          <w:sz w:val="28"/>
          <w:szCs w:val="28"/>
        </w:rPr>
      </w:pPr>
      <w:r w:rsidRPr="00CE1945">
        <w:rPr>
          <w:sz w:val="28"/>
          <w:szCs w:val="28"/>
        </w:rPr>
        <w:t xml:space="preserve">Международная миграция: тенденции и перспективы </w:t>
      </w:r>
      <w:r w:rsidRPr="006B4470">
        <w:rPr>
          <w:sz w:val="28"/>
          <w:szCs w:val="28"/>
        </w:rPr>
        <w:t>http://www.perspektivy.info.</w:t>
      </w:r>
      <w:r w:rsidRPr="006B4470">
        <w:rPr>
          <w:sz w:val="28"/>
          <w:szCs w:val="28"/>
          <w:lang w:val="en-US"/>
        </w:rPr>
        <w:t>ru</w:t>
      </w:r>
    </w:p>
    <w:p w:rsidR="00CE1945" w:rsidRDefault="00CE1945" w:rsidP="00CE1945">
      <w:pPr>
        <w:spacing w:line="360" w:lineRule="auto"/>
        <w:jc w:val="both"/>
        <w:rPr>
          <w:bCs/>
          <w:sz w:val="28"/>
          <w:szCs w:val="28"/>
        </w:rPr>
      </w:pPr>
    </w:p>
    <w:p w:rsidR="00CE1945" w:rsidRPr="001C093C" w:rsidRDefault="00CE1945" w:rsidP="00CE1945">
      <w:pPr>
        <w:spacing w:line="360" w:lineRule="auto"/>
        <w:jc w:val="center"/>
        <w:rPr>
          <w:color w:val="FFFFFF"/>
          <w:sz w:val="28"/>
        </w:rPr>
      </w:pPr>
      <w:bookmarkStart w:id="3" w:name="_GoBack"/>
      <w:bookmarkEnd w:id="3"/>
    </w:p>
    <w:sectPr w:rsidR="00CE1945" w:rsidRPr="001C093C" w:rsidSect="00D11AB2">
      <w:headerReference w:type="default" r:id="rId12"/>
      <w:footerReference w:type="even" r:id="rId13"/>
      <w:footerReference w:type="default" r:id="rId14"/>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093C" w:rsidRDefault="001C093C">
      <w:r>
        <w:separator/>
      </w:r>
    </w:p>
  </w:endnote>
  <w:endnote w:type="continuationSeparator" w:id="0">
    <w:p w:rsidR="001C093C" w:rsidRDefault="001C09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64F1" w:rsidRDefault="00F864F1" w:rsidP="00866E28">
    <w:pPr>
      <w:pStyle w:val="ae"/>
      <w:framePr w:wrap="around" w:vAnchor="text" w:hAnchor="margin" w:xAlign="right" w:y="1"/>
      <w:rPr>
        <w:rStyle w:val="af0"/>
      </w:rPr>
    </w:pPr>
  </w:p>
  <w:p w:rsidR="00F864F1" w:rsidRDefault="00F864F1" w:rsidP="00866E28">
    <w:pPr>
      <w:pStyle w:val="a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64F1" w:rsidRDefault="00F864F1" w:rsidP="00866E28">
    <w:pPr>
      <w:pStyle w:val="a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093C" w:rsidRDefault="001C093C">
      <w:r>
        <w:separator/>
      </w:r>
    </w:p>
  </w:footnote>
  <w:footnote w:type="continuationSeparator" w:id="0">
    <w:p w:rsidR="001C093C" w:rsidRDefault="001C093C">
      <w:r>
        <w:continuationSeparator/>
      </w:r>
    </w:p>
  </w:footnote>
  <w:footnote w:id="1">
    <w:p w:rsidR="001C093C" w:rsidRDefault="00F864F1" w:rsidP="00AF49CE">
      <w:pPr>
        <w:pStyle w:val="a3"/>
        <w:spacing w:before="0" w:beforeAutospacing="0" w:after="0" w:afterAutospacing="0"/>
        <w:jc w:val="both"/>
      </w:pPr>
      <w:r w:rsidRPr="00AF49CE">
        <w:rPr>
          <w:rStyle w:val="a7"/>
          <w:sz w:val="20"/>
          <w:szCs w:val="20"/>
        </w:rPr>
        <w:footnoteRef/>
      </w:r>
      <w:r w:rsidRPr="00AF49CE">
        <w:rPr>
          <w:sz w:val="20"/>
          <w:szCs w:val="20"/>
        </w:rPr>
        <w:t xml:space="preserve"> </w:t>
      </w:r>
      <w:r w:rsidRPr="00AF49CE">
        <w:rPr>
          <w:color w:val="000000"/>
          <w:sz w:val="20"/>
          <w:szCs w:val="20"/>
        </w:rPr>
        <w:t>Социология молодежи. (Энциклопедический словарь /Отв. ред. Ю.А. Зубок, В.И. Чупров. – М: Academia. – 2008. – C. 267–269)</w:t>
      </w:r>
    </w:p>
  </w:footnote>
  <w:footnote w:id="2">
    <w:p w:rsidR="001C093C" w:rsidRDefault="00F864F1" w:rsidP="00C949D7">
      <w:pPr>
        <w:jc w:val="both"/>
      </w:pPr>
      <w:r w:rsidRPr="00AF49CE">
        <w:rPr>
          <w:rStyle w:val="a7"/>
          <w:sz w:val="20"/>
          <w:szCs w:val="20"/>
        </w:rPr>
        <w:footnoteRef/>
      </w:r>
      <w:r w:rsidRPr="00AF49CE">
        <w:rPr>
          <w:sz w:val="20"/>
          <w:szCs w:val="20"/>
        </w:rPr>
        <w:t xml:space="preserve"> Аносов А.П. Проблемы молодежи. М.:Инфра-М, 2007, С, 44</w:t>
      </w:r>
    </w:p>
  </w:footnote>
  <w:footnote w:id="3">
    <w:p w:rsidR="001C093C" w:rsidRDefault="00F864F1" w:rsidP="00AF49CE">
      <w:pPr>
        <w:pStyle w:val="a5"/>
        <w:jc w:val="both"/>
      </w:pPr>
      <w:r w:rsidRPr="00AF49CE">
        <w:rPr>
          <w:rStyle w:val="a7"/>
        </w:rPr>
        <w:footnoteRef/>
      </w:r>
      <w:r w:rsidRPr="00AF49CE">
        <w:t xml:space="preserve"> Николаева П.П. Молодежь в социальном пространстве России. М.:Инфра-М, 2008, С. 109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1AB2" w:rsidRPr="001C093C" w:rsidRDefault="00D11AB2" w:rsidP="00D11AB2">
    <w:pPr>
      <w:pStyle w:val="af1"/>
      <w:jc w:val="center"/>
      <w:rPr>
        <w:color w:val="7F7F7F"/>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D42324"/>
    <w:multiLevelType w:val="hybridMultilevel"/>
    <w:tmpl w:val="8F9CBB4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2E5478AA"/>
    <w:multiLevelType w:val="hybridMultilevel"/>
    <w:tmpl w:val="D438153A"/>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3A1B51A8"/>
    <w:multiLevelType w:val="hybridMultilevel"/>
    <w:tmpl w:val="BE46FAEC"/>
    <w:lvl w:ilvl="0" w:tplc="0419000F">
      <w:start w:val="1"/>
      <w:numFmt w:val="decimal"/>
      <w:lvlText w:val="%1."/>
      <w:lvlJc w:val="left"/>
      <w:pPr>
        <w:tabs>
          <w:tab w:val="num" w:pos="1440"/>
        </w:tabs>
        <w:ind w:left="1440" w:hanging="360"/>
      </w:pPr>
      <w:rPr>
        <w:rFonts w:cs="Times New Roman"/>
      </w:rPr>
    </w:lvl>
    <w:lvl w:ilvl="1" w:tplc="04190019">
      <w:start w:val="1"/>
      <w:numFmt w:val="lowerLetter"/>
      <w:lvlText w:val="%2."/>
      <w:lvlJc w:val="left"/>
      <w:pPr>
        <w:tabs>
          <w:tab w:val="num" w:pos="2160"/>
        </w:tabs>
        <w:ind w:left="2160" w:hanging="360"/>
      </w:pPr>
      <w:rPr>
        <w:rFonts w:cs="Times New Roman"/>
      </w:rPr>
    </w:lvl>
    <w:lvl w:ilvl="2" w:tplc="0419001B">
      <w:start w:val="1"/>
      <w:numFmt w:val="lowerRoman"/>
      <w:lvlText w:val="%3."/>
      <w:lvlJc w:val="right"/>
      <w:pPr>
        <w:tabs>
          <w:tab w:val="num" w:pos="2880"/>
        </w:tabs>
        <w:ind w:left="2880" w:hanging="180"/>
      </w:pPr>
      <w:rPr>
        <w:rFonts w:cs="Times New Roman"/>
      </w:rPr>
    </w:lvl>
    <w:lvl w:ilvl="3" w:tplc="0419000F">
      <w:start w:val="1"/>
      <w:numFmt w:val="decimal"/>
      <w:lvlText w:val="%4."/>
      <w:lvlJc w:val="left"/>
      <w:pPr>
        <w:tabs>
          <w:tab w:val="num" w:pos="3600"/>
        </w:tabs>
        <w:ind w:left="3600" w:hanging="360"/>
      </w:pPr>
      <w:rPr>
        <w:rFonts w:cs="Times New Roman"/>
      </w:rPr>
    </w:lvl>
    <w:lvl w:ilvl="4" w:tplc="04190019">
      <w:start w:val="1"/>
      <w:numFmt w:val="lowerLetter"/>
      <w:lvlText w:val="%5."/>
      <w:lvlJc w:val="left"/>
      <w:pPr>
        <w:tabs>
          <w:tab w:val="num" w:pos="4320"/>
        </w:tabs>
        <w:ind w:left="4320" w:hanging="360"/>
      </w:pPr>
      <w:rPr>
        <w:rFonts w:cs="Times New Roman"/>
      </w:rPr>
    </w:lvl>
    <w:lvl w:ilvl="5" w:tplc="0419001B">
      <w:start w:val="1"/>
      <w:numFmt w:val="lowerRoman"/>
      <w:lvlText w:val="%6."/>
      <w:lvlJc w:val="right"/>
      <w:pPr>
        <w:tabs>
          <w:tab w:val="num" w:pos="5040"/>
        </w:tabs>
        <w:ind w:left="5040" w:hanging="180"/>
      </w:pPr>
      <w:rPr>
        <w:rFonts w:cs="Times New Roman"/>
      </w:rPr>
    </w:lvl>
    <w:lvl w:ilvl="6" w:tplc="0419000F">
      <w:start w:val="1"/>
      <w:numFmt w:val="decimal"/>
      <w:lvlText w:val="%7."/>
      <w:lvlJc w:val="left"/>
      <w:pPr>
        <w:tabs>
          <w:tab w:val="num" w:pos="5760"/>
        </w:tabs>
        <w:ind w:left="5760" w:hanging="360"/>
      </w:pPr>
      <w:rPr>
        <w:rFonts w:cs="Times New Roman"/>
      </w:rPr>
    </w:lvl>
    <w:lvl w:ilvl="7" w:tplc="04190019">
      <w:start w:val="1"/>
      <w:numFmt w:val="lowerLetter"/>
      <w:lvlText w:val="%8."/>
      <w:lvlJc w:val="left"/>
      <w:pPr>
        <w:tabs>
          <w:tab w:val="num" w:pos="6480"/>
        </w:tabs>
        <w:ind w:left="6480" w:hanging="360"/>
      </w:pPr>
      <w:rPr>
        <w:rFonts w:cs="Times New Roman"/>
      </w:rPr>
    </w:lvl>
    <w:lvl w:ilvl="8" w:tplc="0419001B">
      <w:start w:val="1"/>
      <w:numFmt w:val="lowerRoman"/>
      <w:lvlText w:val="%9."/>
      <w:lvlJc w:val="right"/>
      <w:pPr>
        <w:tabs>
          <w:tab w:val="num" w:pos="7200"/>
        </w:tabs>
        <w:ind w:left="7200" w:hanging="180"/>
      </w:pPr>
      <w:rPr>
        <w:rFonts w:cs="Times New Roman"/>
      </w:rPr>
    </w:lvl>
  </w:abstractNum>
  <w:abstractNum w:abstractNumId="3">
    <w:nsid w:val="4A6E23FF"/>
    <w:multiLevelType w:val="hybridMultilevel"/>
    <w:tmpl w:val="72FA556C"/>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520D12E2"/>
    <w:multiLevelType w:val="hybridMultilevel"/>
    <w:tmpl w:val="1452D9DC"/>
    <w:lvl w:ilvl="0" w:tplc="04190011">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5">
    <w:nsid w:val="5B5D5780"/>
    <w:multiLevelType w:val="multilevel"/>
    <w:tmpl w:val="D438153A"/>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601438FC"/>
    <w:multiLevelType w:val="multilevel"/>
    <w:tmpl w:val="9AE6F4DC"/>
    <w:lvl w:ilvl="0">
      <w:start w:val="1"/>
      <w:numFmt w:val="decimal"/>
      <w:lvlText w:val="%1"/>
      <w:lvlJc w:val="left"/>
      <w:pPr>
        <w:ind w:left="375" w:hanging="375"/>
      </w:pPr>
      <w:rPr>
        <w:rFonts w:cs="Times New Roman" w:hint="default"/>
      </w:rPr>
    </w:lvl>
    <w:lvl w:ilvl="1">
      <w:start w:val="3"/>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7">
    <w:nsid w:val="670445B9"/>
    <w:multiLevelType w:val="hybridMultilevel"/>
    <w:tmpl w:val="2310604A"/>
    <w:lvl w:ilvl="0" w:tplc="0419000F">
      <w:start w:val="1"/>
      <w:numFmt w:val="decimal"/>
      <w:lvlText w:val="%1."/>
      <w:lvlJc w:val="left"/>
      <w:pPr>
        <w:tabs>
          <w:tab w:val="num" w:pos="1428"/>
        </w:tabs>
        <w:ind w:left="1428" w:hanging="360"/>
      </w:pPr>
      <w:rPr>
        <w:rFonts w:cs="Times New Roman"/>
      </w:rPr>
    </w:lvl>
    <w:lvl w:ilvl="1" w:tplc="04190019">
      <w:start w:val="1"/>
      <w:numFmt w:val="lowerLetter"/>
      <w:lvlText w:val="%2."/>
      <w:lvlJc w:val="left"/>
      <w:pPr>
        <w:tabs>
          <w:tab w:val="num" w:pos="2148"/>
        </w:tabs>
        <w:ind w:left="2148" w:hanging="360"/>
      </w:pPr>
      <w:rPr>
        <w:rFonts w:cs="Times New Roman"/>
      </w:rPr>
    </w:lvl>
    <w:lvl w:ilvl="2" w:tplc="0419001B">
      <w:start w:val="1"/>
      <w:numFmt w:val="lowerRoman"/>
      <w:lvlText w:val="%3."/>
      <w:lvlJc w:val="right"/>
      <w:pPr>
        <w:tabs>
          <w:tab w:val="num" w:pos="2868"/>
        </w:tabs>
        <w:ind w:left="2868" w:hanging="180"/>
      </w:pPr>
      <w:rPr>
        <w:rFonts w:cs="Times New Roman"/>
      </w:rPr>
    </w:lvl>
    <w:lvl w:ilvl="3" w:tplc="0419000F">
      <w:start w:val="1"/>
      <w:numFmt w:val="decimal"/>
      <w:lvlText w:val="%4."/>
      <w:lvlJc w:val="left"/>
      <w:pPr>
        <w:tabs>
          <w:tab w:val="num" w:pos="3588"/>
        </w:tabs>
        <w:ind w:left="3588" w:hanging="360"/>
      </w:pPr>
      <w:rPr>
        <w:rFonts w:cs="Times New Roman"/>
      </w:rPr>
    </w:lvl>
    <w:lvl w:ilvl="4" w:tplc="04190019">
      <w:start w:val="1"/>
      <w:numFmt w:val="lowerLetter"/>
      <w:lvlText w:val="%5."/>
      <w:lvlJc w:val="left"/>
      <w:pPr>
        <w:tabs>
          <w:tab w:val="num" w:pos="4308"/>
        </w:tabs>
        <w:ind w:left="4308" w:hanging="360"/>
      </w:pPr>
      <w:rPr>
        <w:rFonts w:cs="Times New Roman"/>
      </w:rPr>
    </w:lvl>
    <w:lvl w:ilvl="5" w:tplc="0419001B">
      <w:start w:val="1"/>
      <w:numFmt w:val="lowerRoman"/>
      <w:lvlText w:val="%6."/>
      <w:lvlJc w:val="right"/>
      <w:pPr>
        <w:tabs>
          <w:tab w:val="num" w:pos="5028"/>
        </w:tabs>
        <w:ind w:left="5028" w:hanging="180"/>
      </w:pPr>
      <w:rPr>
        <w:rFonts w:cs="Times New Roman"/>
      </w:rPr>
    </w:lvl>
    <w:lvl w:ilvl="6" w:tplc="0419000F">
      <w:start w:val="1"/>
      <w:numFmt w:val="decimal"/>
      <w:lvlText w:val="%7."/>
      <w:lvlJc w:val="left"/>
      <w:pPr>
        <w:tabs>
          <w:tab w:val="num" w:pos="5748"/>
        </w:tabs>
        <w:ind w:left="5748" w:hanging="360"/>
      </w:pPr>
      <w:rPr>
        <w:rFonts w:cs="Times New Roman"/>
      </w:rPr>
    </w:lvl>
    <w:lvl w:ilvl="7" w:tplc="04190019">
      <w:start w:val="1"/>
      <w:numFmt w:val="lowerLetter"/>
      <w:lvlText w:val="%8."/>
      <w:lvlJc w:val="left"/>
      <w:pPr>
        <w:tabs>
          <w:tab w:val="num" w:pos="6468"/>
        </w:tabs>
        <w:ind w:left="6468" w:hanging="360"/>
      </w:pPr>
      <w:rPr>
        <w:rFonts w:cs="Times New Roman"/>
      </w:rPr>
    </w:lvl>
    <w:lvl w:ilvl="8" w:tplc="0419001B">
      <w:start w:val="1"/>
      <w:numFmt w:val="lowerRoman"/>
      <w:lvlText w:val="%9."/>
      <w:lvlJc w:val="right"/>
      <w:pPr>
        <w:tabs>
          <w:tab w:val="num" w:pos="7188"/>
        </w:tabs>
        <w:ind w:left="7188" w:hanging="180"/>
      </w:pPr>
      <w:rPr>
        <w:rFonts w:cs="Times New Roman"/>
      </w:rPr>
    </w:lvl>
  </w:abstractNum>
  <w:abstractNum w:abstractNumId="8">
    <w:nsid w:val="678C37C2"/>
    <w:multiLevelType w:val="hybridMultilevel"/>
    <w:tmpl w:val="8C401DAC"/>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6C583DCC"/>
    <w:multiLevelType w:val="hybridMultilevel"/>
    <w:tmpl w:val="15DE23EC"/>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74842EBC"/>
    <w:multiLevelType w:val="multilevel"/>
    <w:tmpl w:val="2B0828CC"/>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435"/>
        </w:tabs>
        <w:ind w:left="435" w:hanging="43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1">
    <w:nsid w:val="7CEB25B7"/>
    <w:multiLevelType w:val="hybridMultilevel"/>
    <w:tmpl w:val="72605526"/>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0"/>
  </w:num>
  <w:num w:numId="2">
    <w:abstractNumId w:val="8"/>
  </w:num>
  <w:num w:numId="3">
    <w:abstractNumId w:val="0"/>
  </w:num>
  <w:num w:numId="4">
    <w:abstractNumId w:val="11"/>
  </w:num>
  <w:num w:numId="5">
    <w:abstractNumId w:val="9"/>
  </w:num>
  <w:num w:numId="6">
    <w:abstractNumId w:val="1"/>
  </w:num>
  <w:num w:numId="7">
    <w:abstractNumId w:val="2"/>
  </w:num>
  <w:num w:numId="8">
    <w:abstractNumId w:val="7"/>
  </w:num>
  <w:num w:numId="9">
    <w:abstractNumId w:val="5"/>
  </w:num>
  <w:num w:numId="10">
    <w:abstractNumId w:val="3"/>
  </w:num>
  <w:num w:numId="11">
    <w:abstractNumId w:val="4"/>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554DB"/>
    <w:rsid w:val="00003D6E"/>
    <w:rsid w:val="00004AC5"/>
    <w:rsid w:val="00027000"/>
    <w:rsid w:val="0004775D"/>
    <w:rsid w:val="00075CFB"/>
    <w:rsid w:val="00081BF0"/>
    <w:rsid w:val="000853C2"/>
    <w:rsid w:val="0009457B"/>
    <w:rsid w:val="000B08BC"/>
    <w:rsid w:val="000D0DB2"/>
    <w:rsid w:val="000E31F0"/>
    <w:rsid w:val="000F331C"/>
    <w:rsid w:val="000F5028"/>
    <w:rsid w:val="000F5198"/>
    <w:rsid w:val="001064C1"/>
    <w:rsid w:val="00112A53"/>
    <w:rsid w:val="00126883"/>
    <w:rsid w:val="00136295"/>
    <w:rsid w:val="001642B7"/>
    <w:rsid w:val="00185762"/>
    <w:rsid w:val="001A30D4"/>
    <w:rsid w:val="001B26CF"/>
    <w:rsid w:val="001C093C"/>
    <w:rsid w:val="001C1DE4"/>
    <w:rsid w:val="001D2A54"/>
    <w:rsid w:val="0020317C"/>
    <w:rsid w:val="00207330"/>
    <w:rsid w:val="00230375"/>
    <w:rsid w:val="00247848"/>
    <w:rsid w:val="00264117"/>
    <w:rsid w:val="00284E50"/>
    <w:rsid w:val="00294300"/>
    <w:rsid w:val="00295D09"/>
    <w:rsid w:val="002E2113"/>
    <w:rsid w:val="0033416E"/>
    <w:rsid w:val="00343E64"/>
    <w:rsid w:val="00353BDD"/>
    <w:rsid w:val="00354E2A"/>
    <w:rsid w:val="0037316F"/>
    <w:rsid w:val="003A3E90"/>
    <w:rsid w:val="003C025E"/>
    <w:rsid w:val="003E6CEB"/>
    <w:rsid w:val="003F6EEC"/>
    <w:rsid w:val="0040491B"/>
    <w:rsid w:val="004113A3"/>
    <w:rsid w:val="00413B1B"/>
    <w:rsid w:val="0043125C"/>
    <w:rsid w:val="00433ECF"/>
    <w:rsid w:val="00447C47"/>
    <w:rsid w:val="00465C53"/>
    <w:rsid w:val="004817A7"/>
    <w:rsid w:val="004868EA"/>
    <w:rsid w:val="004B405C"/>
    <w:rsid w:val="004B4DAC"/>
    <w:rsid w:val="004C4804"/>
    <w:rsid w:val="004E3340"/>
    <w:rsid w:val="00510477"/>
    <w:rsid w:val="0052555B"/>
    <w:rsid w:val="0053582F"/>
    <w:rsid w:val="005604C3"/>
    <w:rsid w:val="005729EC"/>
    <w:rsid w:val="005765BA"/>
    <w:rsid w:val="005877BD"/>
    <w:rsid w:val="005A13DB"/>
    <w:rsid w:val="005C1076"/>
    <w:rsid w:val="005D3B45"/>
    <w:rsid w:val="005E12CA"/>
    <w:rsid w:val="005E3B7A"/>
    <w:rsid w:val="00601555"/>
    <w:rsid w:val="006106B4"/>
    <w:rsid w:val="00624D2B"/>
    <w:rsid w:val="006524BC"/>
    <w:rsid w:val="006554DB"/>
    <w:rsid w:val="006A23B7"/>
    <w:rsid w:val="006B4470"/>
    <w:rsid w:val="006B5719"/>
    <w:rsid w:val="006D0439"/>
    <w:rsid w:val="006E4EF3"/>
    <w:rsid w:val="00713CB3"/>
    <w:rsid w:val="00772FD4"/>
    <w:rsid w:val="00774EA5"/>
    <w:rsid w:val="00791E0A"/>
    <w:rsid w:val="00797AEC"/>
    <w:rsid w:val="007A546E"/>
    <w:rsid w:val="0080660D"/>
    <w:rsid w:val="0081654A"/>
    <w:rsid w:val="00831378"/>
    <w:rsid w:val="0083253A"/>
    <w:rsid w:val="008376B3"/>
    <w:rsid w:val="00864F54"/>
    <w:rsid w:val="00865D6E"/>
    <w:rsid w:val="00866E28"/>
    <w:rsid w:val="00890DCF"/>
    <w:rsid w:val="008A770C"/>
    <w:rsid w:val="008C20CF"/>
    <w:rsid w:val="008C219D"/>
    <w:rsid w:val="008E16BC"/>
    <w:rsid w:val="008F01BD"/>
    <w:rsid w:val="00935CAF"/>
    <w:rsid w:val="00943E92"/>
    <w:rsid w:val="00952912"/>
    <w:rsid w:val="00955F5C"/>
    <w:rsid w:val="00957044"/>
    <w:rsid w:val="009605D8"/>
    <w:rsid w:val="009653E3"/>
    <w:rsid w:val="009779DC"/>
    <w:rsid w:val="009912AC"/>
    <w:rsid w:val="00993CD4"/>
    <w:rsid w:val="009B74CE"/>
    <w:rsid w:val="009F5E38"/>
    <w:rsid w:val="00A44AEF"/>
    <w:rsid w:val="00A4731E"/>
    <w:rsid w:val="00A47638"/>
    <w:rsid w:val="00A507C6"/>
    <w:rsid w:val="00A5517F"/>
    <w:rsid w:val="00A65E6D"/>
    <w:rsid w:val="00A73F3F"/>
    <w:rsid w:val="00A77EB0"/>
    <w:rsid w:val="00A87D7C"/>
    <w:rsid w:val="00AB50C7"/>
    <w:rsid w:val="00AC73CA"/>
    <w:rsid w:val="00AF49CE"/>
    <w:rsid w:val="00B12614"/>
    <w:rsid w:val="00B131FD"/>
    <w:rsid w:val="00B374AD"/>
    <w:rsid w:val="00B66FAF"/>
    <w:rsid w:val="00B6712F"/>
    <w:rsid w:val="00B77B35"/>
    <w:rsid w:val="00B834EF"/>
    <w:rsid w:val="00BA36BC"/>
    <w:rsid w:val="00BD45C5"/>
    <w:rsid w:val="00BD4D3B"/>
    <w:rsid w:val="00C175CA"/>
    <w:rsid w:val="00C373BD"/>
    <w:rsid w:val="00C46162"/>
    <w:rsid w:val="00C51E20"/>
    <w:rsid w:val="00C626F4"/>
    <w:rsid w:val="00C949D7"/>
    <w:rsid w:val="00C9647D"/>
    <w:rsid w:val="00CB5F88"/>
    <w:rsid w:val="00CC185F"/>
    <w:rsid w:val="00CC3668"/>
    <w:rsid w:val="00CD7980"/>
    <w:rsid w:val="00CE1945"/>
    <w:rsid w:val="00CE6AE8"/>
    <w:rsid w:val="00CF12DC"/>
    <w:rsid w:val="00D11AB2"/>
    <w:rsid w:val="00D34121"/>
    <w:rsid w:val="00D4600A"/>
    <w:rsid w:val="00D54092"/>
    <w:rsid w:val="00D62116"/>
    <w:rsid w:val="00D65C9A"/>
    <w:rsid w:val="00D85830"/>
    <w:rsid w:val="00DE444C"/>
    <w:rsid w:val="00DF2666"/>
    <w:rsid w:val="00E361DE"/>
    <w:rsid w:val="00E72717"/>
    <w:rsid w:val="00E741DD"/>
    <w:rsid w:val="00E82510"/>
    <w:rsid w:val="00EA553F"/>
    <w:rsid w:val="00EC0F2D"/>
    <w:rsid w:val="00EC30CB"/>
    <w:rsid w:val="00EC3724"/>
    <w:rsid w:val="00ED7455"/>
    <w:rsid w:val="00EF0CA2"/>
    <w:rsid w:val="00EF0E09"/>
    <w:rsid w:val="00F12D6C"/>
    <w:rsid w:val="00F20B6C"/>
    <w:rsid w:val="00F36BC9"/>
    <w:rsid w:val="00F41C57"/>
    <w:rsid w:val="00F47630"/>
    <w:rsid w:val="00F55A9F"/>
    <w:rsid w:val="00F82F40"/>
    <w:rsid w:val="00F864F1"/>
    <w:rsid w:val="00F86EBA"/>
    <w:rsid w:val="00F87F13"/>
    <w:rsid w:val="00F91342"/>
    <w:rsid w:val="00FB520C"/>
    <w:rsid w:val="00FC72D8"/>
    <w:rsid w:val="00FF68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14:defaultImageDpi w14:val="0"/>
  <w15:chartTrackingRefBased/>
  <w15:docId w15:val="{980322D8-B1C1-4BB5-A247-16E2F62A3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5198"/>
    <w:rPr>
      <w:sz w:val="24"/>
      <w:szCs w:val="24"/>
    </w:rPr>
  </w:style>
  <w:style w:type="paragraph" w:styleId="3">
    <w:name w:val="heading 3"/>
    <w:basedOn w:val="a"/>
    <w:link w:val="30"/>
    <w:uiPriority w:val="9"/>
    <w:qFormat/>
    <w:rsid w:val="00353BDD"/>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Normal (Web)"/>
    <w:basedOn w:val="a"/>
    <w:uiPriority w:val="99"/>
    <w:rsid w:val="00353BDD"/>
    <w:pPr>
      <w:spacing w:before="100" w:beforeAutospacing="1" w:after="100" w:afterAutospacing="1"/>
    </w:pPr>
  </w:style>
  <w:style w:type="character" w:styleId="a4">
    <w:name w:val="Hyperlink"/>
    <w:uiPriority w:val="99"/>
    <w:rsid w:val="00353BDD"/>
    <w:rPr>
      <w:rFonts w:cs="Times New Roman"/>
      <w:color w:val="0000FF"/>
      <w:u w:val="single"/>
    </w:rPr>
  </w:style>
  <w:style w:type="paragraph" w:styleId="a5">
    <w:name w:val="footnote text"/>
    <w:basedOn w:val="a"/>
    <w:link w:val="a6"/>
    <w:uiPriority w:val="99"/>
    <w:semiHidden/>
    <w:rsid w:val="00353BDD"/>
    <w:rPr>
      <w:sz w:val="20"/>
      <w:szCs w:val="20"/>
    </w:rPr>
  </w:style>
  <w:style w:type="character" w:customStyle="1" w:styleId="a6">
    <w:name w:val="Текст сноски Знак"/>
    <w:link w:val="a5"/>
    <w:uiPriority w:val="99"/>
    <w:semiHidden/>
  </w:style>
  <w:style w:type="character" w:styleId="a7">
    <w:name w:val="footnote reference"/>
    <w:uiPriority w:val="99"/>
    <w:semiHidden/>
    <w:rsid w:val="00353BDD"/>
    <w:rPr>
      <w:rFonts w:cs="Times New Roman"/>
      <w:vertAlign w:val="superscript"/>
    </w:rPr>
  </w:style>
  <w:style w:type="character" w:customStyle="1" w:styleId="mw-headline">
    <w:name w:val="mw-headline"/>
    <w:rsid w:val="00353BDD"/>
    <w:rPr>
      <w:rFonts w:cs="Times New Roman"/>
    </w:rPr>
  </w:style>
  <w:style w:type="paragraph" w:styleId="a8">
    <w:name w:val="Body Text Indent"/>
    <w:basedOn w:val="a"/>
    <w:link w:val="a9"/>
    <w:uiPriority w:val="99"/>
    <w:rsid w:val="00E741DD"/>
    <w:pPr>
      <w:spacing w:line="360" w:lineRule="auto"/>
      <w:ind w:left="851" w:firstLine="720"/>
      <w:jc w:val="both"/>
    </w:pPr>
  </w:style>
  <w:style w:type="character" w:customStyle="1" w:styleId="a9">
    <w:name w:val="Основной текст с отступом Знак"/>
    <w:link w:val="a8"/>
    <w:uiPriority w:val="99"/>
    <w:semiHidden/>
    <w:rPr>
      <w:sz w:val="24"/>
      <w:szCs w:val="24"/>
    </w:rPr>
  </w:style>
  <w:style w:type="paragraph" w:styleId="2">
    <w:name w:val="Body Text Indent 2"/>
    <w:basedOn w:val="a"/>
    <w:link w:val="20"/>
    <w:uiPriority w:val="99"/>
    <w:rsid w:val="00E741DD"/>
    <w:pPr>
      <w:spacing w:line="360" w:lineRule="auto"/>
      <w:ind w:firstLine="720"/>
      <w:jc w:val="both"/>
    </w:pPr>
  </w:style>
  <w:style w:type="character" w:customStyle="1" w:styleId="20">
    <w:name w:val="Основной текст с отступом 2 Знак"/>
    <w:link w:val="2"/>
    <w:uiPriority w:val="99"/>
    <w:semiHidden/>
    <w:rPr>
      <w:sz w:val="24"/>
      <w:szCs w:val="24"/>
    </w:rPr>
  </w:style>
  <w:style w:type="character" w:styleId="aa">
    <w:name w:val="Strong"/>
    <w:uiPriority w:val="22"/>
    <w:qFormat/>
    <w:rsid w:val="004E3340"/>
    <w:rPr>
      <w:rFonts w:cs="Times New Roman"/>
      <w:b/>
      <w:bCs/>
    </w:rPr>
  </w:style>
  <w:style w:type="character" w:styleId="ab">
    <w:name w:val="Emphasis"/>
    <w:uiPriority w:val="20"/>
    <w:qFormat/>
    <w:rsid w:val="004E3340"/>
    <w:rPr>
      <w:rFonts w:cs="Times New Roman"/>
      <w:i/>
      <w:iCs/>
    </w:rPr>
  </w:style>
  <w:style w:type="paragraph" w:customStyle="1" w:styleId="citation">
    <w:name w:val="citation"/>
    <w:basedOn w:val="a"/>
    <w:rsid w:val="004E3340"/>
    <w:pPr>
      <w:spacing w:before="100" w:beforeAutospacing="1" w:after="100" w:afterAutospacing="1"/>
    </w:pPr>
  </w:style>
  <w:style w:type="table" w:styleId="ac">
    <w:name w:val="Table Grid"/>
    <w:basedOn w:val="a1"/>
    <w:uiPriority w:val="59"/>
    <w:rsid w:val="00C9647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BD45C5"/>
    <w:pPr>
      <w:autoSpaceDE w:val="0"/>
      <w:autoSpaceDN w:val="0"/>
      <w:adjustRightInd w:val="0"/>
    </w:pPr>
    <w:rPr>
      <w:color w:val="000000"/>
      <w:sz w:val="24"/>
      <w:szCs w:val="24"/>
    </w:rPr>
  </w:style>
  <w:style w:type="paragraph" w:styleId="HTML">
    <w:name w:val="HTML Preformatted"/>
    <w:basedOn w:val="a"/>
    <w:link w:val="HTML0"/>
    <w:uiPriority w:val="99"/>
    <w:rsid w:val="00B77B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rPr>
  </w:style>
  <w:style w:type="paragraph" w:styleId="ad">
    <w:name w:val="Block Text"/>
    <w:basedOn w:val="a"/>
    <w:uiPriority w:val="99"/>
    <w:rsid w:val="00F82F40"/>
    <w:pPr>
      <w:ind w:left="851" w:right="707" w:firstLine="1276"/>
      <w:jc w:val="both"/>
    </w:pPr>
    <w:rPr>
      <w:sz w:val="28"/>
      <w:szCs w:val="28"/>
    </w:rPr>
  </w:style>
  <w:style w:type="paragraph" w:styleId="ae">
    <w:name w:val="footer"/>
    <w:basedOn w:val="a"/>
    <w:link w:val="af"/>
    <w:uiPriority w:val="99"/>
    <w:rsid w:val="00866E28"/>
    <w:pPr>
      <w:tabs>
        <w:tab w:val="center" w:pos="4677"/>
        <w:tab w:val="right" w:pos="9355"/>
      </w:tabs>
    </w:pPr>
  </w:style>
  <w:style w:type="character" w:customStyle="1" w:styleId="af">
    <w:name w:val="Нижний колонтитул Знак"/>
    <w:link w:val="ae"/>
    <w:uiPriority w:val="99"/>
    <w:semiHidden/>
    <w:rPr>
      <w:sz w:val="24"/>
      <w:szCs w:val="24"/>
    </w:rPr>
  </w:style>
  <w:style w:type="character" w:styleId="af0">
    <w:name w:val="page number"/>
    <w:uiPriority w:val="99"/>
    <w:rsid w:val="00866E28"/>
    <w:rPr>
      <w:rFonts w:cs="Times New Roman"/>
    </w:rPr>
  </w:style>
  <w:style w:type="paragraph" w:styleId="af1">
    <w:name w:val="header"/>
    <w:basedOn w:val="a"/>
    <w:link w:val="af2"/>
    <w:uiPriority w:val="99"/>
    <w:unhideWhenUsed/>
    <w:rsid w:val="00D11AB2"/>
    <w:pPr>
      <w:tabs>
        <w:tab w:val="center" w:pos="4677"/>
        <w:tab w:val="right" w:pos="9355"/>
      </w:tabs>
    </w:pPr>
  </w:style>
  <w:style w:type="character" w:customStyle="1" w:styleId="af2">
    <w:name w:val="Верхний колонтитул Знак"/>
    <w:link w:val="af1"/>
    <w:uiPriority w:val="99"/>
    <w:locked/>
    <w:rsid w:val="00D11AB2"/>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753493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9395</Words>
  <Characters>53558</Characters>
  <Application>Microsoft Office Word</Application>
  <DocSecurity>0</DocSecurity>
  <Lines>446</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dc:creator>
  <cp:keywords/>
  <dc:description/>
  <cp:lastModifiedBy>admin</cp:lastModifiedBy>
  <cp:revision>2</cp:revision>
  <dcterms:created xsi:type="dcterms:W3CDTF">2014-03-22T19:28:00Z</dcterms:created>
  <dcterms:modified xsi:type="dcterms:W3CDTF">2014-03-22T19:28:00Z</dcterms:modified>
</cp:coreProperties>
</file>