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01" w:rsidRDefault="00D47701">
      <w:pPr>
        <w:pStyle w:val="af6"/>
      </w:pPr>
      <w:r>
        <w:t>Содержание</w:t>
      </w:r>
    </w:p>
    <w:p w:rsidR="00D47701" w:rsidRDefault="00D47701">
      <w:pPr>
        <w:pStyle w:val="af6"/>
      </w:pPr>
    </w:p>
    <w:p w:rsidR="00D47701" w:rsidRDefault="00D47701" w:rsidP="00D47701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5F4367">
        <w:rPr>
          <w:rStyle w:val="a9"/>
          <w:noProof/>
        </w:rPr>
        <w:t>1. Многосекционные жилые дома</w:t>
      </w:r>
    </w:p>
    <w:p w:rsidR="00D47701" w:rsidRDefault="00D47701" w:rsidP="00D47701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5F4367">
        <w:rPr>
          <w:rStyle w:val="a9"/>
          <w:noProof/>
        </w:rPr>
        <w:t>2. Объемно-планировочная структура основных типов многосекционных жилых зданий</w:t>
      </w:r>
    </w:p>
    <w:p w:rsidR="00D47701" w:rsidRDefault="00D47701" w:rsidP="00D47701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5F4367">
        <w:rPr>
          <w:rStyle w:val="a9"/>
          <w:noProof/>
          <w:snapToGrid w:val="0"/>
        </w:rPr>
        <w:t>Торговый центр жилого района</w:t>
      </w:r>
    </w:p>
    <w:p w:rsidR="00D47701" w:rsidRDefault="00D47701" w:rsidP="00D47701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5F4367">
        <w:rPr>
          <w:rStyle w:val="a9"/>
          <w:noProof/>
        </w:rPr>
        <w:t>Крытые рынки</w:t>
      </w:r>
    </w:p>
    <w:p w:rsidR="00D47701" w:rsidRDefault="00D47701" w:rsidP="00D47701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5F4367">
        <w:rPr>
          <w:rStyle w:val="a9"/>
          <w:noProof/>
        </w:rPr>
        <w:t>Эркеры</w:t>
      </w:r>
    </w:p>
    <w:p w:rsidR="00D47701" w:rsidRDefault="00D47701" w:rsidP="00D47701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5F4367">
        <w:rPr>
          <w:rStyle w:val="a9"/>
          <w:noProof/>
        </w:rPr>
        <w:t>Подвесные потолки</w:t>
      </w:r>
    </w:p>
    <w:p w:rsidR="00D47701" w:rsidRDefault="00D47701" w:rsidP="00D47701">
      <w:pPr>
        <w:pStyle w:val="11"/>
      </w:pPr>
      <w:r w:rsidRPr="005F4367">
        <w:rPr>
          <w:rStyle w:val="a9"/>
          <w:noProof/>
        </w:rPr>
        <w:t>Типы подвесных потолков</w:t>
      </w:r>
      <w:bookmarkStart w:id="0" w:name="_Toc291083121"/>
    </w:p>
    <w:p w:rsidR="00EE09B9" w:rsidRDefault="00D47701" w:rsidP="00EE09B9">
      <w:pPr>
        <w:pStyle w:val="1"/>
      </w:pPr>
      <w:r>
        <w:br w:type="page"/>
      </w:r>
      <w:r w:rsidR="00EE09B9">
        <w:lastRenderedPageBreak/>
        <w:t xml:space="preserve">1. </w:t>
      </w:r>
      <w:r w:rsidR="005F5AEE" w:rsidRPr="00EE09B9">
        <w:t>Многосекционные</w:t>
      </w:r>
      <w:r w:rsidR="00EE09B9" w:rsidRPr="00EE09B9">
        <w:t xml:space="preserve"> </w:t>
      </w:r>
      <w:r w:rsidR="005F5AEE" w:rsidRPr="00EE09B9">
        <w:t>жилые</w:t>
      </w:r>
      <w:r w:rsidR="00EE09B9" w:rsidRPr="00EE09B9">
        <w:t xml:space="preserve"> </w:t>
      </w:r>
      <w:r w:rsidR="005F5AEE" w:rsidRPr="00EE09B9">
        <w:t>дома</w:t>
      </w:r>
      <w:bookmarkEnd w:id="0"/>
    </w:p>
    <w:p w:rsidR="00EE09B9" w:rsidRPr="00EE09B9" w:rsidRDefault="00EE09B9" w:rsidP="00EE09B9">
      <w:pPr>
        <w:rPr>
          <w:lang w:eastAsia="en-US"/>
        </w:rPr>
      </w:pPr>
    </w:p>
    <w:p w:rsidR="00EE09B9" w:rsidRPr="00EE09B9" w:rsidRDefault="00614D1F" w:rsidP="00EE09B9">
      <w:pPr>
        <w:tabs>
          <w:tab w:val="left" w:pos="726"/>
        </w:tabs>
        <w:autoSpaceDE w:val="0"/>
        <w:autoSpaceDN w:val="0"/>
        <w:adjustRightInd w:val="0"/>
      </w:pPr>
      <w:r w:rsidRPr="00EE09B9">
        <w:t>Секционные</w:t>
      </w:r>
      <w:r w:rsidR="00EE09B9" w:rsidRPr="00EE09B9">
        <w:t xml:space="preserve"> </w:t>
      </w:r>
      <w:r w:rsidRPr="00EE09B9">
        <w:t>жилые</w:t>
      </w:r>
      <w:r w:rsidR="00EE09B9" w:rsidRPr="00EE09B9">
        <w:t xml:space="preserve"> </w:t>
      </w:r>
      <w:r w:rsidRPr="00EE09B9">
        <w:t>дома</w:t>
      </w:r>
      <w:r w:rsidR="00EE09B9" w:rsidRPr="00EE09B9">
        <w:t xml:space="preserve"> - </w:t>
      </w:r>
      <w:r w:rsidRPr="00EE09B9">
        <w:t>это</w:t>
      </w:r>
      <w:r w:rsidR="00EE09B9" w:rsidRPr="00EE09B9">
        <w:t xml:space="preserve"> </w:t>
      </w:r>
      <w:r w:rsidRPr="00EE09B9">
        <w:t>здания,</w:t>
      </w:r>
      <w:r w:rsidR="00EE09B9" w:rsidRPr="00EE09B9">
        <w:t xml:space="preserve"> </w:t>
      </w:r>
      <w:r w:rsidRPr="00EE09B9">
        <w:t>состоящие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нескольких</w:t>
      </w:r>
      <w:r w:rsidR="00EE09B9" w:rsidRPr="00EE09B9">
        <w:t xml:space="preserve"> </w:t>
      </w:r>
      <w:r w:rsidRPr="00EE09B9">
        <w:t>однотипн</w:t>
      </w:r>
      <w:r w:rsidR="005B79C0" w:rsidRPr="00EE09B9">
        <w:t>ых</w:t>
      </w:r>
      <w:r w:rsidR="00EE09B9" w:rsidRPr="00EE09B9">
        <w:t xml:space="preserve"> </w:t>
      </w:r>
      <w:r w:rsidR="005B79C0" w:rsidRPr="00EE09B9">
        <w:t>по</w:t>
      </w:r>
      <w:r w:rsidR="00EE09B9" w:rsidRPr="00EE09B9">
        <w:t xml:space="preserve"> </w:t>
      </w:r>
      <w:r w:rsidR="005B79C0" w:rsidRPr="00EE09B9">
        <w:t>структуре</w:t>
      </w:r>
      <w:r w:rsidR="00EE09B9" w:rsidRPr="00EE09B9">
        <w:t xml:space="preserve"> </w:t>
      </w:r>
      <w:r w:rsidR="005B79C0" w:rsidRPr="00EE09B9">
        <w:t>планировки</w:t>
      </w:r>
      <w:r w:rsidR="00EE09B9" w:rsidRPr="00EE09B9">
        <w:t xml:space="preserve"> </w:t>
      </w:r>
      <w:r w:rsidR="005B79C0" w:rsidRPr="00EE09B9">
        <w:t>блок</w:t>
      </w:r>
      <w:r w:rsidR="00EE09B9" w:rsidRPr="00EE09B9">
        <w:t xml:space="preserve"> </w:t>
      </w:r>
      <w:r w:rsidRPr="00EE09B9">
        <w:t>секций,</w:t>
      </w:r>
      <w:r w:rsidR="00EE09B9" w:rsidRPr="00EE09B9">
        <w:t xml:space="preserve"> </w:t>
      </w:r>
      <w:r w:rsidRPr="00EE09B9">
        <w:t>различающихся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этажности,</w:t>
      </w:r>
      <w:r w:rsidR="00EE09B9" w:rsidRPr="00EE09B9">
        <w:t xml:space="preserve"> </w:t>
      </w:r>
      <w:r w:rsidRPr="00EE09B9">
        <w:t>протяженности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конфигурации</w:t>
      </w:r>
      <w:r w:rsidR="00EE09B9" w:rsidRPr="00EE09B9">
        <w:t>.</w:t>
      </w:r>
    </w:p>
    <w:p w:rsidR="00EE09B9" w:rsidRPr="00EE09B9" w:rsidRDefault="00D832DD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Секция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это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которой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имеют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выход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лестничную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клетку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общего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пользования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которая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отделена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других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глухой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стеной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сплошной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межквартирной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перегородкой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двойная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воздушным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зазором</w:t>
      </w:r>
      <w:r w:rsidR="00EE09B9" w:rsidRPr="00EE09B9">
        <w:rPr>
          <w:szCs w:val="22"/>
        </w:rPr>
        <w:t xml:space="preserve">). </w:t>
      </w:r>
      <w:r w:rsidRPr="00EE09B9">
        <w:rPr>
          <w:szCs w:val="22"/>
        </w:rPr>
        <w:t>Планировочное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решение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зависит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выходящих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поэтажную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лестничную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площадку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Принимая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внимание,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многочисленные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семьи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планируется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расселить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усадебных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блокированных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домах,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должны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быть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одно-,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двух-</w:t>
      </w:r>
      <w:r w:rsidR="007F26B3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трехкомнатными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для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малых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средних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величине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семей</w:t>
      </w:r>
      <w:r w:rsidR="00EE09B9" w:rsidRPr="00EE09B9">
        <w:rPr>
          <w:szCs w:val="22"/>
        </w:rPr>
        <w:t xml:space="preserve">). </w:t>
      </w:r>
      <w:r w:rsidRPr="00EE09B9">
        <w:rPr>
          <w:szCs w:val="22"/>
        </w:rPr>
        <w:t>Рекомендуется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разрабатывать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блок-секцию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тремя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четырьмя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квартирами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Ориентация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должна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отвечать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требованиям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инсоляции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обеспечивать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прямое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попадание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солнечных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лучей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одно-,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двух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трехкомнатных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квартирах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менее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комнате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Рациональность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решения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многом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определяется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обеспечением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минимальных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теплопотерь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Это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достигается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счет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увеличения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ширины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корпуса,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расположения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средней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помещений,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нуждающихся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естественном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освещении,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примыканием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наружным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стенам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узкой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стороны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комнаты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без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лифтовых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многосекционных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малой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средней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этажности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2</w:t>
      </w:r>
      <w:r w:rsidR="00EE09B9" w:rsidRPr="00EE09B9">
        <w:rPr>
          <w:szCs w:val="22"/>
        </w:rPr>
        <w:t>-</w:t>
      </w:r>
      <w:r w:rsidRPr="00EE09B9">
        <w:rPr>
          <w:szCs w:val="22"/>
        </w:rPr>
        <w:t>5-этажных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применяются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чаще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всего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двухмаршевые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лестницы,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размещаемые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середине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стороны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двора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если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совпадает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северной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ориентацией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северной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стороны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для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увеличения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количества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комнат,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выходящих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благоприятную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сторону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горизонта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Чаще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всего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проектируются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основе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прямоугольной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модульной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координационной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сетки,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большей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степени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соответствует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естественной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форме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элементов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квартиры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подсобных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помещений,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лестничных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маршей</w:t>
      </w:r>
      <w:r w:rsidR="00EE09B9" w:rsidRPr="00EE09B9">
        <w:rPr>
          <w:szCs w:val="22"/>
        </w:rPr>
        <w:t xml:space="preserve">), </w:t>
      </w:r>
      <w:r w:rsidRPr="00EE09B9">
        <w:rPr>
          <w:szCs w:val="22"/>
        </w:rPr>
        <w:t>технологии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более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экономичного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возведения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="00EE09B9">
        <w:rPr>
          <w:szCs w:val="22"/>
        </w:rPr>
        <w:t>т.д.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Однако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творческое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сочетание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простых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плане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блок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может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привести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созданию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разнообразных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композиционному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строю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выразительности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комплексов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Для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применяют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минимум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основных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типа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секций</w:t>
      </w:r>
      <w:r w:rsidR="00EE09B9" w:rsidRPr="00EE09B9">
        <w:rPr>
          <w:szCs w:val="22"/>
        </w:rPr>
        <w:t xml:space="preserve">: </w:t>
      </w:r>
      <w:r w:rsidRPr="00EE09B9">
        <w:rPr>
          <w:szCs w:val="22"/>
        </w:rPr>
        <w:t>рядовые,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торцевые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поворотные</w:t>
      </w:r>
      <w:r w:rsidR="00EE09B9" w:rsidRPr="00EE09B9">
        <w:rPr>
          <w:szCs w:val="22"/>
        </w:rPr>
        <w:t>.</w:t>
      </w:r>
    </w:p>
    <w:p w:rsidR="00EE09B9" w:rsidRPr="00EE09B9" w:rsidRDefault="00D832DD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b/>
          <w:bCs/>
          <w:i/>
          <w:iCs/>
          <w:szCs w:val="22"/>
        </w:rPr>
        <w:t>Рядовая</w:t>
      </w:r>
      <w:r w:rsidR="00EE09B9" w:rsidRPr="00EE09B9">
        <w:rPr>
          <w:b/>
          <w:bCs/>
          <w:i/>
          <w:iCs/>
          <w:szCs w:val="22"/>
        </w:rPr>
        <w:t xml:space="preserve"> </w:t>
      </w:r>
      <w:r w:rsidRPr="00EE09B9">
        <w:rPr>
          <w:b/>
          <w:bCs/>
          <w:i/>
          <w:iCs/>
          <w:szCs w:val="22"/>
        </w:rPr>
        <w:t>секция</w:t>
      </w:r>
      <w:r w:rsidR="00EE09B9" w:rsidRPr="00EE09B9">
        <w:rPr>
          <w:b/>
          <w:bCs/>
          <w:i/>
          <w:iCs/>
          <w:szCs w:val="22"/>
        </w:rPr>
        <w:t xml:space="preserve"> - </w:t>
      </w:r>
      <w:r w:rsidRPr="00EE09B9">
        <w:rPr>
          <w:szCs w:val="22"/>
        </w:rPr>
        <w:t>это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правило,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прямолинейного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очертания,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находящаяся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между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двумя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другими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частями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</w:t>
      </w:r>
      <w:r w:rsidR="00EE09B9" w:rsidRPr="00EE09B9">
        <w:rPr>
          <w:szCs w:val="22"/>
        </w:rPr>
        <w:t>.</w:t>
      </w:r>
    </w:p>
    <w:p w:rsidR="00EE09B9" w:rsidRPr="00EE09B9" w:rsidRDefault="00D832DD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b/>
          <w:bCs/>
          <w:i/>
          <w:iCs/>
          <w:szCs w:val="22"/>
        </w:rPr>
        <w:t>Торцевые</w:t>
      </w:r>
      <w:r w:rsidR="00EE09B9" w:rsidRPr="00EE09B9">
        <w:rPr>
          <w:b/>
          <w:bCs/>
          <w:i/>
          <w:iCs/>
          <w:szCs w:val="22"/>
        </w:rPr>
        <w:t xml:space="preserve"> </w:t>
      </w:r>
      <w:r w:rsidRPr="00EE09B9">
        <w:rPr>
          <w:b/>
          <w:bCs/>
          <w:i/>
          <w:iCs/>
          <w:szCs w:val="22"/>
        </w:rPr>
        <w:t>секции</w:t>
      </w:r>
      <w:r w:rsidR="00EE09B9" w:rsidRPr="00EE09B9">
        <w:rPr>
          <w:b/>
          <w:bCs/>
          <w:i/>
          <w:iCs/>
          <w:szCs w:val="22"/>
        </w:rPr>
        <w:t xml:space="preserve"> </w:t>
      </w:r>
      <w:r w:rsidRPr="00EE09B9">
        <w:rPr>
          <w:szCs w:val="22"/>
        </w:rPr>
        <w:t>располагаются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краям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Одна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из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стен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должна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блокироваться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соседней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рядовой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секцией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Зачастую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торцевая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повторяет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планировку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рядовой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изменением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конст</w:t>
      </w:r>
      <w:r w:rsidR="005B79C0" w:rsidRPr="00EE09B9">
        <w:rPr>
          <w:szCs w:val="22"/>
        </w:rPr>
        <w:t>рукции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торцевой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наружной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стены</w:t>
      </w:r>
      <w:r w:rsidR="00EE09B9" w:rsidRPr="00EE09B9">
        <w:rPr>
          <w:szCs w:val="22"/>
        </w:rPr>
        <w:t xml:space="preserve">. </w:t>
      </w:r>
      <w:r w:rsidR="005B79C0" w:rsidRPr="00EE09B9">
        <w:rPr>
          <w:szCs w:val="22"/>
        </w:rPr>
        <w:t>Она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может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быть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глухой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оконным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проемом,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лоджиями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="005B79C0" w:rsidRPr="00EE09B9">
        <w:rPr>
          <w:szCs w:val="22"/>
        </w:rPr>
        <w:t>балконами</w:t>
      </w:r>
      <w:r w:rsidR="00EE09B9" w:rsidRPr="00EE09B9">
        <w:rPr>
          <w:szCs w:val="22"/>
        </w:rPr>
        <w:t>.</w:t>
      </w:r>
    </w:p>
    <w:p w:rsidR="00EE09B9" w:rsidRPr="00EE09B9" w:rsidRDefault="005B79C0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b/>
          <w:bCs/>
          <w:i/>
          <w:iCs/>
          <w:szCs w:val="22"/>
        </w:rPr>
        <w:t>Поворотные</w:t>
      </w:r>
      <w:r w:rsidR="00EE09B9" w:rsidRPr="00EE09B9">
        <w:rPr>
          <w:b/>
          <w:bCs/>
          <w:i/>
          <w:iCs/>
          <w:szCs w:val="22"/>
        </w:rPr>
        <w:t xml:space="preserve"> </w:t>
      </w:r>
      <w:r w:rsidRPr="00EE09B9">
        <w:rPr>
          <w:b/>
          <w:bCs/>
          <w:i/>
          <w:iCs/>
          <w:szCs w:val="22"/>
        </w:rPr>
        <w:t>секции</w:t>
      </w:r>
      <w:r w:rsidR="00EE09B9" w:rsidRPr="00EE09B9">
        <w:rPr>
          <w:b/>
          <w:bCs/>
          <w:i/>
          <w:iCs/>
          <w:szCs w:val="22"/>
        </w:rPr>
        <w:t xml:space="preserve"> </w:t>
      </w:r>
      <w:r w:rsidRPr="00EE09B9">
        <w:rPr>
          <w:szCs w:val="22"/>
        </w:rPr>
        <w:t>применяют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для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формирования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сложной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конфигурации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Наиболее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встречаются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угловые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поворотом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135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90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градусов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Поворотные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проектируются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рядовыми,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торцевыми</w:t>
      </w:r>
      <w:r w:rsidR="00EE09B9" w:rsidRPr="00EE09B9">
        <w:rPr>
          <w:szCs w:val="22"/>
        </w:rPr>
        <w:t>.</w:t>
      </w:r>
    </w:p>
    <w:p w:rsidR="00EE09B9" w:rsidRPr="00EE09B9" w:rsidRDefault="005B79C0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различной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конфигурации,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этажности,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типов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объединяются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серию</w:t>
      </w:r>
      <w:r w:rsidR="00EE09B9" w:rsidRPr="00EE09B9">
        <w:rPr>
          <w:szCs w:val="22"/>
        </w:rPr>
        <w:t>.</w:t>
      </w:r>
    </w:p>
    <w:p w:rsidR="00EE09B9" w:rsidRPr="00EE09B9" w:rsidRDefault="005B79C0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рамках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серии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разрабатываются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основе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однотипных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конструктивных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планировочных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схем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Например,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если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принята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иная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конструктивная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система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несущих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элементов,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должна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использоваться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всех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секциях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Это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важно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для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оптимизации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строительного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процесса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Квартиры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всех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должны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быть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одинаковой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степенью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комфорта,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достигается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счет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применения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единого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планировочного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приема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одинаковой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инженерной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оснащенности</w:t>
      </w:r>
      <w:r w:rsidR="00EE09B9" w:rsidRPr="00EE09B9">
        <w:rPr>
          <w:szCs w:val="22"/>
        </w:rPr>
        <w:t>.</w:t>
      </w:r>
    </w:p>
    <w:p w:rsidR="00563615" w:rsidRPr="00EE09B9" w:rsidRDefault="00EE09B9" w:rsidP="00EE09B9">
      <w:pPr>
        <w:pStyle w:val="1"/>
      </w:pPr>
      <w:r>
        <w:br w:type="page"/>
      </w:r>
      <w:bookmarkStart w:id="1" w:name="_Toc291083122"/>
      <w:r w:rsidR="00563615" w:rsidRPr="00EE09B9">
        <w:t>2</w:t>
      </w:r>
      <w:r w:rsidRPr="00EE09B9">
        <w:t xml:space="preserve">. </w:t>
      </w:r>
      <w:r w:rsidR="00563615" w:rsidRPr="00EE09B9">
        <w:t>Объемно-планировочная</w:t>
      </w:r>
      <w:r w:rsidRPr="00EE09B9">
        <w:t xml:space="preserve"> </w:t>
      </w:r>
      <w:r w:rsidR="00563615" w:rsidRPr="00EE09B9">
        <w:t>структура</w:t>
      </w:r>
      <w:r w:rsidRPr="00EE09B9">
        <w:t xml:space="preserve"> </w:t>
      </w:r>
      <w:r w:rsidR="00563615" w:rsidRPr="00EE09B9">
        <w:t>основных</w:t>
      </w:r>
      <w:r w:rsidRPr="00EE09B9">
        <w:t xml:space="preserve"> </w:t>
      </w:r>
      <w:r w:rsidR="00563615" w:rsidRPr="00EE09B9">
        <w:t>типов</w:t>
      </w:r>
      <w:r>
        <w:t xml:space="preserve"> </w:t>
      </w:r>
      <w:r w:rsidR="00563615" w:rsidRPr="00EE09B9">
        <w:t>многосекционных</w:t>
      </w:r>
      <w:r w:rsidRPr="00EE09B9">
        <w:t xml:space="preserve"> </w:t>
      </w:r>
      <w:r w:rsidR="00563615" w:rsidRPr="00EE09B9">
        <w:t>жилых</w:t>
      </w:r>
      <w:r w:rsidRPr="00EE09B9">
        <w:t xml:space="preserve"> </w:t>
      </w:r>
      <w:r w:rsidR="00563615" w:rsidRPr="00EE09B9">
        <w:t>зданий</w:t>
      </w:r>
      <w:bookmarkEnd w:id="1"/>
    </w:p>
    <w:p w:rsidR="00EE09B9" w:rsidRDefault="00EE09B9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Многосекционные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формируются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путем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блокировки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нескольких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секций,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являющихся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элементами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объемно-планировочной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структуры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проектируют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рядовыми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поворотными,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торцевыми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окончаниями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без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них</w:t>
      </w:r>
      <w:r w:rsidR="00EE09B9" w:rsidRPr="00EE09B9">
        <w:rPr>
          <w:szCs w:val="22"/>
        </w:rPr>
        <w:t>.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Рядовые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торцевыми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окончаниями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форме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бывают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прямолинейными,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уступообразными,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также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усложненной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формы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криволинейной,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Т-образной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="00EE09B9">
        <w:rPr>
          <w:szCs w:val="22"/>
        </w:rPr>
        <w:t>т.д.</w:t>
      </w:r>
      <w:r w:rsidR="00EE09B9" w:rsidRPr="00EE09B9">
        <w:rPr>
          <w:szCs w:val="22"/>
        </w:rPr>
        <w:t>).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Поворотные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угловые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позволяют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проектировать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развитием</w:t>
      </w:r>
      <w:r w:rsidR="00EE09B9" w:rsidRPr="00EE09B9">
        <w:rPr>
          <w:szCs w:val="22"/>
        </w:rPr>
        <w:t>: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1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направлениях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углами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поворота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90°,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135°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др</w:t>
      </w:r>
      <w:r w:rsidR="00EE09B9">
        <w:rPr>
          <w:szCs w:val="22"/>
        </w:rPr>
        <w:t xml:space="preserve">. - </w:t>
      </w:r>
      <w:r w:rsidRPr="00EE09B9">
        <w:rPr>
          <w:szCs w:val="22"/>
        </w:rPr>
        <w:t>угловые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>);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2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направлениях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углами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поворота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90°,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120°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др</w:t>
      </w:r>
      <w:r w:rsidR="00EE09B9" w:rsidRPr="00EE09B9">
        <w:rPr>
          <w:szCs w:val="22"/>
        </w:rPr>
        <w:t>.).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Четырехлучевые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встречаются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довольно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редко</w:t>
      </w:r>
      <w:r w:rsidR="00EE09B9" w:rsidRPr="00EE09B9">
        <w:rPr>
          <w:szCs w:val="22"/>
        </w:rPr>
        <w:t>.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условиям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стор</w:t>
      </w:r>
      <w:r w:rsidR="00217845" w:rsidRPr="00EE09B9">
        <w:rPr>
          <w:szCs w:val="22"/>
        </w:rPr>
        <w:t>онам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света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обеспечения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инсоля</w:t>
      </w:r>
      <w:r w:rsidRPr="00EE09B9">
        <w:rPr>
          <w:szCs w:val="22"/>
        </w:rPr>
        <w:t>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многосекционных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проектируются</w:t>
      </w:r>
      <w:r w:rsidR="00EE09B9" w:rsidRPr="00EE09B9">
        <w:rPr>
          <w:szCs w:val="22"/>
        </w:rPr>
        <w:t>: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универсальной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неограниченной</w:t>
      </w:r>
      <w:r w:rsidR="00EE09B9" w:rsidRPr="00EE09B9">
        <w:rPr>
          <w:szCs w:val="22"/>
        </w:rPr>
        <w:t xml:space="preserve">)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>;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частично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ограниченной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широтные</w:t>
      </w:r>
      <w:r w:rsidR="00EE09B9" w:rsidRPr="00EE09B9">
        <w:rPr>
          <w:szCs w:val="22"/>
        </w:rPr>
        <w:t>);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ограниченной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меридиональные</w:t>
      </w:r>
      <w:r w:rsidR="00EE09B9" w:rsidRPr="00EE09B9">
        <w:rPr>
          <w:szCs w:val="22"/>
        </w:rPr>
        <w:t>).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имеют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неограниченную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ориентацию,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если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обеспечиваются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нормативной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инсоляцией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любой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постановке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относительно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сторон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горизонта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Как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правило,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одноуровневых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такой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может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составлять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одну,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три</w:t>
      </w:r>
      <w:r w:rsidR="00EE09B9" w:rsidRPr="00EE09B9">
        <w:rPr>
          <w:szCs w:val="22"/>
        </w:rPr>
        <w:t>.</w:t>
      </w:r>
    </w:p>
    <w:p w:rsidR="00EE09B9" w:rsidRPr="00EE09B9" w:rsidRDefault="0056361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Секция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ограниченной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правило,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имеет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четыре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более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одноуровневых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квартиры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одноуровневые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многоуровневые</w:t>
      </w:r>
      <w:r w:rsidR="00EE09B9" w:rsidRPr="00EE09B9">
        <w:rPr>
          <w:szCs w:val="22"/>
        </w:rPr>
        <w:t xml:space="preserve">). </w:t>
      </w:r>
      <w:r w:rsidR="00217845" w:rsidRPr="00EE09B9">
        <w:rPr>
          <w:szCs w:val="22"/>
        </w:rPr>
        <w:t>Учитывая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потребности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инвалидов,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пользующихся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для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передвижения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колясками,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не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рекомендуется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проектировать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зданиях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перепады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уровней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между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выходами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из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лестничных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клеток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входами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квартиры</w:t>
      </w:r>
      <w:r w:rsidR="00EE09B9" w:rsidRPr="00EE09B9">
        <w:rPr>
          <w:szCs w:val="22"/>
        </w:rPr>
        <w:t xml:space="preserve">. </w:t>
      </w:r>
      <w:r w:rsidR="00217845" w:rsidRPr="00EE09B9">
        <w:rPr>
          <w:szCs w:val="22"/>
        </w:rPr>
        <w:t>Ширину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лестниц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следует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предусматривать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учетом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возможности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размещения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подъемника,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перемещаемого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наклонно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вдоль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лестничного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марша</w:t>
      </w:r>
      <w:r w:rsidR="00EE09B9" w:rsidRPr="00EE09B9">
        <w:rPr>
          <w:szCs w:val="22"/>
        </w:rPr>
        <w:t xml:space="preserve">. </w:t>
      </w:r>
      <w:r w:rsidR="00217845"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связи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этим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минимальная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ширина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лестничного</w:t>
      </w:r>
      <w:r w:rsidR="00EE09B9" w:rsidRPr="00EE09B9">
        <w:rPr>
          <w:szCs w:val="22"/>
        </w:rPr>
        <w:t xml:space="preserve"> </w:t>
      </w:r>
      <w:r w:rsidR="00217845" w:rsidRPr="00EE09B9">
        <w:rPr>
          <w:szCs w:val="22"/>
        </w:rPr>
        <w:t>марша</w:t>
      </w:r>
      <w:r w:rsidR="00EE09B9" w:rsidRPr="00EE09B9">
        <w:rPr>
          <w:szCs w:val="22"/>
        </w:rPr>
        <w:t xml:space="preserve"> - </w:t>
      </w:r>
      <w:smartTag w:uri="urn:schemas-microsoft-com:office:smarttags" w:element="metricconverter">
        <w:smartTagPr>
          <w:attr w:name="ProductID" w:val="1,2 м"/>
        </w:smartTagPr>
        <w:r w:rsidR="00217845" w:rsidRPr="00EE09B9">
          <w:rPr>
            <w:szCs w:val="22"/>
          </w:rPr>
          <w:t>1,2</w:t>
        </w:r>
        <w:r w:rsidR="00EE09B9" w:rsidRPr="00EE09B9">
          <w:rPr>
            <w:szCs w:val="22"/>
          </w:rPr>
          <w:t xml:space="preserve"> </w:t>
        </w:r>
        <w:r w:rsidR="00217845" w:rsidRPr="00EE09B9">
          <w:rPr>
            <w:szCs w:val="22"/>
          </w:rPr>
          <w:t>м</w:t>
        </w:r>
      </w:smartTag>
      <w:r w:rsidR="00EE09B9" w:rsidRPr="00EE09B9">
        <w:rPr>
          <w:szCs w:val="22"/>
        </w:rPr>
        <w:t>.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секционных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может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быть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устроен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выход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из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первого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придомовую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территорию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Приквартирные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участки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рекомендуется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размещать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местах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ввода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коммуникаций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над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местами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транзитного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прохода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коммуникаций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получили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распространение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двух-,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трех-,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четырехквартирные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Композиционное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построение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многоквартирных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формируется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счет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повторяемости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одинаковой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конфигурации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различной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конфигурации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Одним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из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приемов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объемно-пространственного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построения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является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террасирование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объемов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Террасные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проектируются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плоском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рельефе,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так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сложном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Террасирование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достигается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счет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уменьшения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размера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комнат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торцам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его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фронту,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уменьшения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комнат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квартире,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уменьшения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уменьшения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смежных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секциях</w:t>
      </w:r>
      <w:r w:rsidR="00EE09B9" w:rsidRPr="00EE09B9">
        <w:rPr>
          <w:szCs w:val="22"/>
        </w:rPr>
        <w:t>.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зарубежной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практике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широко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используется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смещения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верхних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домов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отношению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нижележащим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этажам</w:t>
      </w:r>
      <w:r w:rsidR="00EE09B9" w:rsidRPr="00EE09B9">
        <w:rPr>
          <w:szCs w:val="22"/>
        </w:rPr>
        <w:t xml:space="preserve">. </w:t>
      </w:r>
      <w:r w:rsidRPr="00EE09B9">
        <w:rPr>
          <w:szCs w:val="22"/>
        </w:rPr>
        <w:t>При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часть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пространства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нижних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этажах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часто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занимается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под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элементы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общественного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обслуживания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или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гаражи-стоянки</w:t>
      </w:r>
      <w:r w:rsidR="00EE09B9" w:rsidRPr="00EE09B9">
        <w:rPr>
          <w:szCs w:val="22"/>
        </w:rPr>
        <w:t>.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Энергосберегающие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характеристики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достигаются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счет</w:t>
      </w:r>
      <w:r w:rsidR="00EE09B9" w:rsidRPr="00EE09B9">
        <w:rPr>
          <w:szCs w:val="22"/>
        </w:rPr>
        <w:t>: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сокращения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площади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поверхности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наружных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стен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путем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уменьшения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изрезанности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объема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 w:rsidRPr="00EE09B9">
        <w:rPr>
          <w:szCs w:val="22"/>
        </w:rPr>
        <w:t>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увеличения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ширины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корпуса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соблюдении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нормативных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показателей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освещенности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помещений</w:t>
      </w:r>
      <w:r w:rsidR="00EE09B9" w:rsidRPr="00EE09B9">
        <w:rPr>
          <w:szCs w:val="22"/>
        </w:rPr>
        <w:t>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увеличения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протяженности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здания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учетом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оптимизации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градостроительных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требований</w:t>
      </w:r>
      <w:r w:rsidR="00EE09B9" w:rsidRPr="00EE09B9">
        <w:rPr>
          <w:szCs w:val="22"/>
        </w:rPr>
        <w:t>);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увеличения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суммарной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площади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</w:t>
      </w:r>
      <w:r w:rsidR="00EE09B9" w:rsidRPr="00EE09B9">
        <w:rPr>
          <w:szCs w:val="22"/>
        </w:rPr>
        <w:t>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применения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планировочных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элементов,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способствующих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повышению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теплоэффективности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использование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лестничных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клеток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верхним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освещением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3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включительно</w:t>
      </w:r>
      <w:r w:rsidR="00EE09B9" w:rsidRPr="00EE09B9">
        <w:rPr>
          <w:szCs w:val="22"/>
        </w:rPr>
        <w:t>).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Снижение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шума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домах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может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осуществляться</w:t>
      </w:r>
      <w:r w:rsidR="00EE09B9" w:rsidRPr="00EE09B9">
        <w:rPr>
          <w:szCs w:val="22"/>
        </w:rPr>
        <w:t>: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примене</w:t>
      </w:r>
      <w:r w:rsidR="00C411C4" w:rsidRPr="00EE09B9">
        <w:rPr>
          <w:szCs w:val="22"/>
        </w:rPr>
        <w:t>нием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специальной</w:t>
      </w:r>
      <w:r w:rsidR="00EE09B9" w:rsidRPr="00EE09B9">
        <w:rPr>
          <w:szCs w:val="22"/>
        </w:rPr>
        <w:t xml:space="preserve"> </w:t>
      </w:r>
      <w:r w:rsidR="00C411C4" w:rsidRPr="00EE09B9">
        <w:rPr>
          <w:szCs w:val="22"/>
        </w:rPr>
        <w:t>ш</w:t>
      </w:r>
      <w:r w:rsidRPr="00EE09B9">
        <w:rPr>
          <w:szCs w:val="22"/>
        </w:rPr>
        <w:t>умозащищенной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планировки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преимущественной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магистральную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улицу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подсобных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дополнительных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помещений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общих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комнат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3-комнатных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также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внеквартирных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помещений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лестничных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клеток</w:t>
      </w:r>
      <w:r w:rsidR="00EE09B9" w:rsidRPr="00EE09B9">
        <w:rPr>
          <w:szCs w:val="22"/>
        </w:rPr>
        <w:t>);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конструктивных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средств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шумозащиты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наружных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ограждений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зданий</w:t>
      </w:r>
      <w:r w:rsidR="00EE09B9" w:rsidRPr="00EE09B9">
        <w:rPr>
          <w:szCs w:val="22"/>
        </w:rPr>
        <w:t>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окон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балконных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дверей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повышенными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звукоизолирующими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свойствами</w:t>
      </w:r>
      <w:r w:rsidR="00EE09B9" w:rsidRPr="00EE09B9">
        <w:rPr>
          <w:szCs w:val="22"/>
        </w:rPr>
        <w:t>;</w:t>
      </w:r>
    </w:p>
    <w:p w:rsidR="00EE09B9" w:rsidRPr="00EE09B9" w:rsidRDefault="00217845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EE09B9">
        <w:rPr>
          <w:szCs w:val="22"/>
        </w:rPr>
        <w:t>технических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средств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шумозащиты,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числе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клапанов-глушителей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др</w:t>
      </w:r>
      <w:r w:rsidR="00EE09B9" w:rsidRPr="00EE09B9">
        <w:rPr>
          <w:szCs w:val="22"/>
        </w:rPr>
        <w:t>.</w:t>
      </w:r>
      <w:r w:rsidR="00EE09B9">
        <w:rPr>
          <w:szCs w:val="22"/>
        </w:rPr>
        <w:t xml:space="preserve"> (</w:t>
      </w:r>
      <w:r w:rsidRPr="00EE09B9">
        <w:rPr>
          <w:szCs w:val="22"/>
        </w:rPr>
        <w:t>при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обеспечении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нормативного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воздухообмена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в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квартире</w:t>
      </w:r>
      <w:r w:rsidR="00EE09B9" w:rsidRPr="00EE09B9">
        <w:rPr>
          <w:szCs w:val="22"/>
        </w:rPr>
        <w:t>).</w:t>
      </w:r>
    </w:p>
    <w:p w:rsidR="00EE09B9" w:rsidRPr="00EE09B9" w:rsidRDefault="007279A9" w:rsidP="00EE09B9">
      <w:pPr>
        <w:tabs>
          <w:tab w:val="left" w:pos="726"/>
        </w:tabs>
      </w:pPr>
      <w:r w:rsidRPr="00EE09B9">
        <w:t>Примеры</w:t>
      </w:r>
      <w:r w:rsidR="00EE09B9" w:rsidRPr="00EE09B9">
        <w:t xml:space="preserve"> </w:t>
      </w:r>
      <w:r w:rsidRPr="00EE09B9">
        <w:t>планировочных</w:t>
      </w:r>
      <w:r w:rsidR="00EE09B9" w:rsidRPr="00EE09B9">
        <w:t xml:space="preserve"> </w:t>
      </w:r>
      <w:r w:rsidRPr="00EE09B9">
        <w:t>решений</w:t>
      </w:r>
      <w:r w:rsidR="00EE09B9" w:rsidRPr="00EE09B9">
        <w:t xml:space="preserve"> </w:t>
      </w:r>
      <w:r w:rsidRPr="00EE09B9">
        <w:t>многосекционных</w:t>
      </w:r>
      <w:r w:rsidR="00EE09B9" w:rsidRPr="00EE09B9">
        <w:t xml:space="preserve"> </w:t>
      </w:r>
      <w:r w:rsidRPr="00EE09B9">
        <w:t>жилых</w:t>
      </w:r>
      <w:r w:rsidR="00EE09B9" w:rsidRPr="00EE09B9">
        <w:t xml:space="preserve"> </w:t>
      </w:r>
      <w:r w:rsidRPr="00EE09B9">
        <w:t>домов</w:t>
      </w:r>
      <w:r w:rsidR="00EE09B9" w:rsidRPr="00EE09B9">
        <w:t xml:space="preserve"> </w:t>
      </w:r>
      <w:r w:rsidRPr="00EE09B9">
        <w:t>различной</w:t>
      </w:r>
      <w:r w:rsidR="00EE09B9" w:rsidRPr="00EE09B9">
        <w:t xml:space="preserve"> </w:t>
      </w:r>
      <w:r w:rsidRPr="00EE09B9">
        <w:t>ориентации</w:t>
      </w:r>
    </w:p>
    <w:p w:rsidR="00EE09B9" w:rsidRDefault="007279A9" w:rsidP="00EE09B9">
      <w:pPr>
        <w:tabs>
          <w:tab w:val="left" w:pos="726"/>
        </w:tabs>
        <w:rPr>
          <w:szCs w:val="22"/>
        </w:rPr>
      </w:pPr>
      <w:r w:rsidRPr="00EE09B9">
        <w:rPr>
          <w:b/>
          <w:bCs/>
          <w:szCs w:val="22"/>
        </w:rPr>
        <w:t>I</w:t>
      </w:r>
      <w:r w:rsidR="00EE09B9" w:rsidRPr="00EE09B9">
        <w:rPr>
          <w:b/>
          <w:bCs/>
          <w:szCs w:val="22"/>
        </w:rPr>
        <w:t xml:space="preserve"> - </w:t>
      </w:r>
      <w:r w:rsidRPr="00EE09B9">
        <w:rPr>
          <w:szCs w:val="22"/>
        </w:rPr>
        <w:t>рядовая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торцевая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широтной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 xml:space="preserve">; </w:t>
      </w:r>
      <w:r w:rsidRPr="00EE09B9">
        <w:rPr>
          <w:b/>
          <w:bCs/>
          <w:szCs w:val="22"/>
        </w:rPr>
        <w:t>а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план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типового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этажа</w:t>
      </w:r>
      <w:r w:rsidR="00EE09B9">
        <w:rPr>
          <w:szCs w:val="22"/>
        </w:rPr>
        <w:t>;</w:t>
      </w:r>
    </w:p>
    <w:p w:rsidR="00EE09B9" w:rsidRDefault="007279A9" w:rsidP="00EE09B9">
      <w:pPr>
        <w:tabs>
          <w:tab w:val="left" w:pos="726"/>
        </w:tabs>
        <w:rPr>
          <w:szCs w:val="22"/>
        </w:rPr>
      </w:pPr>
      <w:r w:rsidRPr="00EE09B9">
        <w:rPr>
          <w:b/>
          <w:bCs/>
          <w:szCs w:val="22"/>
        </w:rPr>
        <w:t>II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рядовая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меридиональной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 xml:space="preserve">; </w:t>
      </w:r>
      <w:r w:rsidRPr="00EE09B9">
        <w:rPr>
          <w:b/>
          <w:bCs/>
          <w:szCs w:val="22"/>
        </w:rPr>
        <w:t>б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план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типового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этажа</w:t>
      </w:r>
      <w:r w:rsidR="00EE09B9">
        <w:rPr>
          <w:szCs w:val="22"/>
        </w:rPr>
        <w:t>;</w:t>
      </w:r>
    </w:p>
    <w:p w:rsidR="00EE09B9" w:rsidRDefault="007279A9" w:rsidP="00EE09B9">
      <w:pPr>
        <w:tabs>
          <w:tab w:val="left" w:pos="726"/>
        </w:tabs>
        <w:rPr>
          <w:szCs w:val="22"/>
        </w:rPr>
      </w:pPr>
      <w:r w:rsidRPr="00EE09B9">
        <w:rPr>
          <w:b/>
          <w:bCs/>
          <w:szCs w:val="22"/>
        </w:rPr>
        <w:t>III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четырехсекционный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жилой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дом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меридиональной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 xml:space="preserve">; </w:t>
      </w:r>
      <w:r w:rsidRPr="00EE09B9">
        <w:rPr>
          <w:b/>
          <w:bCs/>
          <w:szCs w:val="22"/>
        </w:rPr>
        <w:t>в</w:t>
      </w:r>
      <w:r w:rsidR="00EE09B9" w:rsidRPr="00EE09B9">
        <w:rPr>
          <w:szCs w:val="22"/>
        </w:rPr>
        <w:t xml:space="preserve"> - </w:t>
      </w:r>
      <w:r w:rsidR="009D55B7" w:rsidRPr="00EE09B9">
        <w:rPr>
          <w:szCs w:val="22"/>
        </w:rPr>
        <w:t>план</w:t>
      </w:r>
      <w:r w:rsidR="00EE09B9" w:rsidRPr="00EE09B9">
        <w:rPr>
          <w:szCs w:val="22"/>
        </w:rPr>
        <w:t xml:space="preserve"> </w:t>
      </w:r>
      <w:r w:rsidR="009D55B7" w:rsidRPr="00EE09B9">
        <w:rPr>
          <w:szCs w:val="22"/>
        </w:rPr>
        <w:t>типового</w:t>
      </w:r>
      <w:r w:rsidR="00EE09B9" w:rsidRPr="00EE09B9">
        <w:rPr>
          <w:szCs w:val="22"/>
        </w:rPr>
        <w:t xml:space="preserve"> </w:t>
      </w:r>
      <w:r w:rsidR="009D55B7" w:rsidRPr="00EE09B9">
        <w:rPr>
          <w:szCs w:val="22"/>
        </w:rPr>
        <w:t>этажа</w:t>
      </w:r>
      <w:r w:rsidR="00EE09B9">
        <w:rPr>
          <w:szCs w:val="22"/>
        </w:rPr>
        <w:t>.</w:t>
      </w:r>
    </w:p>
    <w:p w:rsidR="00EE09B9" w:rsidRPr="00EE09B9" w:rsidRDefault="007279A9" w:rsidP="00EE09B9">
      <w:pPr>
        <w:tabs>
          <w:tab w:val="left" w:pos="726"/>
        </w:tabs>
        <w:rPr>
          <w:szCs w:val="22"/>
        </w:rPr>
      </w:pPr>
      <w:r w:rsidRPr="00EE09B9">
        <w:rPr>
          <w:b/>
          <w:bCs/>
          <w:szCs w:val="22"/>
        </w:rPr>
        <w:t>IV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шестиквартирная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секция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универсальной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двухуровневыми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квартирами</w:t>
      </w:r>
      <w:r w:rsidR="00EE09B9" w:rsidRPr="00EE09B9">
        <w:rPr>
          <w:szCs w:val="22"/>
        </w:rPr>
        <w:t xml:space="preserve">; </w:t>
      </w:r>
      <w:r w:rsidRPr="00EE09B9">
        <w:rPr>
          <w:b/>
          <w:bCs/>
          <w:szCs w:val="22"/>
        </w:rPr>
        <w:t>г</w:t>
      </w:r>
      <w:r w:rsidRPr="00EE09B9">
        <w:rPr>
          <w:szCs w:val="22"/>
        </w:rPr>
        <w:t>,</w:t>
      </w:r>
      <w:r w:rsidR="00EE09B9" w:rsidRPr="00EE09B9">
        <w:rPr>
          <w:szCs w:val="22"/>
        </w:rPr>
        <w:t xml:space="preserve"> </w:t>
      </w:r>
      <w:r w:rsidRPr="00EE09B9">
        <w:rPr>
          <w:b/>
          <w:bCs/>
          <w:szCs w:val="22"/>
        </w:rPr>
        <w:t>д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планы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 w:rsidRPr="00EE09B9">
        <w:rPr>
          <w:szCs w:val="22"/>
        </w:rPr>
        <w:t>;</w:t>
      </w:r>
    </w:p>
    <w:p w:rsidR="00EE09B9" w:rsidRDefault="007279A9" w:rsidP="00EE09B9">
      <w:pPr>
        <w:tabs>
          <w:tab w:val="left" w:pos="726"/>
        </w:tabs>
        <w:rPr>
          <w:szCs w:val="22"/>
        </w:rPr>
      </w:pPr>
      <w:r w:rsidRPr="00EE09B9">
        <w:rPr>
          <w:b/>
          <w:bCs/>
          <w:szCs w:val="22"/>
        </w:rPr>
        <w:t>V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двухквартирные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секции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универсальной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ориентации</w:t>
      </w:r>
      <w:r w:rsidR="00EE09B9" w:rsidRPr="00EE09B9">
        <w:rPr>
          <w:szCs w:val="22"/>
        </w:rPr>
        <w:t xml:space="preserve">; </w:t>
      </w:r>
      <w:r w:rsidRPr="00EE09B9">
        <w:rPr>
          <w:b/>
          <w:bCs/>
          <w:szCs w:val="22"/>
        </w:rPr>
        <w:t>е</w:t>
      </w:r>
      <w:r w:rsidRPr="00EE09B9">
        <w:rPr>
          <w:szCs w:val="22"/>
        </w:rPr>
        <w:t>,</w:t>
      </w:r>
      <w:r w:rsidR="00EE09B9" w:rsidRPr="00EE09B9">
        <w:rPr>
          <w:szCs w:val="22"/>
        </w:rPr>
        <w:t xml:space="preserve"> </w:t>
      </w:r>
      <w:r w:rsidRPr="00EE09B9">
        <w:rPr>
          <w:b/>
          <w:bCs/>
          <w:szCs w:val="22"/>
        </w:rPr>
        <w:t>ж</w:t>
      </w:r>
      <w:r w:rsidR="00EE09B9" w:rsidRPr="00EE09B9">
        <w:rPr>
          <w:szCs w:val="22"/>
        </w:rPr>
        <w:t xml:space="preserve"> - </w:t>
      </w:r>
      <w:r w:rsidRPr="00EE09B9">
        <w:rPr>
          <w:szCs w:val="22"/>
        </w:rPr>
        <w:t>планы</w:t>
      </w:r>
      <w:r w:rsidR="00EE09B9" w:rsidRPr="00EE09B9">
        <w:rPr>
          <w:szCs w:val="22"/>
        </w:rPr>
        <w:t xml:space="preserve"> </w:t>
      </w:r>
      <w:r w:rsidRPr="00EE09B9">
        <w:rPr>
          <w:szCs w:val="22"/>
        </w:rPr>
        <w:t>этажей</w:t>
      </w:r>
      <w:r w:rsidR="00EE09B9">
        <w:rPr>
          <w:szCs w:val="22"/>
        </w:rPr>
        <w:t>.</w:t>
      </w:r>
    </w:p>
    <w:p w:rsidR="00EE09B9" w:rsidRDefault="00EE09B9" w:rsidP="00EE09B9">
      <w:pPr>
        <w:tabs>
          <w:tab w:val="left" w:pos="726"/>
        </w:tabs>
        <w:rPr>
          <w:szCs w:val="22"/>
        </w:rPr>
      </w:pPr>
    </w:p>
    <w:p w:rsidR="00EE09B9" w:rsidRDefault="00B041DC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37.5pt">
            <v:imagedata r:id="rId7" o:title=""/>
          </v:shape>
        </w:pict>
      </w:r>
    </w:p>
    <w:p w:rsidR="00BD704B" w:rsidRDefault="00BD704B" w:rsidP="00EE09B9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</w:p>
    <w:p w:rsidR="00EE09B9" w:rsidRPr="00EE09B9" w:rsidRDefault="00B041DC" w:rsidP="00EE09B9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pict>
          <v:shape id="_x0000_i1026" type="#_x0000_t75" style="width:405pt;height:585.75pt">
            <v:imagedata r:id="rId8" o:title=""/>
          </v:shape>
        </w:pict>
      </w:r>
    </w:p>
    <w:p w:rsidR="00EE09B9" w:rsidRDefault="00EE09B9" w:rsidP="00EE09B9">
      <w:pPr>
        <w:tabs>
          <w:tab w:val="left" w:pos="726"/>
        </w:tabs>
        <w:rPr>
          <w:b/>
          <w:snapToGrid w:val="0"/>
        </w:rPr>
      </w:pPr>
    </w:p>
    <w:p w:rsidR="006551D5" w:rsidRDefault="00EE09B9" w:rsidP="00EE09B9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2" w:name="_Toc291083123"/>
      <w:r w:rsidR="006551D5" w:rsidRPr="00EE09B9">
        <w:rPr>
          <w:snapToGrid w:val="0"/>
        </w:rPr>
        <w:t>Торговый</w:t>
      </w:r>
      <w:r w:rsidRPr="00EE09B9">
        <w:rPr>
          <w:snapToGrid w:val="0"/>
        </w:rPr>
        <w:t xml:space="preserve"> </w:t>
      </w:r>
      <w:r w:rsidR="006551D5" w:rsidRPr="00EE09B9">
        <w:rPr>
          <w:snapToGrid w:val="0"/>
        </w:rPr>
        <w:t>центр</w:t>
      </w:r>
      <w:r w:rsidRPr="00EE09B9">
        <w:rPr>
          <w:snapToGrid w:val="0"/>
        </w:rPr>
        <w:t xml:space="preserve"> </w:t>
      </w:r>
      <w:r w:rsidR="006551D5" w:rsidRPr="00EE09B9">
        <w:rPr>
          <w:snapToGrid w:val="0"/>
        </w:rPr>
        <w:t>жилого</w:t>
      </w:r>
      <w:r w:rsidRPr="00EE09B9">
        <w:rPr>
          <w:snapToGrid w:val="0"/>
        </w:rPr>
        <w:t xml:space="preserve"> </w:t>
      </w:r>
      <w:r w:rsidR="006551D5" w:rsidRPr="00EE09B9">
        <w:rPr>
          <w:snapToGrid w:val="0"/>
        </w:rPr>
        <w:t>района</w:t>
      </w:r>
      <w:bookmarkEnd w:id="2"/>
    </w:p>
    <w:p w:rsidR="00EE09B9" w:rsidRPr="00EE09B9" w:rsidRDefault="00EE09B9" w:rsidP="00EE09B9">
      <w:pPr>
        <w:rPr>
          <w:lang w:eastAsia="en-US"/>
        </w:rPr>
      </w:pPr>
    </w:p>
    <w:p w:rsidR="00EE09B9" w:rsidRDefault="006551D5" w:rsidP="00EE09B9">
      <w:pPr>
        <w:tabs>
          <w:tab w:val="left" w:pos="726"/>
        </w:tabs>
        <w:rPr>
          <w:szCs w:val="24"/>
        </w:rPr>
      </w:pPr>
      <w:r w:rsidRPr="00EE09B9">
        <w:rPr>
          <w:szCs w:val="24"/>
        </w:rPr>
        <w:t>Магазины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могут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располагаться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отдельных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зданиях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функциональному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признаку</w:t>
      </w:r>
      <w:r w:rsidR="00EE09B9">
        <w:rPr>
          <w:szCs w:val="24"/>
        </w:rPr>
        <w:t xml:space="preserve"> (</w:t>
      </w:r>
      <w:r w:rsidRPr="00EE09B9">
        <w:rPr>
          <w:szCs w:val="24"/>
        </w:rPr>
        <w:t>булочная,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овощи-фрукты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так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далее</w:t>
      </w:r>
      <w:r w:rsidR="00EE09B9" w:rsidRPr="00EE09B9">
        <w:rPr>
          <w:szCs w:val="24"/>
        </w:rPr>
        <w:t xml:space="preserve">)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центрах</w:t>
      </w:r>
      <w:r w:rsidR="00EE09B9" w:rsidRPr="00EE09B9">
        <w:rPr>
          <w:szCs w:val="24"/>
        </w:rPr>
        <w:t>.</w:t>
      </w:r>
    </w:p>
    <w:p w:rsidR="00EE09B9" w:rsidRPr="00EE09B9" w:rsidRDefault="00B041DC" w:rsidP="00EE09B9">
      <w:pPr>
        <w:tabs>
          <w:tab w:val="left" w:pos="726"/>
        </w:tabs>
        <w:rPr>
          <w:szCs w:val="24"/>
        </w:rPr>
      </w:pPr>
      <w:r>
        <w:rPr>
          <w:noProof/>
        </w:rPr>
        <w:pict>
          <v:rect id="_x0000_s1026" style="position:absolute;left:0;text-align:left;margin-left:14.55pt;margin-top:42.05pt;width:447.55pt;height:615.1pt;z-index:251656192;v-text-anchor:middle" filled="f" fillcolor="#0c9" strokecolor="white"/>
        </w:pict>
      </w:r>
      <w:r w:rsidR="006551D5" w:rsidRPr="00EE09B9">
        <w:rPr>
          <w:szCs w:val="24"/>
        </w:rPr>
        <w:t>За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последние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годы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более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широкое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распространение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получили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торговые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центры</w:t>
      </w:r>
      <w:r w:rsidR="00EE09B9" w:rsidRPr="00EE09B9">
        <w:rPr>
          <w:szCs w:val="24"/>
        </w:rPr>
        <w:t xml:space="preserve">. </w:t>
      </w:r>
      <w:r w:rsidR="006551D5" w:rsidRPr="00EE09B9">
        <w:rPr>
          <w:szCs w:val="24"/>
        </w:rPr>
        <w:t>Размещение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центров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объемно-планировочное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решение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необходимо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предусматривать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исходя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из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функционального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назначения,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месторасположения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предприятий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вида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товаров</w:t>
      </w:r>
      <w:r w:rsidR="00EE09B9" w:rsidRPr="00EE09B9">
        <w:rPr>
          <w:szCs w:val="24"/>
        </w:rPr>
        <w:t xml:space="preserve">: </w:t>
      </w:r>
      <w:r w:rsidR="006551D5" w:rsidRPr="00EE09B9">
        <w:rPr>
          <w:szCs w:val="24"/>
        </w:rPr>
        <w:t>товары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повседневного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пользования</w:t>
      </w:r>
      <w:r w:rsidR="00EE09B9">
        <w:rPr>
          <w:szCs w:val="24"/>
        </w:rPr>
        <w:t xml:space="preserve"> (</w:t>
      </w:r>
      <w:r w:rsidR="006551D5" w:rsidRPr="00EE09B9">
        <w:rPr>
          <w:szCs w:val="24"/>
        </w:rPr>
        <w:t>хлеб,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мясо,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рыба,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бакалея,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молочные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продукты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др</w:t>
      </w:r>
      <w:r w:rsidR="00EE09B9" w:rsidRPr="00EE09B9">
        <w:rPr>
          <w:szCs w:val="24"/>
        </w:rPr>
        <w:t xml:space="preserve">.)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товары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периодического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пользования</w:t>
      </w:r>
      <w:r w:rsidR="00EE09B9">
        <w:rPr>
          <w:szCs w:val="24"/>
        </w:rPr>
        <w:t xml:space="preserve"> (</w:t>
      </w:r>
      <w:r w:rsidR="006551D5" w:rsidRPr="00EE09B9">
        <w:rPr>
          <w:szCs w:val="24"/>
        </w:rPr>
        <w:t>промтовары,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готовое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платье,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головные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уборы,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радио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фототовары,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велосипеды,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парфюмерия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</w:t>
      </w:r>
      <w:r w:rsidR="00EE09B9" w:rsidRPr="00EE09B9">
        <w:rPr>
          <w:szCs w:val="24"/>
        </w:rPr>
        <w:t xml:space="preserve">.). </w:t>
      </w:r>
      <w:r w:rsidR="006551D5" w:rsidRPr="00EE09B9">
        <w:rPr>
          <w:szCs w:val="24"/>
        </w:rPr>
        <w:t>Товары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первой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группы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преобладают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магазинах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микрорайонов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центрах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жилых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районов,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второй</w:t>
      </w:r>
      <w:r w:rsidR="00EE09B9" w:rsidRPr="00EE09B9">
        <w:rPr>
          <w:szCs w:val="24"/>
        </w:rPr>
        <w:t xml:space="preserve"> - </w:t>
      </w:r>
      <w:r w:rsidR="006551D5" w:rsidRPr="00EE09B9">
        <w:rPr>
          <w:szCs w:val="24"/>
        </w:rPr>
        <w:t>магазинах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центров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жилых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районов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городов</w:t>
      </w:r>
      <w:r w:rsidR="00EE09B9" w:rsidRPr="00EE09B9">
        <w:rPr>
          <w:szCs w:val="24"/>
        </w:rPr>
        <w:t>.</w:t>
      </w:r>
    </w:p>
    <w:p w:rsidR="00EE09B9" w:rsidRDefault="00EE09B9" w:rsidP="00EE09B9">
      <w:pPr>
        <w:tabs>
          <w:tab w:val="left" w:pos="726"/>
        </w:tabs>
        <w:rPr>
          <w:b/>
          <w:snapToGrid w:val="0"/>
        </w:rPr>
      </w:pPr>
      <w:r>
        <w:rPr>
          <w:b/>
          <w:snapToGrid w:val="0"/>
        </w:rPr>
        <w:br w:type="page"/>
      </w:r>
      <w:r w:rsidR="006551D5" w:rsidRPr="00EE09B9">
        <w:rPr>
          <w:b/>
          <w:snapToGrid w:val="0"/>
        </w:rPr>
        <w:t>Торговый</w:t>
      </w:r>
      <w:r w:rsidRPr="00EE09B9">
        <w:rPr>
          <w:b/>
          <w:snapToGrid w:val="0"/>
        </w:rPr>
        <w:t xml:space="preserve"> </w:t>
      </w:r>
      <w:r w:rsidR="006551D5" w:rsidRPr="00EE09B9">
        <w:rPr>
          <w:b/>
          <w:snapToGrid w:val="0"/>
        </w:rPr>
        <w:t>центр</w:t>
      </w:r>
      <w:r w:rsidRPr="00EE09B9">
        <w:rPr>
          <w:b/>
          <w:snapToGrid w:val="0"/>
        </w:rPr>
        <w:t xml:space="preserve"> </w:t>
      </w:r>
      <w:r w:rsidR="006551D5" w:rsidRPr="00EE09B9">
        <w:rPr>
          <w:b/>
          <w:snapToGrid w:val="0"/>
        </w:rPr>
        <w:t>жилого</w:t>
      </w:r>
      <w:r w:rsidRPr="00EE09B9">
        <w:rPr>
          <w:b/>
          <w:snapToGrid w:val="0"/>
        </w:rPr>
        <w:t xml:space="preserve"> </w:t>
      </w:r>
      <w:r w:rsidR="006551D5" w:rsidRPr="00EE09B9">
        <w:rPr>
          <w:b/>
          <w:snapToGrid w:val="0"/>
        </w:rPr>
        <w:t>района</w:t>
      </w:r>
      <w:r w:rsidRPr="00EE09B9">
        <w:rPr>
          <w:b/>
          <w:snapToGrid w:val="0"/>
        </w:rPr>
        <w:t xml:space="preserve"> </w:t>
      </w:r>
      <w:r w:rsidR="006551D5" w:rsidRPr="00EE09B9">
        <w:rPr>
          <w:b/>
          <w:snapToGrid w:val="0"/>
        </w:rPr>
        <w:t>на</w:t>
      </w:r>
      <w:r w:rsidRPr="00EE09B9">
        <w:rPr>
          <w:b/>
          <w:snapToGrid w:val="0"/>
        </w:rPr>
        <w:t xml:space="preserve"> </w:t>
      </w:r>
      <w:r w:rsidR="006551D5" w:rsidRPr="00EE09B9">
        <w:rPr>
          <w:b/>
          <w:snapToGrid w:val="0"/>
        </w:rPr>
        <w:t>45</w:t>
      </w:r>
      <w:r w:rsidRPr="00EE09B9">
        <w:rPr>
          <w:b/>
          <w:snapToGrid w:val="0"/>
        </w:rPr>
        <w:t xml:space="preserve"> </w:t>
      </w:r>
      <w:r w:rsidR="006551D5" w:rsidRPr="00EE09B9">
        <w:rPr>
          <w:b/>
          <w:snapToGrid w:val="0"/>
        </w:rPr>
        <w:t>тыс</w:t>
      </w:r>
      <w:r w:rsidRPr="00EE09B9">
        <w:rPr>
          <w:b/>
          <w:snapToGrid w:val="0"/>
        </w:rPr>
        <w:t xml:space="preserve">. </w:t>
      </w:r>
      <w:r w:rsidR="006551D5" w:rsidRPr="00EE09B9">
        <w:rPr>
          <w:b/>
          <w:snapToGrid w:val="0"/>
        </w:rPr>
        <w:t>жителей</w:t>
      </w:r>
      <w:r w:rsidRPr="00EE09B9">
        <w:rPr>
          <w:b/>
          <w:snapToGrid w:val="0"/>
        </w:rPr>
        <w:t>:</w:t>
      </w:r>
    </w:p>
    <w:p w:rsidR="00EE09B9" w:rsidRDefault="00EE09B9" w:rsidP="00EE09B9">
      <w:pPr>
        <w:tabs>
          <w:tab w:val="left" w:pos="726"/>
        </w:tabs>
        <w:rPr>
          <w:b/>
          <w:snapToGrid w:val="0"/>
        </w:rPr>
      </w:pPr>
    </w:p>
    <w:p w:rsidR="00EE09B9" w:rsidRDefault="00B041DC" w:rsidP="00EE09B9">
      <w:pPr>
        <w:tabs>
          <w:tab w:val="left" w:pos="726"/>
        </w:tabs>
        <w:rPr>
          <w:b/>
          <w:snapToGrid w:val="0"/>
        </w:rPr>
      </w:pPr>
      <w:r>
        <w:pict>
          <v:shape id="_x0000_i1027" type="#_x0000_t75" style="width:345pt;height:405pt">
            <v:imagedata r:id="rId9" o:title=""/>
          </v:shape>
        </w:pict>
      </w:r>
    </w:p>
    <w:p w:rsidR="00EE09B9" w:rsidRDefault="00EE09B9" w:rsidP="00EE09B9">
      <w:r>
        <w:rPr>
          <w:i/>
        </w:rPr>
        <w:t xml:space="preserve">а) - </w:t>
      </w:r>
      <w:r>
        <w:t>план первого этажа</w:t>
      </w:r>
    </w:p>
    <w:p w:rsidR="00EE09B9" w:rsidRDefault="00EE09B9" w:rsidP="00EE09B9">
      <w:r>
        <w:rPr>
          <w:i/>
        </w:rPr>
        <w:t xml:space="preserve">б) - </w:t>
      </w:r>
      <w:r>
        <w:t>план второго этажа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5 - аптека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6 - промтоварный магазин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7 - парикмахерская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8 - предприятия хозяйственно-бытового обслуживания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1 - продовольственный магазин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2 - ресторан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3 - помещение для персонала</w:t>
      </w:r>
    </w:p>
    <w:p w:rsidR="00EE09B9" w:rsidRDefault="00EE09B9" w:rsidP="00EE09B9">
      <w:pPr>
        <w:rPr>
          <w:snapToGrid w:val="0"/>
        </w:rPr>
      </w:pPr>
      <w:r>
        <w:rPr>
          <w:snapToGrid w:val="0"/>
        </w:rPr>
        <w:t>4 - отделение связи</w:t>
      </w:r>
    </w:p>
    <w:p w:rsidR="00EE09B9" w:rsidRDefault="00EE09B9" w:rsidP="00D47701">
      <w:r>
        <w:br w:type="page"/>
      </w:r>
      <w:r w:rsidRPr="001607C6">
        <w:t>Объемно-планировочные решения торговых центров могут быть самые разнообразные: в группе отдельно стоящих  зданий, расположенных в один ряд; в два ряда, образуя внутреннюю улицу; по периметру торговой площади; в одном здании и т.д.</w:t>
      </w:r>
    </w:p>
    <w:p w:rsidR="00BD704B" w:rsidRDefault="00BD704B" w:rsidP="00D47701"/>
    <w:p w:rsidR="00BD704B" w:rsidRDefault="00BD704B" w:rsidP="00BD704B">
      <w:pPr>
        <w:rPr>
          <w:snapToGrid w:val="0"/>
        </w:rPr>
      </w:pPr>
      <w:r>
        <w:rPr>
          <w:snapToGrid w:val="0"/>
        </w:rPr>
        <w:t>Однозальный крытый рынок</w:t>
      </w:r>
    </w:p>
    <w:p w:rsidR="006551D5" w:rsidRPr="00EE09B9" w:rsidRDefault="00B041DC" w:rsidP="00D47701">
      <w:r>
        <w:pict>
          <v:shape id="_x0000_i1028" type="#_x0000_t75" style="width:348.75pt;height:291pt">
            <v:imagedata r:id="rId10" o:title="" cropbottom="876f" cropleft="3916f" cropright="2925f"/>
          </v:shape>
        </w:pict>
      </w:r>
    </w:p>
    <w:p w:rsidR="00D47701" w:rsidRDefault="00D47701" w:rsidP="00D47701">
      <w:r>
        <w:t>1 - входной узел</w:t>
      </w:r>
    </w:p>
    <w:p w:rsidR="00D47701" w:rsidRDefault="00D47701" w:rsidP="00D47701">
      <w:r>
        <w:t>2 - торговый зал</w:t>
      </w:r>
    </w:p>
    <w:p w:rsidR="00D47701" w:rsidRDefault="00D47701" w:rsidP="00D47701">
      <w:r>
        <w:t>3 - лифты</w:t>
      </w:r>
    </w:p>
    <w:p w:rsidR="00EE09B9" w:rsidRDefault="00D47701" w:rsidP="00D47701">
      <w:r>
        <w:t>4 - административно-обслуживающие помещения</w:t>
      </w:r>
      <w:r w:rsidR="00B041DC">
        <w:rPr>
          <w:noProof/>
        </w:rPr>
        <w:pict>
          <v:rect id="_x0000_s1027" style="position:absolute;left:0;text-align:left;margin-left:-23.85pt;margin-top:17.4pt;width:480.85pt;height:474.65pt;z-index:251658240;mso-position-horizontal-relative:text;mso-position-vertical-relative:text;v-text-anchor:middle" o:allowincell="f" filled="f" fillcolor="#0c9" strokecolor="white"/>
        </w:pict>
      </w:r>
    </w:p>
    <w:p w:rsidR="00D47701" w:rsidRDefault="00D47701" w:rsidP="00EE09B9">
      <w:pPr>
        <w:tabs>
          <w:tab w:val="left" w:pos="726"/>
        </w:tabs>
        <w:rPr>
          <w:szCs w:val="24"/>
        </w:rPr>
      </w:pPr>
    </w:p>
    <w:p w:rsidR="00EE09B9" w:rsidRPr="00EE09B9" w:rsidRDefault="006551D5" w:rsidP="00EE09B9">
      <w:pPr>
        <w:tabs>
          <w:tab w:val="left" w:pos="726"/>
        </w:tabs>
        <w:rPr>
          <w:szCs w:val="24"/>
        </w:rPr>
      </w:pPr>
      <w:r w:rsidRPr="00EE09B9">
        <w:rPr>
          <w:szCs w:val="24"/>
        </w:rPr>
        <w:t>При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планировке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центров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необходимо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решить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такие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основные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вопросы,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как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доступ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месту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торговли,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подъезды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стоянки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легкового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транспорта,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подъезды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грузового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транспорта,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доставляющего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товары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магазины,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место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разгрузки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товаров,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место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для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хранения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товаров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использованной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тары</w:t>
      </w:r>
      <w:r w:rsidR="00EE09B9" w:rsidRPr="00EE09B9">
        <w:rPr>
          <w:szCs w:val="24"/>
        </w:rPr>
        <w:t xml:space="preserve">. </w:t>
      </w:r>
      <w:r w:rsidRPr="00EE09B9">
        <w:rPr>
          <w:szCs w:val="24"/>
        </w:rPr>
        <w:t>Надо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проектировать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здания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так,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чтобы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доставка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товаров,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ее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разгрузка,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распаковка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были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изолированы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от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потока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покупателей</w:t>
      </w:r>
      <w:r w:rsidR="00EE09B9" w:rsidRPr="00EE09B9">
        <w:rPr>
          <w:szCs w:val="24"/>
        </w:rPr>
        <w:t xml:space="preserve">. </w:t>
      </w:r>
      <w:r w:rsidRPr="00EE09B9">
        <w:rPr>
          <w:szCs w:val="24"/>
        </w:rPr>
        <w:t>Кооперированные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торговые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центры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компонуют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ячейковой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структуре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сеткой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колонн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преимущественно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6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X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6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или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6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X</w:t>
      </w:r>
      <w:r w:rsidR="00EE09B9" w:rsidRPr="00EE09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EE09B9">
          <w:rPr>
            <w:szCs w:val="24"/>
          </w:rPr>
          <w:t>12</w:t>
        </w:r>
        <w:r w:rsidR="00EE09B9" w:rsidRPr="00EE09B9">
          <w:rPr>
            <w:szCs w:val="24"/>
          </w:rPr>
          <w:t xml:space="preserve"> </w:t>
        </w:r>
        <w:r w:rsidRPr="00EE09B9">
          <w:rPr>
            <w:szCs w:val="24"/>
          </w:rPr>
          <w:t>м</w:t>
        </w:r>
      </w:smartTag>
      <w:r w:rsidR="00EE09B9" w:rsidRPr="00EE09B9">
        <w:rPr>
          <w:szCs w:val="24"/>
        </w:rPr>
        <w:t xml:space="preserve">. </w:t>
      </w:r>
      <w:r w:rsidRPr="00EE09B9">
        <w:rPr>
          <w:szCs w:val="24"/>
        </w:rPr>
        <w:t>При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проектировании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целесообразно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предусматривать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индивидуальные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входы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помещения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различного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назначения</w:t>
      </w:r>
      <w:r w:rsidR="00EE09B9" w:rsidRPr="00EE09B9">
        <w:rPr>
          <w:szCs w:val="24"/>
        </w:rPr>
        <w:t xml:space="preserve"> - </w:t>
      </w:r>
      <w:r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отделение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связи,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аптеку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или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помещении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бытового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обслуживания</w:t>
      </w:r>
      <w:r w:rsidR="00EE09B9" w:rsidRPr="00EE09B9">
        <w:rPr>
          <w:szCs w:val="24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Высота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залов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должна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быть</w:t>
      </w:r>
      <w:r w:rsidR="00EE09B9" w:rsidRPr="00EE09B9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3,3 м"/>
        </w:smartTagPr>
        <w:r w:rsidRPr="00EE09B9">
          <w:rPr>
            <w:snapToGrid w:val="0"/>
          </w:rPr>
          <w:t>3,3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</w:t>
      </w:r>
      <w:r w:rsidR="00EE09B9" w:rsidRPr="00EE09B9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300 м2"/>
        </w:smartTagPr>
        <w:r w:rsidRPr="00EE09B9">
          <w:rPr>
            <w:snapToGrid w:val="0"/>
          </w:rPr>
          <w:t>300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  <w:r w:rsidRPr="00EE09B9">
          <w:rPr>
            <w:snapToGrid w:val="0"/>
            <w:vertAlign w:val="superscript"/>
          </w:rPr>
          <w:t>2</w:t>
        </w:r>
      </w:smartTag>
      <w:r w:rsidRPr="00EE09B9">
        <w:rPr>
          <w:snapToGrid w:val="0"/>
        </w:rPr>
        <w:t>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залах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большей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высоту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устанавливают</w:t>
      </w:r>
      <w:r w:rsidR="00EE09B9" w:rsidRPr="00EE09B9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4,2 м"/>
        </w:smartTagPr>
        <w:r w:rsidRPr="00EE09B9">
          <w:rPr>
            <w:snapToGrid w:val="0"/>
          </w:rPr>
          <w:t>4,2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Pr="00EE09B9">
        <w:rPr>
          <w:snapToGrid w:val="0"/>
        </w:rPr>
        <w:t>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подвальных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помещениях</w:t>
      </w:r>
      <w:r w:rsidR="00EE09B9" w:rsidRPr="00EE09B9">
        <w:rPr>
          <w:snapToGrid w:val="0"/>
        </w:rPr>
        <w:t xml:space="preserve"> - </w:t>
      </w:r>
      <w:smartTag w:uri="urn:schemas-microsoft-com:office:smarttags" w:element="metricconverter">
        <w:smartTagPr>
          <w:attr w:name="ProductID" w:val="2,7 м"/>
        </w:smartTagPr>
        <w:r w:rsidRPr="00EE09B9">
          <w:rPr>
            <w:snapToGrid w:val="0"/>
          </w:rPr>
          <w:t>2,7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Pr="00EE09B9">
        <w:rPr>
          <w:snapToGrid w:val="0"/>
        </w:rPr>
        <w:t>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выступающих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конструкций</w:t>
      </w:r>
      <w:r w:rsidR="00EE09B9" w:rsidRPr="00EE09B9">
        <w:rPr>
          <w:snapToGrid w:val="0"/>
        </w:rPr>
        <w:t xml:space="preserve"> - </w:t>
      </w:r>
      <w:r w:rsidRPr="00EE09B9">
        <w:rPr>
          <w:snapToGrid w:val="0"/>
        </w:rPr>
        <w:t>не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менее</w:t>
      </w:r>
      <w:r w:rsidR="00EE09B9" w:rsidRPr="00EE09B9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2,4 м"/>
        </w:smartTagPr>
        <w:r w:rsidRPr="00EE09B9">
          <w:rPr>
            <w:snapToGrid w:val="0"/>
          </w:rPr>
          <w:t>2,4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Состав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назначают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соответствии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СИиП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  <w:lang w:val="en-US"/>
        </w:rPr>
        <w:t>II</w:t>
      </w:r>
      <w:r w:rsidRPr="00EE09B9">
        <w:rPr>
          <w:snapToGrid w:val="0"/>
        </w:rPr>
        <w:t>-Л</w:t>
      </w:r>
      <w:r w:rsidR="00EE09B9">
        <w:rPr>
          <w:snapToGrid w:val="0"/>
        </w:rPr>
        <w:t>.7</w:t>
      </w:r>
      <w:r w:rsidRPr="00EE09B9">
        <w:rPr>
          <w:snapToGrid w:val="0"/>
        </w:rPr>
        <w:t>-70</w:t>
      </w:r>
      <w:r w:rsidR="00EE09B9" w:rsidRPr="00EE09B9">
        <w:rPr>
          <w:snapToGrid w:val="0"/>
        </w:rPr>
        <w:t>.</w:t>
      </w:r>
    </w:p>
    <w:p w:rsidR="00D47701" w:rsidRDefault="00D47701" w:rsidP="00EE09B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EE09B9" w:rsidRDefault="006551D5" w:rsidP="00D47701">
      <w:pPr>
        <w:pStyle w:val="1"/>
      </w:pPr>
      <w:bookmarkStart w:id="3" w:name="_Toc291083124"/>
      <w:r w:rsidRPr="00EE09B9">
        <w:t>Крытые</w:t>
      </w:r>
      <w:r w:rsidR="00EE09B9" w:rsidRPr="00EE09B9">
        <w:t xml:space="preserve"> </w:t>
      </w:r>
      <w:r w:rsidRPr="00EE09B9">
        <w:t>рынки</w:t>
      </w:r>
      <w:bookmarkEnd w:id="3"/>
    </w:p>
    <w:p w:rsidR="00D47701" w:rsidRPr="00D47701" w:rsidRDefault="00D47701" w:rsidP="00D47701">
      <w:pPr>
        <w:rPr>
          <w:lang w:eastAsia="en-US"/>
        </w:rPr>
      </w:pPr>
    </w:p>
    <w:p w:rsidR="00EE09B9" w:rsidRPr="00EE09B9" w:rsidRDefault="006551D5" w:rsidP="00EE09B9">
      <w:pPr>
        <w:tabs>
          <w:tab w:val="left" w:pos="726"/>
        </w:tabs>
        <w:rPr>
          <w:szCs w:val="24"/>
        </w:rPr>
      </w:pPr>
      <w:r w:rsidRPr="00EE09B9">
        <w:rPr>
          <w:szCs w:val="24"/>
        </w:rPr>
        <w:t>Одним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из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комплексов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торговых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зданий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районных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городских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центров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являются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крытые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рынки</w:t>
      </w:r>
      <w:r w:rsidR="00EE09B9" w:rsidRPr="00EE09B9">
        <w:rPr>
          <w:szCs w:val="24"/>
        </w:rPr>
        <w:t xml:space="preserve">. </w:t>
      </w:r>
      <w:r w:rsidRPr="00EE09B9">
        <w:rPr>
          <w:szCs w:val="24"/>
        </w:rPr>
        <w:t>Такие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торговые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предприятия,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как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крытые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рынки,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бывают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двух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типов</w:t>
      </w:r>
      <w:r w:rsidR="00EE09B9" w:rsidRPr="00EE09B9">
        <w:rPr>
          <w:szCs w:val="24"/>
        </w:rPr>
        <w:t xml:space="preserve">: </w:t>
      </w:r>
      <w:r w:rsidRPr="00EE09B9">
        <w:rPr>
          <w:szCs w:val="24"/>
        </w:rPr>
        <w:t>рынки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для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продажи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сельскохозяйственных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продуктов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комплексные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рынки,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где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есть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возможность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продать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сельскохозяйственные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продукты,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и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купить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необходимые</w:t>
      </w:r>
      <w:r w:rsidR="00EE09B9" w:rsidRPr="00EE09B9">
        <w:rPr>
          <w:szCs w:val="24"/>
        </w:rPr>
        <w:t xml:space="preserve"> </w:t>
      </w:r>
      <w:r w:rsidRPr="00EE09B9">
        <w:rPr>
          <w:szCs w:val="24"/>
        </w:rPr>
        <w:t>промтовары</w:t>
      </w:r>
      <w:r w:rsidR="00EE09B9" w:rsidRPr="00EE09B9">
        <w:rPr>
          <w:szCs w:val="24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первом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типе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места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продажи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сельскохозяйственных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продуктов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расположены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центре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зала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периметру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здания</w:t>
      </w:r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крытых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рынках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предусматривают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места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постоянные,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занимаемые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государственными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торговыми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предприятиями,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разовые,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предназначаемые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для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продажи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товаров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колхозами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отдельными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лицами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Торговые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места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распределяют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зонам</w:t>
      </w:r>
      <w:r w:rsidR="00EE09B9" w:rsidRPr="00EE09B9">
        <w:rPr>
          <w:snapToGrid w:val="0"/>
        </w:rPr>
        <w:t xml:space="preserve">: </w:t>
      </w:r>
      <w:r w:rsidRPr="00EE09B9">
        <w:rPr>
          <w:snapToGrid w:val="0"/>
        </w:rPr>
        <w:t>продажа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картофеля,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овощей,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фруктов,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ягод,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мяса,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дичи,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рыбы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="00EE09B9">
        <w:rPr>
          <w:snapToGrid w:val="0"/>
        </w:rPr>
        <w:t>т.д.</w:t>
      </w:r>
    </w:p>
    <w:p w:rsidR="006551D5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Проходы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проектируют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различной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ширины</w:t>
      </w:r>
      <w:r w:rsidR="00EE09B9" w:rsidRPr="00EE09B9">
        <w:rPr>
          <w:snapToGrid w:val="0"/>
        </w:rPr>
        <w:t xml:space="preserve">: </w:t>
      </w:r>
      <w:r w:rsidRPr="00EE09B9">
        <w:rPr>
          <w:snapToGrid w:val="0"/>
        </w:rPr>
        <w:t>основные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4</w:t>
      </w:r>
      <w:r w:rsidR="00EE09B9" w:rsidRPr="00EE09B9">
        <w:rPr>
          <w:snapToGrid w:val="0"/>
        </w:rPr>
        <w:t>-</w:t>
      </w:r>
      <w:smartTag w:uri="urn:schemas-microsoft-com:office:smarttags" w:element="metricconverter">
        <w:smartTagPr>
          <w:attr w:name="ProductID" w:val="10 м"/>
        </w:smartTagPr>
        <w:r w:rsidRPr="00EE09B9">
          <w:rPr>
            <w:snapToGrid w:val="0"/>
          </w:rPr>
          <w:t>10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Pr="00EE09B9">
        <w:rPr>
          <w:snapToGrid w:val="0"/>
        </w:rPr>
        <w:t>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боковые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2,5</w:t>
      </w:r>
      <w:r w:rsidR="00EE09B9" w:rsidRPr="00EE09B9">
        <w:rPr>
          <w:snapToGrid w:val="0"/>
        </w:rPr>
        <w:t>-</w:t>
      </w:r>
      <w:smartTag w:uri="urn:schemas-microsoft-com:office:smarttags" w:element="metricconverter">
        <w:smartTagPr>
          <w:attr w:name="ProductID" w:val="7 м"/>
        </w:smartTagPr>
        <w:r w:rsidRPr="00EE09B9">
          <w:rPr>
            <w:snapToGrid w:val="0"/>
          </w:rPr>
          <w:t>7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Pr="00EE09B9">
        <w:rPr>
          <w:snapToGrid w:val="0"/>
        </w:rPr>
        <w:t>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поперечные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1,5</w:t>
      </w:r>
      <w:r w:rsidR="00EE09B9" w:rsidRPr="00EE09B9">
        <w:rPr>
          <w:snapToGrid w:val="0"/>
        </w:rPr>
        <w:t>-</w:t>
      </w:r>
      <w:smartTag w:uri="urn:schemas-microsoft-com:office:smarttags" w:element="metricconverter">
        <w:smartTagPr>
          <w:attr w:name="ProductID" w:val="5 м"/>
        </w:smartTagPr>
        <w:r w:rsidRPr="00EE09B9">
          <w:rPr>
            <w:snapToGrid w:val="0"/>
          </w:rPr>
          <w:t>5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</w:smartTag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Общую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торгового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зала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устанавливают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из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расчета</w:t>
      </w:r>
      <w:r w:rsidR="00EE09B9" w:rsidRPr="00EE09B9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0,5 м2"/>
        </w:smartTagPr>
        <w:r w:rsidRPr="00EE09B9">
          <w:rPr>
            <w:snapToGrid w:val="0"/>
          </w:rPr>
          <w:t>0,5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  <w:r w:rsidRPr="00EE09B9">
          <w:rPr>
            <w:snapToGrid w:val="0"/>
            <w:vertAlign w:val="superscript"/>
          </w:rPr>
          <w:t>2</w:t>
        </w:r>
      </w:smartTag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одного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покупателя,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одно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торговое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место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принимают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6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</w:t>
      </w:r>
      <w:r w:rsidR="00EE09B9" w:rsidRPr="00EE09B9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3 м2"/>
        </w:smartTagPr>
        <w:r w:rsidRPr="00EE09B9">
          <w:rPr>
            <w:snapToGrid w:val="0"/>
          </w:rPr>
          <w:t>13</w:t>
        </w:r>
        <w:r w:rsidR="00EE09B9" w:rsidRPr="00EE09B9">
          <w:rPr>
            <w:snapToGrid w:val="0"/>
          </w:rPr>
          <w:t xml:space="preserve"> </w:t>
        </w:r>
        <w:r w:rsidRPr="00EE09B9">
          <w:rPr>
            <w:snapToGrid w:val="0"/>
          </w:rPr>
          <w:t>м</w:t>
        </w:r>
        <w:r w:rsidRPr="00EE09B9">
          <w:rPr>
            <w:snapToGrid w:val="0"/>
            <w:vertAlign w:val="superscript"/>
          </w:rPr>
          <w:t>2</w:t>
        </w:r>
      </w:smartTag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Температура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внутри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должна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быть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зимой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менее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+5°С,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летом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более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4-18</w:t>
      </w:r>
      <w:r w:rsidR="00EE09B9" w:rsidRPr="00EE09B9">
        <w:rPr>
          <w:snapToGrid w:val="0"/>
        </w:rPr>
        <w:t>-</w:t>
      </w:r>
      <w:r w:rsidRPr="00EE09B9">
        <w:rPr>
          <w:snapToGrid w:val="0"/>
        </w:rPr>
        <w:t>20°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Композиционное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решение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рынков</w:t>
      </w:r>
      <w:r w:rsidR="00EE09B9" w:rsidRPr="00EE09B9">
        <w:rPr>
          <w:snapToGrid w:val="0"/>
        </w:rPr>
        <w:t xml:space="preserve"> - </w:t>
      </w:r>
      <w:r w:rsidRPr="00EE09B9">
        <w:rPr>
          <w:b/>
          <w:snapToGrid w:val="0"/>
        </w:rPr>
        <w:t>центрическое-компактное,</w:t>
      </w:r>
      <w:r w:rsidR="00EE09B9" w:rsidRPr="00EE09B9">
        <w:rPr>
          <w:b/>
          <w:snapToGrid w:val="0"/>
        </w:rPr>
        <w:t xml:space="preserve"> </w:t>
      </w:r>
      <w:r w:rsidRPr="00EE09B9">
        <w:rPr>
          <w:b/>
          <w:snapToGrid w:val="0"/>
        </w:rPr>
        <w:t>блочное</w:t>
      </w:r>
      <w:r w:rsidR="00EE09B9" w:rsidRPr="00EE09B9">
        <w:rPr>
          <w:b/>
          <w:snapToGrid w:val="0"/>
        </w:rPr>
        <w:t xml:space="preserve"> </w:t>
      </w:r>
      <w:r w:rsidRPr="00EE09B9">
        <w:rPr>
          <w:b/>
          <w:snapToGrid w:val="0"/>
        </w:rPr>
        <w:t>и</w:t>
      </w:r>
      <w:r w:rsidR="00EE09B9" w:rsidRPr="00EE09B9">
        <w:rPr>
          <w:b/>
          <w:snapToGrid w:val="0"/>
        </w:rPr>
        <w:t xml:space="preserve"> </w:t>
      </w:r>
      <w:r w:rsidRPr="00EE09B9">
        <w:rPr>
          <w:b/>
          <w:snapToGrid w:val="0"/>
        </w:rPr>
        <w:t>павильонное</w:t>
      </w:r>
      <w:r w:rsidR="00EE09B9" w:rsidRPr="00EE09B9">
        <w:rPr>
          <w:b/>
          <w:snapToGrid w:val="0"/>
        </w:rPr>
        <w:t xml:space="preserve">. </w:t>
      </w:r>
      <w:r w:rsidRPr="00EE09B9">
        <w:rPr>
          <w:snapToGrid w:val="0"/>
        </w:rPr>
        <w:t>Центрическая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композиция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более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удачна,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требует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значительно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меньшей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участка,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сметная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стоимость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зданий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меньше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10</w:t>
      </w:r>
      <w:r w:rsidR="00EE09B9" w:rsidRPr="00EE09B9">
        <w:rPr>
          <w:snapToGrid w:val="0"/>
        </w:rPr>
        <w:t>-</w:t>
      </w:r>
      <w:r w:rsidRPr="00EE09B9">
        <w:rPr>
          <w:snapToGrid w:val="0"/>
        </w:rPr>
        <w:t>14%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более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экономична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текущим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затратам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Проектирование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залов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пространственной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безопорной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структуры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крупнопролетными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покрытиями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повышает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7</w:t>
      </w:r>
      <w:r w:rsidR="00EE09B9" w:rsidRPr="00EE09B9">
        <w:rPr>
          <w:snapToGrid w:val="0"/>
        </w:rPr>
        <w:t>-</w:t>
      </w:r>
      <w:r w:rsidRPr="00EE09B9">
        <w:rPr>
          <w:snapToGrid w:val="0"/>
        </w:rPr>
        <w:t>10%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экономичное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использование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площадей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проектируют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служебно-вспомогательные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помещения</w:t>
      </w:r>
      <w:r w:rsidR="00EE09B9" w:rsidRPr="00EE09B9">
        <w:rPr>
          <w:snapToGrid w:val="0"/>
        </w:rPr>
        <w:t xml:space="preserve">: </w:t>
      </w:r>
      <w:r w:rsidRPr="00EE09B9">
        <w:rPr>
          <w:snapToGrid w:val="0"/>
        </w:rPr>
        <w:t>санитарного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обслуживания,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административные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помещения</w:t>
      </w:r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Кроме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того,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должны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быть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буфеты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туалеты</w:t>
      </w:r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помещениях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санитарного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обслуживания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проверяют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продукты,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поступающие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продажу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административно-обслуживающих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помещениях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продавцы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обеспечиваются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оборудованием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для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торговли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большинстве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имеются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подвальные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помещения,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часто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обеспеченные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холодильниками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для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хранения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проданных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скоропортящихся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товаров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рынках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второго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типа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наряду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продажей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сельскохозяйственных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продуктов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промышленные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товары</w:t>
      </w:r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рисунке</w:t>
      </w:r>
      <w:r w:rsidR="00EE09B9">
        <w:rPr>
          <w:snapToGrid w:val="0"/>
        </w:rPr>
        <w:t xml:space="preserve"> (</w:t>
      </w:r>
      <w:r w:rsidRPr="00EE09B9">
        <w:rPr>
          <w:snapToGrid w:val="0"/>
        </w:rPr>
        <w:t>см</w:t>
      </w:r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рис</w:t>
      </w:r>
      <w:r w:rsidR="00EE09B9" w:rsidRPr="00EE09B9">
        <w:rPr>
          <w:snapToGrid w:val="0"/>
        </w:rPr>
        <w:t xml:space="preserve">. </w:t>
      </w:r>
      <w:r w:rsidRPr="00EE09B9">
        <w:rPr>
          <w:snapToGrid w:val="0"/>
        </w:rPr>
        <w:t>ниже</w:t>
      </w:r>
      <w:r w:rsidR="00EE09B9" w:rsidRPr="00EE09B9">
        <w:rPr>
          <w:snapToGrid w:val="0"/>
        </w:rPr>
        <w:t xml:space="preserve">)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центрально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островных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рядах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торгуют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продуктами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сельского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хозяйства,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задней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части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окружности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располагают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магазины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промтоваров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К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рынкам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должны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быть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хорошие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подходы,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пересекаемые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транспортными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магистралями,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также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подъезды,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на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площадях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перед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рынками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предусматривают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стоянки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легковых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автомашин</w:t>
      </w:r>
      <w:r w:rsidR="00EE09B9" w:rsidRPr="00EE09B9">
        <w:rPr>
          <w:snapToGrid w:val="0"/>
        </w:rPr>
        <w:t>.</w:t>
      </w:r>
    </w:p>
    <w:p w:rsidR="00EE09B9" w:rsidRPr="00EE09B9" w:rsidRDefault="006551D5" w:rsidP="00EE09B9">
      <w:pPr>
        <w:tabs>
          <w:tab w:val="left" w:pos="726"/>
        </w:tabs>
        <w:rPr>
          <w:snapToGrid w:val="0"/>
        </w:rPr>
      </w:pPr>
      <w:r w:rsidRPr="00EE09B9">
        <w:rPr>
          <w:snapToGrid w:val="0"/>
        </w:rPr>
        <w:t>У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крытых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рынков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необходимо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иметь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площадки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для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торговли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летом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непосредственно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автомашин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или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с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открытых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торговых</w:t>
      </w:r>
      <w:r w:rsidR="00EE09B9" w:rsidRPr="00EE09B9">
        <w:rPr>
          <w:snapToGrid w:val="0"/>
        </w:rPr>
        <w:t xml:space="preserve"> </w:t>
      </w:r>
      <w:r w:rsidRPr="00EE09B9">
        <w:rPr>
          <w:snapToGrid w:val="0"/>
        </w:rPr>
        <w:t>мест</w:t>
      </w:r>
      <w:r w:rsidR="00EE09B9" w:rsidRPr="00EE09B9">
        <w:rPr>
          <w:snapToGrid w:val="0"/>
        </w:rPr>
        <w:t>.</w:t>
      </w:r>
    </w:p>
    <w:p w:rsidR="00EE09B9" w:rsidRPr="00EE09B9" w:rsidRDefault="00B041DC" w:rsidP="00EE09B9">
      <w:pPr>
        <w:tabs>
          <w:tab w:val="left" w:pos="726"/>
        </w:tabs>
        <w:rPr>
          <w:szCs w:val="24"/>
        </w:rPr>
      </w:pPr>
      <w:r>
        <w:rPr>
          <w:noProof/>
        </w:rPr>
        <w:pict>
          <v:rect id="_x0000_s1028" style="position:absolute;left:0;text-align:left;margin-left:3.75pt;margin-top:46.8pt;width:424.8pt;height:511.2pt;z-index:251659264" o:allowincell="f" filled="f" strokecolor="white"/>
        </w:pict>
      </w:r>
      <w:r w:rsidR="006551D5" w:rsidRPr="00EE09B9">
        <w:rPr>
          <w:szCs w:val="24"/>
        </w:rPr>
        <w:t>Объем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здания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на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одно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торговое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место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по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анализу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ряда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типовых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проектов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колеблется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в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широких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пределах</w:t>
      </w:r>
      <w:r w:rsidR="00EE09B9" w:rsidRPr="00EE09B9">
        <w:rPr>
          <w:szCs w:val="24"/>
        </w:rPr>
        <w:t xml:space="preserve"> - </w:t>
      </w:r>
      <w:r w:rsidR="006551D5" w:rsidRPr="00EE09B9">
        <w:rPr>
          <w:szCs w:val="24"/>
        </w:rPr>
        <w:t>от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70</w:t>
      </w:r>
      <w:r w:rsidR="00EE09B9" w:rsidRPr="00EE09B9">
        <w:rPr>
          <w:szCs w:val="24"/>
        </w:rPr>
        <w:t xml:space="preserve"> </w:t>
      </w:r>
      <w:r w:rsidR="006551D5" w:rsidRPr="00EE09B9">
        <w:rPr>
          <w:szCs w:val="24"/>
        </w:rPr>
        <w:t>до</w:t>
      </w:r>
      <w:r w:rsidR="00EE09B9" w:rsidRPr="00EE09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10 м"/>
        </w:smartTagPr>
        <w:r w:rsidR="006551D5" w:rsidRPr="00EE09B9">
          <w:rPr>
            <w:szCs w:val="24"/>
          </w:rPr>
          <w:t>110</w:t>
        </w:r>
        <w:r w:rsidR="00EE09B9" w:rsidRPr="00EE09B9">
          <w:rPr>
            <w:szCs w:val="24"/>
          </w:rPr>
          <w:t xml:space="preserve"> </w:t>
        </w:r>
        <w:r w:rsidR="006551D5" w:rsidRPr="00EE09B9">
          <w:rPr>
            <w:szCs w:val="24"/>
          </w:rPr>
          <w:t>м</w:t>
        </w:r>
      </w:smartTag>
      <w:r w:rsidR="00EE09B9" w:rsidRPr="00EE09B9">
        <w:rPr>
          <w:szCs w:val="24"/>
        </w:rPr>
        <w:t>.</w:t>
      </w:r>
    </w:p>
    <w:p w:rsidR="00D47701" w:rsidRDefault="00B041DC" w:rsidP="00EE09B9">
      <w:pPr>
        <w:tabs>
          <w:tab w:val="left" w:pos="726"/>
        </w:tabs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45pt;margin-top:442.8pt;width:453.6pt;height:1in;z-index:251657216" o:allowincell="f" stroked="f">
            <v:textbox style="mso-next-textbox:#_x0000_s1029">
              <w:txbxContent>
                <w:p w:rsidR="00D47701" w:rsidRPr="00D47701" w:rsidRDefault="00D47701" w:rsidP="00D47701"/>
              </w:txbxContent>
            </v:textbox>
          </v:shape>
        </w:pict>
      </w:r>
    </w:p>
    <w:p w:rsidR="00EE09B9" w:rsidRDefault="00D47701" w:rsidP="00D47701">
      <w:pPr>
        <w:pStyle w:val="1"/>
      </w:pPr>
      <w:r>
        <w:br w:type="page"/>
      </w:r>
      <w:bookmarkStart w:id="4" w:name="_Toc291083125"/>
      <w:r w:rsidR="006551D5" w:rsidRPr="00EE09B9">
        <w:t>Эркеры</w:t>
      </w:r>
      <w:bookmarkEnd w:id="4"/>
    </w:p>
    <w:p w:rsidR="00D47701" w:rsidRPr="00FE1F71" w:rsidRDefault="00FE1F71" w:rsidP="00FE1F71">
      <w:pPr>
        <w:pStyle w:val="af5"/>
        <w:rPr>
          <w:lang w:eastAsia="en-US"/>
        </w:rPr>
      </w:pPr>
      <w:r w:rsidRPr="00FE1F71">
        <w:rPr>
          <w:lang w:eastAsia="en-US"/>
        </w:rPr>
        <w:t>многосекционный жилой рынок торговый</w:t>
      </w:r>
    </w:p>
    <w:p w:rsidR="00D47701" w:rsidRDefault="00B041DC" w:rsidP="00EE09B9">
      <w:pPr>
        <w:tabs>
          <w:tab w:val="left" w:pos="726"/>
        </w:tabs>
        <w:rPr>
          <w:b/>
        </w:rPr>
      </w:pPr>
      <w:r>
        <w:pict>
          <v:shape id="_x0000_i1029" type="#_x0000_t75" style="width:272.25pt;height:260.25pt">
            <v:imagedata r:id="rId11" o:title=""/>
          </v:shape>
        </w:pict>
      </w:r>
    </w:p>
    <w:p w:rsidR="00D47701" w:rsidRPr="00542998" w:rsidRDefault="00D47701" w:rsidP="00D47701">
      <w:r w:rsidRPr="00542998">
        <w:t>Однозальный крытый рынок:</w:t>
      </w:r>
    </w:p>
    <w:p w:rsidR="00D47701" w:rsidRPr="00542998" w:rsidRDefault="00D47701" w:rsidP="00D47701">
      <w:r w:rsidRPr="00542998">
        <w:t>1 – магазины, 2 – торговые места, 3 – входы.</w:t>
      </w:r>
    </w:p>
    <w:p w:rsidR="00D47701" w:rsidRDefault="00D47701" w:rsidP="00EE09B9">
      <w:pPr>
        <w:tabs>
          <w:tab w:val="left" w:pos="726"/>
        </w:tabs>
        <w:rPr>
          <w:b/>
        </w:rPr>
      </w:pPr>
    </w:p>
    <w:p w:rsidR="00EE09B9" w:rsidRPr="00EE09B9" w:rsidRDefault="006551D5" w:rsidP="00EE09B9">
      <w:pPr>
        <w:tabs>
          <w:tab w:val="left" w:pos="726"/>
        </w:tabs>
      </w:pPr>
      <w:r w:rsidRPr="00EE09B9">
        <w:rPr>
          <w:b/>
        </w:rPr>
        <w:t>Эркер</w:t>
      </w:r>
      <w:r w:rsidR="00EE09B9" w:rsidRPr="00EE09B9">
        <w:t xml:space="preserve"> - </w:t>
      </w:r>
      <w:r w:rsidRPr="00EE09B9">
        <w:t>вынесенная</w:t>
      </w:r>
      <w:r w:rsidR="00EE09B9" w:rsidRPr="00EE09B9">
        <w:t xml:space="preserve"> </w:t>
      </w:r>
      <w:r w:rsidRPr="00EE09B9">
        <w:t>за</w:t>
      </w:r>
      <w:r w:rsidR="00EE09B9" w:rsidRPr="00EE09B9">
        <w:t xml:space="preserve"> </w:t>
      </w:r>
      <w:r w:rsidRPr="00EE09B9">
        <w:t>плоскость</w:t>
      </w:r>
      <w:r w:rsidR="00EE09B9" w:rsidRPr="00EE09B9">
        <w:t xml:space="preserve"> </w:t>
      </w:r>
      <w:r w:rsidRPr="00EE09B9">
        <w:t>фасадной</w:t>
      </w:r>
      <w:r w:rsidR="00EE09B9" w:rsidRPr="00EE09B9">
        <w:t xml:space="preserve"> </w:t>
      </w:r>
      <w:r w:rsidRPr="00EE09B9">
        <w:t>стены</w:t>
      </w:r>
      <w:r w:rsidR="00EE09B9" w:rsidRPr="00EE09B9">
        <w:t xml:space="preserve"> </w:t>
      </w:r>
      <w:r w:rsidRPr="00EE09B9">
        <w:t>часть</w:t>
      </w:r>
      <w:r w:rsidR="00EE09B9" w:rsidRPr="00EE09B9">
        <w:t xml:space="preserve"> </w:t>
      </w:r>
      <w:r w:rsidRPr="00EE09B9">
        <w:t>помещений</w:t>
      </w:r>
      <w:r w:rsidR="00EE09B9">
        <w:t xml:space="preserve"> (</w:t>
      </w:r>
      <w:r w:rsidRPr="00EE09B9">
        <w:t>преимущественно</w:t>
      </w:r>
      <w:r w:rsidR="00EE09B9" w:rsidRPr="00EE09B9">
        <w:t xml:space="preserve"> </w:t>
      </w:r>
      <w:r w:rsidRPr="00EE09B9">
        <w:t>жилых</w:t>
      </w:r>
      <w:r w:rsidR="00EE09B9" w:rsidRPr="00EE09B9">
        <w:t xml:space="preserve"> </w:t>
      </w:r>
      <w:r w:rsidRPr="00EE09B9">
        <w:t>комнат</w:t>
      </w:r>
      <w:r w:rsidR="00EE09B9" w:rsidRPr="00EE09B9">
        <w:t xml:space="preserve">). </w:t>
      </w:r>
      <w:r w:rsidRPr="00EE09B9">
        <w:t>Эркеры</w:t>
      </w:r>
      <w:r w:rsidR="00EE09B9" w:rsidRPr="00EE09B9">
        <w:t xml:space="preserve"> </w:t>
      </w:r>
      <w:r w:rsidRPr="00EE09B9">
        <w:t>проектируют</w:t>
      </w:r>
      <w:r w:rsidR="00EE09B9" w:rsidRPr="00EE09B9">
        <w:t xml:space="preserve"> </w:t>
      </w:r>
      <w:r w:rsidRPr="00EE09B9">
        <w:t>прямоугольной,</w:t>
      </w:r>
      <w:r w:rsidR="00EE09B9" w:rsidRPr="00EE09B9">
        <w:t xml:space="preserve"> </w:t>
      </w:r>
      <w:r w:rsidRPr="00EE09B9">
        <w:t>треугольной,</w:t>
      </w:r>
      <w:r w:rsidR="00EE09B9" w:rsidRPr="00EE09B9">
        <w:t xml:space="preserve"> </w:t>
      </w:r>
      <w:r w:rsidRPr="00EE09B9">
        <w:t>трапециевидной,</w:t>
      </w:r>
      <w:r w:rsidR="00EE09B9" w:rsidRPr="00EE09B9">
        <w:t xml:space="preserve"> </w:t>
      </w:r>
      <w:r w:rsidRPr="00EE09B9">
        <w:t>полукруглой</w:t>
      </w:r>
      <w:r w:rsidR="00EE09B9" w:rsidRPr="00EE09B9">
        <w:t xml:space="preserve"> </w:t>
      </w:r>
      <w:r w:rsidRPr="00EE09B9">
        <w:t>формы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плане</w:t>
      </w:r>
      <w:r w:rsidR="00EE09B9" w:rsidRPr="00EE09B9">
        <w:t xml:space="preserve">. </w:t>
      </w:r>
      <w:r w:rsidRPr="00EE09B9">
        <w:t>Назначение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- </w:t>
      </w:r>
      <w:r w:rsidRPr="00EE09B9">
        <w:t>увеличение</w:t>
      </w:r>
      <w:r w:rsidR="00EE09B9" w:rsidRPr="00EE09B9">
        <w:t xml:space="preserve"> </w:t>
      </w:r>
      <w:r w:rsidRPr="00EE09B9">
        <w:t>площади</w:t>
      </w:r>
      <w:r w:rsidR="00EE09B9" w:rsidRPr="00EE09B9">
        <w:t xml:space="preserve"> </w:t>
      </w:r>
      <w:r w:rsidRPr="00EE09B9">
        <w:t>помещения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обогащение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интерьера,</w:t>
      </w:r>
      <w:r w:rsidR="00EE09B9" w:rsidRPr="00EE09B9">
        <w:t xml:space="preserve"> </w:t>
      </w:r>
      <w:r w:rsidRPr="00EE09B9">
        <w:t>улучшение</w:t>
      </w:r>
      <w:r w:rsidR="00EE09B9" w:rsidRPr="00EE09B9">
        <w:t xml:space="preserve"> </w:t>
      </w:r>
      <w:r w:rsidRPr="00EE09B9">
        <w:t>условий</w:t>
      </w:r>
      <w:r w:rsidR="00EE09B9" w:rsidRPr="00EE09B9">
        <w:t xml:space="preserve"> </w:t>
      </w:r>
      <w:r w:rsidRPr="00EE09B9">
        <w:t>освещения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инсоляции</w:t>
      </w:r>
      <w:r w:rsidR="00EE09B9" w:rsidRPr="00EE09B9">
        <w:t xml:space="preserve"> </w:t>
      </w:r>
      <w:r w:rsidRPr="00EE09B9">
        <w:t>помещений,</w:t>
      </w:r>
      <w:r w:rsidR="00EE09B9" w:rsidRPr="00EE09B9">
        <w:t xml:space="preserve"> </w:t>
      </w:r>
      <w:r w:rsidRPr="00EE09B9">
        <w:t>обращенных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неблагоприятную</w:t>
      </w:r>
      <w:r w:rsidR="00EE09B9" w:rsidRPr="00EE09B9">
        <w:t xml:space="preserve"> </w:t>
      </w:r>
      <w:r w:rsidRPr="00EE09B9">
        <w:t>сторону</w:t>
      </w:r>
      <w:r w:rsidR="00EE09B9" w:rsidRPr="00EE09B9">
        <w:t xml:space="preserve"> </w:t>
      </w:r>
      <w:r w:rsidRPr="00EE09B9">
        <w:t>горизонта</w:t>
      </w:r>
      <w:r w:rsidR="00EE09B9" w:rsidRPr="00EE09B9">
        <w:t xml:space="preserve">. </w:t>
      </w:r>
      <w:r w:rsidRPr="00EE09B9">
        <w:t>Эркер</w:t>
      </w:r>
      <w:r w:rsidR="00EE09B9" w:rsidRPr="00EE09B9">
        <w:t xml:space="preserve"> </w:t>
      </w:r>
      <w:r w:rsidRPr="00EE09B9">
        <w:t>имеет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своих</w:t>
      </w:r>
      <w:r w:rsidR="00EE09B9" w:rsidRPr="00EE09B9">
        <w:t xml:space="preserve"> </w:t>
      </w:r>
      <w:r w:rsidRPr="00EE09B9">
        <w:t>вертикальных</w:t>
      </w:r>
      <w:r w:rsidR="00EE09B9" w:rsidRPr="00EE09B9">
        <w:t xml:space="preserve"> </w:t>
      </w:r>
      <w:r w:rsidRPr="00EE09B9">
        <w:t>гранях</w:t>
      </w:r>
      <w:r w:rsidR="00EE09B9" w:rsidRPr="00EE09B9">
        <w:t xml:space="preserve"> </w:t>
      </w:r>
      <w:r w:rsidRPr="00EE09B9">
        <w:t>окна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сплошное</w:t>
      </w:r>
      <w:r w:rsidR="00EE09B9" w:rsidRPr="00EE09B9">
        <w:t xml:space="preserve"> </w:t>
      </w:r>
      <w:r w:rsidRPr="00EE09B9">
        <w:t>остекление</w:t>
      </w:r>
      <w:r w:rsidR="00EE09B9" w:rsidRPr="00EE09B9">
        <w:t>.</w:t>
      </w:r>
    </w:p>
    <w:p w:rsidR="00EE09B9" w:rsidRDefault="006551D5" w:rsidP="00EE09B9">
      <w:pPr>
        <w:tabs>
          <w:tab w:val="left" w:pos="726"/>
        </w:tabs>
      </w:pPr>
      <w:r w:rsidRPr="00EE09B9">
        <w:t>Подобно</w:t>
      </w:r>
      <w:r w:rsidR="00EE09B9" w:rsidRPr="00EE09B9">
        <w:t xml:space="preserve"> </w:t>
      </w:r>
      <w:r w:rsidRPr="00EE09B9">
        <w:t>лоджиям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балконам</w:t>
      </w:r>
      <w:r w:rsidR="00EE09B9" w:rsidRPr="00EE09B9">
        <w:t xml:space="preserve"> </w:t>
      </w:r>
      <w:r w:rsidRPr="00EE09B9">
        <w:t>эркеры</w:t>
      </w:r>
      <w:r w:rsidR="00EE09B9" w:rsidRPr="00EE09B9">
        <w:t xml:space="preserve"> </w:t>
      </w:r>
      <w:r w:rsidRPr="00EE09B9">
        <w:t>обогащают</w:t>
      </w:r>
      <w:r w:rsidR="00EE09B9" w:rsidRPr="00EE09B9">
        <w:t xml:space="preserve"> </w:t>
      </w:r>
      <w:r w:rsidRPr="00EE09B9">
        <w:t>форму</w:t>
      </w:r>
      <w:r w:rsidR="00EE09B9" w:rsidRPr="00EE09B9">
        <w:t xml:space="preserve"> </w:t>
      </w:r>
      <w:r w:rsidRPr="00EE09B9">
        <w:t>здания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служат</w:t>
      </w:r>
      <w:r w:rsidR="00EE09B9" w:rsidRPr="00EE09B9">
        <w:t xml:space="preserve"> </w:t>
      </w:r>
      <w:r w:rsidRPr="00EE09B9">
        <w:t>композиционным</w:t>
      </w:r>
      <w:r w:rsidR="00EE09B9" w:rsidRPr="00EE09B9">
        <w:t xml:space="preserve"> </w:t>
      </w:r>
      <w:r w:rsidRPr="00EE09B9">
        <w:t>средством</w:t>
      </w:r>
      <w:r w:rsidR="00EE09B9" w:rsidRPr="00EE09B9">
        <w:t xml:space="preserve"> </w:t>
      </w:r>
      <w:r w:rsidRPr="00EE09B9">
        <w:t>масштабных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метроритмических</w:t>
      </w:r>
      <w:r w:rsidR="00EE09B9" w:rsidRPr="00EE09B9">
        <w:t xml:space="preserve"> </w:t>
      </w:r>
      <w:r w:rsidRPr="00EE09B9">
        <w:t>членений</w:t>
      </w:r>
      <w:r w:rsidR="00EE09B9" w:rsidRPr="00EE09B9">
        <w:t xml:space="preserve"> </w:t>
      </w:r>
      <w:r w:rsidRPr="00EE09B9">
        <w:t>фасадов</w:t>
      </w:r>
      <w:r w:rsidR="00EE09B9" w:rsidRPr="00EE09B9">
        <w:t xml:space="preserve">. </w:t>
      </w:r>
      <w:r w:rsidRPr="00EE09B9">
        <w:t>Иногда</w:t>
      </w:r>
      <w:r w:rsidR="00EE09B9" w:rsidRPr="00EE09B9">
        <w:t xml:space="preserve"> </w:t>
      </w:r>
      <w:r w:rsidRPr="00EE09B9">
        <w:t>эркеры</w:t>
      </w:r>
      <w:r w:rsidR="00EE09B9" w:rsidRPr="00EE09B9">
        <w:t xml:space="preserve"> </w:t>
      </w:r>
      <w:r w:rsidRPr="00EE09B9">
        <w:t>применяют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сочетании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лоджиями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балконами</w:t>
      </w:r>
      <w:r w:rsidR="00EE09B9" w:rsidRPr="00EE09B9">
        <w:t xml:space="preserve">. </w:t>
      </w:r>
      <w:r w:rsidRPr="00EE09B9">
        <w:t>Конструкции</w:t>
      </w:r>
      <w:r w:rsidR="00EE09B9" w:rsidRPr="00EE09B9">
        <w:t xml:space="preserve"> </w:t>
      </w:r>
      <w:r w:rsidRPr="00EE09B9">
        <w:t>эркера</w:t>
      </w:r>
      <w:r w:rsidR="00EE09B9">
        <w:t xml:space="preserve"> (</w:t>
      </w:r>
      <w:r w:rsidRPr="00EE09B9">
        <w:t>рис</w:t>
      </w:r>
      <w:r w:rsidR="00EE09B9">
        <w:t>.1</w:t>
      </w:r>
      <w:r w:rsidR="00EE09B9" w:rsidRPr="00EE09B9">
        <w:t xml:space="preserve">) </w:t>
      </w:r>
      <w:r w:rsidRPr="00EE09B9">
        <w:t>проектируют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соответствии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объемно-планировочным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конструктивным</w:t>
      </w:r>
      <w:r w:rsidR="00EE09B9" w:rsidRPr="00EE09B9">
        <w:t xml:space="preserve"> </w:t>
      </w:r>
      <w:r w:rsidRPr="00EE09B9">
        <w:t>решением</w:t>
      </w:r>
      <w:r w:rsidR="00EE09B9" w:rsidRPr="00EE09B9">
        <w:t xml:space="preserve"> </w:t>
      </w:r>
      <w:r w:rsidRPr="00EE09B9">
        <w:t>здания</w:t>
      </w:r>
      <w:r w:rsidR="00EE09B9" w:rsidRPr="00EE09B9">
        <w:t>.</w:t>
      </w:r>
    </w:p>
    <w:p w:rsidR="00D47701" w:rsidRPr="00EE09B9" w:rsidRDefault="00D47701" w:rsidP="00EE09B9">
      <w:pPr>
        <w:tabs>
          <w:tab w:val="left" w:pos="726"/>
        </w:tabs>
      </w:pPr>
    </w:p>
    <w:p w:rsidR="00EE09B9" w:rsidRPr="00EE09B9" w:rsidRDefault="00B041DC" w:rsidP="00EE09B9">
      <w:pPr>
        <w:tabs>
          <w:tab w:val="left" w:pos="726"/>
        </w:tabs>
      </w:pPr>
      <w:r>
        <w:pict>
          <v:shape id="_x0000_i1030" type="#_x0000_t75" style="width:368.25pt;height:57pt">
            <v:imagedata r:id="rId12" o:title=""/>
          </v:shape>
        </w:pict>
      </w:r>
    </w:p>
    <w:p w:rsidR="00EE09B9" w:rsidRPr="00EE09B9" w:rsidRDefault="00B041DC" w:rsidP="00EE09B9">
      <w:pPr>
        <w:tabs>
          <w:tab w:val="left" w:pos="726"/>
        </w:tabs>
      </w:pPr>
      <w:r>
        <w:pict>
          <v:shape id="_x0000_i1031" type="#_x0000_t75" style="width:237pt;height:213pt">
            <v:imagedata r:id="rId13" o:title=""/>
          </v:shape>
        </w:pict>
      </w:r>
    </w:p>
    <w:p w:rsidR="00EE09B9" w:rsidRPr="00EE09B9" w:rsidRDefault="00B041DC" w:rsidP="00EE09B9">
      <w:pPr>
        <w:tabs>
          <w:tab w:val="left" w:pos="726"/>
        </w:tabs>
      </w:pPr>
      <w:r>
        <w:pict>
          <v:shape id="_x0000_i1032" type="#_x0000_t75" style="width:231pt;height:171pt">
            <v:imagedata r:id="rId14" o:title=""/>
          </v:shape>
        </w:pict>
      </w:r>
    </w:p>
    <w:p w:rsidR="00EE09B9" w:rsidRPr="00EE09B9" w:rsidRDefault="006551D5" w:rsidP="00BD704B">
      <w:r w:rsidRPr="00EE09B9">
        <w:t>Рис</w:t>
      </w:r>
      <w:r w:rsidR="00EE09B9">
        <w:t>.1</w:t>
      </w:r>
      <w:r w:rsidR="00EE09B9" w:rsidRPr="00EE09B9">
        <w:t xml:space="preserve">. </w:t>
      </w:r>
      <w:r w:rsidRPr="00EE09B9">
        <w:t>Эркеры</w:t>
      </w:r>
      <w:r w:rsidR="00EE09B9">
        <w:t xml:space="preserve"> </w:t>
      </w:r>
      <w:r w:rsidRPr="00EE09B9">
        <w:t>a</w:t>
      </w:r>
      <w:r w:rsidR="00EE09B9" w:rsidRPr="00EE09B9">
        <w:t xml:space="preserve"> - </w:t>
      </w:r>
      <w:r w:rsidRPr="00EE09B9">
        <w:t>формы</w:t>
      </w:r>
      <w:r w:rsidR="00EE09B9" w:rsidRPr="00EE09B9">
        <w:t xml:space="preserve"> </w:t>
      </w:r>
      <w:r w:rsidRPr="00EE09B9">
        <w:t>планов</w:t>
      </w:r>
      <w:r w:rsidR="00EE09B9" w:rsidRPr="00EE09B9">
        <w:t xml:space="preserve"> </w:t>
      </w:r>
      <w:r w:rsidRPr="00EE09B9">
        <w:t>эркеров</w:t>
      </w:r>
      <w:r w:rsidR="00EE09B9" w:rsidRPr="00EE09B9">
        <w:t xml:space="preserve">; </w:t>
      </w:r>
      <w:r w:rsidRPr="00EE09B9">
        <w:t>б</w:t>
      </w:r>
      <w:r w:rsidR="00EE09B9" w:rsidRPr="00EE09B9">
        <w:t xml:space="preserve"> - </w:t>
      </w:r>
      <w:r w:rsidRPr="00EE09B9">
        <w:t>эркер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несущими</w:t>
      </w:r>
      <w:r w:rsidR="00EE09B9" w:rsidRPr="00EE09B9">
        <w:t xml:space="preserve"> </w:t>
      </w:r>
      <w:r w:rsidRPr="00EE09B9">
        <w:t>стенами</w:t>
      </w:r>
      <w:r w:rsidR="00EE09B9" w:rsidRPr="00EE09B9">
        <w:t xml:space="preserve">; </w:t>
      </w:r>
      <w:r w:rsidRPr="00EE09B9">
        <w:t>в</w:t>
      </w:r>
      <w:r w:rsidR="00EE09B9" w:rsidRPr="00EE09B9">
        <w:t xml:space="preserve"> - </w:t>
      </w:r>
      <w:r w:rsidRPr="00EE09B9">
        <w:t>навесной</w:t>
      </w:r>
      <w:r w:rsidR="00EE09B9" w:rsidRPr="00EE09B9">
        <w:t xml:space="preserve"> </w:t>
      </w:r>
      <w:r w:rsidRPr="00EE09B9">
        <w:t>зркер</w:t>
      </w:r>
      <w:r w:rsidR="00EE09B9" w:rsidRPr="00EE09B9">
        <w:t xml:space="preserve">; </w:t>
      </w:r>
      <w:r w:rsidRPr="00EE09B9">
        <w:t>г</w:t>
      </w:r>
      <w:r w:rsidR="00EE09B9" w:rsidRPr="00EE09B9">
        <w:t xml:space="preserve"> - </w:t>
      </w:r>
      <w:r w:rsidRPr="00EE09B9">
        <w:t>навесной</w:t>
      </w:r>
      <w:r w:rsidR="00EE09B9" w:rsidRPr="00EE09B9">
        <w:t xml:space="preserve"> </w:t>
      </w:r>
      <w:r w:rsidRPr="00EE09B9">
        <w:t>эркер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панельном</w:t>
      </w:r>
      <w:r w:rsidR="00EE09B9" w:rsidRPr="00EE09B9">
        <w:t xml:space="preserve"> </w:t>
      </w:r>
      <w:r w:rsidRPr="00EE09B9">
        <w:t>доме,</w:t>
      </w:r>
      <w:r w:rsidR="00EE09B9" w:rsidRPr="00EE09B9">
        <w:t xml:space="preserve"> </w:t>
      </w:r>
      <w:r w:rsidRPr="00EE09B9">
        <w:t>опертый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консоли</w:t>
      </w:r>
      <w:r w:rsidR="00EE09B9" w:rsidRPr="00EE09B9">
        <w:t xml:space="preserve"> </w:t>
      </w:r>
      <w:r w:rsidRPr="00EE09B9">
        <w:t>внутренних</w:t>
      </w:r>
      <w:r w:rsidR="00EE09B9" w:rsidRPr="00EE09B9">
        <w:t xml:space="preserve"> </w:t>
      </w:r>
      <w:r w:rsidRPr="00EE09B9">
        <w:t>стен</w:t>
      </w:r>
      <w:r w:rsidR="00EE09B9" w:rsidRPr="00EE09B9">
        <w:t xml:space="preserve">; </w:t>
      </w:r>
      <w:r w:rsidRPr="00EE09B9">
        <w:t>д</w:t>
      </w:r>
      <w:r w:rsidR="00EE09B9" w:rsidRPr="00EE09B9">
        <w:t xml:space="preserve"> - </w:t>
      </w:r>
      <w:r w:rsidRPr="00EE09B9">
        <w:t>то</w:t>
      </w:r>
      <w:r w:rsidR="00EE09B9" w:rsidRPr="00EE09B9">
        <w:t xml:space="preserve"> </w:t>
      </w:r>
      <w:r w:rsidRPr="00EE09B9">
        <w:t>же,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утепленную</w:t>
      </w:r>
      <w:r w:rsidR="00EE09B9" w:rsidRPr="00EE09B9">
        <w:t xml:space="preserve"> </w:t>
      </w:r>
      <w:r w:rsidRPr="00EE09B9">
        <w:t>консоль</w:t>
      </w:r>
      <w:r w:rsidR="00EE09B9" w:rsidRPr="00EE09B9">
        <w:t xml:space="preserve"> </w:t>
      </w:r>
      <w:r w:rsidRPr="00EE09B9">
        <w:t>перекрытия</w:t>
      </w:r>
      <w:r w:rsidR="00EE09B9" w:rsidRPr="00EE09B9">
        <w:t xml:space="preserve">; </w:t>
      </w:r>
      <w:r w:rsidRPr="00EE09B9">
        <w:t>е</w:t>
      </w:r>
      <w:r w:rsidR="00EE09B9" w:rsidRPr="00EE09B9">
        <w:t xml:space="preserve"> - </w:t>
      </w:r>
      <w:r w:rsidRPr="00EE09B9">
        <w:t>то</w:t>
      </w:r>
      <w:r w:rsidR="00EE09B9" w:rsidRPr="00EE09B9">
        <w:t xml:space="preserve"> </w:t>
      </w:r>
      <w:r w:rsidRPr="00EE09B9">
        <w:t>же,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кирпичном</w:t>
      </w:r>
      <w:r w:rsidR="00EE09B9" w:rsidRPr="00EE09B9">
        <w:t xml:space="preserve"> </w:t>
      </w:r>
      <w:r w:rsidRPr="00EE09B9">
        <w:t>доме</w:t>
      </w:r>
      <w:r w:rsidR="00EE09B9" w:rsidRPr="00EE09B9">
        <w:t xml:space="preserve">: </w:t>
      </w:r>
      <w:r w:rsidRPr="00EE09B9">
        <w:t>эркер</w:t>
      </w:r>
      <w:r w:rsidR="00EE09B9" w:rsidRPr="00EE09B9">
        <w:t xml:space="preserve"> </w:t>
      </w:r>
      <w:r w:rsidRPr="00EE09B9">
        <w:t>оперт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консольную,</w:t>
      </w:r>
      <w:r w:rsidR="00EE09B9" w:rsidRPr="00EE09B9">
        <w:t xml:space="preserve"> </w:t>
      </w:r>
      <w:r w:rsidRPr="00EE09B9">
        <w:t>керамзитобетонную</w:t>
      </w:r>
      <w:r w:rsidR="00EE09B9" w:rsidRPr="00EE09B9">
        <w:t xml:space="preserve"> </w:t>
      </w:r>
      <w:r w:rsidRPr="00EE09B9">
        <w:t>плиту</w:t>
      </w:r>
      <w:r w:rsidR="00EE09B9" w:rsidRPr="00EE09B9">
        <w:t xml:space="preserve">; </w:t>
      </w:r>
      <w:r w:rsidRPr="00EE09B9">
        <w:t>ж</w:t>
      </w:r>
      <w:r w:rsidR="00EE09B9" w:rsidRPr="00EE09B9">
        <w:t xml:space="preserve"> - </w:t>
      </w:r>
      <w:r w:rsidRPr="00EE09B9">
        <w:t>стены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панелей</w:t>
      </w:r>
      <w:r w:rsidR="00EE09B9" w:rsidRPr="00EE09B9">
        <w:t xml:space="preserve">; </w:t>
      </w:r>
      <w:r w:rsidRPr="00EE09B9">
        <w:t>и</w:t>
      </w:r>
      <w:r w:rsidR="00EE09B9" w:rsidRPr="00EE09B9">
        <w:t xml:space="preserve"> - </w:t>
      </w:r>
      <w:r w:rsidRPr="00EE09B9">
        <w:t>то</w:t>
      </w:r>
      <w:r w:rsidR="00EE09B9" w:rsidRPr="00EE09B9">
        <w:t xml:space="preserve"> </w:t>
      </w:r>
      <w:r w:rsidRPr="00EE09B9">
        <w:t>же,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объемного</w:t>
      </w:r>
      <w:r w:rsidR="00EE09B9" w:rsidRPr="00EE09B9">
        <w:t xml:space="preserve"> </w:t>
      </w:r>
      <w:r w:rsidRPr="00EE09B9">
        <w:t>элемента</w:t>
      </w:r>
      <w:r w:rsidR="00EE09B9" w:rsidRPr="00EE09B9">
        <w:t xml:space="preserve">; </w:t>
      </w:r>
      <w:r w:rsidRPr="00EE09B9">
        <w:t>к</w:t>
      </w:r>
      <w:r w:rsidR="00EE09B9" w:rsidRPr="00EE09B9">
        <w:t xml:space="preserve"> - </w:t>
      </w:r>
      <w:r w:rsidRPr="00EE09B9">
        <w:t>устройство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объемно-блочном</w:t>
      </w:r>
      <w:r w:rsidR="00EE09B9" w:rsidRPr="00EE09B9">
        <w:t xml:space="preserve"> </w:t>
      </w:r>
      <w:r w:rsidRPr="00EE09B9">
        <w:t>доме</w:t>
      </w:r>
      <w:r w:rsidR="00EE09B9" w:rsidRPr="00EE09B9">
        <w:t xml:space="preserve">; </w:t>
      </w:r>
      <w:r w:rsidRPr="00EE09B9">
        <w:t>1</w:t>
      </w:r>
      <w:r w:rsidR="00EE09B9" w:rsidRPr="00EE09B9">
        <w:t xml:space="preserve"> - </w:t>
      </w:r>
      <w:r w:rsidRPr="00EE09B9">
        <w:t>железобетонная</w:t>
      </w:r>
      <w:r w:rsidR="00EE09B9" w:rsidRPr="00EE09B9">
        <w:t xml:space="preserve"> </w:t>
      </w:r>
      <w:r w:rsidRPr="00EE09B9">
        <w:t>консоль</w:t>
      </w:r>
      <w:r w:rsidR="00EE09B9" w:rsidRPr="00EE09B9">
        <w:t xml:space="preserve"> </w:t>
      </w:r>
      <w:r w:rsidRPr="00EE09B9">
        <w:t>панели</w:t>
      </w:r>
      <w:r w:rsidR="00EE09B9" w:rsidRPr="00EE09B9">
        <w:t xml:space="preserve"> </w:t>
      </w:r>
      <w:r w:rsidRPr="00EE09B9">
        <w:t>внутренней</w:t>
      </w:r>
      <w:r w:rsidR="00EE09B9" w:rsidRPr="00EE09B9">
        <w:t xml:space="preserve"> </w:t>
      </w:r>
      <w:r w:rsidRPr="00EE09B9">
        <w:t>стены</w:t>
      </w:r>
      <w:r w:rsidR="00EE09B9" w:rsidRPr="00EE09B9">
        <w:t xml:space="preserve">; </w:t>
      </w:r>
      <w:r w:rsidRPr="00EE09B9">
        <w:t>2</w:t>
      </w:r>
      <w:r w:rsidR="00EE09B9" w:rsidRPr="00EE09B9">
        <w:t xml:space="preserve"> - </w:t>
      </w:r>
      <w:r w:rsidRPr="00EE09B9">
        <w:t>консоль</w:t>
      </w:r>
      <w:r w:rsidR="00EE09B9" w:rsidRPr="00EE09B9">
        <w:t xml:space="preserve"> </w:t>
      </w:r>
      <w:r w:rsidRPr="00EE09B9">
        <w:t>перекрытия</w:t>
      </w:r>
      <w:r w:rsidR="00EE09B9" w:rsidRPr="00EE09B9">
        <w:t xml:space="preserve">; </w:t>
      </w:r>
      <w:r w:rsidRPr="00EE09B9">
        <w:t>3</w:t>
      </w:r>
      <w:r w:rsidR="00EE09B9" w:rsidRPr="00EE09B9">
        <w:t xml:space="preserve"> - </w:t>
      </w:r>
      <w:r w:rsidRPr="00EE09B9">
        <w:t>консольная</w:t>
      </w:r>
      <w:r w:rsidR="00EE09B9" w:rsidRPr="00EE09B9">
        <w:t xml:space="preserve"> </w:t>
      </w:r>
      <w:r w:rsidRPr="00EE09B9">
        <w:t>керамзитобетонная</w:t>
      </w:r>
      <w:r w:rsidR="00EE09B9" w:rsidRPr="00EE09B9">
        <w:t xml:space="preserve"> </w:t>
      </w:r>
      <w:r w:rsidRPr="00EE09B9">
        <w:t>плита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; </w:t>
      </w:r>
      <w:r w:rsidRPr="00EE09B9">
        <w:t>4</w:t>
      </w:r>
      <w:r w:rsidR="00EE09B9" w:rsidRPr="00EE09B9">
        <w:t xml:space="preserve"> - </w:t>
      </w:r>
      <w:r w:rsidRPr="00EE09B9">
        <w:t>оконная</w:t>
      </w:r>
      <w:r w:rsidR="00EE09B9" w:rsidRPr="00EE09B9">
        <w:t xml:space="preserve"> </w:t>
      </w:r>
      <w:r w:rsidRPr="00EE09B9">
        <w:t>перемычка</w:t>
      </w:r>
      <w:r w:rsidR="00EE09B9" w:rsidRPr="00EE09B9">
        <w:t xml:space="preserve">; </w:t>
      </w:r>
      <w:r w:rsidRPr="00EE09B9">
        <w:t>5</w:t>
      </w:r>
      <w:r w:rsidR="00EE09B9" w:rsidRPr="00EE09B9">
        <w:t xml:space="preserve"> - </w:t>
      </w:r>
      <w:r w:rsidRPr="00EE09B9">
        <w:t>утепляющая</w:t>
      </w:r>
      <w:r w:rsidR="00EE09B9" w:rsidRPr="00EE09B9">
        <w:t xml:space="preserve"> </w:t>
      </w:r>
      <w:r w:rsidRPr="00EE09B9">
        <w:t>панель</w:t>
      </w:r>
      <w:r w:rsidR="00EE09B9" w:rsidRPr="00EE09B9">
        <w:t>.</w:t>
      </w:r>
    </w:p>
    <w:p w:rsidR="00D47701" w:rsidRDefault="00D47701" w:rsidP="00EE09B9">
      <w:pPr>
        <w:tabs>
          <w:tab w:val="left" w:pos="726"/>
        </w:tabs>
      </w:pPr>
    </w:p>
    <w:p w:rsidR="00EE09B9" w:rsidRPr="00EE09B9" w:rsidRDefault="006551D5" w:rsidP="00EE09B9">
      <w:pPr>
        <w:tabs>
          <w:tab w:val="left" w:pos="726"/>
        </w:tabs>
      </w:pPr>
      <w:r w:rsidRPr="00EE09B9">
        <w:t>Если</w:t>
      </w:r>
      <w:r w:rsidR="00EE09B9" w:rsidRPr="00EE09B9">
        <w:t xml:space="preserve"> </w:t>
      </w:r>
      <w:r w:rsidRPr="00EE09B9">
        <w:t>объемно-планировочное</w:t>
      </w:r>
      <w:r w:rsidR="00EE09B9" w:rsidRPr="00EE09B9">
        <w:t xml:space="preserve"> </w:t>
      </w:r>
      <w:r w:rsidRPr="00EE09B9">
        <w:t>решение</w:t>
      </w:r>
      <w:r w:rsidR="00EE09B9" w:rsidRPr="00EE09B9">
        <w:t xml:space="preserve"> </w:t>
      </w:r>
      <w:r w:rsidRPr="00EE09B9">
        <w:t>здания</w:t>
      </w:r>
      <w:r w:rsidR="00EE09B9" w:rsidRPr="00EE09B9">
        <w:t xml:space="preserve"> </w:t>
      </w:r>
      <w:r w:rsidRPr="00EE09B9">
        <w:t>предусматривает</w:t>
      </w:r>
      <w:r w:rsidR="00EE09B9" w:rsidRPr="00EE09B9">
        <w:t xml:space="preserve"> </w:t>
      </w:r>
      <w:r w:rsidRPr="00EE09B9">
        <w:t>устройство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всю</w:t>
      </w:r>
      <w:r w:rsidR="00EE09B9" w:rsidRPr="00EE09B9">
        <w:t xml:space="preserve"> </w:t>
      </w:r>
      <w:r w:rsidRPr="00EE09B9">
        <w:t>высоту</w:t>
      </w:r>
      <w:r w:rsidR="00EE09B9" w:rsidRPr="00EE09B9">
        <w:t xml:space="preserve"> </w:t>
      </w:r>
      <w:r w:rsidRPr="00EE09B9">
        <w:t>здания,</w:t>
      </w:r>
      <w:r w:rsidR="00EE09B9" w:rsidRPr="00EE09B9">
        <w:t xml:space="preserve"> </w:t>
      </w:r>
      <w:r w:rsidRPr="00EE09B9">
        <w:t>эркер</w:t>
      </w:r>
      <w:r w:rsidR="00EE09B9" w:rsidRPr="00EE09B9">
        <w:t xml:space="preserve"> </w:t>
      </w:r>
      <w:r w:rsidRPr="00EE09B9">
        <w:t>проектируют</w:t>
      </w:r>
      <w:r w:rsidR="00EE09B9" w:rsidRPr="00EE09B9">
        <w:t xml:space="preserve"> </w:t>
      </w:r>
      <w:r w:rsidRPr="00EE09B9">
        <w:t>несущим,</w:t>
      </w:r>
      <w:r w:rsidR="00EE09B9" w:rsidRPr="00EE09B9">
        <w:t xml:space="preserve"> </w:t>
      </w:r>
      <w:r w:rsidRPr="00EE09B9">
        <w:t>опирающимся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собственный</w:t>
      </w:r>
      <w:r w:rsidR="00EE09B9" w:rsidRPr="00EE09B9">
        <w:t xml:space="preserve"> </w:t>
      </w:r>
      <w:r w:rsidRPr="00EE09B9">
        <w:t>фундамент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домах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неповторяющимися</w:t>
      </w:r>
      <w:r w:rsidR="00EE09B9" w:rsidRPr="00EE09B9">
        <w:t xml:space="preserve"> </w:t>
      </w:r>
      <w:r w:rsidRPr="00EE09B9">
        <w:t>поэтажными</w:t>
      </w:r>
      <w:r w:rsidR="00EE09B9" w:rsidRPr="00EE09B9">
        <w:t xml:space="preserve"> </w:t>
      </w:r>
      <w:r w:rsidRPr="00EE09B9">
        <w:t>планами</w:t>
      </w:r>
      <w:r w:rsidR="00EE09B9" w:rsidRPr="00EE09B9">
        <w:t xml:space="preserve"> </w:t>
      </w:r>
      <w:r w:rsidRPr="00EE09B9">
        <w:t>эркеры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иметь</w:t>
      </w:r>
      <w:r w:rsidR="00EE09B9" w:rsidRPr="00EE09B9">
        <w:t xml:space="preserve"> </w:t>
      </w:r>
      <w:r w:rsidRPr="00EE09B9">
        <w:t>различную</w:t>
      </w:r>
      <w:r w:rsidR="00EE09B9" w:rsidRPr="00EE09B9">
        <w:t xml:space="preserve"> </w:t>
      </w:r>
      <w:r w:rsidRPr="00EE09B9">
        <w:t>протяженность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высоте</w:t>
      </w:r>
      <w:r w:rsidR="00EE09B9" w:rsidRPr="00EE09B9">
        <w:t xml:space="preserve"> </w:t>
      </w:r>
      <w:r w:rsidRPr="00EE09B9">
        <w:t>здания,</w:t>
      </w:r>
      <w:r w:rsidR="00EE09B9" w:rsidRPr="00EE09B9">
        <w:t xml:space="preserve"> </w:t>
      </w:r>
      <w:r w:rsidRPr="00EE09B9">
        <w:t>начинаться</w:t>
      </w:r>
      <w:r w:rsidR="00EE09B9" w:rsidRPr="00EE09B9">
        <w:t xml:space="preserve"> </w:t>
      </w:r>
      <w:r w:rsidRPr="00EE09B9">
        <w:t>со</w:t>
      </w:r>
      <w:r w:rsidR="00EE09B9" w:rsidRPr="00EE09B9">
        <w:t xml:space="preserve"> </w:t>
      </w:r>
      <w:r w:rsidRPr="00EE09B9">
        <w:t>второго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третьего</w:t>
      </w:r>
      <w:r w:rsidR="00EE09B9" w:rsidRPr="00EE09B9">
        <w:t xml:space="preserve"> </w:t>
      </w:r>
      <w:r w:rsidRPr="00EE09B9">
        <w:t>этажа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="00EE09B9">
        <w:t>т.п.</w:t>
      </w:r>
      <w:r w:rsidR="00EE09B9" w:rsidRPr="00EE09B9">
        <w:t xml:space="preserve">, </w:t>
      </w:r>
      <w:r w:rsidRPr="00EE09B9">
        <w:t>представляя</w:t>
      </w:r>
      <w:r w:rsidR="00EE09B9" w:rsidRPr="00EE09B9">
        <w:t xml:space="preserve"> </w:t>
      </w:r>
      <w:r w:rsidRPr="00EE09B9">
        <w:t>собой</w:t>
      </w:r>
      <w:r w:rsidR="00EE09B9" w:rsidRPr="00EE09B9">
        <w:t xml:space="preserve"> </w:t>
      </w:r>
      <w:r w:rsidRPr="00EE09B9">
        <w:t>навесную</w:t>
      </w:r>
      <w:r w:rsidR="00EE09B9" w:rsidRPr="00EE09B9">
        <w:t xml:space="preserve"> </w:t>
      </w:r>
      <w:r w:rsidRPr="00EE09B9">
        <w:t>конструкцию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домах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массивными</w:t>
      </w:r>
      <w:r w:rsidR="00EE09B9" w:rsidRPr="00EE09B9">
        <w:t xml:space="preserve"> </w:t>
      </w:r>
      <w:r w:rsidRPr="00EE09B9">
        <w:t>наружными</w:t>
      </w:r>
      <w:r w:rsidR="00EE09B9" w:rsidRPr="00EE09B9">
        <w:t xml:space="preserve"> </w:t>
      </w:r>
      <w:r w:rsidRPr="00EE09B9">
        <w:t>стенами</w:t>
      </w:r>
      <w:r w:rsidR="00EE09B9" w:rsidRPr="00EE09B9">
        <w:t xml:space="preserve"> </w:t>
      </w:r>
      <w:r w:rsidRPr="00EE09B9">
        <w:t>такие</w:t>
      </w:r>
      <w:r w:rsidR="00EE09B9" w:rsidRPr="00EE09B9">
        <w:t xml:space="preserve"> </w:t>
      </w:r>
      <w:r w:rsidRPr="00EE09B9">
        <w:t>эркеры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опираться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консольные</w:t>
      </w:r>
      <w:r w:rsidR="00EE09B9" w:rsidRPr="00EE09B9">
        <w:t xml:space="preserve"> </w:t>
      </w:r>
      <w:r w:rsidRPr="00EE09B9">
        <w:t>плиты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балки,</w:t>
      </w:r>
      <w:r w:rsidR="00EE09B9" w:rsidRPr="00EE09B9">
        <w:t xml:space="preserve"> </w:t>
      </w:r>
      <w:r w:rsidRPr="00EE09B9">
        <w:t>защемленные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наружных</w:t>
      </w:r>
      <w:r w:rsidR="00EE09B9" w:rsidRPr="00EE09B9">
        <w:t xml:space="preserve"> </w:t>
      </w:r>
      <w:r w:rsidRPr="00EE09B9">
        <w:t>стенах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зданиях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ненесущими</w:t>
      </w:r>
      <w:r w:rsidR="00EE09B9" w:rsidRPr="00EE09B9">
        <w:t xml:space="preserve"> </w:t>
      </w:r>
      <w:r w:rsidRPr="00EE09B9">
        <w:t>наружными</w:t>
      </w:r>
      <w:r w:rsidR="00EE09B9" w:rsidRPr="00EE09B9">
        <w:t xml:space="preserve"> </w:t>
      </w:r>
      <w:r w:rsidRPr="00EE09B9">
        <w:t>стенами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</w:t>
      </w:r>
      <w:r w:rsidRPr="00EE09B9">
        <w:t>проектируют</w:t>
      </w:r>
      <w:r w:rsidR="00EE09B9" w:rsidRPr="00EE09B9">
        <w:t xml:space="preserve"> </w:t>
      </w:r>
      <w:r w:rsidRPr="00EE09B9">
        <w:t>облегченными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опирают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различного</w:t>
      </w:r>
      <w:r w:rsidR="00EE09B9" w:rsidRPr="00EE09B9">
        <w:t xml:space="preserve"> </w:t>
      </w:r>
      <w:r w:rsidRPr="00EE09B9">
        <w:t>типа</w:t>
      </w:r>
      <w:r w:rsidR="00EE09B9" w:rsidRPr="00EE09B9">
        <w:t xml:space="preserve"> </w:t>
      </w:r>
      <w:r w:rsidRPr="00EE09B9">
        <w:t>консоли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внутренних</w:t>
      </w:r>
      <w:r w:rsidR="00EE09B9" w:rsidRPr="00EE09B9">
        <w:t xml:space="preserve"> </w:t>
      </w:r>
      <w:r w:rsidRPr="00EE09B9">
        <w:t>несущих</w:t>
      </w:r>
      <w:r w:rsidR="00EE09B9" w:rsidRPr="00EE09B9">
        <w:t xml:space="preserve"> </w:t>
      </w:r>
      <w:r w:rsidRPr="00EE09B9">
        <w:t>конструкций</w:t>
      </w:r>
      <w:r w:rsidR="00EE09B9" w:rsidRPr="00EE09B9">
        <w:t xml:space="preserve">: </w:t>
      </w:r>
      <w:r w:rsidRPr="00EE09B9">
        <w:t>консоли</w:t>
      </w:r>
      <w:r w:rsidR="00EE09B9" w:rsidRPr="00EE09B9">
        <w:t xml:space="preserve"> </w:t>
      </w:r>
      <w:r w:rsidRPr="00EE09B9">
        <w:t>колонн</w:t>
      </w:r>
      <w:r w:rsidR="00EE09B9" w:rsidRPr="00EE09B9">
        <w:t xml:space="preserve"> </w:t>
      </w:r>
      <w:r w:rsidRPr="00EE09B9">
        <w:t>каркаса,</w:t>
      </w:r>
      <w:r w:rsidR="00EE09B9" w:rsidRPr="00EE09B9">
        <w:t xml:space="preserve"> </w:t>
      </w:r>
      <w:r w:rsidRPr="00EE09B9">
        <w:t>перекрытий,</w:t>
      </w:r>
      <w:r w:rsidR="00EE09B9" w:rsidRPr="00EE09B9">
        <w:t xml:space="preserve"> </w:t>
      </w:r>
      <w:r w:rsidRPr="00EE09B9">
        <w:t>балки,</w:t>
      </w:r>
      <w:r w:rsidR="00EE09B9" w:rsidRPr="00EE09B9">
        <w:t xml:space="preserve"> </w:t>
      </w:r>
      <w:r w:rsidRPr="00EE09B9">
        <w:t>защемленные</w:t>
      </w:r>
      <w:r w:rsidR="00EE09B9" w:rsidRPr="00EE09B9">
        <w:t xml:space="preserve"> </w:t>
      </w:r>
      <w:r w:rsidRPr="00EE09B9">
        <w:t>во</w:t>
      </w:r>
      <w:r w:rsidR="00EE09B9" w:rsidRPr="00EE09B9">
        <w:t xml:space="preserve"> </w:t>
      </w:r>
      <w:r w:rsidRPr="00EE09B9">
        <w:t>внутренних</w:t>
      </w:r>
      <w:r w:rsidR="00EE09B9" w:rsidRPr="00EE09B9">
        <w:t xml:space="preserve"> </w:t>
      </w:r>
      <w:r w:rsidRPr="00EE09B9">
        <w:t>стенах</w:t>
      </w:r>
      <w:r w:rsidR="00EE09B9" w:rsidRPr="00EE09B9">
        <w:t>.</w:t>
      </w:r>
    </w:p>
    <w:p w:rsidR="00EE09B9" w:rsidRDefault="006551D5" w:rsidP="00EE09B9">
      <w:pPr>
        <w:tabs>
          <w:tab w:val="left" w:pos="726"/>
        </w:tabs>
      </w:pPr>
      <w:r w:rsidRPr="00EE09B9">
        <w:t>В</w:t>
      </w:r>
      <w:r w:rsidR="00EE09B9" w:rsidRPr="00EE09B9">
        <w:t xml:space="preserve"> </w:t>
      </w:r>
      <w:r w:rsidRPr="00EE09B9">
        <w:t>панельном</w:t>
      </w:r>
      <w:r w:rsidR="00EE09B9" w:rsidRPr="00EE09B9">
        <w:t xml:space="preserve"> </w:t>
      </w:r>
      <w:r w:rsidRPr="00EE09B9">
        <w:t>домостроении</w:t>
      </w:r>
      <w:r w:rsidR="00EE09B9" w:rsidRPr="00EE09B9">
        <w:t xml:space="preserve"> </w:t>
      </w:r>
      <w:r w:rsidRPr="00EE09B9">
        <w:t>используют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стен</w:t>
      </w:r>
      <w:r w:rsidR="00EE09B9" w:rsidRPr="00EE09B9">
        <w:t xml:space="preserve"> </w:t>
      </w:r>
      <w:r w:rsidRPr="00EE09B9">
        <w:t>эркеров</w:t>
      </w:r>
      <w:r w:rsidR="00EE09B9" w:rsidRPr="00EE09B9">
        <w:t xml:space="preserve"> </w:t>
      </w:r>
      <w:r w:rsidRPr="00EE09B9">
        <w:t>панели</w:t>
      </w:r>
      <w:r w:rsidR="00EE09B9" w:rsidRPr="00EE09B9">
        <w:t xml:space="preserve"> </w:t>
      </w:r>
      <w:r w:rsidRPr="00EE09B9">
        <w:t>горизонтальной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однорядной</w:t>
      </w:r>
      <w:r w:rsidR="00EE09B9" w:rsidRPr="00EE09B9">
        <w:t xml:space="preserve"> </w:t>
      </w:r>
      <w:r w:rsidRPr="00EE09B9">
        <w:t>разрезки</w:t>
      </w:r>
      <w:r w:rsidR="00EE09B9" w:rsidRPr="00EE09B9">
        <w:t xml:space="preserve"> </w:t>
      </w:r>
      <w:r w:rsidRPr="00EE09B9">
        <w:t>либо</w:t>
      </w:r>
      <w:r w:rsidR="00EE09B9" w:rsidRPr="00EE09B9">
        <w:t xml:space="preserve"> </w:t>
      </w:r>
      <w:r w:rsidRPr="00EE09B9">
        <w:t>объемные</w:t>
      </w:r>
      <w:r w:rsidR="00EE09B9" w:rsidRPr="00EE09B9">
        <w:t xml:space="preserve"> </w:t>
      </w:r>
      <w:r w:rsidRPr="00EE09B9">
        <w:t>элементы,</w:t>
      </w:r>
      <w:r w:rsidR="00EE09B9" w:rsidRPr="00EE09B9">
        <w:t xml:space="preserve"> </w:t>
      </w:r>
      <w:r w:rsidRPr="00EE09B9">
        <w:t>опертые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собственный</w:t>
      </w:r>
      <w:r w:rsidR="00EE09B9" w:rsidRPr="00EE09B9">
        <w:t xml:space="preserve"> </w:t>
      </w:r>
      <w:r w:rsidRPr="00EE09B9">
        <w:t>фундамент</w:t>
      </w:r>
      <w:r w:rsidR="00EE09B9" w:rsidRPr="00EE09B9">
        <w:t xml:space="preserve"> </w:t>
      </w:r>
      <w:r w:rsidRPr="00EE09B9">
        <w:t>или</w:t>
      </w:r>
      <w:r w:rsidR="00D47701">
        <w:t xml:space="preserve"> </w:t>
      </w:r>
      <w:r w:rsidRPr="00EE09B9">
        <w:t>консоли</w:t>
      </w:r>
      <w:r w:rsidR="00EE09B9" w:rsidRPr="00EE09B9">
        <w:t xml:space="preserve"> </w:t>
      </w:r>
      <w:r w:rsidRPr="00EE09B9">
        <w:t>перекрытий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В</w:t>
      </w:r>
      <w:r w:rsidR="00EE09B9" w:rsidRPr="00EE09B9">
        <w:t xml:space="preserve"> </w:t>
      </w:r>
      <w:r w:rsidRPr="00EE09B9">
        <w:t>навесных</w:t>
      </w:r>
      <w:r w:rsidR="00EE09B9" w:rsidRPr="00EE09B9">
        <w:t xml:space="preserve"> </w:t>
      </w:r>
      <w:r w:rsidRPr="00EE09B9">
        <w:t>эркерах</w:t>
      </w:r>
      <w:r w:rsidR="00EE09B9" w:rsidRPr="00EE09B9">
        <w:t xml:space="preserve"> </w:t>
      </w:r>
      <w:r w:rsidRPr="00EE09B9">
        <w:t>нижнее</w:t>
      </w:r>
      <w:r w:rsidR="00EE09B9" w:rsidRPr="00EE09B9">
        <w:t xml:space="preserve"> </w:t>
      </w:r>
      <w:r w:rsidRPr="00EE09B9">
        <w:t>перекрытие</w:t>
      </w:r>
      <w:r w:rsidR="00EE09B9" w:rsidRPr="00EE09B9">
        <w:t xml:space="preserve"> </w:t>
      </w:r>
      <w:r w:rsidRPr="00EE09B9">
        <w:t>представляет</w:t>
      </w:r>
      <w:r w:rsidR="00EE09B9" w:rsidRPr="00EE09B9">
        <w:t xml:space="preserve"> </w:t>
      </w:r>
      <w:r w:rsidRPr="00EE09B9">
        <w:t>собой</w:t>
      </w:r>
      <w:r w:rsidR="00EE09B9" w:rsidRPr="00EE09B9">
        <w:t xml:space="preserve"> </w:t>
      </w:r>
      <w:r w:rsidRPr="00EE09B9">
        <w:t>наружное</w:t>
      </w:r>
      <w:r w:rsidR="00EE09B9" w:rsidRPr="00EE09B9">
        <w:t xml:space="preserve"> </w:t>
      </w:r>
      <w:r w:rsidRPr="00EE09B9">
        <w:t>ограждение,</w:t>
      </w:r>
      <w:r w:rsidR="00EE09B9" w:rsidRPr="00EE09B9">
        <w:t xml:space="preserve"> </w:t>
      </w:r>
      <w:r w:rsidRPr="00EE09B9">
        <w:t>нуждающееся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эффективном</w:t>
      </w:r>
      <w:r w:rsidR="00EE09B9" w:rsidRPr="00EE09B9">
        <w:t xml:space="preserve"> </w:t>
      </w:r>
      <w:r w:rsidRPr="00EE09B9">
        <w:t>утеплении</w:t>
      </w:r>
      <w:r w:rsidR="00EE09B9" w:rsidRPr="00EE09B9">
        <w:t xml:space="preserve">. </w:t>
      </w:r>
      <w:r w:rsidRPr="00EE09B9">
        <w:t>Поскольку</w:t>
      </w:r>
      <w:r w:rsidR="00EE09B9" w:rsidRPr="00EE09B9">
        <w:t xml:space="preserve"> </w:t>
      </w:r>
      <w:r w:rsidRPr="00EE09B9">
        <w:t>полкомнаты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эркере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за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пределами</w:t>
      </w:r>
      <w:r w:rsidR="00EE09B9" w:rsidRPr="00EE09B9">
        <w:t xml:space="preserve"> </w:t>
      </w:r>
      <w:r w:rsidRPr="00EE09B9">
        <w:t>должен</w:t>
      </w:r>
      <w:r w:rsidR="00EE09B9" w:rsidRPr="00EE09B9">
        <w:t xml:space="preserve"> </w:t>
      </w:r>
      <w:r w:rsidRPr="00EE09B9">
        <w:t>находиться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одной</w:t>
      </w:r>
      <w:r w:rsidR="00EE09B9" w:rsidRPr="00EE09B9">
        <w:t xml:space="preserve"> </w:t>
      </w:r>
      <w:r w:rsidRPr="00EE09B9">
        <w:t>отметке,</w:t>
      </w:r>
      <w:r w:rsidR="00EE09B9" w:rsidRPr="00EE09B9">
        <w:t xml:space="preserve"> </w:t>
      </w:r>
      <w:r w:rsidRPr="00EE09B9">
        <w:t>утеплитель,</w:t>
      </w:r>
      <w:r w:rsidR="00EE09B9" w:rsidRPr="00EE09B9">
        <w:t xml:space="preserve"> </w:t>
      </w:r>
      <w:r w:rsidRPr="00EE09B9">
        <w:t>находящийся</w:t>
      </w:r>
      <w:r w:rsidR="00EE09B9" w:rsidRPr="00EE09B9">
        <w:t xml:space="preserve"> </w:t>
      </w:r>
      <w:r w:rsidRPr="00EE09B9">
        <w:t>под</w:t>
      </w:r>
      <w:r w:rsidR="00EE09B9" w:rsidRPr="00EE09B9">
        <w:t xml:space="preserve"> </w:t>
      </w:r>
      <w:r w:rsidRPr="00EE09B9">
        <w:t>полом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толще</w:t>
      </w:r>
      <w:r w:rsidR="00EE09B9" w:rsidRPr="00EE09B9">
        <w:t xml:space="preserve"> </w:t>
      </w:r>
      <w:r w:rsidRPr="00EE09B9">
        <w:t>перекрытия,</w:t>
      </w:r>
      <w:r w:rsidR="00EE09B9" w:rsidRPr="00EE09B9">
        <w:t xml:space="preserve"> </w:t>
      </w:r>
      <w:r w:rsidRPr="00EE09B9">
        <w:t>должен</w:t>
      </w:r>
      <w:r w:rsidR="00EE09B9" w:rsidRPr="00EE09B9">
        <w:t xml:space="preserve"> </w:t>
      </w:r>
      <w:r w:rsidRPr="00EE09B9">
        <w:t>обладать</w:t>
      </w:r>
      <w:r w:rsidR="00EE09B9" w:rsidRPr="00EE09B9">
        <w:t xml:space="preserve"> </w:t>
      </w:r>
      <w:r w:rsidRPr="00EE09B9">
        <w:t>минимальной</w:t>
      </w:r>
      <w:r w:rsidR="00EE09B9" w:rsidRPr="00EE09B9">
        <w:t xml:space="preserve"> </w:t>
      </w:r>
      <w:r w:rsidRPr="00EE09B9">
        <w:t>толщиной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максимальной</w:t>
      </w:r>
      <w:r w:rsidR="00EE09B9" w:rsidRPr="00EE09B9">
        <w:t xml:space="preserve"> </w:t>
      </w:r>
      <w:r w:rsidRPr="00EE09B9">
        <w:t>эффективности</w:t>
      </w:r>
      <w:r w:rsidR="00EE09B9" w:rsidRPr="00EE09B9">
        <w:t xml:space="preserve">. </w:t>
      </w:r>
      <w:r w:rsidRPr="00EE09B9">
        <w:t>Иногда</w:t>
      </w:r>
      <w:r w:rsidR="00EE09B9" w:rsidRPr="00EE09B9">
        <w:t xml:space="preserve"> </w:t>
      </w:r>
      <w:r w:rsidRPr="00EE09B9">
        <w:t>утепление</w:t>
      </w:r>
      <w:r w:rsidR="00EE09B9" w:rsidRPr="00EE09B9">
        <w:t xml:space="preserve"> </w:t>
      </w:r>
      <w:r w:rsidRPr="00EE09B9">
        <w:t>располагают</w:t>
      </w:r>
      <w:r w:rsidR="00EE09B9" w:rsidRPr="00EE09B9">
        <w:t xml:space="preserve"> </w:t>
      </w:r>
      <w:r w:rsidRPr="00EE09B9">
        <w:t>под</w:t>
      </w:r>
      <w:r w:rsidR="00EE09B9" w:rsidRPr="00EE09B9">
        <w:t xml:space="preserve"> </w:t>
      </w:r>
      <w:r w:rsidRPr="00EE09B9">
        <w:t>плитой</w:t>
      </w:r>
      <w:r w:rsidR="00EE09B9" w:rsidRPr="00EE09B9">
        <w:t xml:space="preserve"> </w:t>
      </w:r>
      <w:r w:rsidRPr="00EE09B9">
        <w:t>перекрытия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виде</w:t>
      </w:r>
      <w:r w:rsidR="00EE09B9" w:rsidRPr="00EE09B9">
        <w:t xml:space="preserve"> </w:t>
      </w:r>
      <w:r w:rsidRPr="00EE09B9">
        <w:t>утепляющей</w:t>
      </w:r>
      <w:r w:rsidR="00EE09B9" w:rsidRPr="00EE09B9">
        <w:t xml:space="preserve"> </w:t>
      </w:r>
      <w:r w:rsidRPr="00EE09B9">
        <w:t>панели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подвески</w:t>
      </w:r>
      <w:r w:rsidR="00EE09B9" w:rsidRPr="00EE09B9">
        <w:t xml:space="preserve"> </w:t>
      </w:r>
      <w:r w:rsidRPr="00EE09B9">
        <w:t>слоев</w:t>
      </w:r>
      <w:r w:rsidR="00EE09B9" w:rsidRPr="00EE09B9">
        <w:t xml:space="preserve"> </w:t>
      </w:r>
      <w:r w:rsidRPr="00EE09B9">
        <w:t>утепляющего</w:t>
      </w:r>
      <w:r w:rsidR="00EE09B9" w:rsidRPr="00EE09B9">
        <w:t xml:space="preserve"> </w:t>
      </w:r>
      <w:r w:rsidRPr="00EE09B9">
        <w:t>материала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облицовочных</w:t>
      </w:r>
      <w:r w:rsidR="00EE09B9" w:rsidRPr="00EE09B9">
        <w:t xml:space="preserve"> </w:t>
      </w:r>
      <w:r w:rsidRPr="00EE09B9">
        <w:t>плит</w:t>
      </w:r>
      <w:r w:rsidR="00EE09B9" w:rsidRPr="00EE09B9">
        <w:t xml:space="preserve">. </w:t>
      </w:r>
      <w:r w:rsidRPr="00EE09B9">
        <w:t>Покрытие</w:t>
      </w:r>
      <w:r w:rsidR="00EE09B9" w:rsidRPr="00EE09B9">
        <w:t xml:space="preserve"> </w:t>
      </w:r>
      <w:r w:rsidRPr="00EE09B9">
        <w:t>эркера</w:t>
      </w:r>
      <w:r w:rsidR="00EE09B9" w:rsidRPr="00EE09B9">
        <w:t xml:space="preserve"> </w:t>
      </w:r>
      <w:r w:rsidRPr="00EE09B9">
        <w:t>проектируют</w:t>
      </w:r>
      <w:r w:rsidR="00EE09B9" w:rsidRPr="00EE09B9">
        <w:t xml:space="preserve"> </w:t>
      </w:r>
      <w:r w:rsidRPr="00EE09B9">
        <w:t>утепленным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виде</w:t>
      </w:r>
      <w:r w:rsidR="00EE09B9" w:rsidRPr="00EE09B9">
        <w:t xml:space="preserve"> </w:t>
      </w:r>
      <w:r w:rsidRPr="00EE09B9">
        <w:t>совмещенной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чердачной</w:t>
      </w:r>
      <w:r w:rsidR="00EE09B9" w:rsidRPr="00EE09B9">
        <w:t xml:space="preserve"> </w:t>
      </w:r>
      <w:r w:rsidRPr="00EE09B9">
        <w:t>крыши</w:t>
      </w:r>
      <w:r w:rsidR="00EE09B9" w:rsidRPr="00EE09B9">
        <w:t>.</w:t>
      </w:r>
    </w:p>
    <w:p w:rsidR="00D47701" w:rsidRDefault="00D47701" w:rsidP="00EE09B9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</w:p>
    <w:p w:rsidR="00EE09B9" w:rsidRDefault="006551D5" w:rsidP="00D47701">
      <w:pPr>
        <w:pStyle w:val="1"/>
      </w:pPr>
      <w:bookmarkStart w:id="5" w:name="_Toc291083126"/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bookmarkEnd w:id="5"/>
    </w:p>
    <w:p w:rsidR="00D47701" w:rsidRPr="00D47701" w:rsidRDefault="00D47701" w:rsidP="00D47701">
      <w:pPr>
        <w:rPr>
          <w:lang w:eastAsia="en-US"/>
        </w:rPr>
      </w:pPr>
    </w:p>
    <w:p w:rsidR="00EE09B9" w:rsidRPr="00EE09B9" w:rsidRDefault="006551D5" w:rsidP="00EE09B9">
      <w:pPr>
        <w:tabs>
          <w:tab w:val="left" w:pos="726"/>
        </w:tabs>
      </w:pPr>
      <w:r w:rsidRPr="00EE09B9">
        <w:t>С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только</w:t>
      </w:r>
      <w:r w:rsidR="00EE09B9" w:rsidRPr="00EE09B9">
        <w:t xml:space="preserve"> </w:t>
      </w:r>
      <w:r w:rsidRPr="00EE09B9">
        <w:t>скрыть</w:t>
      </w:r>
      <w:r w:rsidR="00EE09B9" w:rsidRPr="00EE09B9">
        <w:t xml:space="preserve"> </w:t>
      </w:r>
      <w:r w:rsidRPr="00EE09B9">
        <w:t>дефекты</w:t>
      </w:r>
      <w:r w:rsidR="00EE09B9" w:rsidRPr="00EE09B9">
        <w:t xml:space="preserve"> </w:t>
      </w:r>
      <w:r w:rsidRPr="00EE09B9">
        <w:t>старого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сделать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более</w:t>
      </w:r>
      <w:r w:rsidR="00EE09B9" w:rsidRPr="00EE09B9">
        <w:t xml:space="preserve"> </w:t>
      </w:r>
      <w:r w:rsidRPr="00EE09B9">
        <w:t>привлекательным</w:t>
      </w:r>
      <w:r w:rsidR="00EE09B9" w:rsidRPr="00EE09B9">
        <w:t xml:space="preserve"> </w:t>
      </w:r>
      <w:r w:rsidRPr="00EE09B9">
        <w:t>внешне,</w:t>
      </w:r>
      <w:r w:rsidR="00EE09B9" w:rsidRPr="00EE09B9">
        <w:t xml:space="preserve"> </w:t>
      </w:r>
      <w:r w:rsidRPr="00EE09B9">
        <w:t>но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выполнить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звукоизоляцию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даже</w:t>
      </w:r>
      <w:r w:rsidR="00EE09B9" w:rsidRPr="00EE09B9">
        <w:t xml:space="preserve"> </w:t>
      </w:r>
      <w:r w:rsidRPr="00EE09B9">
        <w:t>улучшить</w:t>
      </w:r>
      <w:r w:rsidR="00EE09B9" w:rsidRPr="00EE09B9">
        <w:t xml:space="preserve"> </w:t>
      </w:r>
      <w:r w:rsidRPr="00EE09B9">
        <w:t>освещение</w:t>
      </w:r>
      <w:r w:rsidR="00EE09B9" w:rsidRPr="00EE09B9">
        <w:t xml:space="preserve">. </w:t>
      </w:r>
      <w:r w:rsidRPr="00EE09B9">
        <w:t>С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улучшить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теплоизоляцию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помещении</w:t>
      </w:r>
      <w:r w:rsidR="00EE09B9" w:rsidRPr="00EE09B9">
        <w:t xml:space="preserve">. </w:t>
      </w:r>
      <w:r w:rsidRPr="00EE09B9">
        <w:t>По</w:t>
      </w:r>
      <w:r w:rsidR="00EE09B9" w:rsidRPr="00EE09B9">
        <w:t xml:space="preserve"> </w:t>
      </w:r>
      <w:r w:rsidRPr="00EE09B9">
        <w:t>этой</w:t>
      </w:r>
      <w:r w:rsidR="00EE09B9" w:rsidRPr="00EE09B9">
        <w:t xml:space="preserve"> </w:t>
      </w:r>
      <w:r w:rsidRPr="00EE09B9">
        <w:t>причине</w:t>
      </w:r>
      <w:r w:rsidR="00EE09B9" w:rsidRPr="00EE09B9">
        <w:t xml:space="preserve"> </w:t>
      </w:r>
      <w:r w:rsidRPr="00EE09B9">
        <w:t>устройство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оказаться</w:t>
      </w:r>
      <w:r w:rsidR="00EE09B9" w:rsidRPr="00EE09B9">
        <w:t xml:space="preserve"> </w:t>
      </w:r>
      <w:r w:rsidRPr="00EE09B9">
        <w:t>актуальным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коттеджа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деревянными</w:t>
      </w:r>
      <w:r w:rsidR="00EE09B9" w:rsidRPr="00EE09B9">
        <w:t xml:space="preserve"> </w:t>
      </w:r>
      <w:r w:rsidRPr="00EE09B9">
        <w:t>перекрытиями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Подвесной</w:t>
      </w:r>
      <w:r w:rsidR="00EE09B9" w:rsidRPr="00EE09B9">
        <w:t xml:space="preserve"> </w:t>
      </w:r>
      <w:r w:rsidRPr="00EE09B9">
        <w:t>потолок</w:t>
      </w:r>
      <w:r w:rsidR="00EE09B9" w:rsidRPr="00EE09B9">
        <w:t xml:space="preserve"> </w:t>
      </w:r>
      <w:r w:rsidRPr="00EE09B9">
        <w:t>позволяет</w:t>
      </w:r>
      <w:r w:rsidR="00EE09B9" w:rsidRPr="00EE09B9">
        <w:t xml:space="preserve"> </w:t>
      </w:r>
      <w:r w:rsidRPr="00EE09B9">
        <w:t>перенести</w:t>
      </w:r>
      <w:r w:rsidR="00EE09B9" w:rsidRPr="00EE09B9">
        <w:t xml:space="preserve"> </w:t>
      </w:r>
      <w:r w:rsidRPr="00EE09B9">
        <w:t>инженерные</w:t>
      </w:r>
      <w:r w:rsidR="00EE09B9" w:rsidRPr="00EE09B9">
        <w:t xml:space="preserve"> </w:t>
      </w:r>
      <w:r w:rsidRPr="00EE09B9">
        <w:t>коммуникации</w:t>
      </w:r>
      <w:r w:rsidR="00EE09B9" w:rsidRPr="00EE09B9">
        <w:t xml:space="preserve"> - </w:t>
      </w:r>
      <w:r w:rsidRPr="00EE09B9">
        <w:t>например,</w:t>
      </w:r>
      <w:r w:rsidR="00EE09B9" w:rsidRPr="00EE09B9">
        <w:t xml:space="preserve"> </w:t>
      </w:r>
      <w:r w:rsidRPr="00EE09B9">
        <w:t>вентиляционное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тепловое</w:t>
      </w:r>
      <w:r w:rsidR="00EE09B9" w:rsidRPr="00EE09B9">
        <w:t xml:space="preserve"> </w:t>
      </w:r>
      <w:r w:rsidRPr="00EE09B9">
        <w:t>оборудование,</w:t>
      </w:r>
      <w:r w:rsidR="00EE09B9" w:rsidRPr="00EE09B9">
        <w:t xml:space="preserve"> </w:t>
      </w:r>
      <w:r w:rsidRPr="00EE09B9">
        <w:t>компьютерные</w:t>
      </w:r>
      <w:r w:rsidR="00EE09B9" w:rsidRPr="00EE09B9">
        <w:t xml:space="preserve"> </w:t>
      </w:r>
      <w:r w:rsidRPr="00EE09B9">
        <w:t>разводки</w:t>
      </w:r>
      <w:r w:rsidR="00395691" w:rsidRPr="00EE09B9">
        <w:t>,</w:t>
      </w:r>
      <w:r w:rsidR="00EE09B9" w:rsidRPr="00EE09B9">
        <w:t xml:space="preserve"> </w:t>
      </w:r>
      <w:r w:rsidRPr="00EE09B9">
        <w:t>электропроводку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слаботочные</w:t>
      </w:r>
      <w:r w:rsidR="00EE09B9" w:rsidRPr="00EE09B9">
        <w:t xml:space="preserve"> </w:t>
      </w:r>
      <w:r w:rsidRPr="00EE09B9">
        <w:t>сети</w:t>
      </w:r>
      <w:r w:rsidR="00EE09B9" w:rsidRPr="00EE09B9">
        <w:t xml:space="preserve"> - </w:t>
      </w:r>
      <w:r w:rsidRPr="00EE09B9">
        <w:t>в</w:t>
      </w:r>
      <w:r w:rsidR="00EE09B9" w:rsidRPr="00EE09B9">
        <w:t xml:space="preserve"> </w:t>
      </w:r>
      <w:r w:rsidRPr="00EE09B9">
        <w:t>надпотолочное</w:t>
      </w:r>
      <w:r w:rsidR="00EE09B9" w:rsidRPr="00EE09B9">
        <w:t xml:space="preserve"> </w:t>
      </w:r>
      <w:r w:rsidRPr="00EE09B9">
        <w:t>пространство</w:t>
      </w:r>
      <w:r w:rsidR="00EE09B9" w:rsidRPr="00EE09B9">
        <w:t xml:space="preserve">. </w:t>
      </w:r>
      <w:r w:rsidRPr="00EE09B9">
        <w:t>Спрятанное</w:t>
      </w:r>
      <w:r w:rsidR="00EE09B9" w:rsidRPr="00EE09B9">
        <w:t xml:space="preserve"> </w:t>
      </w:r>
      <w:r w:rsidRPr="00EE09B9">
        <w:t>за</w:t>
      </w:r>
      <w:r w:rsidR="00EE09B9" w:rsidRPr="00EE09B9">
        <w:t xml:space="preserve"> </w:t>
      </w:r>
      <w:r w:rsidRPr="00EE09B9">
        <w:t>подвесным</w:t>
      </w:r>
      <w:r w:rsidR="00EE09B9" w:rsidRPr="00EE09B9">
        <w:t xml:space="preserve"> </w:t>
      </w:r>
      <w:r w:rsidRPr="00EE09B9">
        <w:t>потолком</w:t>
      </w:r>
      <w:r w:rsidR="00EE09B9" w:rsidRPr="00EE09B9">
        <w:t xml:space="preserve"> </w:t>
      </w:r>
      <w:r w:rsidRPr="00EE09B9">
        <w:t>инженерное</w:t>
      </w:r>
      <w:r w:rsidR="00EE09B9" w:rsidRPr="00EE09B9">
        <w:t xml:space="preserve"> </w:t>
      </w:r>
      <w:r w:rsidRPr="00EE09B9">
        <w:t>оборудование,</w:t>
      </w:r>
      <w:r w:rsidR="00EE09B9" w:rsidRPr="00EE09B9">
        <w:t xml:space="preserve"> </w:t>
      </w:r>
      <w:r w:rsidRPr="00EE09B9">
        <w:t>расположенное</w:t>
      </w:r>
      <w:r w:rsidR="00EE09B9" w:rsidRPr="00EE09B9">
        <w:t xml:space="preserve"> </w:t>
      </w:r>
      <w:r w:rsidRPr="00EE09B9">
        <w:t>под</w:t>
      </w:r>
      <w:r w:rsidR="00EE09B9" w:rsidRPr="00EE09B9">
        <w:t xml:space="preserve"> </w:t>
      </w:r>
      <w:r w:rsidRPr="00EE09B9">
        <w:t>перекрытием,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необходимости</w:t>
      </w:r>
      <w:r w:rsidR="00EE09B9" w:rsidRPr="00EE09B9">
        <w:t xml:space="preserve"> </w:t>
      </w:r>
      <w:r w:rsidRPr="00EE09B9">
        <w:t>ремонта</w:t>
      </w:r>
      <w:r w:rsidR="00EE09B9" w:rsidRPr="00EE09B9">
        <w:t xml:space="preserve"> </w:t>
      </w:r>
      <w:r w:rsidRPr="00EE09B9">
        <w:t>будет</w:t>
      </w:r>
      <w:r w:rsidR="00EE09B9" w:rsidRPr="00EE09B9">
        <w:t xml:space="preserve"> </w:t>
      </w:r>
      <w:r w:rsidRPr="00EE09B9">
        <w:t>легко</w:t>
      </w:r>
      <w:r w:rsidR="00EE09B9" w:rsidRPr="00EE09B9">
        <w:t xml:space="preserve"> </w:t>
      </w:r>
      <w:r w:rsidRPr="00EE09B9">
        <w:t>доступно</w:t>
      </w:r>
      <w:r w:rsidR="00EE09B9" w:rsidRPr="00EE09B9">
        <w:t xml:space="preserve"> - </w:t>
      </w:r>
      <w:r w:rsidRPr="00EE09B9">
        <w:t>в</w:t>
      </w:r>
      <w:r w:rsidR="00EE09B9" w:rsidRPr="00EE09B9">
        <w:t xml:space="preserve"> </w:t>
      </w:r>
      <w:r w:rsidRPr="00EE09B9">
        <w:t>зависимости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локально,</w:t>
      </w:r>
      <w:r w:rsidR="00EE09B9" w:rsidRPr="00EE09B9">
        <w:t xml:space="preserve"> </w:t>
      </w:r>
      <w:r w:rsidRPr="00EE09B9">
        <w:t>так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всей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площади</w:t>
      </w:r>
      <w:r w:rsidR="00EE09B9" w:rsidRPr="00EE09B9">
        <w:t xml:space="preserve">. </w:t>
      </w:r>
      <w:r w:rsidRPr="00EE09B9">
        <w:t>Подвесной</w:t>
      </w:r>
      <w:r w:rsidR="00EE09B9" w:rsidRPr="00EE09B9">
        <w:t xml:space="preserve"> </w:t>
      </w:r>
      <w:r w:rsidRPr="00EE09B9">
        <w:t>потолок</w:t>
      </w:r>
      <w:r w:rsidR="00EE09B9" w:rsidRPr="00EE09B9">
        <w:t xml:space="preserve"> </w:t>
      </w:r>
      <w:r w:rsidRPr="00EE09B9">
        <w:t>позволяет</w:t>
      </w:r>
      <w:r w:rsidR="00EE09B9" w:rsidRPr="00EE09B9">
        <w:t xml:space="preserve"> </w:t>
      </w:r>
      <w:r w:rsidRPr="00EE09B9">
        <w:t>разместить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пространстве</w:t>
      </w:r>
      <w:r w:rsidR="00EE09B9" w:rsidRPr="00EE09B9">
        <w:t xml:space="preserve"> </w:t>
      </w:r>
      <w:r w:rsidRPr="00EE09B9">
        <w:t>за</w:t>
      </w:r>
      <w:r w:rsidR="00EE09B9" w:rsidRPr="00EE09B9">
        <w:t xml:space="preserve"> </w:t>
      </w:r>
      <w:r w:rsidRPr="00EE09B9">
        <w:t>ним</w:t>
      </w:r>
      <w:r w:rsidR="00EE09B9" w:rsidRPr="00EE09B9">
        <w:t xml:space="preserve"> </w:t>
      </w:r>
      <w:r w:rsidRPr="00EE09B9">
        <w:t>специальные</w:t>
      </w:r>
      <w:r w:rsidR="00EE09B9" w:rsidRPr="00EE09B9">
        <w:t xml:space="preserve"> </w:t>
      </w:r>
      <w:r w:rsidRPr="00EE09B9">
        <w:t>приборы</w:t>
      </w:r>
      <w:r w:rsidR="00EE09B9">
        <w:t xml:space="preserve"> "</w:t>
      </w:r>
      <w:r w:rsidRPr="00EE09B9">
        <w:t>быстрого</w:t>
      </w:r>
      <w:r w:rsidR="00EE09B9" w:rsidRPr="00EE09B9">
        <w:t xml:space="preserve"> </w:t>
      </w:r>
      <w:r w:rsidRPr="00EE09B9">
        <w:t>реагирования</w:t>
      </w:r>
      <w:r w:rsidR="00EE09B9">
        <w:t>"</w:t>
      </w:r>
      <w:r w:rsidRPr="00EE09B9">
        <w:t>,</w:t>
      </w:r>
      <w:r w:rsidR="00EE09B9" w:rsidRPr="00EE09B9">
        <w:t xml:space="preserve"> </w:t>
      </w:r>
      <w:r w:rsidRPr="00EE09B9">
        <w:t>например,</w:t>
      </w:r>
      <w:r w:rsidR="00EE09B9" w:rsidRPr="00EE09B9">
        <w:t xml:space="preserve"> </w:t>
      </w:r>
      <w:r w:rsidRPr="00EE09B9">
        <w:t>головки</w:t>
      </w:r>
      <w:r w:rsidR="00EE09B9" w:rsidRPr="00EE09B9">
        <w:t xml:space="preserve"> </w:t>
      </w:r>
      <w:r w:rsidRPr="00EE09B9">
        <w:t>систем</w:t>
      </w:r>
      <w:r w:rsidR="00EE09B9" w:rsidRPr="00EE09B9">
        <w:t xml:space="preserve"> </w:t>
      </w:r>
      <w:r w:rsidRPr="00EE09B9">
        <w:t>пожаротушения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Для</w:t>
      </w:r>
      <w:r w:rsidR="00EE09B9" w:rsidRPr="00EE09B9">
        <w:t xml:space="preserve"> </w:t>
      </w:r>
      <w:r w:rsidRPr="00EE09B9">
        <w:t>встраиваемого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оборудования</w:t>
      </w:r>
      <w:r w:rsidR="00EE09B9" w:rsidRPr="00EE09B9">
        <w:t xml:space="preserve"> </w:t>
      </w:r>
      <w:r w:rsidRPr="00EE09B9">
        <w:t>желательно</w:t>
      </w:r>
      <w:r w:rsidR="00EE09B9" w:rsidRPr="00EE09B9">
        <w:t xml:space="preserve"> </w:t>
      </w:r>
      <w:r w:rsidRPr="00EE09B9">
        <w:t>предусматривать</w:t>
      </w:r>
      <w:r w:rsidR="00EE09B9" w:rsidRPr="00EE09B9">
        <w:t xml:space="preserve"> </w:t>
      </w:r>
      <w:r w:rsidRPr="00EE09B9">
        <w:t>дополнительную</w:t>
      </w:r>
      <w:r w:rsidR="00EE09B9" w:rsidRPr="00EE09B9">
        <w:t xml:space="preserve"> </w:t>
      </w:r>
      <w:r w:rsidRPr="00EE09B9">
        <w:t>опору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любом</w:t>
      </w:r>
      <w:r w:rsidR="00EE09B9" w:rsidRPr="00EE09B9">
        <w:t xml:space="preserve"> </w:t>
      </w:r>
      <w:r w:rsidRPr="00EE09B9">
        <w:t>случае</w:t>
      </w:r>
      <w:r w:rsidR="00EE09B9" w:rsidRPr="00EE09B9">
        <w:t xml:space="preserve"> </w:t>
      </w:r>
      <w:r w:rsidRPr="00EE09B9">
        <w:t>необходимо,</w:t>
      </w:r>
      <w:r w:rsidR="00EE09B9" w:rsidRPr="00EE09B9">
        <w:t xml:space="preserve"> </w:t>
      </w:r>
      <w:r w:rsidRPr="00EE09B9">
        <w:t>чтобы</w:t>
      </w:r>
      <w:r w:rsidR="00EE09B9" w:rsidRPr="00EE09B9">
        <w:t xml:space="preserve"> </w:t>
      </w:r>
      <w:r w:rsidRPr="00EE09B9">
        <w:t>нагрузка</w:t>
      </w:r>
      <w:r w:rsidR="00EE09B9" w:rsidRPr="00EE09B9">
        <w:t xml:space="preserve"> </w:t>
      </w:r>
      <w:r w:rsidRPr="00EE09B9">
        <w:t>приходилась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плиту,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подвесную</w:t>
      </w:r>
      <w:r w:rsidR="00EE09B9" w:rsidRPr="00EE09B9">
        <w:t xml:space="preserve"> </w:t>
      </w:r>
      <w:r w:rsidRPr="00EE09B9">
        <w:t>систему</w:t>
      </w:r>
      <w:r w:rsidR="00EE09B9" w:rsidRPr="00EE09B9">
        <w:t xml:space="preserve">. </w:t>
      </w:r>
      <w:r w:rsidRPr="00EE09B9">
        <w:t>Исключение</w:t>
      </w:r>
      <w:r w:rsidR="00EE09B9" w:rsidRPr="00EE09B9">
        <w:t xml:space="preserve"> </w:t>
      </w:r>
      <w:r w:rsidRPr="00EE09B9">
        <w:t>составляют</w:t>
      </w:r>
      <w:r w:rsidR="00EE09B9" w:rsidRPr="00EE09B9">
        <w:t xml:space="preserve"> </w:t>
      </w:r>
      <w:r w:rsidRPr="00EE09B9">
        <w:t>лишь</w:t>
      </w:r>
      <w:r w:rsidR="00EE09B9" w:rsidRPr="00EE09B9">
        <w:t xml:space="preserve"> </w:t>
      </w:r>
      <w:r w:rsidRPr="00EE09B9">
        <w:t>легкие</w:t>
      </w:r>
      <w:r w:rsidR="00EE09B9" w:rsidRPr="00EE09B9">
        <w:t xml:space="preserve"> </w:t>
      </w:r>
      <w:r w:rsidRPr="00EE09B9">
        <w:t>светильники,</w:t>
      </w:r>
      <w:r w:rsidR="00EE09B9" w:rsidRPr="00EE09B9">
        <w:t xml:space="preserve"> </w:t>
      </w:r>
      <w:r w:rsidRPr="00EE09B9">
        <w:t>весом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более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3 кг"/>
        </w:smartTagPr>
        <w:r w:rsidRPr="00EE09B9">
          <w:t>3</w:t>
        </w:r>
        <w:r w:rsidR="00EE09B9" w:rsidRPr="00EE09B9">
          <w:t xml:space="preserve"> </w:t>
        </w:r>
        <w:r w:rsidRPr="00EE09B9">
          <w:t>кг</w:t>
        </w:r>
      </w:smartTag>
      <w:r w:rsidR="00EE09B9" w:rsidRPr="00EE09B9">
        <w:t xml:space="preserve">. </w:t>
      </w:r>
      <w:r w:rsidRPr="00EE09B9">
        <w:t>Однако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опирать</w:t>
      </w:r>
      <w:r w:rsidR="00EE09B9" w:rsidRPr="00EE09B9">
        <w:t xml:space="preserve"> </w:t>
      </w:r>
      <w:r w:rsidRPr="00EE09B9">
        <w:t>только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несущие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поперечные</w:t>
      </w:r>
      <w:r w:rsidR="00EE09B9" w:rsidRPr="00EE09B9">
        <w:t xml:space="preserve"> </w:t>
      </w:r>
      <w:r w:rsidRPr="00EE09B9">
        <w:t>рейки</w:t>
      </w:r>
      <w:r w:rsidR="00EE09B9" w:rsidRPr="00EE09B9">
        <w:t xml:space="preserve"> </w:t>
      </w:r>
      <w:r w:rsidRPr="00EE09B9">
        <w:t>максимальной</w:t>
      </w:r>
      <w:r w:rsidR="00EE09B9" w:rsidRPr="00EE09B9">
        <w:t xml:space="preserve"> </w:t>
      </w:r>
      <w:r w:rsidRPr="00EE09B9">
        <w:t>высоты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коем</w:t>
      </w:r>
      <w:r w:rsidR="00EE09B9" w:rsidRPr="00EE09B9">
        <w:t xml:space="preserve"> </w:t>
      </w:r>
      <w:r w:rsidRPr="00EE09B9">
        <w:t>случае</w:t>
      </w:r>
      <w:r w:rsidR="00EE09B9" w:rsidRPr="00EE09B9">
        <w:t xml:space="preserve"> - </w:t>
      </w:r>
      <w:r w:rsidRPr="00EE09B9">
        <w:t>на</w:t>
      </w:r>
      <w:r w:rsidR="00EE09B9" w:rsidRPr="00EE09B9">
        <w:t xml:space="preserve"> </w:t>
      </w:r>
      <w:r w:rsidRPr="00EE09B9">
        <w:t>облегченные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укороченные</w:t>
      </w:r>
      <w:r w:rsidR="00EE09B9" w:rsidRPr="00EE09B9">
        <w:t xml:space="preserve"> </w:t>
      </w:r>
      <w:r w:rsidRPr="00EE09B9">
        <w:t>рейки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системы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Выбирая</w:t>
      </w:r>
      <w:r w:rsidR="00EE09B9" w:rsidRPr="00EE09B9">
        <w:t xml:space="preserve"> </w:t>
      </w:r>
      <w:r w:rsidRPr="00EE09B9">
        <w:t>подвесную</w:t>
      </w:r>
      <w:r w:rsidR="00EE09B9" w:rsidRPr="00EE09B9">
        <w:t xml:space="preserve"> </w:t>
      </w:r>
      <w:r w:rsidRPr="00EE09B9">
        <w:t>систему,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которой</w:t>
      </w:r>
      <w:r w:rsidR="00EE09B9" w:rsidRPr="00EE09B9">
        <w:t xml:space="preserve"> </w:t>
      </w:r>
      <w:r w:rsidRPr="00EE09B9">
        <w:t>предполагается</w:t>
      </w:r>
      <w:r w:rsidR="00EE09B9" w:rsidRPr="00EE09B9">
        <w:t xml:space="preserve"> </w:t>
      </w:r>
      <w:r w:rsidRPr="00EE09B9">
        <w:t>проложить</w:t>
      </w:r>
      <w:r w:rsidR="00EE09B9" w:rsidRPr="00EE09B9">
        <w:t xml:space="preserve"> </w:t>
      </w:r>
      <w:r w:rsidRPr="00EE09B9">
        <w:t>инженерные</w:t>
      </w:r>
      <w:r w:rsidR="00EE09B9" w:rsidRPr="00EE09B9">
        <w:t xml:space="preserve"> </w:t>
      </w:r>
      <w:r w:rsidRPr="00EE09B9">
        <w:t>коммуникации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обеспечением</w:t>
      </w:r>
      <w:r w:rsidR="00EE09B9" w:rsidRPr="00EE09B9">
        <w:t xml:space="preserve"> </w:t>
      </w:r>
      <w:r w:rsidRPr="00EE09B9">
        <w:t>легкого</w:t>
      </w:r>
      <w:r w:rsidR="00EE09B9" w:rsidRPr="00EE09B9">
        <w:t xml:space="preserve"> </w:t>
      </w:r>
      <w:r w:rsidRPr="00EE09B9">
        <w:t>доступа,</w:t>
      </w:r>
      <w:r w:rsidR="00EE09B9" w:rsidRPr="00EE09B9">
        <w:t xml:space="preserve"> </w:t>
      </w:r>
      <w:r w:rsidRPr="00EE09B9">
        <w:t>следует</w:t>
      </w:r>
      <w:r w:rsidR="00EE09B9" w:rsidRPr="00EE09B9">
        <w:t xml:space="preserve"> </w:t>
      </w:r>
      <w:r w:rsidRPr="00EE09B9">
        <w:t>отдавать</w:t>
      </w:r>
      <w:r w:rsidR="00EE09B9" w:rsidRPr="00EE09B9">
        <w:t xml:space="preserve"> </w:t>
      </w:r>
      <w:r w:rsidRPr="00EE09B9">
        <w:t>предпочтение</w:t>
      </w:r>
      <w:r w:rsidR="00EE09B9" w:rsidRPr="00EE09B9">
        <w:t xml:space="preserve"> </w:t>
      </w:r>
      <w:r w:rsidRPr="00EE09B9">
        <w:t>конструкции,</w:t>
      </w:r>
      <w:r w:rsidR="00EE09B9" w:rsidRPr="00EE09B9">
        <w:t xml:space="preserve"> </w:t>
      </w:r>
      <w:r w:rsidRPr="00EE09B9">
        <w:t>позволяющей</w:t>
      </w:r>
      <w:r w:rsidR="00EE09B9" w:rsidRPr="00EE09B9">
        <w:t xml:space="preserve"> </w:t>
      </w:r>
      <w:r w:rsidRPr="00EE09B9">
        <w:t>без</w:t>
      </w:r>
      <w:r w:rsidR="00EE09B9" w:rsidRPr="00EE09B9">
        <w:t xml:space="preserve"> </w:t>
      </w:r>
      <w:r w:rsidRPr="00EE09B9">
        <w:t>труда</w:t>
      </w:r>
      <w:r w:rsidR="00EE09B9" w:rsidRPr="00EE09B9">
        <w:t xml:space="preserve"> </w:t>
      </w:r>
      <w:r w:rsidRPr="00EE09B9">
        <w:t>снимать</w:t>
      </w:r>
      <w:r w:rsidR="00EE09B9" w:rsidRPr="00EE09B9">
        <w:t xml:space="preserve"> </w:t>
      </w:r>
      <w:r w:rsidRPr="00EE09B9">
        <w:t>отдельные</w:t>
      </w:r>
      <w:r w:rsidR="00EE09B9" w:rsidRPr="00EE09B9">
        <w:t xml:space="preserve"> </w:t>
      </w:r>
      <w:r w:rsidRPr="00EE09B9">
        <w:t>элементы</w:t>
      </w:r>
      <w:r w:rsidR="00EE09B9">
        <w:t xml:space="preserve"> (</w:t>
      </w:r>
      <w:r w:rsidRPr="00EE09B9">
        <w:t>панели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рейки</w:t>
      </w:r>
      <w:r w:rsidR="00EE09B9" w:rsidRPr="00EE09B9">
        <w:t xml:space="preserve">), </w:t>
      </w:r>
      <w:r w:rsidRPr="00EE09B9">
        <w:t>без</w:t>
      </w:r>
      <w:r w:rsidR="00EE09B9" w:rsidRPr="00EE09B9">
        <w:t xml:space="preserve"> </w:t>
      </w:r>
      <w:r w:rsidRPr="00EE09B9">
        <w:t>какого-либо</w:t>
      </w:r>
      <w:r w:rsidR="00EE09B9" w:rsidRPr="00EE09B9">
        <w:t xml:space="preserve"> </w:t>
      </w:r>
      <w:r w:rsidRPr="00EE09B9">
        <w:t>дополнительного</w:t>
      </w:r>
      <w:r w:rsidR="00EE09B9" w:rsidRPr="00EE09B9">
        <w:t xml:space="preserve"> </w:t>
      </w:r>
      <w:r w:rsidRPr="00EE09B9">
        <w:t>демонтажа</w:t>
      </w:r>
      <w:r w:rsidR="00EE09B9" w:rsidRPr="00EE09B9">
        <w:t xml:space="preserve"> </w:t>
      </w:r>
      <w:r w:rsidRPr="00EE09B9">
        <w:t>основной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потолка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При</w:t>
      </w:r>
      <w:r w:rsidR="00EE09B9" w:rsidRPr="00EE09B9">
        <w:t xml:space="preserve"> </w:t>
      </w:r>
      <w:r w:rsidRPr="00EE09B9">
        <w:t>выборе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необходимо</w:t>
      </w:r>
      <w:r w:rsidR="00EE09B9" w:rsidRPr="00EE09B9">
        <w:t xml:space="preserve"> </w:t>
      </w:r>
      <w:r w:rsidRPr="00EE09B9">
        <w:t>учитывать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нагрузку,</w:t>
      </w:r>
      <w:r w:rsidR="00EE09B9" w:rsidRPr="00EE09B9">
        <w:t xml:space="preserve"> </w:t>
      </w:r>
      <w:r w:rsidRPr="00EE09B9">
        <w:t>которую</w:t>
      </w:r>
      <w:r w:rsidR="00EE09B9" w:rsidRPr="00EE09B9">
        <w:t xml:space="preserve"> </w:t>
      </w:r>
      <w:r w:rsidRPr="00EE09B9">
        <w:t>ей</w:t>
      </w:r>
      <w:r w:rsidR="00EE09B9" w:rsidRPr="00EE09B9">
        <w:t xml:space="preserve"> </w:t>
      </w:r>
      <w:r w:rsidRPr="00EE09B9">
        <w:t>предстоит</w:t>
      </w:r>
      <w:r w:rsidR="00EE09B9" w:rsidRPr="00EE09B9">
        <w:t xml:space="preserve"> </w:t>
      </w:r>
      <w:r w:rsidRPr="00EE09B9">
        <w:t>нести</w:t>
      </w:r>
      <w:r w:rsidR="00EE09B9" w:rsidRPr="00EE09B9">
        <w:t xml:space="preserve">. </w:t>
      </w:r>
      <w:r w:rsidRPr="00EE09B9">
        <w:t>Стандартная</w:t>
      </w:r>
      <w:r w:rsidR="00EE09B9" w:rsidRPr="00EE09B9">
        <w:t xml:space="preserve"> </w:t>
      </w:r>
      <w:r w:rsidRPr="00EE09B9">
        <w:t>нагрузка,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которую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основном</w:t>
      </w:r>
      <w:r w:rsidR="00EE09B9" w:rsidRPr="00EE09B9">
        <w:t xml:space="preserve"> </w:t>
      </w:r>
      <w:r w:rsidRPr="00EE09B9">
        <w:t>рассчитаны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потолочных</w:t>
      </w:r>
      <w:r w:rsidR="00EE09B9" w:rsidRPr="00EE09B9">
        <w:t xml:space="preserve"> </w:t>
      </w:r>
      <w:r w:rsidRPr="00EE09B9">
        <w:t>плит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панелей,</w:t>
      </w:r>
      <w:r w:rsidR="00EE09B9" w:rsidRPr="00EE09B9">
        <w:t xml:space="preserve"> </w:t>
      </w:r>
      <w:r w:rsidRPr="00EE09B9">
        <w:t>составляет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4</w:t>
      </w:r>
      <w:r w:rsidR="00EE09B9" w:rsidRPr="00EE09B9">
        <w:t xml:space="preserve"> </w:t>
      </w:r>
      <w:r w:rsidRPr="00EE09B9">
        <w:t>до</w:t>
      </w:r>
      <w:r w:rsidR="00EE09B9" w:rsidRPr="00EE09B9">
        <w:t xml:space="preserve"> </w:t>
      </w:r>
      <w:r w:rsidRPr="00EE09B9">
        <w:t>6,5</w:t>
      </w:r>
      <w:r w:rsidR="00EE09B9" w:rsidRPr="00EE09B9">
        <w:t xml:space="preserve"> </w:t>
      </w:r>
      <w:r w:rsidRPr="00EE09B9">
        <w:t>кг/м2,</w:t>
      </w:r>
      <w:r w:rsidR="00EE09B9" w:rsidRPr="00EE09B9">
        <w:t xml:space="preserve"> </w:t>
      </w:r>
      <w:r w:rsidRPr="00EE09B9">
        <w:t>однако</w:t>
      </w:r>
      <w:r w:rsidR="00EE09B9" w:rsidRPr="00EE09B9">
        <w:t xml:space="preserve"> </w:t>
      </w:r>
      <w:r w:rsidRPr="00EE09B9">
        <w:t>существуют</w:t>
      </w:r>
      <w:r w:rsidR="00EE09B9" w:rsidRPr="00EE09B9">
        <w:t xml:space="preserve"> </w:t>
      </w:r>
      <w:r w:rsidRPr="00EE09B9">
        <w:t>системы,</w:t>
      </w:r>
      <w:r w:rsidR="00EE09B9" w:rsidRPr="00EE09B9">
        <w:t xml:space="preserve"> </w:t>
      </w:r>
      <w:r w:rsidRPr="00EE09B9">
        <w:t>способные</w:t>
      </w:r>
      <w:r w:rsidR="00EE09B9" w:rsidRPr="00EE09B9">
        <w:t xml:space="preserve"> </w:t>
      </w:r>
      <w:r w:rsidRPr="00EE09B9">
        <w:t>выдержать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нагрузку</w:t>
      </w:r>
      <w:r w:rsidR="00EE09B9" w:rsidRPr="00EE09B9">
        <w:t xml:space="preserve"> </w:t>
      </w:r>
      <w:r w:rsidRPr="00EE09B9">
        <w:t>вдвое</w:t>
      </w:r>
      <w:r w:rsidR="00EE09B9" w:rsidRPr="00EE09B9">
        <w:t xml:space="preserve"> </w:t>
      </w:r>
      <w:r w:rsidRPr="00EE09B9">
        <w:t>больше</w:t>
      </w:r>
      <w:r w:rsidR="00EE09B9" w:rsidRPr="00EE09B9">
        <w:t xml:space="preserve"> - </w:t>
      </w:r>
      <w:r w:rsidRPr="00EE09B9">
        <w:t>до</w:t>
      </w:r>
      <w:r w:rsidR="00EE09B9" w:rsidRPr="00EE09B9">
        <w:t xml:space="preserve"> </w:t>
      </w:r>
      <w:r w:rsidRPr="00EE09B9">
        <w:t>12</w:t>
      </w:r>
      <w:r w:rsidR="00EE09B9" w:rsidRPr="00EE09B9">
        <w:t xml:space="preserve"> </w:t>
      </w:r>
      <w:r w:rsidRPr="00EE09B9">
        <w:t>кг/м2</w:t>
      </w:r>
      <w:r w:rsidR="00EE09B9" w:rsidRPr="00EE09B9">
        <w:t>.</w:t>
      </w:r>
    </w:p>
    <w:p w:rsidR="00EE09B9" w:rsidRDefault="006551D5" w:rsidP="00EE09B9">
      <w:pPr>
        <w:tabs>
          <w:tab w:val="left" w:pos="726"/>
        </w:tabs>
      </w:pPr>
      <w:r w:rsidRPr="00EE09B9">
        <w:t>Следует</w:t>
      </w:r>
      <w:r w:rsidR="00EE09B9" w:rsidRPr="00EE09B9">
        <w:t xml:space="preserve"> </w:t>
      </w:r>
      <w:r w:rsidRPr="00EE09B9">
        <w:t>принять</w:t>
      </w:r>
      <w:r w:rsidR="00EE09B9" w:rsidRPr="00EE09B9">
        <w:t xml:space="preserve"> </w:t>
      </w:r>
      <w:r w:rsidRPr="00EE09B9">
        <w:t>во</w:t>
      </w:r>
      <w:r w:rsidR="00EE09B9" w:rsidRPr="00EE09B9">
        <w:t xml:space="preserve"> </w:t>
      </w:r>
      <w:r w:rsidRPr="00EE09B9">
        <w:t>внимание,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степень</w:t>
      </w:r>
      <w:r w:rsidR="00EE09B9" w:rsidRPr="00EE09B9">
        <w:t xml:space="preserve"> </w:t>
      </w:r>
      <w:r w:rsidRPr="00EE09B9">
        <w:t>нагрузки,</w:t>
      </w:r>
      <w:r w:rsidR="00EE09B9" w:rsidRPr="00EE09B9">
        <w:t xml:space="preserve"> </w:t>
      </w:r>
      <w:r w:rsidRPr="00EE09B9">
        <w:t>которую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состоянии</w:t>
      </w:r>
      <w:r w:rsidR="00EE09B9" w:rsidRPr="00EE09B9">
        <w:t xml:space="preserve"> </w:t>
      </w:r>
      <w:r w:rsidRPr="00EE09B9">
        <w:t>выдержать</w:t>
      </w:r>
      <w:r w:rsidR="00EE09B9" w:rsidRPr="00EE09B9">
        <w:t xml:space="preserve"> </w:t>
      </w:r>
      <w:r w:rsidRPr="00EE09B9">
        <w:t>подвесная</w:t>
      </w:r>
      <w:r w:rsidR="00EE09B9" w:rsidRPr="00EE09B9">
        <w:t xml:space="preserve"> </w:t>
      </w:r>
      <w:r w:rsidRPr="00EE09B9">
        <w:t>система</w:t>
      </w:r>
      <w:r w:rsidR="00395691" w:rsidRPr="00EE09B9">
        <w:t>,</w:t>
      </w:r>
      <w:r w:rsidR="00EE09B9" w:rsidRPr="00EE09B9">
        <w:t xml:space="preserve"> </w:t>
      </w:r>
      <w:r w:rsidRPr="00EE09B9">
        <w:t>влияет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характер</w:t>
      </w:r>
      <w:r w:rsidR="00EE09B9" w:rsidRPr="00EE09B9">
        <w:t xml:space="preserve"> </w:t>
      </w:r>
      <w:r w:rsidRPr="00EE09B9">
        <w:t>ее</w:t>
      </w:r>
      <w:r w:rsidR="00EE09B9" w:rsidRPr="00EE09B9">
        <w:t xml:space="preserve"> </w:t>
      </w:r>
      <w:r w:rsidRPr="00EE09B9">
        <w:t>конструкции</w:t>
      </w:r>
      <w:r w:rsidR="00395691" w:rsidRPr="00EE09B9">
        <w:t>,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частности</w:t>
      </w:r>
      <w:r w:rsidR="00EE09B9" w:rsidRPr="00EE09B9">
        <w:t xml:space="preserve"> </w:t>
      </w:r>
      <w:r w:rsidRPr="00EE09B9">
        <w:t>расстояние</w:t>
      </w:r>
      <w:r w:rsidR="00EE09B9" w:rsidRPr="00EE09B9">
        <w:t xml:space="preserve"> </w:t>
      </w:r>
      <w:r w:rsidRPr="00EE09B9">
        <w:t>между</w:t>
      </w:r>
      <w:r w:rsidR="00EE09B9" w:rsidRPr="00EE09B9">
        <w:t xml:space="preserve"> </w:t>
      </w:r>
      <w:r w:rsidRPr="00EE09B9">
        <w:t>подвесами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основными</w:t>
      </w:r>
      <w:r w:rsidR="00EE09B9" w:rsidRPr="00EE09B9">
        <w:t xml:space="preserve"> </w:t>
      </w:r>
      <w:r w:rsidRPr="00EE09B9">
        <w:t>направляющими</w:t>
      </w:r>
      <w:r w:rsidR="00EE09B9" w:rsidRPr="00EE09B9">
        <w:t xml:space="preserve">. </w:t>
      </w:r>
      <w:r w:rsidRPr="00EE09B9">
        <w:t>Чем</w:t>
      </w:r>
      <w:r w:rsidR="00EE09B9" w:rsidRPr="00EE09B9">
        <w:t xml:space="preserve"> </w:t>
      </w:r>
      <w:r w:rsidRPr="00EE09B9">
        <w:t>меньше</w:t>
      </w:r>
      <w:r w:rsidR="00EE09B9" w:rsidRPr="00EE09B9">
        <w:t xml:space="preserve"> </w:t>
      </w:r>
      <w:r w:rsidRPr="00EE09B9">
        <w:t>расстояние,</w:t>
      </w:r>
      <w:r w:rsidR="00EE09B9" w:rsidRPr="00EE09B9">
        <w:t xml:space="preserve"> </w:t>
      </w:r>
      <w:r w:rsidRPr="00EE09B9">
        <w:t>тем</w:t>
      </w:r>
      <w:r w:rsidR="00EE09B9" w:rsidRPr="00EE09B9">
        <w:t xml:space="preserve"> </w:t>
      </w:r>
      <w:r w:rsidRPr="00EE09B9">
        <w:t>больше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быть</w:t>
      </w:r>
      <w:r w:rsidR="00EE09B9" w:rsidRPr="00EE09B9">
        <w:t xml:space="preserve"> </w:t>
      </w:r>
      <w:r w:rsidRPr="00EE09B9">
        <w:t>допустимая</w:t>
      </w:r>
      <w:r w:rsidR="00EE09B9" w:rsidRPr="00EE09B9">
        <w:t xml:space="preserve"> </w:t>
      </w:r>
      <w:r w:rsidRPr="00EE09B9">
        <w:t>максимальная</w:t>
      </w:r>
      <w:r w:rsidR="00EE09B9" w:rsidRPr="00EE09B9">
        <w:t xml:space="preserve"> </w:t>
      </w:r>
      <w:r w:rsidRPr="00EE09B9">
        <w:t>нагрузка</w:t>
      </w:r>
      <w:r w:rsidR="00EE09B9" w:rsidRPr="00EE09B9">
        <w:t xml:space="preserve">. </w:t>
      </w:r>
      <w:r w:rsidRPr="00EE09B9">
        <w:t>Ведущие</w:t>
      </w:r>
      <w:r w:rsidR="00EE09B9" w:rsidRPr="00EE09B9">
        <w:t xml:space="preserve"> </w:t>
      </w:r>
      <w:r w:rsidRPr="00EE09B9">
        <w:t>производители</w:t>
      </w:r>
      <w:r w:rsidR="00EE09B9" w:rsidRPr="00EE09B9">
        <w:t xml:space="preserve"> </w:t>
      </w:r>
      <w:r w:rsidRPr="00EE09B9">
        <w:t>указывают</w:t>
      </w:r>
      <w:r w:rsidR="00EE09B9" w:rsidRPr="00EE09B9">
        <w:t xml:space="preserve"> </w:t>
      </w:r>
      <w:r w:rsidRPr="00EE09B9">
        <w:t>максимальную</w:t>
      </w:r>
      <w:r w:rsidR="00EE09B9" w:rsidRPr="00EE09B9">
        <w:t xml:space="preserve"> </w:t>
      </w:r>
      <w:r w:rsidRPr="00EE09B9">
        <w:t>нагрузку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единицу</w:t>
      </w:r>
      <w:r w:rsidR="00EE09B9" w:rsidRPr="00EE09B9">
        <w:t xml:space="preserve"> </w:t>
      </w:r>
      <w:r w:rsidRPr="00EE09B9">
        <w:t>площади</w:t>
      </w:r>
      <w:r w:rsidR="00EE09B9" w:rsidRPr="00EE09B9">
        <w:t xml:space="preserve"> </w:t>
      </w:r>
      <w:r w:rsidRPr="00EE09B9">
        <w:t>любой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системы,</w:t>
      </w:r>
      <w:r w:rsidR="00EE09B9" w:rsidRPr="00EE09B9">
        <w:t xml:space="preserve"> </w:t>
      </w:r>
      <w:r w:rsidRPr="00EE09B9">
        <w:t>которую</w:t>
      </w:r>
      <w:r w:rsidR="00EE09B9" w:rsidRPr="00EE09B9">
        <w:t xml:space="preserve"> </w:t>
      </w:r>
      <w:r w:rsidRPr="00EE09B9">
        <w:t>та</w:t>
      </w:r>
      <w:r w:rsidR="00EE09B9" w:rsidRPr="00EE09B9">
        <w:t xml:space="preserve"> </w:t>
      </w:r>
      <w:r w:rsidRPr="00EE09B9">
        <w:t>способна</w:t>
      </w:r>
      <w:r w:rsidR="00EE09B9" w:rsidRPr="00EE09B9">
        <w:t xml:space="preserve"> </w:t>
      </w:r>
      <w:r w:rsidRPr="00EE09B9">
        <w:t>выдержать</w:t>
      </w:r>
      <w:r w:rsidR="00EE09B9" w:rsidRPr="00EE09B9">
        <w:t xml:space="preserve"> </w:t>
      </w:r>
      <w:r w:rsidRPr="00EE09B9">
        <w:t>без</w:t>
      </w:r>
      <w:r w:rsidR="00EE09B9" w:rsidRPr="00EE09B9">
        <w:t xml:space="preserve"> </w:t>
      </w:r>
      <w:r w:rsidRPr="00EE09B9">
        <w:t>ущерба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своих</w:t>
      </w:r>
      <w:r w:rsidR="00EE09B9" w:rsidRPr="00EE09B9">
        <w:t xml:space="preserve"> </w:t>
      </w:r>
      <w:r w:rsidRPr="00EE09B9">
        <w:t>функциональных</w:t>
      </w:r>
      <w:r w:rsidR="00EE09B9" w:rsidRPr="00EE09B9">
        <w:t xml:space="preserve"> </w:t>
      </w:r>
      <w:r w:rsidRPr="00EE09B9">
        <w:t>свойств</w:t>
      </w:r>
      <w:r w:rsid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К</w:t>
      </w:r>
      <w:r w:rsidR="00EE09B9" w:rsidRPr="00EE09B9">
        <w:t xml:space="preserve"> </w:t>
      </w:r>
      <w:r w:rsidRPr="00EE09B9">
        <w:t>положительным</w:t>
      </w:r>
      <w:r w:rsidR="00EE09B9" w:rsidRPr="00EE09B9">
        <w:t xml:space="preserve"> </w:t>
      </w:r>
      <w:r w:rsidRPr="00EE09B9">
        <w:t>аспектам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отнести</w:t>
      </w:r>
      <w:r w:rsidR="00EE09B9" w:rsidRPr="00EE09B9">
        <w:t xml:space="preserve"> </w:t>
      </w:r>
      <w:r w:rsidRPr="00EE09B9">
        <w:t>отсутствие</w:t>
      </w:r>
      <w:r w:rsidR="00EE09B9">
        <w:t xml:space="preserve"> "</w:t>
      </w:r>
      <w:r w:rsidRPr="00EE09B9">
        <w:t>мокрых</w:t>
      </w:r>
      <w:r w:rsidR="00EE09B9">
        <w:t xml:space="preserve">" </w:t>
      </w:r>
      <w:r w:rsidRPr="00EE09B9">
        <w:t>процессов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установке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потолка,</w:t>
      </w:r>
      <w:r w:rsidR="00EE09B9" w:rsidRPr="00EE09B9">
        <w:t xml:space="preserve"> </w:t>
      </w:r>
      <w:r w:rsidRPr="00EE09B9">
        <w:t>легкость,</w:t>
      </w:r>
      <w:r w:rsidR="00EE09B9" w:rsidRPr="00EE09B9">
        <w:t xml:space="preserve"> </w:t>
      </w:r>
      <w:r w:rsidRPr="00EE09B9">
        <w:t>простоту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скорость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монтажа,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следовательно</w:t>
      </w:r>
      <w:r w:rsidR="00EE09B9" w:rsidRPr="00EE09B9">
        <w:t xml:space="preserve"> </w:t>
      </w:r>
      <w:r w:rsidRPr="00EE09B9">
        <w:t>небольшие</w:t>
      </w:r>
      <w:r w:rsidR="00EE09B9" w:rsidRPr="00EE09B9">
        <w:t xml:space="preserve"> </w:t>
      </w:r>
      <w:r w:rsidRPr="00EE09B9">
        <w:t>затраты</w:t>
      </w:r>
      <w:r w:rsidR="00EE09B9" w:rsidRPr="00EE09B9">
        <w:t xml:space="preserve"> </w:t>
      </w:r>
      <w:r w:rsidRPr="00EE09B9">
        <w:t>времени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сил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создания</w:t>
      </w:r>
      <w:r w:rsidR="00EE09B9" w:rsidRPr="00EE09B9">
        <w:t xml:space="preserve"> </w:t>
      </w:r>
      <w:r w:rsidRPr="00EE09B9">
        <w:t>комфортных</w:t>
      </w:r>
      <w:r w:rsidR="00EE09B9" w:rsidRPr="00EE09B9">
        <w:t xml:space="preserve"> </w:t>
      </w:r>
      <w:r w:rsidRPr="00EE09B9">
        <w:t>условий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дизайна</w:t>
      </w:r>
      <w:r w:rsidR="00EE09B9" w:rsidRPr="00EE09B9">
        <w:t xml:space="preserve"> </w:t>
      </w:r>
      <w:r w:rsidRPr="00EE09B9">
        <w:t>интерьера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соответствии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современными</w:t>
      </w:r>
      <w:r w:rsidR="00EE09B9" w:rsidRPr="00EE09B9">
        <w:t xml:space="preserve"> </w:t>
      </w:r>
      <w:r w:rsidRPr="00EE09B9">
        <w:t>требованиями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Благодаря</w:t>
      </w:r>
      <w:r w:rsidR="00EE09B9" w:rsidRPr="00EE09B9">
        <w:t xml:space="preserve"> </w:t>
      </w:r>
      <w:r w:rsidRPr="00EE09B9">
        <w:t>легкой</w:t>
      </w:r>
      <w:r w:rsidR="00EE09B9" w:rsidRPr="00EE09B9">
        <w:t xml:space="preserve"> </w:t>
      </w:r>
      <w:r w:rsidRPr="00EE09B9">
        <w:t>универсальной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многообразию</w:t>
      </w:r>
      <w:r w:rsidR="00EE09B9" w:rsidRPr="00EE09B9">
        <w:t xml:space="preserve"> </w:t>
      </w:r>
      <w:r w:rsidRPr="00EE09B9">
        <w:t>унифицированных</w:t>
      </w:r>
      <w:r w:rsidR="00EE09B9" w:rsidRPr="00EE09B9">
        <w:t xml:space="preserve"> </w:t>
      </w:r>
      <w:r w:rsidRPr="00EE09B9">
        <w:t>аксессуаров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потолок</w:t>
      </w:r>
      <w:r w:rsidR="00EE09B9" w:rsidRPr="00EE09B9">
        <w:t xml:space="preserve"> </w:t>
      </w:r>
      <w:r w:rsidRPr="00EE09B9">
        <w:t>прекрасно</w:t>
      </w:r>
      <w:r w:rsidR="00EE09B9" w:rsidRPr="00EE09B9">
        <w:t xml:space="preserve"> </w:t>
      </w:r>
      <w:r w:rsidRPr="00EE09B9">
        <w:t>вписывается</w:t>
      </w:r>
      <w:r w:rsidR="00EE09B9" w:rsidRPr="00EE09B9">
        <w:t xml:space="preserve"> </w:t>
      </w:r>
      <w:r w:rsidRPr="00EE09B9">
        <w:t>практически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любой</w:t>
      </w:r>
      <w:r w:rsidR="00EE09B9" w:rsidRPr="00EE09B9">
        <w:t xml:space="preserve"> </w:t>
      </w:r>
      <w:r w:rsidRPr="00EE09B9">
        <w:t>интерьер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Не</w:t>
      </w:r>
      <w:r w:rsidR="00EE09B9" w:rsidRPr="00EE09B9">
        <w:t xml:space="preserve"> </w:t>
      </w:r>
      <w:r w:rsidRPr="00EE09B9">
        <w:t>случайно</w:t>
      </w:r>
      <w:r w:rsidR="00EE09B9" w:rsidRPr="00EE09B9">
        <w:t xml:space="preserve"> </w:t>
      </w:r>
      <w:r w:rsidRPr="00EE09B9">
        <w:t>сегодня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развитых</w:t>
      </w:r>
      <w:r w:rsidR="00EE09B9" w:rsidRPr="00EE09B9">
        <w:t xml:space="preserve"> </w:t>
      </w:r>
      <w:r w:rsidRPr="00EE09B9">
        <w:t>странах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становятся</w:t>
      </w:r>
      <w:r w:rsidR="00EE09B9" w:rsidRPr="00EE09B9">
        <w:t xml:space="preserve"> </w:t>
      </w:r>
      <w:r w:rsidRPr="00EE09B9">
        <w:t>все</w:t>
      </w:r>
      <w:r w:rsidR="00EE09B9" w:rsidRPr="00EE09B9">
        <w:t xml:space="preserve"> </w:t>
      </w:r>
      <w:r w:rsidRPr="00EE09B9">
        <w:t>более</w:t>
      </w:r>
      <w:r w:rsidR="00EE09B9" w:rsidRPr="00EE09B9">
        <w:t xml:space="preserve"> </w:t>
      </w:r>
      <w:r w:rsidRPr="00EE09B9">
        <w:t>популярными,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дизайне</w:t>
      </w:r>
      <w:r w:rsidR="00EE09B9" w:rsidRPr="00EE09B9">
        <w:t xml:space="preserve"> </w:t>
      </w:r>
      <w:r w:rsidRPr="00EE09B9">
        <w:t>постоянно</w:t>
      </w:r>
      <w:r w:rsidR="00EE09B9" w:rsidRPr="00EE09B9">
        <w:t xml:space="preserve"> </w:t>
      </w:r>
      <w:r w:rsidRPr="00EE09B9">
        <w:t>возникают</w:t>
      </w:r>
      <w:r w:rsidR="00EE09B9" w:rsidRPr="00EE09B9">
        <w:t xml:space="preserve"> </w:t>
      </w:r>
      <w:r w:rsidRPr="00EE09B9">
        <w:t>новые</w:t>
      </w:r>
      <w:r w:rsidR="00EE09B9" w:rsidRPr="00EE09B9">
        <w:t xml:space="preserve"> </w:t>
      </w:r>
      <w:r w:rsidRPr="00EE09B9">
        <w:t>модные</w:t>
      </w:r>
      <w:r w:rsidR="00EE09B9" w:rsidRPr="00EE09B9">
        <w:t xml:space="preserve"> </w:t>
      </w:r>
      <w:r w:rsidRPr="00EE09B9">
        <w:t>тенденции</w:t>
      </w:r>
      <w:r w:rsidR="00EE09B9" w:rsidRPr="00EE09B9">
        <w:t xml:space="preserve">. </w:t>
      </w:r>
      <w:r w:rsidRPr="00EE09B9">
        <w:t>Можно</w:t>
      </w:r>
      <w:r w:rsidR="00EE09B9" w:rsidRPr="00EE09B9">
        <w:t xml:space="preserve"> </w:t>
      </w:r>
      <w:r w:rsidRPr="00EE09B9">
        <w:t>сказать,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третьем</w:t>
      </w:r>
      <w:r w:rsidR="00EE09B9" w:rsidRPr="00EE09B9">
        <w:t xml:space="preserve"> </w:t>
      </w:r>
      <w:r w:rsidRPr="00EE09B9">
        <w:t>тысячелетии</w:t>
      </w:r>
      <w:r w:rsidR="00EE09B9" w:rsidRPr="00EE09B9">
        <w:t xml:space="preserve"> </w:t>
      </w:r>
      <w:r w:rsidRPr="00EE09B9">
        <w:t>изготовление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установка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</w:t>
      </w:r>
      <w:r w:rsidR="00EE09B9" w:rsidRPr="00EE09B9">
        <w:t xml:space="preserve"> </w:t>
      </w:r>
      <w:r w:rsidRPr="00EE09B9">
        <w:t>будет</w:t>
      </w:r>
      <w:r w:rsidR="00EE09B9" w:rsidRPr="00EE09B9">
        <w:t xml:space="preserve"> </w:t>
      </w:r>
      <w:r w:rsidRPr="00EE09B9">
        <w:t>самостоятельной</w:t>
      </w:r>
      <w:r w:rsidR="00EE09B9" w:rsidRPr="00EE09B9">
        <w:t xml:space="preserve"> </w:t>
      </w:r>
      <w:r w:rsidRPr="00EE09B9">
        <w:t>строительной</w:t>
      </w:r>
      <w:r w:rsidR="00EE09B9" w:rsidRPr="00EE09B9">
        <w:t xml:space="preserve"> </w:t>
      </w:r>
      <w:r w:rsidRPr="00EE09B9">
        <w:t>отраслью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Следует</w:t>
      </w:r>
      <w:r w:rsidR="00EE09B9" w:rsidRPr="00EE09B9">
        <w:t xml:space="preserve"> </w:t>
      </w:r>
      <w:r w:rsidRPr="00EE09B9">
        <w:t>сразу</w:t>
      </w:r>
      <w:r w:rsidR="00EE09B9" w:rsidRPr="00EE09B9">
        <w:t xml:space="preserve"> </w:t>
      </w:r>
      <w:r w:rsidRPr="00EE09B9">
        <w:t>же</w:t>
      </w:r>
      <w:r w:rsidR="00EE09B9" w:rsidRPr="00EE09B9">
        <w:t xml:space="preserve"> </w:t>
      </w:r>
      <w:r w:rsidRPr="00EE09B9">
        <w:t>обратить</w:t>
      </w:r>
      <w:r w:rsidR="00EE09B9" w:rsidRPr="00EE09B9">
        <w:t xml:space="preserve"> </w:t>
      </w:r>
      <w:r w:rsidRPr="00EE09B9">
        <w:t>внимание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одно</w:t>
      </w:r>
      <w:r w:rsidR="00EE09B9" w:rsidRPr="00EE09B9">
        <w:t xml:space="preserve"> </w:t>
      </w:r>
      <w:r w:rsidRPr="00EE09B9">
        <w:t>свойство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потолков,</w:t>
      </w:r>
      <w:r w:rsidR="00EE09B9" w:rsidRPr="00EE09B9">
        <w:t xml:space="preserve"> </w:t>
      </w:r>
      <w:r w:rsidRPr="00EE09B9">
        <w:t>которое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определенных</w:t>
      </w:r>
      <w:r w:rsidR="00EE09B9" w:rsidRPr="00EE09B9">
        <w:t xml:space="preserve"> </w:t>
      </w:r>
      <w:r w:rsidRPr="00EE09B9">
        <w:t>обстоятельствах</w:t>
      </w:r>
      <w:r w:rsidR="00EE09B9" w:rsidRPr="00EE09B9">
        <w:t xml:space="preserve"> </w:t>
      </w:r>
      <w:r w:rsidRPr="00EE09B9">
        <w:t>становится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недостатком</w:t>
      </w:r>
      <w:r w:rsidR="00EE09B9" w:rsidRPr="00EE09B9">
        <w:t xml:space="preserve">. </w:t>
      </w:r>
      <w:r w:rsidRPr="00EE09B9">
        <w:t>Они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рассчитаны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небольшую</w:t>
      </w:r>
      <w:r w:rsidR="00EE09B9" w:rsidRPr="00EE09B9">
        <w:t xml:space="preserve"> </w:t>
      </w:r>
      <w:r w:rsidRPr="00EE09B9">
        <w:t>высоту</w:t>
      </w:r>
      <w:r w:rsidR="00EE09B9" w:rsidRPr="00EE09B9">
        <w:t xml:space="preserve"> </w:t>
      </w:r>
      <w:r w:rsidRPr="00EE09B9">
        <w:t>помещений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плохо</w:t>
      </w:r>
      <w:r w:rsidR="00EE09B9" w:rsidRPr="00EE09B9">
        <w:t xml:space="preserve"> </w:t>
      </w:r>
      <w:r w:rsidRPr="00EE09B9">
        <w:t>подходят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тех</w:t>
      </w:r>
      <w:r w:rsidR="00EE09B9" w:rsidRPr="00EE09B9">
        <w:t xml:space="preserve"> </w:t>
      </w:r>
      <w:r w:rsidRPr="00EE09B9">
        <w:t>квартир,</w:t>
      </w:r>
      <w:r w:rsidR="00EE09B9" w:rsidRPr="00EE09B9">
        <w:t xml:space="preserve"> </w:t>
      </w:r>
      <w:r w:rsidRPr="00EE09B9">
        <w:t>где</w:t>
      </w:r>
      <w:r w:rsidR="00EE09B9" w:rsidRPr="00EE09B9">
        <w:t xml:space="preserve"> </w:t>
      </w:r>
      <w:r w:rsidRPr="00EE09B9">
        <w:t>эта</w:t>
      </w:r>
      <w:r w:rsidR="00EE09B9" w:rsidRPr="00EE09B9">
        <w:t xml:space="preserve"> </w:t>
      </w:r>
      <w:r w:rsidRPr="00EE09B9">
        <w:t>величина</w:t>
      </w:r>
      <w:r w:rsidR="00EE09B9" w:rsidRPr="00EE09B9">
        <w:t xml:space="preserve"> </w:t>
      </w:r>
      <w:r w:rsidRPr="00EE09B9">
        <w:t>составляет</w:t>
      </w:r>
      <w:r w:rsidR="00EE09B9" w:rsidRPr="00EE09B9">
        <w:t xml:space="preserve"> </w:t>
      </w:r>
      <w:r w:rsidRPr="00EE09B9">
        <w:t>коло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2,75 м"/>
        </w:smartTagPr>
        <w:r w:rsidRPr="00EE09B9">
          <w:t>2,75</w:t>
        </w:r>
        <w:r w:rsidR="00EE09B9" w:rsidRPr="00EE09B9">
          <w:t xml:space="preserve"> </w:t>
        </w:r>
        <w:r w:rsidRPr="00EE09B9">
          <w:t>м</w:t>
        </w:r>
      </w:smartTag>
      <w:r w:rsidR="00EE09B9" w:rsidRPr="00EE09B9">
        <w:t xml:space="preserve">. </w:t>
      </w:r>
      <w:r w:rsidRPr="00EE09B9">
        <w:t>Дело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том,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конструкция</w:t>
      </w:r>
      <w:r w:rsidR="00EE09B9" w:rsidRPr="00EE09B9">
        <w:t xml:space="preserve"> </w:t>
      </w:r>
      <w:r w:rsidRPr="00EE09B9">
        <w:t>предполагает</w:t>
      </w:r>
      <w:r w:rsidR="00EE09B9" w:rsidRPr="00EE09B9">
        <w:t xml:space="preserve"> </w:t>
      </w:r>
      <w:r w:rsidRPr="00EE09B9">
        <w:t>подвешивание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расстоянии</w:t>
      </w:r>
      <w:r w:rsidR="00EE09B9" w:rsidRPr="00EE09B9">
        <w:t xml:space="preserve"> </w:t>
      </w:r>
      <w:r w:rsidRPr="00EE09B9">
        <w:t>15</w:t>
      </w:r>
      <w:r w:rsidR="00EE09B9" w:rsidRPr="00EE09B9">
        <w:t xml:space="preserve"> - </w:t>
      </w:r>
      <w:smartTag w:uri="urn:schemas-microsoft-com:office:smarttags" w:element="metricconverter">
        <w:smartTagPr>
          <w:attr w:name="ProductID" w:val="20 см"/>
        </w:smartTagPr>
        <w:r w:rsidRPr="00EE09B9">
          <w:t>20</w:t>
        </w:r>
        <w:r w:rsidR="00EE09B9" w:rsidRPr="00EE09B9">
          <w:t xml:space="preserve"> </w:t>
        </w:r>
        <w:r w:rsidRPr="00EE09B9">
          <w:t>см</w:t>
        </w:r>
      </w:smartTag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базовой</w:t>
      </w:r>
      <w:r w:rsidR="00EE09B9" w:rsidRPr="00EE09B9">
        <w:t xml:space="preserve"> </w:t>
      </w:r>
      <w:r w:rsidRPr="00EE09B9">
        <w:t>поверхности,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эти</w:t>
      </w:r>
      <w:r w:rsidR="00EE09B9" w:rsidRPr="00EE09B9">
        <w:t xml:space="preserve"> </w:t>
      </w:r>
      <w:r w:rsidRPr="00EE09B9">
        <w:t>несколько</w:t>
      </w:r>
      <w:r w:rsidR="00EE09B9" w:rsidRPr="00EE09B9">
        <w:t xml:space="preserve"> </w:t>
      </w:r>
      <w:r w:rsidRPr="00EE09B9">
        <w:t>сантиметров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помещения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низким</w:t>
      </w:r>
      <w:r w:rsidR="00EE09B9" w:rsidRPr="00EE09B9">
        <w:t xml:space="preserve"> </w:t>
      </w:r>
      <w:r w:rsidRPr="00EE09B9">
        <w:t>потолком</w:t>
      </w:r>
      <w:r w:rsidR="00EE09B9" w:rsidRPr="00EE09B9">
        <w:t xml:space="preserve"> </w:t>
      </w:r>
      <w:r w:rsidRPr="00EE09B9">
        <w:t>оказывается</w:t>
      </w:r>
      <w:r w:rsidR="00EE09B9" w:rsidRPr="00EE09B9">
        <w:t xml:space="preserve"> </w:t>
      </w:r>
      <w:r w:rsidRPr="00EE09B9">
        <w:t>очень</w:t>
      </w:r>
      <w:r w:rsidR="00EE09B9" w:rsidRPr="00EE09B9">
        <w:t xml:space="preserve"> </w:t>
      </w:r>
      <w:r w:rsidRPr="00EE09B9">
        <w:t>существенным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Установка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- </w:t>
      </w:r>
      <w:r w:rsidRPr="00EE09B9">
        <w:t>наиболее</w:t>
      </w:r>
      <w:r w:rsidR="00EE09B9" w:rsidRPr="00EE09B9">
        <w:t xml:space="preserve"> </w:t>
      </w:r>
      <w:r w:rsidRPr="00EE09B9">
        <w:t>технологичный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быстрый</w:t>
      </w:r>
      <w:r w:rsidR="00EE09B9" w:rsidRPr="00EE09B9">
        <w:t xml:space="preserve"> </w:t>
      </w:r>
      <w:r w:rsidRPr="00EE09B9">
        <w:t>способ</w:t>
      </w:r>
      <w:r w:rsidR="00EE09B9" w:rsidRPr="00EE09B9">
        <w:t xml:space="preserve"> </w:t>
      </w:r>
      <w:r w:rsidRPr="00EE09B9">
        <w:t>ремонта,</w:t>
      </w:r>
      <w:r w:rsidR="00EE09B9" w:rsidRPr="00EE09B9">
        <w:t xml:space="preserve"> </w:t>
      </w:r>
      <w:r w:rsidRPr="00EE09B9">
        <w:t>поскольку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требуется</w:t>
      </w:r>
      <w:r w:rsidR="00EE09B9" w:rsidRPr="00EE09B9">
        <w:t xml:space="preserve"> </w:t>
      </w:r>
      <w:r w:rsidRPr="00EE09B9">
        <w:t>ремонта</w:t>
      </w:r>
      <w:r w:rsidR="00EE09B9" w:rsidRPr="00EE09B9">
        <w:t xml:space="preserve"> </w:t>
      </w:r>
      <w:r w:rsidRPr="00EE09B9">
        <w:t>старого</w:t>
      </w:r>
      <w:r w:rsidR="00EE09B9">
        <w:t xml:space="preserve"> (</w:t>
      </w:r>
      <w:r w:rsidRPr="00EE09B9">
        <w:t>базового</w:t>
      </w:r>
      <w:r w:rsidR="00EE09B9" w:rsidRPr="00EE09B9">
        <w:t xml:space="preserve">) </w:t>
      </w:r>
      <w:r w:rsidRPr="00EE09B9">
        <w:t>потолка</w:t>
      </w:r>
      <w:r w:rsidR="00EE09B9" w:rsidRPr="00EE09B9">
        <w:t xml:space="preserve">: </w:t>
      </w:r>
      <w:r w:rsidRPr="00EE09B9">
        <w:t>подвесным</w:t>
      </w:r>
      <w:r w:rsidR="00EE09B9" w:rsidRPr="00EE09B9">
        <w:t xml:space="preserve"> </w:t>
      </w:r>
      <w:r w:rsidRPr="00EE09B9">
        <w:t>потолком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скрыть</w:t>
      </w:r>
      <w:r w:rsidR="00EE09B9" w:rsidRPr="00EE09B9">
        <w:t xml:space="preserve"> </w:t>
      </w:r>
      <w:r w:rsidRPr="00EE09B9">
        <w:t>практически</w:t>
      </w:r>
      <w:r w:rsidR="00EE09B9" w:rsidRPr="00EE09B9">
        <w:t xml:space="preserve"> </w:t>
      </w:r>
      <w:r w:rsidRPr="00EE09B9">
        <w:t>любые</w:t>
      </w:r>
      <w:r w:rsidR="00EE09B9" w:rsidRPr="00EE09B9">
        <w:t xml:space="preserve"> </w:t>
      </w:r>
      <w:r w:rsidRPr="00EE09B9">
        <w:t>коммуникации,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конструкция</w:t>
      </w:r>
      <w:r w:rsidR="00EE09B9" w:rsidRPr="00EE09B9">
        <w:t xml:space="preserve"> </w:t>
      </w:r>
      <w:r w:rsidRPr="00EE09B9">
        <w:t>позволяет</w:t>
      </w:r>
      <w:r w:rsidR="00EE09B9" w:rsidRPr="00EE09B9">
        <w:t xml:space="preserve"> </w:t>
      </w:r>
      <w:r w:rsidRPr="00EE09B9">
        <w:t>легко</w:t>
      </w:r>
      <w:r w:rsidR="00EE09B9" w:rsidRPr="00EE09B9">
        <w:t xml:space="preserve"> </w:t>
      </w:r>
      <w:r w:rsidRPr="00EE09B9">
        <w:t>выровнять</w:t>
      </w:r>
      <w:r w:rsidR="00EE09B9" w:rsidRPr="00EE09B9">
        <w:t xml:space="preserve"> </w:t>
      </w:r>
      <w:r w:rsidRPr="00EE09B9">
        <w:t>плоскость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границе</w:t>
      </w:r>
      <w:r w:rsidR="00EE09B9" w:rsidRPr="00EE09B9">
        <w:t xml:space="preserve"> </w:t>
      </w:r>
      <w:r w:rsidRPr="00EE09B9">
        <w:t>каркаса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монтаже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Если</w:t>
      </w:r>
      <w:r w:rsidR="00EE09B9" w:rsidRPr="00EE09B9">
        <w:t xml:space="preserve"> </w:t>
      </w:r>
      <w:r w:rsidRPr="00EE09B9">
        <w:t>потребуется</w:t>
      </w:r>
      <w:r w:rsidR="00EE09B9" w:rsidRPr="00EE09B9">
        <w:t xml:space="preserve"> </w:t>
      </w:r>
      <w:r w:rsidRPr="00EE09B9">
        <w:t>впоследствии</w:t>
      </w:r>
      <w:r w:rsidR="00EE09B9" w:rsidRPr="00EE09B9">
        <w:t xml:space="preserve"> </w:t>
      </w:r>
      <w:r w:rsidRPr="00EE09B9">
        <w:t>выполнить</w:t>
      </w:r>
      <w:r w:rsidR="00EE09B9" w:rsidRPr="00EE09B9">
        <w:t xml:space="preserve"> </w:t>
      </w:r>
      <w:r w:rsidRPr="00EE09B9">
        <w:t>необходимый</w:t>
      </w:r>
      <w:r w:rsidR="00EE09B9" w:rsidRPr="00EE09B9">
        <w:t xml:space="preserve"> </w:t>
      </w:r>
      <w:r w:rsidRPr="00EE09B9">
        <w:t>ремонт,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составляет</w:t>
      </w:r>
      <w:r w:rsidR="00EE09B9" w:rsidRPr="00EE09B9">
        <w:t xml:space="preserve"> </w:t>
      </w:r>
      <w:r w:rsidRPr="00EE09B9">
        <w:t>труда</w:t>
      </w:r>
      <w:r w:rsidR="00EE09B9" w:rsidRPr="00EE09B9">
        <w:t xml:space="preserve"> </w:t>
      </w:r>
      <w:r w:rsidRPr="00EE09B9">
        <w:t>заменить</w:t>
      </w:r>
      <w:r w:rsidR="00EE09B9" w:rsidRPr="00EE09B9">
        <w:t xml:space="preserve"> </w:t>
      </w:r>
      <w:r w:rsidRPr="00EE09B9">
        <w:t>модули,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разбирая</w:t>
      </w:r>
      <w:r w:rsidR="00EE09B9" w:rsidRPr="00EE09B9">
        <w:t xml:space="preserve"> </w:t>
      </w:r>
      <w:r w:rsidRPr="00EE09B9">
        <w:t>непосредственно</w:t>
      </w:r>
      <w:r w:rsidR="00EE09B9" w:rsidRPr="00EE09B9">
        <w:t xml:space="preserve"> </w:t>
      </w:r>
      <w:r w:rsidRPr="00EE09B9">
        <w:t>потолочную</w:t>
      </w:r>
      <w:r w:rsidR="00EE09B9" w:rsidRPr="00EE09B9">
        <w:t xml:space="preserve"> </w:t>
      </w:r>
      <w:r w:rsidRPr="00EE09B9">
        <w:t>конструкцию-каркас</w:t>
      </w:r>
      <w:r w:rsidR="00EE09B9" w:rsidRPr="00EE09B9">
        <w:t xml:space="preserve">. </w:t>
      </w:r>
      <w:r w:rsidRPr="00EE09B9">
        <w:t>Удобство</w:t>
      </w:r>
      <w:r w:rsidR="00EE09B9" w:rsidRPr="00EE09B9">
        <w:t xml:space="preserve"> </w:t>
      </w:r>
      <w:r w:rsidRPr="00EE09B9">
        <w:t>заключается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том,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необходимости</w:t>
      </w:r>
      <w:r w:rsidR="00EE09B9" w:rsidRPr="00EE09B9">
        <w:t xml:space="preserve"> </w:t>
      </w:r>
      <w:r w:rsidRPr="00EE09B9">
        <w:t>такой</w:t>
      </w:r>
      <w:r w:rsidR="00EE09B9" w:rsidRPr="00EE09B9">
        <w:t xml:space="preserve"> </w:t>
      </w:r>
      <w:r w:rsidRPr="00EE09B9">
        <w:t>потолок</w:t>
      </w:r>
      <w:r w:rsidR="00EE09B9" w:rsidRPr="00EE09B9">
        <w:t xml:space="preserve"> </w:t>
      </w:r>
      <w:r w:rsidRPr="00EE09B9">
        <w:t>впоследствии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быть</w:t>
      </w:r>
      <w:r w:rsidR="00EE09B9" w:rsidRPr="00EE09B9">
        <w:t xml:space="preserve"> </w:t>
      </w:r>
      <w:r w:rsidRPr="00EE09B9">
        <w:t>перенесен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другое</w:t>
      </w:r>
      <w:r w:rsidR="00EE09B9" w:rsidRPr="00EE09B9">
        <w:t xml:space="preserve"> </w:t>
      </w:r>
      <w:r w:rsidRPr="00EE09B9">
        <w:t>место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установлен</w:t>
      </w:r>
      <w:r w:rsidR="00EE09B9" w:rsidRPr="00EE09B9">
        <w:t xml:space="preserve"> </w:t>
      </w:r>
      <w:r w:rsidRPr="00EE09B9">
        <w:t>вновь,</w:t>
      </w:r>
      <w:r w:rsidR="00EE09B9" w:rsidRPr="00EE09B9">
        <w:t xml:space="preserve"> </w:t>
      </w:r>
      <w:r w:rsidRPr="00EE09B9">
        <w:t>практически</w:t>
      </w:r>
      <w:r w:rsidR="00EE09B9" w:rsidRPr="00EE09B9">
        <w:t xml:space="preserve"> </w:t>
      </w:r>
      <w:r w:rsidRPr="00EE09B9">
        <w:t>без</w:t>
      </w:r>
      <w:r w:rsidR="00EE09B9" w:rsidRPr="00EE09B9">
        <w:t xml:space="preserve"> </w:t>
      </w:r>
      <w:r w:rsidRPr="00EE09B9">
        <w:t>потери</w:t>
      </w:r>
      <w:r w:rsidR="00EE09B9" w:rsidRPr="00EE09B9">
        <w:t xml:space="preserve"> </w:t>
      </w:r>
      <w:r w:rsidRPr="00EE09B9">
        <w:t>материалов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Разумеется</w:t>
      </w:r>
      <w:r w:rsidR="00EE09B9" w:rsidRPr="00EE09B9">
        <w:t xml:space="preserve"> </w:t>
      </w:r>
      <w:r w:rsidRPr="00EE09B9">
        <w:t>это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единственная</w:t>
      </w:r>
      <w:r w:rsidR="00EE09B9" w:rsidRPr="00EE09B9">
        <w:t xml:space="preserve"> </w:t>
      </w:r>
      <w:r w:rsidRPr="00EE09B9">
        <w:t>причина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установки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. </w:t>
      </w:r>
      <w:r w:rsidRPr="00EE09B9">
        <w:t>Его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установить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обратном</w:t>
      </w:r>
      <w:r w:rsidR="00EE09B9" w:rsidRPr="00EE09B9">
        <w:t xml:space="preserve"> </w:t>
      </w:r>
      <w:r w:rsidRPr="00EE09B9">
        <w:t>случае</w:t>
      </w:r>
      <w:r w:rsidR="00EE09B9" w:rsidRPr="00EE09B9">
        <w:t xml:space="preserve"> - </w:t>
      </w:r>
      <w:r w:rsidRPr="00EE09B9">
        <w:t>например,</w:t>
      </w:r>
      <w:r w:rsidR="00EE09B9" w:rsidRPr="00EE09B9">
        <w:t xml:space="preserve"> </w:t>
      </w:r>
      <w:r w:rsidRPr="00EE09B9">
        <w:t>если</w:t>
      </w:r>
      <w:r w:rsidR="00EE09B9" w:rsidRPr="00EE09B9">
        <w:t xml:space="preserve"> </w:t>
      </w:r>
      <w:r w:rsidRPr="00EE09B9">
        <w:t>требуется</w:t>
      </w:r>
      <w:r w:rsidR="00EE09B9" w:rsidRPr="00EE09B9">
        <w:t xml:space="preserve"> </w:t>
      </w:r>
      <w:r w:rsidRPr="00EE09B9">
        <w:t>создать</w:t>
      </w:r>
      <w:r w:rsidR="00EE09B9" w:rsidRPr="00EE09B9">
        <w:t xml:space="preserve"> </w:t>
      </w:r>
      <w:r w:rsidRPr="00EE09B9">
        <w:t>рельефный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потолок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плоском</w:t>
      </w:r>
      <w:r w:rsidR="00EE09B9" w:rsidRPr="00EE09B9">
        <w:t xml:space="preserve"> </w:t>
      </w:r>
      <w:r w:rsidRPr="00EE09B9">
        <w:t>базовом</w:t>
      </w:r>
      <w:r w:rsidR="00EE09B9" w:rsidRPr="00EE09B9">
        <w:t xml:space="preserve">. </w:t>
      </w:r>
      <w:r w:rsidRPr="00EE09B9">
        <w:t>Наконец,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вариант</w:t>
      </w:r>
      <w:r w:rsidR="00EE09B9" w:rsidRPr="00EE09B9">
        <w:t xml:space="preserve"> </w:t>
      </w:r>
      <w:r w:rsidRPr="00EE09B9">
        <w:t>просто-напросто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оказаться</w:t>
      </w:r>
      <w:r w:rsidR="00EE09B9" w:rsidRPr="00EE09B9">
        <w:t xml:space="preserve"> </w:t>
      </w:r>
      <w:r w:rsidRPr="00EE09B9">
        <w:t>наилучшим</w:t>
      </w:r>
      <w:r w:rsidR="00EE09B9" w:rsidRPr="00EE09B9">
        <w:t xml:space="preserve"> </w:t>
      </w:r>
      <w:r w:rsidRPr="00EE09B9">
        <w:t>способом</w:t>
      </w:r>
      <w:r w:rsidR="00EE09B9" w:rsidRPr="00EE09B9">
        <w:t xml:space="preserve"> </w:t>
      </w:r>
      <w:r w:rsidRPr="00EE09B9">
        <w:t>вернуть</w:t>
      </w:r>
      <w:r w:rsidR="00EE09B9" w:rsidRPr="00EE09B9">
        <w:t xml:space="preserve"> </w:t>
      </w:r>
      <w:r w:rsidRPr="00EE09B9">
        <w:t>потолку</w:t>
      </w:r>
      <w:r w:rsidR="00EE09B9" w:rsidRPr="00EE09B9">
        <w:t xml:space="preserve"> </w:t>
      </w:r>
      <w:r w:rsidRPr="00EE09B9">
        <w:t>красоту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чистоту,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затрачивая</w:t>
      </w:r>
      <w:r w:rsidR="00EE09B9" w:rsidRPr="00EE09B9">
        <w:t xml:space="preserve"> </w:t>
      </w:r>
      <w:r w:rsidRPr="00EE09B9">
        <w:t>чрезмерных</w:t>
      </w:r>
      <w:r w:rsidR="00EE09B9" w:rsidRPr="00EE09B9">
        <w:t xml:space="preserve"> </w:t>
      </w:r>
      <w:r w:rsidRPr="00EE09B9">
        <w:t>усилий</w:t>
      </w:r>
      <w:r w:rsidR="00EE09B9" w:rsidRPr="00EE09B9">
        <w:t xml:space="preserve">. </w:t>
      </w:r>
      <w:r w:rsidRPr="00EE09B9">
        <w:t>Обладая</w:t>
      </w:r>
      <w:r w:rsidR="00EE09B9" w:rsidRPr="00EE09B9">
        <w:t xml:space="preserve"> </w:t>
      </w:r>
      <w:r w:rsidRPr="00EE09B9">
        <w:t>безупречным</w:t>
      </w:r>
      <w:r w:rsidR="00EE09B9" w:rsidRPr="00EE09B9">
        <w:t xml:space="preserve"> </w:t>
      </w:r>
      <w:r w:rsidRPr="00EE09B9">
        <w:t>дизайном,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гармонично</w:t>
      </w:r>
      <w:r w:rsidR="00EE09B9" w:rsidRPr="00EE09B9">
        <w:t xml:space="preserve"> </w:t>
      </w:r>
      <w:r w:rsidRPr="00EE09B9">
        <w:t>вписываться</w:t>
      </w:r>
      <w:r w:rsidR="00EE09B9" w:rsidRPr="00EE09B9">
        <w:t xml:space="preserve"> </w:t>
      </w:r>
      <w:r w:rsidRPr="00EE09B9">
        <w:t>практически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любой</w:t>
      </w:r>
      <w:r w:rsidR="00EE09B9" w:rsidRPr="00EE09B9">
        <w:t xml:space="preserve"> </w:t>
      </w:r>
      <w:r w:rsidRPr="00EE09B9">
        <w:t>интерьер,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благодаря</w:t>
      </w:r>
      <w:r w:rsidR="00EE09B9" w:rsidRPr="00EE09B9">
        <w:t xml:space="preserve"> </w:t>
      </w:r>
      <w:r w:rsidRPr="00EE09B9">
        <w:t>прекрасной</w:t>
      </w:r>
      <w:r w:rsidR="00EE09B9" w:rsidRPr="00EE09B9">
        <w:t xml:space="preserve"> </w:t>
      </w:r>
      <w:r w:rsidRPr="00EE09B9">
        <w:t>светоотражающей</w:t>
      </w:r>
      <w:r w:rsidR="00EE09B9" w:rsidRPr="00EE09B9">
        <w:t xml:space="preserve"> </w:t>
      </w:r>
      <w:r w:rsidRPr="00EE09B9">
        <w:t>способности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звукоизоляции</w:t>
      </w:r>
      <w:r w:rsidR="00EE09B9" w:rsidRPr="00EE09B9">
        <w:t xml:space="preserve"> </w:t>
      </w:r>
      <w:r w:rsidRPr="00EE09B9">
        <w:t>создадут</w:t>
      </w:r>
      <w:r w:rsidR="00EE09B9" w:rsidRPr="00EE09B9">
        <w:t xml:space="preserve"> </w:t>
      </w:r>
      <w:r w:rsidRPr="00EE09B9">
        <w:t>идеальные</w:t>
      </w:r>
      <w:r w:rsidR="00EE09B9" w:rsidRPr="00EE09B9">
        <w:t xml:space="preserve"> </w:t>
      </w:r>
      <w:r w:rsidRPr="00EE09B9">
        <w:t>условия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работы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отдыха,</w:t>
      </w:r>
      <w:r w:rsidR="00EE09B9" w:rsidRPr="00EE09B9">
        <w:t xml:space="preserve"> </w:t>
      </w:r>
      <w:r w:rsidRPr="00EE09B9">
        <w:t>дружелюбную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спокойную</w:t>
      </w:r>
      <w:r w:rsidR="00EE09B9" w:rsidRPr="00EE09B9">
        <w:t xml:space="preserve"> </w:t>
      </w:r>
      <w:r w:rsidRPr="00EE09B9">
        <w:t>атмосферу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доме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Все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разделить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несколько</w:t>
      </w:r>
      <w:r w:rsidR="00EE09B9" w:rsidRPr="00EE09B9">
        <w:t xml:space="preserve"> </w:t>
      </w:r>
      <w:r w:rsidRPr="00EE09B9">
        <w:t>типов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определенным</w:t>
      </w:r>
      <w:r w:rsidR="00EE09B9" w:rsidRPr="00EE09B9">
        <w:t xml:space="preserve"> </w:t>
      </w:r>
      <w:r w:rsidRPr="00EE09B9">
        <w:t>признакам</w:t>
      </w:r>
      <w:r w:rsidR="00EE09B9" w:rsidRPr="00EE09B9">
        <w:t xml:space="preserve">: </w:t>
      </w:r>
      <w:r w:rsidRPr="00EE09B9">
        <w:t>материалу,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которого</w:t>
      </w:r>
      <w:r w:rsidR="00EE09B9" w:rsidRPr="00EE09B9">
        <w:t xml:space="preserve"> </w:t>
      </w:r>
      <w:r w:rsidRPr="00EE09B9">
        <w:t>изготовлены</w:t>
      </w:r>
      <w:r w:rsidR="00EE09B9" w:rsidRPr="00EE09B9">
        <w:t xml:space="preserve"> </w:t>
      </w:r>
      <w:r w:rsidRPr="00EE09B9">
        <w:t>панели,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функциональному</w:t>
      </w:r>
      <w:r w:rsidR="00EE09B9" w:rsidRPr="00EE09B9">
        <w:t xml:space="preserve"> </w:t>
      </w:r>
      <w:r w:rsidRPr="00EE09B9">
        <w:t>назначению</w:t>
      </w:r>
      <w:r w:rsidR="00EE09B9" w:rsidRPr="00EE09B9">
        <w:t xml:space="preserve">. </w:t>
      </w:r>
      <w:r w:rsidRPr="00EE09B9">
        <w:t>Объединяет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одинаковый</w:t>
      </w:r>
      <w:r w:rsidR="00EE09B9" w:rsidRPr="00EE09B9">
        <w:t xml:space="preserve"> </w:t>
      </w:r>
      <w:r w:rsidRPr="00EE09B9">
        <w:t>принцип</w:t>
      </w:r>
      <w:r w:rsidR="00EE09B9" w:rsidRPr="00EE09B9">
        <w:t xml:space="preserve"> </w:t>
      </w:r>
      <w:r w:rsidRPr="00EE09B9">
        <w:t>крепления</w:t>
      </w:r>
      <w:r w:rsidR="00EE09B9" w:rsidRPr="00EE09B9">
        <w:t xml:space="preserve"> </w:t>
      </w:r>
      <w:r w:rsidRPr="00EE09B9">
        <w:t>к</w:t>
      </w:r>
      <w:r w:rsidR="00EE09B9" w:rsidRPr="00EE09B9">
        <w:t xml:space="preserve"> </w:t>
      </w:r>
      <w:r w:rsidRPr="00EE09B9">
        <w:t>базовой</w:t>
      </w:r>
      <w:r w:rsidR="00EE09B9" w:rsidRPr="00EE09B9">
        <w:t xml:space="preserve"> </w:t>
      </w:r>
      <w:r w:rsidRPr="00EE09B9">
        <w:t>поверхности</w:t>
      </w:r>
      <w:r w:rsidR="00EE09B9" w:rsidRPr="00EE09B9">
        <w:t>.</w:t>
      </w:r>
    </w:p>
    <w:p w:rsidR="00D47701" w:rsidRDefault="00D47701" w:rsidP="00EE09B9">
      <w:pPr>
        <w:tabs>
          <w:tab w:val="left" w:pos="726"/>
        </w:tabs>
      </w:pPr>
    </w:p>
    <w:p w:rsidR="006551D5" w:rsidRDefault="006551D5" w:rsidP="00D47701">
      <w:pPr>
        <w:pStyle w:val="1"/>
      </w:pPr>
      <w:bookmarkStart w:id="6" w:name="_Toc291083127"/>
      <w:r w:rsidRPr="00EE09B9">
        <w:t>Типы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</w:t>
      </w:r>
      <w:bookmarkEnd w:id="6"/>
    </w:p>
    <w:p w:rsidR="00D47701" w:rsidRPr="00D47701" w:rsidRDefault="00D47701" w:rsidP="00D47701">
      <w:pPr>
        <w:rPr>
          <w:lang w:eastAsia="en-US"/>
        </w:rPr>
      </w:pPr>
    </w:p>
    <w:p w:rsidR="00EE09B9" w:rsidRPr="00EE09B9" w:rsidRDefault="006551D5" w:rsidP="00EE09B9">
      <w:pPr>
        <w:tabs>
          <w:tab w:val="left" w:pos="726"/>
        </w:tabs>
      </w:pP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разделить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несколько</w:t>
      </w:r>
      <w:r w:rsidR="00EE09B9" w:rsidRPr="00EE09B9">
        <w:t xml:space="preserve"> </w:t>
      </w:r>
      <w:r w:rsidRPr="00EE09B9">
        <w:t>типов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различным</w:t>
      </w:r>
      <w:r w:rsidR="00EE09B9" w:rsidRPr="00EE09B9">
        <w:t xml:space="preserve"> </w:t>
      </w:r>
      <w:r w:rsidRPr="00EE09B9">
        <w:t>признакам</w:t>
      </w:r>
      <w:r w:rsidR="00EE09B9" w:rsidRPr="00EE09B9">
        <w:t xml:space="preserve">: </w:t>
      </w:r>
      <w:r w:rsidRPr="00EE09B9">
        <w:t>по</w:t>
      </w:r>
      <w:r w:rsidR="00EE09B9" w:rsidRPr="00EE09B9">
        <w:t xml:space="preserve"> </w:t>
      </w:r>
      <w:r w:rsidRPr="00EE09B9">
        <w:t>конструкции,</w:t>
      </w:r>
      <w:r w:rsidR="00EE09B9" w:rsidRPr="00EE09B9">
        <w:t xml:space="preserve"> </w:t>
      </w:r>
      <w:r w:rsidRPr="00EE09B9">
        <w:t>материалам</w:t>
      </w:r>
      <w:r w:rsidR="00EE09B9" w:rsidRPr="00EE09B9">
        <w:t xml:space="preserve"> </w:t>
      </w:r>
      <w:r w:rsidRPr="00EE09B9">
        <w:t>функциональному</w:t>
      </w:r>
      <w:r w:rsidR="00EE09B9" w:rsidRPr="00EE09B9">
        <w:t xml:space="preserve"> </w:t>
      </w:r>
      <w:r w:rsidRPr="00EE09B9">
        <w:t>применению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зависимости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 </w:t>
      </w:r>
      <w:r w:rsidRPr="00EE09B9">
        <w:t>все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разделить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модульные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сплошные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Модульными</w:t>
      </w:r>
      <w:r w:rsidR="00EE09B9" w:rsidRPr="00EE09B9">
        <w:t xml:space="preserve"> </w:t>
      </w:r>
      <w:r w:rsidRPr="00EE09B9">
        <w:t>подвесными</w:t>
      </w:r>
      <w:r w:rsidR="00EE09B9" w:rsidRPr="00EE09B9">
        <w:t xml:space="preserve"> </w:t>
      </w:r>
      <w:r w:rsidRPr="00EE09B9">
        <w:t>потолками</w:t>
      </w:r>
      <w:r w:rsidR="00EE09B9" w:rsidRPr="00EE09B9">
        <w:t xml:space="preserve"> </w:t>
      </w:r>
      <w:r w:rsidRPr="00EE09B9">
        <w:t>называют</w:t>
      </w:r>
      <w:r w:rsidR="00EE09B9" w:rsidRPr="00EE09B9">
        <w:t xml:space="preserve"> </w:t>
      </w:r>
      <w:r w:rsidRPr="00EE09B9">
        <w:t>такие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конструкции,</w:t>
      </w:r>
      <w:r w:rsidR="00EE09B9" w:rsidRPr="00EE09B9">
        <w:t xml:space="preserve"> </w:t>
      </w:r>
      <w:r w:rsidRPr="00EE09B9">
        <w:t>видимую</w:t>
      </w:r>
      <w:r w:rsidR="00EE09B9" w:rsidRPr="00EE09B9">
        <w:t xml:space="preserve"> </w:t>
      </w:r>
      <w:r w:rsidRPr="00EE09B9">
        <w:t>плоскость</w:t>
      </w:r>
      <w:r w:rsidR="00EE09B9" w:rsidRPr="00EE09B9">
        <w:t xml:space="preserve"> </w:t>
      </w:r>
      <w:r w:rsidRPr="00EE09B9">
        <w:t>которых</w:t>
      </w:r>
      <w:r w:rsidR="00EE09B9" w:rsidRPr="00EE09B9">
        <w:t xml:space="preserve"> </w:t>
      </w:r>
      <w:r w:rsidRPr="00EE09B9">
        <w:t>образуют</w:t>
      </w:r>
      <w:r w:rsidR="00EE09B9" w:rsidRPr="00EE09B9">
        <w:t xml:space="preserve"> </w:t>
      </w:r>
      <w:r w:rsidRPr="00EE09B9">
        <w:t>квадратные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прямоугольные</w:t>
      </w:r>
      <w:r w:rsidR="00EE09B9" w:rsidRPr="00EE09B9">
        <w:t xml:space="preserve"> </w:t>
      </w:r>
      <w:r w:rsidRPr="00EE09B9">
        <w:t>панели,</w:t>
      </w:r>
      <w:r w:rsidR="00EE09B9" w:rsidRPr="00EE09B9">
        <w:t xml:space="preserve"> </w:t>
      </w:r>
      <w:r w:rsidRPr="00EE09B9">
        <w:t>рейки,</w:t>
      </w:r>
      <w:r w:rsidR="00EE09B9" w:rsidRPr="00EE09B9">
        <w:t xml:space="preserve"> </w:t>
      </w:r>
      <w:r w:rsidRPr="00EE09B9">
        <w:t>кассеты,</w:t>
      </w:r>
      <w:r w:rsidR="00EE09B9" w:rsidRPr="00EE09B9">
        <w:t xml:space="preserve"> </w:t>
      </w:r>
      <w:r w:rsidRPr="00EE09B9">
        <w:t>то</w:t>
      </w:r>
      <w:r w:rsidR="00EE09B9" w:rsidRPr="00EE09B9">
        <w:t xml:space="preserve"> </w:t>
      </w:r>
      <w:r w:rsidRPr="00EE09B9">
        <w:t>есть</w:t>
      </w:r>
      <w:r w:rsidR="00EE09B9" w:rsidRPr="00EE09B9">
        <w:t xml:space="preserve"> </w:t>
      </w:r>
      <w:r w:rsidRPr="00EE09B9">
        <w:t>готовые</w:t>
      </w:r>
      <w:r w:rsidR="00EE09B9" w:rsidRPr="00EE09B9">
        <w:t xml:space="preserve"> </w:t>
      </w:r>
      <w:r w:rsidRPr="00EE09B9">
        <w:t>модули</w:t>
      </w:r>
      <w:r w:rsidR="00EE09B9" w:rsidRPr="00EE09B9">
        <w:t xml:space="preserve">. </w:t>
      </w:r>
      <w:r w:rsidRPr="00EE09B9">
        <w:t>Можно</w:t>
      </w:r>
      <w:r w:rsidR="00EE09B9" w:rsidRPr="00EE09B9">
        <w:t xml:space="preserve"> </w:t>
      </w:r>
      <w:r w:rsidRPr="00EE09B9">
        <w:t>выделить</w:t>
      </w:r>
      <w:r w:rsidR="00EE09B9" w:rsidRPr="00EE09B9">
        <w:t xml:space="preserve"> </w:t>
      </w:r>
      <w:r w:rsidRPr="00EE09B9">
        <w:t>следующие</w:t>
      </w:r>
      <w:r w:rsidR="00EE09B9" w:rsidRPr="00EE09B9">
        <w:t xml:space="preserve"> </w:t>
      </w:r>
      <w:r w:rsidRPr="00EE09B9">
        <w:t>разновидности</w:t>
      </w:r>
      <w:r w:rsidR="00EE09B9" w:rsidRPr="00EE09B9">
        <w:t xml:space="preserve"> </w:t>
      </w:r>
      <w:r w:rsidRPr="00EE09B9">
        <w:t>модульных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</w:t>
      </w:r>
      <w:r w:rsidR="00EE09B9" w:rsidRPr="00EE09B9">
        <w:t xml:space="preserve">: </w:t>
      </w:r>
      <w:r w:rsidRPr="00EE09B9">
        <w:t>плиточные,</w:t>
      </w:r>
      <w:r w:rsidR="00EE09B9" w:rsidRPr="00EE09B9">
        <w:t xml:space="preserve"> </w:t>
      </w:r>
      <w:r w:rsidRPr="00EE09B9">
        <w:t>панельные,</w:t>
      </w:r>
      <w:r w:rsidR="00EE09B9" w:rsidRPr="00EE09B9">
        <w:t xml:space="preserve"> </w:t>
      </w:r>
      <w:r w:rsidRPr="00EE09B9">
        <w:t>кассетные,</w:t>
      </w:r>
      <w:r w:rsidR="00EE09B9" w:rsidRPr="00EE09B9">
        <w:t xml:space="preserve"> </w:t>
      </w:r>
      <w:r w:rsidRPr="00EE09B9">
        <w:t>реечные</w:t>
      </w:r>
      <w:r w:rsidR="00EE09B9" w:rsidRPr="00EE09B9">
        <w:t xml:space="preserve"> </w:t>
      </w:r>
      <w:r w:rsidRPr="00EE09B9">
        <w:t>решетчатые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ячеистые</w:t>
      </w:r>
      <w:r w:rsidR="00EE09B9" w:rsidRPr="00EE09B9">
        <w:t>.</w:t>
      </w:r>
    </w:p>
    <w:p w:rsidR="00EE09B9" w:rsidRDefault="006551D5" w:rsidP="00EE09B9">
      <w:pPr>
        <w:tabs>
          <w:tab w:val="left" w:pos="726"/>
        </w:tabs>
      </w:pPr>
      <w:r w:rsidRPr="00EE09B9">
        <w:t>Плиточными</w:t>
      </w:r>
      <w:r w:rsidR="00EE09B9" w:rsidRPr="00EE09B9">
        <w:t xml:space="preserve"> </w:t>
      </w:r>
      <w:r w:rsidRPr="00EE09B9">
        <w:t>называют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состоящие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квадратных</w:t>
      </w:r>
      <w:r w:rsidR="00EE09B9" w:rsidRPr="00EE09B9">
        <w:t xml:space="preserve"> </w:t>
      </w:r>
      <w:r w:rsidRPr="00EE09B9">
        <w:t>элементов</w:t>
      </w:r>
      <w:r w:rsidR="00EE09B9" w:rsidRPr="00EE09B9">
        <w:t xml:space="preserve"> </w:t>
      </w:r>
      <w:r w:rsidRPr="00EE09B9">
        <w:t>поверхности</w:t>
      </w:r>
      <w:r w:rsidR="00EE09B9">
        <w:t xml:space="preserve"> (</w:t>
      </w:r>
      <w:r w:rsidRPr="00EE09B9">
        <w:t>плиток</w:t>
      </w:r>
      <w:r w:rsidR="00EE09B9" w:rsidRPr="00EE09B9">
        <w:t xml:space="preserve">), </w:t>
      </w:r>
      <w:r w:rsidRPr="00EE09B9">
        <w:t>панельными</w:t>
      </w:r>
      <w:r w:rsidR="00EE09B9" w:rsidRPr="00EE09B9">
        <w:t xml:space="preserve"> - </w:t>
      </w:r>
      <w:r w:rsidRPr="00EE09B9">
        <w:t>состоящие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прямоугольных</w:t>
      </w:r>
      <w:r w:rsidR="00EE09B9" w:rsidRPr="00EE09B9">
        <w:t xml:space="preserve"> </w:t>
      </w:r>
      <w:r w:rsidRPr="00EE09B9">
        <w:t>модулей</w:t>
      </w:r>
      <w:r w:rsidR="00EE09B9">
        <w:t xml:space="preserve"> (</w:t>
      </w:r>
      <w:r w:rsidRPr="00EE09B9">
        <w:t>панелей</w:t>
      </w:r>
      <w:r w:rsidR="00EE09B9" w:rsidRPr="00EE09B9">
        <w:t xml:space="preserve">) </w:t>
      </w:r>
      <w:r w:rsidRPr="00EE09B9">
        <w:t>шириной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менее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EE09B9">
          <w:t>300</w:t>
        </w:r>
        <w:r w:rsidR="00EE09B9" w:rsidRPr="00EE09B9">
          <w:t xml:space="preserve"> </w:t>
        </w:r>
        <w:r w:rsidRPr="00EE09B9">
          <w:t>мм</w:t>
        </w:r>
      </w:smartTag>
      <w:r w:rsidR="00EE09B9" w:rsidRPr="00EE09B9">
        <w:t xml:space="preserve">. </w:t>
      </w:r>
      <w:r w:rsidRPr="00EE09B9">
        <w:t>Конструктивные</w:t>
      </w:r>
      <w:r w:rsidR="00EE09B9" w:rsidRPr="00EE09B9">
        <w:t xml:space="preserve"> </w:t>
      </w:r>
      <w:r w:rsidRPr="00EE09B9">
        <w:t>элементы</w:t>
      </w:r>
      <w:r w:rsidR="00EE09B9" w:rsidRPr="00EE09B9">
        <w:t xml:space="preserve"> </w:t>
      </w:r>
      <w:r w:rsidRPr="00EE09B9">
        <w:t>кассетных</w:t>
      </w:r>
      <w:r w:rsidR="00EE09B9" w:rsidRPr="00EE09B9">
        <w:t xml:space="preserve"> </w:t>
      </w:r>
      <w:r w:rsidRPr="00EE09B9">
        <w:t>потолков</w:t>
      </w:r>
      <w:r w:rsidR="00EE09B9" w:rsidRPr="00EE09B9">
        <w:t xml:space="preserve"> </w:t>
      </w:r>
      <w:r w:rsidRPr="00EE09B9">
        <w:t>монтируются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стандартную</w:t>
      </w:r>
      <w:r w:rsidR="00EE09B9" w:rsidRPr="00EE09B9">
        <w:t xml:space="preserve"> </w:t>
      </w:r>
      <w:r w:rsidRPr="00EE09B9">
        <w:t>систему</w:t>
      </w:r>
      <w:r w:rsidR="00EE09B9" w:rsidRPr="00EE09B9">
        <w:t xml:space="preserve"> </w:t>
      </w:r>
      <w:r w:rsidRPr="00EE09B9">
        <w:t>кассетного</w:t>
      </w:r>
      <w:r w:rsidR="00EE09B9" w:rsidRPr="00EE09B9">
        <w:t xml:space="preserve"> </w:t>
      </w:r>
      <w:r w:rsidRPr="00EE09B9">
        <w:t>типа,</w:t>
      </w:r>
      <w:r w:rsidR="00EE09B9" w:rsidRPr="00EE09B9">
        <w:t xml:space="preserve"> </w:t>
      </w:r>
      <w:r w:rsidRPr="00EE09B9">
        <w:t>которая</w:t>
      </w:r>
      <w:r w:rsidR="00EE09B9" w:rsidRPr="00EE09B9">
        <w:t xml:space="preserve"> </w:t>
      </w:r>
      <w:r w:rsidRPr="00EE09B9">
        <w:t>после</w:t>
      </w:r>
      <w:r w:rsidR="00EE09B9" w:rsidRPr="00EE09B9">
        <w:t xml:space="preserve"> </w:t>
      </w:r>
      <w:r w:rsidRPr="00EE09B9">
        <w:t>сборки</w:t>
      </w:r>
      <w:r w:rsidR="00EE09B9" w:rsidRPr="00EE09B9">
        <w:t xml:space="preserve"> </w:t>
      </w:r>
      <w:r w:rsidRPr="00EE09B9">
        <w:t>образует</w:t>
      </w:r>
      <w:r w:rsidR="00EE09B9" w:rsidRPr="00EE09B9">
        <w:t xml:space="preserve"> </w:t>
      </w:r>
      <w:r w:rsidRPr="00EE09B9">
        <w:t>ячейки</w:t>
      </w:r>
      <w:r w:rsidR="00EE09B9" w:rsidRPr="00EE09B9">
        <w:t xml:space="preserve"> </w:t>
      </w:r>
      <w:r w:rsidRPr="00EE09B9">
        <w:t>стандартных</w:t>
      </w:r>
      <w:r w:rsidR="00EE09B9" w:rsidRPr="00EE09B9">
        <w:t xml:space="preserve"> </w:t>
      </w:r>
      <w:r w:rsidRPr="00EE09B9">
        <w:t>размеров</w:t>
      </w:r>
      <w:r w:rsidR="00EE09B9" w:rsidRPr="00EE09B9">
        <w:t xml:space="preserve"> - </w:t>
      </w:r>
      <w:r w:rsidRPr="00EE09B9">
        <w:t>600х600</w:t>
      </w:r>
      <w:r w:rsidR="00EE09B9" w:rsidRPr="00EE09B9">
        <w:t xml:space="preserve"> </w:t>
      </w:r>
      <w:r w:rsidRPr="00EE09B9">
        <w:t>мм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небольших</w:t>
      </w:r>
      <w:r w:rsidR="00EE09B9" w:rsidRPr="00EE09B9">
        <w:t xml:space="preserve"> </w:t>
      </w:r>
      <w:r w:rsidRPr="00EE09B9">
        <w:t>помещений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600х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1200 мм"/>
        </w:smartTagPr>
        <w:r w:rsidRPr="00EE09B9">
          <w:t>1200</w:t>
        </w:r>
        <w:r w:rsidR="00EE09B9" w:rsidRPr="00EE09B9">
          <w:t xml:space="preserve"> </w:t>
        </w:r>
        <w:r w:rsidRPr="00EE09B9">
          <w:t>мм</w:t>
        </w:r>
      </w:smartTag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просторных</w:t>
      </w:r>
      <w:r w:rsidR="00EE09B9" w:rsidRPr="00EE09B9">
        <w:t xml:space="preserve"> </w:t>
      </w:r>
      <w:r w:rsidRPr="00EE09B9">
        <w:t>комнат,</w:t>
      </w:r>
      <w:r w:rsidR="00EE09B9" w:rsidRPr="00EE09B9">
        <w:t xml:space="preserve"> - </w:t>
      </w:r>
      <w:r w:rsidRPr="00EE09B9">
        <w:t>в</w:t>
      </w:r>
      <w:r w:rsidR="00EE09B9" w:rsidRPr="00EE09B9">
        <w:t xml:space="preserve"> </w:t>
      </w:r>
      <w:r w:rsidRPr="00EE09B9">
        <w:t>них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закладываются</w:t>
      </w:r>
      <w:r w:rsidR="00EE09B9" w:rsidRPr="00EE09B9">
        <w:t xml:space="preserve"> </w:t>
      </w:r>
      <w:r w:rsidRPr="00EE09B9">
        <w:t>панели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плиты</w:t>
      </w:r>
      <w:r w:rsidR="00EE09B9">
        <w:t xml:space="preserve"> (</w:t>
      </w:r>
      <w:r w:rsidRPr="00EE09B9">
        <w:t>кассеты</w:t>
      </w:r>
      <w:r w:rsidR="00EE09B9" w:rsidRPr="00EE09B9">
        <w:t xml:space="preserve">). </w:t>
      </w:r>
      <w:r w:rsidRPr="00EE09B9">
        <w:t>При</w:t>
      </w:r>
      <w:r w:rsidR="00EE09B9" w:rsidRPr="00EE09B9">
        <w:t xml:space="preserve"> </w:t>
      </w:r>
      <w:r w:rsidRPr="00EE09B9">
        <w:t>необходимости</w:t>
      </w:r>
      <w:r w:rsidR="00EE09B9" w:rsidRPr="00EE09B9">
        <w:t xml:space="preserve"> </w:t>
      </w:r>
      <w:r w:rsidRPr="00EE09B9">
        <w:t>швы</w:t>
      </w:r>
      <w:r w:rsidR="00EE09B9" w:rsidRPr="00EE09B9">
        <w:t xml:space="preserve"> </w:t>
      </w:r>
      <w:r w:rsidRPr="00EE09B9">
        <w:t>между</w:t>
      </w:r>
      <w:r w:rsidR="00EE09B9" w:rsidRPr="00EE09B9">
        <w:t xml:space="preserve"> </w:t>
      </w:r>
      <w:r w:rsidRPr="00EE09B9">
        <w:t>панелями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закрываться</w:t>
      </w:r>
      <w:r w:rsidR="00EE09B9" w:rsidRPr="00EE09B9">
        <w:t xml:space="preserve"> </w:t>
      </w:r>
      <w:r w:rsidRPr="00EE09B9">
        <w:t>специальным</w:t>
      </w:r>
      <w:r w:rsidR="00EE09B9" w:rsidRPr="00EE09B9">
        <w:t xml:space="preserve"> </w:t>
      </w:r>
      <w:r w:rsidRPr="00EE09B9">
        <w:t>профилем</w:t>
      </w:r>
      <w:r w:rsid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Реечные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монтируются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узких</w:t>
      </w:r>
      <w:r w:rsidR="00EE09B9" w:rsidRPr="00EE09B9">
        <w:t xml:space="preserve"> </w:t>
      </w:r>
      <w:r w:rsidRPr="00EE09B9">
        <w:t>прямых</w:t>
      </w:r>
      <w:r w:rsidR="00EE09B9" w:rsidRPr="00EE09B9">
        <w:t xml:space="preserve"> </w:t>
      </w:r>
      <w:r w:rsidRPr="00EE09B9">
        <w:t>реек,</w:t>
      </w:r>
      <w:r w:rsidR="00EE09B9" w:rsidRPr="00EE09B9">
        <w:t xml:space="preserve"> </w:t>
      </w:r>
      <w:r w:rsidRPr="00EE09B9">
        <w:t>которые</w:t>
      </w:r>
      <w:r w:rsidR="00EE09B9" w:rsidRPr="00EE09B9">
        <w:t xml:space="preserve"> </w:t>
      </w:r>
      <w:r w:rsidRPr="00EE09B9">
        <w:t>располагаются</w:t>
      </w:r>
      <w:r w:rsidR="00EE09B9" w:rsidRPr="00EE09B9">
        <w:t xml:space="preserve"> </w:t>
      </w:r>
      <w:r w:rsidRPr="00EE09B9">
        <w:t>крест-накрест,</w:t>
      </w:r>
      <w:r w:rsidR="00EE09B9" w:rsidRPr="00EE09B9">
        <w:t xml:space="preserve"> </w:t>
      </w:r>
      <w:r w:rsidRPr="00EE09B9">
        <w:t>решетчатые</w:t>
      </w:r>
      <w:r w:rsidR="00EE09B9" w:rsidRPr="00EE09B9">
        <w:t xml:space="preserve"> - </w:t>
      </w:r>
      <w:r w:rsidRPr="00EE09B9">
        <w:t>из</w:t>
      </w:r>
      <w:r w:rsidR="00EE09B9" w:rsidRPr="00EE09B9">
        <w:t xml:space="preserve"> </w:t>
      </w:r>
      <w:r w:rsidRPr="00EE09B9">
        <w:t>готовых</w:t>
      </w:r>
      <w:r w:rsidR="00EE09B9" w:rsidRPr="00EE09B9">
        <w:t xml:space="preserve"> </w:t>
      </w:r>
      <w:r w:rsidRPr="00EE09B9">
        <w:t>решетчатых</w:t>
      </w:r>
      <w:r w:rsidR="00EE09B9" w:rsidRPr="00EE09B9">
        <w:t xml:space="preserve"> </w:t>
      </w:r>
      <w:r w:rsidRPr="00EE09B9">
        <w:t>модулей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обоих</w:t>
      </w:r>
      <w:r w:rsidR="00EE09B9" w:rsidRPr="00EE09B9">
        <w:t xml:space="preserve"> </w:t>
      </w:r>
      <w:r w:rsidRPr="00EE09B9">
        <w:t>случаях</w:t>
      </w:r>
      <w:r w:rsidR="00EE09B9" w:rsidRPr="00EE09B9">
        <w:t xml:space="preserve"> </w:t>
      </w:r>
      <w:r w:rsidRPr="00EE09B9">
        <w:t>полости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решетке</w:t>
      </w:r>
      <w:r w:rsidR="00EE09B9" w:rsidRPr="00EE09B9">
        <w:t xml:space="preserve"> </w:t>
      </w:r>
      <w:r w:rsidRPr="00EE09B9">
        <w:t>делаются</w:t>
      </w:r>
      <w:r w:rsidR="00EE09B9" w:rsidRPr="00EE09B9">
        <w:t xml:space="preserve"> </w:t>
      </w:r>
      <w:r w:rsidRPr="00EE09B9">
        <w:t>сквозными</w:t>
      </w:r>
      <w:r w:rsidR="00EE09B9" w:rsidRPr="00EE09B9">
        <w:t xml:space="preserve">. </w:t>
      </w:r>
      <w:r w:rsidRPr="00EE09B9">
        <w:t>Ячеистые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называются</w:t>
      </w:r>
      <w:r w:rsidR="00EE09B9" w:rsidRPr="00EE09B9">
        <w:t xml:space="preserve"> </w:t>
      </w:r>
      <w:r w:rsidRPr="00EE09B9">
        <w:t>так,</w:t>
      </w:r>
      <w:r w:rsidR="00EE09B9" w:rsidRPr="00EE09B9">
        <w:t xml:space="preserve"> </w:t>
      </w:r>
      <w:r w:rsidRPr="00EE09B9">
        <w:t>потому,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имеют</w:t>
      </w:r>
      <w:r w:rsidR="00EE09B9" w:rsidRPr="00EE09B9">
        <w:t xml:space="preserve"> </w:t>
      </w:r>
      <w:r w:rsidRPr="00EE09B9">
        <w:t>полости,</w:t>
      </w:r>
      <w:r w:rsidR="00EE09B9" w:rsidRPr="00EE09B9">
        <w:t xml:space="preserve"> </w:t>
      </w:r>
      <w:r w:rsidRPr="00EE09B9">
        <w:t>закрытые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тыльной</w:t>
      </w:r>
      <w:r w:rsidR="00EE09B9" w:rsidRPr="00EE09B9">
        <w:t xml:space="preserve"> </w:t>
      </w:r>
      <w:r w:rsidRPr="00EE09B9">
        <w:t>стороны</w:t>
      </w:r>
      <w:r w:rsidR="00EE09B9" w:rsidRPr="00EE09B9">
        <w:t xml:space="preserve"> </w:t>
      </w:r>
      <w:r w:rsidRPr="00EE09B9">
        <w:t>фоновой</w:t>
      </w:r>
      <w:r w:rsidR="00EE09B9" w:rsidRPr="00EE09B9">
        <w:t xml:space="preserve"> </w:t>
      </w:r>
      <w:r w:rsidRPr="00EE09B9">
        <w:t>подложкой</w:t>
      </w:r>
      <w:r w:rsidR="00EE09B9" w:rsidRPr="00EE09B9">
        <w:t xml:space="preserve">; </w:t>
      </w:r>
      <w:r w:rsidRPr="00EE09B9">
        <w:t>чаще</w:t>
      </w:r>
      <w:r w:rsidR="00EE09B9" w:rsidRPr="00EE09B9">
        <w:t xml:space="preserve"> </w:t>
      </w:r>
      <w:r w:rsidRPr="00EE09B9">
        <w:t>всего</w:t>
      </w:r>
      <w:r w:rsidR="00EE09B9" w:rsidRPr="00EE09B9">
        <w:t xml:space="preserve"> </w:t>
      </w:r>
      <w:r w:rsidRPr="00EE09B9">
        <w:t>это</w:t>
      </w:r>
      <w:r w:rsidR="00EE09B9" w:rsidRPr="00EE09B9">
        <w:t xml:space="preserve"> </w:t>
      </w:r>
      <w:r w:rsidRPr="00EE09B9">
        <w:t>полости</w:t>
      </w:r>
      <w:r w:rsidR="00EE09B9" w:rsidRPr="00EE09B9">
        <w:t xml:space="preserve"> </w:t>
      </w:r>
      <w:r w:rsidRPr="00EE09B9">
        <w:t>квадратной</w:t>
      </w:r>
      <w:r w:rsidR="00EE09B9" w:rsidRPr="00EE09B9">
        <w:t xml:space="preserve"> </w:t>
      </w:r>
      <w:r w:rsidRPr="00EE09B9">
        <w:t>формы</w:t>
      </w:r>
      <w:r w:rsidR="00EE09B9">
        <w:t xml:space="preserve"> (</w:t>
      </w:r>
      <w:r w:rsidRPr="00EE09B9">
        <w:t>но</w:t>
      </w:r>
      <w:r w:rsidR="00EE09B9" w:rsidRPr="00EE09B9">
        <w:t xml:space="preserve"> </w:t>
      </w:r>
      <w:r w:rsidRPr="00EE09B9">
        <w:t>встречаются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другие</w:t>
      </w:r>
      <w:r w:rsidR="00EE09B9" w:rsidRPr="00EE09B9">
        <w:t xml:space="preserve"> - </w:t>
      </w:r>
      <w:r w:rsidRPr="00EE09B9">
        <w:t>шестигранная,</w:t>
      </w:r>
      <w:r w:rsidR="00EE09B9" w:rsidRPr="00EE09B9">
        <w:t xml:space="preserve"> </w:t>
      </w:r>
      <w:r w:rsidRPr="00EE09B9">
        <w:t>сотовая,</w:t>
      </w:r>
      <w:r w:rsidR="00EE09B9" w:rsidRPr="00EE09B9">
        <w:t xml:space="preserve"> </w:t>
      </w:r>
      <w:r w:rsidRPr="00EE09B9">
        <w:t>овальная</w:t>
      </w:r>
      <w:r w:rsidR="00EE09B9" w:rsidRPr="00EE09B9">
        <w:t>).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Сплошные</w:t>
      </w:r>
      <w:r w:rsidR="00EE09B9" w:rsidRPr="00EE09B9">
        <w:t xml:space="preserve"> </w:t>
      </w:r>
      <w:r w:rsidRPr="00EE09B9">
        <w:t>потолки</w:t>
      </w:r>
      <w:r w:rsidR="00EE09B9">
        <w:t xml:space="preserve"> (</w:t>
      </w:r>
      <w:r w:rsidRPr="00EE09B9">
        <w:t>бескаркасные</w:t>
      </w:r>
      <w:r w:rsidR="00EE09B9" w:rsidRPr="00EE09B9">
        <w:t xml:space="preserve">) </w:t>
      </w:r>
      <w:r w:rsidRPr="00EE09B9">
        <w:t>позволяют</w:t>
      </w:r>
      <w:r w:rsidR="00EE09B9" w:rsidRPr="00EE09B9">
        <w:t xml:space="preserve"> </w:t>
      </w:r>
      <w:r w:rsidRPr="00EE09B9">
        <w:t>создать</w:t>
      </w:r>
      <w:r w:rsidR="00EE09B9" w:rsidRPr="00EE09B9">
        <w:t xml:space="preserve"> </w:t>
      </w:r>
      <w:r w:rsidRPr="00EE09B9">
        <w:t>абсолютно</w:t>
      </w:r>
      <w:r w:rsidR="00EE09B9" w:rsidRPr="00EE09B9">
        <w:t xml:space="preserve"> </w:t>
      </w:r>
      <w:r w:rsidRPr="00EE09B9">
        <w:t>ровную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гладкую</w:t>
      </w:r>
      <w:r w:rsidR="00EE09B9" w:rsidRPr="00EE09B9">
        <w:t xml:space="preserve"> </w:t>
      </w:r>
      <w:r w:rsidRPr="00EE09B9">
        <w:t>поверхность,</w:t>
      </w:r>
      <w:r w:rsidR="00EE09B9" w:rsidRPr="00EE09B9">
        <w:t xml:space="preserve"> </w:t>
      </w:r>
      <w:r w:rsidRPr="00EE09B9">
        <w:t>которая</w:t>
      </w:r>
      <w:r w:rsidR="00EE09B9" w:rsidRPr="00EE09B9">
        <w:t xml:space="preserve"> </w:t>
      </w:r>
      <w:r w:rsidRPr="00EE09B9">
        <w:t>внешне</w:t>
      </w:r>
      <w:r w:rsidR="00EE09B9" w:rsidRPr="00EE09B9">
        <w:t xml:space="preserve"> </w:t>
      </w:r>
      <w:r w:rsidRPr="00EE09B9">
        <w:t>неотличима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обычного</w:t>
      </w:r>
      <w:r w:rsidR="00EE09B9" w:rsidRPr="00EE09B9">
        <w:t xml:space="preserve"> </w:t>
      </w:r>
      <w:r w:rsidRPr="00EE09B9">
        <w:t>потолка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Кроме</w:t>
      </w:r>
      <w:r w:rsidR="00EE09B9" w:rsidRPr="00EE09B9">
        <w:t xml:space="preserve"> </w:t>
      </w:r>
      <w:r w:rsidRPr="00EE09B9">
        <w:t>того,</w:t>
      </w:r>
      <w:r w:rsidR="00EE09B9" w:rsidRPr="00EE09B9">
        <w:t xml:space="preserve"> </w:t>
      </w:r>
      <w:r w:rsidRPr="00EE09B9">
        <w:t>необходимо</w:t>
      </w:r>
      <w:r w:rsidR="00EE09B9" w:rsidRPr="00EE09B9">
        <w:t xml:space="preserve"> </w:t>
      </w:r>
      <w:r w:rsidRPr="00EE09B9">
        <w:t>упомянуть</w:t>
      </w:r>
      <w:r w:rsidR="00EE09B9" w:rsidRPr="00EE09B9">
        <w:t xml:space="preserve"> </w:t>
      </w:r>
      <w:r w:rsidRPr="00EE09B9">
        <w:t>отдельную</w:t>
      </w:r>
      <w:r w:rsidR="00EE09B9" w:rsidRPr="00EE09B9">
        <w:t xml:space="preserve"> </w:t>
      </w:r>
      <w:r w:rsidRPr="00EE09B9">
        <w:t>разновидность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- </w:t>
      </w:r>
      <w:r w:rsidRPr="00EE09B9">
        <w:t>декоративные,</w:t>
      </w:r>
      <w:r w:rsidR="00EE09B9" w:rsidRPr="00EE09B9">
        <w:t xml:space="preserve"> </w:t>
      </w:r>
      <w:r w:rsidRPr="00EE09B9">
        <w:t>состоящие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открытого</w:t>
      </w:r>
      <w:r w:rsidR="00EE09B9" w:rsidRPr="00EE09B9">
        <w:t xml:space="preserve"> </w:t>
      </w:r>
      <w:r w:rsidRPr="00EE09B9">
        <w:t>подвешенного</w:t>
      </w:r>
      <w:r w:rsidR="00EE09B9" w:rsidRPr="00EE09B9">
        <w:t xml:space="preserve"> </w:t>
      </w:r>
      <w:r w:rsidRPr="00EE09B9">
        <w:t>каркаса</w:t>
      </w:r>
      <w:r w:rsidR="00EE09B9" w:rsidRPr="00EE09B9">
        <w:t xml:space="preserve">. </w:t>
      </w:r>
      <w:r w:rsidRPr="00EE09B9">
        <w:t>Декоративные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подвешиваться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под</w:t>
      </w:r>
      <w:r w:rsidR="00EE09B9" w:rsidRPr="00EE09B9">
        <w:t xml:space="preserve"> </w:t>
      </w:r>
      <w:r w:rsidRPr="00EE09B9">
        <w:t>плоскостью</w:t>
      </w:r>
      <w:r w:rsidR="00EE09B9" w:rsidRPr="00EE09B9">
        <w:t xml:space="preserve"> </w:t>
      </w:r>
      <w:r w:rsidRPr="00EE09B9">
        <w:t>базового</w:t>
      </w:r>
      <w:r w:rsidR="00EE09B9" w:rsidRPr="00EE09B9">
        <w:t xml:space="preserve"> </w:t>
      </w:r>
      <w:r w:rsidRPr="00EE09B9">
        <w:t>потолка,</w:t>
      </w:r>
      <w:r w:rsidR="00EE09B9" w:rsidRPr="00EE09B9">
        <w:t xml:space="preserve"> </w:t>
      </w:r>
      <w:r w:rsidRPr="00EE09B9">
        <w:t>так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выступать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качестве</w:t>
      </w:r>
      <w:r w:rsidR="00EE09B9" w:rsidRPr="00EE09B9">
        <w:t xml:space="preserve"> </w:t>
      </w:r>
      <w:r w:rsidRPr="00EE09B9">
        <w:t>дополнительного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, </w:t>
      </w:r>
      <w:r w:rsidRPr="00EE09B9">
        <w:t>расположенного</w:t>
      </w:r>
      <w:r w:rsidR="00EE09B9" w:rsidRPr="00EE09B9">
        <w:t xml:space="preserve"> </w:t>
      </w:r>
      <w:r w:rsidRPr="00EE09B9">
        <w:t>ниже</w:t>
      </w:r>
      <w:r w:rsidR="00EE09B9" w:rsidRPr="00EE09B9">
        <w:t xml:space="preserve"> </w:t>
      </w:r>
      <w:r w:rsidRPr="00EE09B9">
        <w:t>первого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Модули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изготавливаться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минераловолокнистых,</w:t>
      </w:r>
      <w:r w:rsidR="00EE09B9" w:rsidRPr="00EE09B9">
        <w:t xml:space="preserve"> </w:t>
      </w:r>
      <w:r w:rsidRPr="00EE09B9">
        <w:t>минераловатных</w:t>
      </w:r>
      <w:r w:rsidR="00EE09B9">
        <w:t xml:space="preserve"> (</w:t>
      </w:r>
      <w:r w:rsidRPr="00EE09B9">
        <w:t>стекловатных</w:t>
      </w:r>
      <w:r w:rsidR="00EE09B9" w:rsidRPr="00EE09B9">
        <w:t xml:space="preserve">) </w:t>
      </w:r>
      <w:r w:rsidRPr="00EE09B9">
        <w:t>плит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панелей,</w:t>
      </w:r>
      <w:r w:rsidR="00EE09B9" w:rsidRPr="00EE09B9">
        <w:t xml:space="preserve"> </w:t>
      </w:r>
      <w:r w:rsidRPr="00EE09B9">
        <w:t>армированного</w:t>
      </w:r>
      <w:r w:rsidR="00EE09B9" w:rsidRPr="00EE09B9">
        <w:t xml:space="preserve"> </w:t>
      </w:r>
      <w:r w:rsidRPr="00EE09B9">
        <w:t>гипса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гипсокартона,</w:t>
      </w:r>
      <w:r w:rsidR="00EE09B9" w:rsidRPr="00EE09B9">
        <w:t xml:space="preserve"> </w:t>
      </w:r>
      <w:r w:rsidRPr="00EE09B9">
        <w:t>металла,</w:t>
      </w:r>
      <w:r w:rsidR="00EE09B9" w:rsidRPr="00EE09B9">
        <w:t xml:space="preserve"> </w:t>
      </w:r>
      <w:r w:rsidRPr="00EE09B9">
        <w:t>пластика,</w:t>
      </w:r>
      <w:r w:rsidR="00EE09B9" w:rsidRPr="00EE09B9">
        <w:t xml:space="preserve"> </w:t>
      </w:r>
      <w:r w:rsidRPr="00EE09B9">
        <w:t>дерева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подобным</w:t>
      </w:r>
      <w:r w:rsidR="00EE09B9" w:rsidRPr="00EE09B9">
        <w:t xml:space="preserve"> </w:t>
      </w:r>
      <w:r w:rsidRPr="00EE09B9">
        <w:t>материалов</w:t>
      </w:r>
      <w:r w:rsidR="00EE09B9" w:rsidRPr="00EE09B9">
        <w:t xml:space="preserve"> - </w:t>
      </w:r>
      <w:r w:rsidRPr="00EE09B9">
        <w:t>ДВП,</w:t>
      </w:r>
      <w:r w:rsidR="00EE09B9" w:rsidRPr="00EE09B9">
        <w:t xml:space="preserve"> </w:t>
      </w:r>
      <w:r w:rsidRPr="00EE09B9">
        <w:t>МДФ,</w:t>
      </w:r>
      <w:r w:rsidR="00EE09B9" w:rsidRPr="00EE09B9">
        <w:t xml:space="preserve"> </w:t>
      </w:r>
      <w:r w:rsidRPr="00EE09B9">
        <w:t>ЦСП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отделкой</w:t>
      </w:r>
      <w:r w:rsidR="00EE09B9" w:rsidRPr="00EE09B9">
        <w:t xml:space="preserve"> </w:t>
      </w:r>
      <w:r w:rsidRPr="00EE09B9">
        <w:t>шпоном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ламинатом</w:t>
      </w:r>
      <w:r w:rsidR="00EE09B9" w:rsidRPr="00EE09B9">
        <w:t xml:space="preserve"> </w:t>
      </w:r>
      <w:r w:rsidRPr="00EE09B9">
        <w:t>под</w:t>
      </w:r>
      <w:r w:rsidR="00EE09B9">
        <w:t xml:space="preserve"> "</w:t>
      </w:r>
      <w:r w:rsidRPr="00EE09B9">
        <w:t>дерево</w:t>
      </w:r>
      <w:r w:rsidR="00EE09B9">
        <w:t>"</w:t>
      </w:r>
      <w:r w:rsidR="00EE09B9" w:rsidRPr="00EE09B9">
        <w:t xml:space="preserve">. </w:t>
      </w:r>
      <w:r w:rsidRPr="00EE09B9">
        <w:t>Могут</w:t>
      </w:r>
      <w:r w:rsidR="00EE09B9" w:rsidRPr="00EE09B9">
        <w:t xml:space="preserve"> </w:t>
      </w:r>
      <w:r w:rsidRPr="00EE09B9">
        <w:t>использоваться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другие</w:t>
      </w:r>
      <w:r w:rsidR="00EE09B9" w:rsidRPr="00EE09B9">
        <w:t xml:space="preserve"> </w:t>
      </w:r>
      <w:r w:rsidRPr="00EE09B9">
        <w:t>составляющие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Так,</w:t>
      </w:r>
      <w:r w:rsidR="00EE09B9" w:rsidRPr="00EE09B9">
        <w:t xml:space="preserve"> </w:t>
      </w:r>
      <w:r w:rsidRPr="00EE09B9">
        <w:t>например,</w:t>
      </w:r>
      <w:r w:rsidR="00EE09B9" w:rsidRPr="00EE09B9">
        <w:t xml:space="preserve"> </w:t>
      </w:r>
      <w:r w:rsidRPr="00EE09B9">
        <w:t>западные</w:t>
      </w:r>
      <w:r w:rsidR="00EE09B9" w:rsidRPr="00EE09B9">
        <w:t xml:space="preserve"> </w:t>
      </w:r>
      <w:r w:rsidRPr="00EE09B9">
        <w:t>промышленники</w:t>
      </w:r>
      <w:r w:rsidR="00EE09B9" w:rsidRPr="00EE09B9">
        <w:t xml:space="preserve"> </w:t>
      </w:r>
      <w:r w:rsidRPr="00EE09B9">
        <w:t>разработали</w:t>
      </w:r>
      <w:r w:rsidR="00EE09B9" w:rsidRPr="00EE09B9">
        <w:t xml:space="preserve"> </w:t>
      </w:r>
      <w:r w:rsidRPr="00EE09B9">
        <w:t>специальные</w:t>
      </w:r>
      <w:r w:rsidR="00EE09B9" w:rsidRPr="00EE09B9">
        <w:t xml:space="preserve"> </w:t>
      </w:r>
      <w:r w:rsidRPr="00EE09B9">
        <w:t>декоративные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- </w:t>
      </w:r>
      <w:r w:rsidRPr="00EE09B9">
        <w:t>Ceramaguard,</w:t>
      </w:r>
      <w:r w:rsidR="00EE09B9" w:rsidRPr="00EE09B9">
        <w:t xml:space="preserve"> </w:t>
      </w:r>
      <w:r w:rsidRPr="00EE09B9">
        <w:t>Newtone,</w:t>
      </w:r>
      <w:r w:rsidR="00EE09B9" w:rsidRPr="00EE09B9">
        <w:t xml:space="preserve"> </w:t>
      </w:r>
      <w:r w:rsidRPr="00EE09B9">
        <w:t>Frequence,</w:t>
      </w:r>
      <w:r w:rsidR="00EE09B9" w:rsidRPr="00EE09B9">
        <w:t xml:space="preserve"> - </w:t>
      </w:r>
      <w:r w:rsidRPr="00EE09B9">
        <w:t>использовав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изготовления</w:t>
      </w:r>
      <w:r w:rsidR="00EE09B9" w:rsidRPr="00EE09B9">
        <w:t xml:space="preserve"> </w:t>
      </w:r>
      <w:r w:rsidRPr="00EE09B9">
        <w:t>необычные</w:t>
      </w:r>
      <w:r w:rsidR="00EE09B9" w:rsidRPr="00EE09B9">
        <w:t xml:space="preserve"> </w:t>
      </w:r>
      <w:r w:rsidRPr="00EE09B9">
        <w:t>материалы</w:t>
      </w:r>
      <w:r w:rsidR="00EE09B9" w:rsidRPr="00EE09B9">
        <w:t xml:space="preserve">: </w:t>
      </w:r>
      <w:r w:rsidRPr="00EE09B9">
        <w:t>керамику</w:t>
      </w:r>
      <w:r w:rsidR="00EE09B9" w:rsidRPr="00EE09B9">
        <w:t xml:space="preserve"> </w:t>
      </w:r>
      <w:r w:rsidRPr="00EE09B9">
        <w:t>высокой</w:t>
      </w:r>
      <w:r w:rsidR="00EE09B9" w:rsidRPr="00EE09B9">
        <w:t xml:space="preserve"> </w:t>
      </w:r>
      <w:r w:rsidRPr="00EE09B9">
        <w:t>плотности,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гидрат</w:t>
      </w:r>
      <w:r w:rsidR="00EE09B9" w:rsidRPr="00EE09B9">
        <w:t xml:space="preserve"> </w:t>
      </w:r>
      <w:r w:rsidRPr="00EE09B9">
        <w:t>силиката</w:t>
      </w:r>
      <w:r w:rsidR="00EE09B9" w:rsidRPr="00EE09B9">
        <w:t xml:space="preserve"> </w:t>
      </w:r>
      <w:r w:rsidRPr="00EE09B9">
        <w:t>кальция</w:t>
      </w:r>
      <w:r w:rsidR="00EE09B9" w:rsidRPr="00EE09B9">
        <w:t xml:space="preserve">. </w:t>
      </w:r>
      <w:r w:rsidRPr="00EE09B9">
        <w:t>Благодаря</w:t>
      </w:r>
      <w:r w:rsidR="00EE09B9" w:rsidRPr="00EE09B9">
        <w:t xml:space="preserve"> </w:t>
      </w:r>
      <w:r w:rsidRPr="00EE09B9">
        <w:t>этому</w:t>
      </w:r>
      <w:r w:rsidR="00EE09B9" w:rsidRPr="00EE09B9">
        <w:t xml:space="preserve"> </w:t>
      </w:r>
      <w:r w:rsidRPr="00EE09B9">
        <w:t>потолку</w:t>
      </w:r>
      <w:r w:rsidR="00EE09B9" w:rsidRPr="00EE09B9">
        <w:t xml:space="preserve"> </w:t>
      </w:r>
      <w:r w:rsidRPr="00EE09B9">
        <w:t>получили</w:t>
      </w:r>
      <w:r w:rsidR="00EE09B9" w:rsidRPr="00EE09B9">
        <w:t xml:space="preserve"> </w:t>
      </w:r>
      <w:r w:rsidRPr="00EE09B9">
        <w:t>100</w:t>
      </w:r>
      <w:r w:rsidR="00EE09B9">
        <w:t>% -</w:t>
      </w:r>
      <w:r w:rsidRPr="00EE09B9">
        <w:t>ую</w:t>
      </w:r>
      <w:r w:rsidR="00EE09B9" w:rsidRPr="00EE09B9">
        <w:t xml:space="preserve"> </w:t>
      </w:r>
      <w:r w:rsidRPr="00EE09B9">
        <w:t>влагостойкость,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последняя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перечисленных</w:t>
      </w:r>
      <w:r w:rsidR="00EE09B9" w:rsidRPr="00EE09B9">
        <w:t xml:space="preserve"> </w:t>
      </w:r>
      <w:r w:rsidRPr="00EE09B9">
        <w:t>моделей</w:t>
      </w:r>
      <w:r w:rsidR="00EE09B9" w:rsidRPr="00EE09B9">
        <w:t xml:space="preserve"> - </w:t>
      </w:r>
      <w:r w:rsidRPr="00EE09B9">
        <w:t>также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70%</w:t>
      </w:r>
      <w:r w:rsidR="00EE09B9" w:rsidRPr="00EE09B9">
        <w:t xml:space="preserve"> </w:t>
      </w:r>
      <w:r w:rsidRPr="00EE09B9">
        <w:t>звукопоглощения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Сплошные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отличаются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модульных</w:t>
      </w:r>
      <w:r w:rsidR="00EE09B9" w:rsidRPr="00EE09B9">
        <w:t xml:space="preserve"> </w:t>
      </w:r>
      <w:r w:rsidRPr="00EE09B9">
        <w:t>потолков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первую</w:t>
      </w:r>
      <w:r w:rsidR="00EE09B9" w:rsidRPr="00EE09B9">
        <w:t xml:space="preserve"> </w:t>
      </w:r>
      <w:r w:rsidRPr="00EE09B9">
        <w:t>очередь</w:t>
      </w:r>
      <w:r w:rsidR="00EE09B9" w:rsidRPr="00EE09B9">
        <w:t xml:space="preserve"> </w:t>
      </w:r>
      <w:r w:rsidRPr="00EE09B9">
        <w:t>характером</w:t>
      </w:r>
      <w:r w:rsidR="00EE09B9" w:rsidRPr="00EE09B9">
        <w:t xml:space="preserve"> </w:t>
      </w:r>
      <w:r w:rsidRPr="00EE09B9">
        <w:t>работы</w:t>
      </w:r>
      <w:r w:rsidR="00EE09B9" w:rsidRPr="00EE09B9">
        <w:t xml:space="preserve"> - </w:t>
      </w:r>
      <w:r w:rsidRPr="00EE09B9">
        <w:t>они</w:t>
      </w:r>
      <w:r w:rsidR="00EE09B9" w:rsidRPr="00EE09B9">
        <w:t xml:space="preserve"> </w:t>
      </w:r>
      <w:r w:rsidRPr="00EE09B9">
        <w:t>выполняются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готовых</w:t>
      </w:r>
      <w:r w:rsidR="00EE09B9" w:rsidRPr="00EE09B9">
        <w:t xml:space="preserve"> </w:t>
      </w:r>
      <w:r w:rsidRPr="00EE09B9">
        <w:t>модулей,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листового</w:t>
      </w:r>
      <w:r w:rsidR="00EE09B9" w:rsidRPr="00EE09B9">
        <w:t xml:space="preserve"> </w:t>
      </w:r>
      <w:r w:rsidRPr="00EE09B9">
        <w:t>материала,</w:t>
      </w:r>
      <w:r w:rsidR="00EE09B9" w:rsidRPr="00EE09B9">
        <w:t xml:space="preserve"> </w:t>
      </w:r>
      <w:r w:rsidRPr="00EE09B9">
        <w:t>которому</w:t>
      </w:r>
      <w:r w:rsidR="00EE09B9" w:rsidRPr="00EE09B9">
        <w:t xml:space="preserve"> </w:t>
      </w:r>
      <w:r w:rsidRPr="00EE09B9">
        <w:t>предварительно</w:t>
      </w:r>
      <w:r w:rsidR="00EE09B9" w:rsidRPr="00EE09B9">
        <w:t xml:space="preserve"> </w:t>
      </w:r>
      <w:r w:rsidRPr="00EE09B9">
        <w:t>нужно</w:t>
      </w:r>
      <w:r w:rsidR="00EE09B9" w:rsidRPr="00EE09B9">
        <w:t xml:space="preserve"> </w:t>
      </w:r>
      <w:r w:rsidRPr="00EE09B9">
        <w:t>придать</w:t>
      </w:r>
      <w:r w:rsidR="00EE09B9" w:rsidRPr="00EE09B9">
        <w:t xml:space="preserve"> </w:t>
      </w:r>
      <w:r w:rsidRPr="00EE09B9">
        <w:t>необходимые</w:t>
      </w:r>
      <w:r w:rsidR="00EE09B9" w:rsidRPr="00EE09B9">
        <w:t xml:space="preserve"> </w:t>
      </w:r>
      <w:r w:rsidRPr="00EE09B9">
        <w:t>размеры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форму</w:t>
      </w:r>
      <w:r w:rsidR="00EE09B9">
        <w:t xml:space="preserve"> (</w:t>
      </w:r>
      <w:r w:rsidRPr="00EE09B9">
        <w:t>зачастую</w:t>
      </w:r>
      <w:r w:rsidR="00EE09B9" w:rsidRPr="00EE09B9">
        <w:t xml:space="preserve"> </w:t>
      </w:r>
      <w:r w:rsidRPr="00EE09B9">
        <w:t>изогнутую</w:t>
      </w:r>
      <w:r w:rsidR="00EE09B9" w:rsidRPr="00EE09B9">
        <w:t xml:space="preserve">), </w:t>
      </w:r>
      <w:r w:rsidRPr="00EE09B9">
        <w:t>а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заключение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выполнить</w:t>
      </w:r>
      <w:r w:rsidR="00EE09B9" w:rsidRPr="00EE09B9">
        <w:t xml:space="preserve"> </w:t>
      </w:r>
      <w:r w:rsidRPr="00EE09B9">
        <w:t>необходимую</w:t>
      </w:r>
      <w:r w:rsidR="00EE09B9" w:rsidRPr="00EE09B9">
        <w:t xml:space="preserve"> </w:t>
      </w:r>
      <w:r w:rsidRPr="00EE09B9">
        <w:t>декоративную</w:t>
      </w:r>
      <w:r w:rsidR="00EE09B9" w:rsidRPr="00EE09B9">
        <w:t xml:space="preserve"> </w:t>
      </w:r>
      <w:r w:rsidRPr="00EE09B9">
        <w:t>отделку</w:t>
      </w:r>
      <w:r w:rsidR="00EE09B9" w:rsidRPr="00EE09B9">
        <w:t xml:space="preserve">. </w:t>
      </w:r>
      <w:r w:rsidRPr="00EE09B9">
        <w:t>Чаще</w:t>
      </w:r>
      <w:r w:rsidR="00EE09B9" w:rsidRPr="00EE09B9">
        <w:t xml:space="preserve"> </w:t>
      </w:r>
      <w:r w:rsidRPr="00EE09B9">
        <w:t>всего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качестве</w:t>
      </w:r>
      <w:r w:rsidR="00EE09B9" w:rsidRPr="00EE09B9">
        <w:t xml:space="preserve"> </w:t>
      </w:r>
      <w:r w:rsidRPr="00EE09B9">
        <w:t>материала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сплошных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</w:t>
      </w:r>
      <w:r w:rsidR="00EE09B9" w:rsidRPr="00EE09B9">
        <w:t xml:space="preserve"> </w:t>
      </w:r>
      <w:r w:rsidRPr="00EE09B9">
        <w:t>используются</w:t>
      </w:r>
      <w:r w:rsidR="00EE09B9" w:rsidRPr="00EE09B9">
        <w:t xml:space="preserve"> </w:t>
      </w:r>
      <w:r w:rsidRPr="00EE09B9">
        <w:t>гипсокартонные</w:t>
      </w:r>
      <w:r w:rsidR="00EE09B9" w:rsidRPr="00EE09B9">
        <w:t xml:space="preserve"> </w:t>
      </w:r>
      <w:r w:rsidRPr="00EE09B9">
        <w:t>листы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Сплошные</w:t>
      </w:r>
      <w:r w:rsidR="00EE09B9" w:rsidRPr="00EE09B9">
        <w:t xml:space="preserve"> </w:t>
      </w:r>
      <w:r w:rsidRPr="00EE09B9">
        <w:t>подвесные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обладают</w:t>
      </w:r>
      <w:r w:rsidR="00EE09B9" w:rsidRPr="00EE09B9">
        <w:t xml:space="preserve"> </w:t>
      </w:r>
      <w:r w:rsidRPr="00EE09B9">
        <w:t>теми</w:t>
      </w:r>
      <w:r w:rsidR="00EE09B9" w:rsidRPr="00EE09B9">
        <w:t xml:space="preserve"> </w:t>
      </w:r>
      <w:r w:rsidRPr="00EE09B9">
        <w:t>же</w:t>
      </w:r>
      <w:r w:rsidR="00EE09B9" w:rsidRPr="00EE09B9">
        <w:t xml:space="preserve"> </w:t>
      </w:r>
      <w:r w:rsidRPr="00EE09B9">
        <w:t>преимуществами,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модульные,</w:t>
      </w:r>
      <w:r w:rsidR="00EE09B9" w:rsidRPr="00EE09B9">
        <w:t xml:space="preserve"> </w:t>
      </w:r>
      <w:r w:rsidRPr="00EE09B9">
        <w:t>то</w:t>
      </w:r>
      <w:r w:rsidR="00EE09B9" w:rsidRPr="00EE09B9">
        <w:t xml:space="preserve"> </w:t>
      </w:r>
      <w:r w:rsidRPr="00EE09B9">
        <w:t>есть</w:t>
      </w:r>
      <w:r w:rsidR="00EE09B9" w:rsidRPr="00EE09B9">
        <w:t xml:space="preserve"> </w:t>
      </w:r>
      <w:r w:rsidRPr="00EE09B9">
        <w:t>позволяют</w:t>
      </w:r>
      <w:r w:rsidR="00EE09B9" w:rsidRPr="00EE09B9">
        <w:t xml:space="preserve"> </w:t>
      </w:r>
      <w:r w:rsidRPr="00EE09B9">
        <w:t>сравнительно</w:t>
      </w:r>
      <w:r w:rsidR="00EE09B9" w:rsidRPr="00EE09B9">
        <w:t xml:space="preserve"> </w:t>
      </w:r>
      <w:r w:rsidRPr="00EE09B9">
        <w:t>легко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быстро</w:t>
      </w:r>
      <w:r w:rsidR="00EE09B9" w:rsidRPr="00EE09B9">
        <w:t xml:space="preserve"> </w:t>
      </w:r>
      <w:r w:rsidRPr="00EE09B9">
        <w:t>придать</w:t>
      </w:r>
      <w:r w:rsidR="00EE09B9" w:rsidRPr="00EE09B9">
        <w:t xml:space="preserve"> </w:t>
      </w:r>
      <w:r w:rsidRPr="00EE09B9">
        <w:t>потолку</w:t>
      </w:r>
      <w:r w:rsidR="00EE09B9" w:rsidRPr="00EE09B9">
        <w:t xml:space="preserve"> </w:t>
      </w:r>
      <w:r w:rsidRPr="00EE09B9">
        <w:t>эстетичный</w:t>
      </w:r>
      <w:r w:rsidR="00EE09B9" w:rsidRPr="00EE09B9">
        <w:t xml:space="preserve"> </w:t>
      </w:r>
      <w:r w:rsidRPr="00EE09B9">
        <w:t>вид,</w:t>
      </w:r>
      <w:r w:rsidR="00EE09B9" w:rsidRPr="00EE09B9">
        <w:t xml:space="preserve"> </w:t>
      </w:r>
      <w:r w:rsidRPr="00EE09B9">
        <w:t>скрыть</w:t>
      </w:r>
      <w:r w:rsidR="00EE09B9" w:rsidRPr="00EE09B9">
        <w:t xml:space="preserve"> </w:t>
      </w:r>
      <w:r w:rsidRPr="00EE09B9">
        <w:t>инженерные</w:t>
      </w:r>
      <w:r w:rsidR="00EE09B9" w:rsidRPr="00EE09B9">
        <w:t xml:space="preserve"> </w:t>
      </w:r>
      <w:r w:rsidRPr="00EE09B9">
        <w:t>коммуникации,</w:t>
      </w:r>
      <w:r w:rsidR="00EE09B9" w:rsidRPr="00EE09B9">
        <w:t xml:space="preserve"> </w:t>
      </w:r>
      <w:r w:rsidRPr="00EE09B9">
        <w:t>разместить</w:t>
      </w:r>
      <w:r w:rsidR="00EE09B9" w:rsidRPr="00EE09B9">
        <w:t xml:space="preserve"> </w:t>
      </w:r>
      <w:r w:rsidRPr="00EE09B9">
        <w:t>встроенные</w:t>
      </w:r>
      <w:r w:rsidR="00EE09B9" w:rsidRPr="00EE09B9">
        <w:t xml:space="preserve"> </w:t>
      </w:r>
      <w:r w:rsidRPr="00EE09B9">
        <w:t>светильники</w:t>
      </w:r>
      <w:r w:rsidR="00EE09B9" w:rsidRPr="00EE09B9">
        <w:t xml:space="preserve">. </w:t>
      </w:r>
      <w:r w:rsidRPr="00EE09B9">
        <w:t>С</w:t>
      </w:r>
      <w:r w:rsidR="00EE09B9" w:rsidRPr="00EE09B9">
        <w:t xml:space="preserve"> </w:t>
      </w:r>
      <w:r w:rsidRPr="00EE09B9">
        <w:t>их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также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создавать</w:t>
      </w:r>
      <w:r w:rsidR="00EE09B9" w:rsidRPr="00EE09B9">
        <w:t xml:space="preserve"> </w:t>
      </w:r>
      <w:r w:rsidRPr="00EE09B9">
        <w:t>многоуровневые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криволинейные</w:t>
      </w:r>
      <w:r w:rsidR="00EE09B9" w:rsidRPr="00EE09B9">
        <w:t xml:space="preserve"> </w:t>
      </w:r>
      <w:r w:rsidRPr="00EE09B9">
        <w:t>формы</w:t>
      </w:r>
      <w:r w:rsidR="00EE09B9" w:rsidRPr="00EE09B9">
        <w:t xml:space="preserve"> </w:t>
      </w:r>
      <w:r w:rsidRPr="00EE09B9">
        <w:t>потолочного</w:t>
      </w:r>
      <w:r w:rsidR="00EE09B9" w:rsidRPr="00EE09B9">
        <w:t xml:space="preserve"> </w:t>
      </w:r>
      <w:r w:rsidRPr="00EE09B9">
        <w:t>пространства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Конструктивно</w:t>
      </w:r>
      <w:r w:rsidR="00EE09B9" w:rsidRPr="00EE09B9">
        <w:t xml:space="preserve"> </w:t>
      </w:r>
      <w:r w:rsidRPr="00EE09B9">
        <w:t>они</w:t>
      </w:r>
      <w:r w:rsidR="00EE09B9" w:rsidRPr="00EE09B9">
        <w:t xml:space="preserve"> </w:t>
      </w:r>
      <w:r w:rsidRPr="00EE09B9">
        <w:t>отличаются</w:t>
      </w:r>
      <w:r w:rsidR="00EE09B9" w:rsidRPr="00EE09B9">
        <w:t xml:space="preserve"> </w:t>
      </w:r>
      <w:r w:rsidRPr="00EE09B9">
        <w:t>лишь</w:t>
      </w:r>
      <w:r w:rsidR="00EE09B9" w:rsidRPr="00EE09B9">
        <w:t xml:space="preserve"> </w:t>
      </w:r>
      <w:r w:rsidRPr="00EE09B9">
        <w:t>тем,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требуют</w:t>
      </w:r>
      <w:r w:rsidR="00EE09B9" w:rsidRPr="00EE09B9">
        <w:t xml:space="preserve"> </w:t>
      </w:r>
      <w:r w:rsidRPr="00EE09B9">
        <w:t>установки</w:t>
      </w:r>
      <w:r w:rsidR="00EE09B9" w:rsidRPr="00EE09B9">
        <w:t xml:space="preserve"> </w:t>
      </w:r>
      <w:r w:rsidRPr="00EE09B9">
        <w:t>специальных</w:t>
      </w:r>
      <w:r w:rsidR="00EE09B9" w:rsidRPr="00EE09B9">
        <w:t xml:space="preserve"> </w:t>
      </w:r>
      <w:r w:rsidRPr="00EE09B9">
        <w:t>люков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доступа</w:t>
      </w:r>
      <w:r w:rsidR="00EE09B9" w:rsidRPr="00EE09B9">
        <w:t xml:space="preserve"> </w:t>
      </w:r>
      <w:r w:rsidRPr="00EE09B9">
        <w:t>к</w:t>
      </w:r>
      <w:r w:rsidR="00EE09B9" w:rsidRPr="00EE09B9">
        <w:t xml:space="preserve"> </w:t>
      </w:r>
      <w:r w:rsidRPr="00EE09B9">
        <w:t>расположенным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межпотолочном</w:t>
      </w:r>
      <w:r w:rsidR="00EE09B9" w:rsidRPr="00EE09B9">
        <w:t xml:space="preserve"> </w:t>
      </w:r>
      <w:r w:rsidRPr="00EE09B9">
        <w:t>пространстве</w:t>
      </w:r>
      <w:r w:rsidR="00EE09B9" w:rsidRPr="00EE09B9">
        <w:t xml:space="preserve"> </w:t>
      </w:r>
      <w:r w:rsidRPr="00EE09B9">
        <w:t>коммуникациям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Можно</w:t>
      </w:r>
      <w:r w:rsidR="00EE09B9" w:rsidRPr="00EE09B9">
        <w:t xml:space="preserve"> </w:t>
      </w:r>
      <w:r w:rsidRPr="00EE09B9">
        <w:t>выделить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такую</w:t>
      </w:r>
      <w:r w:rsidR="00EE09B9" w:rsidRPr="00EE09B9">
        <w:t xml:space="preserve"> </w:t>
      </w:r>
      <w:r w:rsidRPr="00EE09B9">
        <w:t>разновидность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потолков,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рамки</w:t>
      </w:r>
      <w:r w:rsidR="00EE09B9">
        <w:t xml:space="preserve"> (</w:t>
      </w:r>
      <w:r w:rsidRPr="00EE09B9">
        <w:t>из</w:t>
      </w:r>
      <w:r w:rsidR="00EE09B9" w:rsidRPr="00EE09B9">
        <w:t xml:space="preserve"> </w:t>
      </w:r>
      <w:r w:rsidRPr="00EE09B9">
        <w:t>гипса</w:t>
      </w:r>
      <w:r w:rsidR="00EE09B9" w:rsidRPr="00EE09B9">
        <w:t xml:space="preserve">), </w:t>
      </w:r>
      <w:r w:rsidRPr="00EE09B9">
        <w:t>в</w:t>
      </w:r>
      <w:r w:rsidR="00EE09B9" w:rsidRPr="00EE09B9">
        <w:t xml:space="preserve"> </w:t>
      </w:r>
      <w:r w:rsidRPr="00EE09B9">
        <w:t>которые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устанавливать</w:t>
      </w:r>
      <w:r w:rsidR="00EE09B9" w:rsidRPr="00EE09B9">
        <w:t xml:space="preserve"> </w:t>
      </w:r>
      <w:r w:rsidRPr="00EE09B9">
        <w:t>плиты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любого</w:t>
      </w:r>
      <w:r w:rsidR="00EE09B9" w:rsidRPr="00EE09B9">
        <w:t xml:space="preserve"> </w:t>
      </w:r>
      <w:r w:rsidRPr="00EE09B9">
        <w:t>материала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Таковы,</w:t>
      </w:r>
      <w:r w:rsidR="00EE09B9" w:rsidRPr="00EE09B9">
        <w:t xml:space="preserve"> </w:t>
      </w:r>
      <w:r w:rsidRPr="00EE09B9">
        <w:t>например,</w:t>
      </w:r>
      <w:r w:rsidR="00EE09B9" w:rsidRPr="00EE09B9">
        <w:t xml:space="preserve"> </w:t>
      </w:r>
      <w:r w:rsidRPr="00EE09B9">
        <w:t>потолки</w:t>
      </w:r>
      <w:r w:rsidR="00EE09B9">
        <w:t xml:space="preserve"> "</w:t>
      </w:r>
      <w:r w:rsidRPr="00EE09B9">
        <w:t>Quadra</w:t>
      </w:r>
      <w:r w:rsidR="00EE09B9">
        <w:t xml:space="preserve">" </w:t>
      </w:r>
      <w:r w:rsidR="00EE09B9" w:rsidRPr="00EE09B9">
        <w:t xml:space="preserve">- </w:t>
      </w:r>
      <w:r w:rsidRPr="00EE09B9">
        <w:t>разработка</w:t>
      </w:r>
      <w:r w:rsidR="00EE09B9" w:rsidRPr="00EE09B9">
        <w:t xml:space="preserve"> </w:t>
      </w:r>
      <w:r w:rsidRPr="00EE09B9">
        <w:t>компании</w:t>
      </w:r>
      <w:r w:rsidR="00EE09B9" w:rsidRPr="00EE09B9">
        <w:t xml:space="preserve"> </w:t>
      </w:r>
      <w:r w:rsidRPr="00EE09B9">
        <w:t>USG-DONN,</w:t>
      </w:r>
      <w:r w:rsidR="00EE09B9" w:rsidRPr="00EE09B9">
        <w:t xml:space="preserve"> - </w:t>
      </w:r>
      <w:r w:rsidRPr="00EE09B9">
        <w:t>представляющие</w:t>
      </w:r>
      <w:r w:rsidR="00EE09B9" w:rsidRPr="00EE09B9">
        <w:t xml:space="preserve"> </w:t>
      </w:r>
      <w:r w:rsidRPr="00EE09B9">
        <w:t>собой</w:t>
      </w:r>
      <w:r w:rsidR="00EE09B9" w:rsidRPr="00EE09B9">
        <w:t xml:space="preserve"> </w:t>
      </w:r>
      <w:r w:rsidRPr="00EE09B9">
        <w:t>гипсовые</w:t>
      </w:r>
      <w:r w:rsidR="00EE09B9" w:rsidRPr="00EE09B9">
        <w:t xml:space="preserve"> </w:t>
      </w:r>
      <w:r w:rsidRPr="00EE09B9">
        <w:t>потолочные</w:t>
      </w:r>
      <w:r w:rsidR="00EE09B9" w:rsidRPr="00EE09B9">
        <w:t xml:space="preserve"> </w:t>
      </w:r>
      <w:r w:rsidRPr="00EE09B9">
        <w:t>рамки</w:t>
      </w:r>
      <w:r w:rsidR="00EE09B9" w:rsidRPr="00EE09B9">
        <w:t xml:space="preserve">. </w:t>
      </w:r>
      <w:r w:rsidRPr="00EE09B9">
        <w:t>Их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использовать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самостоятельный</w:t>
      </w:r>
      <w:r w:rsidR="00EE09B9" w:rsidRPr="00EE09B9">
        <w:t xml:space="preserve"> </w:t>
      </w:r>
      <w:r w:rsidRPr="00EE09B9">
        <w:t>вид</w:t>
      </w:r>
      <w:r w:rsidR="00EE09B9" w:rsidRPr="00EE09B9">
        <w:t xml:space="preserve"> </w:t>
      </w:r>
      <w:r w:rsidRPr="00EE09B9">
        <w:t>отделки</w:t>
      </w:r>
      <w:r w:rsidR="00EE09B9" w:rsidRPr="00EE09B9">
        <w:t xml:space="preserve"> </w:t>
      </w:r>
      <w:r w:rsidRPr="00EE09B9">
        <w:t>потолка</w:t>
      </w:r>
      <w:r w:rsidR="00EE09B9">
        <w:t xml:space="preserve"> (</w:t>
      </w:r>
      <w:r w:rsidRPr="00EE09B9">
        <w:t>создается</w:t>
      </w:r>
      <w:r w:rsidR="00EE09B9" w:rsidRPr="00EE09B9">
        <w:t xml:space="preserve"> </w:t>
      </w:r>
      <w:r w:rsidRPr="00EE09B9">
        <w:t>эффект</w:t>
      </w:r>
      <w:r w:rsidR="00EE09B9" w:rsidRPr="00EE09B9">
        <w:t xml:space="preserve"> </w:t>
      </w:r>
      <w:r w:rsidRPr="00EE09B9">
        <w:t>открытого</w:t>
      </w:r>
      <w:r w:rsidR="00EE09B9" w:rsidRPr="00EE09B9">
        <w:t xml:space="preserve"> </w:t>
      </w:r>
      <w:r w:rsidRPr="00EE09B9">
        <w:t>каркасного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), </w:t>
      </w:r>
      <w:r w:rsidRPr="00EE09B9">
        <w:t>так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сочетании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другими</w:t>
      </w:r>
      <w:r w:rsidR="00EE09B9" w:rsidRPr="00EE09B9">
        <w:t xml:space="preserve"> </w:t>
      </w:r>
      <w:r w:rsidRPr="00EE09B9">
        <w:t>панелями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последнем</w:t>
      </w:r>
      <w:r w:rsidR="00EE09B9" w:rsidRPr="00EE09B9">
        <w:t xml:space="preserve"> </w:t>
      </w:r>
      <w:r w:rsidRPr="00EE09B9">
        <w:t>случае</w:t>
      </w:r>
      <w:r w:rsidR="00EE09B9" w:rsidRPr="00EE09B9">
        <w:t xml:space="preserve"> </w:t>
      </w:r>
      <w:r w:rsidRPr="00EE09B9">
        <w:t>поверх</w:t>
      </w:r>
      <w:r w:rsidR="00EE09B9" w:rsidRPr="00EE09B9">
        <w:t xml:space="preserve"> </w:t>
      </w:r>
      <w:r w:rsidRPr="00EE09B9">
        <w:t>гипсовой</w:t>
      </w:r>
      <w:r w:rsidR="00EE09B9" w:rsidRPr="00EE09B9">
        <w:t xml:space="preserve"> </w:t>
      </w:r>
      <w:r w:rsidRPr="00EE09B9">
        <w:t>рамки</w:t>
      </w:r>
      <w:r w:rsidR="00EE09B9" w:rsidRPr="00EE09B9">
        <w:t xml:space="preserve"> </w:t>
      </w:r>
      <w:r w:rsidRPr="00EE09B9">
        <w:t>устанавливается</w:t>
      </w:r>
      <w:r w:rsidR="00EE09B9" w:rsidRPr="00EE09B9">
        <w:t xml:space="preserve"> </w:t>
      </w:r>
      <w:r w:rsidRPr="00EE09B9">
        <w:t>какая-либо</w:t>
      </w:r>
      <w:r w:rsidR="00EE09B9" w:rsidRPr="00EE09B9">
        <w:t xml:space="preserve"> </w:t>
      </w:r>
      <w:r w:rsidRPr="00EE09B9">
        <w:t>другая</w:t>
      </w:r>
      <w:r w:rsidR="00EE09B9" w:rsidRPr="00EE09B9">
        <w:t xml:space="preserve"> </w:t>
      </w:r>
      <w:r w:rsidRPr="00EE09B9">
        <w:t>потолочная</w:t>
      </w:r>
      <w:r w:rsidR="00EE09B9" w:rsidRPr="00EE09B9">
        <w:t xml:space="preserve"> </w:t>
      </w:r>
      <w:r w:rsidRPr="00EE09B9">
        <w:t>панель</w:t>
      </w:r>
      <w:r w:rsidR="00EE09B9">
        <w:t xml:space="preserve"> (</w:t>
      </w:r>
      <w:r w:rsidRPr="00EE09B9">
        <w:t>например,</w:t>
      </w:r>
      <w:r w:rsidR="00EE09B9" w:rsidRPr="00EE09B9">
        <w:t xml:space="preserve"> </w:t>
      </w:r>
      <w:r w:rsidRPr="00EE09B9">
        <w:t>акустическая</w:t>
      </w:r>
      <w:r w:rsidR="00EE09B9" w:rsidRPr="00EE09B9">
        <w:t xml:space="preserve">), </w:t>
      </w:r>
      <w:r w:rsidRPr="00EE09B9">
        <w:t>что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только</w:t>
      </w:r>
      <w:r w:rsidR="00EE09B9" w:rsidRPr="00EE09B9">
        <w:t xml:space="preserve"> </w:t>
      </w:r>
      <w:r w:rsidRPr="00EE09B9">
        <w:t>визуально</w:t>
      </w:r>
      <w:r w:rsidR="00EE09B9" w:rsidRPr="00EE09B9">
        <w:t xml:space="preserve"> </w:t>
      </w:r>
      <w:r w:rsidRPr="00EE09B9">
        <w:t>приподнимает</w:t>
      </w:r>
      <w:r w:rsidR="00EE09B9" w:rsidRPr="00EE09B9">
        <w:t xml:space="preserve"> </w:t>
      </w:r>
      <w:r w:rsidRPr="00EE09B9">
        <w:t>потолок,</w:t>
      </w:r>
      <w:r w:rsidR="00EE09B9" w:rsidRPr="00EE09B9">
        <w:t xml:space="preserve"> </w:t>
      </w:r>
      <w:r w:rsidRPr="00EE09B9">
        <w:t>но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формирует</w:t>
      </w:r>
      <w:r w:rsidR="00EE09B9" w:rsidRPr="00EE09B9">
        <w:t xml:space="preserve"> </w:t>
      </w:r>
      <w:r w:rsidRPr="00EE09B9">
        <w:t>необходимый</w:t>
      </w:r>
      <w:r w:rsidR="00EE09B9" w:rsidRPr="00EE09B9">
        <w:t xml:space="preserve"> </w:t>
      </w:r>
      <w:r w:rsidRPr="00EE09B9">
        <w:t>акустический</w:t>
      </w:r>
      <w:r w:rsidR="00EE09B9" w:rsidRPr="00EE09B9">
        <w:t xml:space="preserve"> </w:t>
      </w:r>
      <w:r w:rsidRPr="00EE09B9">
        <w:t>баланс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помещении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В</w:t>
      </w:r>
      <w:r w:rsidR="00EE09B9" w:rsidRPr="00EE09B9">
        <w:t xml:space="preserve"> </w:t>
      </w:r>
      <w:r w:rsidRPr="00EE09B9">
        <w:t>настоящее</w:t>
      </w:r>
      <w:r w:rsidR="00EE09B9" w:rsidRPr="00EE09B9">
        <w:t xml:space="preserve"> </w:t>
      </w:r>
      <w:r w:rsidRPr="00EE09B9">
        <w:t>время</w:t>
      </w:r>
      <w:r w:rsidR="00EE09B9" w:rsidRPr="00EE09B9">
        <w:t xml:space="preserve"> </w:t>
      </w:r>
      <w:r w:rsidRPr="00EE09B9">
        <w:t>создан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такой</w:t>
      </w:r>
      <w:r w:rsidR="00EE09B9" w:rsidRPr="00EE09B9">
        <w:t xml:space="preserve"> </w:t>
      </w:r>
      <w:r w:rsidRPr="00EE09B9">
        <w:t>оригинальный</w:t>
      </w:r>
      <w:r w:rsidR="00EE09B9" w:rsidRPr="00EE09B9">
        <w:t xml:space="preserve"> </w:t>
      </w:r>
      <w:r w:rsidRPr="00EE09B9">
        <w:t>вариант</w:t>
      </w:r>
      <w:r w:rsidR="00EE09B9" w:rsidRPr="00EE09B9">
        <w:t xml:space="preserve">: </w:t>
      </w:r>
      <w:r w:rsidRPr="00EE09B9">
        <w:t>потолочная</w:t>
      </w:r>
      <w:r w:rsidR="00EE09B9" w:rsidRPr="00EE09B9">
        <w:t xml:space="preserve"> </w:t>
      </w:r>
      <w:r w:rsidRPr="00EE09B9">
        <w:t>плитка</w:t>
      </w:r>
      <w:r w:rsidR="00EE09B9" w:rsidRPr="00EE09B9">
        <w:t xml:space="preserve"> </w:t>
      </w:r>
      <w:r w:rsidRPr="00EE09B9">
        <w:t>стандартного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модулей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размера</w:t>
      </w:r>
      <w:r w:rsidR="00EE09B9" w:rsidRPr="00EE09B9">
        <w:t xml:space="preserve"> </w:t>
      </w:r>
      <w:r w:rsidRPr="00EE09B9">
        <w:t>600</w:t>
      </w:r>
      <w:r w:rsidR="00EE09B9" w:rsidRPr="00EE09B9">
        <w:t xml:space="preserve"> </w:t>
      </w:r>
      <w:r w:rsidRPr="00EE09B9">
        <w:t>х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EE09B9">
          <w:t>600</w:t>
        </w:r>
        <w:r w:rsidR="00EE09B9" w:rsidRPr="00EE09B9">
          <w:t xml:space="preserve"> </w:t>
        </w:r>
        <w:r w:rsidRPr="00EE09B9">
          <w:t>мм</w:t>
        </w:r>
      </w:smartTag>
      <w:r w:rsidRPr="00EE09B9">
        <w:t>,</w:t>
      </w:r>
      <w:r w:rsidR="00EE09B9" w:rsidRPr="00EE09B9">
        <w:t xml:space="preserve"> </w:t>
      </w:r>
      <w:r w:rsidRPr="00EE09B9">
        <w:t>но</w:t>
      </w:r>
      <w:r w:rsidR="00EE09B9" w:rsidRPr="00EE09B9">
        <w:t xml:space="preserve"> </w:t>
      </w:r>
      <w:r w:rsidRPr="00EE09B9">
        <w:t>изготовленная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натянутого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закрепленного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каркасе</w:t>
      </w:r>
      <w:r w:rsidR="00EE09B9" w:rsidRPr="00EE09B9">
        <w:t xml:space="preserve"> </w:t>
      </w:r>
      <w:r w:rsidRPr="00EE09B9">
        <w:t>полотна</w:t>
      </w:r>
      <w:r w:rsidR="00EE09B9" w:rsidRPr="00EE09B9">
        <w:t xml:space="preserve">. </w:t>
      </w:r>
      <w:r w:rsidRPr="00EE09B9">
        <w:t>Эти</w:t>
      </w:r>
      <w:r w:rsidR="00EE09B9" w:rsidRPr="00EE09B9">
        <w:t xml:space="preserve"> </w:t>
      </w:r>
      <w:r w:rsidRPr="00EE09B9">
        <w:t>небольшие</w:t>
      </w:r>
      <w:r w:rsidR="00EE09B9" w:rsidRPr="00EE09B9">
        <w:t xml:space="preserve"> </w:t>
      </w:r>
      <w:r w:rsidRPr="00EE09B9">
        <w:t>натяжные</w:t>
      </w:r>
      <w:r w:rsidR="00EE09B9" w:rsidRPr="00EE09B9">
        <w:t xml:space="preserve"> </w:t>
      </w:r>
      <w:r w:rsidRPr="00EE09B9">
        <w:t>фрагменты</w:t>
      </w:r>
      <w:r w:rsidR="00EE09B9" w:rsidRPr="00EE09B9">
        <w:t xml:space="preserve"> </w:t>
      </w:r>
      <w:r w:rsidRPr="00EE09B9">
        <w:t>устанавливаются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подвесную</w:t>
      </w:r>
      <w:r w:rsidR="00EE09B9" w:rsidRPr="00EE09B9">
        <w:t xml:space="preserve"> </w:t>
      </w:r>
      <w:r w:rsidRPr="00EE09B9">
        <w:t>систему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результате</w:t>
      </w:r>
      <w:r w:rsidR="00EE09B9" w:rsidRPr="00EE09B9">
        <w:t xml:space="preserve"> </w:t>
      </w:r>
      <w:r w:rsidRPr="00EE09B9">
        <w:t>получается</w:t>
      </w:r>
      <w:r w:rsidR="00EE09B9" w:rsidRPr="00EE09B9">
        <w:t xml:space="preserve"> </w:t>
      </w:r>
      <w:r w:rsidRPr="00EE09B9">
        <w:t>потолок,</w:t>
      </w:r>
      <w:r w:rsidR="00EE09B9" w:rsidRPr="00EE09B9">
        <w:t xml:space="preserve"> </w:t>
      </w:r>
      <w:r w:rsidRPr="00EE09B9">
        <w:t>обладающий</w:t>
      </w:r>
      <w:r w:rsidR="00EE09B9" w:rsidRPr="00EE09B9">
        <w:t xml:space="preserve"> </w:t>
      </w:r>
      <w:r w:rsidRPr="00EE09B9">
        <w:t>достоинствами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натяжной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: </w:t>
      </w:r>
      <w:r w:rsidRPr="00EE09B9">
        <w:t>легкость,</w:t>
      </w:r>
      <w:r w:rsidR="00EE09B9" w:rsidRPr="00EE09B9">
        <w:t xml:space="preserve"> </w:t>
      </w:r>
      <w:r w:rsidRPr="00EE09B9">
        <w:t>меньшая</w:t>
      </w:r>
      <w:r w:rsidR="00EE09B9" w:rsidRPr="00EE09B9">
        <w:t xml:space="preserve"> </w:t>
      </w:r>
      <w:r w:rsidRPr="00EE09B9">
        <w:t>стоимость</w:t>
      </w:r>
      <w:r w:rsidR="00EE09B9" w:rsidRPr="00EE09B9">
        <w:t xml:space="preserve"> </w:t>
      </w:r>
      <w:r w:rsidRPr="00EE09B9">
        <w:t>и,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следствие,</w:t>
      </w:r>
      <w:r w:rsidR="00EE09B9" w:rsidRPr="00EE09B9">
        <w:t xml:space="preserve"> </w:t>
      </w:r>
      <w:r w:rsidRPr="00EE09B9">
        <w:t>большая</w:t>
      </w:r>
      <w:r w:rsidR="00EE09B9" w:rsidRPr="00EE09B9">
        <w:t xml:space="preserve"> </w:t>
      </w:r>
      <w:r w:rsidRPr="00EE09B9">
        <w:t>доступность</w:t>
      </w:r>
      <w:r w:rsidR="00EE09B9">
        <w:t xml:space="preserve"> (</w:t>
      </w:r>
      <w:r w:rsidRPr="00EE09B9">
        <w:t>известно,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натяжные</w:t>
      </w:r>
      <w:r w:rsidR="00EE09B9" w:rsidRPr="00EE09B9">
        <w:t xml:space="preserve"> </w:t>
      </w:r>
      <w:r w:rsidRPr="00EE09B9">
        <w:t>потолки</w:t>
      </w:r>
      <w:r w:rsidR="00EE09B9" w:rsidRPr="00EE09B9">
        <w:t xml:space="preserve"> </w:t>
      </w:r>
      <w:r w:rsidRPr="00EE09B9">
        <w:t>достаточно</w:t>
      </w:r>
      <w:r w:rsidR="00EE09B9" w:rsidRPr="00EE09B9">
        <w:t xml:space="preserve"> </w:t>
      </w:r>
      <w:r w:rsidRPr="00EE09B9">
        <w:t>дороги</w:t>
      </w:r>
      <w:r w:rsidR="00EE09B9" w:rsidRPr="00EE09B9">
        <w:t xml:space="preserve">), </w:t>
      </w:r>
      <w:r w:rsidRPr="00EE09B9">
        <w:t>большой</w:t>
      </w:r>
      <w:r w:rsidR="00EE09B9" w:rsidRPr="00EE09B9">
        <w:t xml:space="preserve"> </w:t>
      </w:r>
      <w:r w:rsidRPr="00EE09B9">
        <w:t>выбор</w:t>
      </w:r>
      <w:r w:rsidR="00EE09B9" w:rsidRPr="00EE09B9">
        <w:t xml:space="preserve"> </w:t>
      </w:r>
      <w:r w:rsidRPr="00EE09B9">
        <w:t>цветовой</w:t>
      </w:r>
      <w:r w:rsidR="00EE09B9" w:rsidRPr="00EE09B9">
        <w:t xml:space="preserve"> </w:t>
      </w:r>
      <w:r w:rsidRPr="00EE09B9">
        <w:t>гаммы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прекрасные</w:t>
      </w:r>
      <w:r w:rsidR="00EE09B9" w:rsidRPr="00EE09B9">
        <w:t xml:space="preserve"> </w:t>
      </w:r>
      <w:r w:rsidRPr="00EE09B9">
        <w:t>технологические</w:t>
      </w:r>
      <w:r w:rsidR="00EE09B9" w:rsidRPr="00EE09B9">
        <w:t xml:space="preserve"> </w:t>
      </w:r>
      <w:r w:rsidRPr="00EE09B9">
        <w:t>возможности,</w:t>
      </w:r>
      <w:r w:rsidR="00EE09B9" w:rsidRPr="00EE09B9">
        <w:t xml:space="preserve"> </w:t>
      </w:r>
      <w:r w:rsidRPr="00EE09B9">
        <w:t>которые</w:t>
      </w:r>
      <w:r w:rsidR="00EE09B9" w:rsidRPr="00EE09B9">
        <w:t xml:space="preserve"> </w:t>
      </w:r>
      <w:r w:rsidRPr="00EE09B9">
        <w:t>варьируются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зависимости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используемого</w:t>
      </w:r>
      <w:r w:rsidR="00EE09B9" w:rsidRPr="00EE09B9">
        <w:t xml:space="preserve"> </w:t>
      </w:r>
      <w:r w:rsidRPr="00EE09B9">
        <w:t>материала</w:t>
      </w:r>
      <w:r w:rsidR="00EE09B9" w:rsidRPr="00EE09B9">
        <w:t xml:space="preserve">. </w:t>
      </w:r>
      <w:r w:rsidRPr="00EE09B9">
        <w:t>Так,</w:t>
      </w:r>
      <w:r w:rsidR="00EE09B9" w:rsidRPr="00EE09B9">
        <w:t xml:space="preserve"> </w:t>
      </w:r>
      <w:r w:rsidRPr="00EE09B9">
        <w:t>подобная</w:t>
      </w:r>
      <w:r w:rsidR="00EE09B9" w:rsidRPr="00EE09B9">
        <w:t xml:space="preserve"> </w:t>
      </w:r>
      <w:r w:rsidRPr="00EE09B9">
        <w:t>натяжная</w:t>
      </w:r>
      <w:r w:rsidR="00EE09B9" w:rsidRPr="00EE09B9">
        <w:t xml:space="preserve"> </w:t>
      </w:r>
      <w:r w:rsidRPr="00EE09B9">
        <w:t>плитка,</w:t>
      </w:r>
      <w:r w:rsidR="00EE09B9" w:rsidRPr="00EE09B9">
        <w:t xml:space="preserve"> </w:t>
      </w:r>
      <w:r w:rsidRPr="00EE09B9">
        <w:t>выполненная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материала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зеркальным</w:t>
      </w:r>
      <w:r w:rsidR="00EE09B9" w:rsidRPr="00EE09B9">
        <w:t xml:space="preserve"> </w:t>
      </w:r>
      <w:r w:rsidRPr="00EE09B9">
        <w:t>покрытием,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конденсирует</w:t>
      </w:r>
      <w:r w:rsidR="00EE09B9" w:rsidRPr="00EE09B9">
        <w:t xml:space="preserve"> </w:t>
      </w:r>
      <w:r w:rsidRPr="00EE09B9">
        <w:t>влагу</w:t>
      </w:r>
      <w:r w:rsidR="00EE09B9" w:rsidRPr="00EE09B9">
        <w:t xml:space="preserve">; </w:t>
      </w:r>
      <w:r w:rsidRPr="00EE09B9">
        <w:t>перфорированная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служить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улучшения</w:t>
      </w:r>
      <w:r w:rsidR="00EE09B9" w:rsidRPr="00EE09B9">
        <w:t xml:space="preserve"> </w:t>
      </w:r>
      <w:r w:rsidRPr="00EE09B9">
        <w:t>акустических</w:t>
      </w:r>
      <w:r w:rsidR="00EE09B9" w:rsidRPr="00EE09B9">
        <w:t xml:space="preserve"> </w:t>
      </w:r>
      <w:r w:rsidRPr="00EE09B9">
        <w:t>характеристик</w:t>
      </w:r>
      <w:r w:rsidR="00EE09B9" w:rsidRPr="00EE09B9">
        <w:t xml:space="preserve"> </w:t>
      </w:r>
      <w:r w:rsidRPr="00EE09B9">
        <w:t>помещения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Любой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потолок</w:t>
      </w:r>
      <w:r w:rsidR="00EE09B9" w:rsidRPr="00EE09B9">
        <w:t xml:space="preserve"> - </w:t>
      </w:r>
      <w:r w:rsidRPr="00EE09B9">
        <w:t>это</w:t>
      </w:r>
      <w:r w:rsidR="00EE09B9" w:rsidRPr="00EE09B9">
        <w:t xml:space="preserve"> </w:t>
      </w:r>
      <w:r w:rsidRPr="00EE09B9">
        <w:t>сборная</w:t>
      </w:r>
      <w:r w:rsidR="00EE09B9" w:rsidRPr="00EE09B9">
        <w:t xml:space="preserve"> </w:t>
      </w:r>
      <w:r w:rsidRPr="00EE09B9">
        <w:t>конструкция,</w:t>
      </w:r>
      <w:r w:rsidR="00EE09B9" w:rsidRPr="00EE09B9">
        <w:t xml:space="preserve"> </w:t>
      </w:r>
      <w:r w:rsidRPr="00EE09B9">
        <w:t>включающая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себя</w:t>
      </w:r>
      <w:r w:rsidR="00EE09B9" w:rsidRPr="00EE09B9">
        <w:t xml:space="preserve"> </w:t>
      </w:r>
      <w:r w:rsidRPr="00EE09B9">
        <w:t>подвесную</w:t>
      </w:r>
      <w:r w:rsidR="00EE09B9" w:rsidRPr="00EE09B9">
        <w:t xml:space="preserve"> </w:t>
      </w:r>
      <w:r w:rsidRPr="00EE09B9">
        <w:t>систему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набор</w:t>
      </w:r>
      <w:r w:rsidR="00EE09B9" w:rsidRPr="00EE09B9">
        <w:t xml:space="preserve"> </w:t>
      </w:r>
      <w:r w:rsidRPr="00EE09B9">
        <w:t>облицовочных</w:t>
      </w:r>
      <w:r w:rsidR="00EE09B9" w:rsidRPr="00EE09B9">
        <w:t xml:space="preserve"> </w:t>
      </w:r>
      <w:r w:rsidRPr="00EE09B9">
        <w:t>блоков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панелей,</w:t>
      </w:r>
      <w:r w:rsidR="00EE09B9" w:rsidRPr="00EE09B9">
        <w:t xml:space="preserve"> </w:t>
      </w:r>
      <w:r w:rsidRPr="00EE09B9">
        <w:t>так</w:t>
      </w:r>
      <w:r w:rsidR="00EE09B9" w:rsidRPr="00EE09B9">
        <w:t xml:space="preserve"> </w:t>
      </w:r>
      <w:r w:rsidRPr="00EE09B9">
        <w:t>называемых</w:t>
      </w:r>
      <w:r w:rsidR="00EE09B9" w:rsidRPr="00EE09B9">
        <w:t xml:space="preserve"> </w:t>
      </w:r>
      <w:r w:rsidRPr="00EE09B9">
        <w:t>растров,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модулей,</w:t>
      </w:r>
      <w:r w:rsidR="00EE09B9" w:rsidRPr="00EE09B9">
        <w:t xml:space="preserve"> </w:t>
      </w:r>
      <w:r w:rsidRPr="00EE09B9">
        <w:t>непосредственно</w:t>
      </w:r>
      <w:r w:rsidR="00EE09B9" w:rsidRPr="00EE09B9">
        <w:t xml:space="preserve"> </w:t>
      </w:r>
      <w:r w:rsidRPr="00EE09B9">
        <w:t>определяющих</w:t>
      </w:r>
      <w:r w:rsidR="00EE09B9" w:rsidRPr="00EE09B9">
        <w:t xml:space="preserve"> </w:t>
      </w:r>
      <w:r w:rsidRPr="00EE09B9">
        <w:t>внешний</w:t>
      </w:r>
      <w:r w:rsidR="00EE09B9" w:rsidRPr="00EE09B9">
        <w:t xml:space="preserve"> </w:t>
      </w:r>
      <w:r w:rsidRPr="00EE09B9">
        <w:t>вид</w:t>
      </w:r>
      <w:r w:rsidR="00EE09B9" w:rsidRPr="00EE09B9">
        <w:t xml:space="preserve"> </w:t>
      </w:r>
      <w:r w:rsidRPr="00EE09B9">
        <w:t>потолка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Подвесная</w:t>
      </w:r>
      <w:r w:rsidR="00EE09B9" w:rsidRPr="00EE09B9">
        <w:t xml:space="preserve"> </w:t>
      </w:r>
      <w:r w:rsidRPr="00EE09B9">
        <w:t>система</w:t>
      </w:r>
      <w:r w:rsidR="00EE09B9" w:rsidRPr="00EE09B9">
        <w:t xml:space="preserve"> </w:t>
      </w:r>
      <w:r w:rsidRPr="00EE09B9">
        <w:t>представляет</w:t>
      </w:r>
      <w:r w:rsidR="00EE09B9" w:rsidRPr="00EE09B9">
        <w:t xml:space="preserve"> </w:t>
      </w:r>
      <w:r w:rsidRPr="00EE09B9">
        <w:t>собой</w:t>
      </w:r>
      <w:r w:rsidR="00EE09B9" w:rsidRPr="00EE09B9">
        <w:t xml:space="preserve"> </w:t>
      </w:r>
      <w:r w:rsidRPr="00EE09B9">
        <w:t>несущую</w:t>
      </w:r>
      <w:r w:rsidR="00EE09B9" w:rsidRPr="00EE09B9">
        <w:t xml:space="preserve"> </w:t>
      </w:r>
      <w:r w:rsidRPr="00EE09B9">
        <w:t>часть,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которую</w:t>
      </w:r>
      <w:r w:rsidR="00EE09B9" w:rsidRPr="00EE09B9">
        <w:t xml:space="preserve"> </w:t>
      </w:r>
      <w:r w:rsidRPr="00EE09B9">
        <w:t>входят</w:t>
      </w:r>
      <w:r w:rsidR="00EE09B9" w:rsidRPr="00EE09B9">
        <w:t xml:space="preserve"> </w:t>
      </w:r>
      <w:r w:rsidRPr="00EE09B9">
        <w:t>металлический</w:t>
      </w:r>
      <w:r w:rsidR="00EE09B9" w:rsidRPr="00EE09B9">
        <w:t xml:space="preserve"> </w:t>
      </w:r>
      <w:r w:rsidRPr="00EE09B9">
        <w:t>каркас,</w:t>
      </w:r>
      <w:r w:rsidR="00EE09B9" w:rsidRPr="00EE09B9">
        <w:t xml:space="preserve"> </w:t>
      </w:r>
      <w:r w:rsidRPr="00EE09B9">
        <w:t>подвески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детали</w:t>
      </w:r>
      <w:r w:rsidR="00EE09B9" w:rsidRPr="00EE09B9">
        <w:t xml:space="preserve"> </w:t>
      </w:r>
      <w:r w:rsidRPr="00EE09B9">
        <w:t>крепления,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которых</w:t>
      </w:r>
      <w:r w:rsidR="00EE09B9" w:rsidRPr="00EE09B9">
        <w:t xml:space="preserve"> </w:t>
      </w:r>
      <w:r w:rsidRPr="00EE09B9">
        <w:t>каркас</w:t>
      </w:r>
      <w:r w:rsidR="00EE09B9" w:rsidRPr="00EE09B9">
        <w:t xml:space="preserve"> </w:t>
      </w:r>
      <w:r w:rsidRPr="00EE09B9">
        <w:t>подвешивается</w:t>
      </w:r>
      <w:r w:rsidR="00EE09B9" w:rsidRPr="00EE09B9">
        <w:t xml:space="preserve"> </w:t>
      </w:r>
      <w:r w:rsidRPr="00EE09B9">
        <w:t>к</w:t>
      </w:r>
      <w:r w:rsidR="00EE09B9" w:rsidRPr="00EE09B9">
        <w:t xml:space="preserve"> </w:t>
      </w:r>
      <w:r w:rsidRPr="00EE09B9">
        <w:t>перекрытию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некотором</w:t>
      </w:r>
      <w:r w:rsidR="00EE09B9" w:rsidRPr="00EE09B9">
        <w:t xml:space="preserve"> </w:t>
      </w:r>
      <w:r w:rsidRPr="00EE09B9">
        <w:t>расстоянии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потолка</w:t>
      </w:r>
      <w:r w:rsidR="00EE09B9">
        <w:t xml:space="preserve"> (</w:t>
      </w:r>
      <w:r w:rsidRPr="00EE09B9">
        <w:t>отсюда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название</w:t>
      </w:r>
      <w:r w:rsidR="00EE09B9" w:rsidRPr="00EE09B9">
        <w:t>).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Несущий</w:t>
      </w:r>
      <w:r w:rsidR="00EE09B9" w:rsidRPr="00EE09B9">
        <w:t xml:space="preserve"> </w:t>
      </w:r>
      <w:r w:rsidRPr="00EE09B9">
        <w:t>каркас</w:t>
      </w:r>
      <w:r w:rsidR="00EE09B9" w:rsidRPr="00EE09B9">
        <w:t xml:space="preserve"> </w:t>
      </w:r>
      <w:r w:rsidRPr="00EE09B9">
        <w:t>имеет</w:t>
      </w:r>
      <w:r w:rsidR="00EE09B9" w:rsidRPr="00EE09B9">
        <w:t xml:space="preserve"> </w:t>
      </w:r>
      <w:r w:rsidRPr="00EE09B9">
        <w:t>достаточно</w:t>
      </w:r>
      <w:r w:rsidR="00EE09B9" w:rsidRPr="00EE09B9">
        <w:t xml:space="preserve"> </w:t>
      </w:r>
      <w:r w:rsidRPr="00EE09B9">
        <w:t>небольшой</w:t>
      </w:r>
      <w:r w:rsidR="00EE09B9" w:rsidRPr="00EE09B9">
        <w:t xml:space="preserve"> </w:t>
      </w:r>
      <w:r w:rsidRPr="00EE09B9">
        <w:t>вес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чаще</w:t>
      </w:r>
      <w:r w:rsidR="00EE09B9" w:rsidRPr="00EE09B9">
        <w:t xml:space="preserve"> </w:t>
      </w:r>
      <w:r w:rsidRPr="00EE09B9">
        <w:t>всего</w:t>
      </w:r>
      <w:r w:rsidR="00EE09B9" w:rsidRPr="00EE09B9">
        <w:t xml:space="preserve"> </w:t>
      </w:r>
      <w:r w:rsidRPr="00EE09B9">
        <w:t>монтируется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форме</w:t>
      </w:r>
      <w:r w:rsidR="00EE09B9" w:rsidRPr="00EE09B9">
        <w:t xml:space="preserve"> </w:t>
      </w:r>
      <w:r w:rsidRPr="00EE09B9">
        <w:t>решетки</w:t>
      </w:r>
      <w:r w:rsidR="00EE09B9" w:rsidRPr="00EE09B9">
        <w:t xml:space="preserve"> </w:t>
      </w:r>
      <w:r w:rsidRPr="00EE09B9">
        <w:t>из</w:t>
      </w:r>
      <w:r w:rsidR="00EE09B9" w:rsidRPr="00EE09B9">
        <w:t xml:space="preserve"> </w:t>
      </w:r>
      <w:r w:rsidRPr="00EE09B9">
        <w:t>отдельных</w:t>
      </w:r>
      <w:r w:rsidR="00EE09B9" w:rsidRPr="00EE09B9">
        <w:t xml:space="preserve"> </w:t>
      </w:r>
      <w:r w:rsidRPr="00EE09B9">
        <w:t>металлических</w:t>
      </w:r>
      <w:r w:rsidR="00EE09B9" w:rsidRPr="00EE09B9">
        <w:t xml:space="preserve"> </w:t>
      </w:r>
      <w:r w:rsidRPr="00EE09B9">
        <w:t>профилей,</w:t>
      </w:r>
      <w:r w:rsidR="00EE09B9" w:rsidRPr="00EE09B9">
        <w:t xml:space="preserve"> </w:t>
      </w:r>
      <w:r w:rsidRPr="00EE09B9">
        <w:t>удерживаемых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подвешенном</w:t>
      </w:r>
      <w:r w:rsidR="00EE09B9" w:rsidRPr="00EE09B9">
        <w:t xml:space="preserve"> </w:t>
      </w:r>
      <w:r w:rsidRPr="00EE09B9">
        <w:t>состоянии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металлических</w:t>
      </w:r>
      <w:r w:rsidR="00EE09B9" w:rsidRPr="00EE09B9">
        <w:t xml:space="preserve"> </w:t>
      </w:r>
      <w:r w:rsidRPr="00EE09B9">
        <w:t>стержней,</w:t>
      </w:r>
      <w:r w:rsidR="00EE09B9" w:rsidRPr="00EE09B9">
        <w:t xml:space="preserve"> </w:t>
      </w:r>
      <w:r w:rsidRPr="00EE09B9">
        <w:t>кронштейнов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даже</w:t>
      </w:r>
      <w:r w:rsidR="00EE09B9" w:rsidRPr="00EE09B9">
        <w:t xml:space="preserve"> </w:t>
      </w:r>
      <w:r w:rsidRPr="00EE09B9">
        <w:t>толстой</w:t>
      </w:r>
      <w:r w:rsidR="00EE09B9" w:rsidRPr="00EE09B9">
        <w:t xml:space="preserve"> </w:t>
      </w:r>
      <w:r w:rsidRPr="00EE09B9">
        <w:t>проволоки</w:t>
      </w:r>
      <w:r w:rsidR="00EE09B9" w:rsidRPr="00EE09B9">
        <w:t xml:space="preserve"> - </w:t>
      </w:r>
      <w:r w:rsidRPr="00EE09B9">
        <w:t>подвесов,</w:t>
      </w:r>
      <w:r w:rsidR="00EE09B9" w:rsidRPr="00EE09B9">
        <w:t xml:space="preserve"> </w:t>
      </w:r>
      <w:r w:rsidRPr="00EE09B9">
        <w:t>которые</w:t>
      </w:r>
      <w:r w:rsidR="00EE09B9" w:rsidRPr="00EE09B9">
        <w:t xml:space="preserve"> </w:t>
      </w:r>
      <w:r w:rsidRPr="00EE09B9">
        <w:t>крепятся</w:t>
      </w:r>
      <w:r w:rsidR="00EE09B9" w:rsidRPr="00EE09B9">
        <w:t xml:space="preserve"> </w:t>
      </w:r>
      <w:r w:rsidRPr="00EE09B9">
        <w:t>верхними</w:t>
      </w:r>
      <w:r w:rsidR="00EE09B9" w:rsidRPr="00EE09B9">
        <w:t xml:space="preserve"> </w:t>
      </w:r>
      <w:r w:rsidRPr="00EE09B9">
        <w:t>концами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помощью</w:t>
      </w:r>
      <w:r w:rsidR="00EE09B9" w:rsidRPr="00EE09B9">
        <w:t xml:space="preserve"> </w:t>
      </w:r>
      <w:r w:rsidRPr="00EE09B9">
        <w:t>дюбеля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анкера</w:t>
      </w:r>
      <w:r w:rsidR="00EE09B9" w:rsidRPr="00EE09B9">
        <w:t xml:space="preserve"> </w:t>
      </w:r>
      <w:r w:rsidRPr="00EE09B9">
        <w:t>к</w:t>
      </w:r>
      <w:r w:rsidR="00EE09B9" w:rsidRPr="00EE09B9">
        <w:t xml:space="preserve"> </w:t>
      </w:r>
      <w:r w:rsidRPr="00EE09B9">
        <w:t>базовому</w:t>
      </w:r>
      <w:r w:rsidR="00EE09B9" w:rsidRPr="00EE09B9">
        <w:t xml:space="preserve"> </w:t>
      </w:r>
      <w:r w:rsidRPr="00EE09B9">
        <w:t>потолку,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нижними</w:t>
      </w:r>
      <w:r w:rsidR="00EE09B9" w:rsidRPr="00EE09B9">
        <w:t xml:space="preserve"> - </w:t>
      </w:r>
      <w:r w:rsidRPr="00EE09B9">
        <w:t>к</w:t>
      </w:r>
      <w:r w:rsidR="00EE09B9" w:rsidRPr="00EE09B9">
        <w:t xml:space="preserve"> </w:t>
      </w:r>
      <w:r w:rsidRPr="00EE09B9">
        <w:t>направляющим</w:t>
      </w:r>
      <w:r w:rsidR="00EE09B9" w:rsidRPr="00EE09B9">
        <w:t xml:space="preserve"> </w:t>
      </w:r>
      <w:r w:rsidRPr="00EE09B9">
        <w:t>профилям</w:t>
      </w:r>
      <w:r w:rsidR="00EE09B9" w:rsidRPr="00EE09B9">
        <w:t xml:space="preserve"> </w:t>
      </w:r>
      <w:r w:rsidRPr="00EE09B9">
        <w:t>каркаса</w:t>
      </w:r>
      <w:r w:rsidR="00EE09B9" w:rsidRPr="00EE09B9">
        <w:t xml:space="preserve">. </w:t>
      </w:r>
      <w:r w:rsidRPr="00EE09B9">
        <w:t>Чаще</w:t>
      </w:r>
      <w:r w:rsidR="00EE09B9" w:rsidRPr="00EE09B9">
        <w:t xml:space="preserve"> </w:t>
      </w:r>
      <w:r w:rsidRPr="00EE09B9">
        <w:t>всего</w:t>
      </w:r>
      <w:r w:rsidR="00EE09B9" w:rsidRPr="00EE09B9">
        <w:t xml:space="preserve"> </w:t>
      </w:r>
      <w:r w:rsidRPr="00EE09B9">
        <w:t>длину</w:t>
      </w:r>
      <w:r w:rsidR="00EE09B9" w:rsidRPr="00EE09B9">
        <w:t xml:space="preserve"> </w:t>
      </w:r>
      <w:r w:rsidRPr="00EE09B9">
        <w:t>подвеса,</w:t>
      </w:r>
      <w:r w:rsidR="00EE09B9" w:rsidRPr="00EE09B9">
        <w:t xml:space="preserve"> </w:t>
      </w:r>
      <w:r w:rsidRPr="00EE09B9">
        <w:t>а</w:t>
      </w:r>
      <w:r w:rsidR="00EE09B9" w:rsidRPr="00EE09B9">
        <w:t xml:space="preserve"> </w:t>
      </w:r>
      <w:r w:rsidRPr="00EE09B9">
        <w:t>следовательно</w:t>
      </w:r>
      <w:r w:rsidR="00EE09B9" w:rsidRPr="00EE09B9">
        <w:t xml:space="preserve"> </w:t>
      </w:r>
      <w:r w:rsidRPr="00EE09B9">
        <w:t>высоту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расстояние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базовой</w:t>
      </w:r>
      <w:r w:rsidR="00EE09B9" w:rsidRPr="00EE09B9">
        <w:t xml:space="preserve"> </w:t>
      </w:r>
      <w:r w:rsidRPr="00EE09B9">
        <w:t>потолочной</w:t>
      </w:r>
      <w:r w:rsidR="00EE09B9" w:rsidRPr="00EE09B9">
        <w:t xml:space="preserve"> </w:t>
      </w:r>
      <w:r w:rsidRPr="00EE09B9">
        <w:t>плиты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регулировать,</w:t>
      </w:r>
      <w:r w:rsidR="00EE09B9" w:rsidRPr="00EE09B9">
        <w:t xml:space="preserve"> </w:t>
      </w:r>
      <w:r w:rsidRPr="00EE09B9">
        <w:t>чтобы</w:t>
      </w:r>
      <w:r w:rsidR="00EE09B9" w:rsidRPr="00EE09B9">
        <w:t xml:space="preserve"> </w:t>
      </w:r>
      <w:r w:rsidRPr="00EE09B9">
        <w:t>располагать</w:t>
      </w:r>
      <w:r w:rsidR="00EE09B9" w:rsidRPr="00EE09B9">
        <w:t xml:space="preserve"> </w:t>
      </w:r>
      <w:r w:rsidRPr="00EE09B9">
        <w:t>плоскость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под</w:t>
      </w:r>
      <w:r w:rsidR="00EE09B9" w:rsidRPr="00EE09B9">
        <w:t xml:space="preserve"> </w:t>
      </w:r>
      <w:r w:rsidRPr="00EE09B9">
        <w:t>нужным</w:t>
      </w:r>
      <w:r w:rsidR="00EE09B9" w:rsidRPr="00EE09B9">
        <w:t xml:space="preserve"> </w:t>
      </w:r>
      <w:r w:rsidRPr="00EE09B9">
        <w:t>углом</w:t>
      </w:r>
      <w:r w:rsidR="00EE09B9" w:rsidRPr="00EE09B9">
        <w:t xml:space="preserve"> </w:t>
      </w:r>
      <w:r w:rsidRPr="00EE09B9">
        <w:t>к</w:t>
      </w:r>
      <w:r w:rsidR="00EE09B9" w:rsidRPr="00EE09B9">
        <w:t xml:space="preserve"> </w:t>
      </w:r>
      <w:r w:rsidRPr="00EE09B9">
        <w:t>горизонтали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Таким</w:t>
      </w:r>
      <w:r w:rsidR="00EE09B9" w:rsidRPr="00EE09B9">
        <w:t xml:space="preserve"> </w:t>
      </w:r>
      <w:r w:rsidRPr="00EE09B9">
        <w:t>образом</w:t>
      </w:r>
      <w:r w:rsidR="00BD704B">
        <w:t>,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создавать</w:t>
      </w:r>
      <w:r w:rsidR="00EE09B9" w:rsidRPr="00EE09B9">
        <w:t xml:space="preserve"> </w:t>
      </w:r>
      <w:r w:rsidRPr="00EE09B9">
        <w:t>разноуровневые</w:t>
      </w:r>
      <w:r w:rsidR="00EE09B9" w:rsidRPr="00EE09B9">
        <w:t xml:space="preserve"> </w:t>
      </w:r>
      <w:r w:rsidRPr="00EE09B9">
        <w:t>потолки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В</w:t>
      </w:r>
      <w:r w:rsidR="00EE09B9" w:rsidRPr="00EE09B9">
        <w:t xml:space="preserve"> </w:t>
      </w:r>
      <w:r w:rsidRPr="00EE09B9">
        <w:t>подвесную</w:t>
      </w:r>
      <w:r w:rsidR="00EE09B9" w:rsidRPr="00EE09B9">
        <w:t xml:space="preserve"> </w:t>
      </w:r>
      <w:r w:rsidRPr="00EE09B9">
        <w:t>систему</w:t>
      </w:r>
      <w:r w:rsidR="00EE09B9" w:rsidRPr="00EE09B9">
        <w:t xml:space="preserve"> </w:t>
      </w:r>
      <w:r w:rsidRPr="00EE09B9">
        <w:t>входят</w:t>
      </w:r>
      <w:r w:rsidR="00EE09B9" w:rsidRPr="00EE09B9">
        <w:t xml:space="preserve"> </w:t>
      </w:r>
      <w:r w:rsidRPr="00EE09B9">
        <w:t>следующие</w:t>
      </w:r>
      <w:r w:rsidR="00EE09B9" w:rsidRPr="00EE09B9">
        <w:t xml:space="preserve"> </w:t>
      </w:r>
      <w:r w:rsidRPr="00EE09B9">
        <w:t>элементы</w:t>
      </w:r>
      <w:r w:rsidR="00EE09B9" w:rsidRPr="00EE09B9">
        <w:t xml:space="preserve">: </w:t>
      </w:r>
      <w:r w:rsidRPr="00EE09B9">
        <w:t>направляющие</w:t>
      </w:r>
      <w:r w:rsidR="00EE09B9">
        <w:t xml:space="preserve"> (</w:t>
      </w:r>
      <w:r w:rsidRPr="00EE09B9">
        <w:t>главные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поперечные</w:t>
      </w:r>
      <w:r w:rsidR="00EE09B9" w:rsidRPr="00EE09B9">
        <w:t xml:space="preserve"> </w:t>
      </w:r>
      <w:r w:rsidRPr="00EE09B9">
        <w:t>разной</w:t>
      </w:r>
      <w:r w:rsidR="00EE09B9" w:rsidRPr="00EE09B9">
        <w:t xml:space="preserve"> </w:t>
      </w:r>
      <w:r w:rsidRPr="00EE09B9">
        <w:t>длины</w:t>
      </w:r>
      <w:r w:rsidR="00EE09B9" w:rsidRPr="00EE09B9">
        <w:t xml:space="preserve">); </w:t>
      </w:r>
      <w:r w:rsidRPr="00EE09B9">
        <w:t>угловые</w:t>
      </w:r>
      <w:r w:rsidR="00EE09B9" w:rsidRPr="00EE09B9">
        <w:t xml:space="preserve"> </w:t>
      </w:r>
      <w:r w:rsidRPr="00EE09B9">
        <w:t>молдинги</w:t>
      </w:r>
      <w:r w:rsidR="00EE09B9" w:rsidRPr="00EE09B9">
        <w:t xml:space="preserve"> - </w:t>
      </w:r>
      <w:r w:rsidRPr="00EE09B9">
        <w:t>небольшие</w:t>
      </w:r>
      <w:r w:rsidR="00EE09B9" w:rsidRPr="00EE09B9">
        <w:t xml:space="preserve"> </w:t>
      </w:r>
      <w:r w:rsidRPr="00EE09B9">
        <w:t>согнутые</w:t>
      </w:r>
      <w:r w:rsidR="00EE09B9" w:rsidRPr="00EE09B9">
        <w:t xml:space="preserve"> </w:t>
      </w:r>
      <w:r w:rsidRPr="00EE09B9">
        <w:t>под</w:t>
      </w:r>
      <w:r w:rsidR="00EE09B9" w:rsidRPr="00EE09B9">
        <w:t xml:space="preserve"> </w:t>
      </w:r>
      <w:r w:rsidRPr="00EE09B9">
        <w:t>прямым</w:t>
      </w:r>
      <w:r w:rsidR="00EE09B9" w:rsidRPr="00EE09B9">
        <w:t xml:space="preserve"> </w:t>
      </w:r>
      <w:r w:rsidRPr="00EE09B9">
        <w:t>углом</w:t>
      </w:r>
      <w:r w:rsidR="00EE09B9" w:rsidRPr="00EE09B9">
        <w:t xml:space="preserve"> </w:t>
      </w:r>
      <w:r w:rsidRPr="00EE09B9">
        <w:t>рейки,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подвесы</w:t>
      </w:r>
      <w:r w:rsidR="00EE09B9" w:rsidRPr="00EE09B9">
        <w:t xml:space="preserve">: </w:t>
      </w:r>
      <w:r w:rsidRPr="00EE09B9">
        <w:t>толстая</w:t>
      </w:r>
      <w:r w:rsidR="00EE09B9" w:rsidRPr="00EE09B9">
        <w:t xml:space="preserve"> </w:t>
      </w:r>
      <w:r w:rsidRPr="00EE09B9">
        <w:t>проволока,</w:t>
      </w:r>
      <w:r w:rsidR="00EE09B9" w:rsidRPr="00EE09B9">
        <w:t xml:space="preserve"> </w:t>
      </w:r>
      <w:r w:rsidRPr="00EE09B9">
        <w:t>стержни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кронштейны</w:t>
      </w:r>
      <w:r w:rsidR="00EE09B9" w:rsidRPr="00EE09B9">
        <w:t xml:space="preserve">. </w:t>
      </w:r>
      <w:r w:rsidRPr="00EE09B9">
        <w:t>Роль</w:t>
      </w:r>
      <w:r w:rsidR="00EE09B9" w:rsidRPr="00EE09B9">
        <w:t xml:space="preserve"> </w:t>
      </w:r>
      <w:r w:rsidRPr="00EE09B9">
        <w:t>несущих</w:t>
      </w:r>
      <w:r w:rsidR="00EE09B9" w:rsidRPr="00EE09B9">
        <w:t xml:space="preserve"> </w:t>
      </w:r>
      <w:r w:rsidRPr="00EE09B9">
        <w:t>элементов</w:t>
      </w:r>
      <w:r w:rsidR="00EE09B9" w:rsidRPr="00EE09B9">
        <w:t xml:space="preserve"> </w:t>
      </w:r>
      <w:r w:rsidRPr="00EE09B9">
        <w:t>отводится</w:t>
      </w:r>
      <w:r w:rsidR="00EE09B9" w:rsidRPr="00EE09B9">
        <w:t xml:space="preserve"> </w:t>
      </w:r>
      <w:r w:rsidRPr="00EE09B9">
        <w:t>главным</w:t>
      </w:r>
      <w:r w:rsidR="00EE09B9" w:rsidRPr="00EE09B9">
        <w:t xml:space="preserve"> </w:t>
      </w:r>
      <w:r w:rsidRPr="00EE09B9">
        <w:t>направляющим</w:t>
      </w:r>
      <w:r w:rsidR="00EE09B9" w:rsidRPr="00EE09B9">
        <w:t xml:space="preserve">. </w:t>
      </w:r>
      <w:r w:rsidRPr="00EE09B9">
        <w:t>Между</w:t>
      </w:r>
      <w:r w:rsidR="00EE09B9" w:rsidRPr="00EE09B9">
        <w:t xml:space="preserve"> </w:t>
      </w:r>
      <w:r w:rsidRPr="00EE09B9">
        <w:t>ними,</w:t>
      </w:r>
      <w:r w:rsidR="00EE09B9" w:rsidRPr="00EE09B9">
        <w:t xml:space="preserve"> </w:t>
      </w:r>
      <w:r w:rsidRPr="00EE09B9">
        <w:t>внахлест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встык,</w:t>
      </w:r>
      <w:r w:rsidR="00EE09B9" w:rsidRPr="00EE09B9">
        <w:t xml:space="preserve"> </w:t>
      </w:r>
      <w:r w:rsidRPr="00EE09B9">
        <w:t>укрепляют</w:t>
      </w:r>
      <w:r w:rsidR="00EE09B9" w:rsidRPr="00EE09B9">
        <w:t xml:space="preserve"> </w:t>
      </w:r>
      <w:r w:rsidRPr="00EE09B9">
        <w:t>поперечные</w:t>
      </w:r>
      <w:r w:rsidR="00EE09B9" w:rsidRPr="00EE09B9">
        <w:t xml:space="preserve"> </w:t>
      </w:r>
      <w:r w:rsidRPr="00EE09B9">
        <w:t>направляющие,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позволяет</w:t>
      </w:r>
      <w:r w:rsidR="00EE09B9" w:rsidRPr="00EE09B9">
        <w:t xml:space="preserve"> </w:t>
      </w:r>
      <w:r w:rsidRPr="00EE09B9">
        <w:t>образовывать</w:t>
      </w:r>
      <w:r w:rsidR="00EE09B9" w:rsidRPr="00EE09B9">
        <w:t xml:space="preserve"> </w:t>
      </w:r>
      <w:r w:rsidRPr="00EE09B9">
        <w:t>модули</w:t>
      </w:r>
      <w:r w:rsidR="00EE09B9" w:rsidRPr="00EE09B9">
        <w:t xml:space="preserve"> </w:t>
      </w:r>
      <w:r w:rsidRPr="00EE09B9">
        <w:t>различного</w:t>
      </w:r>
      <w:r w:rsidR="00EE09B9" w:rsidRPr="00EE09B9">
        <w:t xml:space="preserve"> </w:t>
      </w:r>
      <w:r w:rsidRPr="00EE09B9">
        <w:t>размера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Соединение</w:t>
      </w:r>
      <w:r w:rsidR="00EE09B9" w:rsidRPr="00EE09B9">
        <w:t xml:space="preserve"> </w:t>
      </w:r>
      <w:r w:rsidRPr="00EE09B9">
        <w:t>поперечных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несущих</w:t>
      </w:r>
      <w:r w:rsidR="00EE09B9" w:rsidRPr="00EE09B9">
        <w:t xml:space="preserve"> </w:t>
      </w:r>
      <w:r w:rsidRPr="00EE09B9">
        <w:t>реек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осуществляться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принципу</w:t>
      </w:r>
      <w:r w:rsidR="00EE09B9" w:rsidRPr="00EE09B9">
        <w:t xml:space="preserve"> </w:t>
      </w:r>
      <w:r w:rsidRPr="00EE09B9">
        <w:t>крючка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помощи</w:t>
      </w:r>
      <w:r w:rsidR="00EE09B9" w:rsidRPr="00EE09B9">
        <w:t xml:space="preserve"> </w:t>
      </w:r>
      <w:r w:rsidRPr="00EE09B9">
        <w:t>защелкивающегося</w:t>
      </w:r>
      <w:r w:rsidR="00EE09B9" w:rsidRPr="00EE09B9">
        <w:t xml:space="preserve"> </w:t>
      </w:r>
      <w:r w:rsidRPr="00EE09B9">
        <w:t>замка</w:t>
      </w:r>
      <w:r w:rsidR="00EE09B9" w:rsidRPr="00EE09B9">
        <w:t xml:space="preserve">. </w:t>
      </w:r>
      <w:r w:rsidRPr="00EE09B9">
        <w:t>Второй</w:t>
      </w:r>
      <w:r w:rsidR="00EE09B9" w:rsidRPr="00EE09B9">
        <w:t xml:space="preserve"> </w:t>
      </w:r>
      <w:r w:rsidRPr="00EE09B9">
        <w:t>тип</w:t>
      </w:r>
      <w:r w:rsidR="00EE09B9" w:rsidRPr="00EE09B9">
        <w:t xml:space="preserve"> </w:t>
      </w:r>
      <w:r w:rsidRPr="00EE09B9">
        <w:t>соединения</w:t>
      </w:r>
      <w:r w:rsidR="00EE09B9" w:rsidRPr="00EE09B9">
        <w:t xml:space="preserve"> </w:t>
      </w:r>
      <w:r w:rsidRPr="00EE09B9">
        <w:t>представляется</w:t>
      </w:r>
      <w:r w:rsidR="00EE09B9" w:rsidRPr="00EE09B9">
        <w:t xml:space="preserve"> </w:t>
      </w:r>
      <w:r w:rsidRPr="00EE09B9">
        <w:t>более</w:t>
      </w:r>
      <w:r w:rsidR="00EE09B9" w:rsidRPr="00EE09B9">
        <w:t xml:space="preserve"> </w:t>
      </w:r>
      <w:r w:rsidRPr="00EE09B9">
        <w:t>предпочтительным,</w:t>
      </w:r>
      <w:r w:rsidR="00EE09B9" w:rsidRPr="00EE09B9">
        <w:t xml:space="preserve"> </w:t>
      </w:r>
      <w:r w:rsidRPr="00EE09B9">
        <w:t>поскольку</w:t>
      </w:r>
      <w:r w:rsidR="00EE09B9" w:rsidRPr="00EE09B9">
        <w:t xml:space="preserve"> </w:t>
      </w:r>
      <w:r w:rsidRPr="00EE09B9">
        <w:t>защелкивающийся</w:t>
      </w:r>
      <w:r w:rsidR="00EE09B9" w:rsidRPr="00EE09B9">
        <w:t xml:space="preserve"> </w:t>
      </w:r>
      <w:r w:rsidRPr="00EE09B9">
        <w:t>замок</w:t>
      </w:r>
      <w:r w:rsidR="00EE09B9" w:rsidRPr="00EE09B9">
        <w:t xml:space="preserve"> </w:t>
      </w:r>
      <w:r w:rsidRPr="00EE09B9">
        <w:t>позволяет</w:t>
      </w:r>
      <w:r w:rsidR="00EE09B9" w:rsidRPr="00EE09B9">
        <w:t xml:space="preserve"> </w:t>
      </w:r>
      <w:r w:rsidRPr="00EE09B9">
        <w:t>более</w:t>
      </w:r>
      <w:r w:rsidR="00EE09B9" w:rsidRPr="00EE09B9">
        <w:t xml:space="preserve"> </w:t>
      </w:r>
      <w:r w:rsidRPr="00EE09B9">
        <w:t>точно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быстро</w:t>
      </w:r>
      <w:r w:rsidR="00EE09B9" w:rsidRPr="00EE09B9">
        <w:t xml:space="preserve"> </w:t>
      </w:r>
      <w:r w:rsidRPr="00EE09B9">
        <w:t>зафиксировать</w:t>
      </w:r>
      <w:r w:rsidR="00EE09B9" w:rsidRPr="00EE09B9">
        <w:t xml:space="preserve"> </w:t>
      </w:r>
      <w:r w:rsidRPr="00EE09B9">
        <w:t>направляющие,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облегчает</w:t>
      </w:r>
      <w:r w:rsidR="00EE09B9" w:rsidRPr="00EE09B9">
        <w:t xml:space="preserve"> </w:t>
      </w:r>
      <w:r w:rsidRPr="00EE09B9">
        <w:t>монтаж</w:t>
      </w:r>
      <w:r w:rsidR="00EE09B9" w:rsidRPr="00EE09B9">
        <w:t xml:space="preserve"> </w:t>
      </w:r>
      <w:r w:rsidRPr="00EE09B9">
        <w:t>потолочных</w:t>
      </w:r>
      <w:r w:rsidR="00EE09B9" w:rsidRPr="00EE09B9">
        <w:t xml:space="preserve"> </w:t>
      </w:r>
      <w:r w:rsidRPr="00EE09B9">
        <w:t>конструкций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Благодаря</w:t>
      </w:r>
      <w:r w:rsidR="00EE09B9" w:rsidRPr="00EE09B9">
        <w:t xml:space="preserve"> </w:t>
      </w:r>
      <w:r w:rsidRPr="00EE09B9">
        <w:t>новым</w:t>
      </w:r>
      <w:r w:rsidR="00EE09B9" w:rsidRPr="00EE09B9">
        <w:t xml:space="preserve"> </w:t>
      </w:r>
      <w:r w:rsidRPr="00EE09B9">
        <w:t>разработкам</w:t>
      </w:r>
      <w:r w:rsidR="00EE09B9" w:rsidRPr="00EE09B9">
        <w:t xml:space="preserve"> </w:t>
      </w:r>
      <w:r w:rsidRPr="00EE09B9">
        <w:t>данного</w:t>
      </w:r>
      <w:r w:rsidR="00EE09B9" w:rsidRPr="00EE09B9">
        <w:t xml:space="preserve"> </w:t>
      </w:r>
      <w:r w:rsidRPr="00EE09B9">
        <w:t>типа</w:t>
      </w:r>
      <w:r w:rsidR="00EE09B9" w:rsidRPr="00EE09B9">
        <w:t xml:space="preserve"> </w:t>
      </w:r>
      <w:r w:rsidRPr="00EE09B9">
        <w:t>соединения,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возникшей</w:t>
      </w:r>
      <w:r w:rsidR="00EE09B9" w:rsidRPr="00EE09B9">
        <w:t xml:space="preserve"> </w:t>
      </w:r>
      <w:r w:rsidRPr="00EE09B9">
        <w:t>необходимости</w:t>
      </w:r>
      <w:r w:rsidR="00EE09B9" w:rsidRPr="00EE09B9">
        <w:t xml:space="preserve"> </w:t>
      </w:r>
      <w:r w:rsidRPr="00EE09B9">
        <w:t>демонтаж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также</w:t>
      </w:r>
      <w:r w:rsidR="00EE09B9" w:rsidRPr="00EE09B9">
        <w:t xml:space="preserve"> </w:t>
      </w:r>
      <w:r w:rsidRPr="00EE09B9">
        <w:t>упрощается,</w:t>
      </w:r>
      <w:r w:rsidR="00EE09B9" w:rsidRPr="00EE09B9">
        <w:t xml:space="preserve"> </w:t>
      </w:r>
      <w:r w:rsidRPr="00EE09B9">
        <w:t>поскольку</w:t>
      </w:r>
      <w:r w:rsidR="00EE09B9" w:rsidRPr="00EE09B9">
        <w:t xml:space="preserve"> </w:t>
      </w:r>
      <w:r w:rsidRPr="00EE09B9">
        <w:t>не</w:t>
      </w:r>
      <w:r w:rsidR="00EE09B9" w:rsidRPr="00EE09B9">
        <w:t xml:space="preserve"> </w:t>
      </w:r>
      <w:r w:rsidRPr="00EE09B9">
        <w:t>требует</w:t>
      </w:r>
      <w:r w:rsidR="00EE09B9" w:rsidRPr="00EE09B9">
        <w:t xml:space="preserve"> </w:t>
      </w:r>
      <w:r w:rsidRPr="00EE09B9">
        <w:t>использования</w:t>
      </w:r>
      <w:r w:rsidR="00EE09B9" w:rsidRPr="00EE09B9">
        <w:t xml:space="preserve"> </w:t>
      </w:r>
      <w:r w:rsidRPr="00EE09B9">
        <w:t>дополнительного</w:t>
      </w:r>
      <w:r w:rsidR="00EE09B9" w:rsidRPr="00EE09B9">
        <w:t xml:space="preserve"> </w:t>
      </w:r>
      <w:r w:rsidRPr="00EE09B9">
        <w:t>инструмента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На</w:t>
      </w:r>
      <w:r w:rsidR="00EE09B9" w:rsidRPr="00EE09B9">
        <w:t xml:space="preserve"> </w:t>
      </w:r>
      <w:r w:rsidRPr="00EE09B9">
        <w:t>каркас</w:t>
      </w:r>
      <w:r w:rsidR="00EE09B9" w:rsidRPr="00EE09B9">
        <w:t xml:space="preserve"> </w:t>
      </w:r>
      <w:r w:rsidRPr="00EE09B9">
        <w:t>крепятся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укладываются</w:t>
      </w:r>
      <w:r w:rsidR="00EE09B9" w:rsidRPr="00EE09B9">
        <w:t xml:space="preserve"> </w:t>
      </w:r>
      <w:r w:rsidRPr="00EE09B9">
        <w:t>облицовочные</w:t>
      </w:r>
      <w:r w:rsidR="00EE09B9" w:rsidRPr="00EE09B9">
        <w:t xml:space="preserve"> </w:t>
      </w:r>
      <w:r w:rsidRPr="00EE09B9">
        <w:t>блоки</w:t>
      </w:r>
      <w:r w:rsidR="00EE09B9" w:rsidRPr="00EE09B9">
        <w:t xml:space="preserve">: </w:t>
      </w:r>
      <w:r w:rsidRPr="00EE09B9">
        <w:t>это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быть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готовые</w:t>
      </w:r>
      <w:r w:rsidR="00EE09B9" w:rsidRPr="00EE09B9">
        <w:t xml:space="preserve"> </w:t>
      </w:r>
      <w:r w:rsidRPr="00EE09B9">
        <w:t>модульные</w:t>
      </w:r>
      <w:r w:rsidR="00EE09B9" w:rsidRPr="00EE09B9">
        <w:t xml:space="preserve"> </w:t>
      </w:r>
      <w:r w:rsidRPr="00EE09B9">
        <w:t>элементы</w:t>
      </w:r>
      <w:r w:rsidR="00EE09B9" w:rsidRPr="00EE09B9">
        <w:t xml:space="preserve"> - </w:t>
      </w:r>
      <w:r w:rsidRPr="00EE09B9">
        <w:t>плиты,</w:t>
      </w:r>
      <w:r w:rsidR="00EE09B9" w:rsidRPr="00EE09B9">
        <w:t xml:space="preserve"> </w:t>
      </w:r>
      <w:r w:rsidRPr="00EE09B9">
        <w:t>панели,</w:t>
      </w:r>
      <w:r w:rsidR="00EE09B9" w:rsidRPr="00EE09B9">
        <w:t xml:space="preserve"> - </w:t>
      </w:r>
      <w:r w:rsidRPr="00EE09B9">
        <w:t>так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гипсокартонные</w:t>
      </w:r>
      <w:r w:rsidR="00EE09B9" w:rsidRPr="00EE09B9">
        <w:t xml:space="preserve"> </w:t>
      </w:r>
      <w:r w:rsidRPr="00EE09B9">
        <w:t>листы,</w:t>
      </w:r>
      <w:r w:rsidR="00EE09B9" w:rsidRPr="00EE09B9">
        <w:t xml:space="preserve"> </w:t>
      </w:r>
      <w:r w:rsidRPr="00EE09B9">
        <w:t>формирующие</w:t>
      </w:r>
      <w:r w:rsidR="00EE09B9" w:rsidRPr="00EE09B9">
        <w:t xml:space="preserve"> </w:t>
      </w:r>
      <w:r w:rsidRPr="00EE09B9">
        <w:t>плоскость</w:t>
      </w:r>
      <w:r w:rsidR="00EE09B9" w:rsidRPr="00EE09B9">
        <w:t xml:space="preserve"> </w:t>
      </w:r>
      <w:r w:rsidRPr="00EE09B9">
        <w:t>потолка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Законченный</w:t>
      </w:r>
      <w:r w:rsidR="00EE09B9" w:rsidRPr="00EE09B9">
        <w:t xml:space="preserve"> </w:t>
      </w:r>
      <w:r w:rsidRPr="00EE09B9">
        <w:t>вид</w:t>
      </w:r>
      <w:r w:rsidR="00EE09B9" w:rsidRPr="00EE09B9">
        <w:t xml:space="preserve"> </w:t>
      </w:r>
      <w:r w:rsidRPr="00EE09B9">
        <w:t>установленному</w:t>
      </w:r>
      <w:r w:rsidR="00EE09B9" w:rsidRPr="00EE09B9">
        <w:t xml:space="preserve"> </w:t>
      </w:r>
      <w:r w:rsidRPr="00EE09B9">
        <w:t>подвесному</w:t>
      </w:r>
      <w:r w:rsidR="00EE09B9" w:rsidRPr="00EE09B9">
        <w:t xml:space="preserve"> </w:t>
      </w:r>
      <w:r w:rsidRPr="00EE09B9">
        <w:t>потолку</w:t>
      </w:r>
      <w:r w:rsidR="00EE09B9" w:rsidRPr="00EE09B9">
        <w:t xml:space="preserve"> </w:t>
      </w:r>
      <w:r w:rsidRPr="00EE09B9">
        <w:t>придают</w:t>
      </w:r>
      <w:r w:rsidR="00EE09B9" w:rsidRPr="00EE09B9">
        <w:t xml:space="preserve"> </w:t>
      </w:r>
      <w:r w:rsidRPr="00EE09B9">
        <w:t>молдинги</w:t>
      </w:r>
      <w:r w:rsidR="00EE09B9" w:rsidRPr="00EE09B9">
        <w:t xml:space="preserve"> - </w:t>
      </w:r>
      <w:r w:rsidRPr="00EE09B9">
        <w:t>пристенные</w:t>
      </w:r>
      <w:r w:rsidR="00EE09B9" w:rsidRPr="00EE09B9">
        <w:t xml:space="preserve"> </w:t>
      </w:r>
      <w:r w:rsidRPr="00EE09B9">
        <w:t>уголки,</w:t>
      </w:r>
      <w:r w:rsidR="00EE09B9" w:rsidRPr="00EE09B9">
        <w:t xml:space="preserve"> </w:t>
      </w:r>
      <w:r w:rsidRPr="00EE09B9">
        <w:t>форма</w:t>
      </w:r>
      <w:r w:rsidR="00EE09B9" w:rsidRPr="00EE09B9">
        <w:t xml:space="preserve"> </w:t>
      </w:r>
      <w:r w:rsidRPr="00EE09B9">
        <w:t>которых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быть</w:t>
      </w:r>
      <w:r w:rsidR="00EE09B9" w:rsidRPr="00EE09B9">
        <w:t xml:space="preserve"> </w:t>
      </w:r>
      <w:r w:rsidRPr="00EE09B9">
        <w:t>достаточно</w:t>
      </w:r>
      <w:r w:rsidR="00EE09B9" w:rsidRPr="00EE09B9">
        <w:t xml:space="preserve"> </w:t>
      </w:r>
      <w:r w:rsidRPr="00EE09B9">
        <w:t>сложной</w:t>
      </w:r>
      <w:r w:rsidR="00EE09B9">
        <w:t xml:space="preserve"> (</w:t>
      </w:r>
      <w:r w:rsidRPr="00EE09B9">
        <w:t>ступенчатой</w:t>
      </w:r>
      <w:r w:rsidR="00EE09B9" w:rsidRPr="00EE09B9">
        <w:t xml:space="preserve">), </w:t>
      </w:r>
      <w:r w:rsidRPr="00EE09B9">
        <w:t>в</w:t>
      </w:r>
      <w:r w:rsidR="00EE09B9" w:rsidRPr="00EE09B9">
        <w:t xml:space="preserve"> </w:t>
      </w:r>
      <w:r w:rsidRPr="00EE09B9">
        <w:t>зависимости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потолочной</w:t>
      </w:r>
      <w:r w:rsidR="00EE09B9" w:rsidRPr="00EE09B9">
        <w:t xml:space="preserve"> </w:t>
      </w:r>
      <w:r w:rsidRPr="00EE09B9">
        <w:t>конструкции</w:t>
      </w:r>
      <w:r w:rsidR="00EE09B9" w:rsidRPr="00EE09B9">
        <w:t xml:space="preserve">. </w:t>
      </w:r>
      <w:r w:rsidRPr="00EE09B9">
        <w:t>Молдинги</w:t>
      </w:r>
      <w:r w:rsidR="00EE09B9" w:rsidRPr="00EE09B9">
        <w:t xml:space="preserve"> </w:t>
      </w:r>
      <w:r w:rsidRPr="00EE09B9">
        <w:t>устанавливают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периметру</w:t>
      </w:r>
      <w:r w:rsidR="00EE09B9" w:rsidRPr="00EE09B9">
        <w:t xml:space="preserve"> </w:t>
      </w:r>
      <w:r w:rsidRPr="00EE09B9">
        <w:t>помещения,</w:t>
      </w:r>
      <w:r w:rsidR="00EE09B9" w:rsidRPr="00EE09B9">
        <w:t xml:space="preserve"> </w:t>
      </w:r>
      <w:r w:rsidRPr="00EE09B9">
        <w:t>закрепляя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уровне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. </w:t>
      </w:r>
      <w:r w:rsidRPr="00EE09B9">
        <w:t>Стандартный</w:t>
      </w:r>
      <w:r w:rsidR="00EE09B9" w:rsidRPr="00EE09B9">
        <w:t xml:space="preserve"> </w:t>
      </w:r>
      <w:r w:rsidRPr="00EE09B9">
        <w:t>цвет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систем</w:t>
      </w:r>
      <w:r w:rsidR="00EE09B9" w:rsidRPr="00EE09B9">
        <w:t xml:space="preserve"> - </w:t>
      </w:r>
      <w:r w:rsidRPr="00EE09B9">
        <w:t>белый,</w:t>
      </w:r>
      <w:r w:rsidR="00EE09B9" w:rsidRPr="00EE09B9">
        <w:t xml:space="preserve"> </w:t>
      </w:r>
      <w:r w:rsidRPr="00EE09B9">
        <w:t>однако</w:t>
      </w:r>
      <w:r w:rsidR="00EE09B9" w:rsidRPr="00EE09B9">
        <w:t xml:space="preserve"> </w:t>
      </w:r>
      <w:r w:rsidRPr="00EE09B9">
        <w:t>они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быть</w:t>
      </w:r>
      <w:r w:rsidR="00EE09B9" w:rsidRPr="00EE09B9">
        <w:t xml:space="preserve"> </w:t>
      </w:r>
      <w:r w:rsidRPr="00EE09B9">
        <w:t>цветными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иметь</w:t>
      </w:r>
      <w:r w:rsidR="00EE09B9" w:rsidRPr="00EE09B9">
        <w:t xml:space="preserve"> </w:t>
      </w:r>
      <w:r w:rsidRPr="00EE09B9">
        <w:t>отделку,</w:t>
      </w:r>
      <w:r w:rsidR="00EE09B9" w:rsidRPr="00EE09B9">
        <w:t xml:space="preserve"> </w:t>
      </w:r>
      <w:r w:rsidRPr="00EE09B9">
        <w:t>имитирующую</w:t>
      </w:r>
      <w:r w:rsidR="00EE09B9" w:rsidRPr="00EE09B9">
        <w:t xml:space="preserve"> </w:t>
      </w:r>
      <w:r w:rsidRPr="00EE09B9">
        <w:t>какой-либо</w:t>
      </w:r>
      <w:r w:rsidR="00EE09B9" w:rsidRPr="00EE09B9">
        <w:t xml:space="preserve"> </w:t>
      </w:r>
      <w:r w:rsidRPr="00EE09B9">
        <w:t>металл</w:t>
      </w:r>
      <w:r w:rsidR="00EE09B9">
        <w:t xml:space="preserve"> (</w:t>
      </w:r>
      <w:r w:rsidRPr="00EE09B9">
        <w:t>хром,</w:t>
      </w:r>
      <w:r w:rsidR="00EE09B9" w:rsidRPr="00EE09B9">
        <w:t xml:space="preserve"> </w:t>
      </w:r>
      <w:r w:rsidRPr="00EE09B9">
        <w:t>золото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="00EE09B9">
        <w:t>т.д.</w:t>
      </w:r>
      <w:r w:rsidR="00EE09B9" w:rsidRPr="00EE09B9">
        <w:t>).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Существует</w:t>
      </w:r>
      <w:r w:rsidR="00EE09B9" w:rsidRPr="00EE09B9">
        <w:t xml:space="preserve"> </w:t>
      </w:r>
      <w:r w:rsidRPr="00EE09B9">
        <w:t>несколько</w:t>
      </w:r>
      <w:r w:rsidR="00EE09B9" w:rsidRPr="00EE09B9">
        <w:t xml:space="preserve"> </w:t>
      </w:r>
      <w:r w:rsidRPr="00EE09B9">
        <w:t>конструктивных</w:t>
      </w:r>
      <w:r w:rsidR="00EE09B9" w:rsidRPr="00EE09B9">
        <w:t xml:space="preserve"> </w:t>
      </w:r>
      <w:r w:rsidRPr="00EE09B9">
        <w:t>разновидностей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несущих</w:t>
      </w:r>
      <w:r w:rsidR="00EE09B9" w:rsidRPr="00EE09B9">
        <w:t xml:space="preserve"> </w:t>
      </w:r>
      <w:r w:rsidRPr="00EE09B9">
        <w:t>систем</w:t>
      </w:r>
      <w:r w:rsidR="00EE09B9" w:rsidRPr="00EE09B9">
        <w:t xml:space="preserve">: </w:t>
      </w:r>
      <w:r w:rsidRPr="00EE09B9">
        <w:t>видимая,</w:t>
      </w:r>
      <w:r w:rsidR="00EE09B9" w:rsidRPr="00EE09B9">
        <w:t xml:space="preserve"> </w:t>
      </w:r>
      <w:r w:rsidRPr="00EE09B9">
        <w:t>полускрытая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скрытая</w:t>
      </w:r>
      <w:r w:rsidR="00EE09B9" w:rsidRPr="00EE09B9">
        <w:t xml:space="preserve">. </w:t>
      </w:r>
      <w:r w:rsidRPr="00EE09B9">
        <w:t>Тип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определяется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зависимости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визуального</w:t>
      </w:r>
      <w:r w:rsidR="00EE09B9" w:rsidRPr="00EE09B9">
        <w:t xml:space="preserve"> </w:t>
      </w:r>
      <w:r w:rsidRPr="00EE09B9">
        <w:t>эффекта,</w:t>
      </w:r>
      <w:r w:rsidR="00EE09B9" w:rsidRPr="00EE09B9">
        <w:t xml:space="preserve"> </w:t>
      </w:r>
      <w:r w:rsidRPr="00EE09B9">
        <w:t>возникающего</w:t>
      </w:r>
      <w:r w:rsidR="00EE09B9" w:rsidRPr="00EE09B9">
        <w:t xml:space="preserve"> </w:t>
      </w:r>
      <w:r w:rsidRPr="00EE09B9">
        <w:t>после</w:t>
      </w:r>
      <w:r w:rsidR="00EE09B9" w:rsidRPr="00EE09B9">
        <w:t xml:space="preserve"> </w:t>
      </w:r>
      <w:r w:rsidRPr="00EE09B9">
        <w:t>укладки</w:t>
      </w:r>
      <w:r w:rsidR="00EE09B9" w:rsidRPr="00EE09B9">
        <w:t xml:space="preserve"> </w:t>
      </w:r>
      <w:r w:rsidRPr="00EE09B9">
        <w:t>панелей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подвесную</w:t>
      </w:r>
      <w:r w:rsidR="00EE09B9" w:rsidRPr="00EE09B9">
        <w:t xml:space="preserve"> </w:t>
      </w:r>
      <w:r w:rsidRPr="00EE09B9">
        <w:t>систему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Дело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том,</w:t>
      </w:r>
      <w:r w:rsidR="00EE09B9" w:rsidRPr="00EE09B9">
        <w:t xml:space="preserve"> </w:t>
      </w:r>
      <w:r w:rsidRPr="00EE09B9">
        <w:t>что</w:t>
      </w:r>
      <w:r w:rsidR="00EE09B9" w:rsidRPr="00EE09B9">
        <w:t xml:space="preserve"> </w:t>
      </w:r>
      <w:r w:rsidRPr="00EE09B9">
        <w:t>декоративные</w:t>
      </w:r>
      <w:r w:rsidR="00EE09B9" w:rsidRPr="00EE09B9">
        <w:t xml:space="preserve"> </w:t>
      </w:r>
      <w:r w:rsidRPr="00EE09B9">
        <w:t>облицовочные</w:t>
      </w:r>
      <w:r w:rsidR="00EE09B9" w:rsidRPr="00EE09B9">
        <w:t xml:space="preserve"> </w:t>
      </w:r>
      <w:r w:rsidRPr="00EE09B9">
        <w:t>элементы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состыковываться</w:t>
      </w:r>
      <w:r w:rsidR="00EE09B9" w:rsidRPr="00EE09B9">
        <w:t xml:space="preserve"> </w:t>
      </w:r>
      <w:r w:rsidRPr="00EE09B9">
        <w:t>друг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другом</w:t>
      </w:r>
      <w:r w:rsidR="00EE09B9" w:rsidRPr="00EE09B9">
        <w:t xml:space="preserve"> </w:t>
      </w:r>
      <w:r w:rsidRPr="00EE09B9">
        <w:t>очень</w:t>
      </w:r>
      <w:r w:rsidR="00EE09B9" w:rsidRPr="00EE09B9">
        <w:t xml:space="preserve"> </w:t>
      </w:r>
      <w:r w:rsidRPr="00EE09B9">
        <w:t>плотно,</w:t>
      </w:r>
      <w:r w:rsidR="00EE09B9" w:rsidRPr="00EE09B9">
        <w:t xml:space="preserve"> </w:t>
      </w:r>
      <w:r w:rsidRPr="00EE09B9">
        <w:t>скрывая</w:t>
      </w:r>
      <w:r w:rsidR="00EE09B9" w:rsidRPr="00EE09B9">
        <w:t xml:space="preserve"> </w:t>
      </w:r>
      <w:r w:rsidRPr="00EE09B9">
        <w:t>каркас</w:t>
      </w:r>
      <w:r w:rsidR="00EE09B9">
        <w:t xml:space="preserve"> (</w:t>
      </w:r>
      <w:r w:rsidRPr="00EE09B9">
        <w:t>такой</w:t>
      </w:r>
      <w:r w:rsidR="00EE09B9" w:rsidRPr="00EE09B9">
        <w:t xml:space="preserve"> </w:t>
      </w:r>
      <w:r w:rsidRPr="00EE09B9">
        <w:t>каркас</w:t>
      </w:r>
      <w:r w:rsidR="00EE09B9" w:rsidRPr="00EE09B9">
        <w:t xml:space="preserve"> </w:t>
      </w:r>
      <w:r w:rsidRPr="00EE09B9">
        <w:t>действительно</w:t>
      </w:r>
      <w:r w:rsidR="00EE09B9" w:rsidRPr="00EE09B9">
        <w:t xml:space="preserve"> </w:t>
      </w:r>
      <w:r w:rsidRPr="00EE09B9">
        <w:t>называют</w:t>
      </w:r>
      <w:r w:rsidR="00EE09B9" w:rsidRPr="00EE09B9">
        <w:t xml:space="preserve"> </w:t>
      </w:r>
      <w:r w:rsidRPr="00EE09B9">
        <w:t>скрытым</w:t>
      </w:r>
      <w:r w:rsidR="00EE09B9" w:rsidRPr="00EE09B9">
        <w:t xml:space="preserve">) </w:t>
      </w:r>
      <w:r w:rsidRPr="00EE09B9">
        <w:t>или</w:t>
      </w:r>
      <w:r w:rsidR="00EE09B9" w:rsidRPr="00EE09B9">
        <w:t xml:space="preserve"> </w:t>
      </w:r>
      <w:r w:rsidRPr="00EE09B9">
        <w:t>крепиться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нем</w:t>
      </w:r>
      <w:r w:rsidR="00EE09B9" w:rsidRPr="00EE09B9">
        <w:t xml:space="preserve"> </w:t>
      </w:r>
      <w:r w:rsidRPr="00EE09B9">
        <w:t>с</w:t>
      </w:r>
      <w:r w:rsidR="00EE09B9" w:rsidRPr="00EE09B9">
        <w:t xml:space="preserve"> </w:t>
      </w:r>
      <w:r w:rsidRPr="00EE09B9">
        <w:t>небольшими</w:t>
      </w:r>
      <w:r w:rsidR="00EE09B9" w:rsidRPr="00EE09B9">
        <w:t xml:space="preserve"> </w:t>
      </w:r>
      <w:r w:rsidRPr="00EE09B9">
        <w:t>промежутками</w:t>
      </w:r>
      <w:r w:rsidR="00EE09B9">
        <w:t xml:space="preserve"> (</w:t>
      </w:r>
      <w:r w:rsidRPr="00EE09B9">
        <w:t>открытый</w:t>
      </w:r>
      <w:r w:rsidR="00EE09B9" w:rsidRPr="00EE09B9">
        <w:t xml:space="preserve"> </w:t>
      </w:r>
      <w:r w:rsidRPr="00EE09B9">
        <w:t>каркас</w:t>
      </w:r>
      <w:r w:rsidR="00EE09B9" w:rsidRPr="00EE09B9">
        <w:t xml:space="preserve">). </w:t>
      </w:r>
      <w:r w:rsidRPr="00EE09B9">
        <w:t>В</w:t>
      </w:r>
      <w:r w:rsidR="00EE09B9" w:rsidRPr="00EE09B9">
        <w:t xml:space="preserve"> </w:t>
      </w:r>
      <w:r w:rsidRPr="00EE09B9">
        <w:t>зависимости</w:t>
      </w:r>
      <w:r w:rsidR="00EE09B9" w:rsidRPr="00EE09B9">
        <w:t xml:space="preserve"> </w:t>
      </w:r>
      <w:r w:rsidRPr="00EE09B9">
        <w:t>от</w:t>
      </w:r>
      <w:r w:rsidR="00EE09B9" w:rsidRPr="00EE09B9">
        <w:t xml:space="preserve"> </w:t>
      </w:r>
      <w:r w:rsidRPr="00EE09B9">
        <w:t>работ,</w:t>
      </w:r>
      <w:r w:rsidR="00EE09B9" w:rsidRPr="00EE09B9">
        <w:t xml:space="preserve"> </w:t>
      </w:r>
      <w:r w:rsidRPr="00EE09B9">
        <w:t>которые</w:t>
      </w:r>
      <w:r w:rsidR="00EE09B9" w:rsidRPr="00EE09B9">
        <w:t xml:space="preserve"> </w:t>
      </w:r>
      <w:r w:rsidRPr="00EE09B9">
        <w:t>потребуются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замены</w:t>
      </w:r>
      <w:r w:rsidR="00EE09B9" w:rsidRPr="00EE09B9">
        <w:t xml:space="preserve"> </w:t>
      </w:r>
      <w:r w:rsidRPr="00EE09B9">
        <w:t>модуля</w:t>
      </w:r>
      <w:r w:rsidR="00EE09B9">
        <w:t xml:space="preserve"> (</w:t>
      </w:r>
      <w:r w:rsidRPr="00EE09B9">
        <w:t>без</w:t>
      </w:r>
      <w:r w:rsidR="00EE09B9" w:rsidRPr="00EE09B9">
        <w:t xml:space="preserve"> </w:t>
      </w:r>
      <w:r w:rsidRPr="00EE09B9">
        <w:t>какой-либо</w:t>
      </w:r>
      <w:r w:rsidR="00EE09B9" w:rsidRPr="00EE09B9">
        <w:t xml:space="preserve"> </w:t>
      </w:r>
      <w:r w:rsidRPr="00EE09B9">
        <w:t>разборки</w:t>
      </w:r>
      <w:r w:rsidR="00EE09B9" w:rsidRPr="00EE09B9">
        <w:t xml:space="preserve"> </w:t>
      </w:r>
      <w:r w:rsidRPr="00EE09B9">
        <w:t>каркаса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при</w:t>
      </w:r>
      <w:r w:rsidR="00EE09B9" w:rsidRPr="00EE09B9">
        <w:t xml:space="preserve"> </w:t>
      </w:r>
      <w:r w:rsidRPr="00EE09B9">
        <w:t>его</w:t>
      </w:r>
      <w:r w:rsidR="00EE09B9" w:rsidRPr="00EE09B9">
        <w:t xml:space="preserve"> </w:t>
      </w:r>
      <w:r w:rsidRPr="00EE09B9">
        <w:t>частичном</w:t>
      </w:r>
      <w:r w:rsidR="00EE09B9" w:rsidRPr="00EE09B9">
        <w:t xml:space="preserve"> </w:t>
      </w:r>
      <w:r w:rsidRPr="00EE09B9">
        <w:t>демонтаже,</w:t>
      </w:r>
      <w:r w:rsidR="00EE09B9" w:rsidRPr="00EE09B9">
        <w:t xml:space="preserve"> </w:t>
      </w:r>
      <w:r w:rsidRPr="00EE09B9">
        <w:t>декоративные</w:t>
      </w:r>
      <w:r w:rsidR="00EE09B9" w:rsidRPr="00EE09B9">
        <w:t xml:space="preserve"> </w:t>
      </w:r>
      <w:r w:rsidRPr="00EE09B9">
        <w:t>элементы</w:t>
      </w:r>
      <w:r w:rsidR="00EE09B9" w:rsidRPr="00EE09B9">
        <w:t xml:space="preserve"> </w:t>
      </w:r>
      <w:r w:rsidRPr="00EE09B9">
        <w:t>подвесного</w:t>
      </w:r>
      <w:r w:rsidR="00EE09B9" w:rsidRPr="00EE09B9">
        <w:t xml:space="preserve"> </w:t>
      </w:r>
      <w:r w:rsidRPr="00EE09B9">
        <w:t>потолка</w:t>
      </w:r>
      <w:r w:rsidR="00EE09B9" w:rsidRPr="00EE09B9">
        <w:t xml:space="preserve"> </w:t>
      </w:r>
      <w:r w:rsidRPr="00EE09B9">
        <w:t>разделяются</w:t>
      </w:r>
      <w:r w:rsidR="00EE09B9" w:rsidRPr="00EE09B9">
        <w:t xml:space="preserve"> </w:t>
      </w:r>
      <w:r w:rsidRPr="00EE09B9">
        <w:t>на</w:t>
      </w:r>
      <w:r w:rsidR="00EE09B9" w:rsidRPr="00EE09B9">
        <w:t xml:space="preserve"> </w:t>
      </w:r>
      <w:r w:rsidRPr="00EE09B9">
        <w:t>съемные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несъемные</w:t>
      </w:r>
      <w:r w:rsidR="00EE09B9" w:rsidRPr="00EE09B9">
        <w:t>.</w:t>
      </w:r>
    </w:p>
    <w:p w:rsidR="00EE09B9" w:rsidRDefault="006551D5" w:rsidP="00EE09B9">
      <w:pPr>
        <w:tabs>
          <w:tab w:val="left" w:pos="726"/>
        </w:tabs>
      </w:pPr>
      <w:r w:rsidRPr="00EE09B9">
        <w:t>На</w:t>
      </w:r>
      <w:r w:rsidR="00EE09B9" w:rsidRPr="00EE09B9">
        <w:t xml:space="preserve"> </w:t>
      </w:r>
      <w:r w:rsidRPr="00EE09B9">
        <w:t>кромках</w:t>
      </w:r>
      <w:r w:rsidR="00EE09B9" w:rsidRPr="00EE09B9">
        <w:t xml:space="preserve"> </w:t>
      </w:r>
      <w:r w:rsidRPr="00EE09B9">
        <w:t>модулей</w:t>
      </w:r>
      <w:r w:rsidR="00EE09B9" w:rsidRPr="00EE09B9">
        <w:t xml:space="preserve"> </w:t>
      </w:r>
      <w:r w:rsidRPr="00EE09B9">
        <w:t>могут</w:t>
      </w:r>
      <w:r w:rsidR="00EE09B9" w:rsidRPr="00EE09B9">
        <w:t xml:space="preserve"> </w:t>
      </w:r>
      <w:r w:rsidRPr="00EE09B9">
        <w:t>иметься</w:t>
      </w:r>
      <w:r w:rsidR="00EE09B9" w:rsidRPr="00EE09B9">
        <w:t xml:space="preserve"> </w:t>
      </w:r>
      <w:r w:rsidRPr="00EE09B9">
        <w:t>ступеньки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пазы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крепежа</w:t>
      </w:r>
      <w:r w:rsidR="00EE09B9" w:rsidRPr="00EE09B9">
        <w:t xml:space="preserve"> </w:t>
      </w:r>
      <w:r w:rsidRPr="00EE09B9">
        <w:t>к</w:t>
      </w:r>
      <w:r w:rsidR="00EE09B9" w:rsidRPr="00EE09B9">
        <w:t xml:space="preserve"> </w:t>
      </w:r>
      <w:r w:rsidRPr="00EE09B9">
        <w:t>профилю</w:t>
      </w:r>
      <w:r w:rsidR="00EE09B9" w:rsidRPr="00EE09B9">
        <w:t xml:space="preserve"> </w:t>
      </w:r>
      <w:r w:rsidRPr="00EE09B9">
        <w:t>каркаса</w:t>
      </w:r>
      <w:r w:rsid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Тип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предопределяет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тип</w:t>
      </w:r>
      <w:r w:rsidR="00EE09B9" w:rsidRPr="00EE09B9">
        <w:t xml:space="preserve"> </w:t>
      </w:r>
      <w:r w:rsidRPr="00EE09B9">
        <w:t>кромок</w:t>
      </w:r>
      <w:r w:rsidR="00EE09B9" w:rsidRPr="00EE09B9">
        <w:t xml:space="preserve"> </w:t>
      </w:r>
      <w:r w:rsidRPr="00EE09B9">
        <w:t>панелей,</w:t>
      </w:r>
      <w:r w:rsidR="00EE09B9" w:rsidRPr="00EE09B9">
        <w:t xml:space="preserve"> </w:t>
      </w:r>
      <w:r w:rsidRPr="00EE09B9">
        <w:t>которые</w:t>
      </w:r>
      <w:r w:rsidR="00EE09B9" w:rsidRPr="00EE09B9">
        <w:t xml:space="preserve"> </w:t>
      </w:r>
      <w:r w:rsidRPr="00EE09B9">
        <w:t>необходимо</w:t>
      </w:r>
      <w:r w:rsidR="00EE09B9" w:rsidRPr="00EE09B9">
        <w:t xml:space="preserve"> </w:t>
      </w:r>
      <w:r w:rsidRPr="00EE09B9">
        <w:t>использовать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Наиболее</w:t>
      </w:r>
      <w:r w:rsidR="00EE09B9" w:rsidRPr="00EE09B9">
        <w:t xml:space="preserve"> </w:t>
      </w:r>
      <w:r w:rsidRPr="00EE09B9">
        <w:t>просты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монтаже</w:t>
      </w:r>
      <w:r w:rsidR="00EE09B9" w:rsidRPr="00EE09B9">
        <w:t xml:space="preserve"> </w:t>
      </w:r>
      <w:r w:rsidRPr="00EE09B9">
        <w:t>видимая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полускрытая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. </w:t>
      </w:r>
      <w:r w:rsidRPr="00EE09B9">
        <w:t>Видимая</w:t>
      </w:r>
      <w:r w:rsidR="00EE09B9" w:rsidRPr="00EE09B9">
        <w:t xml:space="preserve"> </w:t>
      </w:r>
      <w:r w:rsidRPr="00EE09B9">
        <w:t>подвесная</w:t>
      </w:r>
      <w:r w:rsidR="00EE09B9" w:rsidRPr="00EE09B9">
        <w:t xml:space="preserve"> </w:t>
      </w:r>
      <w:r w:rsidRPr="00EE09B9">
        <w:t>система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иметь</w:t>
      </w:r>
      <w:r w:rsidR="00EE09B9" w:rsidRPr="00EE09B9">
        <w:t xml:space="preserve"> </w:t>
      </w:r>
      <w:r w:rsidRPr="00EE09B9">
        <w:t>разную</w:t>
      </w:r>
      <w:r w:rsidR="00EE09B9" w:rsidRPr="00EE09B9">
        <w:t xml:space="preserve"> </w:t>
      </w:r>
      <w:r w:rsidRPr="00EE09B9">
        <w:t>ширину</w:t>
      </w:r>
      <w:r w:rsidR="00EE09B9" w:rsidRPr="00EE09B9">
        <w:t xml:space="preserve">. </w:t>
      </w:r>
      <w:r w:rsidRPr="00EE09B9">
        <w:t>Стандартные</w:t>
      </w:r>
      <w:r w:rsidR="00EE09B9" w:rsidRPr="00EE09B9">
        <w:t xml:space="preserve"> </w:t>
      </w:r>
      <w:r w:rsidRPr="00EE09B9">
        <w:t>величины</w:t>
      </w:r>
      <w:r w:rsidR="00EE09B9" w:rsidRPr="00EE09B9">
        <w:t xml:space="preserve"> - </w:t>
      </w:r>
      <w:smartTag w:uri="urn:schemas-microsoft-com:office:smarttags" w:element="metricconverter">
        <w:smartTagPr>
          <w:attr w:name="ProductID" w:val="24 мм"/>
        </w:smartTagPr>
        <w:r w:rsidRPr="00EE09B9">
          <w:t>24</w:t>
        </w:r>
        <w:r w:rsidR="00EE09B9" w:rsidRPr="00EE09B9">
          <w:t xml:space="preserve"> </w:t>
        </w:r>
        <w:r w:rsidRPr="00EE09B9">
          <w:t>мм</w:t>
        </w:r>
      </w:smartTag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EE09B9">
          <w:t>15</w:t>
        </w:r>
        <w:r w:rsidR="00EE09B9" w:rsidRPr="00EE09B9">
          <w:t xml:space="preserve"> </w:t>
        </w:r>
        <w:r w:rsidRPr="00EE09B9">
          <w:t>мм</w:t>
        </w:r>
      </w:smartTag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Скрытая</w:t>
      </w:r>
      <w:r w:rsidR="00EE09B9" w:rsidRPr="00EE09B9">
        <w:t xml:space="preserve"> </w:t>
      </w:r>
      <w:r w:rsidRPr="00EE09B9">
        <w:t>подвесная</w:t>
      </w:r>
      <w:r w:rsidR="00EE09B9" w:rsidRPr="00EE09B9">
        <w:t xml:space="preserve"> </w:t>
      </w:r>
      <w:r w:rsidRPr="00EE09B9">
        <w:t>система</w:t>
      </w:r>
      <w:r w:rsidR="00EE09B9" w:rsidRPr="00EE09B9">
        <w:t xml:space="preserve"> </w:t>
      </w:r>
      <w:r w:rsidRPr="00EE09B9">
        <w:t>может</w:t>
      </w:r>
      <w:r w:rsidR="00EE09B9" w:rsidRPr="00EE09B9">
        <w:t xml:space="preserve"> </w:t>
      </w:r>
      <w:r w:rsidRPr="00EE09B9">
        <w:t>оборудоваться</w:t>
      </w:r>
      <w:r w:rsidR="00EE09B9" w:rsidRPr="00EE09B9">
        <w:t xml:space="preserve"> </w:t>
      </w:r>
      <w:r w:rsidRPr="00EE09B9">
        <w:t>как</w:t>
      </w:r>
      <w:r w:rsidR="00EE09B9" w:rsidRPr="00EE09B9">
        <w:t xml:space="preserve"> </w:t>
      </w:r>
      <w:r w:rsidRPr="00EE09B9">
        <w:t>съемными,</w:t>
      </w:r>
      <w:r w:rsidR="00EE09B9" w:rsidRPr="00EE09B9">
        <w:t xml:space="preserve"> </w:t>
      </w:r>
      <w:r w:rsidRPr="00EE09B9">
        <w:t>так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несъемными</w:t>
      </w:r>
      <w:r w:rsidR="00EE09B9" w:rsidRPr="00EE09B9">
        <w:t xml:space="preserve"> </w:t>
      </w:r>
      <w:r w:rsidRPr="00EE09B9">
        <w:t>панелями</w:t>
      </w:r>
      <w:r w:rsidR="00EE09B9" w:rsidRPr="00EE09B9">
        <w:t xml:space="preserve">. </w:t>
      </w:r>
      <w:r w:rsidRPr="00EE09B9">
        <w:t>В</w:t>
      </w:r>
      <w:r w:rsidR="00EE09B9" w:rsidRPr="00EE09B9">
        <w:t xml:space="preserve"> </w:t>
      </w:r>
      <w:r w:rsidRPr="00EE09B9">
        <w:t>первом</w:t>
      </w:r>
      <w:r w:rsidR="00EE09B9" w:rsidRPr="00EE09B9">
        <w:t xml:space="preserve"> </w:t>
      </w:r>
      <w:r w:rsidRPr="00EE09B9">
        <w:t>случае</w:t>
      </w:r>
      <w:r w:rsidR="00EE09B9" w:rsidRPr="00EE09B9">
        <w:t xml:space="preserve"> </w:t>
      </w:r>
      <w:r w:rsidRPr="00EE09B9">
        <w:t>любой</w:t>
      </w:r>
      <w:r w:rsidR="00EE09B9" w:rsidRPr="00EE09B9">
        <w:t xml:space="preserve"> </w:t>
      </w:r>
      <w:r w:rsidRPr="00EE09B9">
        <w:t>модуль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снимается</w:t>
      </w:r>
      <w:r w:rsidR="00EE09B9" w:rsidRPr="00EE09B9">
        <w:t xml:space="preserve"> </w:t>
      </w:r>
      <w:r w:rsidRPr="00EE09B9">
        <w:t>легко,</w:t>
      </w:r>
      <w:r w:rsidR="00EE09B9" w:rsidRPr="00EE09B9">
        <w:t xml:space="preserve"> </w:t>
      </w:r>
      <w:r w:rsidRPr="00EE09B9">
        <w:t>без</w:t>
      </w:r>
      <w:r w:rsidR="00EE09B9" w:rsidRPr="00EE09B9">
        <w:t xml:space="preserve"> </w:t>
      </w:r>
      <w:r w:rsidRPr="00EE09B9">
        <w:t>какого-либо</w:t>
      </w:r>
      <w:r w:rsidR="00EE09B9" w:rsidRPr="00EE09B9">
        <w:t xml:space="preserve"> </w:t>
      </w:r>
      <w:r w:rsidRPr="00EE09B9">
        <w:t>демонтажа</w:t>
      </w:r>
      <w:r w:rsidR="00EE09B9" w:rsidRPr="00EE09B9">
        <w:t xml:space="preserve"> </w:t>
      </w:r>
      <w:r w:rsidRPr="00EE09B9">
        <w:t>конструкции,</w:t>
      </w:r>
      <w:r w:rsidR="00EE09B9" w:rsidRPr="00EE09B9">
        <w:t xml:space="preserve"> </w:t>
      </w:r>
      <w:r w:rsidRPr="00EE09B9">
        <w:t>во</w:t>
      </w:r>
      <w:r w:rsidR="00EE09B9" w:rsidRPr="00EE09B9">
        <w:t xml:space="preserve"> </w:t>
      </w:r>
      <w:r w:rsidRPr="00EE09B9">
        <w:t>втором</w:t>
      </w:r>
      <w:r w:rsidR="00EE09B9" w:rsidRPr="00EE09B9">
        <w:t xml:space="preserve"> - </w:t>
      </w:r>
      <w:r w:rsidRPr="00EE09B9">
        <w:t>модуль</w:t>
      </w:r>
      <w:r w:rsidR="00EE09B9" w:rsidRPr="00EE09B9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снять</w:t>
      </w:r>
      <w:r w:rsidR="00EE09B9" w:rsidRPr="00EE09B9">
        <w:t xml:space="preserve"> </w:t>
      </w:r>
      <w:r w:rsidRPr="00EE09B9">
        <w:t>лишь</w:t>
      </w:r>
      <w:r w:rsidR="00EE09B9" w:rsidRPr="00EE09B9">
        <w:t xml:space="preserve"> </w:t>
      </w:r>
      <w:r w:rsidRPr="00EE09B9">
        <w:t>после</w:t>
      </w:r>
      <w:r w:rsidR="00EE09B9" w:rsidRPr="00EE09B9">
        <w:t xml:space="preserve"> </w:t>
      </w:r>
      <w:r w:rsidRPr="00EE09B9">
        <w:t>частичной</w:t>
      </w:r>
      <w:r w:rsidR="00EE09B9" w:rsidRPr="00EE09B9">
        <w:t xml:space="preserve"> </w:t>
      </w:r>
      <w:r w:rsidRPr="00EE09B9">
        <w:t>разборки</w:t>
      </w:r>
      <w:r w:rsidR="00EE09B9" w:rsidRPr="00EE09B9">
        <w:t xml:space="preserve"> </w:t>
      </w:r>
      <w:r w:rsidRPr="00EE09B9">
        <w:t>самой</w:t>
      </w:r>
      <w:r w:rsidR="00EE09B9" w:rsidRPr="00EE09B9">
        <w:t xml:space="preserve"> </w:t>
      </w:r>
      <w:r w:rsidRPr="00EE09B9">
        <w:t>системы</w:t>
      </w:r>
      <w:r w:rsidR="00EE09B9" w:rsidRPr="00EE09B9">
        <w:t>.</w:t>
      </w:r>
    </w:p>
    <w:p w:rsidR="00EE09B9" w:rsidRPr="00EE09B9" w:rsidRDefault="006551D5" w:rsidP="00EE09B9">
      <w:pPr>
        <w:tabs>
          <w:tab w:val="left" w:pos="726"/>
        </w:tabs>
      </w:pPr>
      <w:r w:rsidRPr="00EE09B9">
        <w:t>Существуют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другие</w:t>
      </w:r>
      <w:r w:rsidR="00EE09B9" w:rsidRPr="00EE09B9">
        <w:t xml:space="preserve"> </w:t>
      </w:r>
      <w:r w:rsidRPr="00EE09B9">
        <w:t>варианты</w:t>
      </w:r>
      <w:r w:rsidR="00EE09B9" w:rsidRPr="00EE09B9">
        <w:t xml:space="preserve"> - </w:t>
      </w:r>
      <w:r w:rsidRPr="00EE09B9">
        <w:t>так</w:t>
      </w:r>
      <w:r w:rsidR="00EE09B9" w:rsidRPr="00EE09B9">
        <w:t xml:space="preserve"> </w:t>
      </w:r>
      <w:r w:rsidRPr="00EE09B9">
        <w:t>называемые</w:t>
      </w:r>
      <w:r w:rsidR="00EE09B9" w:rsidRPr="00EE09B9">
        <w:t xml:space="preserve"> </w:t>
      </w:r>
      <w:r w:rsidRPr="00EE09B9">
        <w:t>дизайнерские</w:t>
      </w:r>
      <w:r w:rsidR="00EE09B9" w:rsidRPr="00EE09B9">
        <w:t xml:space="preserve"> </w:t>
      </w:r>
      <w:r w:rsidRPr="00EE09B9">
        <w:t>системы,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увеличенной</w:t>
      </w:r>
      <w:r w:rsidR="00EE09B9" w:rsidRPr="00EE09B9">
        <w:t xml:space="preserve"> </w:t>
      </w:r>
      <w:r w:rsidRPr="00EE09B9">
        <w:t>ширины,</w:t>
      </w:r>
      <w:r w:rsidR="00EE09B9" w:rsidRPr="00EE09B9">
        <w:t xml:space="preserve"> </w:t>
      </w:r>
      <w:r w:rsidRPr="00EE09B9">
        <w:t>большепролетные</w:t>
      </w:r>
      <w:r w:rsidR="00EE09B9" w:rsidRPr="00EE09B9">
        <w:t xml:space="preserve"> </w:t>
      </w:r>
      <w:r w:rsidRPr="00EE09B9">
        <w:t>системы,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повышенной</w:t>
      </w:r>
      <w:r w:rsidR="00EE09B9" w:rsidRPr="00EE09B9">
        <w:t xml:space="preserve"> </w:t>
      </w:r>
      <w:r w:rsidRPr="00EE09B9">
        <w:t>жесткости</w:t>
      </w:r>
      <w:r w:rsidR="00EE09B9" w:rsidRPr="00EE09B9">
        <w:t xml:space="preserve">. </w:t>
      </w:r>
      <w:r w:rsidRPr="00EE09B9">
        <w:t>Их</w:t>
      </w:r>
      <w:r w:rsidR="00EE09B9" w:rsidRPr="00EE09B9">
        <w:t xml:space="preserve"> </w:t>
      </w:r>
      <w:r w:rsidRPr="00EE09B9">
        <w:t>отличие</w:t>
      </w:r>
      <w:r w:rsidR="00EE09B9" w:rsidRPr="00EE09B9">
        <w:t xml:space="preserve"> </w:t>
      </w:r>
      <w:r w:rsidRPr="00EE09B9">
        <w:t>в</w:t>
      </w:r>
      <w:r w:rsidR="00EE09B9" w:rsidRPr="00EE09B9">
        <w:t xml:space="preserve"> </w:t>
      </w:r>
      <w:r w:rsidRPr="00EE09B9">
        <w:t>размерах</w:t>
      </w:r>
      <w:r w:rsidR="00EE09B9" w:rsidRPr="00EE09B9">
        <w:t xml:space="preserve"> </w:t>
      </w:r>
      <w:r w:rsidRPr="00EE09B9">
        <w:t>и</w:t>
      </w:r>
      <w:r w:rsidR="00EE09B9" w:rsidRPr="00EE09B9">
        <w:t xml:space="preserve"> </w:t>
      </w:r>
      <w:r w:rsidRPr="00EE09B9">
        <w:t>конструктивных</w:t>
      </w:r>
      <w:r w:rsidR="00EE09B9" w:rsidRPr="00EE09B9">
        <w:t xml:space="preserve"> </w:t>
      </w:r>
      <w:r w:rsidRPr="00EE09B9">
        <w:t>особенностях</w:t>
      </w:r>
      <w:r w:rsidR="00EE09B9" w:rsidRPr="00EE09B9">
        <w:t>.</w:t>
      </w:r>
      <w:r w:rsidR="00BD704B">
        <w:t xml:space="preserve"> </w:t>
      </w:r>
      <w:r w:rsidRPr="00EE09B9">
        <w:t>Можно</w:t>
      </w:r>
      <w:r w:rsidR="00EE09B9" w:rsidRPr="00EE09B9">
        <w:t xml:space="preserve"> </w:t>
      </w:r>
      <w:r w:rsidRPr="00EE09B9">
        <w:t>выделить</w:t>
      </w:r>
      <w:r w:rsidR="00EE09B9" w:rsidRPr="00EE09B9">
        <w:t xml:space="preserve"> </w:t>
      </w:r>
      <w:r w:rsidRPr="00EE09B9">
        <w:t>два</w:t>
      </w:r>
      <w:r w:rsidR="00EE09B9" w:rsidRPr="00EE09B9">
        <w:t xml:space="preserve"> </w:t>
      </w:r>
      <w:r w:rsidRPr="00EE09B9">
        <w:t>типа</w:t>
      </w:r>
      <w:r w:rsidR="00EE09B9" w:rsidRPr="00EE09B9">
        <w:t xml:space="preserve"> </w:t>
      </w:r>
      <w:r w:rsidRPr="00EE09B9">
        <w:t>подвесных</w:t>
      </w:r>
      <w:r w:rsidR="00EE09B9" w:rsidRPr="00EE09B9">
        <w:t xml:space="preserve"> </w:t>
      </w:r>
      <w:r w:rsidRPr="00EE09B9">
        <w:t>систем</w:t>
      </w:r>
      <w:r w:rsidR="00EE09B9" w:rsidRPr="00EE09B9">
        <w:t xml:space="preserve">: </w:t>
      </w:r>
      <w:r w:rsidRPr="00EE09B9">
        <w:t>соответствующие</w:t>
      </w:r>
      <w:r w:rsidR="00EE09B9" w:rsidRPr="00EE09B9">
        <w:t xml:space="preserve"> </w:t>
      </w:r>
      <w:r w:rsidRPr="00EE09B9">
        <w:t>европейскому</w:t>
      </w:r>
      <w:r w:rsidR="00EE09B9" w:rsidRPr="00EE09B9">
        <w:t xml:space="preserve"> </w:t>
      </w:r>
      <w:r w:rsidRPr="00EE09B9">
        <w:t>или</w:t>
      </w:r>
      <w:r w:rsidR="00EE09B9" w:rsidRPr="00EE09B9">
        <w:t xml:space="preserve"> </w:t>
      </w:r>
      <w:r w:rsidRPr="00EE09B9">
        <w:t>американскому</w:t>
      </w:r>
      <w:r w:rsidR="00EE09B9" w:rsidRPr="00EE09B9">
        <w:t xml:space="preserve"> </w:t>
      </w:r>
      <w:r w:rsidRPr="00EE09B9">
        <w:t>стандартам</w:t>
      </w:r>
      <w:r w:rsidR="00EE09B9" w:rsidRPr="00EE09B9">
        <w:t>.</w:t>
      </w:r>
    </w:p>
    <w:p w:rsidR="006551D5" w:rsidRDefault="006551D5" w:rsidP="00D47701">
      <w:pPr>
        <w:tabs>
          <w:tab w:val="left" w:pos="726"/>
        </w:tabs>
      </w:pPr>
      <w:r w:rsidRPr="00EE09B9">
        <w:t>По</w:t>
      </w:r>
      <w:r w:rsidR="00EE09B9" w:rsidRPr="00EE09B9">
        <w:t xml:space="preserve"> </w:t>
      </w:r>
      <w:r w:rsidRPr="00EE09B9">
        <w:t>европейскому</w:t>
      </w:r>
      <w:r w:rsidR="00EE09B9" w:rsidRPr="00EE09B9">
        <w:t xml:space="preserve"> </w:t>
      </w:r>
      <w:r w:rsidRPr="00EE09B9">
        <w:t>стандарту</w:t>
      </w:r>
      <w:r w:rsidR="00EE09B9" w:rsidRPr="00EE09B9">
        <w:t xml:space="preserve"> </w:t>
      </w:r>
      <w:r w:rsidRPr="00EE09B9">
        <w:t>ячейки</w:t>
      </w:r>
      <w:r w:rsidR="00EE09B9" w:rsidRPr="00EE09B9">
        <w:t xml:space="preserve"> </w:t>
      </w:r>
      <w:r w:rsidRPr="00EE09B9">
        <w:t>подвесной</w:t>
      </w:r>
      <w:r w:rsidR="00EE09B9" w:rsidRPr="00EE09B9">
        <w:t xml:space="preserve"> </w:t>
      </w:r>
      <w:r w:rsidRPr="00EE09B9">
        <w:t>системы</w:t>
      </w:r>
      <w:r w:rsidR="00EE09B9" w:rsidRPr="00EE09B9">
        <w:t xml:space="preserve"> </w:t>
      </w:r>
      <w:r w:rsidRPr="00EE09B9">
        <w:t>имеют</w:t>
      </w:r>
      <w:r w:rsidR="00EE09B9" w:rsidRPr="00EE09B9">
        <w:t xml:space="preserve"> </w:t>
      </w:r>
      <w:r w:rsidRPr="00EE09B9">
        <w:t>размеры</w:t>
      </w:r>
      <w:r w:rsidR="00EE09B9" w:rsidRPr="00EE09B9">
        <w:t xml:space="preserve"> </w:t>
      </w:r>
      <w:r w:rsidRPr="00EE09B9">
        <w:t>600</w:t>
      </w:r>
      <w:r w:rsidR="00EE09B9" w:rsidRPr="00EE09B9">
        <w:t xml:space="preserve"> </w:t>
      </w:r>
      <w:r w:rsidRPr="00EE09B9">
        <w:t>х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EE09B9">
          <w:t>600</w:t>
        </w:r>
        <w:r w:rsidR="00EE09B9" w:rsidRPr="00EE09B9">
          <w:t xml:space="preserve"> </w:t>
        </w:r>
        <w:r w:rsidRPr="00EE09B9">
          <w:t>мм</w:t>
        </w:r>
      </w:smartTag>
      <w:r w:rsidR="00EE09B9">
        <w:t xml:space="preserve"> (</w:t>
      </w:r>
      <w:r w:rsidRPr="00EE09B9">
        <w:t>для</w:t>
      </w:r>
      <w:r w:rsidR="00EE09B9" w:rsidRPr="00EE09B9">
        <w:t xml:space="preserve"> </w:t>
      </w:r>
      <w:r w:rsidRPr="00EE09B9">
        <w:t>потолочных</w:t>
      </w:r>
      <w:r w:rsidR="00EE09B9" w:rsidRPr="00EE09B9">
        <w:t xml:space="preserve"> </w:t>
      </w:r>
      <w:r w:rsidRPr="00EE09B9">
        <w:t>модулей</w:t>
      </w:r>
      <w:r w:rsidR="00EE09B9" w:rsidRPr="00EE09B9">
        <w:t xml:space="preserve"> </w:t>
      </w:r>
      <w:r w:rsidRPr="00EE09B9">
        <w:t>размером</w:t>
      </w:r>
      <w:r w:rsidR="00EE09B9" w:rsidRPr="00EE09B9">
        <w:t xml:space="preserve"> </w:t>
      </w:r>
      <w:r w:rsidRPr="00EE09B9">
        <w:t>595</w:t>
      </w:r>
      <w:r w:rsidR="00EE09B9" w:rsidRPr="00EE09B9">
        <w:t xml:space="preserve"> </w:t>
      </w:r>
      <w:r w:rsidRPr="00EE09B9">
        <w:t>х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595 мм"/>
        </w:smartTagPr>
        <w:r w:rsidRPr="00EE09B9">
          <w:t>595</w:t>
        </w:r>
        <w:r w:rsidR="00EE09B9" w:rsidRPr="00EE09B9">
          <w:t xml:space="preserve"> </w:t>
        </w:r>
        <w:r w:rsidRPr="00EE09B9">
          <w:t>мм</w:t>
        </w:r>
      </w:smartTag>
      <w:r w:rsidRPr="00EE09B9">
        <w:t>,</w:t>
      </w:r>
      <w:r w:rsidR="00EE09B9" w:rsidRPr="00EE09B9">
        <w:t xml:space="preserve"> </w:t>
      </w:r>
      <w:r w:rsidRPr="00EE09B9">
        <w:t>по</w:t>
      </w:r>
      <w:r w:rsidR="00EE09B9" w:rsidRPr="00EE09B9">
        <w:t xml:space="preserve"> </w:t>
      </w:r>
      <w:r w:rsidRPr="00EE09B9">
        <w:t>американскому</w:t>
      </w:r>
      <w:r w:rsidR="00EE09B9" w:rsidRPr="00EE09B9">
        <w:t xml:space="preserve"> - </w:t>
      </w:r>
      <w:r w:rsidRPr="00EE09B9">
        <w:t>размер</w:t>
      </w:r>
      <w:r w:rsidR="00EE09B9" w:rsidRPr="00EE09B9">
        <w:t xml:space="preserve"> </w:t>
      </w:r>
      <w:r w:rsidRPr="00EE09B9">
        <w:t>ячейки</w:t>
      </w:r>
      <w:r w:rsidR="00EE09B9" w:rsidRPr="00EE09B9">
        <w:t xml:space="preserve"> </w:t>
      </w:r>
      <w:r w:rsidRPr="00EE09B9">
        <w:t>составляет</w:t>
      </w:r>
      <w:r w:rsidR="00EE09B9" w:rsidRPr="00EE09B9">
        <w:t xml:space="preserve"> </w:t>
      </w:r>
      <w:r w:rsidRPr="00EE09B9">
        <w:t>610</w:t>
      </w:r>
      <w:r w:rsidR="00EE09B9" w:rsidRPr="00EE09B9">
        <w:t xml:space="preserve"> </w:t>
      </w:r>
      <w:r w:rsidRPr="00EE09B9">
        <w:t>х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610 мм"/>
        </w:smartTagPr>
        <w:r w:rsidRPr="00EE09B9">
          <w:t>610</w:t>
        </w:r>
        <w:r w:rsidR="00EE09B9" w:rsidRPr="00EE09B9">
          <w:t xml:space="preserve"> </w:t>
        </w:r>
        <w:r w:rsidRPr="00EE09B9">
          <w:t>мм</w:t>
        </w:r>
      </w:smartTag>
      <w:r w:rsidRPr="00EE09B9">
        <w:t>,</w:t>
      </w:r>
      <w:r w:rsidR="00EE09B9" w:rsidRPr="00EE09B9">
        <w:t xml:space="preserve"> </w:t>
      </w:r>
      <w:r w:rsidRPr="00EE09B9">
        <w:t>соответственно</w:t>
      </w:r>
      <w:r w:rsidR="00EE09B9" w:rsidRPr="00EE09B9">
        <w:t xml:space="preserve"> </w:t>
      </w:r>
      <w:r w:rsidRPr="00EE09B9">
        <w:t>для</w:t>
      </w:r>
      <w:r w:rsidR="00EE09B9" w:rsidRPr="00EE09B9">
        <w:t xml:space="preserve"> </w:t>
      </w:r>
      <w:r w:rsidRPr="00EE09B9">
        <w:t>плит</w:t>
      </w:r>
      <w:r w:rsidR="00EE09B9" w:rsidRPr="00EE09B9">
        <w:t xml:space="preserve"> </w:t>
      </w:r>
      <w:r w:rsidRPr="00EE09B9">
        <w:t>605</w:t>
      </w:r>
      <w:r w:rsidR="00EE09B9" w:rsidRPr="00EE09B9">
        <w:t xml:space="preserve"> </w:t>
      </w:r>
      <w:r w:rsidRPr="00EE09B9">
        <w:t>х</w:t>
      </w:r>
      <w:r w:rsidR="00EE09B9" w:rsidRPr="00EE09B9">
        <w:t xml:space="preserve"> </w:t>
      </w:r>
      <w:smartTag w:uri="urn:schemas-microsoft-com:office:smarttags" w:element="metricconverter">
        <w:smartTagPr>
          <w:attr w:name="ProductID" w:val="605 мм"/>
        </w:smartTagPr>
        <w:r w:rsidRPr="00EE09B9">
          <w:t>605</w:t>
        </w:r>
        <w:r w:rsidR="00EE09B9" w:rsidRPr="00EE09B9">
          <w:t xml:space="preserve"> </w:t>
        </w:r>
        <w:r w:rsidRPr="00EE09B9">
          <w:t>мм</w:t>
        </w:r>
      </w:smartTag>
      <w:r w:rsidR="00EE09B9" w:rsidRPr="00EE09B9">
        <w:t>.</w:t>
      </w:r>
    </w:p>
    <w:p w:rsidR="00BD704B" w:rsidRPr="00BD704B" w:rsidRDefault="00BD704B" w:rsidP="00BD704B">
      <w:pPr>
        <w:pStyle w:val="af5"/>
      </w:pPr>
      <w:bookmarkStart w:id="7" w:name="_GoBack"/>
      <w:bookmarkEnd w:id="7"/>
    </w:p>
    <w:sectPr w:rsidR="00BD704B" w:rsidRPr="00BD704B" w:rsidSect="00EE09B9">
      <w:headerReference w:type="default" r:id="rId15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30" w:rsidRDefault="00514730">
      <w:r>
        <w:separator/>
      </w:r>
    </w:p>
  </w:endnote>
  <w:endnote w:type="continuationSeparator" w:id="0">
    <w:p w:rsidR="00514730" w:rsidRDefault="0051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30" w:rsidRDefault="00514730">
      <w:r>
        <w:separator/>
      </w:r>
    </w:p>
  </w:footnote>
  <w:footnote w:type="continuationSeparator" w:id="0">
    <w:p w:rsidR="00514730" w:rsidRDefault="0051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01" w:rsidRDefault="00D47701" w:rsidP="00EE09B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D1F"/>
    <w:rsid w:val="001607C6"/>
    <w:rsid w:val="00166BFC"/>
    <w:rsid w:val="00217845"/>
    <w:rsid w:val="00375806"/>
    <w:rsid w:val="00395691"/>
    <w:rsid w:val="00514730"/>
    <w:rsid w:val="00541B1B"/>
    <w:rsid w:val="00542998"/>
    <w:rsid w:val="00563615"/>
    <w:rsid w:val="005B2863"/>
    <w:rsid w:val="005B79C0"/>
    <w:rsid w:val="005F4367"/>
    <w:rsid w:val="005F5AEE"/>
    <w:rsid w:val="00614D1F"/>
    <w:rsid w:val="006551D5"/>
    <w:rsid w:val="007279A9"/>
    <w:rsid w:val="007F26B3"/>
    <w:rsid w:val="008849AD"/>
    <w:rsid w:val="008F390B"/>
    <w:rsid w:val="009D55B7"/>
    <w:rsid w:val="00B041DC"/>
    <w:rsid w:val="00B37958"/>
    <w:rsid w:val="00BD704B"/>
    <w:rsid w:val="00C411C4"/>
    <w:rsid w:val="00D47701"/>
    <w:rsid w:val="00D832DD"/>
    <w:rsid w:val="00DB68E6"/>
    <w:rsid w:val="00DF496E"/>
    <w:rsid w:val="00E643BB"/>
    <w:rsid w:val="00EE09B9"/>
    <w:rsid w:val="00F72D9E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387E0D47-82EB-44B1-894F-27C0DD62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E09B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E09B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E09B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E09B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E09B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E09B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E09B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E09B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E09B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E09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E09B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E09B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E09B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EE09B9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E09B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E09B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E09B9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E09B9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EE09B9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E09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EE09B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E09B9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E09B9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E09B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47701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EE09B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E09B9"/>
    <w:rPr>
      <w:color w:val="FFFFFF"/>
    </w:rPr>
  </w:style>
  <w:style w:type="paragraph" w:customStyle="1" w:styleId="af6">
    <w:name w:val="содержание"/>
    <w:uiPriority w:val="99"/>
    <w:rsid w:val="00EE09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E09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E09B9"/>
    <w:pPr>
      <w:jc w:val="center"/>
    </w:pPr>
  </w:style>
  <w:style w:type="paragraph" w:customStyle="1" w:styleId="af8">
    <w:name w:val="ТАБЛИЦА"/>
    <w:next w:val="a0"/>
    <w:autoRedefine/>
    <w:uiPriority w:val="99"/>
    <w:rsid w:val="00EE09B9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E09B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E09B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E09B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E09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30356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EvgeniY</dc:creator>
  <cp:keywords/>
  <dc:description/>
  <cp:lastModifiedBy>admin</cp:lastModifiedBy>
  <cp:revision>2</cp:revision>
  <cp:lastPrinted>2011-01-22T12:35:00Z</cp:lastPrinted>
  <dcterms:created xsi:type="dcterms:W3CDTF">2014-03-26T05:59:00Z</dcterms:created>
  <dcterms:modified xsi:type="dcterms:W3CDTF">2014-03-26T05:59:00Z</dcterms:modified>
</cp:coreProperties>
</file>