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025" w:rsidRDefault="00373025" w:rsidP="008C386E">
      <w:pPr>
        <w:ind w:firstLine="284"/>
        <w:jc w:val="center"/>
        <w:rPr>
          <w:sz w:val="28"/>
          <w:szCs w:val="28"/>
        </w:rPr>
      </w:pPr>
    </w:p>
    <w:p w:rsidR="00395A8A" w:rsidRPr="000E473C" w:rsidRDefault="00395A8A" w:rsidP="008C386E">
      <w:pPr>
        <w:ind w:firstLine="284"/>
        <w:jc w:val="center"/>
        <w:rPr>
          <w:sz w:val="28"/>
          <w:szCs w:val="28"/>
        </w:rPr>
      </w:pPr>
      <w:r w:rsidRPr="000E473C">
        <w:rPr>
          <w:sz w:val="28"/>
          <w:szCs w:val="28"/>
        </w:rPr>
        <w:t>Министерство науки и образования Российской Федерации</w:t>
      </w:r>
    </w:p>
    <w:p w:rsidR="00395A8A" w:rsidRPr="000E473C" w:rsidRDefault="00395A8A" w:rsidP="008C386E">
      <w:pPr>
        <w:ind w:firstLine="284"/>
        <w:jc w:val="center"/>
        <w:rPr>
          <w:sz w:val="28"/>
          <w:szCs w:val="28"/>
        </w:rPr>
      </w:pPr>
      <w:r w:rsidRPr="000E473C">
        <w:rPr>
          <w:sz w:val="28"/>
          <w:szCs w:val="28"/>
        </w:rPr>
        <w:t>Комитет общего и профессионального образования Ленинградской области</w:t>
      </w:r>
    </w:p>
    <w:p w:rsidR="00395A8A" w:rsidRPr="000E473C" w:rsidRDefault="00395A8A" w:rsidP="008C386E">
      <w:pPr>
        <w:jc w:val="center"/>
        <w:rPr>
          <w:sz w:val="28"/>
          <w:szCs w:val="28"/>
        </w:rPr>
      </w:pPr>
      <w:r w:rsidRPr="000E473C">
        <w:rPr>
          <w:sz w:val="28"/>
          <w:szCs w:val="28"/>
        </w:rPr>
        <w:t>Государственное образовательное учреждение высшего профессионального образования</w:t>
      </w:r>
    </w:p>
    <w:p w:rsidR="00395A8A" w:rsidRPr="000E473C" w:rsidRDefault="00395A8A" w:rsidP="008C386E">
      <w:pPr>
        <w:ind w:firstLine="284"/>
        <w:jc w:val="center"/>
        <w:rPr>
          <w:sz w:val="28"/>
          <w:szCs w:val="28"/>
        </w:rPr>
      </w:pPr>
      <w:r w:rsidRPr="000E473C">
        <w:rPr>
          <w:sz w:val="28"/>
          <w:szCs w:val="28"/>
        </w:rPr>
        <w:t>«Ленинградский государственный университет имени А.С. Пушкина»</w:t>
      </w:r>
    </w:p>
    <w:p w:rsidR="00395A8A" w:rsidRPr="000E473C" w:rsidRDefault="008C386E" w:rsidP="008C386E">
      <w:pPr>
        <w:jc w:val="center"/>
        <w:rPr>
          <w:sz w:val="28"/>
          <w:szCs w:val="28"/>
        </w:rPr>
      </w:pPr>
      <w:r w:rsidRPr="000E473C">
        <w:rPr>
          <w:sz w:val="28"/>
          <w:szCs w:val="28"/>
        </w:rPr>
        <w:t>Ф</w:t>
      </w:r>
      <w:r w:rsidR="00395A8A" w:rsidRPr="000E473C">
        <w:rPr>
          <w:sz w:val="28"/>
          <w:szCs w:val="28"/>
        </w:rPr>
        <w:t>акультет психологии</w:t>
      </w:r>
    </w:p>
    <w:p w:rsidR="00395A8A" w:rsidRPr="000E473C" w:rsidRDefault="008C386E" w:rsidP="008C386E">
      <w:pPr>
        <w:jc w:val="center"/>
        <w:rPr>
          <w:sz w:val="28"/>
          <w:szCs w:val="28"/>
        </w:rPr>
      </w:pPr>
      <w:r w:rsidRPr="000E473C">
        <w:rPr>
          <w:sz w:val="28"/>
          <w:szCs w:val="28"/>
        </w:rPr>
        <w:t>К</w:t>
      </w:r>
      <w:r w:rsidR="00395A8A" w:rsidRPr="000E473C">
        <w:rPr>
          <w:sz w:val="28"/>
          <w:szCs w:val="28"/>
        </w:rPr>
        <w:t>афедра психологии развития и образования</w:t>
      </w:r>
    </w:p>
    <w:p w:rsidR="00395A8A" w:rsidRPr="000E473C" w:rsidRDefault="00395A8A" w:rsidP="008C386E">
      <w:pPr>
        <w:spacing w:line="360" w:lineRule="auto"/>
        <w:ind w:firstLine="284"/>
        <w:jc w:val="center"/>
        <w:rPr>
          <w:sz w:val="28"/>
          <w:szCs w:val="28"/>
        </w:rPr>
      </w:pPr>
    </w:p>
    <w:p w:rsidR="00765F31" w:rsidRDefault="00765F31" w:rsidP="003701E9">
      <w:pPr>
        <w:spacing w:line="360" w:lineRule="auto"/>
        <w:ind w:firstLine="284"/>
        <w:jc w:val="center"/>
        <w:rPr>
          <w:sz w:val="28"/>
          <w:szCs w:val="28"/>
        </w:rPr>
      </w:pPr>
    </w:p>
    <w:p w:rsidR="00765F31" w:rsidRDefault="00765F31" w:rsidP="003701E9">
      <w:pPr>
        <w:spacing w:line="360" w:lineRule="auto"/>
        <w:ind w:firstLine="284"/>
        <w:jc w:val="center"/>
        <w:rPr>
          <w:sz w:val="28"/>
          <w:szCs w:val="28"/>
        </w:rPr>
      </w:pPr>
    </w:p>
    <w:p w:rsidR="00765F31" w:rsidRDefault="00765F31" w:rsidP="003701E9">
      <w:pPr>
        <w:spacing w:line="360" w:lineRule="auto"/>
        <w:ind w:firstLine="284"/>
        <w:jc w:val="center"/>
        <w:rPr>
          <w:sz w:val="28"/>
          <w:szCs w:val="28"/>
        </w:rPr>
      </w:pPr>
    </w:p>
    <w:p w:rsidR="00765F31" w:rsidRPr="0095282C" w:rsidRDefault="008C386E" w:rsidP="003701E9">
      <w:pPr>
        <w:spacing w:line="360" w:lineRule="auto"/>
        <w:ind w:firstLine="284"/>
        <w:jc w:val="center"/>
        <w:rPr>
          <w:sz w:val="28"/>
          <w:szCs w:val="28"/>
        </w:rPr>
      </w:pPr>
      <w:r>
        <w:rPr>
          <w:sz w:val="28"/>
          <w:szCs w:val="28"/>
        </w:rPr>
        <w:t>Мода как социальный феномен</w:t>
      </w:r>
    </w:p>
    <w:p w:rsidR="00395A8A" w:rsidRPr="000E473C" w:rsidRDefault="008C386E" w:rsidP="003701E9">
      <w:pPr>
        <w:spacing w:line="360" w:lineRule="auto"/>
        <w:ind w:firstLine="284"/>
        <w:jc w:val="center"/>
        <w:rPr>
          <w:sz w:val="28"/>
          <w:szCs w:val="28"/>
        </w:rPr>
      </w:pPr>
      <w:r w:rsidRPr="000E473C">
        <w:rPr>
          <w:sz w:val="28"/>
          <w:szCs w:val="28"/>
        </w:rPr>
        <w:t>Уланова Елена Дмитриевна</w:t>
      </w:r>
    </w:p>
    <w:p w:rsidR="00395A8A" w:rsidRPr="00765F31" w:rsidRDefault="00765F31" w:rsidP="003701E9">
      <w:pPr>
        <w:spacing w:line="360" w:lineRule="auto"/>
        <w:ind w:firstLine="284"/>
        <w:jc w:val="center"/>
        <w:rPr>
          <w:sz w:val="28"/>
          <w:szCs w:val="28"/>
        </w:rPr>
      </w:pPr>
      <w:r w:rsidRPr="00765F31">
        <w:rPr>
          <w:sz w:val="28"/>
          <w:szCs w:val="28"/>
        </w:rPr>
        <w:t>Курсовая работа</w:t>
      </w:r>
    </w:p>
    <w:p w:rsidR="00395A8A" w:rsidRDefault="00395A8A" w:rsidP="003701E9">
      <w:pPr>
        <w:spacing w:line="360" w:lineRule="auto"/>
        <w:ind w:firstLine="284"/>
        <w:jc w:val="both"/>
        <w:rPr>
          <w:b/>
          <w:sz w:val="28"/>
          <w:szCs w:val="28"/>
        </w:rPr>
      </w:pPr>
    </w:p>
    <w:p w:rsidR="00395A8A" w:rsidRDefault="00395A8A" w:rsidP="003701E9">
      <w:pPr>
        <w:spacing w:line="360" w:lineRule="auto"/>
        <w:ind w:firstLine="284"/>
        <w:jc w:val="both"/>
        <w:rPr>
          <w:b/>
          <w:sz w:val="28"/>
          <w:szCs w:val="28"/>
        </w:rPr>
      </w:pPr>
    </w:p>
    <w:p w:rsidR="00EA39C8" w:rsidRDefault="00EA39C8" w:rsidP="003701E9">
      <w:pPr>
        <w:spacing w:line="360" w:lineRule="auto"/>
        <w:ind w:firstLine="284"/>
        <w:jc w:val="both"/>
        <w:rPr>
          <w:b/>
          <w:sz w:val="28"/>
          <w:szCs w:val="28"/>
        </w:rPr>
      </w:pPr>
    </w:p>
    <w:p w:rsidR="00EA39C8" w:rsidRDefault="00EA39C8" w:rsidP="003701E9">
      <w:pPr>
        <w:spacing w:line="360" w:lineRule="auto"/>
        <w:ind w:firstLine="284"/>
        <w:jc w:val="both"/>
        <w:rPr>
          <w:b/>
          <w:sz w:val="28"/>
          <w:szCs w:val="28"/>
        </w:rPr>
      </w:pPr>
    </w:p>
    <w:p w:rsidR="00EA39C8" w:rsidRDefault="00EA39C8" w:rsidP="003701E9">
      <w:pPr>
        <w:spacing w:line="360" w:lineRule="auto"/>
        <w:ind w:firstLine="284"/>
        <w:jc w:val="both"/>
        <w:rPr>
          <w:b/>
          <w:sz w:val="28"/>
          <w:szCs w:val="28"/>
        </w:rPr>
      </w:pPr>
    </w:p>
    <w:p w:rsidR="00395A8A" w:rsidRPr="000E473C" w:rsidRDefault="00395A8A" w:rsidP="00EA39C8">
      <w:pPr>
        <w:spacing w:line="360" w:lineRule="auto"/>
        <w:ind w:firstLine="284"/>
        <w:jc w:val="right"/>
        <w:rPr>
          <w:sz w:val="28"/>
          <w:szCs w:val="28"/>
        </w:rPr>
      </w:pPr>
      <w:r w:rsidRPr="000E473C">
        <w:rPr>
          <w:sz w:val="28"/>
          <w:szCs w:val="28"/>
        </w:rPr>
        <w:t>Руководитель практики</w:t>
      </w:r>
    </w:p>
    <w:p w:rsidR="00395A8A" w:rsidRPr="000E473C" w:rsidRDefault="00A278FB" w:rsidP="00EA39C8">
      <w:pPr>
        <w:spacing w:line="360" w:lineRule="auto"/>
        <w:ind w:firstLine="284"/>
        <w:jc w:val="right"/>
        <w:rPr>
          <w:sz w:val="28"/>
          <w:szCs w:val="28"/>
        </w:rPr>
      </w:pPr>
      <w:r w:rsidRPr="000E473C">
        <w:rPr>
          <w:sz w:val="28"/>
          <w:szCs w:val="28"/>
        </w:rPr>
        <w:t>о</w:t>
      </w:r>
      <w:r w:rsidR="00395A8A" w:rsidRPr="000E473C">
        <w:rPr>
          <w:sz w:val="28"/>
          <w:szCs w:val="28"/>
        </w:rPr>
        <w:t>т</w:t>
      </w:r>
      <w:r w:rsidRPr="000E473C">
        <w:rPr>
          <w:sz w:val="28"/>
          <w:szCs w:val="28"/>
        </w:rPr>
        <w:t xml:space="preserve"> </w:t>
      </w:r>
      <w:r w:rsidR="00395A8A" w:rsidRPr="000E473C">
        <w:rPr>
          <w:sz w:val="28"/>
          <w:szCs w:val="28"/>
        </w:rPr>
        <w:t xml:space="preserve"> кафедры:</w:t>
      </w:r>
    </w:p>
    <w:p w:rsidR="000657A2" w:rsidRPr="000E473C" w:rsidRDefault="00395A8A" w:rsidP="00EA39C8">
      <w:pPr>
        <w:spacing w:line="360" w:lineRule="auto"/>
        <w:ind w:firstLine="284"/>
        <w:jc w:val="right"/>
        <w:outlineLvl w:val="0"/>
        <w:rPr>
          <w:sz w:val="28"/>
          <w:szCs w:val="28"/>
        </w:rPr>
      </w:pPr>
      <w:bookmarkStart w:id="0" w:name="_Toc190507900"/>
      <w:r w:rsidRPr="000E473C">
        <w:rPr>
          <w:sz w:val="28"/>
          <w:szCs w:val="28"/>
        </w:rPr>
        <w:t>Кандидат психологических наук, доцент</w:t>
      </w:r>
    </w:p>
    <w:p w:rsidR="00395A8A" w:rsidRPr="000E473C" w:rsidRDefault="00395A8A" w:rsidP="00EA39C8">
      <w:pPr>
        <w:spacing w:line="360" w:lineRule="auto"/>
        <w:ind w:firstLine="284"/>
        <w:jc w:val="right"/>
        <w:outlineLvl w:val="0"/>
        <w:rPr>
          <w:sz w:val="28"/>
          <w:szCs w:val="28"/>
        </w:rPr>
      </w:pPr>
      <w:r w:rsidRPr="000E473C">
        <w:rPr>
          <w:sz w:val="28"/>
          <w:szCs w:val="28"/>
        </w:rPr>
        <w:t xml:space="preserve"> </w:t>
      </w:r>
      <w:bookmarkEnd w:id="0"/>
      <w:r w:rsidR="008C386E" w:rsidRPr="000E473C">
        <w:rPr>
          <w:sz w:val="28"/>
          <w:szCs w:val="28"/>
        </w:rPr>
        <w:t>Килошенко М.И.</w:t>
      </w:r>
    </w:p>
    <w:p w:rsidR="00395A8A" w:rsidRDefault="00395A8A" w:rsidP="003701E9">
      <w:pPr>
        <w:spacing w:line="360" w:lineRule="auto"/>
        <w:ind w:firstLine="284"/>
        <w:jc w:val="center"/>
        <w:rPr>
          <w:sz w:val="28"/>
          <w:szCs w:val="28"/>
        </w:rPr>
      </w:pPr>
    </w:p>
    <w:p w:rsidR="00EA39C8" w:rsidRDefault="00EA39C8" w:rsidP="003701E9">
      <w:pPr>
        <w:spacing w:line="360" w:lineRule="auto"/>
        <w:ind w:firstLine="284"/>
        <w:jc w:val="center"/>
        <w:rPr>
          <w:sz w:val="28"/>
          <w:szCs w:val="28"/>
        </w:rPr>
      </w:pPr>
    </w:p>
    <w:p w:rsidR="00395A8A" w:rsidRDefault="00395A8A" w:rsidP="003701E9">
      <w:pPr>
        <w:spacing w:line="360" w:lineRule="auto"/>
        <w:ind w:firstLine="284"/>
        <w:jc w:val="center"/>
        <w:rPr>
          <w:sz w:val="28"/>
          <w:szCs w:val="28"/>
        </w:rPr>
      </w:pPr>
    </w:p>
    <w:p w:rsidR="00402088" w:rsidRDefault="00402088" w:rsidP="003701E9">
      <w:pPr>
        <w:spacing w:line="360" w:lineRule="auto"/>
        <w:ind w:firstLine="284"/>
        <w:jc w:val="center"/>
        <w:rPr>
          <w:sz w:val="28"/>
          <w:szCs w:val="28"/>
        </w:rPr>
      </w:pPr>
    </w:p>
    <w:p w:rsidR="00402088" w:rsidRDefault="00402088" w:rsidP="003701E9">
      <w:pPr>
        <w:spacing w:line="360" w:lineRule="auto"/>
        <w:ind w:firstLine="284"/>
        <w:jc w:val="center"/>
        <w:rPr>
          <w:sz w:val="28"/>
          <w:szCs w:val="28"/>
        </w:rPr>
      </w:pPr>
    </w:p>
    <w:p w:rsidR="00402088" w:rsidRDefault="00402088" w:rsidP="003701E9">
      <w:pPr>
        <w:spacing w:line="360" w:lineRule="auto"/>
        <w:ind w:firstLine="284"/>
        <w:jc w:val="center"/>
        <w:rPr>
          <w:sz w:val="28"/>
          <w:szCs w:val="28"/>
        </w:rPr>
      </w:pPr>
    </w:p>
    <w:p w:rsidR="00402088" w:rsidRDefault="00402088" w:rsidP="003701E9">
      <w:pPr>
        <w:spacing w:line="360" w:lineRule="auto"/>
        <w:ind w:firstLine="284"/>
        <w:jc w:val="center"/>
        <w:rPr>
          <w:sz w:val="28"/>
          <w:szCs w:val="28"/>
        </w:rPr>
      </w:pPr>
    </w:p>
    <w:p w:rsidR="00395A8A" w:rsidRDefault="00395A8A" w:rsidP="003701E9">
      <w:pPr>
        <w:spacing w:line="360" w:lineRule="auto"/>
        <w:ind w:firstLine="284"/>
        <w:jc w:val="center"/>
        <w:rPr>
          <w:sz w:val="28"/>
          <w:szCs w:val="28"/>
        </w:rPr>
      </w:pPr>
      <w:r>
        <w:rPr>
          <w:sz w:val="28"/>
          <w:szCs w:val="28"/>
        </w:rPr>
        <w:t>Санкт-Петербург</w:t>
      </w:r>
    </w:p>
    <w:p w:rsidR="00395A8A" w:rsidRPr="0095282C" w:rsidRDefault="00395A8A" w:rsidP="003701E9">
      <w:pPr>
        <w:ind w:firstLine="284"/>
        <w:jc w:val="center"/>
        <w:rPr>
          <w:b/>
          <w:sz w:val="32"/>
          <w:szCs w:val="32"/>
        </w:rPr>
      </w:pPr>
      <w:r>
        <w:rPr>
          <w:sz w:val="28"/>
          <w:szCs w:val="28"/>
        </w:rPr>
        <w:t>20</w:t>
      </w:r>
      <w:r w:rsidR="008C386E">
        <w:rPr>
          <w:sz w:val="28"/>
          <w:szCs w:val="28"/>
        </w:rPr>
        <w:t>10</w:t>
      </w:r>
    </w:p>
    <w:p w:rsidR="00402088" w:rsidRDefault="00402088" w:rsidP="000E473C">
      <w:pPr>
        <w:pStyle w:val="ae"/>
        <w:jc w:val="center"/>
        <w:rPr>
          <w:b/>
          <w:bCs/>
          <w:sz w:val="28"/>
          <w:szCs w:val="28"/>
        </w:rPr>
      </w:pPr>
      <w:r>
        <w:rPr>
          <w:b/>
          <w:bCs/>
          <w:sz w:val="28"/>
          <w:szCs w:val="28"/>
        </w:rPr>
        <w:t>Содержание:</w:t>
      </w:r>
    </w:p>
    <w:p w:rsidR="000E473C" w:rsidRDefault="000E473C" w:rsidP="000E473C">
      <w:pPr>
        <w:pStyle w:val="ae"/>
        <w:rPr>
          <w:b/>
          <w:bCs/>
          <w:sz w:val="28"/>
          <w:szCs w:val="28"/>
        </w:rPr>
      </w:pPr>
    </w:p>
    <w:p w:rsidR="000E473C" w:rsidRDefault="000E473C" w:rsidP="000E473C">
      <w:pPr>
        <w:spacing w:line="360" w:lineRule="auto"/>
        <w:rPr>
          <w:sz w:val="28"/>
          <w:szCs w:val="28"/>
        </w:rPr>
      </w:pPr>
    </w:p>
    <w:p w:rsidR="000E473C" w:rsidRDefault="000E473C" w:rsidP="000E473C">
      <w:pPr>
        <w:spacing w:line="360" w:lineRule="auto"/>
        <w:rPr>
          <w:sz w:val="28"/>
          <w:szCs w:val="28"/>
        </w:rPr>
      </w:pPr>
      <w:r w:rsidRPr="000E473C">
        <w:rPr>
          <w:b/>
          <w:sz w:val="28"/>
          <w:szCs w:val="28"/>
        </w:rPr>
        <w:t>Введение</w:t>
      </w:r>
      <w:r>
        <w:rPr>
          <w:sz w:val="28"/>
          <w:szCs w:val="28"/>
        </w:rPr>
        <w:t xml:space="preserve"> …………………………………………………………………. ..3</w:t>
      </w:r>
    </w:p>
    <w:p w:rsidR="000E473C" w:rsidRPr="000E473C" w:rsidRDefault="000E473C" w:rsidP="000E473C">
      <w:pPr>
        <w:spacing w:line="360" w:lineRule="auto"/>
        <w:rPr>
          <w:b/>
          <w:sz w:val="28"/>
          <w:szCs w:val="28"/>
        </w:rPr>
      </w:pPr>
      <w:r w:rsidRPr="000E473C">
        <w:rPr>
          <w:b/>
          <w:sz w:val="28"/>
          <w:szCs w:val="28"/>
        </w:rPr>
        <w:t xml:space="preserve">Глава </w:t>
      </w:r>
      <w:r w:rsidRPr="000E473C">
        <w:rPr>
          <w:b/>
          <w:sz w:val="28"/>
          <w:szCs w:val="28"/>
          <w:lang w:val="en-US"/>
        </w:rPr>
        <w:t>I</w:t>
      </w:r>
      <w:r w:rsidRPr="000E473C">
        <w:rPr>
          <w:b/>
          <w:sz w:val="28"/>
          <w:szCs w:val="28"/>
        </w:rPr>
        <w:t>.</w:t>
      </w:r>
      <w:r>
        <w:rPr>
          <w:b/>
          <w:sz w:val="28"/>
          <w:szCs w:val="28"/>
        </w:rPr>
        <w:t xml:space="preserve"> Мода как социологический феномен.</w:t>
      </w:r>
    </w:p>
    <w:p w:rsidR="000E473C" w:rsidRDefault="000E473C" w:rsidP="000E473C">
      <w:pPr>
        <w:spacing w:line="360" w:lineRule="auto"/>
        <w:rPr>
          <w:sz w:val="28"/>
        </w:rPr>
      </w:pPr>
      <w:r>
        <w:rPr>
          <w:b/>
          <w:sz w:val="28"/>
          <w:szCs w:val="28"/>
        </w:rPr>
        <w:t xml:space="preserve">Глава </w:t>
      </w:r>
      <w:r>
        <w:rPr>
          <w:b/>
          <w:sz w:val="28"/>
          <w:szCs w:val="28"/>
          <w:lang w:val="en-US"/>
        </w:rPr>
        <w:t>II</w:t>
      </w:r>
      <w:r w:rsidRPr="000E473C">
        <w:rPr>
          <w:b/>
          <w:sz w:val="28"/>
          <w:szCs w:val="28"/>
        </w:rPr>
        <w:t>.</w:t>
      </w:r>
      <w:r>
        <w:rPr>
          <w:b/>
          <w:sz w:val="28"/>
          <w:szCs w:val="28"/>
        </w:rPr>
        <w:t xml:space="preserve">  </w:t>
      </w:r>
      <w:r>
        <w:rPr>
          <w:b/>
          <w:sz w:val="28"/>
        </w:rPr>
        <w:t>Организация и методы исследования.</w:t>
      </w:r>
    </w:p>
    <w:p w:rsidR="000E473C" w:rsidRDefault="000E473C" w:rsidP="000E473C">
      <w:pPr>
        <w:spacing w:line="360" w:lineRule="auto"/>
        <w:rPr>
          <w:sz w:val="28"/>
        </w:rPr>
      </w:pPr>
      <w:r>
        <w:rPr>
          <w:sz w:val="28"/>
        </w:rPr>
        <w:t>1.1 Методологические принципы исследования…………………………5</w:t>
      </w:r>
    </w:p>
    <w:p w:rsidR="000E473C" w:rsidRDefault="000E473C" w:rsidP="000E473C">
      <w:pPr>
        <w:spacing w:line="360" w:lineRule="auto"/>
        <w:rPr>
          <w:sz w:val="28"/>
        </w:rPr>
      </w:pPr>
      <w:r>
        <w:rPr>
          <w:sz w:val="28"/>
        </w:rPr>
        <w:t>1.2 Характеристика выборки исследования………………………………6</w:t>
      </w:r>
    </w:p>
    <w:p w:rsidR="000E473C" w:rsidRDefault="000E473C" w:rsidP="000E473C">
      <w:pPr>
        <w:spacing w:line="360" w:lineRule="auto"/>
        <w:rPr>
          <w:sz w:val="28"/>
        </w:rPr>
      </w:pPr>
      <w:r>
        <w:rPr>
          <w:sz w:val="28"/>
        </w:rPr>
        <w:t>1.3 Методы и методики исследования…………………………………….9</w:t>
      </w:r>
    </w:p>
    <w:p w:rsidR="000E473C" w:rsidRDefault="000E473C" w:rsidP="000E473C">
      <w:pPr>
        <w:spacing w:line="360" w:lineRule="auto"/>
        <w:rPr>
          <w:sz w:val="28"/>
        </w:rPr>
      </w:pPr>
      <w:r>
        <w:rPr>
          <w:sz w:val="28"/>
        </w:rPr>
        <w:t>1.4 Методы математико-статистической обработки……………………..10</w:t>
      </w:r>
    </w:p>
    <w:p w:rsidR="000E473C" w:rsidRDefault="000E473C" w:rsidP="000E473C">
      <w:pPr>
        <w:spacing w:line="360" w:lineRule="auto"/>
        <w:rPr>
          <w:sz w:val="28"/>
        </w:rPr>
      </w:pPr>
    </w:p>
    <w:p w:rsidR="000E473C" w:rsidRDefault="000E473C" w:rsidP="000E473C">
      <w:pPr>
        <w:spacing w:line="360" w:lineRule="auto"/>
        <w:rPr>
          <w:b/>
          <w:sz w:val="28"/>
          <w:szCs w:val="28"/>
        </w:rPr>
      </w:pPr>
      <w:r>
        <w:rPr>
          <w:b/>
          <w:sz w:val="28"/>
          <w:szCs w:val="28"/>
        </w:rPr>
        <w:t xml:space="preserve">Глава </w:t>
      </w:r>
      <w:r>
        <w:rPr>
          <w:b/>
          <w:sz w:val="28"/>
          <w:szCs w:val="28"/>
          <w:lang w:val="en-US"/>
        </w:rPr>
        <w:t>III</w:t>
      </w:r>
      <w:r>
        <w:rPr>
          <w:b/>
          <w:sz w:val="28"/>
          <w:szCs w:val="28"/>
        </w:rPr>
        <w:t>. Результаты исследования и их обсуждение…………………15</w:t>
      </w:r>
    </w:p>
    <w:p w:rsidR="000E473C" w:rsidRDefault="000E473C" w:rsidP="000E473C">
      <w:pPr>
        <w:tabs>
          <w:tab w:val="left" w:pos="720"/>
        </w:tabs>
        <w:spacing w:line="360" w:lineRule="auto"/>
        <w:rPr>
          <w:sz w:val="28"/>
          <w:szCs w:val="28"/>
        </w:rPr>
      </w:pPr>
      <w:r>
        <w:rPr>
          <w:b/>
          <w:sz w:val="28"/>
          <w:szCs w:val="28"/>
        </w:rPr>
        <w:t xml:space="preserve">Выводы </w:t>
      </w:r>
      <w:r>
        <w:rPr>
          <w:sz w:val="28"/>
          <w:szCs w:val="28"/>
        </w:rPr>
        <w:t>………………………………………………………………...16</w:t>
      </w:r>
    </w:p>
    <w:p w:rsidR="000E473C" w:rsidRDefault="000E473C" w:rsidP="000E473C">
      <w:pPr>
        <w:tabs>
          <w:tab w:val="left" w:pos="720"/>
        </w:tabs>
        <w:spacing w:line="360" w:lineRule="auto"/>
        <w:rPr>
          <w:sz w:val="28"/>
          <w:szCs w:val="28"/>
        </w:rPr>
      </w:pPr>
      <w:r w:rsidRPr="000E473C">
        <w:rPr>
          <w:b/>
          <w:sz w:val="28"/>
          <w:szCs w:val="28"/>
        </w:rPr>
        <w:t>Заключение</w:t>
      </w:r>
      <w:r>
        <w:rPr>
          <w:sz w:val="28"/>
          <w:szCs w:val="28"/>
        </w:rPr>
        <w:t>……………………………………………………………………..17</w:t>
      </w:r>
    </w:p>
    <w:p w:rsidR="000E473C" w:rsidRDefault="000E473C" w:rsidP="000E473C">
      <w:pPr>
        <w:tabs>
          <w:tab w:val="left" w:pos="720"/>
        </w:tabs>
        <w:spacing w:line="360" w:lineRule="auto"/>
        <w:rPr>
          <w:b/>
          <w:sz w:val="28"/>
          <w:szCs w:val="28"/>
        </w:rPr>
      </w:pPr>
      <w:r>
        <w:rPr>
          <w:b/>
          <w:sz w:val="28"/>
          <w:szCs w:val="28"/>
        </w:rPr>
        <w:t>Список литературы</w:t>
      </w:r>
      <w:r>
        <w:rPr>
          <w:sz w:val="28"/>
          <w:szCs w:val="28"/>
        </w:rPr>
        <w:t>………………………………………………………..18</w:t>
      </w:r>
    </w:p>
    <w:p w:rsidR="000E473C" w:rsidRDefault="000E473C" w:rsidP="000E473C">
      <w:pPr>
        <w:spacing w:line="360" w:lineRule="auto"/>
        <w:rPr>
          <w:sz w:val="28"/>
          <w:szCs w:val="28"/>
        </w:rPr>
      </w:pPr>
    </w:p>
    <w:p w:rsidR="000E473C" w:rsidRDefault="000E473C" w:rsidP="000E473C"/>
    <w:p w:rsidR="000E473C" w:rsidRDefault="000E473C" w:rsidP="000E473C">
      <w:pPr>
        <w:spacing w:line="360" w:lineRule="auto"/>
        <w:rPr>
          <w:b/>
          <w:bCs/>
          <w:sz w:val="28"/>
          <w:szCs w:val="28"/>
        </w:rPr>
      </w:pPr>
    </w:p>
    <w:p w:rsidR="000E473C" w:rsidRDefault="000E473C" w:rsidP="000E473C">
      <w:pPr>
        <w:spacing w:line="360" w:lineRule="auto"/>
        <w:rPr>
          <w:b/>
          <w:bCs/>
          <w:sz w:val="28"/>
          <w:szCs w:val="28"/>
        </w:rPr>
      </w:pPr>
    </w:p>
    <w:p w:rsidR="000E473C" w:rsidRDefault="000E473C" w:rsidP="000E473C">
      <w:pPr>
        <w:spacing w:line="360" w:lineRule="auto"/>
        <w:rPr>
          <w:b/>
          <w:bCs/>
          <w:sz w:val="28"/>
          <w:szCs w:val="28"/>
        </w:rPr>
      </w:pPr>
    </w:p>
    <w:p w:rsidR="000E473C" w:rsidRPr="0053464F" w:rsidRDefault="000E473C" w:rsidP="000E473C">
      <w:pPr>
        <w:spacing w:line="360" w:lineRule="auto"/>
        <w:rPr>
          <w:b/>
          <w:bCs/>
          <w:sz w:val="28"/>
          <w:szCs w:val="28"/>
        </w:rPr>
      </w:pPr>
    </w:p>
    <w:p w:rsidR="000E473C" w:rsidRDefault="000E473C" w:rsidP="000E473C">
      <w:pPr>
        <w:spacing w:line="360" w:lineRule="auto"/>
        <w:jc w:val="center"/>
        <w:rPr>
          <w:sz w:val="28"/>
          <w:szCs w:val="28"/>
        </w:rPr>
      </w:pPr>
    </w:p>
    <w:p w:rsidR="000E473C" w:rsidRDefault="000E473C" w:rsidP="000E473C">
      <w:pPr>
        <w:spacing w:line="360" w:lineRule="auto"/>
        <w:jc w:val="center"/>
        <w:rPr>
          <w:sz w:val="28"/>
          <w:szCs w:val="28"/>
        </w:rPr>
      </w:pPr>
    </w:p>
    <w:p w:rsidR="000E473C" w:rsidRDefault="000E473C" w:rsidP="000E473C">
      <w:pPr>
        <w:pStyle w:val="ae"/>
        <w:rPr>
          <w:b/>
          <w:bCs/>
          <w:sz w:val="28"/>
          <w:szCs w:val="28"/>
        </w:rPr>
      </w:pPr>
    </w:p>
    <w:p w:rsidR="000E473C" w:rsidRDefault="000E473C" w:rsidP="000E473C">
      <w:pPr>
        <w:pStyle w:val="ae"/>
        <w:rPr>
          <w:b/>
          <w:bCs/>
          <w:sz w:val="28"/>
          <w:szCs w:val="28"/>
        </w:rPr>
      </w:pPr>
    </w:p>
    <w:p w:rsidR="000E473C" w:rsidRDefault="000E473C" w:rsidP="000E473C">
      <w:pPr>
        <w:pStyle w:val="ae"/>
        <w:rPr>
          <w:b/>
          <w:bCs/>
          <w:sz w:val="28"/>
          <w:szCs w:val="28"/>
        </w:rPr>
      </w:pPr>
    </w:p>
    <w:p w:rsidR="000E473C" w:rsidRDefault="000E473C" w:rsidP="00A31724">
      <w:pPr>
        <w:pStyle w:val="ae"/>
        <w:jc w:val="center"/>
        <w:rPr>
          <w:b/>
          <w:bCs/>
          <w:sz w:val="28"/>
          <w:szCs w:val="28"/>
        </w:rPr>
      </w:pPr>
    </w:p>
    <w:p w:rsidR="000E473C" w:rsidRDefault="000E473C" w:rsidP="00A31724">
      <w:pPr>
        <w:pStyle w:val="ae"/>
        <w:jc w:val="center"/>
        <w:rPr>
          <w:b/>
          <w:bCs/>
          <w:sz w:val="28"/>
          <w:szCs w:val="28"/>
        </w:rPr>
      </w:pPr>
    </w:p>
    <w:p w:rsidR="000E473C" w:rsidRDefault="000E473C" w:rsidP="00A31724">
      <w:pPr>
        <w:pStyle w:val="ae"/>
        <w:jc w:val="center"/>
        <w:rPr>
          <w:b/>
          <w:bCs/>
          <w:sz w:val="28"/>
          <w:szCs w:val="28"/>
        </w:rPr>
      </w:pPr>
    </w:p>
    <w:p w:rsidR="000E473C" w:rsidRDefault="000E473C" w:rsidP="00A31724">
      <w:pPr>
        <w:pStyle w:val="ae"/>
        <w:jc w:val="center"/>
        <w:rPr>
          <w:b/>
          <w:bCs/>
          <w:sz w:val="28"/>
          <w:szCs w:val="28"/>
        </w:rPr>
      </w:pPr>
    </w:p>
    <w:p w:rsidR="000E473C" w:rsidRDefault="000E473C" w:rsidP="00A31724">
      <w:pPr>
        <w:pStyle w:val="ae"/>
        <w:jc w:val="center"/>
        <w:rPr>
          <w:b/>
          <w:bCs/>
          <w:sz w:val="28"/>
          <w:szCs w:val="28"/>
        </w:rPr>
      </w:pPr>
    </w:p>
    <w:p w:rsidR="000E473C" w:rsidRDefault="000E473C" w:rsidP="00A31724">
      <w:pPr>
        <w:pStyle w:val="ae"/>
        <w:jc w:val="center"/>
        <w:rPr>
          <w:b/>
          <w:bCs/>
          <w:sz w:val="28"/>
          <w:szCs w:val="28"/>
        </w:rPr>
      </w:pPr>
    </w:p>
    <w:p w:rsidR="00A31724" w:rsidRDefault="00F20841" w:rsidP="00A31724">
      <w:pPr>
        <w:pStyle w:val="ae"/>
        <w:jc w:val="center"/>
        <w:rPr>
          <w:b/>
          <w:bCs/>
          <w:sz w:val="28"/>
          <w:szCs w:val="28"/>
        </w:rPr>
      </w:pPr>
      <w:r w:rsidRPr="00A14DE5">
        <w:rPr>
          <w:b/>
          <w:bCs/>
          <w:sz w:val="28"/>
          <w:szCs w:val="28"/>
        </w:rPr>
        <w:t>Введение.</w:t>
      </w:r>
    </w:p>
    <w:p w:rsidR="000E473C" w:rsidRDefault="000E473C" w:rsidP="00A31724">
      <w:pPr>
        <w:pStyle w:val="ae"/>
        <w:jc w:val="center"/>
        <w:rPr>
          <w:b/>
          <w:bCs/>
          <w:sz w:val="28"/>
          <w:szCs w:val="28"/>
        </w:rPr>
      </w:pPr>
    </w:p>
    <w:p w:rsidR="00A31724" w:rsidRPr="00A31724" w:rsidRDefault="00A31724" w:rsidP="00A31724">
      <w:pPr>
        <w:pStyle w:val="ae"/>
        <w:spacing w:line="360" w:lineRule="auto"/>
        <w:ind w:firstLine="480"/>
        <w:jc w:val="both"/>
        <w:rPr>
          <w:sz w:val="28"/>
          <w:szCs w:val="28"/>
        </w:rPr>
      </w:pPr>
      <w:r w:rsidRPr="00A31724">
        <w:rPr>
          <w:sz w:val="28"/>
          <w:szCs w:val="28"/>
        </w:rPr>
        <w:t xml:space="preserve"> Мода в жизни каждого человека играет очень важную роль. Не даром говорят что “по одежке встречают…”. Каждый человек в своей жизни попадает под влияние моды, которая диктует нам что, куда и когда одевать.</w:t>
      </w:r>
    </w:p>
    <w:p w:rsidR="00A31724" w:rsidRPr="00A31724" w:rsidRDefault="00F20841" w:rsidP="00A31724">
      <w:pPr>
        <w:pStyle w:val="ae"/>
        <w:spacing w:line="360" w:lineRule="auto"/>
        <w:ind w:firstLine="480"/>
        <w:jc w:val="both"/>
        <w:rPr>
          <w:sz w:val="28"/>
          <w:szCs w:val="28"/>
        </w:rPr>
      </w:pPr>
      <w:r w:rsidRPr="00A31724">
        <w:rPr>
          <w:sz w:val="28"/>
          <w:szCs w:val="28"/>
        </w:rPr>
        <w:t>С давних времен люди подразделялись на бедных и богатых. Всегда будет кто-то носить меха и бриллианты, а кто-то поношенную одежду.  Придется принять этот суровый постулат жизни, как бы не хотелось думать иначе. Конечно</w:t>
      </w:r>
      <w:r w:rsidR="00B663B1">
        <w:rPr>
          <w:sz w:val="28"/>
          <w:szCs w:val="28"/>
        </w:rPr>
        <w:t>,</w:t>
      </w:r>
      <w:r w:rsidRPr="00A31724">
        <w:rPr>
          <w:sz w:val="28"/>
          <w:szCs w:val="28"/>
        </w:rPr>
        <w:t xml:space="preserve"> вряд ли народу нечем будет прикрыть своё бренное тело - слишком много одежды произвело человечество в последнее время. Даже самым последним нищим найдётся</w:t>
      </w:r>
      <w:r w:rsidR="00B663B1">
        <w:rPr>
          <w:sz w:val="28"/>
          <w:szCs w:val="28"/>
        </w:rPr>
        <w:t>,</w:t>
      </w:r>
      <w:r w:rsidRPr="00A31724">
        <w:rPr>
          <w:sz w:val="28"/>
          <w:szCs w:val="28"/>
        </w:rPr>
        <w:t xml:space="preserve"> во что приодеться, и это о многом говорит. Более того, при желании они смогут одеться стильно, даже если начнут подбирать себе наряды на свалках, особе</w:t>
      </w:r>
      <w:r w:rsidR="00B663B1">
        <w:rPr>
          <w:sz w:val="28"/>
          <w:szCs w:val="28"/>
        </w:rPr>
        <w:t xml:space="preserve">нно на свалках развитых стран. </w:t>
      </w:r>
      <w:r w:rsidRPr="00A31724">
        <w:rPr>
          <w:sz w:val="28"/>
          <w:szCs w:val="28"/>
        </w:rPr>
        <w:t>Только вот что будет означать в новом веке понятие "быть стильно одетым"?</w:t>
      </w:r>
    </w:p>
    <w:p w:rsidR="00A31724" w:rsidRPr="00A31724" w:rsidRDefault="00F20841" w:rsidP="00A31724">
      <w:pPr>
        <w:pStyle w:val="ae"/>
        <w:spacing w:line="360" w:lineRule="auto"/>
        <w:ind w:firstLine="480"/>
        <w:jc w:val="both"/>
        <w:rPr>
          <w:sz w:val="28"/>
          <w:szCs w:val="28"/>
        </w:rPr>
      </w:pPr>
      <w:r w:rsidRPr="00A31724">
        <w:rPr>
          <w:sz w:val="28"/>
          <w:szCs w:val="28"/>
        </w:rPr>
        <w:t>Совсем недавно, пятьдесят лет назад, и даже, быть, может, двадцать, понятие стиля в моде было необыкновенно ясным и определённым. Искусствоведы легко составили классификацию стилевых особенностей. Собственно, стиль в моде - это всего лишь точное соответствие времени и обстановке.</w:t>
      </w:r>
    </w:p>
    <w:p w:rsidR="00F20841" w:rsidRPr="00A31724" w:rsidRDefault="00F20841" w:rsidP="00A31724">
      <w:pPr>
        <w:pStyle w:val="ae"/>
        <w:spacing w:line="360" w:lineRule="auto"/>
        <w:ind w:firstLine="480"/>
        <w:jc w:val="both"/>
        <w:rPr>
          <w:sz w:val="28"/>
          <w:szCs w:val="28"/>
        </w:rPr>
      </w:pPr>
      <w:r w:rsidRPr="00A31724">
        <w:rPr>
          <w:sz w:val="28"/>
          <w:szCs w:val="28"/>
        </w:rPr>
        <w:t xml:space="preserve"> Посмотрите старые журналы мод. Если в сезоне господствует мини, вы не увидите на страницах длины по колено. Точнее, вы увидите на моделях для старшего возраста. Ещё не так давно мода была чётко разделена не только на стили, но и на возрастные группы. Молодежная мода чётко отличалась от моды</w:t>
      </w:r>
      <w:r w:rsidR="00B663B1">
        <w:rPr>
          <w:sz w:val="28"/>
          <w:szCs w:val="28"/>
        </w:rPr>
        <w:t>,</w:t>
      </w:r>
      <w:r w:rsidR="001E29B0">
        <w:rPr>
          <w:sz w:val="28"/>
          <w:szCs w:val="28"/>
        </w:rPr>
        <w:t xml:space="preserve"> для тех</w:t>
      </w:r>
      <w:r w:rsidRPr="00A31724">
        <w:rPr>
          <w:sz w:val="28"/>
          <w:szCs w:val="28"/>
        </w:rPr>
        <w:t>, кому «за». Безусловно, какие-то границы существуют и сейчас, но они размыты. Потому что время другое. Стиль уже определяет не календарный возраст, а внешний вид и самоощущение. Никогда ещё человечество не было свидетелем того, как может быть преображён человек благодаря достижениям косметической хирургии. Посмотрите, как необыкновенно молодо выглядят современные звёзды, чей возраст, не будь у человечества в арсенале косметических хитростей, давно бы уже вывел их за рамки славы. Конечно, и мода не остаётся в стороне. Она даёт шанс человеку играть в спектакле жизни молодость, тогда, когда реально молодость давно прошла. Нынешняя мода прощает пожилым их вольное обращение с одеждой. Представьте, еще тридцать лет назад старушка в джинсах и открытом топе могла вызвать бурю эмоций у окружающих. Теперь пусть она хоть мини-юбку наденет</w:t>
      </w:r>
      <w:r w:rsidR="00B663B1">
        <w:rPr>
          <w:sz w:val="28"/>
          <w:szCs w:val="28"/>
        </w:rPr>
        <w:t>, всем</w:t>
      </w:r>
      <w:r w:rsidRPr="00A31724">
        <w:rPr>
          <w:sz w:val="28"/>
          <w:szCs w:val="28"/>
        </w:rPr>
        <w:t xml:space="preserve"> будет всё равно. Зато старушка будет чувствовать себя моложе - мода позволила сегодня ей эту роскошь. В моде всё меньше и меньше остаётся запретов.</w:t>
      </w:r>
    </w:p>
    <w:p w:rsidR="00F20841" w:rsidRPr="00A31724" w:rsidRDefault="00F20841" w:rsidP="00A31724">
      <w:pPr>
        <w:spacing w:line="360" w:lineRule="auto"/>
        <w:ind w:firstLine="540"/>
        <w:jc w:val="both"/>
        <w:rPr>
          <w:sz w:val="28"/>
          <w:szCs w:val="28"/>
        </w:rPr>
      </w:pPr>
      <w:r w:rsidRPr="00A31724">
        <w:rPr>
          <w:sz w:val="28"/>
          <w:szCs w:val="28"/>
        </w:rPr>
        <w:t>Актуальность исследования: заключается в новизне темы. Малое количество исследователей занимаются ей, хотя мода является двигателем нашего общества.</w:t>
      </w:r>
    </w:p>
    <w:p w:rsidR="00F20841" w:rsidRPr="00A31724" w:rsidRDefault="00F20841" w:rsidP="00A31724">
      <w:pPr>
        <w:spacing w:line="360" w:lineRule="auto"/>
        <w:ind w:firstLine="540"/>
        <w:jc w:val="both"/>
        <w:rPr>
          <w:sz w:val="28"/>
          <w:szCs w:val="28"/>
        </w:rPr>
      </w:pPr>
      <w:r w:rsidRPr="00A31724">
        <w:rPr>
          <w:sz w:val="28"/>
          <w:szCs w:val="28"/>
        </w:rPr>
        <w:t>Цель: изучить отношение к моде в разных возрастных категориях, а также в социальных группах.</w:t>
      </w:r>
    </w:p>
    <w:p w:rsidR="00F20841" w:rsidRPr="00A31724" w:rsidRDefault="00F20841" w:rsidP="00A31724">
      <w:pPr>
        <w:tabs>
          <w:tab w:val="left" w:pos="5580"/>
        </w:tabs>
        <w:spacing w:line="360" w:lineRule="auto"/>
        <w:ind w:firstLine="540"/>
        <w:jc w:val="both"/>
        <w:rPr>
          <w:sz w:val="28"/>
          <w:szCs w:val="28"/>
        </w:rPr>
      </w:pPr>
      <w:r w:rsidRPr="00A31724">
        <w:rPr>
          <w:sz w:val="28"/>
          <w:szCs w:val="28"/>
        </w:rPr>
        <w:t>Предмет исследования:</w:t>
      </w:r>
    </w:p>
    <w:p w:rsidR="00F20841" w:rsidRPr="00A31724" w:rsidRDefault="00F20841" w:rsidP="00A31724">
      <w:pPr>
        <w:spacing w:line="360" w:lineRule="auto"/>
        <w:ind w:firstLine="540"/>
        <w:jc w:val="both"/>
        <w:rPr>
          <w:sz w:val="28"/>
          <w:szCs w:val="28"/>
        </w:rPr>
      </w:pPr>
      <w:r w:rsidRPr="00A31724">
        <w:rPr>
          <w:sz w:val="28"/>
          <w:szCs w:val="28"/>
        </w:rPr>
        <w:t>Отношение к моде.</w:t>
      </w:r>
    </w:p>
    <w:p w:rsidR="00F20841" w:rsidRPr="00A31724" w:rsidRDefault="00F20841" w:rsidP="00A31724">
      <w:pPr>
        <w:spacing w:line="360" w:lineRule="auto"/>
        <w:ind w:firstLine="540"/>
        <w:jc w:val="both"/>
        <w:rPr>
          <w:sz w:val="28"/>
          <w:szCs w:val="28"/>
        </w:rPr>
      </w:pPr>
      <w:r w:rsidRPr="00A31724">
        <w:rPr>
          <w:sz w:val="28"/>
          <w:szCs w:val="28"/>
        </w:rPr>
        <w:t>Объект исследования:</w:t>
      </w:r>
    </w:p>
    <w:p w:rsidR="00F20841" w:rsidRPr="00A31724" w:rsidRDefault="00F20841" w:rsidP="00A31724">
      <w:pPr>
        <w:spacing w:line="360" w:lineRule="auto"/>
        <w:ind w:firstLine="540"/>
        <w:jc w:val="both"/>
        <w:rPr>
          <w:sz w:val="28"/>
          <w:szCs w:val="28"/>
        </w:rPr>
      </w:pPr>
      <w:r w:rsidRPr="00A31724">
        <w:rPr>
          <w:sz w:val="28"/>
          <w:szCs w:val="28"/>
        </w:rPr>
        <w:t>Женщины 40-45 лет и девушки 20-25 лет.</w:t>
      </w:r>
    </w:p>
    <w:p w:rsidR="00F20841" w:rsidRPr="00A31724" w:rsidRDefault="00F20841" w:rsidP="00A31724">
      <w:pPr>
        <w:spacing w:line="360" w:lineRule="auto"/>
        <w:ind w:firstLine="540"/>
        <w:jc w:val="both"/>
        <w:rPr>
          <w:sz w:val="28"/>
          <w:szCs w:val="28"/>
        </w:rPr>
      </w:pPr>
      <w:r w:rsidRPr="00A31724">
        <w:rPr>
          <w:sz w:val="28"/>
          <w:szCs w:val="28"/>
        </w:rPr>
        <w:t>Задачи исследования:</w:t>
      </w:r>
    </w:p>
    <w:p w:rsidR="00F20841" w:rsidRPr="00A31724" w:rsidRDefault="00F20841" w:rsidP="00A31724">
      <w:pPr>
        <w:spacing w:line="360" w:lineRule="auto"/>
        <w:ind w:firstLine="540"/>
        <w:jc w:val="both"/>
        <w:rPr>
          <w:sz w:val="28"/>
          <w:szCs w:val="28"/>
        </w:rPr>
      </w:pPr>
      <w:r w:rsidRPr="00A31724">
        <w:rPr>
          <w:sz w:val="28"/>
          <w:szCs w:val="28"/>
        </w:rPr>
        <w:t>- выявление значимых возрастных различий у женщин и девушек по отношению к моде;</w:t>
      </w:r>
    </w:p>
    <w:p w:rsidR="00F20841" w:rsidRPr="00A31724" w:rsidRDefault="00F20841" w:rsidP="00A31724">
      <w:pPr>
        <w:spacing w:line="360" w:lineRule="auto"/>
        <w:ind w:firstLine="540"/>
        <w:jc w:val="both"/>
        <w:rPr>
          <w:sz w:val="28"/>
          <w:szCs w:val="28"/>
        </w:rPr>
      </w:pPr>
      <w:r w:rsidRPr="00A31724">
        <w:rPr>
          <w:sz w:val="28"/>
          <w:szCs w:val="28"/>
        </w:rPr>
        <w:t>- посмотреть взаимосвязь бедности и моды.</w:t>
      </w:r>
    </w:p>
    <w:p w:rsidR="00F20841" w:rsidRPr="00A31724" w:rsidRDefault="00F20841" w:rsidP="00A31724">
      <w:pPr>
        <w:spacing w:line="360" w:lineRule="auto"/>
        <w:ind w:firstLine="540"/>
        <w:jc w:val="both"/>
        <w:rPr>
          <w:sz w:val="28"/>
          <w:szCs w:val="28"/>
        </w:rPr>
      </w:pPr>
      <w:r w:rsidRPr="00A31724">
        <w:rPr>
          <w:sz w:val="28"/>
          <w:szCs w:val="28"/>
        </w:rPr>
        <w:t>Гипотеза исследования: отношение к моде напрямую зависит от возраста и социального статуса.</w:t>
      </w:r>
    </w:p>
    <w:p w:rsidR="00D64808" w:rsidRDefault="00D64808" w:rsidP="00D64808">
      <w:pPr>
        <w:autoSpaceDE w:val="0"/>
        <w:autoSpaceDN w:val="0"/>
        <w:adjustRightInd w:val="0"/>
        <w:spacing w:line="360" w:lineRule="auto"/>
        <w:jc w:val="both"/>
        <w:rPr>
          <w:b/>
          <w:sz w:val="28"/>
          <w:szCs w:val="28"/>
        </w:rPr>
      </w:pPr>
    </w:p>
    <w:p w:rsidR="00D64808" w:rsidRDefault="00D64808" w:rsidP="00D64808">
      <w:pPr>
        <w:autoSpaceDE w:val="0"/>
        <w:autoSpaceDN w:val="0"/>
        <w:adjustRightInd w:val="0"/>
        <w:spacing w:line="360" w:lineRule="auto"/>
        <w:jc w:val="both"/>
        <w:rPr>
          <w:b/>
          <w:sz w:val="28"/>
          <w:szCs w:val="28"/>
        </w:rPr>
      </w:pPr>
    </w:p>
    <w:p w:rsidR="00D64808" w:rsidRDefault="00D64808" w:rsidP="00D64808">
      <w:pPr>
        <w:autoSpaceDE w:val="0"/>
        <w:autoSpaceDN w:val="0"/>
        <w:adjustRightInd w:val="0"/>
        <w:spacing w:line="360" w:lineRule="auto"/>
        <w:jc w:val="both"/>
        <w:rPr>
          <w:b/>
          <w:sz w:val="28"/>
          <w:szCs w:val="28"/>
        </w:rPr>
      </w:pPr>
    </w:p>
    <w:p w:rsidR="00D64808" w:rsidRDefault="00D64808" w:rsidP="00D64808">
      <w:pPr>
        <w:autoSpaceDE w:val="0"/>
        <w:autoSpaceDN w:val="0"/>
        <w:adjustRightInd w:val="0"/>
        <w:spacing w:line="360" w:lineRule="auto"/>
        <w:jc w:val="both"/>
        <w:rPr>
          <w:b/>
          <w:sz w:val="28"/>
          <w:szCs w:val="28"/>
        </w:rPr>
      </w:pPr>
    </w:p>
    <w:p w:rsidR="00D64808" w:rsidRDefault="00D64808" w:rsidP="00D64808">
      <w:pPr>
        <w:autoSpaceDE w:val="0"/>
        <w:autoSpaceDN w:val="0"/>
        <w:adjustRightInd w:val="0"/>
        <w:spacing w:line="360" w:lineRule="auto"/>
        <w:jc w:val="both"/>
        <w:rPr>
          <w:b/>
          <w:sz w:val="28"/>
          <w:szCs w:val="28"/>
        </w:rPr>
      </w:pPr>
    </w:p>
    <w:p w:rsidR="00D64808" w:rsidRDefault="00D64808" w:rsidP="00D64808">
      <w:pPr>
        <w:autoSpaceDE w:val="0"/>
        <w:autoSpaceDN w:val="0"/>
        <w:adjustRightInd w:val="0"/>
        <w:spacing w:line="360" w:lineRule="auto"/>
        <w:jc w:val="both"/>
        <w:rPr>
          <w:b/>
          <w:sz w:val="28"/>
          <w:szCs w:val="28"/>
        </w:rPr>
      </w:pPr>
    </w:p>
    <w:p w:rsidR="00D64808" w:rsidRPr="00402088" w:rsidRDefault="002268AE" w:rsidP="00402088">
      <w:pPr>
        <w:autoSpaceDE w:val="0"/>
        <w:autoSpaceDN w:val="0"/>
        <w:adjustRightInd w:val="0"/>
        <w:spacing w:line="360" w:lineRule="auto"/>
        <w:jc w:val="center"/>
        <w:rPr>
          <w:b/>
          <w:sz w:val="28"/>
          <w:szCs w:val="28"/>
        </w:rPr>
      </w:pPr>
      <w:r w:rsidRPr="001F1365">
        <w:rPr>
          <w:b/>
          <w:sz w:val="28"/>
          <w:szCs w:val="28"/>
        </w:rPr>
        <w:t xml:space="preserve">Глава </w:t>
      </w:r>
      <w:r w:rsidRPr="001F1365">
        <w:rPr>
          <w:rFonts w:ascii="Times New Roman CYR" w:hAnsi="Times New Roman CYR" w:cs="Times New Roman CYR"/>
          <w:b/>
          <w:sz w:val="28"/>
          <w:szCs w:val="28"/>
        </w:rPr>
        <w:t xml:space="preserve"> </w:t>
      </w:r>
      <w:r w:rsidR="00402088">
        <w:rPr>
          <w:rFonts w:ascii="Times New Roman CYR" w:hAnsi="Times New Roman CYR" w:cs="Times New Roman CYR"/>
          <w:b/>
          <w:sz w:val="28"/>
          <w:szCs w:val="28"/>
          <w:lang w:val="en-US"/>
        </w:rPr>
        <w:t>I</w:t>
      </w:r>
      <w:r w:rsidRPr="001F1365">
        <w:rPr>
          <w:rFonts w:ascii="Times New Roman CYR" w:hAnsi="Times New Roman CYR" w:cs="Times New Roman CYR"/>
          <w:b/>
          <w:sz w:val="28"/>
          <w:szCs w:val="28"/>
        </w:rPr>
        <w:t xml:space="preserve">. </w:t>
      </w:r>
      <w:r w:rsidR="00402088" w:rsidRPr="00402088">
        <w:rPr>
          <w:sz w:val="28"/>
          <w:szCs w:val="28"/>
        </w:rPr>
        <w:t xml:space="preserve"> </w:t>
      </w:r>
      <w:r w:rsidR="00D64808" w:rsidRPr="00402088">
        <w:rPr>
          <w:b/>
          <w:sz w:val="28"/>
          <w:szCs w:val="28"/>
        </w:rPr>
        <w:t>Мода как социальный психологический феномен.</w:t>
      </w:r>
    </w:p>
    <w:p w:rsidR="00D64808" w:rsidRPr="00DA6A49" w:rsidRDefault="00D64808" w:rsidP="00D64808">
      <w:pPr>
        <w:spacing w:line="360" w:lineRule="auto"/>
        <w:ind w:firstLine="480"/>
        <w:jc w:val="both"/>
        <w:rPr>
          <w:sz w:val="28"/>
          <w:szCs w:val="28"/>
        </w:rPr>
      </w:pPr>
      <w:r w:rsidRPr="00DA6A49">
        <w:rPr>
          <w:sz w:val="28"/>
          <w:szCs w:val="28"/>
        </w:rPr>
        <w:t>На все общество мода распространяется только там и тогда, где и когда существует возможность подражания одних социальных групп (или классов) другим</w:t>
      </w:r>
      <w:r w:rsidR="00B663B1">
        <w:rPr>
          <w:sz w:val="28"/>
          <w:szCs w:val="28"/>
        </w:rPr>
        <w:t>,</w:t>
      </w:r>
      <w:r w:rsidRPr="00DA6A49">
        <w:rPr>
          <w:sz w:val="28"/>
          <w:szCs w:val="28"/>
        </w:rPr>
        <w:t xml:space="preserve"> путем заимствования определенных культурных образцов. В традиционном и сословном обществе обычай и право более жестко и четко, чем мода, закрепляют определенные культурные образцы за теми или иными социальными группами. Например, в средние века в Европе представителям низших сословий было запрещено носить одежду ярких цветов, тогда как знать могла носить яркие цветные ткани. Использование определенных материалов, видов отделок, форм регламентировалось указами королей. Например, французский король Карл VIII в </w:t>
      </w:r>
      <w:smartTag w:uri="urn:schemas-microsoft-com:office:smarttags" w:element="metricconverter">
        <w:smartTagPr>
          <w:attr w:name="ProductID" w:val="1480 г"/>
        </w:smartTagPr>
        <w:r w:rsidRPr="00DA6A49">
          <w:rPr>
            <w:sz w:val="28"/>
            <w:szCs w:val="28"/>
          </w:rPr>
          <w:t>1480 г</w:t>
        </w:r>
      </w:smartTag>
      <w:r w:rsidRPr="00DA6A49">
        <w:rPr>
          <w:sz w:val="28"/>
          <w:szCs w:val="28"/>
        </w:rPr>
        <w:t>. запретил всем, кроме высшего дворянства, носить одежду из золотой и серебряной парчи, шелка, украшать платье драгоценными камнями, регламентировал длину носков обуви в соответствии с социальным статусом и титулом. Впервые указал на особенные черты общества, в котором появляется и действует массовая мода, немецкий социолог Г.Зиммель в конце XIX в. Он выделил следующие признаки:</w:t>
      </w:r>
    </w:p>
    <w:p w:rsidR="00D64808" w:rsidRPr="00DA6A49" w:rsidRDefault="00D64808" w:rsidP="00D64808">
      <w:pPr>
        <w:spacing w:line="360" w:lineRule="auto"/>
        <w:jc w:val="both"/>
        <w:rPr>
          <w:sz w:val="28"/>
          <w:szCs w:val="28"/>
        </w:rPr>
      </w:pPr>
      <w:r w:rsidRPr="00DA6A49">
        <w:rPr>
          <w:sz w:val="28"/>
          <w:szCs w:val="28"/>
        </w:rPr>
        <w:t>1.     В обществе должны существовать различия между социальными слоями по престижу (поэтому в первобытном обществе не было моды).</w:t>
      </w:r>
    </w:p>
    <w:p w:rsidR="00D64808" w:rsidRPr="00DA6A49" w:rsidRDefault="00D64808" w:rsidP="00D64808">
      <w:pPr>
        <w:spacing w:line="360" w:lineRule="auto"/>
        <w:jc w:val="both"/>
        <w:rPr>
          <w:sz w:val="28"/>
          <w:szCs w:val="28"/>
        </w:rPr>
      </w:pPr>
      <w:r w:rsidRPr="00DA6A49">
        <w:rPr>
          <w:sz w:val="28"/>
          <w:szCs w:val="28"/>
        </w:rPr>
        <w:t>2.     Представители низших слоев стремятся занять более высокое положение в обществе и имеют для этого возможности (т.е. не существует жестких социальных перегородок). Этим признакам соответствует капиталистическое общество. Мода действует в социальных системах, для которых характерны следующие черты:</w:t>
      </w:r>
    </w:p>
    <w:p w:rsidR="00D64808" w:rsidRPr="00DA6A49" w:rsidRDefault="00D64808" w:rsidP="00D64808">
      <w:pPr>
        <w:spacing w:line="360" w:lineRule="auto"/>
        <w:jc w:val="both"/>
        <w:rPr>
          <w:sz w:val="28"/>
          <w:szCs w:val="28"/>
        </w:rPr>
      </w:pPr>
      <w:r>
        <w:rPr>
          <w:sz w:val="28"/>
          <w:szCs w:val="28"/>
        </w:rPr>
        <w:t xml:space="preserve">1)    </w:t>
      </w:r>
      <w:r w:rsidRPr="00DA6A49">
        <w:rPr>
          <w:sz w:val="28"/>
          <w:szCs w:val="28"/>
        </w:rPr>
        <w:t>динамичность;</w:t>
      </w:r>
    </w:p>
    <w:p w:rsidR="00D64808" w:rsidRPr="00DA6A49" w:rsidRDefault="00D64808" w:rsidP="00D64808">
      <w:pPr>
        <w:spacing w:line="360" w:lineRule="auto"/>
        <w:jc w:val="both"/>
        <w:rPr>
          <w:sz w:val="28"/>
          <w:szCs w:val="28"/>
        </w:rPr>
      </w:pPr>
      <w:r>
        <w:rPr>
          <w:sz w:val="28"/>
          <w:szCs w:val="28"/>
        </w:rPr>
        <w:t xml:space="preserve">2)    </w:t>
      </w:r>
      <w:r w:rsidRPr="00DA6A49">
        <w:rPr>
          <w:sz w:val="28"/>
          <w:szCs w:val="28"/>
        </w:rPr>
        <w:t>социальная дифференциация и мобильность;</w:t>
      </w:r>
    </w:p>
    <w:p w:rsidR="00D64808" w:rsidRDefault="00D64808" w:rsidP="00D64808">
      <w:pPr>
        <w:spacing w:line="360" w:lineRule="auto"/>
        <w:jc w:val="both"/>
        <w:rPr>
          <w:sz w:val="28"/>
          <w:szCs w:val="28"/>
        </w:rPr>
      </w:pPr>
      <w:r>
        <w:rPr>
          <w:sz w:val="28"/>
          <w:szCs w:val="28"/>
        </w:rPr>
        <w:t xml:space="preserve">3)    </w:t>
      </w:r>
      <w:r w:rsidRPr="00DA6A49">
        <w:rPr>
          <w:sz w:val="28"/>
          <w:szCs w:val="28"/>
        </w:rPr>
        <w:t>открытость (развитые каналы коммуникации);</w:t>
      </w:r>
    </w:p>
    <w:p w:rsidR="00D64808" w:rsidRDefault="00D64808" w:rsidP="00D64808">
      <w:pPr>
        <w:spacing w:line="360" w:lineRule="auto"/>
        <w:jc w:val="both"/>
        <w:rPr>
          <w:sz w:val="28"/>
          <w:szCs w:val="28"/>
        </w:rPr>
      </w:pPr>
      <w:r>
        <w:rPr>
          <w:sz w:val="28"/>
          <w:szCs w:val="28"/>
        </w:rPr>
        <w:t xml:space="preserve">4) </w:t>
      </w:r>
      <w:r w:rsidRPr="00DA6A49">
        <w:rPr>
          <w:sz w:val="28"/>
          <w:szCs w:val="28"/>
        </w:rPr>
        <w:t>избыточность (развита система тираж</w:t>
      </w:r>
      <w:r>
        <w:rPr>
          <w:sz w:val="28"/>
          <w:szCs w:val="28"/>
        </w:rPr>
        <w:t>ирования материальных и культур</w:t>
      </w:r>
      <w:r w:rsidRPr="00DA6A49">
        <w:rPr>
          <w:sz w:val="28"/>
          <w:szCs w:val="28"/>
        </w:rPr>
        <w:t>ных благ, существует множество конкурирующих модных образцов).</w:t>
      </w:r>
    </w:p>
    <w:p w:rsidR="00D64808" w:rsidRDefault="00D64808" w:rsidP="00D64808">
      <w:pPr>
        <w:spacing w:line="360" w:lineRule="auto"/>
        <w:ind w:firstLine="480"/>
        <w:jc w:val="both"/>
        <w:rPr>
          <w:sz w:val="28"/>
          <w:szCs w:val="28"/>
        </w:rPr>
      </w:pPr>
      <w:r w:rsidRPr="00DA6A49">
        <w:rPr>
          <w:sz w:val="28"/>
          <w:szCs w:val="28"/>
        </w:rPr>
        <w:t>Мода представляет собой процесс, пост</w:t>
      </w:r>
      <w:r>
        <w:rPr>
          <w:sz w:val="28"/>
          <w:szCs w:val="28"/>
        </w:rPr>
        <w:t>епенно развивающийся внутри ста</w:t>
      </w:r>
      <w:r w:rsidRPr="00DA6A49">
        <w:rPr>
          <w:sz w:val="28"/>
          <w:szCs w:val="28"/>
        </w:rPr>
        <w:t>рых социальных форм. Появление моды в XII</w:t>
      </w:r>
      <w:r>
        <w:rPr>
          <w:sz w:val="28"/>
          <w:szCs w:val="28"/>
        </w:rPr>
        <w:t>—XIII вв. в городах Западной Ев</w:t>
      </w:r>
      <w:r w:rsidRPr="00DA6A49">
        <w:rPr>
          <w:sz w:val="28"/>
          <w:szCs w:val="28"/>
        </w:rPr>
        <w:t>ропы было связано с развитием городской культуры, с потребностью в новых формах коммуникации, более поверхностных и непродолжительных. Местом подобных контактов стали городские площади и улицы, где встречались паломники, посетившие святые места, купцы и странники, побывавшие в дальних странах, рыцари, возвращавшиеся из крестовых походов. Именно в городах появлялись новые культурные образцы и идеи, развивалось производство, сначала в виде городского цехового ремесла, ориентированного на изготовление изделий на продажу, затем в виде мануфактуры. Но местом рождения моды</w:t>
      </w:r>
      <w:r w:rsidR="00B663B1">
        <w:rPr>
          <w:sz w:val="28"/>
          <w:szCs w:val="28"/>
        </w:rPr>
        <w:t xml:space="preserve">, были прежде всего, </w:t>
      </w:r>
      <w:r w:rsidRPr="00DA6A49">
        <w:rPr>
          <w:sz w:val="28"/>
          <w:szCs w:val="28"/>
        </w:rPr>
        <w:t>двор короля и дворцы придворной знати. Социально значимое значение мода приобретает в XIX в. в результате буржуазных революций (прежде всего Великой французской революции) и промышленного переворота, когда сформировалось</w:t>
      </w:r>
      <w:r w:rsidR="00B663B1">
        <w:rPr>
          <w:sz w:val="28"/>
          <w:szCs w:val="28"/>
        </w:rPr>
        <w:t xml:space="preserve"> общество «равных возможностей». В</w:t>
      </w:r>
      <w:r w:rsidRPr="00DA6A49">
        <w:rPr>
          <w:sz w:val="28"/>
          <w:szCs w:val="28"/>
        </w:rPr>
        <w:t xml:space="preserve"> котором были отменены прежние границы и запреты</w:t>
      </w:r>
      <w:r w:rsidR="00B663B1">
        <w:rPr>
          <w:sz w:val="28"/>
          <w:szCs w:val="28"/>
        </w:rPr>
        <w:t>,</w:t>
      </w:r>
      <w:r w:rsidRPr="00DA6A49">
        <w:rPr>
          <w:sz w:val="28"/>
          <w:szCs w:val="28"/>
        </w:rPr>
        <w:t xml:space="preserve"> и с</w:t>
      </w:r>
      <w:r>
        <w:rPr>
          <w:sz w:val="28"/>
          <w:szCs w:val="28"/>
        </w:rPr>
        <w:t>тало развиваться массовое произ</w:t>
      </w:r>
      <w:r w:rsidRPr="00DA6A49">
        <w:rPr>
          <w:sz w:val="28"/>
          <w:szCs w:val="28"/>
        </w:rPr>
        <w:t>водство, позволяющее удовлетворять потребности в разнообразных и дешевых то</w:t>
      </w:r>
      <w:r>
        <w:rPr>
          <w:sz w:val="28"/>
          <w:szCs w:val="28"/>
        </w:rPr>
        <w:t>варах для массового потребителя. В</w:t>
      </w:r>
      <w:r w:rsidRPr="00DA6A49">
        <w:rPr>
          <w:sz w:val="28"/>
          <w:szCs w:val="28"/>
        </w:rPr>
        <w:t>озникли новые каналы коммуникации и средства связи: почта, телеграф, железные дороги, газеты</w:t>
      </w:r>
      <w:r>
        <w:rPr>
          <w:sz w:val="28"/>
          <w:szCs w:val="28"/>
        </w:rPr>
        <w:t>, журналы, радио, телевидение, и</w:t>
      </w:r>
      <w:r w:rsidRPr="00DA6A49">
        <w:rPr>
          <w:sz w:val="28"/>
          <w:szCs w:val="28"/>
        </w:rPr>
        <w:t>нтернет. Современная мода остается детищем городских мегаполисов.</w:t>
      </w:r>
    </w:p>
    <w:p w:rsidR="00D64808" w:rsidRDefault="00D64808" w:rsidP="00D64808">
      <w:pPr>
        <w:spacing w:line="360" w:lineRule="auto"/>
        <w:ind w:firstLine="480"/>
        <w:jc w:val="both"/>
        <w:rPr>
          <w:sz w:val="28"/>
          <w:szCs w:val="28"/>
        </w:rPr>
      </w:pPr>
      <w:r w:rsidRPr="00DA6A49">
        <w:rPr>
          <w:sz w:val="28"/>
          <w:szCs w:val="28"/>
        </w:rPr>
        <w:t>Г. Зиммель выдвинул «элитарную концеп</w:t>
      </w:r>
      <w:r w:rsidR="00274BB3">
        <w:rPr>
          <w:sz w:val="28"/>
          <w:szCs w:val="28"/>
        </w:rPr>
        <w:t>цию» моды, объясняя причины воз</w:t>
      </w:r>
      <w:r w:rsidRPr="00DA6A49">
        <w:rPr>
          <w:sz w:val="28"/>
          <w:szCs w:val="28"/>
        </w:rPr>
        <w:t>никновения и механизмы функционирования моды исходя из особенностей психологии и поведения различных социал</w:t>
      </w:r>
      <w:r w:rsidR="00274BB3">
        <w:rPr>
          <w:sz w:val="28"/>
          <w:szCs w:val="28"/>
        </w:rPr>
        <w:t>ьных групп — эта концепция полу</w:t>
      </w:r>
      <w:r w:rsidRPr="00DA6A49">
        <w:rPr>
          <w:sz w:val="28"/>
          <w:szCs w:val="28"/>
        </w:rPr>
        <w:t>чила название «концепция эффекта просачивания». Согласно этой концепции, низшие слои стремятся подражать элите, демонстрируя иллюзорную общность с высшими классами, копируя их модные образцы. Таким образом, модные стандарты и образцы постепенно «просачиваются» сверху вниз, достигая низших слоев общества, распространяясь в обществе в целом — так возникает массовая мода. Социальная элита принимает новые образцы</w:t>
      </w:r>
      <w:r w:rsidR="00B663B1">
        <w:rPr>
          <w:sz w:val="28"/>
          <w:szCs w:val="28"/>
        </w:rPr>
        <w:t xml:space="preserve"> в</w:t>
      </w:r>
      <w:r w:rsidRPr="00DA6A49">
        <w:rPr>
          <w:sz w:val="28"/>
          <w:szCs w:val="28"/>
        </w:rPr>
        <w:t xml:space="preserve"> качестве модных</w:t>
      </w:r>
      <w:r w:rsidR="00B663B1">
        <w:rPr>
          <w:sz w:val="28"/>
          <w:szCs w:val="28"/>
        </w:rPr>
        <w:t>, с</w:t>
      </w:r>
      <w:r w:rsidRPr="00DA6A49">
        <w:rPr>
          <w:sz w:val="28"/>
          <w:szCs w:val="28"/>
        </w:rPr>
        <w:t xml:space="preserve"> целью обозначить вновь и сохранить свой статус и отличие от остальной массы. Массы вновь стараются овладеть модными стандартами и образцами высших слоев, стремясь к более высокому социальному статусу. И так бесконечно.</w:t>
      </w:r>
    </w:p>
    <w:p w:rsidR="00DA71D8" w:rsidRDefault="00D64808" w:rsidP="00D64808">
      <w:pPr>
        <w:spacing w:line="360" w:lineRule="auto"/>
        <w:ind w:firstLine="480"/>
        <w:jc w:val="both"/>
        <w:rPr>
          <w:sz w:val="28"/>
          <w:szCs w:val="28"/>
        </w:rPr>
      </w:pPr>
      <w:r w:rsidRPr="00DA6A49">
        <w:rPr>
          <w:sz w:val="28"/>
          <w:szCs w:val="28"/>
        </w:rPr>
        <w:t>Однако в XX в. элитарная т</w:t>
      </w:r>
      <w:r w:rsidR="00DA71D8">
        <w:rPr>
          <w:sz w:val="28"/>
          <w:szCs w:val="28"/>
        </w:rPr>
        <w:t xml:space="preserve">еория моды подверглась критике </w:t>
      </w:r>
      <w:r w:rsidRPr="00DA6A49">
        <w:rPr>
          <w:sz w:val="28"/>
          <w:szCs w:val="28"/>
        </w:rPr>
        <w:t>в частно</w:t>
      </w:r>
      <w:r w:rsidR="00274BB3">
        <w:rPr>
          <w:sz w:val="28"/>
          <w:szCs w:val="28"/>
        </w:rPr>
        <w:t>сти, американским социологом Г.</w:t>
      </w:r>
      <w:r w:rsidR="00DA71D8">
        <w:rPr>
          <w:sz w:val="28"/>
          <w:szCs w:val="28"/>
        </w:rPr>
        <w:t>Дж. Блумером</w:t>
      </w:r>
      <w:r w:rsidRPr="00DA6A49">
        <w:rPr>
          <w:sz w:val="28"/>
          <w:szCs w:val="28"/>
        </w:rPr>
        <w:t xml:space="preserve"> за преувеличение роли элиты в процессе функционирования моды. Мода связана с массовым выбором и массовым поведением. В современном обществе ведущую роль играет средний класс, который и является законодателем моды вследствие своего промежуточного относительно неустойчивого положения в обществе: с одной стороны, стремясь повысить свой социальный статус, он подражает элите, с другой стороны, подчеркивает свое отличие от низших социальных слоев. </w:t>
      </w:r>
    </w:p>
    <w:p w:rsidR="00D64808" w:rsidRDefault="00D64808" w:rsidP="00D64808">
      <w:pPr>
        <w:spacing w:line="360" w:lineRule="auto"/>
        <w:ind w:firstLine="480"/>
        <w:jc w:val="both"/>
        <w:rPr>
          <w:sz w:val="28"/>
          <w:szCs w:val="28"/>
        </w:rPr>
      </w:pPr>
      <w:r w:rsidRPr="00DA6A49">
        <w:rPr>
          <w:sz w:val="28"/>
          <w:szCs w:val="28"/>
        </w:rPr>
        <w:t>Неустойчивое социальное положение явилось причиной столь активного участия в моде женщин в связи с эмансипацией в XIX—XX вв. и молодежи во второй половине XX в.</w:t>
      </w:r>
    </w:p>
    <w:p w:rsidR="00D64808" w:rsidRDefault="00D64808" w:rsidP="00D64808">
      <w:pPr>
        <w:spacing w:line="360" w:lineRule="auto"/>
        <w:ind w:firstLine="480"/>
        <w:jc w:val="both"/>
        <w:rPr>
          <w:sz w:val="28"/>
          <w:szCs w:val="28"/>
        </w:rPr>
      </w:pPr>
      <w:r w:rsidRPr="00DA6A49">
        <w:rPr>
          <w:sz w:val="28"/>
          <w:szCs w:val="28"/>
        </w:rPr>
        <w:t xml:space="preserve">Мода </w:t>
      </w:r>
      <w:r w:rsidR="00DA71D8">
        <w:rPr>
          <w:sz w:val="28"/>
          <w:szCs w:val="28"/>
        </w:rPr>
        <w:t>является социальным регулятором. Д</w:t>
      </w:r>
      <w:r w:rsidRPr="00DA6A49">
        <w:rPr>
          <w:sz w:val="28"/>
          <w:szCs w:val="28"/>
        </w:rPr>
        <w:t>емонстрируя, с одной стороны, социальное неравенство в обществе, обозначая различия между социальными</w:t>
      </w:r>
      <w:r w:rsidR="00274BB3">
        <w:rPr>
          <w:sz w:val="28"/>
          <w:szCs w:val="28"/>
        </w:rPr>
        <w:t xml:space="preserve"> </w:t>
      </w:r>
      <w:r w:rsidRPr="00DA6A49">
        <w:rPr>
          <w:sz w:val="28"/>
          <w:szCs w:val="28"/>
        </w:rPr>
        <w:t>группами (различные социальные группы имеют разные возможности и стимулы для участия в модном поведении, модные образцы имеют различную стоимость и т.д.), с другой стороны, мода сглаживает различия между социальными группами, являясь фактором демократизации современного общества.</w:t>
      </w:r>
    </w:p>
    <w:p w:rsidR="00D64808" w:rsidRDefault="00D64808" w:rsidP="00D64808">
      <w:pPr>
        <w:spacing w:line="360" w:lineRule="auto"/>
        <w:ind w:firstLine="480"/>
        <w:jc w:val="both"/>
        <w:rPr>
          <w:sz w:val="28"/>
          <w:szCs w:val="28"/>
        </w:rPr>
      </w:pPr>
      <w:r w:rsidRPr="00DA6A49">
        <w:rPr>
          <w:sz w:val="28"/>
          <w:szCs w:val="28"/>
        </w:rPr>
        <w:t>Мода — не только средство демонстрации социального статуса, но и средство общения между людьми, форма массовой коммуникации. Мода может функционировать как межгрупповая коммуникация и как внутригрупповая коммуникация. Мода связана с основными социально-психологическими механизмами общения: внушением, заражением, убеждением, подражанием. Еще в XIX в. появились трактовки моды как подражания (Г. Спенсер: «Мода по своей сути является подражанием»). Решающую роль в истории моды сыграли два стимула: уважение и соревнование, которые проявлялись в подражании из уважения и в подражании из соперничества. Подражание из уважения (подражание из-за почтительности) преобладало при абсолютизме, когда вкусы короля становились безусловными модными стандартами. Короли и их приближенные были законодателями моды — ярким тому примером был «Король — Солнце» — король Франции Людовик XIV. В буржуазном обществе эта роль переходит ко всем, кто на виду: в XIX в. подражали актерам (Тальм</w:t>
      </w:r>
      <w:r w:rsidR="00274BB3">
        <w:rPr>
          <w:sz w:val="28"/>
          <w:szCs w:val="28"/>
        </w:rPr>
        <w:t>а, М.Таль</w:t>
      </w:r>
      <w:r w:rsidRPr="00DA6A49">
        <w:rPr>
          <w:sz w:val="28"/>
          <w:szCs w:val="28"/>
        </w:rPr>
        <w:t>они, С.Бернар), поэтам (лорду Дж.Байрону), политическим деятелям (С.Боливару, Дж. Гарибальди), в XX в. — кинозвездам, популярным поп- и рок-музыкантам, политикам, топ-моделям.</w:t>
      </w:r>
    </w:p>
    <w:p w:rsidR="00D64808" w:rsidRDefault="00D64808" w:rsidP="00D64808">
      <w:pPr>
        <w:spacing w:line="360" w:lineRule="auto"/>
        <w:ind w:firstLine="480"/>
        <w:jc w:val="both"/>
        <w:rPr>
          <w:sz w:val="28"/>
          <w:szCs w:val="28"/>
        </w:rPr>
      </w:pPr>
      <w:r w:rsidRPr="00DA6A49">
        <w:rPr>
          <w:sz w:val="28"/>
          <w:szCs w:val="28"/>
        </w:rPr>
        <w:t>Наряду с подражанием существует и противодействие отдельных лиц или социальных групп друг другу с помощью моды, например, английской аристократии и буржуазии (особенно членов религиозных сект) накануне и во время буржуазной революции в XVII в.</w:t>
      </w:r>
    </w:p>
    <w:p w:rsidR="00D64808" w:rsidRDefault="00D64808" w:rsidP="00D64808">
      <w:pPr>
        <w:spacing w:line="360" w:lineRule="auto"/>
        <w:ind w:firstLine="480"/>
        <w:jc w:val="both"/>
        <w:rPr>
          <w:sz w:val="28"/>
          <w:szCs w:val="28"/>
        </w:rPr>
      </w:pPr>
      <w:r w:rsidRPr="00DA6A49">
        <w:rPr>
          <w:sz w:val="28"/>
          <w:szCs w:val="28"/>
        </w:rPr>
        <w:t>В основе подражания лежит имитационный рефлекс. Более глубоким и широким явлением стало взаимное уподобление, которое называется социальной идентификацией и имеет прямое отношение к модному поведению. Идентификация — внутренний социально-психологический механизм общения, создающий основы для сознательного уподобления и одновременно со</w:t>
      </w:r>
      <w:r w:rsidR="00274BB3">
        <w:rPr>
          <w:sz w:val="28"/>
          <w:szCs w:val="28"/>
        </w:rPr>
        <w:t>знатель</w:t>
      </w:r>
      <w:r w:rsidRPr="00DA6A49">
        <w:rPr>
          <w:sz w:val="28"/>
          <w:szCs w:val="28"/>
        </w:rPr>
        <w:t>ного обособления. Посредством моды проявляется уподобление человека членам своей группы и одновременно противопоставление членам других групп. Явление, заключающееся в идентификации с группой и оппозиции к общепринятой моде, получило название антимоды. Как правило, протест против официальной моды является внешним проявлением неприятия господствующих в обществе ценностей. Такое поведение характерно для социальных групп, недовольных социальным устройством и своим положением в обществе. Антимода часто превращается в массовую моду или</w:t>
      </w:r>
      <w:r w:rsidR="00DA71D8">
        <w:rPr>
          <w:sz w:val="28"/>
          <w:szCs w:val="28"/>
        </w:rPr>
        <w:t>,</w:t>
      </w:r>
      <w:r w:rsidRPr="00DA6A49">
        <w:rPr>
          <w:sz w:val="28"/>
          <w:szCs w:val="28"/>
        </w:rPr>
        <w:t xml:space="preserve"> по меньшей мере</w:t>
      </w:r>
      <w:r w:rsidR="00DA71D8">
        <w:rPr>
          <w:sz w:val="28"/>
          <w:szCs w:val="28"/>
        </w:rPr>
        <w:t>,</w:t>
      </w:r>
      <w:r w:rsidRPr="00DA6A49">
        <w:rPr>
          <w:sz w:val="28"/>
          <w:szCs w:val="28"/>
        </w:rPr>
        <w:t xml:space="preserve"> оказывает влияние на официальную моду. </w:t>
      </w:r>
    </w:p>
    <w:p w:rsidR="00D64808" w:rsidRDefault="00D64808" w:rsidP="00D64808">
      <w:pPr>
        <w:spacing w:line="360" w:lineRule="auto"/>
        <w:ind w:firstLine="480"/>
        <w:jc w:val="both"/>
        <w:rPr>
          <w:sz w:val="28"/>
          <w:szCs w:val="28"/>
        </w:rPr>
      </w:pPr>
      <w:r w:rsidRPr="00DA6A49">
        <w:rPr>
          <w:sz w:val="28"/>
          <w:szCs w:val="28"/>
        </w:rPr>
        <w:t>Следование моде выявляет отношение человека к обществу, к окружающему миру, к самому себе. С одной стороны, личность хочет сохранить свою индивидуальность, с другой стороны, стремится идентифицировать себя с другими членами общества. Скрытое желание подчиниться моде борется со стремлением быть независимым от нее, не подражать другим, а отличаться от них. Мода исключает подлинный выбор, предлагая человеку готовые варианты, стандартные образцы поведения, которым можно бездумно следовать, и вместе с тем поддерживает иллюзию развития индивидуальности. В этом как раз проявляется защитная, компенсаторная функция моды. Американский социолог Дж. К. Гэлбрейт указал на то, что обладание модными ст</w:t>
      </w:r>
      <w:r w:rsidR="00274BB3">
        <w:rPr>
          <w:sz w:val="28"/>
          <w:szCs w:val="28"/>
        </w:rPr>
        <w:t>андар</w:t>
      </w:r>
      <w:r w:rsidRPr="00DA6A49">
        <w:rPr>
          <w:sz w:val="28"/>
          <w:szCs w:val="28"/>
        </w:rPr>
        <w:t>тами и образцами связано с определенной психической реакцией. Эти блага вызывают у потребителя чувство личного успеха, равенства с соседями, освобождают его от необходимости думать, вызывают сексуальные потребности, обещают ему престиж в обществе, улучшают его физическое самочувствие, содействуют пищеварению, со</w:t>
      </w:r>
      <w:r w:rsidR="00274BB3">
        <w:rPr>
          <w:sz w:val="28"/>
          <w:szCs w:val="28"/>
        </w:rPr>
        <w:t>общают внешнему облику привлека</w:t>
      </w:r>
      <w:r w:rsidRPr="00DA6A49">
        <w:rPr>
          <w:sz w:val="28"/>
          <w:szCs w:val="28"/>
        </w:rPr>
        <w:t>тельность в соответствии с общепринятыми стандартами, удовлетворяют психические запросы. В противном случае индивид чувствует себя ущемленным, вне нормы.</w:t>
      </w:r>
    </w:p>
    <w:p w:rsidR="00D64808" w:rsidRDefault="00D64808" w:rsidP="00D64808">
      <w:pPr>
        <w:spacing w:line="360" w:lineRule="auto"/>
        <w:ind w:firstLine="480"/>
        <w:jc w:val="both"/>
        <w:rPr>
          <w:sz w:val="28"/>
          <w:szCs w:val="28"/>
        </w:rPr>
      </w:pPr>
      <w:r w:rsidRPr="00DA6A49">
        <w:rPr>
          <w:sz w:val="28"/>
          <w:szCs w:val="28"/>
        </w:rPr>
        <w:t>Принадлежность человека к той или иной социальной или возрастной группе определяет возможность выбора его отношения к моде. Модное подражание приобщает личность к системе групповых ценностей. Следование моде тесно связано с конформизмом, который является частным случаем социальной идентификации. Конформизм предполагает некий конфликт между личностью и группой, расхождение их взглядов, желаний, интересов. При этом личность вынуждена приспосабливаться к ценностям группы, либо отказываясь от собственных убеждений, либо маскируясь под стандарты, принятые группой. Мода смягчает конфликт между необходимостью подчиниться конформизму и не</w:t>
      </w:r>
      <w:r w:rsidR="00402088">
        <w:rPr>
          <w:sz w:val="28"/>
          <w:szCs w:val="28"/>
        </w:rPr>
        <w:t>обходимостью индивидуального выд</w:t>
      </w:r>
      <w:r w:rsidRPr="00DA6A49">
        <w:rPr>
          <w:sz w:val="28"/>
          <w:szCs w:val="28"/>
        </w:rPr>
        <w:t>еления, обеспечивая одновременно и то, и другое. Следование моде может быть формальным или активным. В с</w:t>
      </w:r>
      <w:r w:rsidR="00274BB3">
        <w:rPr>
          <w:sz w:val="28"/>
          <w:szCs w:val="28"/>
        </w:rPr>
        <w:t>лучае фор</w:t>
      </w:r>
      <w:r w:rsidRPr="00DA6A49">
        <w:rPr>
          <w:sz w:val="28"/>
          <w:szCs w:val="28"/>
        </w:rPr>
        <w:t>мального следования моде ее предписания выполняются лишь в том случае, когда они не противоречат личным убеждениям человека.</w:t>
      </w:r>
    </w:p>
    <w:p w:rsidR="00DA71D8" w:rsidRDefault="00D64808" w:rsidP="00D64808">
      <w:pPr>
        <w:spacing w:line="360" w:lineRule="auto"/>
        <w:ind w:firstLine="480"/>
        <w:jc w:val="both"/>
        <w:rPr>
          <w:sz w:val="28"/>
          <w:szCs w:val="28"/>
        </w:rPr>
      </w:pPr>
      <w:r w:rsidRPr="00DA6A49">
        <w:rPr>
          <w:sz w:val="28"/>
          <w:szCs w:val="28"/>
        </w:rPr>
        <w:t xml:space="preserve">Моду исследовали и как психологический феномен, изучая причины ее возникновения и изменения с точки зрения индивидуальной психологии. Мода удовлетворяет важные потребности человека в качестве механизма, разрешающего конфликт между социальным конформизмом и </w:t>
      </w:r>
      <w:r w:rsidR="00274BB3">
        <w:rPr>
          <w:sz w:val="28"/>
          <w:szCs w:val="28"/>
        </w:rPr>
        <w:t>индивидуальной свободой. Г. Зим</w:t>
      </w:r>
      <w:r w:rsidRPr="00DA6A49">
        <w:rPr>
          <w:sz w:val="28"/>
          <w:szCs w:val="28"/>
        </w:rPr>
        <w:t>мель дал такое определение: «Мода представляет собой некоторую особенную форму из числа тех, путем которых жизнь пытается осуществить компромисс между тенденцией к социальному уравнению и склонностью личности к проявлению своей индивидуальности». Другие исследователи моды делали акцент на психологической функции моды, которая является способом эмоциональной разрядки, удовлетворяет потребность человека в новых ощущениях: «Смысл существования моды — нарушение постепенности развития ряда массовых явлений, периодическое радикальное изменение (один раз в шесть-восемь лет) — это встряска, с помощью которой человек освежает свои ощущения» (Л. Петров). Психологический подход к моде позволяет выявить психологические причины изменения моды:</w:t>
      </w:r>
    </w:p>
    <w:p w:rsidR="00DA71D8" w:rsidRDefault="00D64808" w:rsidP="00D64808">
      <w:pPr>
        <w:spacing w:line="360" w:lineRule="auto"/>
        <w:ind w:firstLine="480"/>
        <w:jc w:val="both"/>
        <w:rPr>
          <w:sz w:val="28"/>
          <w:szCs w:val="28"/>
        </w:rPr>
      </w:pPr>
      <w:r w:rsidRPr="00DA6A49">
        <w:rPr>
          <w:sz w:val="28"/>
          <w:szCs w:val="28"/>
        </w:rPr>
        <w:t xml:space="preserve"> 1) причина сменяемости модного поведения — в психологическом законе «угасания ориентировки»: многократное воздействие приводит к тому, что ориентировочный рефлекс слабеет, гаснет, воспринимаемый образ теряет свое значение (модный объект теряет постепенно ценность современности); </w:t>
      </w:r>
    </w:p>
    <w:p w:rsidR="00651A33" w:rsidRDefault="00D64808" w:rsidP="00D64808">
      <w:pPr>
        <w:spacing w:line="360" w:lineRule="auto"/>
        <w:ind w:firstLine="480"/>
        <w:jc w:val="both"/>
        <w:rPr>
          <w:sz w:val="28"/>
          <w:szCs w:val="28"/>
        </w:rPr>
      </w:pPr>
      <w:r w:rsidRPr="00DA6A49">
        <w:rPr>
          <w:sz w:val="28"/>
          <w:szCs w:val="28"/>
        </w:rPr>
        <w:t xml:space="preserve">2) новый раздражитель только тогда дает эффект, когда он превосходит «норму адаптации» к прошлым раздражителям. Новый образец может стать модным только тогда, когда прежний образец утратит модные значения. Поэтому важно предложить новое в нужный момент, когда для восприятия нового созреют условия. </w:t>
      </w:r>
    </w:p>
    <w:p w:rsidR="00D64808" w:rsidRDefault="00D64808" w:rsidP="00D64808">
      <w:pPr>
        <w:spacing w:line="360" w:lineRule="auto"/>
        <w:ind w:firstLine="480"/>
        <w:jc w:val="both"/>
        <w:rPr>
          <w:sz w:val="28"/>
          <w:szCs w:val="28"/>
        </w:rPr>
      </w:pPr>
      <w:r w:rsidRPr="00DA6A49">
        <w:rPr>
          <w:sz w:val="28"/>
          <w:szCs w:val="28"/>
        </w:rPr>
        <w:t>Свою трактовку моды как психологического явления предложили психоаналитики (З.Фрейд, Э.Фромм, Дж.Флюгель и др.), которые связывали ее возникновение с бессознательными процессами. 3. Фрейд дал такое толкование происхождения моды: «Новая мода возникает из призывов к свободе, красоте и значимости». Психоаналитики трактовали следование моде как способ преодоления чувства неполноценности человека, возникающего в результате неудовлетворенности своим социальным положением. Приверженность моде компенсирует отсутствие престижа: «Изменение в одежде дает иллюзию изменения личности, домохозяйка в фартуке чувствует себя как служанка, в вечернем платье — она уже чувствует себя леди» (П.Нистром).</w:t>
      </w:r>
    </w:p>
    <w:p w:rsidR="00402088" w:rsidRPr="00DA6A49" w:rsidRDefault="00D64808" w:rsidP="00402088">
      <w:pPr>
        <w:spacing w:line="360" w:lineRule="auto"/>
        <w:ind w:firstLine="480"/>
        <w:jc w:val="both"/>
        <w:rPr>
          <w:sz w:val="28"/>
          <w:szCs w:val="28"/>
        </w:rPr>
      </w:pPr>
      <w:r w:rsidRPr="00DA6A49">
        <w:rPr>
          <w:sz w:val="28"/>
          <w:szCs w:val="28"/>
        </w:rPr>
        <w:t>Подобный подход к изучению моды привел и к ее эротической интерпретации, которая трактовалась как выражение се</w:t>
      </w:r>
      <w:r w:rsidR="00402088">
        <w:rPr>
          <w:sz w:val="28"/>
          <w:szCs w:val="28"/>
        </w:rPr>
        <w:t>ксуальных потребностей. Дж. Флю</w:t>
      </w:r>
      <w:r w:rsidRPr="00DA6A49">
        <w:rPr>
          <w:sz w:val="28"/>
          <w:szCs w:val="28"/>
        </w:rPr>
        <w:t>гель предложил теорию «движения эрогенных зон», которая объясняет изменения европейского костюма (прежде всего женского) исходя из того, что мода является важным моментом сексуального соревнования.</w:t>
      </w:r>
    </w:p>
    <w:p w:rsidR="00DD0C54" w:rsidRDefault="00DD0C54" w:rsidP="003701E9">
      <w:pPr>
        <w:spacing w:line="360" w:lineRule="auto"/>
        <w:ind w:firstLine="284"/>
        <w:jc w:val="both"/>
        <w:rPr>
          <w:sz w:val="28"/>
          <w:szCs w:val="28"/>
        </w:rPr>
      </w:pPr>
    </w:p>
    <w:p w:rsidR="00DD0C54" w:rsidRDefault="00DD0C54" w:rsidP="003701E9">
      <w:pPr>
        <w:spacing w:line="360" w:lineRule="auto"/>
        <w:ind w:firstLine="284"/>
        <w:jc w:val="both"/>
        <w:rPr>
          <w:sz w:val="28"/>
          <w:szCs w:val="28"/>
        </w:rPr>
      </w:pPr>
    </w:p>
    <w:p w:rsidR="00DD0C54" w:rsidRDefault="00DD0C54" w:rsidP="003701E9">
      <w:pPr>
        <w:spacing w:line="360" w:lineRule="auto"/>
        <w:ind w:firstLine="284"/>
        <w:jc w:val="both"/>
        <w:rPr>
          <w:sz w:val="28"/>
          <w:szCs w:val="28"/>
        </w:rPr>
      </w:pPr>
    </w:p>
    <w:p w:rsidR="00DD0C54" w:rsidRDefault="00DD0C54" w:rsidP="003701E9">
      <w:pPr>
        <w:spacing w:line="360" w:lineRule="auto"/>
        <w:ind w:firstLine="284"/>
        <w:jc w:val="both"/>
        <w:rPr>
          <w:sz w:val="28"/>
          <w:szCs w:val="28"/>
        </w:rPr>
      </w:pPr>
    </w:p>
    <w:p w:rsidR="00DD0C54" w:rsidRDefault="00DD0C54" w:rsidP="003701E9">
      <w:pPr>
        <w:spacing w:line="360" w:lineRule="auto"/>
        <w:ind w:firstLine="284"/>
        <w:jc w:val="both"/>
        <w:rPr>
          <w:sz w:val="28"/>
          <w:szCs w:val="28"/>
        </w:rPr>
      </w:pPr>
    </w:p>
    <w:p w:rsidR="00651A33" w:rsidRDefault="00651A33" w:rsidP="008C386E">
      <w:pPr>
        <w:pStyle w:val="a9"/>
        <w:spacing w:line="360" w:lineRule="auto"/>
        <w:ind w:left="360"/>
        <w:jc w:val="center"/>
        <w:rPr>
          <w:b/>
          <w:sz w:val="28"/>
          <w:szCs w:val="28"/>
        </w:rPr>
      </w:pPr>
    </w:p>
    <w:p w:rsidR="00651A33" w:rsidRDefault="00651A33" w:rsidP="008C386E">
      <w:pPr>
        <w:pStyle w:val="a9"/>
        <w:spacing w:line="360" w:lineRule="auto"/>
        <w:ind w:left="360"/>
        <w:jc w:val="center"/>
        <w:rPr>
          <w:b/>
          <w:sz w:val="28"/>
          <w:szCs w:val="28"/>
        </w:rPr>
      </w:pPr>
    </w:p>
    <w:p w:rsidR="00651A33" w:rsidRDefault="00651A33" w:rsidP="008C386E">
      <w:pPr>
        <w:pStyle w:val="a9"/>
        <w:spacing w:line="360" w:lineRule="auto"/>
        <w:ind w:left="360"/>
        <w:jc w:val="center"/>
        <w:rPr>
          <w:b/>
          <w:sz w:val="28"/>
          <w:szCs w:val="28"/>
        </w:rPr>
      </w:pPr>
    </w:p>
    <w:p w:rsidR="00651A33" w:rsidRDefault="00651A33" w:rsidP="008C386E">
      <w:pPr>
        <w:pStyle w:val="a9"/>
        <w:spacing w:line="360" w:lineRule="auto"/>
        <w:ind w:left="360"/>
        <w:jc w:val="center"/>
        <w:rPr>
          <w:b/>
          <w:sz w:val="28"/>
          <w:szCs w:val="28"/>
        </w:rPr>
      </w:pPr>
    </w:p>
    <w:p w:rsidR="00651A33" w:rsidRDefault="00651A33" w:rsidP="008C386E">
      <w:pPr>
        <w:pStyle w:val="a9"/>
        <w:spacing w:line="360" w:lineRule="auto"/>
        <w:ind w:left="360"/>
        <w:jc w:val="center"/>
        <w:rPr>
          <w:b/>
          <w:sz w:val="28"/>
          <w:szCs w:val="28"/>
        </w:rPr>
      </w:pPr>
    </w:p>
    <w:p w:rsidR="00651A33" w:rsidRDefault="00651A33" w:rsidP="008C386E">
      <w:pPr>
        <w:pStyle w:val="a9"/>
        <w:spacing w:line="360" w:lineRule="auto"/>
        <w:ind w:left="360"/>
        <w:jc w:val="center"/>
        <w:rPr>
          <w:b/>
          <w:sz w:val="28"/>
          <w:szCs w:val="28"/>
        </w:rPr>
      </w:pPr>
    </w:p>
    <w:p w:rsidR="00651A33" w:rsidRDefault="00651A33" w:rsidP="008C386E">
      <w:pPr>
        <w:pStyle w:val="a9"/>
        <w:spacing w:line="360" w:lineRule="auto"/>
        <w:ind w:left="360"/>
        <w:jc w:val="center"/>
        <w:rPr>
          <w:b/>
          <w:sz w:val="28"/>
          <w:szCs w:val="28"/>
        </w:rPr>
      </w:pPr>
    </w:p>
    <w:p w:rsidR="00651A33" w:rsidRDefault="00651A33" w:rsidP="008C386E">
      <w:pPr>
        <w:pStyle w:val="a9"/>
        <w:spacing w:line="360" w:lineRule="auto"/>
        <w:ind w:left="360"/>
        <w:jc w:val="center"/>
        <w:rPr>
          <w:b/>
          <w:sz w:val="28"/>
          <w:szCs w:val="28"/>
        </w:rPr>
      </w:pPr>
    </w:p>
    <w:p w:rsidR="008C386E" w:rsidRPr="00A14DE5" w:rsidRDefault="00402088" w:rsidP="008C386E">
      <w:pPr>
        <w:pStyle w:val="a9"/>
        <w:spacing w:line="360" w:lineRule="auto"/>
        <w:ind w:left="360"/>
        <w:jc w:val="center"/>
        <w:rPr>
          <w:b/>
          <w:sz w:val="28"/>
          <w:szCs w:val="28"/>
        </w:rPr>
      </w:pPr>
      <w:r>
        <w:rPr>
          <w:b/>
          <w:sz w:val="28"/>
          <w:szCs w:val="28"/>
        </w:rPr>
        <w:t xml:space="preserve">Глава </w:t>
      </w:r>
      <w:r>
        <w:rPr>
          <w:b/>
          <w:sz w:val="28"/>
          <w:szCs w:val="28"/>
          <w:lang w:val="en-US"/>
        </w:rPr>
        <w:t>II</w:t>
      </w:r>
      <w:r w:rsidR="008C386E" w:rsidRPr="00A14DE5">
        <w:rPr>
          <w:b/>
          <w:sz w:val="28"/>
          <w:szCs w:val="28"/>
        </w:rPr>
        <w:t>. Организация и методы исследования.</w:t>
      </w:r>
    </w:p>
    <w:p w:rsidR="008C386E" w:rsidRPr="00A14DE5" w:rsidRDefault="008C386E" w:rsidP="008C386E">
      <w:pPr>
        <w:numPr>
          <w:ilvl w:val="1"/>
          <w:numId w:val="26"/>
        </w:numPr>
        <w:autoSpaceDE w:val="0"/>
        <w:autoSpaceDN w:val="0"/>
        <w:spacing w:line="360" w:lineRule="auto"/>
        <w:jc w:val="center"/>
        <w:rPr>
          <w:b/>
          <w:sz w:val="28"/>
          <w:szCs w:val="28"/>
        </w:rPr>
      </w:pPr>
      <w:r>
        <w:rPr>
          <w:b/>
          <w:sz w:val="28"/>
          <w:szCs w:val="28"/>
        </w:rPr>
        <w:t xml:space="preserve">. </w:t>
      </w:r>
      <w:r w:rsidRPr="00A14DE5">
        <w:rPr>
          <w:b/>
          <w:sz w:val="28"/>
          <w:szCs w:val="28"/>
        </w:rPr>
        <w:t>Методологические принципы исследования.</w:t>
      </w:r>
    </w:p>
    <w:p w:rsidR="008C386E" w:rsidRPr="00A14DE5" w:rsidRDefault="008C386E" w:rsidP="008C386E">
      <w:pPr>
        <w:pStyle w:val="ae"/>
        <w:spacing w:line="360" w:lineRule="auto"/>
        <w:ind w:firstLine="540"/>
        <w:jc w:val="both"/>
        <w:rPr>
          <w:sz w:val="28"/>
          <w:szCs w:val="28"/>
        </w:rPr>
      </w:pPr>
      <w:r w:rsidRPr="00A14DE5">
        <w:rPr>
          <w:sz w:val="28"/>
          <w:szCs w:val="28"/>
        </w:rPr>
        <w:t xml:space="preserve">В процессе прохождения практики я придерживалась основных общенаучных методологических принципов: </w:t>
      </w:r>
      <w:r w:rsidRPr="00A14DE5">
        <w:rPr>
          <w:i/>
          <w:sz w:val="28"/>
          <w:szCs w:val="28"/>
        </w:rPr>
        <w:t>принципа детерминизма</w:t>
      </w:r>
      <w:r w:rsidRPr="00A14DE5">
        <w:rPr>
          <w:sz w:val="28"/>
          <w:szCs w:val="28"/>
        </w:rPr>
        <w:t xml:space="preserve"> (закономерная и необходимая зависимость психических явлений от порождающих факторов); </w:t>
      </w:r>
      <w:r w:rsidRPr="00A14DE5">
        <w:rPr>
          <w:i/>
          <w:sz w:val="28"/>
          <w:szCs w:val="28"/>
        </w:rPr>
        <w:t>принципа объективности</w:t>
      </w:r>
      <w:r w:rsidRPr="00A14DE5">
        <w:rPr>
          <w:sz w:val="28"/>
          <w:szCs w:val="28"/>
        </w:rPr>
        <w:t xml:space="preserve"> (обследование должно быть абсолютно беспристрастным); </w:t>
      </w:r>
      <w:r w:rsidRPr="00A14DE5">
        <w:rPr>
          <w:i/>
          <w:sz w:val="28"/>
          <w:szCs w:val="28"/>
        </w:rPr>
        <w:t xml:space="preserve">принципа конфиденциальности </w:t>
      </w:r>
      <w:r w:rsidRPr="00A14DE5">
        <w:rPr>
          <w:sz w:val="28"/>
          <w:szCs w:val="28"/>
        </w:rPr>
        <w:t xml:space="preserve">(вся информация, получаемая в процессе обследования, должна быть строго конфиденциальной: она должна быть доступна только для тех, для кого она предназначена); </w:t>
      </w:r>
      <w:r w:rsidRPr="00A14DE5">
        <w:rPr>
          <w:i/>
          <w:sz w:val="28"/>
          <w:szCs w:val="28"/>
        </w:rPr>
        <w:t>принципа обеспечения суверенных прав личности</w:t>
      </w:r>
      <w:r w:rsidRPr="00A14DE5">
        <w:rPr>
          <w:sz w:val="28"/>
          <w:szCs w:val="28"/>
        </w:rPr>
        <w:t xml:space="preserve"> (человек не должен подвергаться какому-либо обследованию обманным путем); </w:t>
      </w:r>
      <w:r w:rsidRPr="00A14DE5">
        <w:rPr>
          <w:i/>
          <w:sz w:val="28"/>
          <w:szCs w:val="28"/>
        </w:rPr>
        <w:t>принципа личной ответственности</w:t>
      </w:r>
      <w:r w:rsidRPr="00A14DE5">
        <w:rPr>
          <w:sz w:val="28"/>
          <w:szCs w:val="28"/>
        </w:rPr>
        <w:t xml:space="preserve"> (вся полнота ответственности за правильность проведения методики и корректность интерпретации  целиком лежит на психологе).</w:t>
      </w:r>
    </w:p>
    <w:p w:rsidR="008C386E" w:rsidRPr="00A14DE5" w:rsidRDefault="008C386E" w:rsidP="008C386E">
      <w:pPr>
        <w:spacing w:line="360" w:lineRule="auto"/>
        <w:rPr>
          <w:sz w:val="28"/>
          <w:szCs w:val="28"/>
        </w:rPr>
        <w:sectPr w:rsidR="008C386E" w:rsidRPr="00A14DE5" w:rsidSect="00F73337">
          <w:footerReference w:type="even" r:id="rId7"/>
          <w:footerReference w:type="default" r:id="rId8"/>
          <w:pgSz w:w="11906" w:h="16838"/>
          <w:pgMar w:top="1134" w:right="850" w:bottom="1134" w:left="1701" w:header="708" w:footer="708" w:gutter="0"/>
          <w:cols w:space="708"/>
          <w:titlePg/>
          <w:docGrid w:linePitch="360"/>
        </w:sectPr>
      </w:pPr>
    </w:p>
    <w:p w:rsidR="008C386E" w:rsidRPr="00A14DE5" w:rsidRDefault="008C386E" w:rsidP="008C386E">
      <w:pPr>
        <w:pStyle w:val="4"/>
        <w:spacing w:line="360" w:lineRule="auto"/>
        <w:ind w:firstLine="0"/>
        <w:jc w:val="center"/>
      </w:pPr>
      <w:r>
        <w:t>2</w:t>
      </w:r>
      <w:r w:rsidRPr="00A14DE5">
        <w:t>.2</w:t>
      </w:r>
      <w:r>
        <w:t>.</w:t>
      </w:r>
      <w:r w:rsidRPr="00A14DE5">
        <w:t xml:space="preserve"> Характеристика выборки исследования.</w:t>
      </w:r>
    </w:p>
    <w:p w:rsidR="008C386E" w:rsidRPr="00A14DE5" w:rsidRDefault="008C386E" w:rsidP="008C386E">
      <w:pPr>
        <w:spacing w:line="360" w:lineRule="auto"/>
        <w:ind w:firstLine="540"/>
        <w:rPr>
          <w:sz w:val="28"/>
          <w:szCs w:val="28"/>
        </w:rPr>
      </w:pPr>
      <w:r>
        <w:rPr>
          <w:sz w:val="28"/>
          <w:szCs w:val="28"/>
        </w:rPr>
        <w:t xml:space="preserve">Исследование проводилось в Управлении милиции на метрополитене </w:t>
      </w:r>
      <w:r w:rsidRPr="00A14DE5">
        <w:rPr>
          <w:sz w:val="28"/>
          <w:szCs w:val="28"/>
        </w:rPr>
        <w:t xml:space="preserve"> </w:t>
      </w:r>
      <w:r>
        <w:rPr>
          <w:sz w:val="28"/>
          <w:szCs w:val="28"/>
        </w:rPr>
        <w:t>(г.Санкт-Петербург) ГУВД по г.СПб и ЛО.</w:t>
      </w:r>
    </w:p>
    <w:p w:rsidR="008C386E" w:rsidRPr="00A14DE5" w:rsidRDefault="008C386E" w:rsidP="008C386E">
      <w:pPr>
        <w:adjustRightInd w:val="0"/>
        <w:spacing w:line="360" w:lineRule="auto"/>
        <w:ind w:firstLine="540"/>
        <w:rPr>
          <w:sz w:val="28"/>
          <w:szCs w:val="28"/>
        </w:rPr>
      </w:pPr>
      <w:r w:rsidRPr="00A14DE5">
        <w:rPr>
          <w:sz w:val="28"/>
          <w:szCs w:val="28"/>
        </w:rPr>
        <w:t>В отделе милиции есть психолог. В его обязанности входит:</w:t>
      </w:r>
    </w:p>
    <w:p w:rsidR="008C386E" w:rsidRPr="00A14DE5" w:rsidRDefault="008C386E" w:rsidP="008C386E">
      <w:pPr>
        <w:widowControl w:val="0"/>
        <w:numPr>
          <w:ilvl w:val="0"/>
          <w:numId w:val="24"/>
        </w:numPr>
        <w:autoSpaceDE w:val="0"/>
        <w:autoSpaceDN w:val="0"/>
        <w:adjustRightInd w:val="0"/>
        <w:spacing w:line="360" w:lineRule="auto"/>
        <w:jc w:val="both"/>
        <w:rPr>
          <w:sz w:val="28"/>
          <w:szCs w:val="28"/>
        </w:rPr>
      </w:pPr>
      <w:r w:rsidRPr="00A14DE5">
        <w:rPr>
          <w:sz w:val="28"/>
          <w:szCs w:val="28"/>
        </w:rPr>
        <w:t>Отбор кандидатов</w:t>
      </w:r>
    </w:p>
    <w:p w:rsidR="008C386E" w:rsidRPr="00A14DE5" w:rsidRDefault="008C386E" w:rsidP="008C386E">
      <w:pPr>
        <w:widowControl w:val="0"/>
        <w:numPr>
          <w:ilvl w:val="0"/>
          <w:numId w:val="24"/>
        </w:numPr>
        <w:autoSpaceDE w:val="0"/>
        <w:autoSpaceDN w:val="0"/>
        <w:adjustRightInd w:val="0"/>
        <w:spacing w:line="360" w:lineRule="auto"/>
        <w:jc w:val="both"/>
        <w:rPr>
          <w:sz w:val="28"/>
          <w:szCs w:val="28"/>
        </w:rPr>
      </w:pPr>
      <w:r w:rsidRPr="00A14DE5">
        <w:rPr>
          <w:sz w:val="28"/>
          <w:szCs w:val="28"/>
        </w:rPr>
        <w:t>Психологическое сопровождение кандидатов</w:t>
      </w:r>
    </w:p>
    <w:p w:rsidR="008C386E" w:rsidRPr="00A14DE5" w:rsidRDefault="008C386E" w:rsidP="008C386E">
      <w:pPr>
        <w:widowControl w:val="0"/>
        <w:numPr>
          <w:ilvl w:val="0"/>
          <w:numId w:val="24"/>
        </w:numPr>
        <w:autoSpaceDE w:val="0"/>
        <w:autoSpaceDN w:val="0"/>
        <w:adjustRightInd w:val="0"/>
        <w:spacing w:line="360" w:lineRule="auto"/>
        <w:jc w:val="both"/>
        <w:rPr>
          <w:sz w:val="28"/>
          <w:szCs w:val="28"/>
        </w:rPr>
      </w:pPr>
      <w:r w:rsidRPr="00A14DE5">
        <w:rPr>
          <w:sz w:val="28"/>
          <w:szCs w:val="28"/>
        </w:rPr>
        <w:t>Психологическая помощь сотрудникам отдела</w:t>
      </w:r>
    </w:p>
    <w:p w:rsidR="008C386E" w:rsidRPr="00A14DE5" w:rsidRDefault="008C386E" w:rsidP="008C386E">
      <w:pPr>
        <w:adjustRightInd w:val="0"/>
        <w:spacing w:line="360" w:lineRule="auto"/>
        <w:ind w:left="900"/>
        <w:rPr>
          <w:sz w:val="28"/>
          <w:szCs w:val="28"/>
        </w:rPr>
      </w:pPr>
    </w:p>
    <w:p w:rsidR="008C386E" w:rsidRPr="00A14DE5" w:rsidRDefault="008C386E" w:rsidP="008C386E">
      <w:pPr>
        <w:adjustRightInd w:val="0"/>
        <w:spacing w:line="360" w:lineRule="auto"/>
        <w:ind w:left="900"/>
        <w:rPr>
          <w:sz w:val="28"/>
          <w:szCs w:val="28"/>
        </w:rPr>
      </w:pPr>
    </w:p>
    <w:p w:rsidR="008C386E" w:rsidRPr="00A14DE5" w:rsidRDefault="008C386E" w:rsidP="008C386E">
      <w:pPr>
        <w:adjustRightInd w:val="0"/>
        <w:spacing w:line="360" w:lineRule="auto"/>
        <w:ind w:firstLine="540"/>
        <w:rPr>
          <w:sz w:val="28"/>
          <w:szCs w:val="28"/>
        </w:rPr>
      </w:pPr>
      <w:r w:rsidRPr="00A14DE5">
        <w:rPr>
          <w:sz w:val="28"/>
          <w:szCs w:val="28"/>
        </w:rPr>
        <w:t>Выборка исследования состояла из 36 человек. В нее входили девушки в возрасте от 20 до 25 лет-18 человек и женщины от 40 до 45 лет-18 человек.</w:t>
      </w:r>
    </w:p>
    <w:p w:rsidR="008C386E" w:rsidRPr="00A14DE5" w:rsidRDefault="008C386E" w:rsidP="008C386E">
      <w:pPr>
        <w:adjustRightInd w:val="0"/>
        <w:spacing w:line="360" w:lineRule="auto"/>
        <w:ind w:firstLine="540"/>
        <w:rPr>
          <w:sz w:val="28"/>
          <w:szCs w:val="28"/>
        </w:rPr>
      </w:pPr>
      <w:r w:rsidRPr="00A14DE5">
        <w:rPr>
          <w:sz w:val="28"/>
          <w:szCs w:val="28"/>
        </w:rPr>
        <w:t>Выборка была поделена по двум критериям:</w:t>
      </w:r>
    </w:p>
    <w:p w:rsidR="008C386E" w:rsidRPr="00A14DE5" w:rsidRDefault="008C386E" w:rsidP="008C386E">
      <w:pPr>
        <w:widowControl w:val="0"/>
        <w:numPr>
          <w:ilvl w:val="0"/>
          <w:numId w:val="25"/>
        </w:numPr>
        <w:autoSpaceDE w:val="0"/>
        <w:autoSpaceDN w:val="0"/>
        <w:adjustRightInd w:val="0"/>
        <w:spacing w:line="360" w:lineRule="auto"/>
        <w:rPr>
          <w:sz w:val="28"/>
          <w:szCs w:val="28"/>
        </w:rPr>
      </w:pPr>
      <w:r w:rsidRPr="00A14DE5">
        <w:rPr>
          <w:sz w:val="28"/>
          <w:szCs w:val="28"/>
        </w:rPr>
        <w:t>по возрасту (две группы по 18 человек: девушки 20-25 лет и женщины 40-45лет).</w:t>
      </w:r>
    </w:p>
    <w:p w:rsidR="008C386E" w:rsidRPr="00A14DE5" w:rsidRDefault="008C386E" w:rsidP="008C386E">
      <w:pPr>
        <w:widowControl w:val="0"/>
        <w:numPr>
          <w:ilvl w:val="0"/>
          <w:numId w:val="25"/>
        </w:numPr>
        <w:autoSpaceDE w:val="0"/>
        <w:autoSpaceDN w:val="0"/>
        <w:adjustRightInd w:val="0"/>
        <w:spacing w:line="360" w:lineRule="auto"/>
        <w:rPr>
          <w:sz w:val="28"/>
          <w:szCs w:val="28"/>
        </w:rPr>
      </w:pPr>
      <w:r w:rsidRPr="00A14DE5">
        <w:rPr>
          <w:sz w:val="28"/>
          <w:szCs w:val="28"/>
        </w:rPr>
        <w:t>по моде (две группы: 13-«немодные», 12-«модные», субъективное отношение).</w:t>
      </w:r>
    </w:p>
    <w:p w:rsidR="008C386E" w:rsidRPr="00A14DE5" w:rsidRDefault="008C386E" w:rsidP="008C386E">
      <w:pPr>
        <w:pStyle w:val="4"/>
        <w:spacing w:line="360" w:lineRule="auto"/>
        <w:jc w:val="center"/>
      </w:pPr>
    </w:p>
    <w:p w:rsidR="008C386E" w:rsidRPr="00A14DE5" w:rsidRDefault="008C386E" w:rsidP="008C386E">
      <w:pPr>
        <w:pStyle w:val="4"/>
        <w:spacing w:line="360" w:lineRule="auto"/>
        <w:jc w:val="center"/>
      </w:pPr>
    </w:p>
    <w:p w:rsidR="008C386E" w:rsidRPr="00A14DE5" w:rsidRDefault="008C386E" w:rsidP="008C386E">
      <w:pPr>
        <w:pStyle w:val="4"/>
        <w:spacing w:line="360" w:lineRule="auto"/>
        <w:jc w:val="center"/>
      </w:pPr>
    </w:p>
    <w:p w:rsidR="008C386E" w:rsidRPr="00A14DE5" w:rsidRDefault="008C386E" w:rsidP="008C386E">
      <w:pPr>
        <w:pStyle w:val="4"/>
        <w:spacing w:line="360" w:lineRule="auto"/>
        <w:jc w:val="center"/>
      </w:pPr>
    </w:p>
    <w:p w:rsidR="008C386E" w:rsidRPr="00A14DE5" w:rsidRDefault="008C386E" w:rsidP="008C386E">
      <w:pPr>
        <w:pStyle w:val="4"/>
        <w:spacing w:line="360" w:lineRule="auto"/>
        <w:jc w:val="center"/>
      </w:pPr>
    </w:p>
    <w:p w:rsidR="008C386E" w:rsidRPr="00A14DE5" w:rsidRDefault="008C386E" w:rsidP="008C386E">
      <w:pPr>
        <w:pStyle w:val="4"/>
        <w:spacing w:line="360" w:lineRule="auto"/>
        <w:jc w:val="center"/>
      </w:pPr>
    </w:p>
    <w:p w:rsidR="008C386E" w:rsidRDefault="008C386E" w:rsidP="008C386E">
      <w:pPr>
        <w:pStyle w:val="4"/>
        <w:spacing w:line="360" w:lineRule="auto"/>
        <w:ind w:firstLine="0"/>
      </w:pPr>
    </w:p>
    <w:p w:rsidR="008C386E" w:rsidRPr="00A14DE5" w:rsidRDefault="008C386E" w:rsidP="008C386E">
      <w:pPr>
        <w:spacing w:line="360" w:lineRule="auto"/>
        <w:ind w:firstLine="540"/>
        <w:jc w:val="center"/>
        <w:rPr>
          <w:sz w:val="28"/>
          <w:szCs w:val="28"/>
          <w:u w:val="single"/>
        </w:rPr>
      </w:pPr>
    </w:p>
    <w:p w:rsidR="008C386E" w:rsidRPr="00A14DE5" w:rsidRDefault="008C386E" w:rsidP="008C386E">
      <w:pPr>
        <w:spacing w:line="360" w:lineRule="auto"/>
        <w:ind w:firstLine="540"/>
        <w:rPr>
          <w:sz w:val="28"/>
          <w:szCs w:val="28"/>
          <w:u w:val="single"/>
        </w:rPr>
      </w:pPr>
    </w:p>
    <w:p w:rsidR="008C386E" w:rsidRDefault="008C386E" w:rsidP="008C386E">
      <w:pPr>
        <w:spacing w:line="360" w:lineRule="auto"/>
        <w:ind w:firstLine="540"/>
        <w:rPr>
          <w:sz w:val="28"/>
          <w:szCs w:val="28"/>
          <w:u w:val="single"/>
        </w:rPr>
      </w:pPr>
    </w:p>
    <w:p w:rsidR="008C386E" w:rsidRPr="00A14DE5" w:rsidRDefault="008C386E" w:rsidP="008C386E">
      <w:pPr>
        <w:pStyle w:val="4"/>
        <w:spacing w:line="360" w:lineRule="auto"/>
        <w:ind w:firstLine="0"/>
        <w:jc w:val="center"/>
      </w:pPr>
      <w:r>
        <w:t>2</w:t>
      </w:r>
      <w:r w:rsidRPr="00A14DE5">
        <w:t>.3.</w:t>
      </w:r>
      <w:r>
        <w:t xml:space="preserve"> </w:t>
      </w:r>
      <w:r w:rsidRPr="00A14DE5">
        <w:t>Методы и методики исследования.</w:t>
      </w:r>
    </w:p>
    <w:p w:rsidR="008C386E" w:rsidRDefault="008C386E" w:rsidP="008C386E">
      <w:pPr>
        <w:spacing w:line="360" w:lineRule="auto"/>
        <w:ind w:firstLine="540"/>
        <w:rPr>
          <w:sz w:val="28"/>
          <w:szCs w:val="28"/>
          <w:u w:val="single"/>
        </w:rPr>
      </w:pPr>
    </w:p>
    <w:p w:rsidR="008C386E" w:rsidRDefault="008C386E" w:rsidP="008C386E">
      <w:pPr>
        <w:spacing w:line="360" w:lineRule="auto"/>
        <w:ind w:firstLine="540"/>
        <w:rPr>
          <w:sz w:val="28"/>
          <w:szCs w:val="28"/>
          <w:u w:val="single"/>
        </w:rPr>
      </w:pPr>
    </w:p>
    <w:p w:rsidR="008C386E" w:rsidRPr="00A14DE5" w:rsidRDefault="008C386E" w:rsidP="008C386E">
      <w:pPr>
        <w:spacing w:line="360" w:lineRule="auto"/>
        <w:ind w:firstLine="540"/>
        <w:rPr>
          <w:sz w:val="28"/>
          <w:szCs w:val="28"/>
          <w:u w:val="single"/>
        </w:rPr>
      </w:pPr>
      <w:r w:rsidRPr="00A14DE5">
        <w:rPr>
          <w:sz w:val="28"/>
          <w:szCs w:val="28"/>
          <w:u w:val="single"/>
        </w:rPr>
        <w:t>Многофакторная модель Кеттелла.</w:t>
      </w:r>
    </w:p>
    <w:p w:rsidR="008C386E" w:rsidRPr="00A14DE5" w:rsidRDefault="008C386E" w:rsidP="008C386E">
      <w:pPr>
        <w:spacing w:line="360" w:lineRule="auto"/>
        <w:ind w:firstLine="540"/>
        <w:rPr>
          <w:sz w:val="28"/>
          <w:szCs w:val="28"/>
        </w:rPr>
      </w:pPr>
      <w:r w:rsidRPr="00A14DE5">
        <w:rPr>
          <w:sz w:val="28"/>
          <w:szCs w:val="28"/>
        </w:rPr>
        <w:t>Методика позволяет максимально эффективно проводить экспресс диагностику и полное комплексное исследование личности. В результате диагностики личность описывается 16-ю фундаментально независимыми и психологически содержательными факторами:</w:t>
      </w:r>
    </w:p>
    <w:p w:rsidR="008C386E" w:rsidRPr="00A14DE5" w:rsidRDefault="008C386E" w:rsidP="008C386E">
      <w:pPr>
        <w:spacing w:line="360" w:lineRule="auto"/>
        <w:ind w:firstLine="540"/>
        <w:rPr>
          <w:sz w:val="28"/>
          <w:szCs w:val="28"/>
        </w:rPr>
      </w:pPr>
    </w:p>
    <w:p w:rsidR="008C386E" w:rsidRPr="00A14DE5" w:rsidRDefault="008C386E" w:rsidP="008C386E">
      <w:pPr>
        <w:spacing w:line="360" w:lineRule="auto"/>
        <w:ind w:firstLine="540"/>
        <w:rPr>
          <w:sz w:val="28"/>
          <w:szCs w:val="28"/>
        </w:rPr>
      </w:pPr>
    </w:p>
    <w:p w:rsidR="008C386E" w:rsidRPr="00A14DE5" w:rsidRDefault="008C386E" w:rsidP="008C386E">
      <w:pPr>
        <w:spacing w:line="360" w:lineRule="auto"/>
        <w:ind w:firstLine="540"/>
        <w:rPr>
          <w:b/>
          <w:sz w:val="28"/>
          <w:szCs w:val="28"/>
        </w:rPr>
      </w:pPr>
      <w:r w:rsidRPr="00A14DE5">
        <w:rPr>
          <w:sz w:val="28"/>
          <w:szCs w:val="28"/>
        </w:rPr>
        <w:t xml:space="preserve">   </w:t>
      </w:r>
      <w:r w:rsidRPr="00A14DE5">
        <w:rPr>
          <w:b/>
          <w:sz w:val="28"/>
          <w:szCs w:val="28"/>
        </w:rPr>
        <w:t xml:space="preserve">А - </w:t>
      </w:r>
      <w:r w:rsidRPr="00A14DE5">
        <w:rPr>
          <w:b/>
          <w:bCs/>
          <w:sz w:val="28"/>
          <w:szCs w:val="28"/>
        </w:rPr>
        <w:t>«</w:t>
      </w:r>
      <w:r w:rsidRPr="00A14DE5">
        <w:rPr>
          <w:bCs/>
          <w:sz w:val="28"/>
          <w:szCs w:val="28"/>
        </w:rPr>
        <w:t>замкнутость - общительность».</w:t>
      </w:r>
      <w:r w:rsidRPr="00A14DE5">
        <w:rPr>
          <w:b/>
          <w:sz w:val="28"/>
          <w:szCs w:val="28"/>
        </w:rPr>
        <w:t xml:space="preserve"> </w:t>
      </w:r>
    </w:p>
    <w:p w:rsidR="008C386E" w:rsidRPr="00A14DE5" w:rsidRDefault="008C386E" w:rsidP="008C386E">
      <w:pPr>
        <w:pStyle w:val="ae"/>
        <w:spacing w:line="360" w:lineRule="auto"/>
        <w:ind w:firstLine="540"/>
        <w:jc w:val="both"/>
        <w:rPr>
          <w:b/>
          <w:bCs/>
          <w:sz w:val="28"/>
          <w:szCs w:val="28"/>
        </w:rPr>
      </w:pPr>
      <w:r w:rsidRPr="00A14DE5">
        <w:rPr>
          <w:b/>
          <w:sz w:val="28"/>
          <w:szCs w:val="28"/>
        </w:rPr>
        <w:t xml:space="preserve">   В - </w:t>
      </w:r>
      <w:r w:rsidRPr="00A14DE5">
        <w:rPr>
          <w:sz w:val="28"/>
          <w:szCs w:val="28"/>
        </w:rPr>
        <w:t>«</w:t>
      </w:r>
      <w:r w:rsidRPr="00A14DE5">
        <w:rPr>
          <w:bCs/>
          <w:sz w:val="28"/>
          <w:szCs w:val="28"/>
        </w:rPr>
        <w:t>интеллект».</w:t>
      </w:r>
      <w:r w:rsidRPr="00A14DE5">
        <w:rPr>
          <w:b/>
          <w:bCs/>
          <w:sz w:val="28"/>
          <w:szCs w:val="28"/>
        </w:rPr>
        <w:t xml:space="preserve"> </w:t>
      </w:r>
    </w:p>
    <w:p w:rsidR="008C386E" w:rsidRPr="00A14DE5" w:rsidRDefault="008C386E" w:rsidP="008C386E">
      <w:pPr>
        <w:pStyle w:val="ae"/>
        <w:spacing w:line="360" w:lineRule="auto"/>
        <w:ind w:firstLine="540"/>
        <w:jc w:val="both"/>
        <w:rPr>
          <w:bCs/>
          <w:sz w:val="28"/>
          <w:szCs w:val="28"/>
        </w:rPr>
      </w:pPr>
      <w:r w:rsidRPr="00A14DE5">
        <w:rPr>
          <w:b/>
          <w:bCs/>
          <w:sz w:val="28"/>
          <w:szCs w:val="28"/>
        </w:rPr>
        <w:t xml:space="preserve">   </w:t>
      </w:r>
      <w:r w:rsidRPr="00A14DE5">
        <w:rPr>
          <w:b/>
          <w:sz w:val="28"/>
          <w:szCs w:val="28"/>
          <w:lang w:val="en-US"/>
        </w:rPr>
        <w:t>C</w:t>
      </w:r>
      <w:r w:rsidRPr="00A14DE5">
        <w:rPr>
          <w:b/>
          <w:sz w:val="28"/>
          <w:szCs w:val="28"/>
        </w:rPr>
        <w:t xml:space="preserve"> – </w:t>
      </w:r>
      <w:r w:rsidRPr="00A14DE5">
        <w:rPr>
          <w:bCs/>
          <w:sz w:val="28"/>
          <w:szCs w:val="28"/>
        </w:rPr>
        <w:t>«эмоциональная неустойчивость – эмоциональная устойчивость».</w:t>
      </w:r>
    </w:p>
    <w:p w:rsidR="008C386E" w:rsidRPr="00A14DE5" w:rsidRDefault="008C386E" w:rsidP="008C386E">
      <w:pPr>
        <w:pStyle w:val="ae"/>
        <w:spacing w:line="360" w:lineRule="auto"/>
        <w:ind w:firstLine="540"/>
        <w:jc w:val="both"/>
        <w:rPr>
          <w:sz w:val="28"/>
          <w:szCs w:val="28"/>
        </w:rPr>
      </w:pPr>
      <w:r w:rsidRPr="00A14DE5">
        <w:rPr>
          <w:sz w:val="28"/>
          <w:szCs w:val="28"/>
        </w:rPr>
        <w:t xml:space="preserve">   </w:t>
      </w:r>
      <w:r w:rsidRPr="00A14DE5">
        <w:rPr>
          <w:b/>
          <w:sz w:val="28"/>
          <w:szCs w:val="28"/>
          <w:lang w:val="en-US"/>
        </w:rPr>
        <w:t>E</w:t>
      </w:r>
      <w:r w:rsidRPr="00A14DE5">
        <w:rPr>
          <w:b/>
          <w:sz w:val="28"/>
          <w:szCs w:val="28"/>
        </w:rPr>
        <w:t xml:space="preserve"> – </w:t>
      </w:r>
      <w:r w:rsidRPr="00A14DE5">
        <w:rPr>
          <w:sz w:val="28"/>
          <w:szCs w:val="28"/>
        </w:rPr>
        <w:t>«подчиненность - доминантность».</w:t>
      </w:r>
    </w:p>
    <w:p w:rsidR="008C386E" w:rsidRPr="00A14DE5" w:rsidRDefault="008C386E" w:rsidP="008C386E">
      <w:pPr>
        <w:pStyle w:val="ae"/>
        <w:spacing w:line="360" w:lineRule="auto"/>
        <w:ind w:firstLine="540"/>
        <w:jc w:val="both"/>
        <w:rPr>
          <w:sz w:val="28"/>
          <w:szCs w:val="28"/>
        </w:rPr>
      </w:pPr>
      <w:r w:rsidRPr="00A14DE5">
        <w:rPr>
          <w:sz w:val="28"/>
          <w:szCs w:val="28"/>
        </w:rPr>
        <w:t xml:space="preserve">   </w:t>
      </w:r>
      <w:r w:rsidRPr="00A14DE5">
        <w:rPr>
          <w:b/>
          <w:sz w:val="28"/>
          <w:szCs w:val="28"/>
          <w:lang w:val="en-US"/>
        </w:rPr>
        <w:t>F</w:t>
      </w:r>
      <w:r w:rsidRPr="00A14DE5">
        <w:rPr>
          <w:b/>
          <w:sz w:val="28"/>
          <w:szCs w:val="28"/>
        </w:rPr>
        <w:t xml:space="preserve"> – </w:t>
      </w:r>
      <w:r w:rsidRPr="00A14DE5">
        <w:rPr>
          <w:sz w:val="28"/>
          <w:szCs w:val="28"/>
        </w:rPr>
        <w:t xml:space="preserve">«сдержанность - экспрессивность». </w:t>
      </w:r>
    </w:p>
    <w:p w:rsidR="008C386E" w:rsidRPr="00A14DE5" w:rsidRDefault="008C386E" w:rsidP="008C386E">
      <w:pPr>
        <w:pStyle w:val="ae"/>
        <w:spacing w:line="360" w:lineRule="auto"/>
        <w:ind w:firstLine="540"/>
        <w:jc w:val="both"/>
        <w:rPr>
          <w:sz w:val="28"/>
          <w:szCs w:val="28"/>
        </w:rPr>
      </w:pPr>
      <w:r w:rsidRPr="00A14DE5">
        <w:rPr>
          <w:sz w:val="28"/>
          <w:szCs w:val="28"/>
        </w:rPr>
        <w:t xml:space="preserve">   </w:t>
      </w:r>
      <w:r w:rsidRPr="00A14DE5">
        <w:rPr>
          <w:b/>
          <w:sz w:val="28"/>
          <w:szCs w:val="28"/>
          <w:lang w:val="en-US"/>
        </w:rPr>
        <w:t>G</w:t>
      </w:r>
      <w:r w:rsidRPr="00A14DE5">
        <w:rPr>
          <w:b/>
          <w:sz w:val="28"/>
          <w:szCs w:val="28"/>
        </w:rPr>
        <w:t xml:space="preserve"> – </w:t>
      </w:r>
      <w:r w:rsidRPr="00A14DE5">
        <w:rPr>
          <w:sz w:val="28"/>
          <w:szCs w:val="28"/>
        </w:rPr>
        <w:t xml:space="preserve">«подверженность чувствам – высокая нормативность поведения». </w:t>
      </w:r>
    </w:p>
    <w:p w:rsidR="008C386E" w:rsidRPr="00A14DE5" w:rsidRDefault="008C386E" w:rsidP="008C386E">
      <w:pPr>
        <w:pStyle w:val="ae"/>
        <w:spacing w:line="360" w:lineRule="auto"/>
        <w:ind w:firstLine="540"/>
        <w:jc w:val="both"/>
        <w:rPr>
          <w:sz w:val="28"/>
          <w:szCs w:val="28"/>
        </w:rPr>
      </w:pPr>
      <w:r w:rsidRPr="00A14DE5">
        <w:rPr>
          <w:sz w:val="28"/>
          <w:szCs w:val="28"/>
        </w:rPr>
        <w:t xml:space="preserve">   </w:t>
      </w:r>
      <w:r w:rsidRPr="00A14DE5">
        <w:rPr>
          <w:b/>
          <w:sz w:val="28"/>
          <w:szCs w:val="28"/>
          <w:lang w:val="en-US"/>
        </w:rPr>
        <w:t>H</w:t>
      </w:r>
      <w:r w:rsidRPr="00A14DE5">
        <w:rPr>
          <w:b/>
          <w:sz w:val="28"/>
          <w:szCs w:val="28"/>
        </w:rPr>
        <w:t xml:space="preserve"> – </w:t>
      </w:r>
      <w:r w:rsidRPr="00A14DE5">
        <w:rPr>
          <w:sz w:val="28"/>
          <w:szCs w:val="28"/>
        </w:rPr>
        <w:t xml:space="preserve">«смелость - робость». </w:t>
      </w:r>
    </w:p>
    <w:p w:rsidR="008C386E" w:rsidRPr="00A14DE5" w:rsidRDefault="008C386E" w:rsidP="008C386E">
      <w:pPr>
        <w:pStyle w:val="ae"/>
        <w:spacing w:line="360" w:lineRule="auto"/>
        <w:ind w:firstLine="540"/>
        <w:jc w:val="both"/>
        <w:rPr>
          <w:sz w:val="28"/>
          <w:szCs w:val="28"/>
        </w:rPr>
      </w:pPr>
      <w:r w:rsidRPr="00A14DE5">
        <w:rPr>
          <w:sz w:val="28"/>
          <w:szCs w:val="28"/>
        </w:rPr>
        <w:t xml:space="preserve">   </w:t>
      </w:r>
      <w:r w:rsidRPr="00A14DE5">
        <w:rPr>
          <w:b/>
          <w:sz w:val="28"/>
          <w:szCs w:val="28"/>
          <w:lang w:val="en-US"/>
        </w:rPr>
        <w:t>I</w:t>
      </w:r>
      <w:r w:rsidRPr="00A14DE5">
        <w:rPr>
          <w:b/>
          <w:sz w:val="28"/>
          <w:szCs w:val="28"/>
        </w:rPr>
        <w:t xml:space="preserve"> – </w:t>
      </w:r>
      <w:r w:rsidRPr="00A14DE5">
        <w:rPr>
          <w:sz w:val="28"/>
          <w:szCs w:val="28"/>
        </w:rPr>
        <w:t>«жесткость - чувствительность».</w:t>
      </w:r>
    </w:p>
    <w:p w:rsidR="008C386E" w:rsidRPr="00A14DE5" w:rsidRDefault="008C386E" w:rsidP="008C386E">
      <w:pPr>
        <w:pStyle w:val="ae"/>
        <w:spacing w:line="360" w:lineRule="auto"/>
        <w:ind w:firstLine="540"/>
        <w:jc w:val="both"/>
        <w:rPr>
          <w:sz w:val="28"/>
          <w:szCs w:val="28"/>
        </w:rPr>
      </w:pPr>
      <w:r w:rsidRPr="00A14DE5">
        <w:rPr>
          <w:b/>
          <w:sz w:val="28"/>
          <w:szCs w:val="28"/>
        </w:rPr>
        <w:t xml:space="preserve">   </w:t>
      </w:r>
      <w:r w:rsidRPr="00A14DE5">
        <w:rPr>
          <w:b/>
          <w:sz w:val="28"/>
          <w:szCs w:val="28"/>
          <w:lang w:val="en-US"/>
        </w:rPr>
        <w:t>L</w:t>
      </w:r>
      <w:r w:rsidRPr="00A14DE5">
        <w:rPr>
          <w:b/>
          <w:sz w:val="28"/>
          <w:szCs w:val="28"/>
        </w:rPr>
        <w:t xml:space="preserve"> – </w:t>
      </w:r>
      <w:r w:rsidRPr="00A14DE5">
        <w:rPr>
          <w:sz w:val="28"/>
          <w:szCs w:val="28"/>
        </w:rPr>
        <w:t>«доверчивость – подозрительность».</w:t>
      </w:r>
    </w:p>
    <w:p w:rsidR="008C386E" w:rsidRPr="00A14DE5" w:rsidRDefault="008C386E" w:rsidP="008C386E">
      <w:pPr>
        <w:pStyle w:val="ae"/>
        <w:spacing w:line="360" w:lineRule="auto"/>
        <w:ind w:firstLine="540"/>
        <w:jc w:val="both"/>
        <w:rPr>
          <w:b/>
          <w:sz w:val="28"/>
          <w:szCs w:val="28"/>
        </w:rPr>
      </w:pPr>
      <w:r w:rsidRPr="00A14DE5">
        <w:rPr>
          <w:b/>
          <w:sz w:val="28"/>
          <w:szCs w:val="28"/>
        </w:rPr>
        <w:t xml:space="preserve">   </w:t>
      </w:r>
      <w:r w:rsidRPr="00A14DE5">
        <w:rPr>
          <w:b/>
          <w:sz w:val="28"/>
          <w:szCs w:val="28"/>
          <w:lang w:val="en-US"/>
        </w:rPr>
        <w:t>M</w:t>
      </w:r>
      <w:r w:rsidRPr="00A14DE5">
        <w:rPr>
          <w:b/>
          <w:sz w:val="28"/>
          <w:szCs w:val="28"/>
        </w:rPr>
        <w:t xml:space="preserve"> –</w:t>
      </w:r>
      <w:r w:rsidRPr="00A14DE5">
        <w:rPr>
          <w:sz w:val="28"/>
          <w:szCs w:val="28"/>
        </w:rPr>
        <w:t xml:space="preserve"> «практичность – развитое воображение». </w:t>
      </w:r>
      <w:r w:rsidRPr="00A14DE5">
        <w:rPr>
          <w:b/>
          <w:sz w:val="28"/>
          <w:szCs w:val="28"/>
        </w:rPr>
        <w:t xml:space="preserve"> </w:t>
      </w:r>
    </w:p>
    <w:p w:rsidR="008C386E" w:rsidRPr="00A14DE5" w:rsidRDefault="008C386E" w:rsidP="008C386E">
      <w:pPr>
        <w:pStyle w:val="ae"/>
        <w:spacing w:line="360" w:lineRule="auto"/>
        <w:ind w:firstLine="540"/>
        <w:jc w:val="both"/>
        <w:rPr>
          <w:b/>
          <w:sz w:val="28"/>
          <w:szCs w:val="28"/>
        </w:rPr>
      </w:pPr>
      <w:r w:rsidRPr="00A14DE5">
        <w:rPr>
          <w:b/>
          <w:sz w:val="28"/>
          <w:szCs w:val="28"/>
        </w:rPr>
        <w:t xml:space="preserve">   </w:t>
      </w:r>
      <w:r w:rsidRPr="00A14DE5">
        <w:rPr>
          <w:b/>
          <w:sz w:val="28"/>
          <w:szCs w:val="28"/>
          <w:lang w:val="en-US"/>
        </w:rPr>
        <w:t>N</w:t>
      </w:r>
      <w:r w:rsidRPr="00A14DE5">
        <w:rPr>
          <w:b/>
          <w:sz w:val="28"/>
          <w:szCs w:val="28"/>
        </w:rPr>
        <w:t xml:space="preserve"> – </w:t>
      </w:r>
      <w:r w:rsidRPr="00A14DE5">
        <w:rPr>
          <w:sz w:val="28"/>
          <w:szCs w:val="28"/>
        </w:rPr>
        <w:t>«прямолинейность – дипломатичность».</w:t>
      </w:r>
    </w:p>
    <w:p w:rsidR="008C386E" w:rsidRPr="00A14DE5" w:rsidRDefault="008C386E" w:rsidP="008C386E">
      <w:pPr>
        <w:pStyle w:val="ae"/>
        <w:spacing w:line="360" w:lineRule="auto"/>
        <w:ind w:firstLine="540"/>
        <w:jc w:val="both"/>
        <w:rPr>
          <w:sz w:val="28"/>
          <w:szCs w:val="28"/>
        </w:rPr>
      </w:pPr>
      <w:r w:rsidRPr="00A14DE5">
        <w:rPr>
          <w:sz w:val="28"/>
          <w:szCs w:val="28"/>
        </w:rPr>
        <w:t xml:space="preserve">   </w:t>
      </w:r>
      <w:r w:rsidRPr="00A14DE5">
        <w:rPr>
          <w:b/>
          <w:sz w:val="28"/>
          <w:szCs w:val="28"/>
          <w:lang w:val="en-US"/>
        </w:rPr>
        <w:t>O</w:t>
      </w:r>
      <w:r w:rsidRPr="00A14DE5">
        <w:rPr>
          <w:b/>
          <w:sz w:val="28"/>
          <w:szCs w:val="28"/>
        </w:rPr>
        <w:t xml:space="preserve"> – </w:t>
      </w:r>
      <w:r w:rsidRPr="00A14DE5">
        <w:rPr>
          <w:sz w:val="28"/>
          <w:szCs w:val="28"/>
        </w:rPr>
        <w:t>«уверенность в себе - тревожность».</w:t>
      </w:r>
    </w:p>
    <w:p w:rsidR="008C386E" w:rsidRPr="00A14DE5" w:rsidRDefault="008C386E" w:rsidP="008C386E">
      <w:pPr>
        <w:pStyle w:val="ae"/>
        <w:spacing w:line="360" w:lineRule="auto"/>
        <w:ind w:firstLine="540"/>
        <w:jc w:val="both"/>
        <w:rPr>
          <w:sz w:val="28"/>
          <w:szCs w:val="28"/>
        </w:rPr>
      </w:pPr>
      <w:r w:rsidRPr="00A14DE5">
        <w:rPr>
          <w:b/>
          <w:sz w:val="28"/>
          <w:szCs w:val="28"/>
        </w:rPr>
        <w:t xml:space="preserve">   </w:t>
      </w:r>
      <w:r w:rsidRPr="00A14DE5">
        <w:rPr>
          <w:b/>
          <w:sz w:val="28"/>
          <w:szCs w:val="28"/>
          <w:lang w:val="en-US"/>
        </w:rPr>
        <w:t>Q</w:t>
      </w:r>
      <w:r w:rsidRPr="00A14DE5">
        <w:rPr>
          <w:b/>
          <w:sz w:val="28"/>
          <w:szCs w:val="28"/>
        </w:rPr>
        <w:t>1 –</w:t>
      </w:r>
      <w:r w:rsidRPr="00A14DE5">
        <w:rPr>
          <w:sz w:val="28"/>
          <w:szCs w:val="28"/>
        </w:rPr>
        <w:t xml:space="preserve"> «консерватизм – радикализм».</w:t>
      </w:r>
    </w:p>
    <w:p w:rsidR="008C386E" w:rsidRPr="00A14DE5" w:rsidRDefault="008C386E" w:rsidP="008C386E">
      <w:pPr>
        <w:pStyle w:val="ae"/>
        <w:spacing w:line="360" w:lineRule="auto"/>
        <w:ind w:firstLine="540"/>
        <w:jc w:val="both"/>
        <w:rPr>
          <w:sz w:val="28"/>
          <w:szCs w:val="28"/>
        </w:rPr>
      </w:pPr>
      <w:r w:rsidRPr="00A14DE5">
        <w:rPr>
          <w:sz w:val="28"/>
          <w:szCs w:val="28"/>
        </w:rPr>
        <w:t xml:space="preserve">   </w:t>
      </w:r>
      <w:r w:rsidRPr="00A14DE5">
        <w:rPr>
          <w:b/>
          <w:sz w:val="28"/>
          <w:szCs w:val="28"/>
          <w:lang w:val="en-US"/>
        </w:rPr>
        <w:t>Q</w:t>
      </w:r>
      <w:r w:rsidRPr="00A14DE5">
        <w:rPr>
          <w:b/>
          <w:sz w:val="28"/>
          <w:szCs w:val="28"/>
        </w:rPr>
        <w:t xml:space="preserve">2 – </w:t>
      </w:r>
      <w:r w:rsidRPr="00A14DE5">
        <w:rPr>
          <w:sz w:val="28"/>
          <w:szCs w:val="28"/>
        </w:rPr>
        <w:t>«конформизм - нонконформизм».</w:t>
      </w:r>
    </w:p>
    <w:p w:rsidR="008C386E" w:rsidRPr="00A14DE5" w:rsidRDefault="008C386E" w:rsidP="008C386E">
      <w:pPr>
        <w:pStyle w:val="ae"/>
        <w:spacing w:line="360" w:lineRule="auto"/>
        <w:ind w:firstLine="540"/>
        <w:jc w:val="both"/>
        <w:rPr>
          <w:sz w:val="28"/>
          <w:szCs w:val="28"/>
        </w:rPr>
      </w:pPr>
      <w:r w:rsidRPr="00A14DE5">
        <w:rPr>
          <w:b/>
          <w:sz w:val="28"/>
          <w:szCs w:val="28"/>
        </w:rPr>
        <w:t xml:space="preserve">   </w:t>
      </w:r>
      <w:r w:rsidRPr="00A14DE5">
        <w:rPr>
          <w:b/>
          <w:sz w:val="28"/>
          <w:szCs w:val="28"/>
          <w:lang w:val="en-US"/>
        </w:rPr>
        <w:t>Q</w:t>
      </w:r>
      <w:r w:rsidRPr="00A14DE5">
        <w:rPr>
          <w:b/>
          <w:sz w:val="28"/>
          <w:szCs w:val="28"/>
        </w:rPr>
        <w:t xml:space="preserve">3 – </w:t>
      </w:r>
      <w:r w:rsidRPr="00A14DE5">
        <w:rPr>
          <w:sz w:val="28"/>
          <w:szCs w:val="28"/>
        </w:rPr>
        <w:t>«низкий самоконтроль – высокий самоконтроль».</w:t>
      </w:r>
    </w:p>
    <w:p w:rsidR="008C386E" w:rsidRPr="00A14DE5" w:rsidRDefault="008C386E" w:rsidP="008C386E">
      <w:pPr>
        <w:pStyle w:val="ae"/>
        <w:spacing w:line="360" w:lineRule="auto"/>
        <w:ind w:firstLine="540"/>
        <w:jc w:val="both"/>
        <w:rPr>
          <w:sz w:val="28"/>
          <w:szCs w:val="28"/>
        </w:rPr>
      </w:pPr>
      <w:r w:rsidRPr="00A14DE5">
        <w:rPr>
          <w:sz w:val="28"/>
          <w:szCs w:val="28"/>
        </w:rPr>
        <w:t xml:space="preserve">   </w:t>
      </w:r>
      <w:r w:rsidRPr="00A14DE5">
        <w:rPr>
          <w:b/>
          <w:sz w:val="28"/>
          <w:szCs w:val="28"/>
          <w:lang w:val="en-US"/>
        </w:rPr>
        <w:t>Q</w:t>
      </w:r>
      <w:r w:rsidRPr="00A14DE5">
        <w:rPr>
          <w:b/>
          <w:sz w:val="28"/>
          <w:szCs w:val="28"/>
        </w:rPr>
        <w:t xml:space="preserve">4 – </w:t>
      </w:r>
      <w:r w:rsidRPr="00A14DE5">
        <w:rPr>
          <w:sz w:val="28"/>
          <w:szCs w:val="28"/>
        </w:rPr>
        <w:t xml:space="preserve">«расслабленность - напряженность». </w:t>
      </w:r>
    </w:p>
    <w:p w:rsidR="008C386E" w:rsidRPr="00A14DE5" w:rsidRDefault="008C386E" w:rsidP="008C386E">
      <w:pPr>
        <w:pStyle w:val="ae"/>
        <w:spacing w:line="360" w:lineRule="auto"/>
        <w:ind w:firstLine="540"/>
        <w:jc w:val="both"/>
        <w:rPr>
          <w:sz w:val="28"/>
          <w:szCs w:val="28"/>
        </w:rPr>
      </w:pPr>
    </w:p>
    <w:p w:rsidR="008C386E" w:rsidRPr="00A14DE5" w:rsidRDefault="008C386E" w:rsidP="008C386E">
      <w:pPr>
        <w:spacing w:line="360" w:lineRule="auto"/>
        <w:ind w:firstLine="540"/>
        <w:rPr>
          <w:sz w:val="28"/>
          <w:szCs w:val="28"/>
          <w:u w:val="single"/>
        </w:rPr>
      </w:pPr>
      <w:r w:rsidRPr="00A14DE5">
        <w:rPr>
          <w:sz w:val="28"/>
          <w:szCs w:val="28"/>
          <w:u w:val="single"/>
        </w:rPr>
        <w:t>Методика «Ценностные ориентации» М. Рокича.</w:t>
      </w:r>
    </w:p>
    <w:p w:rsidR="008C386E" w:rsidRPr="00A14DE5" w:rsidRDefault="008C386E" w:rsidP="008C386E">
      <w:pPr>
        <w:spacing w:line="360" w:lineRule="auto"/>
        <w:ind w:firstLine="540"/>
        <w:rPr>
          <w:sz w:val="28"/>
          <w:szCs w:val="28"/>
        </w:rPr>
      </w:pPr>
      <w:r w:rsidRPr="00A14DE5">
        <w:rPr>
          <w:sz w:val="28"/>
          <w:szCs w:val="28"/>
        </w:rPr>
        <w:t>Методика ценностных ориентаций определяет содержательную сторону направленности личности и составляет основу ее отношений к окружающему миру, к другим людям, к себе самой, основу мировоззрения и ядро мотивации жизненной активности, основу жизненной концепции и «философии жизни».</w:t>
      </w:r>
    </w:p>
    <w:p w:rsidR="008C386E" w:rsidRPr="00A14DE5" w:rsidRDefault="008C386E" w:rsidP="008C386E">
      <w:pPr>
        <w:spacing w:line="360" w:lineRule="auto"/>
        <w:ind w:firstLine="540"/>
        <w:rPr>
          <w:sz w:val="28"/>
          <w:szCs w:val="28"/>
        </w:rPr>
      </w:pPr>
      <w:r w:rsidRPr="00A14DE5">
        <w:rPr>
          <w:sz w:val="28"/>
          <w:szCs w:val="28"/>
        </w:rPr>
        <w:t>Методика делится на два класса ценностей:</w:t>
      </w:r>
    </w:p>
    <w:p w:rsidR="008C386E" w:rsidRPr="00A14DE5" w:rsidRDefault="008C386E" w:rsidP="008C386E">
      <w:pPr>
        <w:spacing w:line="360" w:lineRule="auto"/>
        <w:ind w:firstLine="540"/>
        <w:rPr>
          <w:sz w:val="28"/>
          <w:szCs w:val="28"/>
        </w:rPr>
      </w:pPr>
      <w:r w:rsidRPr="00A14DE5">
        <w:rPr>
          <w:i/>
          <w:iCs/>
          <w:sz w:val="28"/>
          <w:szCs w:val="28"/>
        </w:rPr>
        <w:t>Терминальные</w:t>
      </w:r>
      <w:r w:rsidRPr="00A14DE5">
        <w:rPr>
          <w:sz w:val="28"/>
          <w:szCs w:val="28"/>
        </w:rPr>
        <w:t xml:space="preserve"> – убеждения в том, что какая-то конечная цель индивидуального существования стоит того, чтобы к ней стремиться;</w:t>
      </w:r>
    </w:p>
    <w:p w:rsidR="008C386E" w:rsidRPr="00A14DE5" w:rsidRDefault="008C386E" w:rsidP="008C386E">
      <w:pPr>
        <w:spacing w:line="360" w:lineRule="auto"/>
        <w:ind w:firstLine="540"/>
        <w:rPr>
          <w:sz w:val="28"/>
          <w:szCs w:val="28"/>
        </w:rPr>
      </w:pPr>
      <w:r w:rsidRPr="00A14DE5">
        <w:rPr>
          <w:i/>
          <w:iCs/>
          <w:sz w:val="28"/>
          <w:szCs w:val="28"/>
        </w:rPr>
        <w:t xml:space="preserve">Инструментальные – </w:t>
      </w:r>
      <w:r w:rsidRPr="00A14DE5">
        <w:rPr>
          <w:sz w:val="28"/>
          <w:szCs w:val="28"/>
        </w:rPr>
        <w:t>убеждения в том, что какой-то образ действий или свойство личности является предпочтительным в любой ситуации.</w:t>
      </w:r>
    </w:p>
    <w:p w:rsidR="008C386E" w:rsidRPr="00A14DE5" w:rsidRDefault="008C386E" w:rsidP="008C386E">
      <w:pPr>
        <w:spacing w:line="360" w:lineRule="auto"/>
        <w:ind w:firstLine="540"/>
        <w:rPr>
          <w:sz w:val="28"/>
          <w:szCs w:val="28"/>
        </w:rPr>
      </w:pPr>
      <w:r w:rsidRPr="00A14DE5">
        <w:rPr>
          <w:sz w:val="28"/>
          <w:szCs w:val="28"/>
        </w:rPr>
        <w:t>Каждый класс содержит по 18 ценностей.</w:t>
      </w:r>
    </w:p>
    <w:p w:rsidR="008C386E" w:rsidRPr="00A14DE5" w:rsidRDefault="008C386E" w:rsidP="008C386E">
      <w:pPr>
        <w:spacing w:line="360" w:lineRule="auto"/>
        <w:ind w:firstLine="540"/>
        <w:rPr>
          <w:sz w:val="28"/>
          <w:szCs w:val="28"/>
        </w:rPr>
      </w:pPr>
    </w:p>
    <w:p w:rsidR="008C386E" w:rsidRPr="00A14DE5" w:rsidRDefault="008C386E" w:rsidP="008C386E">
      <w:pPr>
        <w:spacing w:line="360" w:lineRule="auto"/>
        <w:ind w:firstLine="540"/>
        <w:rPr>
          <w:sz w:val="28"/>
          <w:szCs w:val="28"/>
        </w:rPr>
      </w:pPr>
    </w:p>
    <w:p w:rsidR="008C386E" w:rsidRPr="00A14DE5" w:rsidRDefault="008C386E" w:rsidP="008C386E">
      <w:pPr>
        <w:spacing w:line="360" w:lineRule="auto"/>
        <w:ind w:firstLine="540"/>
        <w:rPr>
          <w:sz w:val="28"/>
          <w:szCs w:val="28"/>
        </w:rPr>
      </w:pPr>
    </w:p>
    <w:p w:rsidR="008C386E" w:rsidRPr="00A14DE5" w:rsidRDefault="008C386E" w:rsidP="008C386E">
      <w:pPr>
        <w:spacing w:line="360" w:lineRule="auto"/>
        <w:ind w:firstLine="540"/>
        <w:rPr>
          <w:sz w:val="28"/>
          <w:szCs w:val="28"/>
        </w:rPr>
      </w:pPr>
    </w:p>
    <w:p w:rsidR="008C386E" w:rsidRPr="00A14DE5" w:rsidRDefault="008C386E" w:rsidP="008C386E">
      <w:pPr>
        <w:spacing w:line="360" w:lineRule="auto"/>
        <w:ind w:firstLine="540"/>
        <w:rPr>
          <w:sz w:val="28"/>
          <w:szCs w:val="28"/>
        </w:rPr>
      </w:pPr>
    </w:p>
    <w:p w:rsidR="008C386E" w:rsidRPr="00A14DE5" w:rsidRDefault="008C386E" w:rsidP="008C386E">
      <w:pPr>
        <w:spacing w:line="360" w:lineRule="auto"/>
        <w:ind w:firstLine="540"/>
        <w:rPr>
          <w:sz w:val="28"/>
          <w:szCs w:val="28"/>
          <w:u w:val="single"/>
        </w:rPr>
      </w:pPr>
      <w:r w:rsidRPr="00A14DE5">
        <w:rPr>
          <w:sz w:val="28"/>
          <w:szCs w:val="28"/>
          <w:u w:val="single"/>
        </w:rPr>
        <w:t>Методика личностного дифференциала.</w:t>
      </w:r>
    </w:p>
    <w:p w:rsidR="008C386E" w:rsidRPr="00A14DE5" w:rsidRDefault="008C386E" w:rsidP="008C386E">
      <w:pPr>
        <w:spacing w:line="360" w:lineRule="auto"/>
        <w:ind w:firstLine="540"/>
        <w:rPr>
          <w:sz w:val="28"/>
          <w:szCs w:val="28"/>
        </w:rPr>
      </w:pPr>
      <w:r w:rsidRPr="00A14DE5">
        <w:rPr>
          <w:sz w:val="28"/>
          <w:szCs w:val="28"/>
        </w:rPr>
        <w:t>Методика личностного дифференциала (ЛД) разработана на базе русского языка и отражает сформировавшиеся в нашей культуре представления о структуре личности. Целью ее разработки являлось создание компактного и валидного инструмента изучения определенных свойств личности, ее самосознания, межличностных отношений. В ЛД отобрана 21 личностная черта. Черты характеризуют полюса 3-х классических факторов семантического дифференциала:</w:t>
      </w:r>
    </w:p>
    <w:p w:rsidR="008C386E" w:rsidRPr="00A14DE5" w:rsidRDefault="008C386E" w:rsidP="008C386E">
      <w:pPr>
        <w:widowControl w:val="0"/>
        <w:numPr>
          <w:ilvl w:val="0"/>
          <w:numId w:val="23"/>
        </w:numPr>
        <w:autoSpaceDE w:val="0"/>
        <w:autoSpaceDN w:val="0"/>
        <w:spacing w:line="360" w:lineRule="auto"/>
        <w:jc w:val="both"/>
        <w:rPr>
          <w:sz w:val="28"/>
          <w:szCs w:val="28"/>
        </w:rPr>
      </w:pPr>
      <w:r w:rsidRPr="00A14DE5">
        <w:rPr>
          <w:sz w:val="28"/>
          <w:szCs w:val="28"/>
        </w:rPr>
        <w:t>Оценки</w:t>
      </w:r>
    </w:p>
    <w:p w:rsidR="008C386E" w:rsidRPr="00A14DE5" w:rsidRDefault="008C386E" w:rsidP="008C386E">
      <w:pPr>
        <w:widowControl w:val="0"/>
        <w:numPr>
          <w:ilvl w:val="0"/>
          <w:numId w:val="23"/>
        </w:numPr>
        <w:autoSpaceDE w:val="0"/>
        <w:autoSpaceDN w:val="0"/>
        <w:spacing w:line="360" w:lineRule="auto"/>
        <w:jc w:val="both"/>
        <w:rPr>
          <w:sz w:val="28"/>
          <w:szCs w:val="28"/>
        </w:rPr>
      </w:pPr>
      <w:r w:rsidRPr="00A14DE5">
        <w:rPr>
          <w:sz w:val="28"/>
          <w:szCs w:val="28"/>
        </w:rPr>
        <w:t>Силы</w:t>
      </w:r>
    </w:p>
    <w:p w:rsidR="008C386E" w:rsidRPr="00A14DE5" w:rsidRDefault="008C386E" w:rsidP="008C386E">
      <w:pPr>
        <w:widowControl w:val="0"/>
        <w:numPr>
          <w:ilvl w:val="0"/>
          <w:numId w:val="23"/>
        </w:numPr>
        <w:autoSpaceDE w:val="0"/>
        <w:autoSpaceDN w:val="0"/>
        <w:spacing w:line="360" w:lineRule="auto"/>
        <w:jc w:val="both"/>
        <w:rPr>
          <w:sz w:val="28"/>
          <w:szCs w:val="28"/>
        </w:rPr>
      </w:pPr>
      <w:r w:rsidRPr="00A14DE5">
        <w:rPr>
          <w:sz w:val="28"/>
          <w:szCs w:val="28"/>
        </w:rPr>
        <w:t>Активности</w:t>
      </w:r>
    </w:p>
    <w:p w:rsidR="008C386E" w:rsidRPr="00A14DE5" w:rsidRDefault="008C386E" w:rsidP="008C386E">
      <w:pPr>
        <w:spacing w:line="360" w:lineRule="auto"/>
        <w:ind w:left="180" w:hanging="180"/>
        <w:rPr>
          <w:b/>
          <w:bCs/>
          <w:color w:val="000000"/>
          <w:sz w:val="28"/>
          <w:szCs w:val="28"/>
        </w:rPr>
      </w:pPr>
      <w:r w:rsidRPr="00A14DE5">
        <w:rPr>
          <w:b/>
          <w:bCs/>
          <w:color w:val="000000"/>
          <w:sz w:val="28"/>
          <w:szCs w:val="28"/>
        </w:rPr>
        <w:t> </w:t>
      </w:r>
    </w:p>
    <w:p w:rsidR="008C386E" w:rsidRPr="00A14DE5" w:rsidRDefault="008C386E" w:rsidP="008C386E">
      <w:pPr>
        <w:spacing w:line="360" w:lineRule="auto"/>
        <w:ind w:left="180" w:hanging="180"/>
        <w:rPr>
          <w:b/>
          <w:bCs/>
          <w:color w:val="000000"/>
          <w:sz w:val="28"/>
          <w:szCs w:val="28"/>
        </w:rPr>
      </w:pPr>
    </w:p>
    <w:p w:rsidR="008C386E" w:rsidRPr="00A14DE5" w:rsidRDefault="008C386E" w:rsidP="008C386E">
      <w:pPr>
        <w:spacing w:line="360" w:lineRule="auto"/>
        <w:ind w:left="180" w:hanging="180"/>
        <w:rPr>
          <w:b/>
          <w:bCs/>
          <w:color w:val="000000"/>
          <w:sz w:val="28"/>
          <w:szCs w:val="28"/>
        </w:rPr>
      </w:pPr>
    </w:p>
    <w:p w:rsidR="008C386E" w:rsidRPr="00A14DE5" w:rsidRDefault="008C386E" w:rsidP="008C386E">
      <w:pPr>
        <w:spacing w:line="360" w:lineRule="auto"/>
        <w:ind w:left="180" w:hanging="180"/>
        <w:rPr>
          <w:sz w:val="28"/>
          <w:szCs w:val="28"/>
        </w:rPr>
      </w:pPr>
      <w:r w:rsidRPr="00A14DE5">
        <w:rPr>
          <w:b/>
          <w:bCs/>
          <w:color w:val="000000"/>
          <w:sz w:val="28"/>
          <w:szCs w:val="28"/>
        </w:rPr>
        <w:t xml:space="preserve"> </w:t>
      </w:r>
      <w:r w:rsidRPr="00A14DE5">
        <w:rPr>
          <w:color w:val="000000"/>
          <w:sz w:val="28"/>
          <w:szCs w:val="28"/>
        </w:rPr>
        <w:t>В ходе работы была использована авторс</w:t>
      </w:r>
      <w:r>
        <w:rPr>
          <w:color w:val="000000"/>
          <w:sz w:val="28"/>
          <w:szCs w:val="28"/>
        </w:rPr>
        <w:t xml:space="preserve">кая методика. Она направлена на </w:t>
      </w:r>
      <w:r w:rsidRPr="00A14DE5">
        <w:rPr>
          <w:color w:val="000000"/>
          <w:sz w:val="28"/>
          <w:szCs w:val="28"/>
        </w:rPr>
        <w:t>выявление субъективного отношения по следующим характеристикам:</w:t>
      </w:r>
    </w:p>
    <w:p w:rsidR="008C386E" w:rsidRPr="00A14DE5" w:rsidRDefault="008C386E" w:rsidP="008C386E">
      <w:pPr>
        <w:widowControl w:val="0"/>
        <w:numPr>
          <w:ilvl w:val="0"/>
          <w:numId w:val="22"/>
        </w:numPr>
        <w:autoSpaceDE w:val="0"/>
        <w:autoSpaceDN w:val="0"/>
        <w:spacing w:before="100" w:beforeAutospacing="1" w:after="100" w:afterAutospacing="1" w:line="360" w:lineRule="auto"/>
        <w:jc w:val="both"/>
        <w:rPr>
          <w:color w:val="000000"/>
          <w:sz w:val="28"/>
          <w:szCs w:val="28"/>
        </w:rPr>
      </w:pPr>
      <w:r w:rsidRPr="00A14DE5">
        <w:rPr>
          <w:color w:val="000000"/>
          <w:sz w:val="28"/>
          <w:szCs w:val="28"/>
        </w:rPr>
        <w:t>субъективное отношение к моде («в какой степени вы считаете себя модным»);</w:t>
      </w:r>
    </w:p>
    <w:p w:rsidR="008C386E" w:rsidRPr="00A14DE5" w:rsidRDefault="008C386E" w:rsidP="008C386E">
      <w:pPr>
        <w:widowControl w:val="0"/>
        <w:numPr>
          <w:ilvl w:val="0"/>
          <w:numId w:val="22"/>
        </w:numPr>
        <w:autoSpaceDE w:val="0"/>
        <w:autoSpaceDN w:val="0"/>
        <w:spacing w:before="100" w:beforeAutospacing="1" w:after="100" w:afterAutospacing="1" w:line="360" w:lineRule="auto"/>
        <w:jc w:val="both"/>
        <w:rPr>
          <w:color w:val="000000"/>
          <w:sz w:val="28"/>
          <w:szCs w:val="28"/>
        </w:rPr>
      </w:pPr>
      <w:r w:rsidRPr="00A14DE5">
        <w:rPr>
          <w:color w:val="000000"/>
          <w:sz w:val="28"/>
          <w:szCs w:val="28"/>
        </w:rPr>
        <w:t>субъективное отношение к бедности («насколько вы богаты»).</w:t>
      </w:r>
    </w:p>
    <w:p w:rsidR="008C386E" w:rsidRPr="00A14DE5" w:rsidRDefault="008C386E" w:rsidP="008C386E">
      <w:pPr>
        <w:spacing w:line="360" w:lineRule="auto"/>
        <w:ind w:firstLine="540"/>
        <w:rPr>
          <w:sz w:val="28"/>
          <w:szCs w:val="28"/>
        </w:rPr>
      </w:pPr>
    </w:p>
    <w:p w:rsidR="008C386E" w:rsidRPr="00A14DE5" w:rsidRDefault="008C386E" w:rsidP="008C386E">
      <w:pPr>
        <w:pStyle w:val="1"/>
        <w:spacing w:line="360" w:lineRule="auto"/>
        <w:ind w:firstLine="540"/>
        <w:rPr>
          <w:b/>
          <w:szCs w:val="28"/>
        </w:rPr>
        <w:sectPr w:rsidR="008C386E" w:rsidRPr="00A14DE5" w:rsidSect="00F73337">
          <w:pgSz w:w="11906" w:h="16838"/>
          <w:pgMar w:top="1134" w:right="850" w:bottom="1134" w:left="1701" w:header="708" w:footer="708" w:gutter="0"/>
          <w:cols w:space="708"/>
          <w:docGrid w:linePitch="360"/>
        </w:sectPr>
      </w:pPr>
    </w:p>
    <w:p w:rsidR="008C386E" w:rsidRPr="00A14DE5" w:rsidRDefault="008C386E" w:rsidP="008C386E">
      <w:pPr>
        <w:spacing w:line="360" w:lineRule="auto"/>
        <w:jc w:val="center"/>
        <w:rPr>
          <w:b/>
          <w:sz w:val="28"/>
          <w:szCs w:val="28"/>
        </w:rPr>
      </w:pPr>
      <w:r>
        <w:rPr>
          <w:b/>
          <w:sz w:val="28"/>
          <w:szCs w:val="28"/>
        </w:rPr>
        <w:t>2</w:t>
      </w:r>
      <w:r w:rsidRPr="00A14DE5">
        <w:rPr>
          <w:b/>
          <w:sz w:val="28"/>
          <w:szCs w:val="28"/>
        </w:rPr>
        <w:t>.4.</w:t>
      </w:r>
      <w:r>
        <w:rPr>
          <w:b/>
          <w:sz w:val="28"/>
          <w:szCs w:val="28"/>
        </w:rPr>
        <w:t xml:space="preserve"> </w:t>
      </w:r>
      <w:r w:rsidRPr="00A14DE5">
        <w:rPr>
          <w:b/>
          <w:sz w:val="28"/>
          <w:szCs w:val="28"/>
        </w:rPr>
        <w:t>Методы математико-статистической обработки данных исследования.</w:t>
      </w:r>
    </w:p>
    <w:p w:rsidR="008C386E" w:rsidRPr="00A14DE5" w:rsidRDefault="008C386E" w:rsidP="008C386E">
      <w:pPr>
        <w:spacing w:line="360" w:lineRule="auto"/>
        <w:ind w:firstLine="284"/>
        <w:rPr>
          <w:sz w:val="28"/>
          <w:szCs w:val="28"/>
        </w:rPr>
      </w:pPr>
      <w:r w:rsidRPr="00A14DE5">
        <w:rPr>
          <w:sz w:val="28"/>
          <w:szCs w:val="28"/>
        </w:rPr>
        <w:t xml:space="preserve">При исследовании, для выявления различий между женщинами и девушками в отношении к моде, был использован параметрический метод  </w:t>
      </w:r>
      <w:r w:rsidRPr="00A14DE5">
        <w:rPr>
          <w:i/>
          <w:sz w:val="28"/>
          <w:szCs w:val="28"/>
          <w:lang w:val="en-US"/>
        </w:rPr>
        <w:t>t</w:t>
      </w:r>
      <w:r w:rsidRPr="00A14DE5">
        <w:rPr>
          <w:sz w:val="28"/>
          <w:szCs w:val="28"/>
        </w:rPr>
        <w:t xml:space="preserve"> – критерий Стьюдента. Этот метод используется для выявления различий между двумя полярными группами, которые разделены по одному из ярко выраженных признаков. Анализ начинается с подсчета первичных статистик выделенных групп, затем оценивается достоверность отличий. Он вычисляется по формуле:</w:t>
      </w:r>
    </w:p>
    <w:p w:rsidR="008C386E" w:rsidRPr="00A14DE5" w:rsidRDefault="008E3E45" w:rsidP="008C386E">
      <w:pPr>
        <w:spacing w:line="360" w:lineRule="auto"/>
        <w:ind w:firstLine="284"/>
        <w:rPr>
          <w:i/>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38.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stylePaneFormatFilter w:val=&quot;3F01&quot;/&gt;&lt;w:defaultTabStop w:val=&quot;708&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55C9&quot;/&gt;&lt;wsp:rsid wsp:val=&quot;00001A0A&quot;/&gt;&lt;wsp:rsid wsp:val=&quot;00022C8F&quot;/&gt;&lt;wsp:rsid wsp:val=&quot;00053FC0&quot;/&gt;&lt;wsp:rsid wsp:val=&quot;0006288A&quot;/&gt;&lt;wsp:rsid wsp:val=&quot;000657A2&quot;/&gt;&lt;wsp:rsid wsp:val=&quot;000A755A&quot;/&gt;&lt;wsp:rsid wsp:val=&quot;000B1FBE&quot;/&gt;&lt;wsp:rsid wsp:val=&quot;000B6F3D&quot;/&gt;&lt;wsp:rsid wsp:val=&quot;00112341&quot;/&gt;&lt;wsp:rsid wsp:val=&quot;001162CE&quot;/&gt;&lt;wsp:rsid wsp:val=&quot;00150870&quot;/&gt;&lt;wsp:rsid wsp:val=&quot;00161F21&quot;/&gt;&lt;wsp:rsid wsp:val=&quot;001F1365&quot;/&gt;&lt;wsp:rsid wsp:val=&quot;001F361F&quot;/&gt;&lt;wsp:rsid wsp:val=&quot;00205455&quot;/&gt;&lt;wsp:rsid wsp:val=&quot;00207340&quot;/&gt;&lt;wsp:rsid wsp:val=&quot;002268AE&quot;/&gt;&lt;wsp:rsid wsp:val=&quot;002537AA&quot;/&gt;&lt;wsp:rsid wsp:val=&quot;002633A0&quot;/&gt;&lt;wsp:rsid wsp:val=&quot;002905E3&quot;/&gt;&lt;wsp:rsid wsp:val=&quot;00292D6E&quot;/&gt;&lt;wsp:rsid wsp:val=&quot;00295B38&quot;/&gt;&lt;wsp:rsid wsp:val=&quot;00316445&quot;/&gt;&lt;wsp:rsid wsp:val=&quot;003701E9&quot;/&gt;&lt;wsp:rsid wsp:val=&quot;0037162F&quot;/&gt;&lt;wsp:rsid wsp:val=&quot;003720A6&quot;/&gt;&lt;wsp:rsid wsp:val=&quot;00395A8A&quot;/&gt;&lt;wsp:rsid wsp:val=&quot;003B51BF&quot;/&gt;&lt;wsp:rsid wsp:val=&quot;003B7258&quot;/&gt;&lt;wsp:rsid wsp:val=&quot;0041574D&quot;/&gt;&lt;wsp:rsid wsp:val=&quot;00427B0F&quot;/&gt;&lt;wsp:rsid wsp:val=&quot;00437ED1&quot;/&gt;&lt;wsp:rsid wsp:val=&quot;00494642&quot;/&gt;&lt;wsp:rsid wsp:val=&quot;004D5019&quot;/&gt;&lt;wsp:rsid wsp:val=&quot;005005DE&quot;/&gt;&lt;wsp:rsid wsp:val=&quot;00501853&quot;/&gt;&lt;wsp:rsid wsp:val=&quot;00510F4C&quot;/&gt;&lt;wsp:rsid wsp:val=&quot;00554134&quot;/&gt;&lt;wsp:rsid wsp:val=&quot;0058504A&quot;/&gt;&lt;wsp:rsid wsp:val=&quot;005C2A75&quot;/&gt;&lt;wsp:rsid wsp:val=&quot;005D7E20&quot;/&gt;&lt;wsp:rsid wsp:val=&quot;005E00CD&quot;/&gt;&lt;wsp:rsid wsp:val=&quot;005E0286&quot;/&gt;&lt;wsp:rsid wsp:val=&quot;0062435D&quot;/&gt;&lt;wsp:rsid wsp:val=&quot;00632841&quot;/&gt;&lt;wsp:rsid wsp:val=&quot;006738D2&quot;/&gt;&lt;wsp:rsid wsp:val=&quot;00685B61&quot;/&gt;&lt;wsp:rsid wsp:val=&quot;00693364&quot;/&gt;&lt;wsp:rsid wsp:val=&quot;00706BD9&quot;/&gt;&lt;wsp:rsid wsp:val=&quot;00722567&quot;/&gt;&lt;wsp:rsid wsp:val=&quot;00744933&quot;/&gt;&lt;wsp:rsid wsp:val=&quot;0075051B&quot;/&gt;&lt;wsp:rsid wsp:val=&quot;007647E5&quot;/&gt;&lt;wsp:rsid wsp:val=&quot;00765F31&quot;/&gt;&lt;wsp:rsid wsp:val=&quot;007E39B1&quot;/&gt;&lt;wsp:rsid wsp:val=&quot;00807AC1&quot;/&gt;&lt;wsp:rsid wsp:val=&quot;00852848&quot;/&gt;&lt;wsp:rsid wsp:val=&quot;008803DA&quot;/&gt;&lt;wsp:rsid wsp:val=&quot;00895EB3&quot;/&gt;&lt;wsp:rsid wsp:val=&quot;00897F06&quot;/&gt;&lt;wsp:rsid wsp:val=&quot;008D5386&quot;/&gt;&lt;wsp:rsid wsp:val=&quot;00922058&quot;/&gt;&lt;wsp:rsid wsp:val=&quot;009416CC&quot;/&gt;&lt;wsp:rsid wsp:val=&quot;0094238F&quot;/&gt;&lt;wsp:rsid wsp:val=&quot;00993BC3&quot;/&gt;&lt;wsp:rsid wsp:val=&quot;009B25E4&quot;/&gt;&lt;wsp:rsid wsp:val=&quot;009E4325&quot;/&gt;&lt;wsp:rsid wsp:val=&quot;00A2231A&quot;/&gt;&lt;wsp:rsid wsp:val=&quot;00A278FB&quot;/&gt;&lt;wsp:rsid wsp:val=&quot;00A35126&quot;/&gt;&lt;wsp:rsid wsp:val=&quot;00A61940&quot;/&gt;&lt;wsp:rsid wsp:val=&quot;00A624F8&quot;/&gt;&lt;wsp:rsid wsp:val=&quot;00A90370&quot;/&gt;&lt;wsp:rsid wsp:val=&quot;00B02BFA&quot;/&gt;&lt;wsp:rsid wsp:val=&quot;00B459EA&quot;/&gt;&lt;wsp:rsid wsp:val=&quot;00B47FDE&quot;/&gt;&lt;wsp:rsid wsp:val=&quot;00B76560&quot;/&gt;&lt;wsp:rsid wsp:val=&quot;00B828E0&quot;/&gt;&lt;wsp:rsid wsp:val=&quot;00BB1548&quot;/&gt;&lt;wsp:rsid wsp:val=&quot;00BC359E&quot;/&gt;&lt;wsp:rsid wsp:val=&quot;00C134DC&quot;/&gt;&lt;wsp:rsid wsp:val=&quot;00C35AFC&quot;/&gt;&lt;wsp:rsid wsp:val=&quot;00C43919&quot;/&gt;&lt;wsp:rsid wsp:val=&quot;00C533DB&quot;/&gt;&lt;wsp:rsid wsp:val=&quot;00C55774&quot;/&gt;&lt;wsp:rsid wsp:val=&quot;00CB7D99&quot;/&gt;&lt;wsp:rsid wsp:val=&quot;00CF03C4&quot;/&gt;&lt;wsp:rsid wsp:val=&quot;00CF55C9&quot;/&gt;&lt;wsp:rsid wsp:val=&quot;00D3008A&quot;/&gt;&lt;wsp:rsid wsp:val=&quot;00D31736&quot;/&gt;&lt;wsp:rsid wsp:val=&quot;00D844A9&quot;/&gt;&lt;wsp:rsid wsp:val=&quot;00DB3171&quot;/&gt;&lt;wsp:rsid wsp:val=&quot;00DD0C54&quot;/&gt;&lt;wsp:rsid wsp:val=&quot;00DD4932&quot;/&gt;&lt;wsp:rsid wsp:val=&quot;00DE0E2A&quot;/&gt;&lt;wsp:rsid wsp:val=&quot;00DF29B2&quot;/&gt;&lt;wsp:rsid wsp:val=&quot;00E262F8&quot;/&gt;&lt;wsp:rsid wsp:val=&quot;00E7662F&quot;/&gt;&lt;wsp:rsid wsp:val=&quot;00E906D3&quot;/&gt;&lt;wsp:rsid wsp:val=&quot;00E91B9D&quot;/&gt;&lt;wsp:rsid wsp:val=&quot;00EA0585&quot;/&gt;&lt;wsp:rsid wsp:val=&quot;00EA39C8&quot;/&gt;&lt;wsp:rsid wsp:val=&quot;00EC544C&quot;/&gt;&lt;wsp:rsid wsp:val=&quot;00EE20DB&quot;/&gt;&lt;wsp:rsid wsp:val=&quot;00F14E74&quot;/&gt;&lt;wsp:rsid wsp:val=&quot;00F95A22&quot;/&gt;&lt;wsp:rsid wsp:val=&quot;00FB0CEC&quot;/&gt;&lt;wsp:rsid wsp:val=&quot;00FB6F6C&quot;/&gt;&lt;/wsp:rsids&gt;&lt;/w:docPr&gt;&lt;w:body&gt;&lt;w:p wsp:rsidR=&quot;00000000&quot; wsp:rsidRDefault=&quot;00C55774&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st&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M&lt;/m:t&gt;&lt;/m:r&gt;&lt;/m:e&gt;&lt;m:sub&gt;&lt;m:r&gt;&lt;w:rPr&gt;&lt;w:rFonts w:ascii=&quot;Cambria Math&quot; w:h-ansi=&quot;Cambria Math&quot;/&gt;&lt;wx:font wx:val=&quot;Cambria Math&quot;/&gt;&lt;w:i/&gt;&lt;w:sz w:val=&quot;28&quot;/&gt;&lt;w:sz-cs w:val=&quot;28&quot;/&gt;&lt;/w:rPr&gt;&lt;m:t&gt;1 &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M&lt;/m:t&gt;&lt;/m:r&gt;&lt;/m:e&gt;&lt;m:sub&gt;&lt;m:r&gt;&lt;w:rPr&gt;&lt;w:rFonts w:ascii=&quot;Cambria Math&quot; w:h-ansi=&quot;Cambria Math&quot;/&gt;&lt;wx:font wx:val=&quot;Cambria Math&quot;/&gt;&lt;w:i/&gt;&lt;w:sz w:val=&quot;28&quot;/&gt;&lt;w:sz-cs w:val=&quot;28&quot;/&gt;&lt;/w:rPr&gt;&lt;m:t&gt;2&lt;/m:t&gt;&lt;/m:r&gt;&lt;/m:sub&gt;&lt;/m:sSub&gt;&lt;/m:num&gt;&lt;m:den&gt;&lt;m:rad&gt;&lt;m:radPr&gt;&lt;m:degHide m:val=&quot;on&quot;/&gt;&lt;m:ctrlPr&gt;&lt;w:rPr&gt;&lt;w:rFonts w:ascii=&quot;Cambria Math&quot; w:h-ansi=&quot;Cambria Math&quot;/&gt;&lt;wx:font wx:val=&quot;Cambria Math&quot;/&gt;&lt;w:i/&gt;&lt;w:sz w:val=&quot;28&quot;/&gt;&lt;w:sz-cs w:val=&quot;28&quot;/&gt;&lt;/w:rPr&gt;&lt;/m:ctrlPr&gt;&lt;/m:radPr&gt;&lt;m:deg/&gt;&lt;m:e&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rPr&gt;&lt;m:t&gt;m&lt;/m:t&gt;&lt;/m:r&gt;&lt;/m:e&gt;&lt;m:sub&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rPr&gt;&lt;m:t&gt;m&lt;/m:t&gt;&lt;/m:r&gt;&lt;/m:e&gt;&lt;m:sub&gt;&lt;m:r&gt;&lt;w:rPr&gt;&lt;w:rFonts w:ascii=&quot;Cambria Math&quot; w:h-ansi=&quot;Cambria Math&quot;/&gt;&lt;wx:font wx:val=&quot;Cambria Math&quot;/&gt;&lt;w:i/&gt;&lt;w:sz w:val=&quot;28&quot;/&gt;&lt;w:sz-cs w:val=&quot;28&quot;/&gt;&lt;/w:rPr&gt;&lt;m:t&gt;2&lt;/m:t&gt;&lt;/m:r&gt;&lt;/m:sub&gt;&lt;m:sup&gt;&lt;m:r&gt;&lt;w:rPr&gt;&lt;w:rFonts w:ascii=&quot;Cambria Math&quot; w:h-ansi=&quot;Cambria Math&quot;/&gt;&lt;wx:font wx:val=&quot;Cambria Math&quot;/&gt;&lt;w:i/&gt;&lt;w:sz w:val=&quot;28&quot;/&gt;&lt;w:sz-cs w:val=&quot;28&quot;/&gt;&lt;/w:rPr&gt;&lt;m:t&gt;2&lt;/m:t&gt;&lt;/m:r&gt;&lt;/m:sup&gt;&lt;/m:sSubSup&gt;&lt;/m:e&gt;&lt;/m:rad&gt;&lt;/m:den&gt;&lt;/m:f&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p>
    <w:p w:rsidR="008C386E" w:rsidRPr="00A14DE5" w:rsidRDefault="008C386E" w:rsidP="008C386E">
      <w:pPr>
        <w:spacing w:line="360" w:lineRule="auto"/>
        <w:ind w:firstLine="284"/>
        <w:rPr>
          <w:sz w:val="28"/>
          <w:szCs w:val="28"/>
        </w:rPr>
      </w:pPr>
      <w:r w:rsidRPr="00A14DE5">
        <w:rPr>
          <w:sz w:val="28"/>
          <w:szCs w:val="28"/>
        </w:rPr>
        <w:t xml:space="preserve">где </w:t>
      </w:r>
      <w:r w:rsidRPr="00A14DE5">
        <w:rPr>
          <w:sz w:val="28"/>
          <w:szCs w:val="28"/>
        </w:rPr>
        <w:fldChar w:fldCharType="begin"/>
      </w:r>
      <w:r w:rsidRPr="00A14DE5">
        <w:rPr>
          <w:sz w:val="28"/>
          <w:szCs w:val="28"/>
        </w:rPr>
        <w:instrText xml:space="preserve"> QUOTE </w:instrText>
      </w:r>
      <w:r w:rsidR="008E3E45">
        <w:rPr>
          <w:position w:val="-6"/>
          <w:sz w:val="28"/>
          <w:szCs w:val="28"/>
        </w:rPr>
        <w:pict>
          <v:shape id="_x0000_i1026" type="#_x0000_t75" style="width:48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stylePaneFormatFilter w:val=&quot;3F01&quot;/&gt;&lt;w:defaultTabStop w:val=&quot;708&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55C9&quot;/&gt;&lt;wsp:rsid wsp:val=&quot;00001A0A&quot;/&gt;&lt;wsp:rsid wsp:val=&quot;00022C8F&quot;/&gt;&lt;wsp:rsid wsp:val=&quot;00053FC0&quot;/&gt;&lt;wsp:rsid wsp:val=&quot;0006288A&quot;/&gt;&lt;wsp:rsid wsp:val=&quot;000657A2&quot;/&gt;&lt;wsp:rsid wsp:val=&quot;000A755A&quot;/&gt;&lt;wsp:rsid wsp:val=&quot;000B1FBE&quot;/&gt;&lt;wsp:rsid wsp:val=&quot;000B6F3D&quot;/&gt;&lt;wsp:rsid wsp:val=&quot;00112341&quot;/&gt;&lt;wsp:rsid wsp:val=&quot;001162CE&quot;/&gt;&lt;wsp:rsid wsp:val=&quot;00150870&quot;/&gt;&lt;wsp:rsid wsp:val=&quot;00161F21&quot;/&gt;&lt;wsp:rsid wsp:val=&quot;001F1365&quot;/&gt;&lt;wsp:rsid wsp:val=&quot;001F361F&quot;/&gt;&lt;wsp:rsid wsp:val=&quot;00205455&quot;/&gt;&lt;wsp:rsid wsp:val=&quot;00207340&quot;/&gt;&lt;wsp:rsid wsp:val=&quot;002268AE&quot;/&gt;&lt;wsp:rsid wsp:val=&quot;002537AA&quot;/&gt;&lt;wsp:rsid wsp:val=&quot;002633A0&quot;/&gt;&lt;wsp:rsid wsp:val=&quot;002905E3&quot;/&gt;&lt;wsp:rsid wsp:val=&quot;00292D6E&quot;/&gt;&lt;wsp:rsid wsp:val=&quot;00295B38&quot;/&gt;&lt;wsp:rsid wsp:val=&quot;00316445&quot;/&gt;&lt;wsp:rsid wsp:val=&quot;003701E9&quot;/&gt;&lt;wsp:rsid wsp:val=&quot;0037162F&quot;/&gt;&lt;wsp:rsid wsp:val=&quot;003720A6&quot;/&gt;&lt;wsp:rsid wsp:val=&quot;00395A8A&quot;/&gt;&lt;wsp:rsid wsp:val=&quot;003B51BF&quot;/&gt;&lt;wsp:rsid wsp:val=&quot;003B7258&quot;/&gt;&lt;wsp:rsid wsp:val=&quot;0041574D&quot;/&gt;&lt;wsp:rsid wsp:val=&quot;00427B0F&quot;/&gt;&lt;wsp:rsid wsp:val=&quot;00437ED1&quot;/&gt;&lt;wsp:rsid wsp:val=&quot;00494642&quot;/&gt;&lt;wsp:rsid wsp:val=&quot;004D5019&quot;/&gt;&lt;wsp:rsid wsp:val=&quot;005005DE&quot;/&gt;&lt;wsp:rsid wsp:val=&quot;00501853&quot;/&gt;&lt;wsp:rsid wsp:val=&quot;00510F4C&quot;/&gt;&lt;wsp:rsid wsp:val=&quot;00554134&quot;/&gt;&lt;wsp:rsid wsp:val=&quot;0058504A&quot;/&gt;&lt;wsp:rsid wsp:val=&quot;005C2A75&quot;/&gt;&lt;wsp:rsid wsp:val=&quot;005D7E20&quot;/&gt;&lt;wsp:rsid wsp:val=&quot;005E00CD&quot;/&gt;&lt;wsp:rsid wsp:val=&quot;005E0286&quot;/&gt;&lt;wsp:rsid wsp:val=&quot;0062435D&quot;/&gt;&lt;wsp:rsid wsp:val=&quot;00632841&quot;/&gt;&lt;wsp:rsid wsp:val=&quot;006738D2&quot;/&gt;&lt;wsp:rsid wsp:val=&quot;00685B61&quot;/&gt;&lt;wsp:rsid wsp:val=&quot;00693364&quot;/&gt;&lt;wsp:rsid wsp:val=&quot;00706BD9&quot;/&gt;&lt;wsp:rsid wsp:val=&quot;00722567&quot;/&gt;&lt;wsp:rsid wsp:val=&quot;00744933&quot;/&gt;&lt;wsp:rsid wsp:val=&quot;0075051B&quot;/&gt;&lt;wsp:rsid wsp:val=&quot;007647E5&quot;/&gt;&lt;wsp:rsid wsp:val=&quot;00765F31&quot;/&gt;&lt;wsp:rsid wsp:val=&quot;007E39B1&quot;/&gt;&lt;wsp:rsid wsp:val=&quot;00807AC1&quot;/&gt;&lt;wsp:rsid wsp:val=&quot;00852848&quot;/&gt;&lt;wsp:rsid wsp:val=&quot;008803DA&quot;/&gt;&lt;wsp:rsid wsp:val=&quot;00895EB3&quot;/&gt;&lt;wsp:rsid wsp:val=&quot;00897F06&quot;/&gt;&lt;wsp:rsid wsp:val=&quot;008B4427&quot;/&gt;&lt;wsp:rsid wsp:val=&quot;008D5386&quot;/&gt;&lt;wsp:rsid wsp:val=&quot;00922058&quot;/&gt;&lt;wsp:rsid wsp:val=&quot;009416CC&quot;/&gt;&lt;wsp:rsid wsp:val=&quot;0094238F&quot;/&gt;&lt;wsp:rsid wsp:val=&quot;00993BC3&quot;/&gt;&lt;wsp:rsid wsp:val=&quot;009B25E4&quot;/&gt;&lt;wsp:rsid wsp:val=&quot;009E4325&quot;/&gt;&lt;wsp:rsid wsp:val=&quot;00A2231A&quot;/&gt;&lt;wsp:rsid wsp:val=&quot;00A278FB&quot;/&gt;&lt;wsp:rsid wsp:val=&quot;00A35126&quot;/&gt;&lt;wsp:rsid wsp:val=&quot;00A61940&quot;/&gt;&lt;wsp:rsid wsp:val=&quot;00A624F8&quot;/&gt;&lt;wsp:rsid wsp:val=&quot;00A90370&quot;/&gt;&lt;wsp:rsid wsp:val=&quot;00B02BFA&quot;/&gt;&lt;wsp:rsid wsp:val=&quot;00B459EA&quot;/&gt;&lt;wsp:rsid wsp:val=&quot;00B47FDE&quot;/&gt;&lt;wsp:rsid wsp:val=&quot;00B76560&quot;/&gt;&lt;wsp:rsid wsp:val=&quot;00B828E0&quot;/&gt;&lt;wsp:rsid wsp:val=&quot;00BB1548&quot;/&gt;&lt;wsp:rsid wsp:val=&quot;00BC359E&quot;/&gt;&lt;wsp:rsid wsp:val=&quot;00C134DC&quot;/&gt;&lt;wsp:rsid wsp:val=&quot;00C35AFC&quot;/&gt;&lt;wsp:rsid wsp:val=&quot;00C43919&quot;/&gt;&lt;wsp:rsid wsp:val=&quot;00C533DB&quot;/&gt;&lt;wsp:rsid wsp:val=&quot;00CB7D99&quot;/&gt;&lt;wsp:rsid wsp:val=&quot;00CF03C4&quot;/&gt;&lt;wsp:rsid wsp:val=&quot;00CF55C9&quot;/&gt;&lt;wsp:rsid wsp:val=&quot;00D3008A&quot;/&gt;&lt;wsp:rsid wsp:val=&quot;00D31736&quot;/&gt;&lt;wsp:rsid wsp:val=&quot;00D844A9&quot;/&gt;&lt;wsp:rsid wsp:val=&quot;00DB3171&quot;/&gt;&lt;wsp:rsid wsp:val=&quot;00DD0C54&quot;/&gt;&lt;wsp:rsid wsp:val=&quot;00DD4932&quot;/&gt;&lt;wsp:rsid wsp:val=&quot;00DE0E2A&quot;/&gt;&lt;wsp:rsid wsp:val=&quot;00DF29B2&quot;/&gt;&lt;wsp:rsid wsp:val=&quot;00E262F8&quot;/&gt;&lt;wsp:rsid wsp:val=&quot;00E7662F&quot;/&gt;&lt;wsp:rsid wsp:val=&quot;00E906D3&quot;/&gt;&lt;wsp:rsid wsp:val=&quot;00E91B9D&quot;/&gt;&lt;wsp:rsid wsp:val=&quot;00EA0585&quot;/&gt;&lt;wsp:rsid wsp:val=&quot;00EA39C8&quot;/&gt;&lt;wsp:rsid wsp:val=&quot;00EC544C&quot;/&gt;&lt;wsp:rsid wsp:val=&quot;00EE20DB&quot;/&gt;&lt;wsp:rsid wsp:val=&quot;00F14E74&quot;/&gt;&lt;wsp:rsid wsp:val=&quot;00F95A22&quot;/&gt;&lt;wsp:rsid wsp:val=&quot;00FB0CEC&quot;/&gt;&lt;wsp:rsid wsp:val=&quot;00FB6F6C&quot;/&gt;&lt;/wsp:rsids&gt;&lt;/w:docPr&gt;&lt;w:body&gt;&lt;w:p wsp:rsidR=&quot;00000000&quot; wsp:rsidRDefault=&quot;008B4427&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M&lt;/m:t&gt;&lt;/m:r&gt;&lt;/m:e&gt;&lt;m:sub&gt;&lt;m:r&gt;&lt;w:rPr&gt;&lt;w:rFonts w:ascii=&quot;Cambria Math&quot; w:h-ansi=&quot;Cambria Math&quot;/&gt;&lt;wx:font wx:val=&quot;Cambria Math&quot;/&gt;&lt;w:i/&gt;&lt;w:sz w:val=&quot;28&quot;/&gt;&lt;w:sz-cs w:val=&quot;28&quot;/&gt;&lt;/w:rPr&gt;&lt;m:t&gt;1 &lt;/m:t&gt;&lt;/m:r&gt;&lt;/m:sub&gt;&lt;/m:sSub&gt;&lt;m:r&gt;&lt;w:rPr&gt;&lt;w:rFonts w:ascii=&quot;Cambria Math&quot; w:h-ansi=&quot;Cambria Math&quot;/&gt;&lt;wx:font wx:val=&quot;Cambria Math&quot;/&gt;&lt;w:i/&gt;&lt;w:sz w:val=&quot;28&quot;/&gt;&lt;w:sz-cs w:val=&quot;28&quot;/&gt;&lt;/w:rPr&gt;&lt;m:t&gt;Рё &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M&lt;/m:t&gt;&lt;/m:r&gt;&lt;/m:e&gt;&lt;m:sub&gt;&lt;m:r&gt;&lt;w:rPr&gt;&lt;w:rFonts w:ascii=&quot;Cambria Math&quot; w:h-ansi=&quot;Cambria Math&quot;/&gt;&lt;wx:font wx:val=&quot;Cambria Math&quot;/&gt;&lt;w:i/&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A14DE5">
        <w:rPr>
          <w:sz w:val="28"/>
          <w:szCs w:val="28"/>
        </w:rPr>
        <w:instrText xml:space="preserve"> </w:instrText>
      </w:r>
      <w:r w:rsidRPr="00A14DE5">
        <w:rPr>
          <w:sz w:val="28"/>
          <w:szCs w:val="28"/>
        </w:rPr>
        <w:fldChar w:fldCharType="separate"/>
      </w:r>
      <w:r w:rsidR="008E3E45">
        <w:rPr>
          <w:position w:val="-6"/>
          <w:sz w:val="28"/>
          <w:szCs w:val="28"/>
        </w:rPr>
        <w:pict>
          <v:shape id="_x0000_i1027" type="#_x0000_t75" style="width:48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stylePaneFormatFilter w:val=&quot;3F01&quot;/&gt;&lt;w:defaultTabStop w:val=&quot;708&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55C9&quot;/&gt;&lt;wsp:rsid wsp:val=&quot;00001A0A&quot;/&gt;&lt;wsp:rsid wsp:val=&quot;00022C8F&quot;/&gt;&lt;wsp:rsid wsp:val=&quot;00053FC0&quot;/&gt;&lt;wsp:rsid wsp:val=&quot;0006288A&quot;/&gt;&lt;wsp:rsid wsp:val=&quot;000657A2&quot;/&gt;&lt;wsp:rsid wsp:val=&quot;000A755A&quot;/&gt;&lt;wsp:rsid wsp:val=&quot;000B1FBE&quot;/&gt;&lt;wsp:rsid wsp:val=&quot;000B6F3D&quot;/&gt;&lt;wsp:rsid wsp:val=&quot;00112341&quot;/&gt;&lt;wsp:rsid wsp:val=&quot;001162CE&quot;/&gt;&lt;wsp:rsid wsp:val=&quot;00150870&quot;/&gt;&lt;wsp:rsid wsp:val=&quot;00161F21&quot;/&gt;&lt;wsp:rsid wsp:val=&quot;001F1365&quot;/&gt;&lt;wsp:rsid wsp:val=&quot;001F361F&quot;/&gt;&lt;wsp:rsid wsp:val=&quot;00205455&quot;/&gt;&lt;wsp:rsid wsp:val=&quot;00207340&quot;/&gt;&lt;wsp:rsid wsp:val=&quot;002268AE&quot;/&gt;&lt;wsp:rsid wsp:val=&quot;002537AA&quot;/&gt;&lt;wsp:rsid wsp:val=&quot;002633A0&quot;/&gt;&lt;wsp:rsid wsp:val=&quot;002905E3&quot;/&gt;&lt;wsp:rsid wsp:val=&quot;00292D6E&quot;/&gt;&lt;wsp:rsid wsp:val=&quot;00295B38&quot;/&gt;&lt;wsp:rsid wsp:val=&quot;00316445&quot;/&gt;&lt;wsp:rsid wsp:val=&quot;003701E9&quot;/&gt;&lt;wsp:rsid wsp:val=&quot;0037162F&quot;/&gt;&lt;wsp:rsid wsp:val=&quot;003720A6&quot;/&gt;&lt;wsp:rsid wsp:val=&quot;00395A8A&quot;/&gt;&lt;wsp:rsid wsp:val=&quot;003B51BF&quot;/&gt;&lt;wsp:rsid wsp:val=&quot;003B7258&quot;/&gt;&lt;wsp:rsid wsp:val=&quot;0041574D&quot;/&gt;&lt;wsp:rsid wsp:val=&quot;00427B0F&quot;/&gt;&lt;wsp:rsid wsp:val=&quot;00437ED1&quot;/&gt;&lt;wsp:rsid wsp:val=&quot;00494642&quot;/&gt;&lt;wsp:rsid wsp:val=&quot;004D5019&quot;/&gt;&lt;wsp:rsid wsp:val=&quot;005005DE&quot;/&gt;&lt;wsp:rsid wsp:val=&quot;00501853&quot;/&gt;&lt;wsp:rsid wsp:val=&quot;00510F4C&quot;/&gt;&lt;wsp:rsid wsp:val=&quot;00554134&quot;/&gt;&lt;wsp:rsid wsp:val=&quot;0058504A&quot;/&gt;&lt;wsp:rsid wsp:val=&quot;005C2A75&quot;/&gt;&lt;wsp:rsid wsp:val=&quot;005D7E20&quot;/&gt;&lt;wsp:rsid wsp:val=&quot;005E00CD&quot;/&gt;&lt;wsp:rsid wsp:val=&quot;005E0286&quot;/&gt;&lt;wsp:rsid wsp:val=&quot;0062435D&quot;/&gt;&lt;wsp:rsid wsp:val=&quot;00632841&quot;/&gt;&lt;wsp:rsid wsp:val=&quot;006738D2&quot;/&gt;&lt;wsp:rsid wsp:val=&quot;00685B61&quot;/&gt;&lt;wsp:rsid wsp:val=&quot;00693364&quot;/&gt;&lt;wsp:rsid wsp:val=&quot;00706BD9&quot;/&gt;&lt;wsp:rsid wsp:val=&quot;00722567&quot;/&gt;&lt;wsp:rsid wsp:val=&quot;00744933&quot;/&gt;&lt;wsp:rsid wsp:val=&quot;0075051B&quot;/&gt;&lt;wsp:rsid wsp:val=&quot;007647E5&quot;/&gt;&lt;wsp:rsid wsp:val=&quot;00765F31&quot;/&gt;&lt;wsp:rsid wsp:val=&quot;007E39B1&quot;/&gt;&lt;wsp:rsid wsp:val=&quot;00807AC1&quot;/&gt;&lt;wsp:rsid wsp:val=&quot;00852848&quot;/&gt;&lt;wsp:rsid wsp:val=&quot;008803DA&quot;/&gt;&lt;wsp:rsid wsp:val=&quot;00895EB3&quot;/&gt;&lt;wsp:rsid wsp:val=&quot;00897F06&quot;/&gt;&lt;wsp:rsid wsp:val=&quot;008B4427&quot;/&gt;&lt;wsp:rsid wsp:val=&quot;008D5386&quot;/&gt;&lt;wsp:rsid wsp:val=&quot;00922058&quot;/&gt;&lt;wsp:rsid wsp:val=&quot;009416CC&quot;/&gt;&lt;wsp:rsid wsp:val=&quot;0094238F&quot;/&gt;&lt;wsp:rsid wsp:val=&quot;00993BC3&quot;/&gt;&lt;wsp:rsid wsp:val=&quot;009B25E4&quot;/&gt;&lt;wsp:rsid wsp:val=&quot;009E4325&quot;/&gt;&lt;wsp:rsid wsp:val=&quot;00A2231A&quot;/&gt;&lt;wsp:rsid wsp:val=&quot;00A278FB&quot;/&gt;&lt;wsp:rsid wsp:val=&quot;00A35126&quot;/&gt;&lt;wsp:rsid wsp:val=&quot;00A61940&quot;/&gt;&lt;wsp:rsid wsp:val=&quot;00A624F8&quot;/&gt;&lt;wsp:rsid wsp:val=&quot;00A90370&quot;/&gt;&lt;wsp:rsid wsp:val=&quot;00B02BFA&quot;/&gt;&lt;wsp:rsid wsp:val=&quot;00B459EA&quot;/&gt;&lt;wsp:rsid wsp:val=&quot;00B47FDE&quot;/&gt;&lt;wsp:rsid wsp:val=&quot;00B76560&quot;/&gt;&lt;wsp:rsid wsp:val=&quot;00B828E0&quot;/&gt;&lt;wsp:rsid wsp:val=&quot;00BB1548&quot;/&gt;&lt;wsp:rsid wsp:val=&quot;00BC359E&quot;/&gt;&lt;wsp:rsid wsp:val=&quot;00C134DC&quot;/&gt;&lt;wsp:rsid wsp:val=&quot;00C35AFC&quot;/&gt;&lt;wsp:rsid wsp:val=&quot;00C43919&quot;/&gt;&lt;wsp:rsid wsp:val=&quot;00C533DB&quot;/&gt;&lt;wsp:rsid wsp:val=&quot;00CB7D99&quot;/&gt;&lt;wsp:rsid wsp:val=&quot;00CF03C4&quot;/&gt;&lt;wsp:rsid wsp:val=&quot;00CF55C9&quot;/&gt;&lt;wsp:rsid wsp:val=&quot;00D3008A&quot;/&gt;&lt;wsp:rsid wsp:val=&quot;00D31736&quot;/&gt;&lt;wsp:rsid wsp:val=&quot;00D844A9&quot;/&gt;&lt;wsp:rsid wsp:val=&quot;00DB3171&quot;/&gt;&lt;wsp:rsid wsp:val=&quot;00DD0C54&quot;/&gt;&lt;wsp:rsid wsp:val=&quot;00DD4932&quot;/&gt;&lt;wsp:rsid wsp:val=&quot;00DE0E2A&quot;/&gt;&lt;wsp:rsid wsp:val=&quot;00DF29B2&quot;/&gt;&lt;wsp:rsid wsp:val=&quot;00E262F8&quot;/&gt;&lt;wsp:rsid wsp:val=&quot;00E7662F&quot;/&gt;&lt;wsp:rsid wsp:val=&quot;00E906D3&quot;/&gt;&lt;wsp:rsid wsp:val=&quot;00E91B9D&quot;/&gt;&lt;wsp:rsid wsp:val=&quot;00EA0585&quot;/&gt;&lt;wsp:rsid wsp:val=&quot;00EA39C8&quot;/&gt;&lt;wsp:rsid wsp:val=&quot;00EC544C&quot;/&gt;&lt;wsp:rsid wsp:val=&quot;00EE20DB&quot;/&gt;&lt;wsp:rsid wsp:val=&quot;00F14E74&quot;/&gt;&lt;wsp:rsid wsp:val=&quot;00F95A22&quot;/&gt;&lt;wsp:rsid wsp:val=&quot;00FB0CEC&quot;/&gt;&lt;wsp:rsid wsp:val=&quot;00FB6F6C&quot;/&gt;&lt;/wsp:rsids&gt;&lt;/w:docPr&gt;&lt;w:body&gt;&lt;w:p wsp:rsidR=&quot;00000000&quot; wsp:rsidRDefault=&quot;008B4427&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M&lt;/m:t&gt;&lt;/m:r&gt;&lt;/m:e&gt;&lt;m:sub&gt;&lt;m:r&gt;&lt;w:rPr&gt;&lt;w:rFonts w:ascii=&quot;Cambria Math&quot; w:h-ansi=&quot;Cambria Math&quot;/&gt;&lt;wx:font wx:val=&quot;Cambria Math&quot;/&gt;&lt;w:i/&gt;&lt;w:sz w:val=&quot;28&quot;/&gt;&lt;w:sz-cs w:val=&quot;28&quot;/&gt;&lt;/w:rPr&gt;&lt;m:t&gt;1 &lt;/m:t&gt;&lt;/m:r&gt;&lt;/m:sub&gt;&lt;/m:sSub&gt;&lt;m:r&gt;&lt;w:rPr&gt;&lt;w:rFonts w:ascii=&quot;Cambria Math&quot; w:h-ansi=&quot;Cambria Math&quot;/&gt;&lt;wx:font wx:val=&quot;Cambria Math&quot;/&gt;&lt;w:i/&gt;&lt;w:sz w:val=&quot;28&quot;/&gt;&lt;w:sz-cs w:val=&quot;28&quot;/&gt;&lt;/w:rPr&gt;&lt;m:t&gt;Рё &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M&lt;/m:t&gt;&lt;/m:r&gt;&lt;/m:e&gt;&lt;m:sub&gt;&lt;m:r&gt;&lt;w:rPr&gt;&lt;w:rFonts w:ascii=&quot;Cambria Math&quot; w:h-ansi=&quot;Cambria Math&quot;/&gt;&lt;wx:font wx:val=&quot;Cambria Math&quot;/&gt;&lt;w:i/&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A14DE5">
        <w:rPr>
          <w:sz w:val="28"/>
          <w:szCs w:val="28"/>
        </w:rPr>
        <w:fldChar w:fldCharType="end"/>
      </w:r>
      <w:r w:rsidRPr="00A14DE5">
        <w:rPr>
          <w:sz w:val="28"/>
          <w:szCs w:val="28"/>
        </w:rPr>
        <w:t xml:space="preserve">- значение сравниваемых средних арифметических; </w:t>
      </w:r>
      <w:r w:rsidRPr="00A14DE5">
        <w:rPr>
          <w:sz w:val="28"/>
          <w:szCs w:val="28"/>
        </w:rPr>
        <w:fldChar w:fldCharType="begin"/>
      </w:r>
      <w:r w:rsidRPr="00A14DE5">
        <w:rPr>
          <w:sz w:val="28"/>
          <w:szCs w:val="28"/>
        </w:rPr>
        <w:instrText xml:space="preserve"> QUOTE </w:instrText>
      </w:r>
      <w:r w:rsidR="008E3E45">
        <w:rPr>
          <w:position w:val="-6"/>
          <w:sz w:val="28"/>
          <w:szCs w:val="28"/>
        </w:rPr>
        <w:pict>
          <v:shape id="_x0000_i1028" type="#_x0000_t75" style="width:18.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stylePaneFormatFilter w:val=&quot;3F01&quot;/&gt;&lt;w:defaultTabStop w:val=&quot;708&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55C9&quot;/&gt;&lt;wsp:rsid wsp:val=&quot;00001A0A&quot;/&gt;&lt;wsp:rsid wsp:val=&quot;00022C8F&quot;/&gt;&lt;wsp:rsid wsp:val=&quot;00053FC0&quot;/&gt;&lt;wsp:rsid wsp:val=&quot;0006288A&quot;/&gt;&lt;wsp:rsid wsp:val=&quot;000657A2&quot;/&gt;&lt;wsp:rsid wsp:val=&quot;000A755A&quot;/&gt;&lt;wsp:rsid wsp:val=&quot;000B1FBE&quot;/&gt;&lt;wsp:rsid wsp:val=&quot;000B6F3D&quot;/&gt;&lt;wsp:rsid wsp:val=&quot;00112341&quot;/&gt;&lt;wsp:rsid wsp:val=&quot;001162CE&quot;/&gt;&lt;wsp:rsid wsp:val=&quot;00150870&quot;/&gt;&lt;wsp:rsid wsp:val=&quot;00161F21&quot;/&gt;&lt;wsp:rsid wsp:val=&quot;001F1365&quot;/&gt;&lt;wsp:rsid wsp:val=&quot;001F361F&quot;/&gt;&lt;wsp:rsid wsp:val=&quot;00205455&quot;/&gt;&lt;wsp:rsid wsp:val=&quot;00207340&quot;/&gt;&lt;wsp:rsid wsp:val=&quot;002268AE&quot;/&gt;&lt;wsp:rsid wsp:val=&quot;002537AA&quot;/&gt;&lt;wsp:rsid wsp:val=&quot;002633A0&quot;/&gt;&lt;wsp:rsid wsp:val=&quot;002905E3&quot;/&gt;&lt;wsp:rsid wsp:val=&quot;00292D6E&quot;/&gt;&lt;wsp:rsid wsp:val=&quot;00295B38&quot;/&gt;&lt;wsp:rsid wsp:val=&quot;00316445&quot;/&gt;&lt;wsp:rsid wsp:val=&quot;003701E9&quot;/&gt;&lt;wsp:rsid wsp:val=&quot;0037162F&quot;/&gt;&lt;wsp:rsid wsp:val=&quot;003720A6&quot;/&gt;&lt;wsp:rsid wsp:val=&quot;00395A8A&quot;/&gt;&lt;wsp:rsid wsp:val=&quot;003B51BF&quot;/&gt;&lt;wsp:rsid wsp:val=&quot;003B7258&quot;/&gt;&lt;wsp:rsid wsp:val=&quot;0041574D&quot;/&gt;&lt;wsp:rsid wsp:val=&quot;00427B0F&quot;/&gt;&lt;wsp:rsid wsp:val=&quot;00437ED1&quot;/&gt;&lt;wsp:rsid wsp:val=&quot;00494642&quot;/&gt;&lt;wsp:rsid wsp:val=&quot;004D5019&quot;/&gt;&lt;wsp:rsid wsp:val=&quot;005005DE&quot;/&gt;&lt;wsp:rsid wsp:val=&quot;00501853&quot;/&gt;&lt;wsp:rsid wsp:val=&quot;00510F4C&quot;/&gt;&lt;wsp:rsid wsp:val=&quot;00554134&quot;/&gt;&lt;wsp:rsid wsp:val=&quot;0058504A&quot;/&gt;&lt;wsp:rsid wsp:val=&quot;005C2A75&quot;/&gt;&lt;wsp:rsid wsp:val=&quot;005D7E20&quot;/&gt;&lt;wsp:rsid wsp:val=&quot;005E00CD&quot;/&gt;&lt;wsp:rsid wsp:val=&quot;005E0286&quot;/&gt;&lt;wsp:rsid wsp:val=&quot;0062435D&quot;/&gt;&lt;wsp:rsid wsp:val=&quot;00632841&quot;/&gt;&lt;wsp:rsid wsp:val=&quot;006738D2&quot;/&gt;&lt;wsp:rsid wsp:val=&quot;00685B61&quot;/&gt;&lt;wsp:rsid wsp:val=&quot;00693364&quot;/&gt;&lt;wsp:rsid wsp:val=&quot;00706BD9&quot;/&gt;&lt;wsp:rsid wsp:val=&quot;00722567&quot;/&gt;&lt;wsp:rsid wsp:val=&quot;00744933&quot;/&gt;&lt;wsp:rsid wsp:val=&quot;0075051B&quot;/&gt;&lt;wsp:rsid wsp:val=&quot;007647E5&quot;/&gt;&lt;wsp:rsid wsp:val=&quot;00765F31&quot;/&gt;&lt;wsp:rsid wsp:val=&quot;007E39B1&quot;/&gt;&lt;wsp:rsid wsp:val=&quot;00807AC1&quot;/&gt;&lt;wsp:rsid wsp:val=&quot;00852848&quot;/&gt;&lt;wsp:rsid wsp:val=&quot;008803DA&quot;/&gt;&lt;wsp:rsid wsp:val=&quot;00895EB3&quot;/&gt;&lt;wsp:rsid wsp:val=&quot;00897F06&quot;/&gt;&lt;wsp:rsid wsp:val=&quot;008D5386&quot;/&gt;&lt;wsp:rsid wsp:val=&quot;00922058&quot;/&gt;&lt;wsp:rsid wsp:val=&quot;009416CC&quot;/&gt;&lt;wsp:rsid wsp:val=&quot;0094238F&quot;/&gt;&lt;wsp:rsid wsp:val=&quot;00993BC3&quot;/&gt;&lt;wsp:rsid wsp:val=&quot;009B25E4&quot;/&gt;&lt;wsp:rsid wsp:val=&quot;009E4325&quot;/&gt;&lt;wsp:rsid wsp:val=&quot;00A2231A&quot;/&gt;&lt;wsp:rsid wsp:val=&quot;00A278FB&quot;/&gt;&lt;wsp:rsid wsp:val=&quot;00A35126&quot;/&gt;&lt;wsp:rsid wsp:val=&quot;00A61940&quot;/&gt;&lt;wsp:rsid wsp:val=&quot;00A624F8&quot;/&gt;&lt;wsp:rsid wsp:val=&quot;00A90370&quot;/&gt;&lt;wsp:rsid wsp:val=&quot;00B02BFA&quot;/&gt;&lt;wsp:rsid wsp:val=&quot;00B459EA&quot;/&gt;&lt;wsp:rsid wsp:val=&quot;00B47FDE&quot;/&gt;&lt;wsp:rsid wsp:val=&quot;00B76560&quot;/&gt;&lt;wsp:rsid wsp:val=&quot;00B828E0&quot;/&gt;&lt;wsp:rsid wsp:val=&quot;00BB1548&quot;/&gt;&lt;wsp:rsid wsp:val=&quot;00BC359E&quot;/&gt;&lt;wsp:rsid wsp:val=&quot;00C134DC&quot;/&gt;&lt;wsp:rsid wsp:val=&quot;00C35AFC&quot;/&gt;&lt;wsp:rsid wsp:val=&quot;00C43919&quot;/&gt;&lt;wsp:rsid wsp:val=&quot;00C533DB&quot;/&gt;&lt;wsp:rsid wsp:val=&quot;00CB7D99&quot;/&gt;&lt;wsp:rsid wsp:val=&quot;00CF03C4&quot;/&gt;&lt;wsp:rsid wsp:val=&quot;00CF55C9&quot;/&gt;&lt;wsp:rsid wsp:val=&quot;00D3008A&quot;/&gt;&lt;wsp:rsid wsp:val=&quot;00D31736&quot;/&gt;&lt;wsp:rsid wsp:val=&quot;00D844A9&quot;/&gt;&lt;wsp:rsid wsp:val=&quot;00DB3171&quot;/&gt;&lt;wsp:rsid wsp:val=&quot;00DD0C54&quot;/&gt;&lt;wsp:rsid wsp:val=&quot;00DD4932&quot;/&gt;&lt;wsp:rsid wsp:val=&quot;00DE0E2A&quot;/&gt;&lt;wsp:rsid wsp:val=&quot;00DF29B2&quot;/&gt;&lt;wsp:rsid wsp:val=&quot;00E262F8&quot;/&gt;&lt;wsp:rsid wsp:val=&quot;00E7662F&quot;/&gt;&lt;wsp:rsid wsp:val=&quot;00E906D3&quot;/&gt;&lt;wsp:rsid wsp:val=&quot;00E91B9D&quot;/&gt;&lt;wsp:rsid wsp:val=&quot;00EA0585&quot;/&gt;&lt;wsp:rsid wsp:val=&quot;00EA39C8&quot;/&gt;&lt;wsp:rsid wsp:val=&quot;00EC544C&quot;/&gt;&lt;wsp:rsid wsp:val=&quot;00EE20DB&quot;/&gt;&lt;wsp:rsid wsp:val=&quot;00F139AD&quot;/&gt;&lt;wsp:rsid wsp:val=&quot;00F14E74&quot;/&gt;&lt;wsp:rsid wsp:val=&quot;00F95A22&quot;/&gt;&lt;wsp:rsid wsp:val=&quot;00FB0CEC&quot;/&gt;&lt;wsp:rsid wsp:val=&quot;00FB6F6C&quot;/&gt;&lt;/wsp:rsids&gt;&lt;/w:docPr&gt;&lt;w:body&gt;&lt;w:p wsp:rsidR=&quot;00000000&quot; wsp:rsidRDefault=&quot;00F139AD&quot;&gt;&lt;m:oMathPara&gt;&lt;m:oMath&gt;&lt;m:r&gt;&lt;w:rPr&gt;&lt;w:rFonts w:ascii=&quot;Cambria Math&quot; w:h-ansi=&quot;Cambria Math&quot;/&gt;&lt;wx:font wx:val=&quot;Cambria Math&quot;/&gt;&lt;w:i/&gt;&lt;w:sz w:val=&quot;28&quot;/&gt;&lt;w:sz-cs w:val=&quot;28&quot;/&gt;&lt;/w:rPr&gt;&lt;m:t&gt; &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s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A14DE5">
        <w:rPr>
          <w:sz w:val="28"/>
          <w:szCs w:val="28"/>
        </w:rPr>
        <w:instrText xml:space="preserve"> </w:instrText>
      </w:r>
      <w:r w:rsidRPr="00A14DE5">
        <w:rPr>
          <w:sz w:val="28"/>
          <w:szCs w:val="28"/>
        </w:rPr>
        <w:fldChar w:fldCharType="separate"/>
      </w:r>
      <w:r w:rsidR="008E3E45">
        <w:rPr>
          <w:position w:val="-6"/>
          <w:sz w:val="28"/>
          <w:szCs w:val="28"/>
        </w:rPr>
        <w:pict>
          <v:shape id="_x0000_i1029" type="#_x0000_t75" style="width:18.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stylePaneFormatFilter w:val=&quot;3F01&quot;/&gt;&lt;w:defaultTabStop w:val=&quot;708&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55C9&quot;/&gt;&lt;wsp:rsid wsp:val=&quot;00001A0A&quot;/&gt;&lt;wsp:rsid wsp:val=&quot;00022C8F&quot;/&gt;&lt;wsp:rsid wsp:val=&quot;00053FC0&quot;/&gt;&lt;wsp:rsid wsp:val=&quot;0006288A&quot;/&gt;&lt;wsp:rsid wsp:val=&quot;000657A2&quot;/&gt;&lt;wsp:rsid wsp:val=&quot;000A755A&quot;/&gt;&lt;wsp:rsid wsp:val=&quot;000B1FBE&quot;/&gt;&lt;wsp:rsid wsp:val=&quot;000B6F3D&quot;/&gt;&lt;wsp:rsid wsp:val=&quot;00112341&quot;/&gt;&lt;wsp:rsid wsp:val=&quot;001162CE&quot;/&gt;&lt;wsp:rsid wsp:val=&quot;00150870&quot;/&gt;&lt;wsp:rsid wsp:val=&quot;00161F21&quot;/&gt;&lt;wsp:rsid wsp:val=&quot;001F1365&quot;/&gt;&lt;wsp:rsid wsp:val=&quot;001F361F&quot;/&gt;&lt;wsp:rsid wsp:val=&quot;00205455&quot;/&gt;&lt;wsp:rsid wsp:val=&quot;00207340&quot;/&gt;&lt;wsp:rsid wsp:val=&quot;002268AE&quot;/&gt;&lt;wsp:rsid wsp:val=&quot;002537AA&quot;/&gt;&lt;wsp:rsid wsp:val=&quot;002633A0&quot;/&gt;&lt;wsp:rsid wsp:val=&quot;002905E3&quot;/&gt;&lt;wsp:rsid wsp:val=&quot;00292D6E&quot;/&gt;&lt;wsp:rsid wsp:val=&quot;00295B38&quot;/&gt;&lt;wsp:rsid wsp:val=&quot;00316445&quot;/&gt;&lt;wsp:rsid wsp:val=&quot;003701E9&quot;/&gt;&lt;wsp:rsid wsp:val=&quot;0037162F&quot;/&gt;&lt;wsp:rsid wsp:val=&quot;003720A6&quot;/&gt;&lt;wsp:rsid wsp:val=&quot;00395A8A&quot;/&gt;&lt;wsp:rsid wsp:val=&quot;003B51BF&quot;/&gt;&lt;wsp:rsid wsp:val=&quot;003B7258&quot;/&gt;&lt;wsp:rsid wsp:val=&quot;0041574D&quot;/&gt;&lt;wsp:rsid wsp:val=&quot;00427B0F&quot;/&gt;&lt;wsp:rsid wsp:val=&quot;00437ED1&quot;/&gt;&lt;wsp:rsid wsp:val=&quot;00494642&quot;/&gt;&lt;wsp:rsid wsp:val=&quot;004D5019&quot;/&gt;&lt;wsp:rsid wsp:val=&quot;005005DE&quot;/&gt;&lt;wsp:rsid wsp:val=&quot;00501853&quot;/&gt;&lt;wsp:rsid wsp:val=&quot;00510F4C&quot;/&gt;&lt;wsp:rsid wsp:val=&quot;00554134&quot;/&gt;&lt;wsp:rsid wsp:val=&quot;0058504A&quot;/&gt;&lt;wsp:rsid wsp:val=&quot;005C2A75&quot;/&gt;&lt;wsp:rsid wsp:val=&quot;005D7E20&quot;/&gt;&lt;wsp:rsid wsp:val=&quot;005E00CD&quot;/&gt;&lt;wsp:rsid wsp:val=&quot;005E0286&quot;/&gt;&lt;wsp:rsid wsp:val=&quot;0062435D&quot;/&gt;&lt;wsp:rsid wsp:val=&quot;00632841&quot;/&gt;&lt;wsp:rsid wsp:val=&quot;006738D2&quot;/&gt;&lt;wsp:rsid wsp:val=&quot;00685B61&quot;/&gt;&lt;wsp:rsid wsp:val=&quot;00693364&quot;/&gt;&lt;wsp:rsid wsp:val=&quot;00706BD9&quot;/&gt;&lt;wsp:rsid wsp:val=&quot;00722567&quot;/&gt;&lt;wsp:rsid wsp:val=&quot;00744933&quot;/&gt;&lt;wsp:rsid wsp:val=&quot;0075051B&quot;/&gt;&lt;wsp:rsid wsp:val=&quot;007647E5&quot;/&gt;&lt;wsp:rsid wsp:val=&quot;00765F31&quot;/&gt;&lt;wsp:rsid wsp:val=&quot;007E39B1&quot;/&gt;&lt;wsp:rsid wsp:val=&quot;00807AC1&quot;/&gt;&lt;wsp:rsid wsp:val=&quot;00852848&quot;/&gt;&lt;wsp:rsid wsp:val=&quot;008803DA&quot;/&gt;&lt;wsp:rsid wsp:val=&quot;00895EB3&quot;/&gt;&lt;wsp:rsid wsp:val=&quot;00897F06&quot;/&gt;&lt;wsp:rsid wsp:val=&quot;008D5386&quot;/&gt;&lt;wsp:rsid wsp:val=&quot;00922058&quot;/&gt;&lt;wsp:rsid wsp:val=&quot;009416CC&quot;/&gt;&lt;wsp:rsid wsp:val=&quot;0094238F&quot;/&gt;&lt;wsp:rsid wsp:val=&quot;00993BC3&quot;/&gt;&lt;wsp:rsid wsp:val=&quot;009B25E4&quot;/&gt;&lt;wsp:rsid wsp:val=&quot;009E4325&quot;/&gt;&lt;wsp:rsid wsp:val=&quot;00A2231A&quot;/&gt;&lt;wsp:rsid wsp:val=&quot;00A278FB&quot;/&gt;&lt;wsp:rsid wsp:val=&quot;00A35126&quot;/&gt;&lt;wsp:rsid wsp:val=&quot;00A61940&quot;/&gt;&lt;wsp:rsid wsp:val=&quot;00A624F8&quot;/&gt;&lt;wsp:rsid wsp:val=&quot;00A90370&quot;/&gt;&lt;wsp:rsid wsp:val=&quot;00B02BFA&quot;/&gt;&lt;wsp:rsid wsp:val=&quot;00B459EA&quot;/&gt;&lt;wsp:rsid wsp:val=&quot;00B47FDE&quot;/&gt;&lt;wsp:rsid wsp:val=&quot;00B76560&quot;/&gt;&lt;wsp:rsid wsp:val=&quot;00B828E0&quot;/&gt;&lt;wsp:rsid wsp:val=&quot;00BB1548&quot;/&gt;&lt;wsp:rsid wsp:val=&quot;00BC359E&quot;/&gt;&lt;wsp:rsid wsp:val=&quot;00C134DC&quot;/&gt;&lt;wsp:rsid wsp:val=&quot;00C35AFC&quot;/&gt;&lt;wsp:rsid wsp:val=&quot;00C43919&quot;/&gt;&lt;wsp:rsid wsp:val=&quot;00C533DB&quot;/&gt;&lt;wsp:rsid wsp:val=&quot;00CB7D99&quot;/&gt;&lt;wsp:rsid wsp:val=&quot;00CF03C4&quot;/&gt;&lt;wsp:rsid wsp:val=&quot;00CF55C9&quot;/&gt;&lt;wsp:rsid wsp:val=&quot;00D3008A&quot;/&gt;&lt;wsp:rsid wsp:val=&quot;00D31736&quot;/&gt;&lt;wsp:rsid wsp:val=&quot;00D844A9&quot;/&gt;&lt;wsp:rsid wsp:val=&quot;00DB3171&quot;/&gt;&lt;wsp:rsid wsp:val=&quot;00DD0C54&quot;/&gt;&lt;wsp:rsid wsp:val=&quot;00DD4932&quot;/&gt;&lt;wsp:rsid wsp:val=&quot;00DE0E2A&quot;/&gt;&lt;wsp:rsid wsp:val=&quot;00DF29B2&quot;/&gt;&lt;wsp:rsid wsp:val=&quot;00E262F8&quot;/&gt;&lt;wsp:rsid wsp:val=&quot;00E7662F&quot;/&gt;&lt;wsp:rsid wsp:val=&quot;00E906D3&quot;/&gt;&lt;wsp:rsid wsp:val=&quot;00E91B9D&quot;/&gt;&lt;wsp:rsid wsp:val=&quot;00EA0585&quot;/&gt;&lt;wsp:rsid wsp:val=&quot;00EA39C8&quot;/&gt;&lt;wsp:rsid wsp:val=&quot;00EC544C&quot;/&gt;&lt;wsp:rsid wsp:val=&quot;00EE20DB&quot;/&gt;&lt;wsp:rsid wsp:val=&quot;00F139AD&quot;/&gt;&lt;wsp:rsid wsp:val=&quot;00F14E74&quot;/&gt;&lt;wsp:rsid wsp:val=&quot;00F95A22&quot;/&gt;&lt;wsp:rsid wsp:val=&quot;00FB0CEC&quot;/&gt;&lt;wsp:rsid wsp:val=&quot;00FB6F6C&quot;/&gt;&lt;/wsp:rsids&gt;&lt;/w:docPr&gt;&lt;w:body&gt;&lt;w:p wsp:rsidR=&quot;00000000&quot; wsp:rsidRDefault=&quot;00F139AD&quot;&gt;&lt;m:oMathPara&gt;&lt;m:oMath&gt;&lt;m:r&gt;&lt;w:rPr&gt;&lt;w:rFonts w:ascii=&quot;Cambria Math&quot; w:h-ansi=&quot;Cambria Math&quot;/&gt;&lt;wx:font wx:val=&quot;Cambria Math&quot;/&gt;&lt;w:i/&gt;&lt;w:sz w:val=&quot;28&quot;/&gt;&lt;w:sz-cs w:val=&quot;28&quot;/&gt;&lt;/w:rPr&gt;&lt;m:t&gt; &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s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A14DE5">
        <w:rPr>
          <w:sz w:val="28"/>
          <w:szCs w:val="28"/>
        </w:rPr>
        <w:fldChar w:fldCharType="end"/>
      </w:r>
      <w:r w:rsidRPr="00A14DE5">
        <w:rPr>
          <w:sz w:val="28"/>
          <w:szCs w:val="28"/>
        </w:rPr>
        <w:t xml:space="preserve">  - величина вычисленного эмпирического критерия, который необходимо сравнить с критическим; </w:t>
      </w:r>
      <w:r w:rsidRPr="00A14DE5">
        <w:rPr>
          <w:sz w:val="28"/>
          <w:szCs w:val="28"/>
        </w:rPr>
        <w:fldChar w:fldCharType="begin"/>
      </w:r>
      <w:r w:rsidRPr="00A14DE5">
        <w:rPr>
          <w:sz w:val="28"/>
          <w:szCs w:val="28"/>
        </w:rPr>
        <w:instrText xml:space="preserve"> QUOTE </w:instrText>
      </w:r>
      <w:r w:rsidR="008E3E45">
        <w:rPr>
          <w:position w:val="-6"/>
          <w:sz w:val="28"/>
          <w:szCs w:val="28"/>
        </w:rPr>
        <w:pict>
          <v:shape id="_x0000_i1030" type="#_x0000_t75" style="width:20.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stylePaneFormatFilter w:val=&quot;3F01&quot;/&gt;&lt;w:defaultTabStop w:val=&quot;708&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55C9&quot;/&gt;&lt;wsp:rsid wsp:val=&quot;00001A0A&quot;/&gt;&lt;wsp:rsid wsp:val=&quot;00022C8F&quot;/&gt;&lt;wsp:rsid wsp:val=&quot;00053FC0&quot;/&gt;&lt;wsp:rsid wsp:val=&quot;0006288A&quot;/&gt;&lt;wsp:rsid wsp:val=&quot;000657A2&quot;/&gt;&lt;wsp:rsid wsp:val=&quot;000A755A&quot;/&gt;&lt;wsp:rsid wsp:val=&quot;000B1FBE&quot;/&gt;&lt;wsp:rsid wsp:val=&quot;000B6F3D&quot;/&gt;&lt;wsp:rsid wsp:val=&quot;00112341&quot;/&gt;&lt;wsp:rsid wsp:val=&quot;001162CE&quot;/&gt;&lt;wsp:rsid wsp:val=&quot;00150870&quot;/&gt;&lt;wsp:rsid wsp:val=&quot;00161F21&quot;/&gt;&lt;wsp:rsid wsp:val=&quot;001F1365&quot;/&gt;&lt;wsp:rsid wsp:val=&quot;001F361F&quot;/&gt;&lt;wsp:rsid wsp:val=&quot;00205455&quot;/&gt;&lt;wsp:rsid wsp:val=&quot;00207340&quot;/&gt;&lt;wsp:rsid wsp:val=&quot;002268AE&quot;/&gt;&lt;wsp:rsid wsp:val=&quot;002537AA&quot;/&gt;&lt;wsp:rsid wsp:val=&quot;002633A0&quot;/&gt;&lt;wsp:rsid wsp:val=&quot;002905E3&quot;/&gt;&lt;wsp:rsid wsp:val=&quot;00292D6E&quot;/&gt;&lt;wsp:rsid wsp:val=&quot;00295B38&quot;/&gt;&lt;wsp:rsid wsp:val=&quot;00316445&quot;/&gt;&lt;wsp:rsid wsp:val=&quot;003701E9&quot;/&gt;&lt;wsp:rsid wsp:val=&quot;0037162F&quot;/&gt;&lt;wsp:rsid wsp:val=&quot;003720A6&quot;/&gt;&lt;wsp:rsid wsp:val=&quot;00395A8A&quot;/&gt;&lt;wsp:rsid wsp:val=&quot;003B51BF&quot;/&gt;&lt;wsp:rsid wsp:val=&quot;003B7258&quot;/&gt;&lt;wsp:rsid wsp:val=&quot;0041574D&quot;/&gt;&lt;wsp:rsid wsp:val=&quot;00427B0F&quot;/&gt;&lt;wsp:rsid wsp:val=&quot;00437ED1&quot;/&gt;&lt;wsp:rsid wsp:val=&quot;00494642&quot;/&gt;&lt;wsp:rsid wsp:val=&quot;004D5019&quot;/&gt;&lt;wsp:rsid wsp:val=&quot;005005DE&quot;/&gt;&lt;wsp:rsid wsp:val=&quot;00501853&quot;/&gt;&lt;wsp:rsid wsp:val=&quot;00510F4C&quot;/&gt;&lt;wsp:rsid wsp:val=&quot;00554134&quot;/&gt;&lt;wsp:rsid wsp:val=&quot;0058504A&quot;/&gt;&lt;wsp:rsid wsp:val=&quot;005C2A75&quot;/&gt;&lt;wsp:rsid wsp:val=&quot;005D7E20&quot;/&gt;&lt;wsp:rsid wsp:val=&quot;005E00CD&quot;/&gt;&lt;wsp:rsid wsp:val=&quot;005E0286&quot;/&gt;&lt;wsp:rsid wsp:val=&quot;0062435D&quot;/&gt;&lt;wsp:rsid wsp:val=&quot;00632841&quot;/&gt;&lt;wsp:rsid wsp:val=&quot;006738D2&quot;/&gt;&lt;wsp:rsid wsp:val=&quot;00685B61&quot;/&gt;&lt;wsp:rsid wsp:val=&quot;00693364&quot;/&gt;&lt;wsp:rsid wsp:val=&quot;00706BD9&quot;/&gt;&lt;wsp:rsid wsp:val=&quot;00722567&quot;/&gt;&lt;wsp:rsid wsp:val=&quot;00744933&quot;/&gt;&lt;wsp:rsid wsp:val=&quot;0075051B&quot;/&gt;&lt;wsp:rsid wsp:val=&quot;007647E5&quot;/&gt;&lt;wsp:rsid wsp:val=&quot;00765F31&quot;/&gt;&lt;wsp:rsid wsp:val=&quot;007E39B1&quot;/&gt;&lt;wsp:rsid wsp:val=&quot;00807AC1&quot;/&gt;&lt;wsp:rsid wsp:val=&quot;00852848&quot;/&gt;&lt;wsp:rsid wsp:val=&quot;008803DA&quot;/&gt;&lt;wsp:rsid wsp:val=&quot;00895EB3&quot;/&gt;&lt;wsp:rsid wsp:val=&quot;00897F06&quot;/&gt;&lt;wsp:rsid wsp:val=&quot;008D5386&quot;/&gt;&lt;wsp:rsid wsp:val=&quot;00922058&quot;/&gt;&lt;wsp:rsid wsp:val=&quot;009416CC&quot;/&gt;&lt;wsp:rsid wsp:val=&quot;0094238F&quot;/&gt;&lt;wsp:rsid wsp:val=&quot;00993BC3&quot;/&gt;&lt;wsp:rsid wsp:val=&quot;009B25E4&quot;/&gt;&lt;wsp:rsid wsp:val=&quot;009E4325&quot;/&gt;&lt;wsp:rsid wsp:val=&quot;00A2231A&quot;/&gt;&lt;wsp:rsid wsp:val=&quot;00A278FB&quot;/&gt;&lt;wsp:rsid wsp:val=&quot;00A35126&quot;/&gt;&lt;wsp:rsid wsp:val=&quot;00A61940&quot;/&gt;&lt;wsp:rsid wsp:val=&quot;00A624F8&quot;/&gt;&lt;wsp:rsid wsp:val=&quot;00A90370&quot;/&gt;&lt;wsp:rsid wsp:val=&quot;00B02BFA&quot;/&gt;&lt;wsp:rsid wsp:val=&quot;00B459EA&quot;/&gt;&lt;wsp:rsid wsp:val=&quot;00B47FDE&quot;/&gt;&lt;wsp:rsid wsp:val=&quot;00B76560&quot;/&gt;&lt;wsp:rsid wsp:val=&quot;00B828E0&quot;/&gt;&lt;wsp:rsid wsp:val=&quot;00BB1548&quot;/&gt;&lt;wsp:rsid wsp:val=&quot;00BC359E&quot;/&gt;&lt;wsp:rsid wsp:val=&quot;00C134DC&quot;/&gt;&lt;wsp:rsid wsp:val=&quot;00C35AFC&quot;/&gt;&lt;wsp:rsid wsp:val=&quot;00C43919&quot;/&gt;&lt;wsp:rsid wsp:val=&quot;00C533DB&quot;/&gt;&lt;wsp:rsid wsp:val=&quot;00CB7D99&quot;/&gt;&lt;wsp:rsid wsp:val=&quot;00CF03C4&quot;/&gt;&lt;wsp:rsid wsp:val=&quot;00CF55C9&quot;/&gt;&lt;wsp:rsid wsp:val=&quot;00D3008A&quot;/&gt;&lt;wsp:rsid wsp:val=&quot;00D31736&quot;/&gt;&lt;wsp:rsid wsp:val=&quot;00D844A9&quot;/&gt;&lt;wsp:rsid wsp:val=&quot;00DB3171&quot;/&gt;&lt;wsp:rsid wsp:val=&quot;00DD0C54&quot;/&gt;&lt;wsp:rsid wsp:val=&quot;00DD4932&quot;/&gt;&lt;wsp:rsid wsp:val=&quot;00DD7E11&quot;/&gt;&lt;wsp:rsid wsp:val=&quot;00DE0E2A&quot;/&gt;&lt;wsp:rsid wsp:val=&quot;00DF29B2&quot;/&gt;&lt;wsp:rsid wsp:val=&quot;00E262F8&quot;/&gt;&lt;wsp:rsid wsp:val=&quot;00E7662F&quot;/&gt;&lt;wsp:rsid wsp:val=&quot;00E906D3&quot;/&gt;&lt;wsp:rsid wsp:val=&quot;00E91B9D&quot;/&gt;&lt;wsp:rsid wsp:val=&quot;00EA0585&quot;/&gt;&lt;wsp:rsid wsp:val=&quot;00EA39C8&quot;/&gt;&lt;wsp:rsid wsp:val=&quot;00EC544C&quot;/&gt;&lt;wsp:rsid wsp:val=&quot;00EE20DB&quot;/&gt;&lt;wsp:rsid wsp:val=&quot;00F14E74&quot;/&gt;&lt;wsp:rsid wsp:val=&quot;00F95A22&quot;/&gt;&lt;wsp:rsid wsp:val=&quot;00FB0CEC&quot;/&gt;&lt;wsp:rsid wsp:val=&quot;00FB6F6C&quot;/&gt;&lt;/wsp:rsids&gt;&lt;/w:docPr&gt;&lt;w:body&gt;&lt;w:p wsp:rsidR=&quot;00000000&quot; wsp:rsidRDefault=&quot;00DD7E11&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m&lt;/m:t&gt;&lt;/m:r&gt;&lt;/m:e&gt;&lt;m:sub&gt;&lt;m:r&gt;&lt;w:rPr&gt;&lt;w:rFonts w:ascii=&quot;Cambria Math&quot; w:h-ansi=&quot;Cambria Math&quot;/&gt;&lt;wx:font wx:val=&quot;Cambria Math&quot;/&gt;&lt;w:i/&gt;&lt;w:sz w:val=&quot;28&quot;/&gt;&lt;w:sz-cs w:val=&quot;28&quot;/&gt;&lt;/w:rPr&gt;&lt;m:t&gt;1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A14DE5">
        <w:rPr>
          <w:sz w:val="28"/>
          <w:szCs w:val="28"/>
        </w:rPr>
        <w:instrText xml:space="preserve"> </w:instrText>
      </w:r>
      <w:r w:rsidRPr="00A14DE5">
        <w:rPr>
          <w:sz w:val="28"/>
          <w:szCs w:val="28"/>
        </w:rPr>
        <w:fldChar w:fldCharType="separate"/>
      </w:r>
      <w:r w:rsidR="008E3E45">
        <w:rPr>
          <w:position w:val="-6"/>
          <w:sz w:val="28"/>
          <w:szCs w:val="28"/>
        </w:rPr>
        <w:pict>
          <v:shape id="_x0000_i1031" type="#_x0000_t75" style="width:20.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stylePaneFormatFilter w:val=&quot;3F01&quot;/&gt;&lt;w:defaultTabStop w:val=&quot;708&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55C9&quot;/&gt;&lt;wsp:rsid wsp:val=&quot;00001A0A&quot;/&gt;&lt;wsp:rsid wsp:val=&quot;00022C8F&quot;/&gt;&lt;wsp:rsid wsp:val=&quot;00053FC0&quot;/&gt;&lt;wsp:rsid wsp:val=&quot;0006288A&quot;/&gt;&lt;wsp:rsid wsp:val=&quot;000657A2&quot;/&gt;&lt;wsp:rsid wsp:val=&quot;000A755A&quot;/&gt;&lt;wsp:rsid wsp:val=&quot;000B1FBE&quot;/&gt;&lt;wsp:rsid wsp:val=&quot;000B6F3D&quot;/&gt;&lt;wsp:rsid wsp:val=&quot;00112341&quot;/&gt;&lt;wsp:rsid wsp:val=&quot;001162CE&quot;/&gt;&lt;wsp:rsid wsp:val=&quot;00150870&quot;/&gt;&lt;wsp:rsid wsp:val=&quot;00161F21&quot;/&gt;&lt;wsp:rsid wsp:val=&quot;001F1365&quot;/&gt;&lt;wsp:rsid wsp:val=&quot;001F361F&quot;/&gt;&lt;wsp:rsid wsp:val=&quot;00205455&quot;/&gt;&lt;wsp:rsid wsp:val=&quot;00207340&quot;/&gt;&lt;wsp:rsid wsp:val=&quot;002268AE&quot;/&gt;&lt;wsp:rsid wsp:val=&quot;002537AA&quot;/&gt;&lt;wsp:rsid wsp:val=&quot;002633A0&quot;/&gt;&lt;wsp:rsid wsp:val=&quot;002905E3&quot;/&gt;&lt;wsp:rsid wsp:val=&quot;00292D6E&quot;/&gt;&lt;wsp:rsid wsp:val=&quot;00295B38&quot;/&gt;&lt;wsp:rsid wsp:val=&quot;00316445&quot;/&gt;&lt;wsp:rsid wsp:val=&quot;003701E9&quot;/&gt;&lt;wsp:rsid wsp:val=&quot;0037162F&quot;/&gt;&lt;wsp:rsid wsp:val=&quot;003720A6&quot;/&gt;&lt;wsp:rsid wsp:val=&quot;00395A8A&quot;/&gt;&lt;wsp:rsid wsp:val=&quot;003B51BF&quot;/&gt;&lt;wsp:rsid wsp:val=&quot;003B7258&quot;/&gt;&lt;wsp:rsid wsp:val=&quot;0041574D&quot;/&gt;&lt;wsp:rsid wsp:val=&quot;00427B0F&quot;/&gt;&lt;wsp:rsid wsp:val=&quot;00437ED1&quot;/&gt;&lt;wsp:rsid wsp:val=&quot;00494642&quot;/&gt;&lt;wsp:rsid wsp:val=&quot;004D5019&quot;/&gt;&lt;wsp:rsid wsp:val=&quot;005005DE&quot;/&gt;&lt;wsp:rsid wsp:val=&quot;00501853&quot;/&gt;&lt;wsp:rsid wsp:val=&quot;00510F4C&quot;/&gt;&lt;wsp:rsid wsp:val=&quot;00554134&quot;/&gt;&lt;wsp:rsid wsp:val=&quot;0058504A&quot;/&gt;&lt;wsp:rsid wsp:val=&quot;005C2A75&quot;/&gt;&lt;wsp:rsid wsp:val=&quot;005D7E20&quot;/&gt;&lt;wsp:rsid wsp:val=&quot;005E00CD&quot;/&gt;&lt;wsp:rsid wsp:val=&quot;005E0286&quot;/&gt;&lt;wsp:rsid wsp:val=&quot;0062435D&quot;/&gt;&lt;wsp:rsid wsp:val=&quot;00632841&quot;/&gt;&lt;wsp:rsid wsp:val=&quot;006738D2&quot;/&gt;&lt;wsp:rsid wsp:val=&quot;00685B61&quot;/&gt;&lt;wsp:rsid wsp:val=&quot;00693364&quot;/&gt;&lt;wsp:rsid wsp:val=&quot;00706BD9&quot;/&gt;&lt;wsp:rsid wsp:val=&quot;00722567&quot;/&gt;&lt;wsp:rsid wsp:val=&quot;00744933&quot;/&gt;&lt;wsp:rsid wsp:val=&quot;0075051B&quot;/&gt;&lt;wsp:rsid wsp:val=&quot;007647E5&quot;/&gt;&lt;wsp:rsid wsp:val=&quot;00765F31&quot;/&gt;&lt;wsp:rsid wsp:val=&quot;007E39B1&quot;/&gt;&lt;wsp:rsid wsp:val=&quot;00807AC1&quot;/&gt;&lt;wsp:rsid wsp:val=&quot;00852848&quot;/&gt;&lt;wsp:rsid wsp:val=&quot;008803DA&quot;/&gt;&lt;wsp:rsid wsp:val=&quot;00895EB3&quot;/&gt;&lt;wsp:rsid wsp:val=&quot;00897F06&quot;/&gt;&lt;wsp:rsid wsp:val=&quot;008D5386&quot;/&gt;&lt;wsp:rsid wsp:val=&quot;00922058&quot;/&gt;&lt;wsp:rsid wsp:val=&quot;009416CC&quot;/&gt;&lt;wsp:rsid wsp:val=&quot;0094238F&quot;/&gt;&lt;wsp:rsid wsp:val=&quot;00993BC3&quot;/&gt;&lt;wsp:rsid wsp:val=&quot;009B25E4&quot;/&gt;&lt;wsp:rsid wsp:val=&quot;009E4325&quot;/&gt;&lt;wsp:rsid wsp:val=&quot;00A2231A&quot;/&gt;&lt;wsp:rsid wsp:val=&quot;00A278FB&quot;/&gt;&lt;wsp:rsid wsp:val=&quot;00A35126&quot;/&gt;&lt;wsp:rsid wsp:val=&quot;00A61940&quot;/&gt;&lt;wsp:rsid wsp:val=&quot;00A624F8&quot;/&gt;&lt;wsp:rsid wsp:val=&quot;00A90370&quot;/&gt;&lt;wsp:rsid wsp:val=&quot;00B02BFA&quot;/&gt;&lt;wsp:rsid wsp:val=&quot;00B459EA&quot;/&gt;&lt;wsp:rsid wsp:val=&quot;00B47FDE&quot;/&gt;&lt;wsp:rsid wsp:val=&quot;00B76560&quot;/&gt;&lt;wsp:rsid wsp:val=&quot;00B828E0&quot;/&gt;&lt;wsp:rsid wsp:val=&quot;00BB1548&quot;/&gt;&lt;wsp:rsid wsp:val=&quot;00BC359E&quot;/&gt;&lt;wsp:rsid wsp:val=&quot;00C134DC&quot;/&gt;&lt;wsp:rsid wsp:val=&quot;00C35AFC&quot;/&gt;&lt;wsp:rsid wsp:val=&quot;00C43919&quot;/&gt;&lt;wsp:rsid wsp:val=&quot;00C533DB&quot;/&gt;&lt;wsp:rsid wsp:val=&quot;00CB7D99&quot;/&gt;&lt;wsp:rsid wsp:val=&quot;00CF03C4&quot;/&gt;&lt;wsp:rsid wsp:val=&quot;00CF55C9&quot;/&gt;&lt;wsp:rsid wsp:val=&quot;00D3008A&quot;/&gt;&lt;wsp:rsid wsp:val=&quot;00D31736&quot;/&gt;&lt;wsp:rsid wsp:val=&quot;00D844A9&quot;/&gt;&lt;wsp:rsid wsp:val=&quot;00DB3171&quot;/&gt;&lt;wsp:rsid wsp:val=&quot;00DD0C54&quot;/&gt;&lt;wsp:rsid wsp:val=&quot;00DD4932&quot;/&gt;&lt;wsp:rsid wsp:val=&quot;00DD7E11&quot;/&gt;&lt;wsp:rsid wsp:val=&quot;00DE0E2A&quot;/&gt;&lt;wsp:rsid wsp:val=&quot;00DF29B2&quot;/&gt;&lt;wsp:rsid wsp:val=&quot;00E262F8&quot;/&gt;&lt;wsp:rsid wsp:val=&quot;00E7662F&quot;/&gt;&lt;wsp:rsid wsp:val=&quot;00E906D3&quot;/&gt;&lt;wsp:rsid wsp:val=&quot;00E91B9D&quot;/&gt;&lt;wsp:rsid wsp:val=&quot;00EA0585&quot;/&gt;&lt;wsp:rsid wsp:val=&quot;00EA39C8&quot;/&gt;&lt;wsp:rsid wsp:val=&quot;00EC544C&quot;/&gt;&lt;wsp:rsid wsp:val=&quot;00EE20DB&quot;/&gt;&lt;wsp:rsid wsp:val=&quot;00F14E74&quot;/&gt;&lt;wsp:rsid wsp:val=&quot;00F95A22&quot;/&gt;&lt;wsp:rsid wsp:val=&quot;00FB0CEC&quot;/&gt;&lt;wsp:rsid wsp:val=&quot;00FB6F6C&quot;/&gt;&lt;/wsp:rsids&gt;&lt;/w:docPr&gt;&lt;w:body&gt;&lt;w:p wsp:rsidR=&quot;00000000&quot; wsp:rsidRDefault=&quot;00DD7E11&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m&lt;/m:t&gt;&lt;/m:r&gt;&lt;/m:e&gt;&lt;m:sub&gt;&lt;m:r&gt;&lt;w:rPr&gt;&lt;w:rFonts w:ascii=&quot;Cambria Math&quot; w:h-ansi=&quot;Cambria Math&quot;/&gt;&lt;wx:font wx:val=&quot;Cambria Math&quot;/&gt;&lt;w:i/&gt;&lt;w:sz w:val=&quot;28&quot;/&gt;&lt;w:sz-cs w:val=&quot;28&quot;/&gt;&lt;/w:rPr&gt;&lt;m:t&gt;1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A14DE5">
        <w:rPr>
          <w:sz w:val="28"/>
          <w:szCs w:val="28"/>
        </w:rPr>
        <w:fldChar w:fldCharType="end"/>
      </w:r>
      <w:r w:rsidRPr="00A14DE5">
        <w:rPr>
          <w:sz w:val="28"/>
          <w:szCs w:val="28"/>
        </w:rPr>
        <w:t xml:space="preserve">и </w:t>
      </w:r>
      <w:r w:rsidRPr="00A14DE5">
        <w:rPr>
          <w:sz w:val="28"/>
          <w:szCs w:val="28"/>
        </w:rPr>
        <w:fldChar w:fldCharType="begin"/>
      </w:r>
      <w:r w:rsidRPr="00A14DE5">
        <w:rPr>
          <w:sz w:val="28"/>
          <w:szCs w:val="28"/>
        </w:rPr>
        <w:instrText xml:space="preserve"> QUOTE </w:instrText>
      </w:r>
      <w:r w:rsidR="008E3E45">
        <w:rPr>
          <w:position w:val="-6"/>
          <w:sz w:val="28"/>
          <w:szCs w:val="28"/>
        </w:rPr>
        <w:pict>
          <v:shape id="_x0000_i1032" type="#_x0000_t75" style="width:18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stylePaneFormatFilter w:val=&quot;3F01&quot;/&gt;&lt;w:defaultTabStop w:val=&quot;708&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55C9&quot;/&gt;&lt;wsp:rsid wsp:val=&quot;00001A0A&quot;/&gt;&lt;wsp:rsid wsp:val=&quot;00022C8F&quot;/&gt;&lt;wsp:rsid wsp:val=&quot;00053FC0&quot;/&gt;&lt;wsp:rsid wsp:val=&quot;0006288A&quot;/&gt;&lt;wsp:rsid wsp:val=&quot;000657A2&quot;/&gt;&lt;wsp:rsid wsp:val=&quot;000A755A&quot;/&gt;&lt;wsp:rsid wsp:val=&quot;000B1FBE&quot;/&gt;&lt;wsp:rsid wsp:val=&quot;000B6F3D&quot;/&gt;&lt;wsp:rsid wsp:val=&quot;00112341&quot;/&gt;&lt;wsp:rsid wsp:val=&quot;001162CE&quot;/&gt;&lt;wsp:rsid wsp:val=&quot;00150870&quot;/&gt;&lt;wsp:rsid wsp:val=&quot;00161F21&quot;/&gt;&lt;wsp:rsid wsp:val=&quot;001F1365&quot;/&gt;&lt;wsp:rsid wsp:val=&quot;001F361F&quot;/&gt;&lt;wsp:rsid wsp:val=&quot;00205455&quot;/&gt;&lt;wsp:rsid wsp:val=&quot;00207340&quot;/&gt;&lt;wsp:rsid wsp:val=&quot;002268AE&quot;/&gt;&lt;wsp:rsid wsp:val=&quot;002537AA&quot;/&gt;&lt;wsp:rsid wsp:val=&quot;002633A0&quot;/&gt;&lt;wsp:rsid wsp:val=&quot;002905E3&quot;/&gt;&lt;wsp:rsid wsp:val=&quot;00292D6E&quot;/&gt;&lt;wsp:rsid wsp:val=&quot;00295B38&quot;/&gt;&lt;wsp:rsid wsp:val=&quot;00316445&quot;/&gt;&lt;wsp:rsid wsp:val=&quot;003701E9&quot;/&gt;&lt;wsp:rsid wsp:val=&quot;0037162F&quot;/&gt;&lt;wsp:rsid wsp:val=&quot;003720A6&quot;/&gt;&lt;wsp:rsid wsp:val=&quot;00395A8A&quot;/&gt;&lt;wsp:rsid wsp:val=&quot;003B51BF&quot;/&gt;&lt;wsp:rsid wsp:val=&quot;003B7258&quot;/&gt;&lt;wsp:rsid wsp:val=&quot;0041574D&quot;/&gt;&lt;wsp:rsid wsp:val=&quot;00427B0F&quot;/&gt;&lt;wsp:rsid wsp:val=&quot;00437ED1&quot;/&gt;&lt;wsp:rsid wsp:val=&quot;00494642&quot;/&gt;&lt;wsp:rsid wsp:val=&quot;004D5019&quot;/&gt;&lt;wsp:rsid wsp:val=&quot;005005DE&quot;/&gt;&lt;wsp:rsid wsp:val=&quot;00501853&quot;/&gt;&lt;wsp:rsid wsp:val=&quot;00510F4C&quot;/&gt;&lt;wsp:rsid wsp:val=&quot;00554134&quot;/&gt;&lt;wsp:rsid wsp:val=&quot;0058504A&quot;/&gt;&lt;wsp:rsid wsp:val=&quot;005C2A75&quot;/&gt;&lt;wsp:rsid wsp:val=&quot;005D7E20&quot;/&gt;&lt;wsp:rsid wsp:val=&quot;005E00CD&quot;/&gt;&lt;wsp:rsid wsp:val=&quot;005E0286&quot;/&gt;&lt;wsp:rsid wsp:val=&quot;0062435D&quot;/&gt;&lt;wsp:rsid wsp:val=&quot;00632841&quot;/&gt;&lt;wsp:rsid wsp:val=&quot;006738D2&quot;/&gt;&lt;wsp:rsid wsp:val=&quot;00685B61&quot;/&gt;&lt;wsp:rsid wsp:val=&quot;00693364&quot;/&gt;&lt;wsp:rsid wsp:val=&quot;00706BD9&quot;/&gt;&lt;wsp:rsid wsp:val=&quot;00722567&quot;/&gt;&lt;wsp:rsid wsp:val=&quot;00744933&quot;/&gt;&lt;wsp:rsid wsp:val=&quot;0075051B&quot;/&gt;&lt;wsp:rsid wsp:val=&quot;007647E5&quot;/&gt;&lt;wsp:rsid wsp:val=&quot;00765F31&quot;/&gt;&lt;wsp:rsid wsp:val=&quot;007E39B1&quot;/&gt;&lt;wsp:rsid wsp:val=&quot;00807AC1&quot;/&gt;&lt;wsp:rsid wsp:val=&quot;00852848&quot;/&gt;&lt;wsp:rsid wsp:val=&quot;008803DA&quot;/&gt;&lt;wsp:rsid wsp:val=&quot;00895EB3&quot;/&gt;&lt;wsp:rsid wsp:val=&quot;00897F06&quot;/&gt;&lt;wsp:rsid wsp:val=&quot;008D5386&quot;/&gt;&lt;wsp:rsid wsp:val=&quot;00922058&quot;/&gt;&lt;wsp:rsid wsp:val=&quot;009416CC&quot;/&gt;&lt;wsp:rsid wsp:val=&quot;0094238F&quot;/&gt;&lt;wsp:rsid wsp:val=&quot;00993BC3&quot;/&gt;&lt;wsp:rsid wsp:val=&quot;009B25E4&quot;/&gt;&lt;wsp:rsid wsp:val=&quot;009E4325&quot;/&gt;&lt;wsp:rsid wsp:val=&quot;00A2231A&quot;/&gt;&lt;wsp:rsid wsp:val=&quot;00A278FB&quot;/&gt;&lt;wsp:rsid wsp:val=&quot;00A35126&quot;/&gt;&lt;wsp:rsid wsp:val=&quot;00A61940&quot;/&gt;&lt;wsp:rsid wsp:val=&quot;00A624F8&quot;/&gt;&lt;wsp:rsid wsp:val=&quot;00A90370&quot;/&gt;&lt;wsp:rsid wsp:val=&quot;00B02BFA&quot;/&gt;&lt;wsp:rsid wsp:val=&quot;00B459EA&quot;/&gt;&lt;wsp:rsid wsp:val=&quot;00B47FDE&quot;/&gt;&lt;wsp:rsid wsp:val=&quot;00B76560&quot;/&gt;&lt;wsp:rsid wsp:val=&quot;00B828E0&quot;/&gt;&lt;wsp:rsid wsp:val=&quot;00BB1548&quot;/&gt;&lt;wsp:rsid wsp:val=&quot;00BC359E&quot;/&gt;&lt;wsp:rsid wsp:val=&quot;00C134DC&quot;/&gt;&lt;wsp:rsid wsp:val=&quot;00C23D23&quot;/&gt;&lt;wsp:rsid wsp:val=&quot;00C35AFC&quot;/&gt;&lt;wsp:rsid wsp:val=&quot;00C43919&quot;/&gt;&lt;wsp:rsid wsp:val=&quot;00C533DB&quot;/&gt;&lt;wsp:rsid wsp:val=&quot;00CB7D99&quot;/&gt;&lt;wsp:rsid wsp:val=&quot;00CF03C4&quot;/&gt;&lt;wsp:rsid wsp:val=&quot;00CF55C9&quot;/&gt;&lt;wsp:rsid wsp:val=&quot;00D3008A&quot;/&gt;&lt;wsp:rsid wsp:val=&quot;00D31736&quot;/&gt;&lt;wsp:rsid wsp:val=&quot;00D844A9&quot;/&gt;&lt;wsp:rsid wsp:val=&quot;00DB3171&quot;/&gt;&lt;wsp:rsid wsp:val=&quot;00DD0C54&quot;/&gt;&lt;wsp:rsid wsp:val=&quot;00DD4932&quot;/&gt;&lt;wsp:rsid wsp:val=&quot;00DE0E2A&quot;/&gt;&lt;wsp:rsid wsp:val=&quot;00DF29B2&quot;/&gt;&lt;wsp:rsid wsp:val=&quot;00E262F8&quot;/&gt;&lt;wsp:rsid wsp:val=&quot;00E7662F&quot;/&gt;&lt;wsp:rsid wsp:val=&quot;00E906D3&quot;/&gt;&lt;wsp:rsid wsp:val=&quot;00E91B9D&quot;/&gt;&lt;wsp:rsid wsp:val=&quot;00EA0585&quot;/&gt;&lt;wsp:rsid wsp:val=&quot;00EA39C8&quot;/&gt;&lt;wsp:rsid wsp:val=&quot;00EC544C&quot;/&gt;&lt;wsp:rsid wsp:val=&quot;00EE20DB&quot;/&gt;&lt;wsp:rsid wsp:val=&quot;00F14E74&quot;/&gt;&lt;wsp:rsid wsp:val=&quot;00F95A22&quot;/&gt;&lt;wsp:rsid wsp:val=&quot;00FB0CEC&quot;/&gt;&lt;wsp:rsid wsp:val=&quot;00FB6F6C&quot;/&gt;&lt;/wsp:rsids&gt;&lt;/w:docPr&gt;&lt;w:body&gt;&lt;w:p wsp:rsidR=&quot;00000000&quot; wsp:rsidRDefault=&quot;00C23D23&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m&lt;/m:t&gt;&lt;/m:r&gt;&lt;/m:e&gt;&lt;m:sub&gt;&lt;m:r&gt;&lt;w:rPr&gt;&lt;w:rFonts w:ascii=&quot;Cambria Math&quot; w:h-ansi=&quot;Cambria Math&quot;/&gt;&lt;wx:font wx:val=&quot;Cambria Math&quot;/&gt;&lt;w:i/&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A14DE5">
        <w:rPr>
          <w:sz w:val="28"/>
          <w:szCs w:val="28"/>
        </w:rPr>
        <w:instrText xml:space="preserve"> </w:instrText>
      </w:r>
      <w:r w:rsidRPr="00A14DE5">
        <w:rPr>
          <w:sz w:val="28"/>
          <w:szCs w:val="28"/>
        </w:rPr>
        <w:fldChar w:fldCharType="separate"/>
      </w:r>
      <w:r w:rsidR="008E3E45">
        <w:rPr>
          <w:position w:val="-6"/>
          <w:sz w:val="28"/>
          <w:szCs w:val="28"/>
        </w:rPr>
        <w:pict>
          <v:shape id="_x0000_i1033" type="#_x0000_t75" style="width:18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stylePaneFormatFilter w:val=&quot;3F01&quot;/&gt;&lt;w:defaultTabStop w:val=&quot;708&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55C9&quot;/&gt;&lt;wsp:rsid wsp:val=&quot;00001A0A&quot;/&gt;&lt;wsp:rsid wsp:val=&quot;00022C8F&quot;/&gt;&lt;wsp:rsid wsp:val=&quot;00053FC0&quot;/&gt;&lt;wsp:rsid wsp:val=&quot;0006288A&quot;/&gt;&lt;wsp:rsid wsp:val=&quot;000657A2&quot;/&gt;&lt;wsp:rsid wsp:val=&quot;000A755A&quot;/&gt;&lt;wsp:rsid wsp:val=&quot;000B1FBE&quot;/&gt;&lt;wsp:rsid wsp:val=&quot;000B6F3D&quot;/&gt;&lt;wsp:rsid wsp:val=&quot;00112341&quot;/&gt;&lt;wsp:rsid wsp:val=&quot;001162CE&quot;/&gt;&lt;wsp:rsid wsp:val=&quot;00150870&quot;/&gt;&lt;wsp:rsid wsp:val=&quot;00161F21&quot;/&gt;&lt;wsp:rsid wsp:val=&quot;001F1365&quot;/&gt;&lt;wsp:rsid wsp:val=&quot;001F361F&quot;/&gt;&lt;wsp:rsid wsp:val=&quot;00205455&quot;/&gt;&lt;wsp:rsid wsp:val=&quot;00207340&quot;/&gt;&lt;wsp:rsid wsp:val=&quot;002268AE&quot;/&gt;&lt;wsp:rsid wsp:val=&quot;002537AA&quot;/&gt;&lt;wsp:rsid wsp:val=&quot;002633A0&quot;/&gt;&lt;wsp:rsid wsp:val=&quot;002905E3&quot;/&gt;&lt;wsp:rsid wsp:val=&quot;00292D6E&quot;/&gt;&lt;wsp:rsid wsp:val=&quot;00295B38&quot;/&gt;&lt;wsp:rsid wsp:val=&quot;00316445&quot;/&gt;&lt;wsp:rsid wsp:val=&quot;003701E9&quot;/&gt;&lt;wsp:rsid wsp:val=&quot;0037162F&quot;/&gt;&lt;wsp:rsid wsp:val=&quot;003720A6&quot;/&gt;&lt;wsp:rsid wsp:val=&quot;00395A8A&quot;/&gt;&lt;wsp:rsid wsp:val=&quot;003B51BF&quot;/&gt;&lt;wsp:rsid wsp:val=&quot;003B7258&quot;/&gt;&lt;wsp:rsid wsp:val=&quot;0041574D&quot;/&gt;&lt;wsp:rsid wsp:val=&quot;00427B0F&quot;/&gt;&lt;wsp:rsid wsp:val=&quot;00437ED1&quot;/&gt;&lt;wsp:rsid wsp:val=&quot;00494642&quot;/&gt;&lt;wsp:rsid wsp:val=&quot;004D5019&quot;/&gt;&lt;wsp:rsid wsp:val=&quot;005005DE&quot;/&gt;&lt;wsp:rsid wsp:val=&quot;00501853&quot;/&gt;&lt;wsp:rsid wsp:val=&quot;00510F4C&quot;/&gt;&lt;wsp:rsid wsp:val=&quot;00554134&quot;/&gt;&lt;wsp:rsid wsp:val=&quot;0058504A&quot;/&gt;&lt;wsp:rsid wsp:val=&quot;005C2A75&quot;/&gt;&lt;wsp:rsid wsp:val=&quot;005D7E20&quot;/&gt;&lt;wsp:rsid wsp:val=&quot;005E00CD&quot;/&gt;&lt;wsp:rsid wsp:val=&quot;005E0286&quot;/&gt;&lt;wsp:rsid wsp:val=&quot;0062435D&quot;/&gt;&lt;wsp:rsid wsp:val=&quot;00632841&quot;/&gt;&lt;wsp:rsid wsp:val=&quot;006738D2&quot;/&gt;&lt;wsp:rsid wsp:val=&quot;00685B61&quot;/&gt;&lt;wsp:rsid wsp:val=&quot;00693364&quot;/&gt;&lt;wsp:rsid wsp:val=&quot;00706BD9&quot;/&gt;&lt;wsp:rsid wsp:val=&quot;00722567&quot;/&gt;&lt;wsp:rsid wsp:val=&quot;00744933&quot;/&gt;&lt;wsp:rsid wsp:val=&quot;0075051B&quot;/&gt;&lt;wsp:rsid wsp:val=&quot;007647E5&quot;/&gt;&lt;wsp:rsid wsp:val=&quot;00765F31&quot;/&gt;&lt;wsp:rsid wsp:val=&quot;007E39B1&quot;/&gt;&lt;wsp:rsid wsp:val=&quot;00807AC1&quot;/&gt;&lt;wsp:rsid wsp:val=&quot;00852848&quot;/&gt;&lt;wsp:rsid wsp:val=&quot;008803DA&quot;/&gt;&lt;wsp:rsid wsp:val=&quot;00895EB3&quot;/&gt;&lt;wsp:rsid wsp:val=&quot;00897F06&quot;/&gt;&lt;wsp:rsid wsp:val=&quot;008D5386&quot;/&gt;&lt;wsp:rsid wsp:val=&quot;00922058&quot;/&gt;&lt;wsp:rsid wsp:val=&quot;009416CC&quot;/&gt;&lt;wsp:rsid wsp:val=&quot;0094238F&quot;/&gt;&lt;wsp:rsid wsp:val=&quot;00993BC3&quot;/&gt;&lt;wsp:rsid wsp:val=&quot;009B25E4&quot;/&gt;&lt;wsp:rsid wsp:val=&quot;009E4325&quot;/&gt;&lt;wsp:rsid wsp:val=&quot;00A2231A&quot;/&gt;&lt;wsp:rsid wsp:val=&quot;00A278FB&quot;/&gt;&lt;wsp:rsid wsp:val=&quot;00A35126&quot;/&gt;&lt;wsp:rsid wsp:val=&quot;00A61940&quot;/&gt;&lt;wsp:rsid wsp:val=&quot;00A624F8&quot;/&gt;&lt;wsp:rsid wsp:val=&quot;00A90370&quot;/&gt;&lt;wsp:rsid wsp:val=&quot;00B02BFA&quot;/&gt;&lt;wsp:rsid wsp:val=&quot;00B459EA&quot;/&gt;&lt;wsp:rsid wsp:val=&quot;00B47FDE&quot;/&gt;&lt;wsp:rsid wsp:val=&quot;00B76560&quot;/&gt;&lt;wsp:rsid wsp:val=&quot;00B828E0&quot;/&gt;&lt;wsp:rsid wsp:val=&quot;00BB1548&quot;/&gt;&lt;wsp:rsid wsp:val=&quot;00BC359E&quot;/&gt;&lt;wsp:rsid wsp:val=&quot;00C134DC&quot;/&gt;&lt;wsp:rsid wsp:val=&quot;00C23D23&quot;/&gt;&lt;wsp:rsid wsp:val=&quot;00C35AFC&quot;/&gt;&lt;wsp:rsid wsp:val=&quot;00C43919&quot;/&gt;&lt;wsp:rsid wsp:val=&quot;00C533DB&quot;/&gt;&lt;wsp:rsid wsp:val=&quot;00CB7D99&quot;/&gt;&lt;wsp:rsid wsp:val=&quot;00CF03C4&quot;/&gt;&lt;wsp:rsid wsp:val=&quot;00CF55C9&quot;/&gt;&lt;wsp:rsid wsp:val=&quot;00D3008A&quot;/&gt;&lt;wsp:rsid wsp:val=&quot;00D31736&quot;/&gt;&lt;wsp:rsid wsp:val=&quot;00D844A9&quot;/&gt;&lt;wsp:rsid wsp:val=&quot;00DB3171&quot;/&gt;&lt;wsp:rsid wsp:val=&quot;00DD0C54&quot;/&gt;&lt;wsp:rsid wsp:val=&quot;00DD4932&quot;/&gt;&lt;wsp:rsid wsp:val=&quot;00DE0E2A&quot;/&gt;&lt;wsp:rsid wsp:val=&quot;00DF29B2&quot;/&gt;&lt;wsp:rsid wsp:val=&quot;00E262F8&quot;/&gt;&lt;wsp:rsid wsp:val=&quot;00E7662F&quot;/&gt;&lt;wsp:rsid wsp:val=&quot;00E906D3&quot;/&gt;&lt;wsp:rsid wsp:val=&quot;00E91B9D&quot;/&gt;&lt;wsp:rsid wsp:val=&quot;00EA0585&quot;/&gt;&lt;wsp:rsid wsp:val=&quot;00EA39C8&quot;/&gt;&lt;wsp:rsid wsp:val=&quot;00EC544C&quot;/&gt;&lt;wsp:rsid wsp:val=&quot;00EE20DB&quot;/&gt;&lt;wsp:rsid wsp:val=&quot;00F14E74&quot;/&gt;&lt;wsp:rsid wsp:val=&quot;00F95A22&quot;/&gt;&lt;wsp:rsid wsp:val=&quot;00FB0CEC&quot;/&gt;&lt;wsp:rsid wsp:val=&quot;00FB6F6C&quot;/&gt;&lt;/wsp:rsids&gt;&lt;/w:docPr&gt;&lt;w:body&gt;&lt;w:p wsp:rsidR=&quot;00000000&quot; wsp:rsidRDefault=&quot;00C23D23&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m&lt;/m:t&gt;&lt;/m:r&gt;&lt;/m:e&gt;&lt;m:sub&gt;&lt;m:r&gt;&lt;w:rPr&gt;&lt;w:rFonts w:ascii=&quot;Cambria Math&quot; w:h-ansi=&quot;Cambria Math&quot;/&gt;&lt;wx:font wx:val=&quot;Cambria Math&quot;/&gt;&lt;w:i/&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A14DE5">
        <w:rPr>
          <w:sz w:val="28"/>
          <w:szCs w:val="28"/>
        </w:rPr>
        <w:fldChar w:fldCharType="end"/>
      </w:r>
      <w:r w:rsidRPr="00A14DE5">
        <w:rPr>
          <w:sz w:val="28"/>
          <w:szCs w:val="28"/>
        </w:rPr>
        <w:t xml:space="preserve"> – соответствующие величины статистических ошибок средних арифметических.</w:t>
      </w:r>
    </w:p>
    <w:p w:rsidR="008C386E" w:rsidRPr="00A14DE5" w:rsidRDefault="008C386E" w:rsidP="008C386E">
      <w:pPr>
        <w:spacing w:line="360" w:lineRule="auto"/>
        <w:ind w:firstLine="284"/>
        <w:rPr>
          <w:sz w:val="28"/>
          <w:szCs w:val="28"/>
        </w:rPr>
      </w:pPr>
      <w:r w:rsidRPr="00A14DE5">
        <w:rPr>
          <w:sz w:val="28"/>
          <w:szCs w:val="28"/>
        </w:rPr>
        <w:t>Так же в работе использовался корреляционный анализ для выявления взаимосвязей между различными показателями.</w:t>
      </w:r>
    </w:p>
    <w:p w:rsidR="008C386E" w:rsidRPr="00A14DE5" w:rsidRDefault="008C386E" w:rsidP="008C386E">
      <w:pPr>
        <w:spacing w:line="360" w:lineRule="auto"/>
        <w:ind w:firstLine="284"/>
        <w:rPr>
          <w:sz w:val="28"/>
          <w:szCs w:val="28"/>
        </w:rPr>
      </w:pPr>
    </w:p>
    <w:p w:rsidR="008C386E" w:rsidRPr="00A14DE5" w:rsidRDefault="008C386E" w:rsidP="008C386E">
      <w:pPr>
        <w:spacing w:line="360" w:lineRule="auto"/>
        <w:ind w:firstLine="284"/>
        <w:rPr>
          <w:sz w:val="28"/>
          <w:szCs w:val="28"/>
        </w:rPr>
      </w:pPr>
      <w:r w:rsidRPr="00A14DE5">
        <w:rPr>
          <w:sz w:val="28"/>
          <w:szCs w:val="28"/>
        </w:rPr>
        <w:t>Так же при интерпретации результатов был использован корреляционный анализ, помогающий установить  взаимосвязь между признаками.</w:t>
      </w:r>
    </w:p>
    <w:p w:rsidR="008C386E" w:rsidRPr="00A14DE5" w:rsidRDefault="008C386E" w:rsidP="008C386E">
      <w:pPr>
        <w:spacing w:line="360" w:lineRule="auto"/>
        <w:ind w:firstLine="284"/>
        <w:rPr>
          <w:sz w:val="28"/>
          <w:szCs w:val="28"/>
        </w:rPr>
      </w:pPr>
    </w:p>
    <w:p w:rsidR="008C386E" w:rsidRPr="00A14DE5" w:rsidRDefault="008C386E" w:rsidP="008C386E">
      <w:pPr>
        <w:spacing w:line="360" w:lineRule="auto"/>
        <w:ind w:firstLine="284"/>
        <w:rPr>
          <w:sz w:val="28"/>
          <w:szCs w:val="28"/>
        </w:rPr>
      </w:pPr>
    </w:p>
    <w:p w:rsidR="008C386E" w:rsidRPr="00A14DE5" w:rsidRDefault="008C386E" w:rsidP="008C386E">
      <w:pPr>
        <w:spacing w:line="360" w:lineRule="auto"/>
        <w:ind w:firstLine="284"/>
        <w:rPr>
          <w:sz w:val="28"/>
          <w:szCs w:val="28"/>
        </w:rPr>
      </w:pPr>
    </w:p>
    <w:p w:rsidR="008C386E" w:rsidRPr="00A14DE5" w:rsidRDefault="008C386E" w:rsidP="008C386E">
      <w:pPr>
        <w:spacing w:line="360" w:lineRule="auto"/>
        <w:ind w:firstLine="284"/>
        <w:rPr>
          <w:sz w:val="28"/>
          <w:szCs w:val="28"/>
        </w:rPr>
      </w:pPr>
    </w:p>
    <w:p w:rsidR="00706BD9" w:rsidRDefault="00706BD9" w:rsidP="00207340">
      <w:pPr>
        <w:spacing w:line="360" w:lineRule="auto"/>
        <w:ind w:firstLine="284"/>
        <w:jc w:val="both"/>
        <w:rPr>
          <w:sz w:val="28"/>
          <w:szCs w:val="28"/>
        </w:rPr>
      </w:pPr>
    </w:p>
    <w:p w:rsidR="00706BD9" w:rsidRDefault="00706BD9" w:rsidP="00207340">
      <w:pPr>
        <w:spacing w:line="360" w:lineRule="auto"/>
        <w:ind w:firstLine="284"/>
        <w:jc w:val="both"/>
        <w:rPr>
          <w:sz w:val="28"/>
          <w:szCs w:val="28"/>
        </w:rPr>
      </w:pPr>
    </w:p>
    <w:p w:rsidR="00706BD9" w:rsidRDefault="00706BD9" w:rsidP="00207340">
      <w:pPr>
        <w:spacing w:line="360" w:lineRule="auto"/>
        <w:ind w:firstLine="284"/>
        <w:jc w:val="both"/>
        <w:rPr>
          <w:sz w:val="28"/>
          <w:szCs w:val="28"/>
        </w:rPr>
      </w:pPr>
    </w:p>
    <w:p w:rsidR="00706BD9" w:rsidRDefault="00706BD9" w:rsidP="00207340">
      <w:pPr>
        <w:spacing w:line="360" w:lineRule="auto"/>
        <w:ind w:firstLine="284"/>
        <w:jc w:val="both"/>
        <w:rPr>
          <w:sz w:val="28"/>
          <w:szCs w:val="28"/>
        </w:rPr>
      </w:pPr>
    </w:p>
    <w:p w:rsidR="00706BD9" w:rsidRDefault="00706BD9" w:rsidP="00207340">
      <w:pPr>
        <w:spacing w:line="360" w:lineRule="auto"/>
        <w:ind w:firstLine="284"/>
        <w:jc w:val="both"/>
        <w:rPr>
          <w:sz w:val="28"/>
          <w:szCs w:val="28"/>
        </w:rPr>
      </w:pPr>
    </w:p>
    <w:p w:rsidR="00706BD9" w:rsidRDefault="00706BD9" w:rsidP="00207340">
      <w:pPr>
        <w:spacing w:line="360" w:lineRule="auto"/>
        <w:ind w:firstLine="284"/>
        <w:jc w:val="both"/>
        <w:rPr>
          <w:sz w:val="28"/>
          <w:szCs w:val="28"/>
        </w:rPr>
      </w:pPr>
    </w:p>
    <w:p w:rsidR="00706BD9" w:rsidRDefault="00706BD9" w:rsidP="00207340">
      <w:pPr>
        <w:spacing w:line="360" w:lineRule="auto"/>
        <w:ind w:firstLine="284"/>
        <w:jc w:val="both"/>
        <w:rPr>
          <w:sz w:val="28"/>
          <w:szCs w:val="28"/>
        </w:rPr>
      </w:pPr>
    </w:p>
    <w:p w:rsidR="00402088" w:rsidRDefault="00402088" w:rsidP="00402088">
      <w:pPr>
        <w:spacing w:line="360" w:lineRule="auto"/>
        <w:rPr>
          <w:sz w:val="28"/>
          <w:szCs w:val="28"/>
        </w:rPr>
      </w:pPr>
    </w:p>
    <w:p w:rsidR="00E906D3" w:rsidRDefault="00E906D3" w:rsidP="00402088">
      <w:pPr>
        <w:spacing w:line="360" w:lineRule="auto"/>
        <w:jc w:val="center"/>
        <w:rPr>
          <w:b/>
          <w:sz w:val="32"/>
          <w:szCs w:val="32"/>
        </w:rPr>
      </w:pPr>
      <w:r w:rsidRPr="00E906D3">
        <w:rPr>
          <w:b/>
          <w:sz w:val="28"/>
          <w:szCs w:val="28"/>
        </w:rPr>
        <w:t xml:space="preserve">Глава </w:t>
      </w:r>
      <w:r w:rsidRPr="00E906D3">
        <w:rPr>
          <w:b/>
          <w:sz w:val="28"/>
          <w:szCs w:val="28"/>
          <w:lang w:val="en-US"/>
        </w:rPr>
        <w:t>III</w:t>
      </w:r>
      <w:r>
        <w:rPr>
          <w:b/>
          <w:sz w:val="28"/>
          <w:szCs w:val="28"/>
        </w:rPr>
        <w:t>.</w:t>
      </w:r>
      <w:r w:rsidRPr="00E906D3">
        <w:rPr>
          <w:b/>
          <w:sz w:val="32"/>
          <w:szCs w:val="32"/>
        </w:rPr>
        <w:t xml:space="preserve"> </w:t>
      </w:r>
      <w:r>
        <w:rPr>
          <w:b/>
          <w:sz w:val="32"/>
          <w:szCs w:val="32"/>
        </w:rPr>
        <w:t xml:space="preserve"> </w:t>
      </w:r>
      <w:r w:rsidRPr="00374D6F">
        <w:rPr>
          <w:b/>
          <w:sz w:val="32"/>
          <w:szCs w:val="32"/>
        </w:rPr>
        <w:t>Результаты исследования</w:t>
      </w:r>
      <w:r>
        <w:rPr>
          <w:b/>
          <w:sz w:val="32"/>
          <w:szCs w:val="32"/>
        </w:rPr>
        <w:t>.</w:t>
      </w:r>
    </w:p>
    <w:p w:rsidR="008C386E" w:rsidRPr="00A14DE5" w:rsidRDefault="008C386E" w:rsidP="008C386E">
      <w:pPr>
        <w:spacing w:before="100" w:beforeAutospacing="1" w:after="100" w:afterAutospacing="1" w:line="360" w:lineRule="auto"/>
        <w:ind w:firstLine="360"/>
        <w:rPr>
          <w:bCs/>
          <w:sz w:val="28"/>
          <w:szCs w:val="28"/>
        </w:rPr>
      </w:pPr>
      <w:r w:rsidRPr="00A14DE5">
        <w:rPr>
          <w:bCs/>
          <w:sz w:val="28"/>
          <w:szCs w:val="28"/>
        </w:rPr>
        <w:t>Для анализа результатов исследования была составлена сводная таблица, и были проведены соответствующие расчеты. Исследование проводилось в два этапа:</w:t>
      </w:r>
    </w:p>
    <w:p w:rsidR="008C386E" w:rsidRPr="00A14DE5" w:rsidRDefault="008C386E" w:rsidP="008C386E">
      <w:pPr>
        <w:widowControl w:val="0"/>
        <w:numPr>
          <w:ilvl w:val="0"/>
          <w:numId w:val="27"/>
        </w:numPr>
        <w:tabs>
          <w:tab w:val="clear" w:pos="1755"/>
          <w:tab w:val="num" w:pos="900"/>
        </w:tabs>
        <w:autoSpaceDE w:val="0"/>
        <w:autoSpaceDN w:val="0"/>
        <w:spacing w:before="100" w:beforeAutospacing="1" w:after="100" w:afterAutospacing="1" w:line="360" w:lineRule="auto"/>
        <w:ind w:left="0" w:firstLine="360"/>
        <w:jc w:val="both"/>
        <w:rPr>
          <w:bCs/>
          <w:sz w:val="28"/>
          <w:szCs w:val="28"/>
        </w:rPr>
      </w:pPr>
      <w:r w:rsidRPr="00A14DE5">
        <w:rPr>
          <w:bCs/>
          <w:sz w:val="28"/>
          <w:szCs w:val="28"/>
        </w:rPr>
        <w:t xml:space="preserve">Выборка была поделена на основании субъективного отношения испытуемых к моде (табл.1). </w:t>
      </w:r>
    </w:p>
    <w:p w:rsidR="008C386E" w:rsidRPr="00D01DDC" w:rsidRDefault="008C386E" w:rsidP="008C386E">
      <w:pPr>
        <w:spacing w:before="100" w:beforeAutospacing="1" w:after="100" w:afterAutospacing="1" w:line="360" w:lineRule="auto"/>
        <w:rPr>
          <w:bCs/>
        </w:rPr>
      </w:pPr>
    </w:p>
    <w:p w:rsidR="008C386E" w:rsidRPr="00D01DDC" w:rsidRDefault="008C386E" w:rsidP="008C386E">
      <w:pPr>
        <w:spacing w:before="100" w:beforeAutospacing="1" w:after="100" w:afterAutospacing="1" w:line="360" w:lineRule="auto"/>
        <w:jc w:val="right"/>
      </w:pPr>
      <w:r w:rsidRPr="00D01DDC">
        <w:rPr>
          <w:b/>
          <w:bCs/>
          <w:i/>
          <w:iCs/>
        </w:rPr>
        <w:t>Таблица1.</w:t>
      </w:r>
      <w:r w:rsidRPr="00D01DDC">
        <w:t xml:space="preserve"> Оценка достоверности отличий «модных» и «немодных» женщин и девушек по ряду признаков.</w:t>
      </w:r>
    </w:p>
    <w:tbl>
      <w:tblPr>
        <w:tblStyle w:val="a5"/>
        <w:tblW w:w="0" w:type="auto"/>
        <w:tblLook w:val="01E0" w:firstRow="1" w:lastRow="1" w:firstColumn="1" w:lastColumn="1" w:noHBand="0" w:noVBand="0"/>
      </w:tblPr>
      <w:tblGrid>
        <w:gridCol w:w="615"/>
        <w:gridCol w:w="2488"/>
        <w:gridCol w:w="1350"/>
        <w:gridCol w:w="706"/>
        <w:gridCol w:w="1350"/>
        <w:gridCol w:w="706"/>
        <w:gridCol w:w="1414"/>
        <w:gridCol w:w="1383"/>
      </w:tblGrid>
      <w:tr w:rsidR="008C386E" w:rsidRPr="00A14DE5">
        <w:trPr>
          <w:trHeight w:val="270"/>
        </w:trPr>
        <w:tc>
          <w:tcPr>
            <w:tcW w:w="621" w:type="dxa"/>
            <w:vMerge w:val="restart"/>
          </w:tcPr>
          <w:p w:rsidR="008C386E" w:rsidRPr="00A14DE5" w:rsidRDefault="008C386E" w:rsidP="00F73337">
            <w:pPr>
              <w:spacing w:line="360" w:lineRule="auto"/>
              <w:rPr>
                <w:sz w:val="28"/>
                <w:szCs w:val="28"/>
              </w:rPr>
            </w:pPr>
            <w:r w:rsidRPr="00A14DE5">
              <w:rPr>
                <w:sz w:val="28"/>
                <w:szCs w:val="28"/>
              </w:rPr>
              <w:t>№</w:t>
            </w:r>
          </w:p>
        </w:tc>
        <w:tc>
          <w:tcPr>
            <w:tcW w:w="2490" w:type="dxa"/>
            <w:vMerge w:val="restart"/>
          </w:tcPr>
          <w:p w:rsidR="008C386E" w:rsidRPr="00A14DE5" w:rsidRDefault="008C386E" w:rsidP="00F73337">
            <w:pPr>
              <w:spacing w:line="360" w:lineRule="auto"/>
              <w:rPr>
                <w:sz w:val="28"/>
                <w:szCs w:val="28"/>
              </w:rPr>
            </w:pPr>
            <w:r w:rsidRPr="00A14DE5">
              <w:rPr>
                <w:sz w:val="28"/>
                <w:szCs w:val="28"/>
              </w:rPr>
              <w:t>Психологический</w:t>
            </w:r>
          </w:p>
          <w:p w:rsidR="008C386E" w:rsidRPr="00A14DE5" w:rsidRDefault="008C386E" w:rsidP="00F73337">
            <w:pPr>
              <w:spacing w:line="360" w:lineRule="auto"/>
              <w:rPr>
                <w:sz w:val="28"/>
                <w:szCs w:val="28"/>
              </w:rPr>
            </w:pPr>
            <w:r w:rsidRPr="00A14DE5">
              <w:rPr>
                <w:sz w:val="28"/>
                <w:szCs w:val="28"/>
              </w:rPr>
              <w:t>признак</w:t>
            </w:r>
          </w:p>
        </w:tc>
        <w:tc>
          <w:tcPr>
            <w:tcW w:w="1802" w:type="dxa"/>
            <w:gridSpan w:val="2"/>
            <w:tcBorders>
              <w:bottom w:val="single" w:sz="4" w:space="0" w:color="auto"/>
            </w:tcBorders>
          </w:tcPr>
          <w:p w:rsidR="008C386E" w:rsidRPr="00A14DE5" w:rsidRDefault="008C386E" w:rsidP="00F73337">
            <w:pPr>
              <w:spacing w:line="360" w:lineRule="auto"/>
              <w:rPr>
                <w:sz w:val="28"/>
                <w:szCs w:val="28"/>
              </w:rPr>
            </w:pPr>
            <w:r w:rsidRPr="00A14DE5">
              <w:rPr>
                <w:sz w:val="28"/>
                <w:szCs w:val="28"/>
              </w:rPr>
              <w:t>«немодные» женщины, 13</w:t>
            </w:r>
          </w:p>
        </w:tc>
        <w:tc>
          <w:tcPr>
            <w:tcW w:w="1802" w:type="dxa"/>
            <w:gridSpan w:val="2"/>
            <w:tcBorders>
              <w:bottom w:val="single" w:sz="4" w:space="0" w:color="auto"/>
            </w:tcBorders>
          </w:tcPr>
          <w:p w:rsidR="008C386E" w:rsidRPr="00A14DE5" w:rsidRDefault="008C386E" w:rsidP="00F73337">
            <w:pPr>
              <w:spacing w:line="360" w:lineRule="auto"/>
              <w:rPr>
                <w:sz w:val="28"/>
                <w:szCs w:val="28"/>
              </w:rPr>
            </w:pPr>
            <w:r w:rsidRPr="00A14DE5">
              <w:rPr>
                <w:sz w:val="28"/>
                <w:szCs w:val="28"/>
              </w:rPr>
              <w:t>«модные» девушки, 12</w:t>
            </w:r>
          </w:p>
        </w:tc>
        <w:tc>
          <w:tcPr>
            <w:tcW w:w="1448" w:type="dxa"/>
            <w:vMerge w:val="restart"/>
          </w:tcPr>
          <w:p w:rsidR="008C386E" w:rsidRPr="00A14DE5" w:rsidRDefault="008C386E" w:rsidP="00F73337">
            <w:pPr>
              <w:spacing w:line="360" w:lineRule="auto"/>
              <w:rPr>
                <w:sz w:val="28"/>
                <w:szCs w:val="28"/>
                <w:lang w:val="en-US"/>
              </w:rPr>
            </w:pPr>
            <w:r w:rsidRPr="00A14DE5">
              <w:rPr>
                <w:sz w:val="28"/>
                <w:szCs w:val="28"/>
                <w:lang w:val="en-US"/>
              </w:rPr>
              <w:t>t-stud</w:t>
            </w:r>
          </w:p>
        </w:tc>
        <w:tc>
          <w:tcPr>
            <w:tcW w:w="1408" w:type="dxa"/>
            <w:vMerge w:val="restart"/>
          </w:tcPr>
          <w:p w:rsidR="008C386E" w:rsidRPr="00A14DE5" w:rsidRDefault="008C386E" w:rsidP="00F73337">
            <w:pPr>
              <w:spacing w:line="360" w:lineRule="auto"/>
              <w:rPr>
                <w:sz w:val="28"/>
                <w:szCs w:val="28"/>
                <w:lang w:val="en-US"/>
              </w:rPr>
            </w:pPr>
            <w:r w:rsidRPr="00A14DE5">
              <w:rPr>
                <w:sz w:val="28"/>
                <w:szCs w:val="28"/>
                <w:lang w:val="en-US"/>
              </w:rPr>
              <w:t>p</w:t>
            </w:r>
          </w:p>
        </w:tc>
      </w:tr>
      <w:tr w:rsidR="008C386E" w:rsidRPr="00A14DE5">
        <w:trPr>
          <w:trHeight w:val="360"/>
        </w:trPr>
        <w:tc>
          <w:tcPr>
            <w:tcW w:w="621" w:type="dxa"/>
            <w:vMerge/>
          </w:tcPr>
          <w:p w:rsidR="008C386E" w:rsidRPr="00A14DE5" w:rsidRDefault="008C386E" w:rsidP="00F73337">
            <w:pPr>
              <w:spacing w:line="360" w:lineRule="auto"/>
              <w:rPr>
                <w:sz w:val="28"/>
                <w:szCs w:val="28"/>
              </w:rPr>
            </w:pPr>
          </w:p>
        </w:tc>
        <w:tc>
          <w:tcPr>
            <w:tcW w:w="2490" w:type="dxa"/>
            <w:vMerge/>
          </w:tcPr>
          <w:p w:rsidR="008C386E" w:rsidRPr="00A14DE5" w:rsidRDefault="008C386E" w:rsidP="00F73337">
            <w:pPr>
              <w:spacing w:line="360" w:lineRule="auto"/>
              <w:rPr>
                <w:sz w:val="28"/>
                <w:szCs w:val="28"/>
              </w:rPr>
            </w:pPr>
          </w:p>
        </w:tc>
        <w:tc>
          <w:tcPr>
            <w:tcW w:w="1157" w:type="dxa"/>
            <w:tcBorders>
              <w:top w:val="single" w:sz="4" w:space="0" w:color="auto"/>
              <w:right w:val="single" w:sz="4" w:space="0" w:color="auto"/>
            </w:tcBorders>
          </w:tcPr>
          <w:p w:rsidR="008C386E" w:rsidRPr="00A14DE5" w:rsidRDefault="008C386E" w:rsidP="00F73337">
            <w:pPr>
              <w:spacing w:line="360" w:lineRule="auto"/>
              <w:rPr>
                <w:sz w:val="28"/>
                <w:szCs w:val="28"/>
                <w:lang w:val="en-US"/>
              </w:rPr>
            </w:pPr>
            <w:r w:rsidRPr="00A14DE5">
              <w:rPr>
                <w:sz w:val="28"/>
                <w:szCs w:val="28"/>
                <w:lang w:val="en-US"/>
              </w:rPr>
              <w:t>M±m</w:t>
            </w:r>
          </w:p>
        </w:tc>
        <w:tc>
          <w:tcPr>
            <w:tcW w:w="645" w:type="dxa"/>
            <w:tcBorders>
              <w:top w:val="single" w:sz="4" w:space="0" w:color="auto"/>
              <w:left w:val="single" w:sz="4" w:space="0" w:color="auto"/>
            </w:tcBorders>
          </w:tcPr>
          <w:p w:rsidR="008C386E" w:rsidRPr="00A14DE5" w:rsidRDefault="008C386E" w:rsidP="00F73337">
            <w:pPr>
              <w:spacing w:line="360" w:lineRule="auto"/>
              <w:rPr>
                <w:sz w:val="28"/>
                <w:szCs w:val="28"/>
                <w:lang w:val="en-US"/>
              </w:rPr>
            </w:pPr>
            <w:r w:rsidRPr="00A14DE5">
              <w:rPr>
                <w:sz w:val="28"/>
                <w:szCs w:val="28"/>
                <w:lang w:val="en-US"/>
              </w:rPr>
              <w:t>s</w:t>
            </w:r>
          </w:p>
        </w:tc>
        <w:tc>
          <w:tcPr>
            <w:tcW w:w="1157" w:type="dxa"/>
            <w:tcBorders>
              <w:top w:val="single" w:sz="4" w:space="0" w:color="auto"/>
              <w:right w:val="single" w:sz="4" w:space="0" w:color="auto"/>
            </w:tcBorders>
          </w:tcPr>
          <w:p w:rsidR="008C386E" w:rsidRPr="00A14DE5" w:rsidRDefault="008C386E" w:rsidP="00F73337">
            <w:pPr>
              <w:spacing w:line="360" w:lineRule="auto"/>
              <w:rPr>
                <w:sz w:val="28"/>
                <w:szCs w:val="28"/>
                <w:lang w:val="en-US"/>
              </w:rPr>
            </w:pPr>
            <w:r w:rsidRPr="00A14DE5">
              <w:rPr>
                <w:sz w:val="28"/>
                <w:szCs w:val="28"/>
                <w:lang w:val="en-US"/>
              </w:rPr>
              <w:t>M±m</w:t>
            </w:r>
          </w:p>
        </w:tc>
        <w:tc>
          <w:tcPr>
            <w:tcW w:w="645" w:type="dxa"/>
            <w:tcBorders>
              <w:top w:val="single" w:sz="4" w:space="0" w:color="auto"/>
              <w:left w:val="single" w:sz="4" w:space="0" w:color="auto"/>
            </w:tcBorders>
          </w:tcPr>
          <w:p w:rsidR="008C386E" w:rsidRPr="00A14DE5" w:rsidRDefault="008C386E" w:rsidP="00F73337">
            <w:pPr>
              <w:spacing w:line="360" w:lineRule="auto"/>
              <w:rPr>
                <w:sz w:val="28"/>
                <w:szCs w:val="28"/>
                <w:lang w:val="en-US"/>
              </w:rPr>
            </w:pPr>
            <w:r w:rsidRPr="00A14DE5">
              <w:rPr>
                <w:sz w:val="28"/>
                <w:szCs w:val="28"/>
                <w:lang w:val="en-US"/>
              </w:rPr>
              <w:t>s</w:t>
            </w:r>
          </w:p>
        </w:tc>
        <w:tc>
          <w:tcPr>
            <w:tcW w:w="1448" w:type="dxa"/>
            <w:vMerge/>
          </w:tcPr>
          <w:p w:rsidR="008C386E" w:rsidRPr="00A14DE5" w:rsidRDefault="008C386E" w:rsidP="00F73337">
            <w:pPr>
              <w:spacing w:line="360" w:lineRule="auto"/>
              <w:rPr>
                <w:sz w:val="28"/>
                <w:szCs w:val="28"/>
              </w:rPr>
            </w:pPr>
          </w:p>
        </w:tc>
        <w:tc>
          <w:tcPr>
            <w:tcW w:w="1408" w:type="dxa"/>
            <w:vMerge/>
          </w:tcPr>
          <w:p w:rsidR="008C386E" w:rsidRPr="00A14DE5" w:rsidRDefault="008C386E" w:rsidP="00F73337">
            <w:pPr>
              <w:spacing w:line="360" w:lineRule="auto"/>
              <w:rPr>
                <w:sz w:val="28"/>
                <w:szCs w:val="28"/>
              </w:rPr>
            </w:pPr>
          </w:p>
        </w:tc>
      </w:tr>
      <w:tr w:rsidR="008C386E" w:rsidRPr="00A14DE5">
        <w:tc>
          <w:tcPr>
            <w:tcW w:w="621" w:type="dxa"/>
          </w:tcPr>
          <w:p w:rsidR="008C386E" w:rsidRPr="00A14DE5" w:rsidRDefault="008C386E" w:rsidP="00F73337">
            <w:pPr>
              <w:spacing w:line="360" w:lineRule="auto"/>
              <w:rPr>
                <w:sz w:val="28"/>
                <w:szCs w:val="28"/>
              </w:rPr>
            </w:pPr>
            <w:r w:rsidRPr="00A14DE5">
              <w:rPr>
                <w:sz w:val="28"/>
                <w:szCs w:val="28"/>
              </w:rPr>
              <w:t>1.</w:t>
            </w:r>
          </w:p>
        </w:tc>
        <w:tc>
          <w:tcPr>
            <w:tcW w:w="2490" w:type="dxa"/>
          </w:tcPr>
          <w:p w:rsidR="008C386E" w:rsidRPr="00A14DE5" w:rsidRDefault="008C386E" w:rsidP="00F73337">
            <w:pPr>
              <w:spacing w:line="360" w:lineRule="auto"/>
              <w:rPr>
                <w:sz w:val="28"/>
                <w:szCs w:val="28"/>
              </w:rPr>
            </w:pPr>
            <w:r w:rsidRPr="00A14DE5">
              <w:rPr>
                <w:sz w:val="28"/>
                <w:szCs w:val="28"/>
              </w:rPr>
              <w:t>Бедность</w:t>
            </w:r>
          </w:p>
        </w:tc>
        <w:tc>
          <w:tcPr>
            <w:tcW w:w="1157" w:type="dxa"/>
            <w:tcBorders>
              <w:right w:val="single" w:sz="4" w:space="0" w:color="auto"/>
            </w:tcBorders>
          </w:tcPr>
          <w:p w:rsidR="008C386E" w:rsidRPr="00A14DE5" w:rsidRDefault="008C386E" w:rsidP="00F73337">
            <w:pPr>
              <w:spacing w:line="360" w:lineRule="auto"/>
              <w:rPr>
                <w:sz w:val="28"/>
                <w:szCs w:val="28"/>
                <w:lang w:val="en-US"/>
              </w:rPr>
            </w:pPr>
            <w:r w:rsidRPr="00A14DE5">
              <w:rPr>
                <w:sz w:val="28"/>
                <w:szCs w:val="28"/>
              </w:rPr>
              <w:t>20,9±4,19</w:t>
            </w:r>
          </w:p>
        </w:tc>
        <w:tc>
          <w:tcPr>
            <w:tcW w:w="645" w:type="dxa"/>
            <w:tcBorders>
              <w:left w:val="single" w:sz="4" w:space="0" w:color="auto"/>
            </w:tcBorders>
          </w:tcPr>
          <w:p w:rsidR="008C386E" w:rsidRPr="00A14DE5" w:rsidRDefault="008C386E" w:rsidP="00F73337">
            <w:pPr>
              <w:spacing w:line="360" w:lineRule="auto"/>
              <w:rPr>
                <w:sz w:val="28"/>
                <w:szCs w:val="28"/>
              </w:rPr>
            </w:pPr>
            <w:r w:rsidRPr="00A14DE5">
              <w:rPr>
                <w:sz w:val="28"/>
                <w:szCs w:val="28"/>
              </w:rPr>
              <w:t>15,1</w:t>
            </w:r>
          </w:p>
        </w:tc>
        <w:tc>
          <w:tcPr>
            <w:tcW w:w="1157" w:type="dxa"/>
            <w:tcBorders>
              <w:right w:val="single" w:sz="4" w:space="0" w:color="auto"/>
            </w:tcBorders>
          </w:tcPr>
          <w:p w:rsidR="008C386E" w:rsidRPr="00A14DE5" w:rsidRDefault="008C386E" w:rsidP="00F73337">
            <w:pPr>
              <w:spacing w:line="360" w:lineRule="auto"/>
              <w:rPr>
                <w:sz w:val="28"/>
                <w:szCs w:val="28"/>
              </w:rPr>
            </w:pPr>
            <w:r w:rsidRPr="00A14DE5">
              <w:rPr>
                <w:sz w:val="28"/>
                <w:szCs w:val="28"/>
              </w:rPr>
              <w:t>49,9±3,49</w:t>
            </w:r>
          </w:p>
        </w:tc>
        <w:tc>
          <w:tcPr>
            <w:tcW w:w="645" w:type="dxa"/>
            <w:tcBorders>
              <w:left w:val="single" w:sz="4" w:space="0" w:color="auto"/>
            </w:tcBorders>
          </w:tcPr>
          <w:p w:rsidR="008C386E" w:rsidRPr="00A14DE5" w:rsidRDefault="008C386E" w:rsidP="00F73337">
            <w:pPr>
              <w:spacing w:line="360" w:lineRule="auto"/>
              <w:rPr>
                <w:sz w:val="28"/>
                <w:szCs w:val="28"/>
              </w:rPr>
            </w:pPr>
            <w:r w:rsidRPr="00A14DE5">
              <w:rPr>
                <w:sz w:val="28"/>
                <w:szCs w:val="28"/>
              </w:rPr>
              <w:t>12,1</w:t>
            </w:r>
          </w:p>
        </w:tc>
        <w:tc>
          <w:tcPr>
            <w:tcW w:w="1448" w:type="dxa"/>
          </w:tcPr>
          <w:p w:rsidR="008C386E" w:rsidRPr="00A14DE5" w:rsidRDefault="008C386E" w:rsidP="00F73337">
            <w:pPr>
              <w:spacing w:line="360" w:lineRule="auto"/>
              <w:rPr>
                <w:sz w:val="28"/>
                <w:szCs w:val="28"/>
              </w:rPr>
            </w:pPr>
            <w:r w:rsidRPr="00A14DE5">
              <w:rPr>
                <w:sz w:val="28"/>
                <w:szCs w:val="28"/>
              </w:rPr>
              <w:t>-5,32</w:t>
            </w:r>
          </w:p>
        </w:tc>
        <w:tc>
          <w:tcPr>
            <w:tcW w:w="1408" w:type="dxa"/>
          </w:tcPr>
          <w:p w:rsidR="008C386E" w:rsidRPr="00A14DE5" w:rsidRDefault="008C386E" w:rsidP="00F73337">
            <w:pPr>
              <w:spacing w:line="360" w:lineRule="auto"/>
              <w:rPr>
                <w:sz w:val="28"/>
                <w:szCs w:val="28"/>
              </w:rPr>
            </w:pPr>
            <w:r w:rsidRPr="00A14DE5">
              <w:rPr>
                <w:sz w:val="28"/>
                <w:szCs w:val="28"/>
              </w:rPr>
              <w:t>0,001</w:t>
            </w:r>
          </w:p>
        </w:tc>
      </w:tr>
      <w:tr w:rsidR="008C386E" w:rsidRPr="00A14DE5">
        <w:tc>
          <w:tcPr>
            <w:tcW w:w="621" w:type="dxa"/>
          </w:tcPr>
          <w:p w:rsidR="008C386E" w:rsidRPr="00A14DE5" w:rsidRDefault="008C386E" w:rsidP="00F73337">
            <w:pPr>
              <w:spacing w:line="360" w:lineRule="auto"/>
              <w:rPr>
                <w:sz w:val="28"/>
                <w:szCs w:val="28"/>
              </w:rPr>
            </w:pPr>
            <w:r w:rsidRPr="00A14DE5">
              <w:rPr>
                <w:sz w:val="28"/>
                <w:szCs w:val="28"/>
              </w:rPr>
              <w:t>2.</w:t>
            </w:r>
          </w:p>
        </w:tc>
        <w:tc>
          <w:tcPr>
            <w:tcW w:w="2490" w:type="dxa"/>
          </w:tcPr>
          <w:p w:rsidR="008C386E" w:rsidRPr="00A14DE5" w:rsidRDefault="008C386E" w:rsidP="00F73337">
            <w:pPr>
              <w:spacing w:line="360" w:lineRule="auto"/>
              <w:rPr>
                <w:sz w:val="28"/>
                <w:szCs w:val="28"/>
              </w:rPr>
            </w:pPr>
            <w:r w:rsidRPr="00A14DE5">
              <w:rPr>
                <w:sz w:val="28"/>
                <w:szCs w:val="28"/>
              </w:rPr>
              <w:t>Жизненная мудрость</w:t>
            </w:r>
          </w:p>
        </w:tc>
        <w:tc>
          <w:tcPr>
            <w:tcW w:w="1157" w:type="dxa"/>
            <w:tcBorders>
              <w:right w:val="single" w:sz="4" w:space="0" w:color="auto"/>
            </w:tcBorders>
          </w:tcPr>
          <w:p w:rsidR="008C386E" w:rsidRPr="00A14DE5" w:rsidRDefault="008C386E" w:rsidP="00F73337">
            <w:pPr>
              <w:spacing w:line="360" w:lineRule="auto"/>
              <w:rPr>
                <w:sz w:val="28"/>
                <w:szCs w:val="28"/>
              </w:rPr>
            </w:pPr>
            <w:r w:rsidRPr="00A14DE5">
              <w:rPr>
                <w:sz w:val="28"/>
                <w:szCs w:val="28"/>
              </w:rPr>
              <w:t>6,2±1,3</w:t>
            </w:r>
          </w:p>
        </w:tc>
        <w:tc>
          <w:tcPr>
            <w:tcW w:w="645" w:type="dxa"/>
            <w:tcBorders>
              <w:left w:val="single" w:sz="4" w:space="0" w:color="auto"/>
            </w:tcBorders>
          </w:tcPr>
          <w:p w:rsidR="008C386E" w:rsidRPr="00A14DE5" w:rsidRDefault="008C386E" w:rsidP="00F73337">
            <w:pPr>
              <w:spacing w:line="360" w:lineRule="auto"/>
              <w:rPr>
                <w:sz w:val="28"/>
                <w:szCs w:val="28"/>
              </w:rPr>
            </w:pPr>
            <w:r w:rsidRPr="00A14DE5">
              <w:rPr>
                <w:sz w:val="28"/>
                <w:szCs w:val="28"/>
              </w:rPr>
              <w:t>4,7</w:t>
            </w:r>
          </w:p>
        </w:tc>
        <w:tc>
          <w:tcPr>
            <w:tcW w:w="1157" w:type="dxa"/>
            <w:tcBorders>
              <w:right w:val="single" w:sz="4" w:space="0" w:color="auto"/>
            </w:tcBorders>
          </w:tcPr>
          <w:p w:rsidR="008C386E" w:rsidRPr="00A14DE5" w:rsidRDefault="008C386E" w:rsidP="00F73337">
            <w:pPr>
              <w:spacing w:line="360" w:lineRule="auto"/>
              <w:rPr>
                <w:sz w:val="28"/>
                <w:szCs w:val="28"/>
              </w:rPr>
            </w:pPr>
            <w:r w:rsidRPr="00A14DE5">
              <w:rPr>
                <w:sz w:val="28"/>
                <w:szCs w:val="28"/>
              </w:rPr>
              <w:t>14±1,3</w:t>
            </w:r>
          </w:p>
        </w:tc>
        <w:tc>
          <w:tcPr>
            <w:tcW w:w="645" w:type="dxa"/>
            <w:tcBorders>
              <w:left w:val="single" w:sz="4" w:space="0" w:color="auto"/>
            </w:tcBorders>
          </w:tcPr>
          <w:p w:rsidR="008C386E" w:rsidRPr="00A14DE5" w:rsidRDefault="008C386E" w:rsidP="00F73337">
            <w:pPr>
              <w:spacing w:line="360" w:lineRule="auto"/>
              <w:rPr>
                <w:sz w:val="28"/>
                <w:szCs w:val="28"/>
              </w:rPr>
            </w:pPr>
            <w:r w:rsidRPr="00A14DE5">
              <w:rPr>
                <w:sz w:val="28"/>
                <w:szCs w:val="28"/>
              </w:rPr>
              <w:t>4,4</w:t>
            </w:r>
          </w:p>
        </w:tc>
        <w:tc>
          <w:tcPr>
            <w:tcW w:w="1448" w:type="dxa"/>
          </w:tcPr>
          <w:p w:rsidR="008C386E" w:rsidRPr="00A14DE5" w:rsidRDefault="008C386E" w:rsidP="00F73337">
            <w:pPr>
              <w:spacing w:line="360" w:lineRule="auto"/>
              <w:rPr>
                <w:sz w:val="28"/>
                <w:szCs w:val="28"/>
              </w:rPr>
            </w:pPr>
            <w:r w:rsidRPr="00A14DE5">
              <w:rPr>
                <w:sz w:val="28"/>
                <w:szCs w:val="28"/>
              </w:rPr>
              <w:t>-4,1</w:t>
            </w:r>
          </w:p>
        </w:tc>
        <w:tc>
          <w:tcPr>
            <w:tcW w:w="1408" w:type="dxa"/>
          </w:tcPr>
          <w:p w:rsidR="008C386E" w:rsidRPr="00A14DE5" w:rsidRDefault="008C386E" w:rsidP="00F73337">
            <w:pPr>
              <w:spacing w:line="360" w:lineRule="auto"/>
              <w:rPr>
                <w:sz w:val="28"/>
                <w:szCs w:val="28"/>
              </w:rPr>
            </w:pPr>
            <w:r w:rsidRPr="00A14DE5">
              <w:rPr>
                <w:sz w:val="28"/>
                <w:szCs w:val="28"/>
              </w:rPr>
              <w:t>0,001</w:t>
            </w:r>
          </w:p>
        </w:tc>
      </w:tr>
      <w:tr w:rsidR="008C386E" w:rsidRPr="00A14DE5">
        <w:tc>
          <w:tcPr>
            <w:tcW w:w="621" w:type="dxa"/>
          </w:tcPr>
          <w:p w:rsidR="008C386E" w:rsidRPr="00A14DE5" w:rsidRDefault="008C386E" w:rsidP="00F73337">
            <w:pPr>
              <w:spacing w:line="360" w:lineRule="auto"/>
              <w:rPr>
                <w:sz w:val="28"/>
                <w:szCs w:val="28"/>
              </w:rPr>
            </w:pPr>
            <w:r w:rsidRPr="00A14DE5">
              <w:rPr>
                <w:sz w:val="28"/>
                <w:szCs w:val="28"/>
              </w:rPr>
              <w:t>3.</w:t>
            </w:r>
          </w:p>
        </w:tc>
        <w:tc>
          <w:tcPr>
            <w:tcW w:w="2490" w:type="dxa"/>
          </w:tcPr>
          <w:p w:rsidR="008C386E" w:rsidRPr="00A14DE5" w:rsidRDefault="008C386E" w:rsidP="00F73337">
            <w:pPr>
              <w:spacing w:line="360" w:lineRule="auto"/>
              <w:rPr>
                <w:sz w:val="28"/>
                <w:szCs w:val="28"/>
              </w:rPr>
            </w:pPr>
            <w:r w:rsidRPr="00A14DE5">
              <w:rPr>
                <w:sz w:val="28"/>
                <w:szCs w:val="28"/>
              </w:rPr>
              <w:t>Наличие хороших и верных друзей</w:t>
            </w:r>
          </w:p>
        </w:tc>
        <w:tc>
          <w:tcPr>
            <w:tcW w:w="1157" w:type="dxa"/>
            <w:tcBorders>
              <w:right w:val="single" w:sz="4" w:space="0" w:color="auto"/>
            </w:tcBorders>
          </w:tcPr>
          <w:p w:rsidR="008C386E" w:rsidRPr="00A14DE5" w:rsidRDefault="008C386E" w:rsidP="00F73337">
            <w:pPr>
              <w:spacing w:line="360" w:lineRule="auto"/>
              <w:rPr>
                <w:sz w:val="28"/>
                <w:szCs w:val="28"/>
              </w:rPr>
            </w:pPr>
            <w:r w:rsidRPr="00A14DE5">
              <w:rPr>
                <w:sz w:val="28"/>
                <w:szCs w:val="28"/>
              </w:rPr>
              <w:t>4±1</w:t>
            </w:r>
          </w:p>
        </w:tc>
        <w:tc>
          <w:tcPr>
            <w:tcW w:w="645" w:type="dxa"/>
            <w:tcBorders>
              <w:left w:val="single" w:sz="4" w:space="0" w:color="auto"/>
            </w:tcBorders>
          </w:tcPr>
          <w:p w:rsidR="008C386E" w:rsidRPr="00A14DE5" w:rsidRDefault="008C386E" w:rsidP="00F73337">
            <w:pPr>
              <w:spacing w:line="360" w:lineRule="auto"/>
              <w:rPr>
                <w:sz w:val="28"/>
                <w:szCs w:val="28"/>
              </w:rPr>
            </w:pPr>
            <w:r w:rsidRPr="00A14DE5">
              <w:rPr>
                <w:sz w:val="28"/>
                <w:szCs w:val="28"/>
              </w:rPr>
              <w:t>3</w:t>
            </w:r>
          </w:p>
        </w:tc>
        <w:tc>
          <w:tcPr>
            <w:tcW w:w="1157" w:type="dxa"/>
            <w:tcBorders>
              <w:right w:val="single" w:sz="4" w:space="0" w:color="auto"/>
            </w:tcBorders>
          </w:tcPr>
          <w:p w:rsidR="008C386E" w:rsidRPr="00A14DE5" w:rsidRDefault="008C386E" w:rsidP="00F73337">
            <w:pPr>
              <w:spacing w:line="360" w:lineRule="auto"/>
              <w:rPr>
                <w:sz w:val="28"/>
                <w:szCs w:val="28"/>
              </w:rPr>
            </w:pPr>
            <w:r w:rsidRPr="00A14DE5">
              <w:rPr>
                <w:sz w:val="28"/>
                <w:szCs w:val="28"/>
              </w:rPr>
              <w:t>8±1</w:t>
            </w:r>
          </w:p>
        </w:tc>
        <w:tc>
          <w:tcPr>
            <w:tcW w:w="645" w:type="dxa"/>
            <w:tcBorders>
              <w:left w:val="single" w:sz="4" w:space="0" w:color="auto"/>
            </w:tcBorders>
          </w:tcPr>
          <w:p w:rsidR="008C386E" w:rsidRPr="00A14DE5" w:rsidRDefault="008C386E" w:rsidP="00F73337">
            <w:pPr>
              <w:spacing w:line="360" w:lineRule="auto"/>
              <w:rPr>
                <w:sz w:val="28"/>
                <w:szCs w:val="28"/>
              </w:rPr>
            </w:pPr>
            <w:r w:rsidRPr="00A14DE5">
              <w:rPr>
                <w:sz w:val="28"/>
                <w:szCs w:val="28"/>
              </w:rPr>
              <w:t>4</w:t>
            </w:r>
          </w:p>
        </w:tc>
        <w:tc>
          <w:tcPr>
            <w:tcW w:w="1448" w:type="dxa"/>
          </w:tcPr>
          <w:p w:rsidR="008C386E" w:rsidRPr="00A14DE5" w:rsidRDefault="008C386E" w:rsidP="00F73337">
            <w:pPr>
              <w:spacing w:line="360" w:lineRule="auto"/>
              <w:rPr>
                <w:sz w:val="28"/>
                <w:szCs w:val="28"/>
              </w:rPr>
            </w:pPr>
            <w:r w:rsidRPr="00A14DE5">
              <w:rPr>
                <w:sz w:val="28"/>
                <w:szCs w:val="28"/>
              </w:rPr>
              <w:t>-3</w:t>
            </w:r>
          </w:p>
        </w:tc>
        <w:tc>
          <w:tcPr>
            <w:tcW w:w="1408" w:type="dxa"/>
          </w:tcPr>
          <w:p w:rsidR="008C386E" w:rsidRPr="00A14DE5" w:rsidRDefault="008C386E" w:rsidP="00F73337">
            <w:pPr>
              <w:spacing w:line="360" w:lineRule="auto"/>
              <w:rPr>
                <w:sz w:val="28"/>
                <w:szCs w:val="28"/>
              </w:rPr>
            </w:pPr>
            <w:r w:rsidRPr="00A14DE5">
              <w:rPr>
                <w:sz w:val="28"/>
                <w:szCs w:val="28"/>
              </w:rPr>
              <w:t>0,01</w:t>
            </w:r>
          </w:p>
        </w:tc>
      </w:tr>
      <w:tr w:rsidR="008C386E" w:rsidRPr="00A14DE5">
        <w:tc>
          <w:tcPr>
            <w:tcW w:w="621" w:type="dxa"/>
          </w:tcPr>
          <w:p w:rsidR="008C386E" w:rsidRPr="00A14DE5" w:rsidRDefault="008C386E" w:rsidP="00F73337">
            <w:pPr>
              <w:spacing w:line="360" w:lineRule="auto"/>
              <w:rPr>
                <w:sz w:val="28"/>
                <w:szCs w:val="28"/>
              </w:rPr>
            </w:pPr>
            <w:r w:rsidRPr="00A14DE5">
              <w:rPr>
                <w:sz w:val="28"/>
                <w:szCs w:val="28"/>
              </w:rPr>
              <w:t>4.</w:t>
            </w:r>
          </w:p>
        </w:tc>
        <w:tc>
          <w:tcPr>
            <w:tcW w:w="2490" w:type="dxa"/>
          </w:tcPr>
          <w:p w:rsidR="008C386E" w:rsidRPr="00A14DE5" w:rsidRDefault="008C386E" w:rsidP="00F73337">
            <w:pPr>
              <w:spacing w:line="360" w:lineRule="auto"/>
              <w:rPr>
                <w:sz w:val="28"/>
                <w:szCs w:val="28"/>
              </w:rPr>
            </w:pPr>
            <w:r w:rsidRPr="00A14DE5">
              <w:rPr>
                <w:sz w:val="28"/>
                <w:szCs w:val="28"/>
              </w:rPr>
              <w:t>Общественное признание</w:t>
            </w:r>
          </w:p>
        </w:tc>
        <w:tc>
          <w:tcPr>
            <w:tcW w:w="1157" w:type="dxa"/>
            <w:tcBorders>
              <w:right w:val="single" w:sz="4" w:space="0" w:color="auto"/>
            </w:tcBorders>
          </w:tcPr>
          <w:p w:rsidR="008C386E" w:rsidRPr="00A14DE5" w:rsidRDefault="008C386E" w:rsidP="00F73337">
            <w:pPr>
              <w:spacing w:line="360" w:lineRule="auto"/>
              <w:rPr>
                <w:sz w:val="28"/>
                <w:szCs w:val="28"/>
              </w:rPr>
            </w:pPr>
            <w:r w:rsidRPr="00A14DE5">
              <w:rPr>
                <w:sz w:val="28"/>
                <w:szCs w:val="28"/>
              </w:rPr>
              <w:t>7±1</w:t>
            </w:r>
          </w:p>
        </w:tc>
        <w:tc>
          <w:tcPr>
            <w:tcW w:w="645" w:type="dxa"/>
            <w:tcBorders>
              <w:left w:val="single" w:sz="4" w:space="0" w:color="auto"/>
            </w:tcBorders>
          </w:tcPr>
          <w:p w:rsidR="008C386E" w:rsidRPr="00A14DE5" w:rsidRDefault="008C386E" w:rsidP="00F73337">
            <w:pPr>
              <w:spacing w:line="360" w:lineRule="auto"/>
              <w:rPr>
                <w:sz w:val="28"/>
                <w:szCs w:val="28"/>
              </w:rPr>
            </w:pPr>
            <w:r w:rsidRPr="00A14DE5">
              <w:rPr>
                <w:sz w:val="28"/>
                <w:szCs w:val="28"/>
              </w:rPr>
              <w:t>2</w:t>
            </w:r>
          </w:p>
        </w:tc>
        <w:tc>
          <w:tcPr>
            <w:tcW w:w="1157" w:type="dxa"/>
            <w:tcBorders>
              <w:right w:val="single" w:sz="4" w:space="0" w:color="auto"/>
            </w:tcBorders>
          </w:tcPr>
          <w:p w:rsidR="008C386E" w:rsidRPr="00A14DE5" w:rsidRDefault="008C386E" w:rsidP="00F73337">
            <w:pPr>
              <w:spacing w:line="360" w:lineRule="auto"/>
              <w:rPr>
                <w:sz w:val="28"/>
                <w:szCs w:val="28"/>
              </w:rPr>
            </w:pPr>
            <w:r w:rsidRPr="00A14DE5">
              <w:rPr>
                <w:sz w:val="28"/>
                <w:szCs w:val="28"/>
              </w:rPr>
              <w:t>12±1</w:t>
            </w:r>
          </w:p>
        </w:tc>
        <w:tc>
          <w:tcPr>
            <w:tcW w:w="645" w:type="dxa"/>
            <w:tcBorders>
              <w:left w:val="single" w:sz="4" w:space="0" w:color="auto"/>
            </w:tcBorders>
          </w:tcPr>
          <w:p w:rsidR="008C386E" w:rsidRPr="00A14DE5" w:rsidRDefault="008C386E" w:rsidP="00F73337">
            <w:pPr>
              <w:spacing w:line="360" w:lineRule="auto"/>
              <w:rPr>
                <w:sz w:val="28"/>
                <w:szCs w:val="28"/>
              </w:rPr>
            </w:pPr>
            <w:r w:rsidRPr="00A14DE5">
              <w:rPr>
                <w:sz w:val="28"/>
                <w:szCs w:val="28"/>
              </w:rPr>
              <w:t>5</w:t>
            </w:r>
          </w:p>
        </w:tc>
        <w:tc>
          <w:tcPr>
            <w:tcW w:w="1448" w:type="dxa"/>
          </w:tcPr>
          <w:p w:rsidR="008C386E" w:rsidRPr="00A14DE5" w:rsidRDefault="008C386E" w:rsidP="00F73337">
            <w:pPr>
              <w:spacing w:line="360" w:lineRule="auto"/>
              <w:rPr>
                <w:sz w:val="28"/>
                <w:szCs w:val="28"/>
              </w:rPr>
            </w:pPr>
            <w:r w:rsidRPr="00A14DE5">
              <w:rPr>
                <w:sz w:val="28"/>
                <w:szCs w:val="28"/>
              </w:rPr>
              <w:t>-3</w:t>
            </w:r>
          </w:p>
        </w:tc>
        <w:tc>
          <w:tcPr>
            <w:tcW w:w="1408" w:type="dxa"/>
          </w:tcPr>
          <w:p w:rsidR="008C386E" w:rsidRPr="00A14DE5" w:rsidRDefault="008C386E" w:rsidP="00F73337">
            <w:pPr>
              <w:spacing w:line="360" w:lineRule="auto"/>
              <w:rPr>
                <w:sz w:val="28"/>
                <w:szCs w:val="28"/>
              </w:rPr>
            </w:pPr>
            <w:r w:rsidRPr="00A14DE5">
              <w:rPr>
                <w:sz w:val="28"/>
                <w:szCs w:val="28"/>
              </w:rPr>
              <w:t>0,01</w:t>
            </w:r>
          </w:p>
        </w:tc>
      </w:tr>
      <w:tr w:rsidR="008C386E" w:rsidRPr="00A14DE5">
        <w:trPr>
          <w:trHeight w:val="483"/>
        </w:trPr>
        <w:tc>
          <w:tcPr>
            <w:tcW w:w="621" w:type="dxa"/>
          </w:tcPr>
          <w:p w:rsidR="008C386E" w:rsidRPr="00A14DE5" w:rsidRDefault="008C386E" w:rsidP="00F73337">
            <w:pPr>
              <w:spacing w:line="360" w:lineRule="auto"/>
              <w:rPr>
                <w:sz w:val="28"/>
                <w:szCs w:val="28"/>
              </w:rPr>
            </w:pPr>
            <w:r w:rsidRPr="00A14DE5">
              <w:rPr>
                <w:sz w:val="28"/>
                <w:szCs w:val="28"/>
              </w:rPr>
              <w:t>5.</w:t>
            </w:r>
          </w:p>
        </w:tc>
        <w:tc>
          <w:tcPr>
            <w:tcW w:w="2490" w:type="dxa"/>
          </w:tcPr>
          <w:p w:rsidR="008C386E" w:rsidRPr="00A14DE5" w:rsidRDefault="008C386E" w:rsidP="00F73337">
            <w:pPr>
              <w:spacing w:line="360" w:lineRule="auto"/>
              <w:rPr>
                <w:sz w:val="28"/>
                <w:szCs w:val="28"/>
              </w:rPr>
            </w:pPr>
            <w:r w:rsidRPr="00A14DE5">
              <w:rPr>
                <w:sz w:val="28"/>
                <w:szCs w:val="28"/>
              </w:rPr>
              <w:t>Исполнительность</w:t>
            </w:r>
          </w:p>
        </w:tc>
        <w:tc>
          <w:tcPr>
            <w:tcW w:w="1157" w:type="dxa"/>
            <w:tcBorders>
              <w:right w:val="single" w:sz="4" w:space="0" w:color="auto"/>
            </w:tcBorders>
          </w:tcPr>
          <w:p w:rsidR="008C386E" w:rsidRPr="00A14DE5" w:rsidRDefault="008C386E" w:rsidP="00F73337">
            <w:pPr>
              <w:spacing w:line="360" w:lineRule="auto"/>
              <w:rPr>
                <w:sz w:val="28"/>
                <w:szCs w:val="28"/>
              </w:rPr>
            </w:pPr>
            <w:r w:rsidRPr="00A14DE5">
              <w:rPr>
                <w:sz w:val="28"/>
                <w:szCs w:val="28"/>
              </w:rPr>
              <w:t>6±1</w:t>
            </w:r>
          </w:p>
        </w:tc>
        <w:tc>
          <w:tcPr>
            <w:tcW w:w="645" w:type="dxa"/>
            <w:tcBorders>
              <w:left w:val="single" w:sz="4" w:space="0" w:color="auto"/>
            </w:tcBorders>
          </w:tcPr>
          <w:p w:rsidR="008C386E" w:rsidRPr="00A14DE5" w:rsidRDefault="008C386E" w:rsidP="00F73337">
            <w:pPr>
              <w:spacing w:line="360" w:lineRule="auto"/>
              <w:rPr>
                <w:sz w:val="28"/>
                <w:szCs w:val="28"/>
              </w:rPr>
            </w:pPr>
            <w:r w:rsidRPr="00A14DE5">
              <w:rPr>
                <w:sz w:val="28"/>
                <w:szCs w:val="28"/>
              </w:rPr>
              <w:t>4</w:t>
            </w:r>
          </w:p>
        </w:tc>
        <w:tc>
          <w:tcPr>
            <w:tcW w:w="1157" w:type="dxa"/>
            <w:tcBorders>
              <w:right w:val="single" w:sz="4" w:space="0" w:color="auto"/>
            </w:tcBorders>
          </w:tcPr>
          <w:p w:rsidR="008C386E" w:rsidRPr="00A14DE5" w:rsidRDefault="008C386E" w:rsidP="00F73337">
            <w:pPr>
              <w:spacing w:line="360" w:lineRule="auto"/>
              <w:rPr>
                <w:sz w:val="28"/>
                <w:szCs w:val="28"/>
              </w:rPr>
            </w:pPr>
            <w:r w:rsidRPr="00A14DE5">
              <w:rPr>
                <w:sz w:val="28"/>
                <w:szCs w:val="28"/>
              </w:rPr>
              <w:t>12±1</w:t>
            </w:r>
          </w:p>
        </w:tc>
        <w:tc>
          <w:tcPr>
            <w:tcW w:w="645" w:type="dxa"/>
            <w:tcBorders>
              <w:left w:val="single" w:sz="4" w:space="0" w:color="auto"/>
            </w:tcBorders>
          </w:tcPr>
          <w:p w:rsidR="008C386E" w:rsidRPr="00A14DE5" w:rsidRDefault="008C386E" w:rsidP="00F73337">
            <w:pPr>
              <w:spacing w:line="360" w:lineRule="auto"/>
              <w:rPr>
                <w:sz w:val="28"/>
                <w:szCs w:val="28"/>
              </w:rPr>
            </w:pPr>
            <w:r w:rsidRPr="00A14DE5">
              <w:rPr>
                <w:sz w:val="28"/>
                <w:szCs w:val="28"/>
              </w:rPr>
              <w:t>3</w:t>
            </w:r>
          </w:p>
        </w:tc>
        <w:tc>
          <w:tcPr>
            <w:tcW w:w="1448" w:type="dxa"/>
          </w:tcPr>
          <w:p w:rsidR="008C386E" w:rsidRPr="00A14DE5" w:rsidRDefault="008C386E" w:rsidP="00F73337">
            <w:pPr>
              <w:spacing w:line="360" w:lineRule="auto"/>
              <w:rPr>
                <w:sz w:val="28"/>
                <w:szCs w:val="28"/>
              </w:rPr>
            </w:pPr>
            <w:r w:rsidRPr="00A14DE5">
              <w:rPr>
                <w:sz w:val="28"/>
                <w:szCs w:val="28"/>
              </w:rPr>
              <w:t>-4</w:t>
            </w:r>
          </w:p>
        </w:tc>
        <w:tc>
          <w:tcPr>
            <w:tcW w:w="1408" w:type="dxa"/>
          </w:tcPr>
          <w:p w:rsidR="008C386E" w:rsidRPr="00A14DE5" w:rsidRDefault="008C386E" w:rsidP="00F73337">
            <w:pPr>
              <w:spacing w:line="360" w:lineRule="auto"/>
              <w:rPr>
                <w:sz w:val="28"/>
                <w:szCs w:val="28"/>
              </w:rPr>
            </w:pPr>
            <w:r w:rsidRPr="00A14DE5">
              <w:rPr>
                <w:sz w:val="28"/>
                <w:szCs w:val="28"/>
              </w:rPr>
              <w:t>0,001</w:t>
            </w:r>
          </w:p>
        </w:tc>
      </w:tr>
      <w:tr w:rsidR="008C386E" w:rsidRPr="00A14DE5">
        <w:trPr>
          <w:trHeight w:val="547"/>
        </w:trPr>
        <w:tc>
          <w:tcPr>
            <w:tcW w:w="621" w:type="dxa"/>
          </w:tcPr>
          <w:p w:rsidR="008C386E" w:rsidRPr="00A14DE5" w:rsidRDefault="008C386E" w:rsidP="00F73337">
            <w:pPr>
              <w:spacing w:line="360" w:lineRule="auto"/>
              <w:rPr>
                <w:sz w:val="28"/>
                <w:szCs w:val="28"/>
              </w:rPr>
            </w:pPr>
            <w:r w:rsidRPr="00A14DE5">
              <w:rPr>
                <w:sz w:val="28"/>
                <w:szCs w:val="28"/>
              </w:rPr>
              <w:t>6.</w:t>
            </w:r>
          </w:p>
        </w:tc>
        <w:tc>
          <w:tcPr>
            <w:tcW w:w="2490" w:type="dxa"/>
          </w:tcPr>
          <w:p w:rsidR="008C386E" w:rsidRPr="00A14DE5" w:rsidRDefault="008C386E" w:rsidP="00F73337">
            <w:pPr>
              <w:spacing w:line="360" w:lineRule="auto"/>
              <w:rPr>
                <w:sz w:val="28"/>
                <w:szCs w:val="28"/>
              </w:rPr>
            </w:pPr>
            <w:r w:rsidRPr="00A14DE5">
              <w:rPr>
                <w:sz w:val="28"/>
                <w:szCs w:val="28"/>
              </w:rPr>
              <w:t>Образованность</w:t>
            </w:r>
          </w:p>
        </w:tc>
        <w:tc>
          <w:tcPr>
            <w:tcW w:w="1157" w:type="dxa"/>
            <w:tcBorders>
              <w:right w:val="single" w:sz="4" w:space="0" w:color="auto"/>
            </w:tcBorders>
          </w:tcPr>
          <w:p w:rsidR="008C386E" w:rsidRPr="00A14DE5" w:rsidRDefault="008C386E" w:rsidP="00F73337">
            <w:pPr>
              <w:spacing w:line="360" w:lineRule="auto"/>
              <w:rPr>
                <w:sz w:val="28"/>
                <w:szCs w:val="28"/>
              </w:rPr>
            </w:pPr>
            <w:r w:rsidRPr="00A14DE5">
              <w:rPr>
                <w:sz w:val="28"/>
                <w:szCs w:val="28"/>
              </w:rPr>
              <w:t>10±2</w:t>
            </w:r>
          </w:p>
        </w:tc>
        <w:tc>
          <w:tcPr>
            <w:tcW w:w="645" w:type="dxa"/>
            <w:tcBorders>
              <w:left w:val="single" w:sz="4" w:space="0" w:color="auto"/>
            </w:tcBorders>
          </w:tcPr>
          <w:p w:rsidR="008C386E" w:rsidRPr="00A14DE5" w:rsidRDefault="008C386E" w:rsidP="00F73337">
            <w:pPr>
              <w:spacing w:line="360" w:lineRule="auto"/>
              <w:rPr>
                <w:sz w:val="28"/>
                <w:szCs w:val="28"/>
              </w:rPr>
            </w:pPr>
            <w:r w:rsidRPr="00A14DE5">
              <w:rPr>
                <w:sz w:val="28"/>
                <w:szCs w:val="28"/>
              </w:rPr>
              <w:t>5</w:t>
            </w:r>
          </w:p>
        </w:tc>
        <w:tc>
          <w:tcPr>
            <w:tcW w:w="1157" w:type="dxa"/>
            <w:tcBorders>
              <w:right w:val="single" w:sz="4" w:space="0" w:color="auto"/>
            </w:tcBorders>
          </w:tcPr>
          <w:p w:rsidR="008C386E" w:rsidRPr="00A14DE5" w:rsidRDefault="008C386E" w:rsidP="00F73337">
            <w:pPr>
              <w:spacing w:line="360" w:lineRule="auto"/>
              <w:rPr>
                <w:sz w:val="28"/>
                <w:szCs w:val="28"/>
              </w:rPr>
            </w:pPr>
            <w:r w:rsidRPr="00A14DE5">
              <w:rPr>
                <w:sz w:val="28"/>
                <w:szCs w:val="28"/>
              </w:rPr>
              <w:t>5±1</w:t>
            </w:r>
          </w:p>
        </w:tc>
        <w:tc>
          <w:tcPr>
            <w:tcW w:w="645" w:type="dxa"/>
            <w:tcBorders>
              <w:left w:val="single" w:sz="4" w:space="0" w:color="auto"/>
            </w:tcBorders>
          </w:tcPr>
          <w:p w:rsidR="008C386E" w:rsidRPr="00A14DE5" w:rsidRDefault="008C386E" w:rsidP="00F73337">
            <w:pPr>
              <w:spacing w:line="360" w:lineRule="auto"/>
              <w:rPr>
                <w:sz w:val="28"/>
                <w:szCs w:val="28"/>
              </w:rPr>
            </w:pPr>
            <w:r w:rsidRPr="00A14DE5">
              <w:rPr>
                <w:sz w:val="28"/>
                <w:szCs w:val="28"/>
              </w:rPr>
              <w:t>3</w:t>
            </w:r>
          </w:p>
        </w:tc>
        <w:tc>
          <w:tcPr>
            <w:tcW w:w="1448" w:type="dxa"/>
          </w:tcPr>
          <w:p w:rsidR="008C386E" w:rsidRPr="00A14DE5" w:rsidRDefault="008C386E" w:rsidP="00F73337">
            <w:pPr>
              <w:spacing w:line="360" w:lineRule="auto"/>
              <w:rPr>
                <w:sz w:val="28"/>
                <w:szCs w:val="28"/>
              </w:rPr>
            </w:pPr>
            <w:r w:rsidRPr="00A14DE5">
              <w:rPr>
                <w:sz w:val="28"/>
                <w:szCs w:val="28"/>
              </w:rPr>
              <w:t>3</w:t>
            </w:r>
          </w:p>
        </w:tc>
        <w:tc>
          <w:tcPr>
            <w:tcW w:w="1408" w:type="dxa"/>
          </w:tcPr>
          <w:p w:rsidR="008C386E" w:rsidRPr="00A14DE5" w:rsidRDefault="008C386E" w:rsidP="00F73337">
            <w:pPr>
              <w:spacing w:line="360" w:lineRule="auto"/>
              <w:rPr>
                <w:sz w:val="28"/>
                <w:szCs w:val="28"/>
              </w:rPr>
            </w:pPr>
            <w:r w:rsidRPr="00A14DE5">
              <w:rPr>
                <w:sz w:val="28"/>
                <w:szCs w:val="28"/>
              </w:rPr>
              <w:t>0,01</w:t>
            </w:r>
          </w:p>
        </w:tc>
      </w:tr>
    </w:tbl>
    <w:p w:rsidR="008C386E" w:rsidRPr="00A14DE5" w:rsidRDefault="008C386E" w:rsidP="008C386E">
      <w:pPr>
        <w:spacing w:line="360" w:lineRule="auto"/>
        <w:rPr>
          <w:sz w:val="28"/>
          <w:szCs w:val="28"/>
        </w:rPr>
      </w:pPr>
    </w:p>
    <w:p w:rsidR="008C386E" w:rsidRPr="00A14DE5" w:rsidRDefault="008C386E" w:rsidP="008C386E">
      <w:pPr>
        <w:spacing w:line="360" w:lineRule="auto"/>
        <w:rPr>
          <w:sz w:val="28"/>
          <w:szCs w:val="28"/>
        </w:rPr>
      </w:pPr>
    </w:p>
    <w:p w:rsidR="008C386E" w:rsidRPr="00A14DE5" w:rsidRDefault="008C386E" w:rsidP="008C386E">
      <w:pPr>
        <w:spacing w:line="360" w:lineRule="auto"/>
        <w:rPr>
          <w:sz w:val="28"/>
          <w:szCs w:val="28"/>
        </w:rPr>
      </w:pPr>
    </w:p>
    <w:p w:rsidR="008C386E" w:rsidRPr="00A14DE5" w:rsidRDefault="008C386E" w:rsidP="008C386E">
      <w:pPr>
        <w:spacing w:line="360" w:lineRule="auto"/>
        <w:ind w:firstLine="360"/>
        <w:rPr>
          <w:sz w:val="28"/>
          <w:szCs w:val="28"/>
        </w:rPr>
      </w:pPr>
      <w:r w:rsidRPr="00A14DE5">
        <w:rPr>
          <w:sz w:val="28"/>
          <w:szCs w:val="28"/>
        </w:rPr>
        <w:t>На данном этапе исследования было отобрано две группы людей. В первую группу входили женщины, субъективно считающие себя «модными», во - вторую – «немодные». Следует отметить, что большую часть, точнее 100%, группу «немодных» составляют женщины от 40 до 45 лет. Возможно, эта особенность и является показателем их спокойного отношения к модным тенденциям. То есть, для данной категории женщин соответствие моде не является главным в жизни (в силу того, что большинство из них имеют семью или имеется ряд других факторов).</w:t>
      </w:r>
    </w:p>
    <w:p w:rsidR="008C386E" w:rsidRPr="00A14DE5" w:rsidRDefault="008C386E" w:rsidP="008C386E">
      <w:pPr>
        <w:spacing w:line="360" w:lineRule="auto"/>
        <w:rPr>
          <w:sz w:val="28"/>
          <w:szCs w:val="28"/>
        </w:rPr>
      </w:pPr>
    </w:p>
    <w:p w:rsidR="008C386E" w:rsidRPr="00A14DE5" w:rsidRDefault="008C386E" w:rsidP="008C386E">
      <w:pPr>
        <w:spacing w:line="360" w:lineRule="auto"/>
        <w:rPr>
          <w:sz w:val="28"/>
          <w:szCs w:val="28"/>
        </w:rPr>
      </w:pPr>
      <w:r w:rsidRPr="00A14DE5">
        <w:rPr>
          <w:sz w:val="28"/>
          <w:szCs w:val="28"/>
        </w:rPr>
        <w:t>По результатам проведенного обследования направленного на выявление взаимосвязи такого фактора, как «бедность» и «мода» было выявлено, что следование модным тенденциям, а также отношение к моде напрямую зависит от материального положения и социального статуса в обществе.</w:t>
      </w:r>
    </w:p>
    <w:p w:rsidR="008C386E" w:rsidRPr="00A14DE5" w:rsidRDefault="008C386E" w:rsidP="008C386E">
      <w:pPr>
        <w:spacing w:line="360" w:lineRule="auto"/>
        <w:rPr>
          <w:sz w:val="28"/>
          <w:szCs w:val="28"/>
        </w:rPr>
      </w:pPr>
      <w:r w:rsidRPr="00A14DE5">
        <w:rPr>
          <w:sz w:val="28"/>
          <w:szCs w:val="28"/>
        </w:rPr>
        <w:t xml:space="preserve">Также были получены следующие результаты: </w:t>
      </w:r>
    </w:p>
    <w:p w:rsidR="008C386E" w:rsidRPr="00A14DE5" w:rsidRDefault="008C386E" w:rsidP="008C386E">
      <w:pPr>
        <w:widowControl w:val="0"/>
        <w:numPr>
          <w:ilvl w:val="0"/>
          <w:numId w:val="28"/>
        </w:numPr>
        <w:autoSpaceDE w:val="0"/>
        <w:autoSpaceDN w:val="0"/>
        <w:spacing w:line="360" w:lineRule="auto"/>
        <w:jc w:val="both"/>
        <w:rPr>
          <w:sz w:val="28"/>
          <w:szCs w:val="28"/>
        </w:rPr>
      </w:pPr>
      <w:r w:rsidRPr="00A14DE5">
        <w:rPr>
          <w:sz w:val="28"/>
          <w:szCs w:val="28"/>
        </w:rPr>
        <w:t>такой психологический признак, как «жизненная мудрость», присуща молодым девушкам. Это может объясняться тем, что девушки склонны не только следовать модным тенденциям, но и подражать мудрым и гениальным модельерам, которые в большинстве случаев являются взрослыми и опытными людьми.</w:t>
      </w:r>
    </w:p>
    <w:p w:rsidR="008C386E" w:rsidRPr="00A14DE5" w:rsidRDefault="008C386E" w:rsidP="008C386E">
      <w:pPr>
        <w:widowControl w:val="0"/>
        <w:numPr>
          <w:ilvl w:val="0"/>
          <w:numId w:val="28"/>
        </w:numPr>
        <w:autoSpaceDE w:val="0"/>
        <w:autoSpaceDN w:val="0"/>
        <w:spacing w:line="360" w:lineRule="auto"/>
        <w:jc w:val="both"/>
        <w:rPr>
          <w:sz w:val="28"/>
          <w:szCs w:val="28"/>
        </w:rPr>
      </w:pPr>
      <w:r w:rsidRPr="00A14DE5">
        <w:rPr>
          <w:sz w:val="28"/>
          <w:szCs w:val="28"/>
        </w:rPr>
        <w:t>молодые девушки, в силу своей социальной среды и деятельности, обладают большим количеством друзей. Их отношение к моде и следование ей позволяет им больше контактировать, так как они могут дать не только жизненный совет, но и советы, касающиеся моды.</w:t>
      </w:r>
    </w:p>
    <w:p w:rsidR="008C386E" w:rsidRPr="00A14DE5" w:rsidRDefault="008C386E" w:rsidP="008C386E">
      <w:pPr>
        <w:widowControl w:val="0"/>
        <w:numPr>
          <w:ilvl w:val="0"/>
          <w:numId w:val="28"/>
        </w:numPr>
        <w:autoSpaceDE w:val="0"/>
        <w:autoSpaceDN w:val="0"/>
        <w:spacing w:line="360" w:lineRule="auto"/>
        <w:jc w:val="both"/>
        <w:rPr>
          <w:sz w:val="28"/>
          <w:szCs w:val="28"/>
        </w:rPr>
      </w:pPr>
      <w:r w:rsidRPr="00A14DE5">
        <w:rPr>
          <w:sz w:val="28"/>
          <w:szCs w:val="28"/>
        </w:rPr>
        <w:t>людям, придерживающимся моде важно общественная оценка и признание. Возможно, их следование моде и вызвано желанием быть лучшим и вызывать одобрение, зависть и похвалу окружающих.</w:t>
      </w:r>
    </w:p>
    <w:p w:rsidR="008C386E" w:rsidRPr="00A14DE5" w:rsidRDefault="008C386E" w:rsidP="008C386E">
      <w:pPr>
        <w:widowControl w:val="0"/>
        <w:numPr>
          <w:ilvl w:val="0"/>
          <w:numId w:val="28"/>
        </w:numPr>
        <w:autoSpaceDE w:val="0"/>
        <w:autoSpaceDN w:val="0"/>
        <w:spacing w:line="360" w:lineRule="auto"/>
        <w:jc w:val="both"/>
        <w:rPr>
          <w:sz w:val="28"/>
          <w:szCs w:val="28"/>
        </w:rPr>
      </w:pPr>
      <w:r w:rsidRPr="00A14DE5">
        <w:rPr>
          <w:sz w:val="28"/>
          <w:szCs w:val="28"/>
        </w:rPr>
        <w:t>мода-это такое динамичное явле</w:t>
      </w:r>
      <w:r>
        <w:rPr>
          <w:sz w:val="28"/>
          <w:szCs w:val="28"/>
        </w:rPr>
        <w:t>ние, которое требует контроля над</w:t>
      </w:r>
      <w:r w:rsidRPr="00A14DE5">
        <w:rPr>
          <w:sz w:val="28"/>
          <w:szCs w:val="28"/>
        </w:rPr>
        <w:t xml:space="preserve"> своими изменениями. Поэтому люди, следующие моде, стремятся осуществлять этот контроль и стараются придерживаться определенных рамок во всем. И являются исполнительными в этом.</w:t>
      </w:r>
    </w:p>
    <w:p w:rsidR="008C386E" w:rsidRDefault="008C386E" w:rsidP="008C386E">
      <w:pPr>
        <w:widowControl w:val="0"/>
        <w:numPr>
          <w:ilvl w:val="0"/>
          <w:numId w:val="28"/>
        </w:numPr>
        <w:autoSpaceDE w:val="0"/>
        <w:autoSpaceDN w:val="0"/>
        <w:spacing w:line="360" w:lineRule="auto"/>
        <w:jc w:val="both"/>
        <w:rPr>
          <w:sz w:val="28"/>
          <w:szCs w:val="28"/>
        </w:rPr>
      </w:pPr>
      <w:r w:rsidRPr="00A14DE5">
        <w:rPr>
          <w:sz w:val="28"/>
          <w:szCs w:val="28"/>
        </w:rPr>
        <w:t>чтобы быть модным и следить за тенденциями моды, не обязательно иметь высшее образование, достаточно иметь тонкий вкус к нововведениям в моде.</w:t>
      </w:r>
    </w:p>
    <w:p w:rsidR="008C386E" w:rsidRPr="00D01DDC" w:rsidRDefault="008C386E" w:rsidP="008C386E">
      <w:pPr>
        <w:widowControl w:val="0"/>
        <w:numPr>
          <w:ilvl w:val="0"/>
          <w:numId w:val="27"/>
        </w:numPr>
        <w:autoSpaceDE w:val="0"/>
        <w:autoSpaceDN w:val="0"/>
        <w:spacing w:line="360" w:lineRule="auto"/>
        <w:jc w:val="both"/>
        <w:rPr>
          <w:sz w:val="28"/>
          <w:szCs w:val="28"/>
        </w:rPr>
      </w:pPr>
      <w:r w:rsidRPr="00A14DE5">
        <w:rPr>
          <w:bCs/>
          <w:sz w:val="28"/>
          <w:szCs w:val="28"/>
        </w:rPr>
        <w:t xml:space="preserve">Выборка была поделена на основании возрастных групп (табл.2). </w:t>
      </w:r>
    </w:p>
    <w:p w:rsidR="008C386E" w:rsidRPr="00A14DE5" w:rsidRDefault="008C386E" w:rsidP="008C386E">
      <w:pPr>
        <w:spacing w:line="360" w:lineRule="auto"/>
        <w:rPr>
          <w:sz w:val="28"/>
          <w:szCs w:val="28"/>
        </w:rPr>
      </w:pPr>
    </w:p>
    <w:p w:rsidR="008C386E" w:rsidRPr="00D01DDC" w:rsidRDefault="008C386E" w:rsidP="008C386E">
      <w:pPr>
        <w:spacing w:line="360" w:lineRule="auto"/>
        <w:ind w:right="960"/>
        <w:jc w:val="right"/>
      </w:pPr>
      <w:r w:rsidRPr="00D01DDC">
        <w:rPr>
          <w:b/>
          <w:bCs/>
          <w:i/>
          <w:iCs/>
        </w:rPr>
        <w:t>Таблица2</w:t>
      </w:r>
      <w:r w:rsidRPr="00D01DDC">
        <w:t>.-Оценка достоверности отличий женщин и девушек по ряду характеристик</w:t>
      </w:r>
    </w:p>
    <w:tbl>
      <w:tblPr>
        <w:tblStyle w:val="a5"/>
        <w:tblpPr w:leftFromText="180" w:rightFromText="180" w:vertAnchor="text" w:horzAnchor="page" w:tblpX="1594" w:tblpY="435"/>
        <w:tblW w:w="9908" w:type="dxa"/>
        <w:tblLayout w:type="fixed"/>
        <w:tblLook w:val="01E0" w:firstRow="1" w:lastRow="1" w:firstColumn="1" w:lastColumn="1" w:noHBand="0" w:noVBand="0"/>
      </w:tblPr>
      <w:tblGrid>
        <w:gridCol w:w="590"/>
        <w:gridCol w:w="2408"/>
        <w:gridCol w:w="1610"/>
        <w:gridCol w:w="900"/>
        <w:gridCol w:w="1440"/>
        <w:gridCol w:w="900"/>
        <w:gridCol w:w="1080"/>
        <w:gridCol w:w="980"/>
      </w:tblGrid>
      <w:tr w:rsidR="008C386E" w:rsidRPr="00A14DE5">
        <w:trPr>
          <w:trHeight w:val="375"/>
        </w:trPr>
        <w:tc>
          <w:tcPr>
            <w:tcW w:w="590" w:type="dxa"/>
            <w:vMerge w:val="restart"/>
            <w:tcBorders>
              <w:right w:val="nil"/>
            </w:tcBorders>
          </w:tcPr>
          <w:p w:rsidR="008C386E" w:rsidRPr="00A14DE5" w:rsidRDefault="008C386E" w:rsidP="00F73337">
            <w:pPr>
              <w:spacing w:line="360" w:lineRule="auto"/>
              <w:rPr>
                <w:bCs/>
                <w:sz w:val="28"/>
                <w:szCs w:val="28"/>
              </w:rPr>
            </w:pPr>
            <w:r w:rsidRPr="00A14DE5">
              <w:rPr>
                <w:bCs/>
                <w:sz w:val="28"/>
                <w:szCs w:val="28"/>
              </w:rPr>
              <w:t>№</w:t>
            </w:r>
          </w:p>
        </w:tc>
        <w:tc>
          <w:tcPr>
            <w:tcW w:w="2408" w:type="dxa"/>
            <w:vMerge w:val="restart"/>
            <w:tcBorders>
              <w:top w:val="nil"/>
              <w:left w:val="nil"/>
              <w:right w:val="nil"/>
            </w:tcBorders>
          </w:tcPr>
          <w:p w:rsidR="008C386E" w:rsidRPr="00A14DE5" w:rsidRDefault="008C386E" w:rsidP="00F73337">
            <w:pPr>
              <w:spacing w:line="360" w:lineRule="auto"/>
              <w:rPr>
                <w:bCs/>
                <w:sz w:val="28"/>
                <w:szCs w:val="28"/>
              </w:rPr>
            </w:pPr>
            <w:r w:rsidRPr="00A14DE5">
              <w:rPr>
                <w:bCs/>
                <w:sz w:val="28"/>
                <w:szCs w:val="28"/>
              </w:rPr>
              <w:t>Психологический признак</w:t>
            </w:r>
          </w:p>
        </w:tc>
        <w:tc>
          <w:tcPr>
            <w:tcW w:w="2510" w:type="dxa"/>
            <w:gridSpan w:val="2"/>
            <w:tcBorders>
              <w:left w:val="nil"/>
              <w:bottom w:val="single" w:sz="4" w:space="0" w:color="auto"/>
            </w:tcBorders>
          </w:tcPr>
          <w:p w:rsidR="008C386E" w:rsidRPr="00A14DE5" w:rsidRDefault="008C386E" w:rsidP="00F73337">
            <w:pPr>
              <w:spacing w:line="360" w:lineRule="auto"/>
              <w:rPr>
                <w:bCs/>
                <w:sz w:val="28"/>
                <w:szCs w:val="28"/>
              </w:rPr>
            </w:pPr>
            <w:r w:rsidRPr="00A14DE5">
              <w:rPr>
                <w:bCs/>
                <w:sz w:val="28"/>
                <w:szCs w:val="28"/>
              </w:rPr>
              <w:t>Девушки, 18</w:t>
            </w:r>
          </w:p>
        </w:tc>
        <w:tc>
          <w:tcPr>
            <w:tcW w:w="2340" w:type="dxa"/>
            <w:gridSpan w:val="2"/>
            <w:tcBorders>
              <w:bottom w:val="single" w:sz="4" w:space="0" w:color="auto"/>
            </w:tcBorders>
          </w:tcPr>
          <w:p w:rsidR="008C386E" w:rsidRPr="00A14DE5" w:rsidRDefault="008C386E" w:rsidP="00F73337">
            <w:pPr>
              <w:spacing w:line="360" w:lineRule="auto"/>
              <w:rPr>
                <w:bCs/>
                <w:sz w:val="28"/>
                <w:szCs w:val="28"/>
              </w:rPr>
            </w:pPr>
            <w:r w:rsidRPr="00A14DE5">
              <w:rPr>
                <w:bCs/>
                <w:sz w:val="28"/>
                <w:szCs w:val="28"/>
              </w:rPr>
              <w:t>Женщины, 18</w:t>
            </w:r>
          </w:p>
        </w:tc>
        <w:tc>
          <w:tcPr>
            <w:tcW w:w="1080" w:type="dxa"/>
            <w:vMerge w:val="restart"/>
          </w:tcPr>
          <w:p w:rsidR="008C386E" w:rsidRPr="00A14DE5" w:rsidRDefault="008C386E" w:rsidP="00F73337">
            <w:pPr>
              <w:spacing w:line="360" w:lineRule="auto"/>
              <w:rPr>
                <w:bCs/>
                <w:sz w:val="28"/>
                <w:szCs w:val="28"/>
                <w:lang w:val="en-US"/>
              </w:rPr>
            </w:pPr>
            <w:r w:rsidRPr="00A14DE5">
              <w:rPr>
                <w:bCs/>
                <w:sz w:val="28"/>
                <w:szCs w:val="28"/>
                <w:lang w:val="en-US"/>
              </w:rPr>
              <w:t>t-stud</w:t>
            </w:r>
          </w:p>
        </w:tc>
        <w:tc>
          <w:tcPr>
            <w:tcW w:w="980" w:type="dxa"/>
            <w:vMerge w:val="restart"/>
          </w:tcPr>
          <w:p w:rsidR="008C386E" w:rsidRPr="00A14DE5" w:rsidRDefault="008C386E" w:rsidP="00F73337">
            <w:pPr>
              <w:spacing w:line="360" w:lineRule="auto"/>
              <w:rPr>
                <w:bCs/>
                <w:sz w:val="28"/>
                <w:szCs w:val="28"/>
                <w:lang w:val="en-US"/>
              </w:rPr>
            </w:pPr>
            <w:r w:rsidRPr="00A14DE5">
              <w:rPr>
                <w:bCs/>
                <w:sz w:val="28"/>
                <w:szCs w:val="28"/>
                <w:lang w:val="en-US"/>
              </w:rPr>
              <w:t>p</w:t>
            </w:r>
          </w:p>
        </w:tc>
      </w:tr>
      <w:tr w:rsidR="008C386E" w:rsidRPr="00A14DE5">
        <w:trPr>
          <w:trHeight w:val="585"/>
        </w:trPr>
        <w:tc>
          <w:tcPr>
            <w:tcW w:w="590" w:type="dxa"/>
            <w:vMerge/>
            <w:tcBorders>
              <w:right w:val="nil"/>
            </w:tcBorders>
          </w:tcPr>
          <w:p w:rsidR="008C386E" w:rsidRPr="00A14DE5" w:rsidRDefault="008C386E" w:rsidP="00F73337">
            <w:pPr>
              <w:spacing w:line="360" w:lineRule="auto"/>
              <w:rPr>
                <w:bCs/>
                <w:sz w:val="28"/>
                <w:szCs w:val="28"/>
              </w:rPr>
            </w:pPr>
          </w:p>
        </w:tc>
        <w:tc>
          <w:tcPr>
            <w:tcW w:w="2408" w:type="dxa"/>
            <w:vMerge/>
            <w:tcBorders>
              <w:left w:val="nil"/>
              <w:bottom w:val="nil"/>
              <w:right w:val="nil"/>
            </w:tcBorders>
          </w:tcPr>
          <w:p w:rsidR="008C386E" w:rsidRPr="00A14DE5" w:rsidRDefault="008C386E" w:rsidP="00F73337">
            <w:pPr>
              <w:spacing w:line="360" w:lineRule="auto"/>
              <w:rPr>
                <w:bCs/>
                <w:sz w:val="28"/>
                <w:szCs w:val="28"/>
              </w:rPr>
            </w:pPr>
          </w:p>
        </w:tc>
        <w:tc>
          <w:tcPr>
            <w:tcW w:w="1610" w:type="dxa"/>
            <w:tcBorders>
              <w:top w:val="single" w:sz="4" w:space="0" w:color="auto"/>
              <w:left w:val="nil"/>
              <w:right w:val="single" w:sz="4" w:space="0" w:color="auto"/>
            </w:tcBorders>
          </w:tcPr>
          <w:p w:rsidR="008C386E" w:rsidRPr="00A14DE5" w:rsidRDefault="008C386E" w:rsidP="00F73337">
            <w:pPr>
              <w:spacing w:line="360" w:lineRule="auto"/>
              <w:rPr>
                <w:bCs/>
                <w:sz w:val="28"/>
                <w:szCs w:val="28"/>
                <w:lang w:val="en-US"/>
              </w:rPr>
            </w:pPr>
            <w:r w:rsidRPr="00A14DE5">
              <w:rPr>
                <w:bCs/>
                <w:sz w:val="28"/>
                <w:szCs w:val="28"/>
                <w:lang w:val="en-US"/>
              </w:rPr>
              <w:t>M±m</w:t>
            </w:r>
          </w:p>
        </w:tc>
        <w:tc>
          <w:tcPr>
            <w:tcW w:w="900" w:type="dxa"/>
            <w:tcBorders>
              <w:top w:val="single" w:sz="4" w:space="0" w:color="auto"/>
              <w:left w:val="single" w:sz="4" w:space="0" w:color="auto"/>
            </w:tcBorders>
          </w:tcPr>
          <w:p w:rsidR="008C386E" w:rsidRPr="00A14DE5" w:rsidRDefault="008C386E" w:rsidP="00F73337">
            <w:pPr>
              <w:spacing w:line="360" w:lineRule="auto"/>
              <w:rPr>
                <w:bCs/>
                <w:sz w:val="28"/>
                <w:szCs w:val="28"/>
                <w:lang w:val="en-US"/>
              </w:rPr>
            </w:pPr>
            <w:r w:rsidRPr="00A14DE5">
              <w:rPr>
                <w:bCs/>
                <w:sz w:val="28"/>
                <w:szCs w:val="28"/>
                <w:lang w:val="en-US"/>
              </w:rPr>
              <w:t>s</w:t>
            </w:r>
          </w:p>
        </w:tc>
        <w:tc>
          <w:tcPr>
            <w:tcW w:w="1440" w:type="dxa"/>
            <w:tcBorders>
              <w:top w:val="single" w:sz="4" w:space="0" w:color="auto"/>
              <w:right w:val="single" w:sz="4" w:space="0" w:color="auto"/>
            </w:tcBorders>
          </w:tcPr>
          <w:p w:rsidR="008C386E" w:rsidRPr="00A14DE5" w:rsidRDefault="008C386E" w:rsidP="00F73337">
            <w:pPr>
              <w:spacing w:line="360" w:lineRule="auto"/>
              <w:rPr>
                <w:bCs/>
                <w:sz w:val="28"/>
                <w:szCs w:val="28"/>
                <w:lang w:val="en-US"/>
              </w:rPr>
            </w:pPr>
            <w:r w:rsidRPr="00A14DE5">
              <w:rPr>
                <w:bCs/>
                <w:sz w:val="28"/>
                <w:szCs w:val="28"/>
                <w:lang w:val="en-US"/>
              </w:rPr>
              <w:t>M±m</w:t>
            </w:r>
          </w:p>
        </w:tc>
        <w:tc>
          <w:tcPr>
            <w:tcW w:w="900" w:type="dxa"/>
            <w:tcBorders>
              <w:top w:val="single" w:sz="4" w:space="0" w:color="auto"/>
              <w:left w:val="single" w:sz="4" w:space="0" w:color="auto"/>
            </w:tcBorders>
          </w:tcPr>
          <w:p w:rsidR="008C386E" w:rsidRPr="00A14DE5" w:rsidRDefault="008C386E" w:rsidP="00F73337">
            <w:pPr>
              <w:spacing w:line="360" w:lineRule="auto"/>
              <w:rPr>
                <w:bCs/>
                <w:sz w:val="28"/>
                <w:szCs w:val="28"/>
                <w:lang w:val="en-US"/>
              </w:rPr>
            </w:pPr>
            <w:r w:rsidRPr="00A14DE5">
              <w:rPr>
                <w:bCs/>
                <w:sz w:val="28"/>
                <w:szCs w:val="28"/>
                <w:lang w:val="en-US"/>
              </w:rPr>
              <w:t>s</w:t>
            </w:r>
          </w:p>
        </w:tc>
        <w:tc>
          <w:tcPr>
            <w:tcW w:w="1080" w:type="dxa"/>
            <w:vMerge/>
          </w:tcPr>
          <w:p w:rsidR="008C386E" w:rsidRPr="00A14DE5" w:rsidRDefault="008C386E" w:rsidP="00F73337">
            <w:pPr>
              <w:spacing w:line="360" w:lineRule="auto"/>
              <w:rPr>
                <w:b/>
                <w:sz w:val="28"/>
                <w:szCs w:val="28"/>
              </w:rPr>
            </w:pPr>
          </w:p>
        </w:tc>
        <w:tc>
          <w:tcPr>
            <w:tcW w:w="980" w:type="dxa"/>
            <w:vMerge/>
          </w:tcPr>
          <w:p w:rsidR="008C386E" w:rsidRPr="00A14DE5" w:rsidRDefault="008C386E" w:rsidP="00F73337">
            <w:pPr>
              <w:spacing w:line="360" w:lineRule="auto"/>
              <w:rPr>
                <w:b/>
                <w:sz w:val="28"/>
                <w:szCs w:val="28"/>
              </w:rPr>
            </w:pPr>
          </w:p>
        </w:tc>
      </w:tr>
      <w:tr w:rsidR="008C386E" w:rsidRPr="00A14DE5">
        <w:tc>
          <w:tcPr>
            <w:tcW w:w="590" w:type="dxa"/>
          </w:tcPr>
          <w:p w:rsidR="008C386E" w:rsidRPr="00A14DE5" w:rsidRDefault="008C386E" w:rsidP="00F73337">
            <w:pPr>
              <w:spacing w:line="360" w:lineRule="auto"/>
              <w:rPr>
                <w:bCs/>
                <w:sz w:val="28"/>
                <w:szCs w:val="28"/>
              </w:rPr>
            </w:pPr>
            <w:r w:rsidRPr="00A14DE5">
              <w:rPr>
                <w:bCs/>
                <w:sz w:val="28"/>
                <w:szCs w:val="28"/>
              </w:rPr>
              <w:t>1.</w:t>
            </w:r>
          </w:p>
        </w:tc>
        <w:tc>
          <w:tcPr>
            <w:tcW w:w="2408" w:type="dxa"/>
            <w:tcBorders>
              <w:top w:val="nil"/>
            </w:tcBorders>
          </w:tcPr>
          <w:p w:rsidR="008C386E" w:rsidRPr="00A14DE5" w:rsidRDefault="008C386E" w:rsidP="00F73337">
            <w:pPr>
              <w:spacing w:line="360" w:lineRule="auto"/>
              <w:rPr>
                <w:bCs/>
                <w:sz w:val="28"/>
                <w:szCs w:val="28"/>
              </w:rPr>
            </w:pPr>
            <w:r w:rsidRPr="00A14DE5">
              <w:rPr>
                <w:bCs/>
                <w:sz w:val="28"/>
                <w:szCs w:val="28"/>
              </w:rPr>
              <w:t>Мода</w:t>
            </w:r>
          </w:p>
        </w:tc>
        <w:tc>
          <w:tcPr>
            <w:tcW w:w="1610" w:type="dxa"/>
            <w:tcBorders>
              <w:right w:val="single" w:sz="4" w:space="0" w:color="auto"/>
            </w:tcBorders>
          </w:tcPr>
          <w:p w:rsidR="008C386E" w:rsidRPr="00A14DE5" w:rsidRDefault="008C386E" w:rsidP="00F73337">
            <w:pPr>
              <w:spacing w:line="360" w:lineRule="auto"/>
              <w:rPr>
                <w:bCs/>
                <w:sz w:val="28"/>
                <w:szCs w:val="28"/>
              </w:rPr>
            </w:pPr>
            <w:r w:rsidRPr="00A14DE5">
              <w:rPr>
                <w:bCs/>
                <w:sz w:val="28"/>
                <w:szCs w:val="28"/>
                <w:lang w:val="en-US"/>
              </w:rPr>
              <w:t>22</w:t>
            </w:r>
            <w:r w:rsidRPr="00A14DE5">
              <w:rPr>
                <w:bCs/>
                <w:sz w:val="28"/>
                <w:szCs w:val="28"/>
              </w:rPr>
              <w:t>,33±0,39</w:t>
            </w:r>
          </w:p>
        </w:tc>
        <w:tc>
          <w:tcPr>
            <w:tcW w:w="900" w:type="dxa"/>
            <w:tcBorders>
              <w:left w:val="single" w:sz="4" w:space="0" w:color="auto"/>
            </w:tcBorders>
          </w:tcPr>
          <w:p w:rsidR="008C386E" w:rsidRPr="00A14DE5" w:rsidRDefault="008C386E" w:rsidP="00F73337">
            <w:pPr>
              <w:spacing w:line="360" w:lineRule="auto"/>
              <w:rPr>
                <w:bCs/>
                <w:sz w:val="28"/>
                <w:szCs w:val="28"/>
              </w:rPr>
            </w:pPr>
            <w:r w:rsidRPr="00A14DE5">
              <w:rPr>
                <w:bCs/>
                <w:sz w:val="28"/>
                <w:szCs w:val="28"/>
              </w:rPr>
              <w:t>1,64</w:t>
            </w:r>
          </w:p>
        </w:tc>
        <w:tc>
          <w:tcPr>
            <w:tcW w:w="1440" w:type="dxa"/>
            <w:tcBorders>
              <w:right w:val="single" w:sz="4" w:space="0" w:color="auto"/>
            </w:tcBorders>
          </w:tcPr>
          <w:p w:rsidR="008C386E" w:rsidRPr="00A14DE5" w:rsidRDefault="008C386E" w:rsidP="00F73337">
            <w:pPr>
              <w:spacing w:line="360" w:lineRule="auto"/>
              <w:rPr>
                <w:bCs/>
                <w:sz w:val="28"/>
                <w:szCs w:val="28"/>
              </w:rPr>
            </w:pPr>
            <w:r w:rsidRPr="00A14DE5">
              <w:rPr>
                <w:bCs/>
                <w:sz w:val="28"/>
                <w:szCs w:val="28"/>
              </w:rPr>
              <w:t>42,83±0,45</w:t>
            </w:r>
          </w:p>
        </w:tc>
        <w:tc>
          <w:tcPr>
            <w:tcW w:w="900" w:type="dxa"/>
            <w:tcBorders>
              <w:left w:val="single" w:sz="4" w:space="0" w:color="auto"/>
            </w:tcBorders>
          </w:tcPr>
          <w:p w:rsidR="008C386E" w:rsidRPr="00A14DE5" w:rsidRDefault="008C386E" w:rsidP="00F73337">
            <w:pPr>
              <w:spacing w:line="360" w:lineRule="auto"/>
              <w:rPr>
                <w:bCs/>
                <w:sz w:val="28"/>
                <w:szCs w:val="28"/>
              </w:rPr>
            </w:pPr>
            <w:r w:rsidRPr="00A14DE5">
              <w:rPr>
                <w:bCs/>
                <w:sz w:val="28"/>
                <w:szCs w:val="28"/>
              </w:rPr>
              <w:t>1,92</w:t>
            </w:r>
          </w:p>
        </w:tc>
        <w:tc>
          <w:tcPr>
            <w:tcW w:w="1080" w:type="dxa"/>
          </w:tcPr>
          <w:p w:rsidR="008C386E" w:rsidRPr="00A14DE5" w:rsidRDefault="008C386E" w:rsidP="00F73337">
            <w:pPr>
              <w:spacing w:line="360" w:lineRule="auto"/>
              <w:rPr>
                <w:bCs/>
                <w:sz w:val="28"/>
                <w:szCs w:val="28"/>
              </w:rPr>
            </w:pPr>
            <w:r w:rsidRPr="00A14DE5">
              <w:rPr>
                <w:bCs/>
                <w:sz w:val="28"/>
                <w:szCs w:val="28"/>
              </w:rPr>
              <w:t>-34,43</w:t>
            </w:r>
          </w:p>
        </w:tc>
        <w:tc>
          <w:tcPr>
            <w:tcW w:w="980" w:type="dxa"/>
          </w:tcPr>
          <w:p w:rsidR="008C386E" w:rsidRPr="00A14DE5" w:rsidRDefault="008C386E" w:rsidP="00F73337">
            <w:pPr>
              <w:spacing w:line="360" w:lineRule="auto"/>
              <w:rPr>
                <w:bCs/>
                <w:sz w:val="28"/>
                <w:szCs w:val="28"/>
              </w:rPr>
            </w:pPr>
            <w:r w:rsidRPr="00A14DE5">
              <w:rPr>
                <w:bCs/>
                <w:sz w:val="28"/>
                <w:szCs w:val="28"/>
              </w:rPr>
              <w:t>0,001</w:t>
            </w:r>
          </w:p>
        </w:tc>
      </w:tr>
      <w:tr w:rsidR="008C386E" w:rsidRPr="00A14DE5">
        <w:tc>
          <w:tcPr>
            <w:tcW w:w="590" w:type="dxa"/>
          </w:tcPr>
          <w:p w:rsidR="008C386E" w:rsidRPr="00A14DE5" w:rsidRDefault="008C386E" w:rsidP="00F73337">
            <w:pPr>
              <w:spacing w:line="360" w:lineRule="auto"/>
              <w:rPr>
                <w:bCs/>
                <w:sz w:val="28"/>
                <w:szCs w:val="28"/>
              </w:rPr>
            </w:pPr>
            <w:r w:rsidRPr="00A14DE5">
              <w:rPr>
                <w:bCs/>
                <w:sz w:val="28"/>
                <w:szCs w:val="28"/>
              </w:rPr>
              <w:t>2.</w:t>
            </w:r>
          </w:p>
        </w:tc>
        <w:tc>
          <w:tcPr>
            <w:tcW w:w="2408" w:type="dxa"/>
          </w:tcPr>
          <w:p w:rsidR="008C386E" w:rsidRPr="00A14DE5" w:rsidRDefault="008C386E" w:rsidP="00F73337">
            <w:pPr>
              <w:spacing w:line="360" w:lineRule="auto"/>
              <w:rPr>
                <w:bCs/>
                <w:sz w:val="28"/>
                <w:szCs w:val="28"/>
              </w:rPr>
            </w:pPr>
            <w:r w:rsidRPr="00A14DE5">
              <w:rPr>
                <w:bCs/>
                <w:sz w:val="28"/>
                <w:szCs w:val="28"/>
              </w:rPr>
              <w:t>Замкнутость-общительность</w:t>
            </w:r>
          </w:p>
        </w:tc>
        <w:tc>
          <w:tcPr>
            <w:tcW w:w="1610" w:type="dxa"/>
            <w:tcBorders>
              <w:right w:val="single" w:sz="4" w:space="0" w:color="auto"/>
            </w:tcBorders>
          </w:tcPr>
          <w:p w:rsidR="008C386E" w:rsidRPr="00A14DE5" w:rsidRDefault="008C386E" w:rsidP="00F73337">
            <w:pPr>
              <w:spacing w:line="360" w:lineRule="auto"/>
              <w:rPr>
                <w:bCs/>
                <w:sz w:val="28"/>
                <w:szCs w:val="28"/>
              </w:rPr>
            </w:pPr>
            <w:r w:rsidRPr="00A14DE5">
              <w:rPr>
                <w:bCs/>
                <w:sz w:val="28"/>
                <w:szCs w:val="28"/>
              </w:rPr>
              <w:t>50,17±3,25</w:t>
            </w:r>
          </w:p>
        </w:tc>
        <w:tc>
          <w:tcPr>
            <w:tcW w:w="900" w:type="dxa"/>
            <w:tcBorders>
              <w:left w:val="single" w:sz="4" w:space="0" w:color="auto"/>
            </w:tcBorders>
          </w:tcPr>
          <w:p w:rsidR="008C386E" w:rsidRPr="00A14DE5" w:rsidRDefault="008C386E" w:rsidP="00F73337">
            <w:pPr>
              <w:spacing w:line="360" w:lineRule="auto"/>
              <w:rPr>
                <w:bCs/>
                <w:sz w:val="28"/>
                <w:szCs w:val="28"/>
              </w:rPr>
            </w:pPr>
            <w:r w:rsidRPr="00A14DE5">
              <w:rPr>
                <w:bCs/>
                <w:sz w:val="28"/>
                <w:szCs w:val="28"/>
              </w:rPr>
              <w:t>13,8</w:t>
            </w:r>
          </w:p>
        </w:tc>
        <w:tc>
          <w:tcPr>
            <w:tcW w:w="1440" w:type="dxa"/>
            <w:tcBorders>
              <w:right w:val="single" w:sz="4" w:space="0" w:color="auto"/>
            </w:tcBorders>
          </w:tcPr>
          <w:p w:rsidR="008C386E" w:rsidRPr="00A14DE5" w:rsidRDefault="008C386E" w:rsidP="00F73337">
            <w:pPr>
              <w:spacing w:line="360" w:lineRule="auto"/>
              <w:rPr>
                <w:bCs/>
                <w:sz w:val="28"/>
                <w:szCs w:val="28"/>
              </w:rPr>
            </w:pPr>
            <w:r w:rsidRPr="00A14DE5">
              <w:rPr>
                <w:bCs/>
                <w:sz w:val="28"/>
                <w:szCs w:val="28"/>
              </w:rPr>
              <w:t>26,78±3,84</w:t>
            </w:r>
          </w:p>
        </w:tc>
        <w:tc>
          <w:tcPr>
            <w:tcW w:w="900" w:type="dxa"/>
            <w:tcBorders>
              <w:left w:val="single" w:sz="4" w:space="0" w:color="auto"/>
            </w:tcBorders>
          </w:tcPr>
          <w:p w:rsidR="008C386E" w:rsidRPr="00A14DE5" w:rsidRDefault="008C386E" w:rsidP="00F73337">
            <w:pPr>
              <w:spacing w:line="360" w:lineRule="auto"/>
              <w:rPr>
                <w:bCs/>
                <w:sz w:val="28"/>
                <w:szCs w:val="28"/>
              </w:rPr>
            </w:pPr>
            <w:r w:rsidRPr="00A14DE5">
              <w:rPr>
                <w:bCs/>
                <w:sz w:val="28"/>
                <w:szCs w:val="28"/>
              </w:rPr>
              <w:t>16,31</w:t>
            </w:r>
          </w:p>
        </w:tc>
        <w:tc>
          <w:tcPr>
            <w:tcW w:w="1080" w:type="dxa"/>
          </w:tcPr>
          <w:p w:rsidR="008C386E" w:rsidRPr="00A14DE5" w:rsidRDefault="008C386E" w:rsidP="00F73337">
            <w:pPr>
              <w:spacing w:line="360" w:lineRule="auto"/>
              <w:rPr>
                <w:bCs/>
                <w:sz w:val="28"/>
                <w:szCs w:val="28"/>
              </w:rPr>
            </w:pPr>
            <w:r w:rsidRPr="00A14DE5">
              <w:rPr>
                <w:bCs/>
                <w:sz w:val="28"/>
                <w:szCs w:val="28"/>
              </w:rPr>
              <w:t>4,64</w:t>
            </w:r>
          </w:p>
        </w:tc>
        <w:tc>
          <w:tcPr>
            <w:tcW w:w="980" w:type="dxa"/>
          </w:tcPr>
          <w:p w:rsidR="008C386E" w:rsidRPr="00A14DE5" w:rsidRDefault="008C386E" w:rsidP="00F73337">
            <w:pPr>
              <w:spacing w:line="360" w:lineRule="auto"/>
              <w:rPr>
                <w:bCs/>
                <w:sz w:val="28"/>
                <w:szCs w:val="28"/>
              </w:rPr>
            </w:pPr>
            <w:r w:rsidRPr="00A14DE5">
              <w:rPr>
                <w:bCs/>
                <w:sz w:val="28"/>
                <w:szCs w:val="28"/>
              </w:rPr>
              <w:t>0,001</w:t>
            </w:r>
          </w:p>
        </w:tc>
      </w:tr>
      <w:tr w:rsidR="008C386E" w:rsidRPr="00A14DE5">
        <w:tc>
          <w:tcPr>
            <w:tcW w:w="590" w:type="dxa"/>
          </w:tcPr>
          <w:p w:rsidR="008C386E" w:rsidRPr="00A14DE5" w:rsidRDefault="008C386E" w:rsidP="00F73337">
            <w:pPr>
              <w:spacing w:line="360" w:lineRule="auto"/>
              <w:rPr>
                <w:bCs/>
                <w:sz w:val="28"/>
                <w:szCs w:val="28"/>
              </w:rPr>
            </w:pPr>
            <w:r w:rsidRPr="00A14DE5">
              <w:rPr>
                <w:bCs/>
                <w:sz w:val="28"/>
                <w:szCs w:val="28"/>
              </w:rPr>
              <w:t>3.</w:t>
            </w:r>
          </w:p>
        </w:tc>
        <w:tc>
          <w:tcPr>
            <w:tcW w:w="2408" w:type="dxa"/>
          </w:tcPr>
          <w:p w:rsidR="008C386E" w:rsidRPr="00A14DE5" w:rsidRDefault="008C386E" w:rsidP="00F73337">
            <w:pPr>
              <w:spacing w:line="360" w:lineRule="auto"/>
              <w:rPr>
                <w:bCs/>
                <w:sz w:val="28"/>
                <w:szCs w:val="28"/>
              </w:rPr>
            </w:pPr>
            <w:r w:rsidRPr="00A14DE5">
              <w:rPr>
                <w:bCs/>
                <w:sz w:val="28"/>
                <w:szCs w:val="28"/>
              </w:rPr>
              <w:t>Жизненная мудрость</w:t>
            </w:r>
          </w:p>
        </w:tc>
        <w:tc>
          <w:tcPr>
            <w:tcW w:w="1610" w:type="dxa"/>
            <w:tcBorders>
              <w:right w:val="single" w:sz="4" w:space="0" w:color="auto"/>
            </w:tcBorders>
          </w:tcPr>
          <w:p w:rsidR="008C386E" w:rsidRPr="00A14DE5" w:rsidRDefault="008C386E" w:rsidP="00F73337">
            <w:pPr>
              <w:spacing w:line="360" w:lineRule="auto"/>
              <w:rPr>
                <w:bCs/>
                <w:sz w:val="28"/>
                <w:szCs w:val="28"/>
              </w:rPr>
            </w:pPr>
            <w:r w:rsidRPr="00A14DE5">
              <w:rPr>
                <w:bCs/>
                <w:sz w:val="28"/>
                <w:szCs w:val="28"/>
              </w:rPr>
              <w:t>7,72±0,97</w:t>
            </w:r>
          </w:p>
        </w:tc>
        <w:tc>
          <w:tcPr>
            <w:tcW w:w="900" w:type="dxa"/>
            <w:tcBorders>
              <w:left w:val="single" w:sz="4" w:space="0" w:color="auto"/>
            </w:tcBorders>
          </w:tcPr>
          <w:p w:rsidR="008C386E" w:rsidRPr="00A14DE5" w:rsidRDefault="008C386E" w:rsidP="00F73337">
            <w:pPr>
              <w:spacing w:line="360" w:lineRule="auto"/>
              <w:rPr>
                <w:bCs/>
                <w:sz w:val="28"/>
                <w:szCs w:val="28"/>
              </w:rPr>
            </w:pPr>
            <w:r w:rsidRPr="00A14DE5">
              <w:rPr>
                <w:bCs/>
                <w:sz w:val="28"/>
                <w:szCs w:val="28"/>
              </w:rPr>
              <w:t>4,11</w:t>
            </w:r>
          </w:p>
        </w:tc>
        <w:tc>
          <w:tcPr>
            <w:tcW w:w="1440" w:type="dxa"/>
            <w:tcBorders>
              <w:right w:val="single" w:sz="4" w:space="0" w:color="auto"/>
            </w:tcBorders>
          </w:tcPr>
          <w:p w:rsidR="008C386E" w:rsidRPr="00A14DE5" w:rsidRDefault="008C386E" w:rsidP="00F73337">
            <w:pPr>
              <w:spacing w:line="360" w:lineRule="auto"/>
              <w:rPr>
                <w:bCs/>
                <w:sz w:val="28"/>
                <w:szCs w:val="28"/>
              </w:rPr>
            </w:pPr>
            <w:r w:rsidRPr="00A14DE5">
              <w:rPr>
                <w:bCs/>
                <w:sz w:val="28"/>
                <w:szCs w:val="28"/>
              </w:rPr>
              <w:t>10,83±0,93</w:t>
            </w:r>
          </w:p>
        </w:tc>
        <w:tc>
          <w:tcPr>
            <w:tcW w:w="900" w:type="dxa"/>
            <w:tcBorders>
              <w:left w:val="single" w:sz="4" w:space="0" w:color="auto"/>
            </w:tcBorders>
          </w:tcPr>
          <w:p w:rsidR="008C386E" w:rsidRPr="00A14DE5" w:rsidRDefault="008C386E" w:rsidP="00F73337">
            <w:pPr>
              <w:spacing w:line="360" w:lineRule="auto"/>
              <w:rPr>
                <w:bCs/>
                <w:sz w:val="28"/>
                <w:szCs w:val="28"/>
              </w:rPr>
            </w:pPr>
            <w:r w:rsidRPr="00A14DE5">
              <w:rPr>
                <w:bCs/>
                <w:sz w:val="28"/>
                <w:szCs w:val="28"/>
              </w:rPr>
              <w:t>3,96</w:t>
            </w:r>
          </w:p>
        </w:tc>
        <w:tc>
          <w:tcPr>
            <w:tcW w:w="1080" w:type="dxa"/>
          </w:tcPr>
          <w:p w:rsidR="008C386E" w:rsidRPr="00A14DE5" w:rsidRDefault="008C386E" w:rsidP="00F73337">
            <w:pPr>
              <w:spacing w:line="360" w:lineRule="auto"/>
              <w:rPr>
                <w:bCs/>
                <w:sz w:val="28"/>
                <w:szCs w:val="28"/>
              </w:rPr>
            </w:pPr>
            <w:r w:rsidRPr="00A14DE5">
              <w:rPr>
                <w:bCs/>
                <w:sz w:val="28"/>
                <w:szCs w:val="28"/>
              </w:rPr>
              <w:t>-2,31</w:t>
            </w:r>
          </w:p>
        </w:tc>
        <w:tc>
          <w:tcPr>
            <w:tcW w:w="980" w:type="dxa"/>
          </w:tcPr>
          <w:p w:rsidR="008C386E" w:rsidRPr="00A14DE5" w:rsidRDefault="008C386E" w:rsidP="00F73337">
            <w:pPr>
              <w:spacing w:line="360" w:lineRule="auto"/>
              <w:rPr>
                <w:bCs/>
                <w:sz w:val="28"/>
                <w:szCs w:val="28"/>
              </w:rPr>
            </w:pPr>
            <w:r w:rsidRPr="00A14DE5">
              <w:rPr>
                <w:bCs/>
                <w:sz w:val="28"/>
                <w:szCs w:val="28"/>
              </w:rPr>
              <w:t>0,05</w:t>
            </w:r>
          </w:p>
        </w:tc>
      </w:tr>
      <w:tr w:rsidR="008C386E" w:rsidRPr="00A14DE5">
        <w:tc>
          <w:tcPr>
            <w:tcW w:w="590" w:type="dxa"/>
          </w:tcPr>
          <w:p w:rsidR="008C386E" w:rsidRPr="00A14DE5" w:rsidRDefault="008C386E" w:rsidP="00F73337">
            <w:pPr>
              <w:spacing w:line="360" w:lineRule="auto"/>
              <w:rPr>
                <w:bCs/>
                <w:sz w:val="28"/>
                <w:szCs w:val="28"/>
              </w:rPr>
            </w:pPr>
            <w:r w:rsidRPr="00A14DE5">
              <w:rPr>
                <w:bCs/>
                <w:sz w:val="28"/>
                <w:szCs w:val="28"/>
              </w:rPr>
              <w:t>4.</w:t>
            </w:r>
          </w:p>
        </w:tc>
        <w:tc>
          <w:tcPr>
            <w:tcW w:w="2408" w:type="dxa"/>
          </w:tcPr>
          <w:p w:rsidR="008C386E" w:rsidRPr="00A14DE5" w:rsidRDefault="008C386E" w:rsidP="00F73337">
            <w:pPr>
              <w:spacing w:line="360" w:lineRule="auto"/>
              <w:rPr>
                <w:bCs/>
                <w:sz w:val="28"/>
                <w:szCs w:val="28"/>
              </w:rPr>
            </w:pPr>
            <w:r w:rsidRPr="00A14DE5">
              <w:rPr>
                <w:bCs/>
                <w:sz w:val="28"/>
                <w:szCs w:val="28"/>
              </w:rPr>
              <w:t>Здоровье</w:t>
            </w:r>
          </w:p>
        </w:tc>
        <w:tc>
          <w:tcPr>
            <w:tcW w:w="1610" w:type="dxa"/>
            <w:tcBorders>
              <w:right w:val="single" w:sz="4" w:space="0" w:color="auto"/>
            </w:tcBorders>
          </w:tcPr>
          <w:p w:rsidR="008C386E" w:rsidRPr="00A14DE5" w:rsidRDefault="008C386E" w:rsidP="00F73337">
            <w:pPr>
              <w:spacing w:line="360" w:lineRule="auto"/>
              <w:rPr>
                <w:bCs/>
                <w:sz w:val="28"/>
                <w:szCs w:val="28"/>
              </w:rPr>
            </w:pPr>
            <w:r w:rsidRPr="00A14DE5">
              <w:rPr>
                <w:bCs/>
                <w:sz w:val="28"/>
                <w:szCs w:val="28"/>
              </w:rPr>
              <w:t>43,17±1,02</w:t>
            </w:r>
          </w:p>
        </w:tc>
        <w:tc>
          <w:tcPr>
            <w:tcW w:w="900" w:type="dxa"/>
            <w:tcBorders>
              <w:left w:val="single" w:sz="4" w:space="0" w:color="auto"/>
            </w:tcBorders>
          </w:tcPr>
          <w:p w:rsidR="008C386E" w:rsidRPr="00A14DE5" w:rsidRDefault="008C386E" w:rsidP="00F73337">
            <w:pPr>
              <w:spacing w:line="360" w:lineRule="auto"/>
              <w:rPr>
                <w:bCs/>
                <w:sz w:val="28"/>
                <w:szCs w:val="28"/>
              </w:rPr>
            </w:pPr>
            <w:r w:rsidRPr="00A14DE5">
              <w:rPr>
                <w:bCs/>
                <w:sz w:val="28"/>
                <w:szCs w:val="28"/>
              </w:rPr>
              <w:t>4,23</w:t>
            </w:r>
          </w:p>
        </w:tc>
        <w:tc>
          <w:tcPr>
            <w:tcW w:w="1440" w:type="dxa"/>
            <w:tcBorders>
              <w:right w:val="single" w:sz="4" w:space="0" w:color="auto"/>
            </w:tcBorders>
          </w:tcPr>
          <w:p w:rsidR="008C386E" w:rsidRPr="00A14DE5" w:rsidRDefault="008C386E" w:rsidP="00F73337">
            <w:pPr>
              <w:spacing w:line="360" w:lineRule="auto"/>
              <w:rPr>
                <w:bCs/>
                <w:sz w:val="28"/>
                <w:szCs w:val="28"/>
              </w:rPr>
            </w:pPr>
            <w:r w:rsidRPr="00A14DE5">
              <w:rPr>
                <w:bCs/>
                <w:sz w:val="28"/>
                <w:szCs w:val="28"/>
              </w:rPr>
              <w:t>6,5±1,18</w:t>
            </w:r>
          </w:p>
        </w:tc>
        <w:tc>
          <w:tcPr>
            <w:tcW w:w="900" w:type="dxa"/>
            <w:tcBorders>
              <w:left w:val="single" w:sz="4" w:space="0" w:color="auto"/>
            </w:tcBorders>
          </w:tcPr>
          <w:p w:rsidR="008C386E" w:rsidRPr="00A14DE5" w:rsidRDefault="008C386E" w:rsidP="00F73337">
            <w:pPr>
              <w:spacing w:line="360" w:lineRule="auto"/>
              <w:rPr>
                <w:bCs/>
                <w:sz w:val="28"/>
                <w:szCs w:val="28"/>
              </w:rPr>
            </w:pPr>
            <w:r w:rsidRPr="00A14DE5">
              <w:rPr>
                <w:bCs/>
                <w:sz w:val="28"/>
                <w:szCs w:val="28"/>
              </w:rPr>
              <w:t>5,02</w:t>
            </w:r>
          </w:p>
        </w:tc>
        <w:tc>
          <w:tcPr>
            <w:tcW w:w="1080" w:type="dxa"/>
          </w:tcPr>
          <w:p w:rsidR="008C386E" w:rsidRPr="00A14DE5" w:rsidRDefault="008C386E" w:rsidP="00F73337">
            <w:pPr>
              <w:spacing w:line="360" w:lineRule="auto"/>
              <w:rPr>
                <w:bCs/>
                <w:sz w:val="28"/>
                <w:szCs w:val="28"/>
              </w:rPr>
            </w:pPr>
            <w:r w:rsidRPr="00A14DE5">
              <w:rPr>
                <w:bCs/>
                <w:sz w:val="28"/>
                <w:szCs w:val="28"/>
              </w:rPr>
              <w:t>4,27</w:t>
            </w:r>
          </w:p>
        </w:tc>
        <w:tc>
          <w:tcPr>
            <w:tcW w:w="980" w:type="dxa"/>
          </w:tcPr>
          <w:p w:rsidR="008C386E" w:rsidRPr="00A14DE5" w:rsidRDefault="008C386E" w:rsidP="00F73337">
            <w:pPr>
              <w:spacing w:line="360" w:lineRule="auto"/>
              <w:rPr>
                <w:bCs/>
                <w:sz w:val="28"/>
                <w:szCs w:val="28"/>
              </w:rPr>
            </w:pPr>
            <w:r w:rsidRPr="00A14DE5">
              <w:rPr>
                <w:bCs/>
                <w:sz w:val="28"/>
                <w:szCs w:val="28"/>
              </w:rPr>
              <w:t>0,001</w:t>
            </w:r>
          </w:p>
        </w:tc>
      </w:tr>
      <w:tr w:rsidR="008C386E" w:rsidRPr="00A14DE5">
        <w:tc>
          <w:tcPr>
            <w:tcW w:w="590" w:type="dxa"/>
          </w:tcPr>
          <w:p w:rsidR="008C386E" w:rsidRPr="00A14DE5" w:rsidRDefault="008C386E" w:rsidP="00F73337">
            <w:pPr>
              <w:spacing w:line="360" w:lineRule="auto"/>
              <w:rPr>
                <w:bCs/>
                <w:sz w:val="28"/>
                <w:szCs w:val="28"/>
              </w:rPr>
            </w:pPr>
            <w:r w:rsidRPr="00A14DE5">
              <w:rPr>
                <w:bCs/>
                <w:sz w:val="28"/>
                <w:szCs w:val="28"/>
              </w:rPr>
              <w:t>5.</w:t>
            </w:r>
          </w:p>
        </w:tc>
        <w:tc>
          <w:tcPr>
            <w:tcW w:w="2408" w:type="dxa"/>
          </w:tcPr>
          <w:p w:rsidR="008C386E" w:rsidRPr="00A14DE5" w:rsidRDefault="008C386E" w:rsidP="00F73337">
            <w:pPr>
              <w:spacing w:line="360" w:lineRule="auto"/>
              <w:rPr>
                <w:bCs/>
                <w:sz w:val="28"/>
                <w:szCs w:val="28"/>
              </w:rPr>
            </w:pPr>
            <w:r w:rsidRPr="00A14DE5">
              <w:rPr>
                <w:bCs/>
                <w:sz w:val="28"/>
                <w:szCs w:val="28"/>
              </w:rPr>
              <w:t>Красота природы и искусства</w:t>
            </w:r>
          </w:p>
        </w:tc>
        <w:tc>
          <w:tcPr>
            <w:tcW w:w="1610" w:type="dxa"/>
            <w:tcBorders>
              <w:right w:val="single" w:sz="4" w:space="0" w:color="auto"/>
            </w:tcBorders>
          </w:tcPr>
          <w:p w:rsidR="008C386E" w:rsidRPr="00A14DE5" w:rsidRDefault="008C386E" w:rsidP="00F73337">
            <w:pPr>
              <w:spacing w:line="360" w:lineRule="auto"/>
              <w:rPr>
                <w:bCs/>
                <w:sz w:val="28"/>
                <w:szCs w:val="28"/>
              </w:rPr>
            </w:pPr>
            <w:r w:rsidRPr="00A14DE5">
              <w:rPr>
                <w:bCs/>
                <w:sz w:val="28"/>
                <w:szCs w:val="28"/>
              </w:rPr>
              <w:t>11,56±0,81</w:t>
            </w:r>
          </w:p>
        </w:tc>
        <w:tc>
          <w:tcPr>
            <w:tcW w:w="900" w:type="dxa"/>
            <w:tcBorders>
              <w:left w:val="single" w:sz="4" w:space="0" w:color="auto"/>
            </w:tcBorders>
          </w:tcPr>
          <w:p w:rsidR="008C386E" w:rsidRPr="00A14DE5" w:rsidRDefault="008C386E" w:rsidP="00F73337">
            <w:pPr>
              <w:spacing w:line="360" w:lineRule="auto"/>
              <w:rPr>
                <w:bCs/>
                <w:sz w:val="28"/>
                <w:szCs w:val="28"/>
              </w:rPr>
            </w:pPr>
            <w:r w:rsidRPr="00A14DE5">
              <w:rPr>
                <w:bCs/>
                <w:sz w:val="28"/>
                <w:szCs w:val="28"/>
              </w:rPr>
              <w:t>3,42</w:t>
            </w:r>
          </w:p>
        </w:tc>
        <w:tc>
          <w:tcPr>
            <w:tcW w:w="1440" w:type="dxa"/>
            <w:tcBorders>
              <w:right w:val="single" w:sz="4" w:space="0" w:color="auto"/>
            </w:tcBorders>
          </w:tcPr>
          <w:p w:rsidR="008C386E" w:rsidRPr="00A14DE5" w:rsidRDefault="008C386E" w:rsidP="00F73337">
            <w:pPr>
              <w:spacing w:line="360" w:lineRule="auto"/>
              <w:rPr>
                <w:bCs/>
                <w:sz w:val="28"/>
                <w:szCs w:val="28"/>
              </w:rPr>
            </w:pPr>
            <w:r w:rsidRPr="00A14DE5">
              <w:rPr>
                <w:bCs/>
                <w:sz w:val="28"/>
                <w:szCs w:val="28"/>
              </w:rPr>
              <w:t>8,67±0,95</w:t>
            </w:r>
          </w:p>
        </w:tc>
        <w:tc>
          <w:tcPr>
            <w:tcW w:w="900" w:type="dxa"/>
            <w:tcBorders>
              <w:left w:val="single" w:sz="4" w:space="0" w:color="auto"/>
            </w:tcBorders>
          </w:tcPr>
          <w:p w:rsidR="008C386E" w:rsidRPr="00A14DE5" w:rsidRDefault="008C386E" w:rsidP="00F73337">
            <w:pPr>
              <w:spacing w:line="360" w:lineRule="auto"/>
              <w:rPr>
                <w:bCs/>
                <w:sz w:val="28"/>
                <w:szCs w:val="28"/>
              </w:rPr>
            </w:pPr>
            <w:r w:rsidRPr="00A14DE5">
              <w:rPr>
                <w:bCs/>
                <w:sz w:val="28"/>
                <w:szCs w:val="28"/>
              </w:rPr>
              <w:t>4,03</w:t>
            </w:r>
          </w:p>
        </w:tc>
        <w:tc>
          <w:tcPr>
            <w:tcW w:w="1080" w:type="dxa"/>
          </w:tcPr>
          <w:p w:rsidR="008C386E" w:rsidRPr="00A14DE5" w:rsidRDefault="008C386E" w:rsidP="00F73337">
            <w:pPr>
              <w:spacing w:line="360" w:lineRule="auto"/>
              <w:rPr>
                <w:bCs/>
                <w:sz w:val="28"/>
                <w:szCs w:val="28"/>
              </w:rPr>
            </w:pPr>
            <w:r w:rsidRPr="00A14DE5">
              <w:rPr>
                <w:bCs/>
                <w:sz w:val="28"/>
                <w:szCs w:val="28"/>
              </w:rPr>
              <w:t>2,32</w:t>
            </w:r>
          </w:p>
        </w:tc>
        <w:tc>
          <w:tcPr>
            <w:tcW w:w="980" w:type="dxa"/>
          </w:tcPr>
          <w:p w:rsidR="008C386E" w:rsidRPr="00A14DE5" w:rsidRDefault="008C386E" w:rsidP="00F73337">
            <w:pPr>
              <w:spacing w:line="360" w:lineRule="auto"/>
              <w:rPr>
                <w:bCs/>
                <w:sz w:val="28"/>
                <w:szCs w:val="28"/>
              </w:rPr>
            </w:pPr>
            <w:r w:rsidRPr="00A14DE5">
              <w:rPr>
                <w:bCs/>
                <w:sz w:val="28"/>
                <w:szCs w:val="28"/>
              </w:rPr>
              <w:t>0,05</w:t>
            </w:r>
          </w:p>
        </w:tc>
      </w:tr>
      <w:tr w:rsidR="008C386E" w:rsidRPr="00A14DE5">
        <w:tc>
          <w:tcPr>
            <w:tcW w:w="590" w:type="dxa"/>
          </w:tcPr>
          <w:p w:rsidR="008C386E" w:rsidRPr="00A14DE5" w:rsidRDefault="008C386E" w:rsidP="00F73337">
            <w:pPr>
              <w:spacing w:line="360" w:lineRule="auto"/>
              <w:rPr>
                <w:bCs/>
                <w:sz w:val="28"/>
                <w:szCs w:val="28"/>
              </w:rPr>
            </w:pPr>
            <w:r w:rsidRPr="00A14DE5">
              <w:rPr>
                <w:bCs/>
                <w:sz w:val="28"/>
                <w:szCs w:val="28"/>
              </w:rPr>
              <w:t>6.</w:t>
            </w:r>
          </w:p>
        </w:tc>
        <w:tc>
          <w:tcPr>
            <w:tcW w:w="2408" w:type="dxa"/>
          </w:tcPr>
          <w:p w:rsidR="008C386E" w:rsidRPr="00A14DE5" w:rsidRDefault="008C386E" w:rsidP="00F73337">
            <w:pPr>
              <w:spacing w:line="360" w:lineRule="auto"/>
              <w:rPr>
                <w:bCs/>
                <w:sz w:val="28"/>
                <w:szCs w:val="28"/>
              </w:rPr>
            </w:pPr>
            <w:r w:rsidRPr="00A14DE5">
              <w:rPr>
                <w:bCs/>
                <w:sz w:val="28"/>
                <w:szCs w:val="28"/>
              </w:rPr>
              <w:t>Познание</w:t>
            </w:r>
          </w:p>
        </w:tc>
        <w:tc>
          <w:tcPr>
            <w:tcW w:w="1610" w:type="dxa"/>
            <w:tcBorders>
              <w:right w:val="single" w:sz="4" w:space="0" w:color="auto"/>
            </w:tcBorders>
          </w:tcPr>
          <w:p w:rsidR="008C386E" w:rsidRPr="00A14DE5" w:rsidRDefault="008C386E" w:rsidP="00F73337">
            <w:pPr>
              <w:spacing w:line="360" w:lineRule="auto"/>
              <w:rPr>
                <w:bCs/>
                <w:sz w:val="28"/>
                <w:szCs w:val="28"/>
              </w:rPr>
            </w:pPr>
            <w:r w:rsidRPr="00A14DE5">
              <w:rPr>
                <w:bCs/>
                <w:sz w:val="28"/>
                <w:szCs w:val="28"/>
              </w:rPr>
              <w:t>13,11±1,13</w:t>
            </w:r>
          </w:p>
        </w:tc>
        <w:tc>
          <w:tcPr>
            <w:tcW w:w="900" w:type="dxa"/>
            <w:tcBorders>
              <w:left w:val="single" w:sz="4" w:space="0" w:color="auto"/>
            </w:tcBorders>
          </w:tcPr>
          <w:p w:rsidR="008C386E" w:rsidRPr="00A14DE5" w:rsidRDefault="008C386E" w:rsidP="00F73337">
            <w:pPr>
              <w:spacing w:line="360" w:lineRule="auto"/>
              <w:rPr>
                <w:bCs/>
                <w:sz w:val="28"/>
                <w:szCs w:val="28"/>
              </w:rPr>
            </w:pPr>
            <w:r w:rsidRPr="00A14DE5">
              <w:rPr>
                <w:bCs/>
                <w:sz w:val="28"/>
                <w:szCs w:val="28"/>
              </w:rPr>
              <w:t>4,8</w:t>
            </w:r>
          </w:p>
        </w:tc>
        <w:tc>
          <w:tcPr>
            <w:tcW w:w="1440" w:type="dxa"/>
            <w:tcBorders>
              <w:right w:val="single" w:sz="4" w:space="0" w:color="auto"/>
            </w:tcBorders>
          </w:tcPr>
          <w:p w:rsidR="008C386E" w:rsidRPr="00A14DE5" w:rsidRDefault="008C386E" w:rsidP="00F73337">
            <w:pPr>
              <w:spacing w:line="360" w:lineRule="auto"/>
              <w:rPr>
                <w:bCs/>
                <w:sz w:val="28"/>
                <w:szCs w:val="28"/>
              </w:rPr>
            </w:pPr>
            <w:r w:rsidRPr="00A14DE5">
              <w:rPr>
                <w:bCs/>
                <w:sz w:val="28"/>
                <w:szCs w:val="28"/>
              </w:rPr>
              <w:t>7,94±0,95</w:t>
            </w:r>
          </w:p>
        </w:tc>
        <w:tc>
          <w:tcPr>
            <w:tcW w:w="900" w:type="dxa"/>
            <w:tcBorders>
              <w:left w:val="single" w:sz="4" w:space="0" w:color="auto"/>
            </w:tcBorders>
          </w:tcPr>
          <w:p w:rsidR="008C386E" w:rsidRPr="00A14DE5" w:rsidRDefault="008C386E" w:rsidP="00F73337">
            <w:pPr>
              <w:spacing w:line="360" w:lineRule="auto"/>
              <w:rPr>
                <w:bCs/>
                <w:sz w:val="28"/>
                <w:szCs w:val="28"/>
              </w:rPr>
            </w:pPr>
            <w:r w:rsidRPr="00A14DE5">
              <w:rPr>
                <w:bCs/>
                <w:sz w:val="28"/>
                <w:szCs w:val="28"/>
              </w:rPr>
              <w:t>4,05</w:t>
            </w:r>
          </w:p>
        </w:tc>
        <w:tc>
          <w:tcPr>
            <w:tcW w:w="1080" w:type="dxa"/>
          </w:tcPr>
          <w:p w:rsidR="008C386E" w:rsidRPr="00A14DE5" w:rsidRDefault="008C386E" w:rsidP="00F73337">
            <w:pPr>
              <w:spacing w:line="360" w:lineRule="auto"/>
              <w:rPr>
                <w:bCs/>
                <w:sz w:val="28"/>
                <w:szCs w:val="28"/>
              </w:rPr>
            </w:pPr>
            <w:r w:rsidRPr="00A14DE5">
              <w:rPr>
                <w:bCs/>
                <w:sz w:val="28"/>
                <w:szCs w:val="28"/>
              </w:rPr>
              <w:t>3,49</w:t>
            </w:r>
          </w:p>
        </w:tc>
        <w:tc>
          <w:tcPr>
            <w:tcW w:w="980" w:type="dxa"/>
          </w:tcPr>
          <w:p w:rsidR="008C386E" w:rsidRPr="00A14DE5" w:rsidRDefault="008C386E" w:rsidP="00F73337">
            <w:pPr>
              <w:spacing w:line="360" w:lineRule="auto"/>
              <w:rPr>
                <w:bCs/>
                <w:sz w:val="28"/>
                <w:szCs w:val="28"/>
              </w:rPr>
            </w:pPr>
            <w:r w:rsidRPr="00A14DE5">
              <w:rPr>
                <w:bCs/>
                <w:sz w:val="28"/>
                <w:szCs w:val="28"/>
              </w:rPr>
              <w:t>0,01</w:t>
            </w:r>
          </w:p>
        </w:tc>
      </w:tr>
      <w:tr w:rsidR="008C386E" w:rsidRPr="00A14DE5">
        <w:tc>
          <w:tcPr>
            <w:tcW w:w="590" w:type="dxa"/>
          </w:tcPr>
          <w:p w:rsidR="008C386E" w:rsidRPr="00A14DE5" w:rsidRDefault="008C386E" w:rsidP="00F73337">
            <w:pPr>
              <w:spacing w:line="360" w:lineRule="auto"/>
              <w:rPr>
                <w:bCs/>
                <w:sz w:val="28"/>
                <w:szCs w:val="28"/>
              </w:rPr>
            </w:pPr>
            <w:r w:rsidRPr="00A14DE5">
              <w:rPr>
                <w:bCs/>
                <w:sz w:val="28"/>
                <w:szCs w:val="28"/>
              </w:rPr>
              <w:t>7.</w:t>
            </w:r>
          </w:p>
        </w:tc>
        <w:tc>
          <w:tcPr>
            <w:tcW w:w="2408" w:type="dxa"/>
          </w:tcPr>
          <w:p w:rsidR="008C386E" w:rsidRPr="00A14DE5" w:rsidRDefault="008C386E" w:rsidP="00F73337">
            <w:pPr>
              <w:spacing w:line="360" w:lineRule="auto"/>
              <w:rPr>
                <w:bCs/>
                <w:sz w:val="28"/>
                <w:szCs w:val="28"/>
              </w:rPr>
            </w:pPr>
            <w:r w:rsidRPr="00A14DE5">
              <w:rPr>
                <w:bCs/>
                <w:sz w:val="28"/>
                <w:szCs w:val="28"/>
              </w:rPr>
              <w:t>Счастливая семейная жизнь</w:t>
            </w:r>
          </w:p>
        </w:tc>
        <w:tc>
          <w:tcPr>
            <w:tcW w:w="1610" w:type="dxa"/>
            <w:tcBorders>
              <w:right w:val="single" w:sz="4" w:space="0" w:color="auto"/>
            </w:tcBorders>
          </w:tcPr>
          <w:p w:rsidR="008C386E" w:rsidRPr="00A14DE5" w:rsidRDefault="008C386E" w:rsidP="00F73337">
            <w:pPr>
              <w:spacing w:line="360" w:lineRule="auto"/>
              <w:rPr>
                <w:bCs/>
                <w:sz w:val="28"/>
                <w:szCs w:val="28"/>
              </w:rPr>
            </w:pPr>
            <w:r w:rsidRPr="00A14DE5">
              <w:rPr>
                <w:bCs/>
                <w:sz w:val="28"/>
                <w:szCs w:val="28"/>
              </w:rPr>
              <w:t>8,4±1,04</w:t>
            </w:r>
          </w:p>
        </w:tc>
        <w:tc>
          <w:tcPr>
            <w:tcW w:w="900" w:type="dxa"/>
            <w:tcBorders>
              <w:left w:val="single" w:sz="4" w:space="0" w:color="auto"/>
            </w:tcBorders>
          </w:tcPr>
          <w:p w:rsidR="008C386E" w:rsidRPr="00A14DE5" w:rsidRDefault="008C386E" w:rsidP="00F73337">
            <w:pPr>
              <w:spacing w:line="360" w:lineRule="auto"/>
              <w:rPr>
                <w:bCs/>
                <w:sz w:val="28"/>
                <w:szCs w:val="28"/>
              </w:rPr>
            </w:pPr>
            <w:r w:rsidRPr="00A14DE5">
              <w:rPr>
                <w:bCs/>
                <w:sz w:val="28"/>
                <w:szCs w:val="28"/>
              </w:rPr>
              <w:t>4,42</w:t>
            </w:r>
          </w:p>
        </w:tc>
        <w:tc>
          <w:tcPr>
            <w:tcW w:w="1440" w:type="dxa"/>
            <w:tcBorders>
              <w:right w:val="single" w:sz="4" w:space="0" w:color="auto"/>
            </w:tcBorders>
          </w:tcPr>
          <w:p w:rsidR="008C386E" w:rsidRPr="00A14DE5" w:rsidRDefault="008C386E" w:rsidP="00F73337">
            <w:pPr>
              <w:spacing w:line="360" w:lineRule="auto"/>
              <w:rPr>
                <w:bCs/>
                <w:sz w:val="28"/>
                <w:szCs w:val="28"/>
              </w:rPr>
            </w:pPr>
            <w:r w:rsidRPr="00A14DE5">
              <w:rPr>
                <w:bCs/>
                <w:sz w:val="28"/>
                <w:szCs w:val="28"/>
              </w:rPr>
              <w:t>12,39±1</w:t>
            </w:r>
          </w:p>
        </w:tc>
        <w:tc>
          <w:tcPr>
            <w:tcW w:w="900" w:type="dxa"/>
            <w:tcBorders>
              <w:left w:val="single" w:sz="4" w:space="0" w:color="auto"/>
            </w:tcBorders>
          </w:tcPr>
          <w:p w:rsidR="008C386E" w:rsidRPr="00A14DE5" w:rsidRDefault="008C386E" w:rsidP="00F73337">
            <w:pPr>
              <w:spacing w:line="360" w:lineRule="auto"/>
              <w:rPr>
                <w:bCs/>
                <w:sz w:val="28"/>
                <w:szCs w:val="28"/>
              </w:rPr>
            </w:pPr>
            <w:r w:rsidRPr="00A14DE5">
              <w:rPr>
                <w:bCs/>
                <w:sz w:val="28"/>
                <w:szCs w:val="28"/>
              </w:rPr>
              <w:t>4,26</w:t>
            </w:r>
          </w:p>
        </w:tc>
        <w:tc>
          <w:tcPr>
            <w:tcW w:w="1080" w:type="dxa"/>
          </w:tcPr>
          <w:p w:rsidR="008C386E" w:rsidRPr="00A14DE5" w:rsidRDefault="008C386E" w:rsidP="00F73337">
            <w:pPr>
              <w:spacing w:line="360" w:lineRule="auto"/>
              <w:rPr>
                <w:bCs/>
                <w:sz w:val="28"/>
                <w:szCs w:val="28"/>
              </w:rPr>
            </w:pPr>
            <w:r w:rsidRPr="00A14DE5">
              <w:rPr>
                <w:bCs/>
                <w:sz w:val="28"/>
                <w:szCs w:val="28"/>
              </w:rPr>
              <w:t>-2,73</w:t>
            </w:r>
          </w:p>
        </w:tc>
        <w:tc>
          <w:tcPr>
            <w:tcW w:w="980" w:type="dxa"/>
          </w:tcPr>
          <w:p w:rsidR="008C386E" w:rsidRPr="00A14DE5" w:rsidRDefault="008C386E" w:rsidP="00F73337">
            <w:pPr>
              <w:spacing w:line="360" w:lineRule="auto"/>
              <w:rPr>
                <w:bCs/>
                <w:sz w:val="28"/>
                <w:szCs w:val="28"/>
              </w:rPr>
            </w:pPr>
            <w:r w:rsidRPr="00A14DE5">
              <w:rPr>
                <w:bCs/>
                <w:sz w:val="28"/>
                <w:szCs w:val="28"/>
              </w:rPr>
              <w:t>0,05</w:t>
            </w:r>
          </w:p>
        </w:tc>
      </w:tr>
      <w:tr w:rsidR="008C386E" w:rsidRPr="00A14DE5">
        <w:tc>
          <w:tcPr>
            <w:tcW w:w="590" w:type="dxa"/>
          </w:tcPr>
          <w:p w:rsidR="008C386E" w:rsidRPr="00A14DE5" w:rsidRDefault="008C386E" w:rsidP="00F73337">
            <w:pPr>
              <w:spacing w:line="360" w:lineRule="auto"/>
              <w:rPr>
                <w:bCs/>
                <w:sz w:val="28"/>
                <w:szCs w:val="28"/>
              </w:rPr>
            </w:pPr>
            <w:r w:rsidRPr="00A14DE5">
              <w:rPr>
                <w:bCs/>
                <w:sz w:val="28"/>
                <w:szCs w:val="28"/>
              </w:rPr>
              <w:t>8.</w:t>
            </w:r>
          </w:p>
        </w:tc>
        <w:tc>
          <w:tcPr>
            <w:tcW w:w="2408" w:type="dxa"/>
          </w:tcPr>
          <w:p w:rsidR="008C386E" w:rsidRPr="00A14DE5" w:rsidRDefault="008C386E" w:rsidP="00F73337">
            <w:pPr>
              <w:spacing w:line="360" w:lineRule="auto"/>
              <w:rPr>
                <w:bCs/>
                <w:sz w:val="28"/>
                <w:szCs w:val="28"/>
              </w:rPr>
            </w:pPr>
            <w:r w:rsidRPr="00A14DE5">
              <w:rPr>
                <w:bCs/>
                <w:sz w:val="28"/>
                <w:szCs w:val="28"/>
              </w:rPr>
              <w:t>Независимость</w:t>
            </w:r>
          </w:p>
        </w:tc>
        <w:tc>
          <w:tcPr>
            <w:tcW w:w="1610" w:type="dxa"/>
            <w:tcBorders>
              <w:right w:val="single" w:sz="4" w:space="0" w:color="auto"/>
            </w:tcBorders>
          </w:tcPr>
          <w:p w:rsidR="008C386E" w:rsidRPr="00A14DE5" w:rsidRDefault="008C386E" w:rsidP="00F73337">
            <w:pPr>
              <w:spacing w:line="360" w:lineRule="auto"/>
              <w:rPr>
                <w:bCs/>
                <w:sz w:val="28"/>
                <w:szCs w:val="28"/>
              </w:rPr>
            </w:pPr>
            <w:r w:rsidRPr="00A14DE5">
              <w:rPr>
                <w:bCs/>
                <w:sz w:val="28"/>
                <w:szCs w:val="28"/>
              </w:rPr>
              <w:t>12,83±0,72</w:t>
            </w:r>
          </w:p>
        </w:tc>
        <w:tc>
          <w:tcPr>
            <w:tcW w:w="900" w:type="dxa"/>
            <w:tcBorders>
              <w:left w:val="single" w:sz="4" w:space="0" w:color="auto"/>
            </w:tcBorders>
          </w:tcPr>
          <w:p w:rsidR="008C386E" w:rsidRPr="00A14DE5" w:rsidRDefault="008C386E" w:rsidP="00F73337">
            <w:pPr>
              <w:spacing w:line="360" w:lineRule="auto"/>
              <w:rPr>
                <w:bCs/>
                <w:sz w:val="28"/>
                <w:szCs w:val="28"/>
              </w:rPr>
            </w:pPr>
            <w:r w:rsidRPr="00A14DE5">
              <w:rPr>
                <w:bCs/>
                <w:sz w:val="28"/>
                <w:szCs w:val="28"/>
              </w:rPr>
              <w:t>3,07</w:t>
            </w:r>
          </w:p>
        </w:tc>
        <w:tc>
          <w:tcPr>
            <w:tcW w:w="1440" w:type="dxa"/>
            <w:tcBorders>
              <w:right w:val="single" w:sz="4" w:space="0" w:color="auto"/>
            </w:tcBorders>
          </w:tcPr>
          <w:p w:rsidR="008C386E" w:rsidRPr="00A14DE5" w:rsidRDefault="008C386E" w:rsidP="00F73337">
            <w:pPr>
              <w:spacing w:line="360" w:lineRule="auto"/>
              <w:rPr>
                <w:bCs/>
                <w:sz w:val="28"/>
                <w:szCs w:val="28"/>
              </w:rPr>
            </w:pPr>
            <w:r w:rsidRPr="00A14DE5">
              <w:rPr>
                <w:bCs/>
                <w:sz w:val="28"/>
                <w:szCs w:val="28"/>
              </w:rPr>
              <w:t>6,28±1,12</w:t>
            </w:r>
          </w:p>
        </w:tc>
        <w:tc>
          <w:tcPr>
            <w:tcW w:w="900" w:type="dxa"/>
            <w:tcBorders>
              <w:left w:val="single" w:sz="4" w:space="0" w:color="auto"/>
            </w:tcBorders>
          </w:tcPr>
          <w:p w:rsidR="008C386E" w:rsidRPr="00A14DE5" w:rsidRDefault="008C386E" w:rsidP="00F73337">
            <w:pPr>
              <w:spacing w:line="360" w:lineRule="auto"/>
              <w:rPr>
                <w:bCs/>
                <w:sz w:val="28"/>
                <w:szCs w:val="28"/>
              </w:rPr>
            </w:pPr>
            <w:r w:rsidRPr="00A14DE5">
              <w:rPr>
                <w:bCs/>
                <w:sz w:val="28"/>
                <w:szCs w:val="28"/>
              </w:rPr>
              <w:t>4,75</w:t>
            </w:r>
          </w:p>
        </w:tc>
        <w:tc>
          <w:tcPr>
            <w:tcW w:w="1080" w:type="dxa"/>
          </w:tcPr>
          <w:p w:rsidR="008C386E" w:rsidRPr="00A14DE5" w:rsidRDefault="008C386E" w:rsidP="00F73337">
            <w:pPr>
              <w:spacing w:line="360" w:lineRule="auto"/>
              <w:rPr>
                <w:bCs/>
                <w:sz w:val="28"/>
                <w:szCs w:val="28"/>
              </w:rPr>
            </w:pPr>
            <w:r w:rsidRPr="00A14DE5">
              <w:rPr>
                <w:bCs/>
                <w:sz w:val="28"/>
                <w:szCs w:val="28"/>
              </w:rPr>
              <w:t>4,92</w:t>
            </w:r>
          </w:p>
        </w:tc>
        <w:tc>
          <w:tcPr>
            <w:tcW w:w="980" w:type="dxa"/>
          </w:tcPr>
          <w:p w:rsidR="008C386E" w:rsidRPr="00A14DE5" w:rsidRDefault="008C386E" w:rsidP="00F73337">
            <w:pPr>
              <w:spacing w:line="360" w:lineRule="auto"/>
              <w:rPr>
                <w:bCs/>
                <w:sz w:val="28"/>
                <w:szCs w:val="28"/>
              </w:rPr>
            </w:pPr>
            <w:r w:rsidRPr="00A14DE5">
              <w:rPr>
                <w:bCs/>
                <w:sz w:val="28"/>
                <w:szCs w:val="28"/>
              </w:rPr>
              <w:t>0,001</w:t>
            </w:r>
          </w:p>
        </w:tc>
      </w:tr>
      <w:tr w:rsidR="008C386E" w:rsidRPr="00A14DE5">
        <w:tc>
          <w:tcPr>
            <w:tcW w:w="590" w:type="dxa"/>
          </w:tcPr>
          <w:p w:rsidR="008C386E" w:rsidRPr="00A14DE5" w:rsidRDefault="008C386E" w:rsidP="00F73337">
            <w:pPr>
              <w:spacing w:line="360" w:lineRule="auto"/>
              <w:rPr>
                <w:bCs/>
                <w:sz w:val="28"/>
                <w:szCs w:val="28"/>
              </w:rPr>
            </w:pPr>
            <w:r w:rsidRPr="00A14DE5">
              <w:rPr>
                <w:bCs/>
                <w:sz w:val="28"/>
                <w:szCs w:val="28"/>
              </w:rPr>
              <w:t>9.</w:t>
            </w:r>
          </w:p>
        </w:tc>
        <w:tc>
          <w:tcPr>
            <w:tcW w:w="2408" w:type="dxa"/>
          </w:tcPr>
          <w:p w:rsidR="008C386E" w:rsidRPr="00A14DE5" w:rsidRDefault="008C386E" w:rsidP="00F73337">
            <w:pPr>
              <w:spacing w:line="360" w:lineRule="auto"/>
              <w:rPr>
                <w:bCs/>
                <w:sz w:val="28"/>
                <w:szCs w:val="28"/>
              </w:rPr>
            </w:pPr>
            <w:r w:rsidRPr="00A14DE5">
              <w:rPr>
                <w:bCs/>
                <w:sz w:val="28"/>
                <w:szCs w:val="28"/>
              </w:rPr>
              <w:t>Ответственность</w:t>
            </w:r>
          </w:p>
        </w:tc>
        <w:tc>
          <w:tcPr>
            <w:tcW w:w="1610" w:type="dxa"/>
            <w:tcBorders>
              <w:right w:val="single" w:sz="4" w:space="0" w:color="auto"/>
            </w:tcBorders>
          </w:tcPr>
          <w:p w:rsidR="008C386E" w:rsidRPr="00A14DE5" w:rsidRDefault="008C386E" w:rsidP="00F73337">
            <w:pPr>
              <w:spacing w:line="360" w:lineRule="auto"/>
              <w:rPr>
                <w:bCs/>
                <w:sz w:val="28"/>
                <w:szCs w:val="28"/>
              </w:rPr>
            </w:pPr>
            <w:r w:rsidRPr="00A14DE5">
              <w:rPr>
                <w:bCs/>
                <w:sz w:val="28"/>
                <w:szCs w:val="28"/>
              </w:rPr>
              <w:t>4,89±0,81</w:t>
            </w:r>
          </w:p>
        </w:tc>
        <w:tc>
          <w:tcPr>
            <w:tcW w:w="900" w:type="dxa"/>
            <w:tcBorders>
              <w:left w:val="single" w:sz="4" w:space="0" w:color="auto"/>
            </w:tcBorders>
          </w:tcPr>
          <w:p w:rsidR="008C386E" w:rsidRPr="00A14DE5" w:rsidRDefault="008C386E" w:rsidP="00F73337">
            <w:pPr>
              <w:spacing w:line="360" w:lineRule="auto"/>
              <w:rPr>
                <w:bCs/>
                <w:sz w:val="28"/>
                <w:szCs w:val="28"/>
              </w:rPr>
            </w:pPr>
            <w:r w:rsidRPr="00A14DE5">
              <w:rPr>
                <w:bCs/>
                <w:sz w:val="28"/>
                <w:szCs w:val="28"/>
              </w:rPr>
              <w:t>3,45</w:t>
            </w:r>
          </w:p>
        </w:tc>
        <w:tc>
          <w:tcPr>
            <w:tcW w:w="1440" w:type="dxa"/>
            <w:tcBorders>
              <w:right w:val="single" w:sz="4" w:space="0" w:color="auto"/>
            </w:tcBorders>
          </w:tcPr>
          <w:p w:rsidR="008C386E" w:rsidRPr="00A14DE5" w:rsidRDefault="008C386E" w:rsidP="00F73337">
            <w:pPr>
              <w:spacing w:line="360" w:lineRule="auto"/>
              <w:rPr>
                <w:bCs/>
                <w:sz w:val="28"/>
                <w:szCs w:val="28"/>
              </w:rPr>
            </w:pPr>
            <w:r w:rsidRPr="00A14DE5">
              <w:rPr>
                <w:bCs/>
                <w:sz w:val="28"/>
                <w:szCs w:val="28"/>
              </w:rPr>
              <w:t>9,3±1,26</w:t>
            </w:r>
          </w:p>
        </w:tc>
        <w:tc>
          <w:tcPr>
            <w:tcW w:w="900" w:type="dxa"/>
            <w:tcBorders>
              <w:left w:val="single" w:sz="4" w:space="0" w:color="auto"/>
            </w:tcBorders>
          </w:tcPr>
          <w:p w:rsidR="008C386E" w:rsidRPr="00A14DE5" w:rsidRDefault="008C386E" w:rsidP="00F73337">
            <w:pPr>
              <w:spacing w:line="360" w:lineRule="auto"/>
              <w:rPr>
                <w:bCs/>
                <w:sz w:val="28"/>
                <w:szCs w:val="28"/>
              </w:rPr>
            </w:pPr>
            <w:r w:rsidRPr="00A14DE5">
              <w:rPr>
                <w:bCs/>
                <w:sz w:val="28"/>
                <w:szCs w:val="28"/>
              </w:rPr>
              <w:t>5,37</w:t>
            </w:r>
          </w:p>
        </w:tc>
        <w:tc>
          <w:tcPr>
            <w:tcW w:w="1080" w:type="dxa"/>
          </w:tcPr>
          <w:p w:rsidR="008C386E" w:rsidRPr="00A14DE5" w:rsidRDefault="008C386E" w:rsidP="00F73337">
            <w:pPr>
              <w:spacing w:line="360" w:lineRule="auto"/>
              <w:rPr>
                <w:bCs/>
                <w:sz w:val="28"/>
                <w:szCs w:val="28"/>
              </w:rPr>
            </w:pPr>
            <w:r w:rsidRPr="00A14DE5">
              <w:rPr>
                <w:bCs/>
                <w:sz w:val="28"/>
                <w:szCs w:val="28"/>
              </w:rPr>
              <w:t>-2,96</w:t>
            </w:r>
          </w:p>
        </w:tc>
        <w:tc>
          <w:tcPr>
            <w:tcW w:w="980" w:type="dxa"/>
          </w:tcPr>
          <w:p w:rsidR="008C386E" w:rsidRPr="00A14DE5" w:rsidRDefault="008C386E" w:rsidP="00F73337">
            <w:pPr>
              <w:spacing w:line="360" w:lineRule="auto"/>
              <w:rPr>
                <w:bCs/>
                <w:sz w:val="28"/>
                <w:szCs w:val="28"/>
              </w:rPr>
            </w:pPr>
            <w:r w:rsidRPr="00A14DE5">
              <w:rPr>
                <w:bCs/>
                <w:sz w:val="28"/>
                <w:szCs w:val="28"/>
              </w:rPr>
              <w:t>0,01</w:t>
            </w:r>
          </w:p>
        </w:tc>
      </w:tr>
      <w:tr w:rsidR="008C386E" w:rsidRPr="00A14DE5">
        <w:tc>
          <w:tcPr>
            <w:tcW w:w="590" w:type="dxa"/>
          </w:tcPr>
          <w:p w:rsidR="008C386E" w:rsidRPr="00A14DE5" w:rsidRDefault="008C386E" w:rsidP="00F73337">
            <w:pPr>
              <w:spacing w:line="360" w:lineRule="auto"/>
              <w:rPr>
                <w:bCs/>
                <w:sz w:val="28"/>
                <w:szCs w:val="28"/>
              </w:rPr>
            </w:pPr>
            <w:r w:rsidRPr="00A14DE5">
              <w:rPr>
                <w:bCs/>
                <w:sz w:val="28"/>
                <w:szCs w:val="28"/>
              </w:rPr>
              <w:t>10.</w:t>
            </w:r>
          </w:p>
        </w:tc>
        <w:tc>
          <w:tcPr>
            <w:tcW w:w="2408" w:type="dxa"/>
          </w:tcPr>
          <w:p w:rsidR="008C386E" w:rsidRPr="00A14DE5" w:rsidRDefault="008C386E" w:rsidP="00F73337">
            <w:pPr>
              <w:spacing w:line="360" w:lineRule="auto"/>
              <w:rPr>
                <w:bCs/>
                <w:sz w:val="28"/>
                <w:szCs w:val="28"/>
              </w:rPr>
            </w:pPr>
            <w:r w:rsidRPr="00A14DE5">
              <w:rPr>
                <w:bCs/>
                <w:sz w:val="28"/>
                <w:szCs w:val="28"/>
              </w:rPr>
              <w:t>Рационализм</w:t>
            </w:r>
          </w:p>
        </w:tc>
        <w:tc>
          <w:tcPr>
            <w:tcW w:w="1610" w:type="dxa"/>
            <w:tcBorders>
              <w:right w:val="single" w:sz="4" w:space="0" w:color="auto"/>
            </w:tcBorders>
          </w:tcPr>
          <w:p w:rsidR="008C386E" w:rsidRPr="00A14DE5" w:rsidRDefault="008C386E" w:rsidP="00F73337">
            <w:pPr>
              <w:spacing w:line="360" w:lineRule="auto"/>
              <w:rPr>
                <w:bCs/>
                <w:sz w:val="28"/>
                <w:szCs w:val="28"/>
              </w:rPr>
            </w:pPr>
            <w:r w:rsidRPr="00A14DE5">
              <w:rPr>
                <w:bCs/>
                <w:sz w:val="28"/>
                <w:szCs w:val="28"/>
              </w:rPr>
              <w:t>11,94±0,93</w:t>
            </w:r>
          </w:p>
        </w:tc>
        <w:tc>
          <w:tcPr>
            <w:tcW w:w="900" w:type="dxa"/>
            <w:tcBorders>
              <w:left w:val="single" w:sz="4" w:space="0" w:color="auto"/>
            </w:tcBorders>
          </w:tcPr>
          <w:p w:rsidR="008C386E" w:rsidRPr="00A14DE5" w:rsidRDefault="008C386E" w:rsidP="00F73337">
            <w:pPr>
              <w:spacing w:line="360" w:lineRule="auto"/>
              <w:rPr>
                <w:bCs/>
                <w:sz w:val="28"/>
                <w:szCs w:val="28"/>
              </w:rPr>
            </w:pPr>
            <w:r w:rsidRPr="00A14DE5">
              <w:rPr>
                <w:bCs/>
                <w:sz w:val="28"/>
                <w:szCs w:val="28"/>
              </w:rPr>
              <w:t>3,96</w:t>
            </w:r>
          </w:p>
        </w:tc>
        <w:tc>
          <w:tcPr>
            <w:tcW w:w="1440" w:type="dxa"/>
            <w:tcBorders>
              <w:right w:val="single" w:sz="4" w:space="0" w:color="auto"/>
            </w:tcBorders>
          </w:tcPr>
          <w:p w:rsidR="008C386E" w:rsidRPr="00A14DE5" w:rsidRDefault="008C386E" w:rsidP="00F73337">
            <w:pPr>
              <w:spacing w:line="360" w:lineRule="auto"/>
              <w:rPr>
                <w:bCs/>
                <w:sz w:val="28"/>
                <w:szCs w:val="28"/>
              </w:rPr>
            </w:pPr>
            <w:r w:rsidRPr="00A14DE5">
              <w:rPr>
                <w:bCs/>
                <w:sz w:val="28"/>
                <w:szCs w:val="28"/>
              </w:rPr>
              <w:t>8,17±0,82</w:t>
            </w:r>
          </w:p>
        </w:tc>
        <w:tc>
          <w:tcPr>
            <w:tcW w:w="900" w:type="dxa"/>
            <w:tcBorders>
              <w:left w:val="single" w:sz="4" w:space="0" w:color="auto"/>
            </w:tcBorders>
          </w:tcPr>
          <w:p w:rsidR="008C386E" w:rsidRPr="00A14DE5" w:rsidRDefault="008C386E" w:rsidP="00F73337">
            <w:pPr>
              <w:spacing w:line="360" w:lineRule="auto"/>
              <w:rPr>
                <w:bCs/>
                <w:sz w:val="28"/>
                <w:szCs w:val="28"/>
              </w:rPr>
            </w:pPr>
            <w:r w:rsidRPr="00A14DE5">
              <w:rPr>
                <w:bCs/>
                <w:sz w:val="28"/>
                <w:szCs w:val="28"/>
              </w:rPr>
              <w:t>3,49</w:t>
            </w:r>
          </w:p>
        </w:tc>
        <w:tc>
          <w:tcPr>
            <w:tcW w:w="1080" w:type="dxa"/>
          </w:tcPr>
          <w:p w:rsidR="008C386E" w:rsidRPr="00A14DE5" w:rsidRDefault="008C386E" w:rsidP="00F73337">
            <w:pPr>
              <w:spacing w:line="360" w:lineRule="auto"/>
              <w:rPr>
                <w:bCs/>
                <w:sz w:val="28"/>
                <w:szCs w:val="28"/>
              </w:rPr>
            </w:pPr>
            <w:r w:rsidRPr="00A14DE5">
              <w:rPr>
                <w:bCs/>
                <w:sz w:val="28"/>
                <w:szCs w:val="28"/>
              </w:rPr>
              <w:t>3,04</w:t>
            </w:r>
          </w:p>
        </w:tc>
        <w:tc>
          <w:tcPr>
            <w:tcW w:w="980" w:type="dxa"/>
          </w:tcPr>
          <w:p w:rsidR="008C386E" w:rsidRPr="00A14DE5" w:rsidRDefault="008C386E" w:rsidP="00F73337">
            <w:pPr>
              <w:spacing w:line="360" w:lineRule="auto"/>
              <w:rPr>
                <w:bCs/>
                <w:sz w:val="28"/>
                <w:szCs w:val="28"/>
              </w:rPr>
            </w:pPr>
            <w:r w:rsidRPr="00A14DE5">
              <w:rPr>
                <w:bCs/>
                <w:sz w:val="28"/>
                <w:szCs w:val="28"/>
              </w:rPr>
              <w:t>0,01</w:t>
            </w:r>
          </w:p>
        </w:tc>
      </w:tr>
      <w:tr w:rsidR="008C386E" w:rsidRPr="00A14DE5">
        <w:tc>
          <w:tcPr>
            <w:tcW w:w="590" w:type="dxa"/>
          </w:tcPr>
          <w:p w:rsidR="008C386E" w:rsidRPr="00A14DE5" w:rsidRDefault="008C386E" w:rsidP="00F73337">
            <w:pPr>
              <w:spacing w:line="360" w:lineRule="auto"/>
              <w:rPr>
                <w:bCs/>
                <w:sz w:val="28"/>
                <w:szCs w:val="28"/>
              </w:rPr>
            </w:pPr>
            <w:r w:rsidRPr="00A14DE5">
              <w:rPr>
                <w:bCs/>
                <w:sz w:val="28"/>
                <w:szCs w:val="28"/>
              </w:rPr>
              <w:t>11.</w:t>
            </w:r>
          </w:p>
        </w:tc>
        <w:tc>
          <w:tcPr>
            <w:tcW w:w="2408" w:type="dxa"/>
          </w:tcPr>
          <w:p w:rsidR="008C386E" w:rsidRPr="00A14DE5" w:rsidRDefault="008C386E" w:rsidP="00F73337">
            <w:pPr>
              <w:spacing w:line="360" w:lineRule="auto"/>
              <w:rPr>
                <w:bCs/>
                <w:sz w:val="28"/>
                <w:szCs w:val="28"/>
              </w:rPr>
            </w:pPr>
            <w:r w:rsidRPr="00A14DE5">
              <w:rPr>
                <w:bCs/>
                <w:sz w:val="28"/>
                <w:szCs w:val="28"/>
              </w:rPr>
              <w:t>Твердая воля</w:t>
            </w:r>
          </w:p>
        </w:tc>
        <w:tc>
          <w:tcPr>
            <w:tcW w:w="1610" w:type="dxa"/>
            <w:tcBorders>
              <w:right w:val="single" w:sz="4" w:space="0" w:color="auto"/>
            </w:tcBorders>
          </w:tcPr>
          <w:p w:rsidR="008C386E" w:rsidRPr="00A14DE5" w:rsidRDefault="008C386E" w:rsidP="00F73337">
            <w:pPr>
              <w:spacing w:line="360" w:lineRule="auto"/>
              <w:rPr>
                <w:bCs/>
                <w:sz w:val="28"/>
                <w:szCs w:val="28"/>
              </w:rPr>
            </w:pPr>
            <w:r w:rsidRPr="00A14DE5">
              <w:rPr>
                <w:bCs/>
                <w:sz w:val="28"/>
                <w:szCs w:val="28"/>
              </w:rPr>
              <w:t>9,89±0,76</w:t>
            </w:r>
          </w:p>
        </w:tc>
        <w:tc>
          <w:tcPr>
            <w:tcW w:w="900" w:type="dxa"/>
            <w:tcBorders>
              <w:left w:val="single" w:sz="4" w:space="0" w:color="auto"/>
            </w:tcBorders>
          </w:tcPr>
          <w:p w:rsidR="008C386E" w:rsidRPr="00A14DE5" w:rsidRDefault="008C386E" w:rsidP="00F73337">
            <w:pPr>
              <w:spacing w:line="360" w:lineRule="auto"/>
              <w:rPr>
                <w:bCs/>
                <w:sz w:val="28"/>
                <w:szCs w:val="28"/>
              </w:rPr>
            </w:pPr>
            <w:r w:rsidRPr="00A14DE5">
              <w:rPr>
                <w:bCs/>
                <w:sz w:val="28"/>
                <w:szCs w:val="28"/>
              </w:rPr>
              <w:t>3,23</w:t>
            </w:r>
          </w:p>
        </w:tc>
        <w:tc>
          <w:tcPr>
            <w:tcW w:w="1440" w:type="dxa"/>
            <w:tcBorders>
              <w:right w:val="single" w:sz="4" w:space="0" w:color="auto"/>
            </w:tcBorders>
          </w:tcPr>
          <w:p w:rsidR="008C386E" w:rsidRPr="00A14DE5" w:rsidRDefault="008C386E" w:rsidP="00F73337">
            <w:pPr>
              <w:spacing w:line="360" w:lineRule="auto"/>
              <w:rPr>
                <w:bCs/>
                <w:sz w:val="28"/>
                <w:szCs w:val="28"/>
              </w:rPr>
            </w:pPr>
            <w:r w:rsidRPr="00A14DE5">
              <w:rPr>
                <w:bCs/>
                <w:sz w:val="28"/>
                <w:szCs w:val="28"/>
              </w:rPr>
              <w:t>12,1±0,75</w:t>
            </w:r>
          </w:p>
        </w:tc>
        <w:tc>
          <w:tcPr>
            <w:tcW w:w="900" w:type="dxa"/>
            <w:tcBorders>
              <w:left w:val="single" w:sz="4" w:space="0" w:color="auto"/>
            </w:tcBorders>
          </w:tcPr>
          <w:p w:rsidR="008C386E" w:rsidRPr="00A14DE5" w:rsidRDefault="008C386E" w:rsidP="00F73337">
            <w:pPr>
              <w:spacing w:line="360" w:lineRule="auto"/>
              <w:rPr>
                <w:bCs/>
                <w:sz w:val="28"/>
                <w:szCs w:val="28"/>
              </w:rPr>
            </w:pPr>
            <w:r w:rsidRPr="00A14DE5">
              <w:rPr>
                <w:bCs/>
                <w:sz w:val="28"/>
                <w:szCs w:val="28"/>
              </w:rPr>
              <w:t>3,18</w:t>
            </w:r>
          </w:p>
        </w:tc>
        <w:tc>
          <w:tcPr>
            <w:tcW w:w="1080" w:type="dxa"/>
          </w:tcPr>
          <w:p w:rsidR="008C386E" w:rsidRPr="00A14DE5" w:rsidRDefault="008C386E" w:rsidP="00F73337">
            <w:pPr>
              <w:spacing w:line="360" w:lineRule="auto"/>
              <w:rPr>
                <w:bCs/>
                <w:sz w:val="28"/>
                <w:szCs w:val="28"/>
              </w:rPr>
            </w:pPr>
            <w:r w:rsidRPr="00A14DE5">
              <w:rPr>
                <w:bCs/>
                <w:sz w:val="28"/>
                <w:szCs w:val="28"/>
              </w:rPr>
              <w:t>-2,08</w:t>
            </w:r>
          </w:p>
        </w:tc>
        <w:tc>
          <w:tcPr>
            <w:tcW w:w="980" w:type="dxa"/>
          </w:tcPr>
          <w:p w:rsidR="008C386E" w:rsidRPr="00A14DE5" w:rsidRDefault="008C386E" w:rsidP="00F73337">
            <w:pPr>
              <w:spacing w:line="360" w:lineRule="auto"/>
              <w:rPr>
                <w:bCs/>
                <w:sz w:val="28"/>
                <w:szCs w:val="28"/>
              </w:rPr>
            </w:pPr>
            <w:r w:rsidRPr="00A14DE5">
              <w:rPr>
                <w:bCs/>
                <w:sz w:val="28"/>
                <w:szCs w:val="28"/>
              </w:rPr>
              <w:t>0,05</w:t>
            </w:r>
          </w:p>
        </w:tc>
      </w:tr>
      <w:tr w:rsidR="008C386E" w:rsidRPr="00A14DE5">
        <w:tc>
          <w:tcPr>
            <w:tcW w:w="590" w:type="dxa"/>
          </w:tcPr>
          <w:p w:rsidR="008C386E" w:rsidRPr="00A14DE5" w:rsidRDefault="008C386E" w:rsidP="00F73337">
            <w:pPr>
              <w:spacing w:line="360" w:lineRule="auto"/>
              <w:rPr>
                <w:bCs/>
                <w:sz w:val="28"/>
                <w:szCs w:val="28"/>
              </w:rPr>
            </w:pPr>
            <w:r w:rsidRPr="00A14DE5">
              <w:rPr>
                <w:bCs/>
                <w:sz w:val="28"/>
                <w:szCs w:val="28"/>
              </w:rPr>
              <w:t>12.</w:t>
            </w:r>
          </w:p>
        </w:tc>
        <w:tc>
          <w:tcPr>
            <w:tcW w:w="2408" w:type="dxa"/>
          </w:tcPr>
          <w:p w:rsidR="008C386E" w:rsidRPr="00A14DE5" w:rsidRDefault="008C386E" w:rsidP="00F73337">
            <w:pPr>
              <w:spacing w:line="360" w:lineRule="auto"/>
              <w:rPr>
                <w:bCs/>
                <w:sz w:val="28"/>
                <w:szCs w:val="28"/>
              </w:rPr>
            </w:pPr>
            <w:r w:rsidRPr="00A14DE5">
              <w:rPr>
                <w:bCs/>
                <w:sz w:val="28"/>
                <w:szCs w:val="28"/>
              </w:rPr>
              <w:t>Честность</w:t>
            </w:r>
          </w:p>
        </w:tc>
        <w:tc>
          <w:tcPr>
            <w:tcW w:w="1610" w:type="dxa"/>
            <w:tcBorders>
              <w:right w:val="single" w:sz="4" w:space="0" w:color="auto"/>
            </w:tcBorders>
          </w:tcPr>
          <w:p w:rsidR="008C386E" w:rsidRPr="00A14DE5" w:rsidRDefault="008C386E" w:rsidP="00F73337">
            <w:pPr>
              <w:spacing w:line="360" w:lineRule="auto"/>
              <w:rPr>
                <w:bCs/>
                <w:sz w:val="28"/>
                <w:szCs w:val="28"/>
              </w:rPr>
            </w:pPr>
            <w:r w:rsidRPr="00A14DE5">
              <w:rPr>
                <w:bCs/>
                <w:sz w:val="28"/>
                <w:szCs w:val="28"/>
              </w:rPr>
              <w:t>7,6±1,03</w:t>
            </w:r>
          </w:p>
        </w:tc>
        <w:tc>
          <w:tcPr>
            <w:tcW w:w="900" w:type="dxa"/>
            <w:tcBorders>
              <w:left w:val="single" w:sz="4" w:space="0" w:color="auto"/>
            </w:tcBorders>
          </w:tcPr>
          <w:p w:rsidR="008C386E" w:rsidRPr="00A14DE5" w:rsidRDefault="008C386E" w:rsidP="00F73337">
            <w:pPr>
              <w:spacing w:line="360" w:lineRule="auto"/>
              <w:rPr>
                <w:bCs/>
                <w:sz w:val="28"/>
                <w:szCs w:val="28"/>
              </w:rPr>
            </w:pPr>
            <w:r w:rsidRPr="00A14DE5">
              <w:rPr>
                <w:bCs/>
                <w:sz w:val="28"/>
                <w:szCs w:val="28"/>
              </w:rPr>
              <w:t>4,35</w:t>
            </w:r>
          </w:p>
        </w:tc>
        <w:tc>
          <w:tcPr>
            <w:tcW w:w="1440" w:type="dxa"/>
            <w:tcBorders>
              <w:right w:val="single" w:sz="4" w:space="0" w:color="auto"/>
            </w:tcBorders>
          </w:tcPr>
          <w:p w:rsidR="008C386E" w:rsidRPr="00A14DE5" w:rsidRDefault="008C386E" w:rsidP="00F73337">
            <w:pPr>
              <w:spacing w:line="360" w:lineRule="auto"/>
              <w:rPr>
                <w:bCs/>
                <w:sz w:val="28"/>
                <w:szCs w:val="28"/>
              </w:rPr>
            </w:pPr>
            <w:r w:rsidRPr="00A14DE5">
              <w:rPr>
                <w:bCs/>
                <w:sz w:val="28"/>
                <w:szCs w:val="28"/>
              </w:rPr>
              <w:t>11,28±1,13</w:t>
            </w:r>
          </w:p>
        </w:tc>
        <w:tc>
          <w:tcPr>
            <w:tcW w:w="900" w:type="dxa"/>
            <w:tcBorders>
              <w:left w:val="single" w:sz="4" w:space="0" w:color="auto"/>
            </w:tcBorders>
          </w:tcPr>
          <w:p w:rsidR="008C386E" w:rsidRPr="00A14DE5" w:rsidRDefault="008C386E" w:rsidP="00F73337">
            <w:pPr>
              <w:spacing w:line="360" w:lineRule="auto"/>
              <w:rPr>
                <w:bCs/>
                <w:sz w:val="28"/>
                <w:szCs w:val="28"/>
              </w:rPr>
            </w:pPr>
            <w:r w:rsidRPr="00A14DE5">
              <w:rPr>
                <w:bCs/>
                <w:sz w:val="28"/>
                <w:szCs w:val="28"/>
              </w:rPr>
              <w:t>4,78</w:t>
            </w:r>
          </w:p>
        </w:tc>
        <w:tc>
          <w:tcPr>
            <w:tcW w:w="1080" w:type="dxa"/>
          </w:tcPr>
          <w:p w:rsidR="008C386E" w:rsidRPr="00A14DE5" w:rsidRDefault="008C386E" w:rsidP="00F73337">
            <w:pPr>
              <w:spacing w:line="360" w:lineRule="auto"/>
              <w:rPr>
                <w:bCs/>
                <w:sz w:val="28"/>
                <w:szCs w:val="28"/>
              </w:rPr>
            </w:pPr>
            <w:r w:rsidRPr="00A14DE5">
              <w:rPr>
                <w:bCs/>
                <w:sz w:val="28"/>
                <w:szCs w:val="28"/>
              </w:rPr>
              <w:t>-2,41</w:t>
            </w:r>
          </w:p>
        </w:tc>
        <w:tc>
          <w:tcPr>
            <w:tcW w:w="980" w:type="dxa"/>
          </w:tcPr>
          <w:p w:rsidR="008C386E" w:rsidRPr="00A14DE5" w:rsidRDefault="008C386E" w:rsidP="00F73337">
            <w:pPr>
              <w:spacing w:line="360" w:lineRule="auto"/>
              <w:rPr>
                <w:bCs/>
                <w:sz w:val="28"/>
                <w:szCs w:val="28"/>
              </w:rPr>
            </w:pPr>
            <w:r w:rsidRPr="00A14DE5">
              <w:rPr>
                <w:bCs/>
                <w:sz w:val="28"/>
                <w:szCs w:val="28"/>
              </w:rPr>
              <w:t>0,05</w:t>
            </w:r>
          </w:p>
        </w:tc>
      </w:tr>
      <w:tr w:rsidR="008C386E" w:rsidRPr="00A14DE5">
        <w:tc>
          <w:tcPr>
            <w:tcW w:w="590" w:type="dxa"/>
          </w:tcPr>
          <w:p w:rsidR="008C386E" w:rsidRPr="00A14DE5" w:rsidRDefault="008C386E" w:rsidP="00F73337">
            <w:pPr>
              <w:spacing w:line="360" w:lineRule="auto"/>
              <w:rPr>
                <w:bCs/>
                <w:sz w:val="28"/>
                <w:szCs w:val="28"/>
              </w:rPr>
            </w:pPr>
            <w:r w:rsidRPr="00A14DE5">
              <w:rPr>
                <w:bCs/>
                <w:sz w:val="28"/>
                <w:szCs w:val="28"/>
              </w:rPr>
              <w:t>13.</w:t>
            </w:r>
          </w:p>
        </w:tc>
        <w:tc>
          <w:tcPr>
            <w:tcW w:w="2408" w:type="dxa"/>
          </w:tcPr>
          <w:p w:rsidR="008C386E" w:rsidRPr="00A14DE5" w:rsidRDefault="008C386E" w:rsidP="00F73337">
            <w:pPr>
              <w:spacing w:line="360" w:lineRule="auto"/>
              <w:rPr>
                <w:bCs/>
                <w:sz w:val="28"/>
                <w:szCs w:val="28"/>
              </w:rPr>
            </w:pPr>
            <w:r w:rsidRPr="00A14DE5">
              <w:rPr>
                <w:bCs/>
                <w:sz w:val="28"/>
                <w:szCs w:val="28"/>
              </w:rPr>
              <w:t>Чуткость</w:t>
            </w:r>
          </w:p>
        </w:tc>
        <w:tc>
          <w:tcPr>
            <w:tcW w:w="1610" w:type="dxa"/>
            <w:tcBorders>
              <w:right w:val="single" w:sz="4" w:space="0" w:color="auto"/>
            </w:tcBorders>
          </w:tcPr>
          <w:p w:rsidR="008C386E" w:rsidRPr="00A14DE5" w:rsidRDefault="008C386E" w:rsidP="00F73337">
            <w:pPr>
              <w:spacing w:line="360" w:lineRule="auto"/>
              <w:rPr>
                <w:bCs/>
                <w:sz w:val="28"/>
                <w:szCs w:val="28"/>
              </w:rPr>
            </w:pPr>
            <w:r w:rsidRPr="00A14DE5">
              <w:rPr>
                <w:bCs/>
                <w:sz w:val="28"/>
                <w:szCs w:val="28"/>
              </w:rPr>
              <w:t>8,83±0,72</w:t>
            </w:r>
          </w:p>
        </w:tc>
        <w:tc>
          <w:tcPr>
            <w:tcW w:w="900" w:type="dxa"/>
            <w:tcBorders>
              <w:left w:val="single" w:sz="4" w:space="0" w:color="auto"/>
            </w:tcBorders>
          </w:tcPr>
          <w:p w:rsidR="008C386E" w:rsidRPr="00A14DE5" w:rsidRDefault="008C386E" w:rsidP="00F73337">
            <w:pPr>
              <w:spacing w:line="360" w:lineRule="auto"/>
              <w:rPr>
                <w:bCs/>
                <w:sz w:val="28"/>
                <w:szCs w:val="28"/>
              </w:rPr>
            </w:pPr>
            <w:r w:rsidRPr="00A14DE5">
              <w:rPr>
                <w:bCs/>
                <w:sz w:val="28"/>
                <w:szCs w:val="28"/>
              </w:rPr>
              <w:t>3,05</w:t>
            </w:r>
          </w:p>
        </w:tc>
        <w:tc>
          <w:tcPr>
            <w:tcW w:w="1440" w:type="dxa"/>
            <w:tcBorders>
              <w:right w:val="single" w:sz="4" w:space="0" w:color="auto"/>
            </w:tcBorders>
          </w:tcPr>
          <w:p w:rsidR="008C386E" w:rsidRPr="00A14DE5" w:rsidRDefault="008C386E" w:rsidP="00F73337">
            <w:pPr>
              <w:spacing w:line="360" w:lineRule="auto"/>
              <w:rPr>
                <w:bCs/>
                <w:sz w:val="28"/>
                <w:szCs w:val="28"/>
              </w:rPr>
            </w:pPr>
            <w:r w:rsidRPr="00A14DE5">
              <w:rPr>
                <w:bCs/>
                <w:sz w:val="28"/>
                <w:szCs w:val="28"/>
              </w:rPr>
              <w:t>4,83±0,65</w:t>
            </w:r>
          </w:p>
        </w:tc>
        <w:tc>
          <w:tcPr>
            <w:tcW w:w="900" w:type="dxa"/>
            <w:tcBorders>
              <w:left w:val="single" w:sz="4" w:space="0" w:color="auto"/>
            </w:tcBorders>
          </w:tcPr>
          <w:p w:rsidR="008C386E" w:rsidRPr="00A14DE5" w:rsidRDefault="008C386E" w:rsidP="00F73337">
            <w:pPr>
              <w:spacing w:line="360" w:lineRule="auto"/>
              <w:rPr>
                <w:bCs/>
                <w:sz w:val="28"/>
                <w:szCs w:val="28"/>
              </w:rPr>
            </w:pPr>
            <w:r w:rsidRPr="00A14DE5">
              <w:rPr>
                <w:bCs/>
                <w:sz w:val="28"/>
                <w:szCs w:val="28"/>
              </w:rPr>
              <w:t>2,77</w:t>
            </w:r>
          </w:p>
        </w:tc>
        <w:tc>
          <w:tcPr>
            <w:tcW w:w="1080" w:type="dxa"/>
          </w:tcPr>
          <w:p w:rsidR="008C386E" w:rsidRPr="00A14DE5" w:rsidRDefault="008C386E" w:rsidP="00F73337">
            <w:pPr>
              <w:spacing w:line="360" w:lineRule="auto"/>
              <w:rPr>
                <w:bCs/>
                <w:sz w:val="28"/>
                <w:szCs w:val="28"/>
              </w:rPr>
            </w:pPr>
            <w:r w:rsidRPr="00A14DE5">
              <w:rPr>
                <w:bCs/>
                <w:sz w:val="28"/>
                <w:szCs w:val="28"/>
              </w:rPr>
              <w:t>4,12</w:t>
            </w:r>
          </w:p>
        </w:tc>
        <w:tc>
          <w:tcPr>
            <w:tcW w:w="980" w:type="dxa"/>
          </w:tcPr>
          <w:p w:rsidR="008C386E" w:rsidRPr="00A14DE5" w:rsidRDefault="008C386E" w:rsidP="00F73337">
            <w:pPr>
              <w:spacing w:line="360" w:lineRule="auto"/>
              <w:rPr>
                <w:bCs/>
                <w:sz w:val="28"/>
                <w:szCs w:val="28"/>
              </w:rPr>
            </w:pPr>
            <w:r w:rsidRPr="00A14DE5">
              <w:rPr>
                <w:bCs/>
                <w:sz w:val="28"/>
                <w:szCs w:val="28"/>
              </w:rPr>
              <w:t>0,001</w:t>
            </w:r>
          </w:p>
        </w:tc>
      </w:tr>
      <w:tr w:rsidR="008C386E" w:rsidRPr="00A14DE5">
        <w:tc>
          <w:tcPr>
            <w:tcW w:w="590" w:type="dxa"/>
          </w:tcPr>
          <w:p w:rsidR="008C386E" w:rsidRPr="00A14DE5" w:rsidRDefault="008C386E" w:rsidP="00F73337">
            <w:pPr>
              <w:spacing w:line="360" w:lineRule="auto"/>
              <w:rPr>
                <w:bCs/>
                <w:sz w:val="28"/>
                <w:szCs w:val="28"/>
              </w:rPr>
            </w:pPr>
            <w:r w:rsidRPr="00A14DE5">
              <w:rPr>
                <w:bCs/>
                <w:sz w:val="28"/>
                <w:szCs w:val="28"/>
              </w:rPr>
              <w:t>14.</w:t>
            </w:r>
          </w:p>
        </w:tc>
        <w:tc>
          <w:tcPr>
            <w:tcW w:w="2408" w:type="dxa"/>
          </w:tcPr>
          <w:p w:rsidR="008C386E" w:rsidRPr="00A14DE5" w:rsidRDefault="008C386E" w:rsidP="00F73337">
            <w:pPr>
              <w:spacing w:line="360" w:lineRule="auto"/>
              <w:rPr>
                <w:bCs/>
                <w:sz w:val="28"/>
                <w:szCs w:val="28"/>
              </w:rPr>
            </w:pPr>
            <w:r w:rsidRPr="00A14DE5">
              <w:rPr>
                <w:bCs/>
                <w:sz w:val="28"/>
                <w:szCs w:val="28"/>
              </w:rPr>
              <w:t>Бедность</w:t>
            </w:r>
          </w:p>
        </w:tc>
        <w:tc>
          <w:tcPr>
            <w:tcW w:w="1610" w:type="dxa"/>
          </w:tcPr>
          <w:p w:rsidR="008C386E" w:rsidRPr="00A14DE5" w:rsidRDefault="008C386E" w:rsidP="00F73337">
            <w:pPr>
              <w:spacing w:line="360" w:lineRule="auto"/>
              <w:rPr>
                <w:bCs/>
                <w:sz w:val="28"/>
                <w:szCs w:val="28"/>
              </w:rPr>
            </w:pPr>
            <w:r w:rsidRPr="00A14DE5">
              <w:rPr>
                <w:bCs/>
                <w:sz w:val="28"/>
                <w:szCs w:val="28"/>
              </w:rPr>
              <w:t>62,72±2,63</w:t>
            </w:r>
          </w:p>
        </w:tc>
        <w:tc>
          <w:tcPr>
            <w:tcW w:w="900" w:type="dxa"/>
          </w:tcPr>
          <w:p w:rsidR="008C386E" w:rsidRPr="00A14DE5" w:rsidRDefault="008C386E" w:rsidP="00F73337">
            <w:pPr>
              <w:spacing w:line="360" w:lineRule="auto"/>
              <w:rPr>
                <w:bCs/>
                <w:sz w:val="28"/>
                <w:szCs w:val="28"/>
              </w:rPr>
            </w:pPr>
            <w:r w:rsidRPr="00A14DE5">
              <w:rPr>
                <w:bCs/>
                <w:sz w:val="28"/>
                <w:szCs w:val="28"/>
              </w:rPr>
              <w:t>11,18</w:t>
            </w:r>
          </w:p>
        </w:tc>
        <w:tc>
          <w:tcPr>
            <w:tcW w:w="1440" w:type="dxa"/>
          </w:tcPr>
          <w:p w:rsidR="008C386E" w:rsidRPr="00A14DE5" w:rsidRDefault="008C386E" w:rsidP="00F73337">
            <w:pPr>
              <w:spacing w:line="360" w:lineRule="auto"/>
              <w:rPr>
                <w:bCs/>
                <w:sz w:val="28"/>
                <w:szCs w:val="28"/>
              </w:rPr>
            </w:pPr>
            <w:r w:rsidRPr="00A14DE5">
              <w:rPr>
                <w:bCs/>
                <w:sz w:val="28"/>
                <w:szCs w:val="28"/>
              </w:rPr>
              <w:t>28,56±3,97</w:t>
            </w:r>
          </w:p>
        </w:tc>
        <w:tc>
          <w:tcPr>
            <w:tcW w:w="900" w:type="dxa"/>
          </w:tcPr>
          <w:p w:rsidR="008C386E" w:rsidRPr="00A14DE5" w:rsidRDefault="008C386E" w:rsidP="00F73337">
            <w:pPr>
              <w:spacing w:line="360" w:lineRule="auto"/>
              <w:rPr>
                <w:bCs/>
                <w:sz w:val="28"/>
                <w:szCs w:val="28"/>
              </w:rPr>
            </w:pPr>
            <w:r w:rsidRPr="00A14DE5">
              <w:rPr>
                <w:bCs/>
                <w:sz w:val="28"/>
                <w:szCs w:val="28"/>
              </w:rPr>
              <w:t>16,85</w:t>
            </w:r>
          </w:p>
        </w:tc>
        <w:tc>
          <w:tcPr>
            <w:tcW w:w="1080" w:type="dxa"/>
          </w:tcPr>
          <w:p w:rsidR="008C386E" w:rsidRPr="00A14DE5" w:rsidRDefault="008C386E" w:rsidP="00F73337">
            <w:pPr>
              <w:spacing w:line="360" w:lineRule="auto"/>
              <w:rPr>
                <w:bCs/>
                <w:sz w:val="28"/>
                <w:szCs w:val="28"/>
              </w:rPr>
            </w:pPr>
            <w:r w:rsidRPr="00A14DE5">
              <w:rPr>
                <w:bCs/>
                <w:sz w:val="28"/>
                <w:szCs w:val="28"/>
              </w:rPr>
              <w:t>7,17</w:t>
            </w:r>
          </w:p>
        </w:tc>
        <w:tc>
          <w:tcPr>
            <w:tcW w:w="980" w:type="dxa"/>
          </w:tcPr>
          <w:p w:rsidR="008C386E" w:rsidRPr="00A14DE5" w:rsidRDefault="008C386E" w:rsidP="00F73337">
            <w:pPr>
              <w:spacing w:line="360" w:lineRule="auto"/>
              <w:rPr>
                <w:bCs/>
                <w:sz w:val="28"/>
                <w:szCs w:val="28"/>
              </w:rPr>
            </w:pPr>
            <w:r w:rsidRPr="00A14DE5">
              <w:rPr>
                <w:bCs/>
                <w:sz w:val="28"/>
                <w:szCs w:val="28"/>
              </w:rPr>
              <w:t>0,001</w:t>
            </w:r>
          </w:p>
        </w:tc>
      </w:tr>
    </w:tbl>
    <w:p w:rsidR="008C386E" w:rsidRPr="00A14DE5" w:rsidRDefault="008C386E" w:rsidP="008C386E">
      <w:pPr>
        <w:spacing w:line="360" w:lineRule="auto"/>
        <w:jc w:val="center"/>
        <w:rPr>
          <w:b/>
          <w:sz w:val="28"/>
          <w:szCs w:val="28"/>
        </w:rPr>
      </w:pPr>
    </w:p>
    <w:p w:rsidR="008C386E" w:rsidRPr="00A14DE5" w:rsidRDefault="008C386E" w:rsidP="008C386E">
      <w:pPr>
        <w:spacing w:line="360" w:lineRule="auto"/>
        <w:rPr>
          <w:bCs/>
          <w:sz w:val="28"/>
          <w:szCs w:val="28"/>
        </w:rPr>
      </w:pPr>
      <w:r w:rsidRPr="00A14DE5">
        <w:rPr>
          <w:bCs/>
          <w:sz w:val="28"/>
          <w:szCs w:val="28"/>
        </w:rPr>
        <w:t>В первую</w:t>
      </w:r>
      <w:r w:rsidRPr="00A14DE5">
        <w:rPr>
          <w:b/>
          <w:sz w:val="28"/>
          <w:szCs w:val="28"/>
        </w:rPr>
        <w:t xml:space="preserve"> </w:t>
      </w:r>
      <w:r w:rsidRPr="00A14DE5">
        <w:rPr>
          <w:bCs/>
          <w:sz w:val="28"/>
          <w:szCs w:val="28"/>
        </w:rPr>
        <w:t>группу вход</w:t>
      </w:r>
      <w:r>
        <w:rPr>
          <w:bCs/>
          <w:sz w:val="28"/>
          <w:szCs w:val="28"/>
        </w:rPr>
        <w:t xml:space="preserve">или девушки от 20 до 25 лет, во - </w:t>
      </w:r>
      <w:r w:rsidRPr="00A14DE5">
        <w:rPr>
          <w:bCs/>
          <w:sz w:val="28"/>
          <w:szCs w:val="28"/>
        </w:rPr>
        <w:t>вторую женщины в возрасте от 40 до 45 лет. Были выявлены следующие результаты:</w:t>
      </w:r>
    </w:p>
    <w:p w:rsidR="008C386E" w:rsidRPr="00A14DE5" w:rsidRDefault="008C386E" w:rsidP="008C386E">
      <w:pPr>
        <w:widowControl w:val="0"/>
        <w:numPr>
          <w:ilvl w:val="0"/>
          <w:numId w:val="29"/>
        </w:numPr>
        <w:autoSpaceDE w:val="0"/>
        <w:autoSpaceDN w:val="0"/>
        <w:spacing w:line="360" w:lineRule="auto"/>
        <w:jc w:val="both"/>
        <w:rPr>
          <w:bCs/>
          <w:sz w:val="28"/>
          <w:szCs w:val="28"/>
        </w:rPr>
      </w:pPr>
      <w:r w:rsidRPr="00A14DE5">
        <w:rPr>
          <w:bCs/>
          <w:sz w:val="28"/>
          <w:szCs w:val="28"/>
        </w:rPr>
        <w:t>в силу того, что мода динамическое явление и ей свойственно повторяться через определенный промежуток времени, г</w:t>
      </w:r>
      <w:r>
        <w:rPr>
          <w:bCs/>
          <w:sz w:val="28"/>
          <w:szCs w:val="28"/>
        </w:rPr>
        <w:t xml:space="preserve">руппа, включающая в себя женщин, </w:t>
      </w:r>
      <w:r w:rsidRPr="00A14DE5">
        <w:rPr>
          <w:bCs/>
          <w:sz w:val="28"/>
          <w:szCs w:val="28"/>
        </w:rPr>
        <w:t>имеет большие возможности следовать нынешней моде.</w:t>
      </w:r>
    </w:p>
    <w:p w:rsidR="008C386E" w:rsidRPr="00A14DE5" w:rsidRDefault="008C386E" w:rsidP="008C386E">
      <w:pPr>
        <w:widowControl w:val="0"/>
        <w:numPr>
          <w:ilvl w:val="0"/>
          <w:numId w:val="29"/>
        </w:numPr>
        <w:autoSpaceDE w:val="0"/>
        <w:autoSpaceDN w:val="0"/>
        <w:spacing w:line="360" w:lineRule="auto"/>
        <w:jc w:val="both"/>
        <w:rPr>
          <w:bCs/>
          <w:sz w:val="28"/>
          <w:szCs w:val="28"/>
        </w:rPr>
      </w:pPr>
      <w:r w:rsidRPr="00A14DE5">
        <w:rPr>
          <w:bCs/>
          <w:sz w:val="28"/>
          <w:szCs w:val="28"/>
        </w:rPr>
        <w:t>девушки являются более открытыми, общительными и добродушными. Им свойственны естественность и непринужденность в поведении, доброта, мягкосердечность в отношениях. Они активны, доверчивы, не боятся критики, испытывают яркие эмоции, живо откликаются на любые события. Возможно</w:t>
      </w:r>
      <w:r>
        <w:rPr>
          <w:bCs/>
          <w:sz w:val="28"/>
          <w:szCs w:val="28"/>
        </w:rPr>
        <w:t>,</w:t>
      </w:r>
      <w:r w:rsidRPr="00A14DE5">
        <w:rPr>
          <w:bCs/>
          <w:sz w:val="28"/>
          <w:szCs w:val="28"/>
        </w:rPr>
        <w:t xml:space="preserve"> это связанно с правилами и нормами поведения в обществе, а именно в молодежных сообществах.</w:t>
      </w:r>
    </w:p>
    <w:p w:rsidR="008C386E" w:rsidRPr="00A14DE5" w:rsidRDefault="008C386E" w:rsidP="008C386E">
      <w:pPr>
        <w:widowControl w:val="0"/>
        <w:numPr>
          <w:ilvl w:val="0"/>
          <w:numId w:val="29"/>
        </w:numPr>
        <w:autoSpaceDE w:val="0"/>
        <w:autoSpaceDN w:val="0"/>
        <w:spacing w:line="360" w:lineRule="auto"/>
        <w:jc w:val="both"/>
        <w:rPr>
          <w:bCs/>
          <w:sz w:val="28"/>
          <w:szCs w:val="28"/>
        </w:rPr>
      </w:pPr>
      <w:r w:rsidRPr="00A14DE5">
        <w:rPr>
          <w:bCs/>
          <w:sz w:val="28"/>
          <w:szCs w:val="28"/>
        </w:rPr>
        <w:t>известно, что жизненная мудрость приходит с возрастом и опытом. Данное исследование подтверждает этот факт, то есть женщины более мудрее в жизни</w:t>
      </w:r>
      <w:r>
        <w:rPr>
          <w:bCs/>
          <w:sz w:val="28"/>
          <w:szCs w:val="28"/>
        </w:rPr>
        <w:t>,</w:t>
      </w:r>
      <w:r w:rsidRPr="00A14DE5">
        <w:rPr>
          <w:bCs/>
          <w:sz w:val="28"/>
          <w:szCs w:val="28"/>
        </w:rPr>
        <w:t xml:space="preserve"> нежели девушки.</w:t>
      </w:r>
    </w:p>
    <w:p w:rsidR="008C386E" w:rsidRPr="00A14DE5" w:rsidRDefault="008C386E" w:rsidP="008C386E">
      <w:pPr>
        <w:widowControl w:val="0"/>
        <w:numPr>
          <w:ilvl w:val="0"/>
          <w:numId w:val="29"/>
        </w:numPr>
        <w:autoSpaceDE w:val="0"/>
        <w:autoSpaceDN w:val="0"/>
        <w:spacing w:line="360" w:lineRule="auto"/>
        <w:jc w:val="both"/>
        <w:rPr>
          <w:bCs/>
          <w:sz w:val="28"/>
          <w:szCs w:val="28"/>
        </w:rPr>
      </w:pPr>
      <w:r w:rsidRPr="00A14DE5">
        <w:rPr>
          <w:bCs/>
          <w:sz w:val="28"/>
          <w:szCs w:val="28"/>
        </w:rPr>
        <w:t>в наше время мода распространяется не только на одежду, но и на другие сферы жизни, в том числе и на здоровье, а именно на здоровый образ жизни. В связи</w:t>
      </w:r>
      <w:r>
        <w:rPr>
          <w:bCs/>
          <w:sz w:val="28"/>
          <w:szCs w:val="28"/>
        </w:rPr>
        <w:t>,</w:t>
      </w:r>
      <w:r w:rsidRPr="00A14DE5">
        <w:rPr>
          <w:bCs/>
          <w:sz w:val="28"/>
          <w:szCs w:val="28"/>
        </w:rPr>
        <w:t xml:space="preserve"> с чем группа девушек набрала большее количество баллов по данной характеристике, чем группа женщин. А так же к здоровью можно отнести и пластическую хирургию.</w:t>
      </w:r>
    </w:p>
    <w:p w:rsidR="008C386E" w:rsidRPr="00A14DE5" w:rsidRDefault="008C386E" w:rsidP="008C386E">
      <w:pPr>
        <w:widowControl w:val="0"/>
        <w:numPr>
          <w:ilvl w:val="0"/>
          <w:numId w:val="29"/>
        </w:numPr>
        <w:autoSpaceDE w:val="0"/>
        <w:autoSpaceDN w:val="0"/>
        <w:spacing w:line="360" w:lineRule="auto"/>
        <w:jc w:val="both"/>
        <w:rPr>
          <w:bCs/>
          <w:sz w:val="28"/>
          <w:szCs w:val="28"/>
        </w:rPr>
      </w:pPr>
      <w:r w:rsidRPr="00A14DE5">
        <w:rPr>
          <w:bCs/>
          <w:sz w:val="28"/>
          <w:szCs w:val="28"/>
        </w:rPr>
        <w:t>в современном обществе идет тенденция развития культуры и прекрасного в человеке, где молодежь принимает непосредственное участие.</w:t>
      </w:r>
    </w:p>
    <w:p w:rsidR="008C386E" w:rsidRPr="00A14DE5" w:rsidRDefault="008C386E" w:rsidP="008C386E">
      <w:pPr>
        <w:widowControl w:val="0"/>
        <w:numPr>
          <w:ilvl w:val="0"/>
          <w:numId w:val="29"/>
        </w:numPr>
        <w:autoSpaceDE w:val="0"/>
        <w:autoSpaceDN w:val="0"/>
        <w:spacing w:line="360" w:lineRule="auto"/>
        <w:jc w:val="both"/>
        <w:rPr>
          <w:bCs/>
          <w:sz w:val="28"/>
          <w:szCs w:val="28"/>
        </w:rPr>
      </w:pPr>
      <w:r w:rsidRPr="00A14DE5">
        <w:rPr>
          <w:bCs/>
          <w:sz w:val="28"/>
          <w:szCs w:val="28"/>
        </w:rPr>
        <w:t>группа девушек набрала большее количество баллов по критерию «познание», чем группа женщин. Это можно объяснить наличием свободного времени у молодежи и широкими возможностями</w:t>
      </w:r>
      <w:r>
        <w:rPr>
          <w:bCs/>
          <w:sz w:val="28"/>
          <w:szCs w:val="28"/>
        </w:rPr>
        <w:t xml:space="preserve"> </w:t>
      </w:r>
      <w:r w:rsidRPr="00A14DE5">
        <w:rPr>
          <w:bCs/>
          <w:sz w:val="28"/>
          <w:szCs w:val="28"/>
        </w:rPr>
        <w:t>(раз</w:t>
      </w:r>
      <w:r w:rsidR="00402088">
        <w:rPr>
          <w:bCs/>
          <w:sz w:val="28"/>
          <w:szCs w:val="28"/>
        </w:rPr>
        <w:t>личные кружки, секции  и т.д). Ж</w:t>
      </w:r>
      <w:r w:rsidRPr="00A14DE5">
        <w:rPr>
          <w:bCs/>
          <w:sz w:val="28"/>
          <w:szCs w:val="28"/>
        </w:rPr>
        <w:t>енщины имеют меньше возможностей в связи со своей занятостью на работе, дома.</w:t>
      </w:r>
    </w:p>
    <w:p w:rsidR="008C386E" w:rsidRPr="00A14DE5" w:rsidRDefault="008C386E" w:rsidP="008C386E">
      <w:pPr>
        <w:widowControl w:val="0"/>
        <w:numPr>
          <w:ilvl w:val="0"/>
          <w:numId w:val="29"/>
        </w:numPr>
        <w:autoSpaceDE w:val="0"/>
        <w:autoSpaceDN w:val="0"/>
        <w:spacing w:line="360" w:lineRule="auto"/>
        <w:jc w:val="both"/>
        <w:rPr>
          <w:bCs/>
          <w:sz w:val="28"/>
          <w:szCs w:val="28"/>
        </w:rPr>
      </w:pPr>
      <w:r w:rsidRPr="00A14DE5">
        <w:rPr>
          <w:bCs/>
          <w:sz w:val="28"/>
          <w:szCs w:val="28"/>
        </w:rPr>
        <w:t>женщин больше волнуют проблемы счастливой семейной жизни, чем девушек, так как семья в их возрасте выходит на первый план.</w:t>
      </w:r>
    </w:p>
    <w:p w:rsidR="008C386E" w:rsidRPr="00A14DE5" w:rsidRDefault="008C386E" w:rsidP="008C386E">
      <w:pPr>
        <w:widowControl w:val="0"/>
        <w:numPr>
          <w:ilvl w:val="0"/>
          <w:numId w:val="29"/>
        </w:numPr>
        <w:autoSpaceDE w:val="0"/>
        <w:autoSpaceDN w:val="0"/>
        <w:spacing w:line="360" w:lineRule="auto"/>
        <w:jc w:val="both"/>
        <w:rPr>
          <w:bCs/>
          <w:sz w:val="28"/>
          <w:szCs w:val="28"/>
        </w:rPr>
      </w:pPr>
      <w:r w:rsidRPr="00A14DE5">
        <w:rPr>
          <w:bCs/>
          <w:sz w:val="28"/>
          <w:szCs w:val="28"/>
        </w:rPr>
        <w:t xml:space="preserve">девушки являются менее самостоятельными и независимыми. Это можно объяснить их зависимостью от родителей (в материальном плане и жилищных условиях).  </w:t>
      </w:r>
    </w:p>
    <w:p w:rsidR="008C386E" w:rsidRPr="00A14DE5" w:rsidRDefault="008C386E" w:rsidP="008C386E">
      <w:pPr>
        <w:widowControl w:val="0"/>
        <w:numPr>
          <w:ilvl w:val="0"/>
          <w:numId w:val="29"/>
        </w:numPr>
        <w:autoSpaceDE w:val="0"/>
        <w:autoSpaceDN w:val="0"/>
        <w:spacing w:line="360" w:lineRule="auto"/>
        <w:jc w:val="both"/>
        <w:rPr>
          <w:bCs/>
          <w:sz w:val="28"/>
          <w:szCs w:val="28"/>
        </w:rPr>
      </w:pPr>
      <w:r w:rsidRPr="00A14DE5">
        <w:rPr>
          <w:bCs/>
          <w:sz w:val="28"/>
          <w:szCs w:val="28"/>
        </w:rPr>
        <w:t>женщины более ответственны, у них более развито чувство долга.</w:t>
      </w:r>
    </w:p>
    <w:p w:rsidR="008C386E" w:rsidRPr="00A14DE5" w:rsidRDefault="008C386E" w:rsidP="008C386E">
      <w:pPr>
        <w:widowControl w:val="0"/>
        <w:numPr>
          <w:ilvl w:val="0"/>
          <w:numId w:val="29"/>
        </w:numPr>
        <w:autoSpaceDE w:val="0"/>
        <w:autoSpaceDN w:val="0"/>
        <w:spacing w:line="360" w:lineRule="auto"/>
        <w:jc w:val="both"/>
        <w:rPr>
          <w:bCs/>
          <w:sz w:val="28"/>
          <w:szCs w:val="28"/>
        </w:rPr>
      </w:pPr>
      <w:r>
        <w:rPr>
          <w:bCs/>
          <w:sz w:val="28"/>
          <w:szCs w:val="28"/>
        </w:rPr>
        <w:t xml:space="preserve">женщинам </w:t>
      </w:r>
      <w:r w:rsidRPr="00A14DE5">
        <w:rPr>
          <w:bCs/>
          <w:sz w:val="28"/>
          <w:szCs w:val="28"/>
        </w:rPr>
        <w:t xml:space="preserve"> присуща твердая воля. Они обладают устойчивыми мнениями, принципами, </w:t>
      </w:r>
      <w:r>
        <w:rPr>
          <w:bCs/>
          <w:sz w:val="28"/>
          <w:szCs w:val="28"/>
        </w:rPr>
        <w:t>взглядами на жи</w:t>
      </w:r>
      <w:r w:rsidRPr="00A14DE5">
        <w:rPr>
          <w:bCs/>
          <w:sz w:val="28"/>
          <w:szCs w:val="28"/>
        </w:rPr>
        <w:t>з</w:t>
      </w:r>
      <w:r>
        <w:rPr>
          <w:bCs/>
          <w:sz w:val="28"/>
          <w:szCs w:val="28"/>
        </w:rPr>
        <w:t>н</w:t>
      </w:r>
      <w:r w:rsidRPr="00A14DE5">
        <w:rPr>
          <w:bCs/>
          <w:sz w:val="28"/>
          <w:szCs w:val="28"/>
        </w:rPr>
        <w:t>ь. Они умеют настоять на своем, не отступают перед трудностями, это обуславливается жизненным опытом.</w:t>
      </w:r>
    </w:p>
    <w:p w:rsidR="008C386E" w:rsidRPr="00A14DE5" w:rsidRDefault="008C386E" w:rsidP="008C386E">
      <w:pPr>
        <w:widowControl w:val="0"/>
        <w:numPr>
          <w:ilvl w:val="0"/>
          <w:numId w:val="29"/>
        </w:numPr>
        <w:autoSpaceDE w:val="0"/>
        <w:autoSpaceDN w:val="0"/>
        <w:spacing w:line="360" w:lineRule="auto"/>
        <w:jc w:val="both"/>
        <w:rPr>
          <w:bCs/>
          <w:sz w:val="28"/>
          <w:szCs w:val="28"/>
        </w:rPr>
      </w:pPr>
      <w:r w:rsidRPr="00A14DE5">
        <w:rPr>
          <w:bCs/>
          <w:sz w:val="28"/>
          <w:szCs w:val="28"/>
        </w:rPr>
        <w:t>девушки в общении проявляют лояльность, окружающим дают социально</w:t>
      </w:r>
      <w:r>
        <w:rPr>
          <w:bCs/>
          <w:sz w:val="28"/>
          <w:szCs w:val="28"/>
        </w:rPr>
        <w:t xml:space="preserve"> </w:t>
      </w:r>
      <w:r w:rsidRPr="00A14DE5">
        <w:rPr>
          <w:bCs/>
          <w:sz w:val="28"/>
          <w:szCs w:val="28"/>
        </w:rPr>
        <w:t>- одобряемые оценки различных поступков, за частую игнорируя честность.</w:t>
      </w:r>
    </w:p>
    <w:p w:rsidR="008C386E" w:rsidRPr="00A14DE5" w:rsidRDefault="008C386E" w:rsidP="008C386E">
      <w:pPr>
        <w:widowControl w:val="0"/>
        <w:numPr>
          <w:ilvl w:val="0"/>
          <w:numId w:val="29"/>
        </w:numPr>
        <w:autoSpaceDE w:val="0"/>
        <w:autoSpaceDN w:val="0"/>
        <w:spacing w:line="360" w:lineRule="auto"/>
        <w:jc w:val="both"/>
        <w:rPr>
          <w:bCs/>
          <w:sz w:val="28"/>
          <w:szCs w:val="28"/>
        </w:rPr>
      </w:pPr>
      <w:r w:rsidRPr="00A14DE5">
        <w:rPr>
          <w:bCs/>
          <w:sz w:val="28"/>
          <w:szCs w:val="28"/>
        </w:rPr>
        <w:t>девушки находятся в таком возрасте, когда хочется заботиться о других. Они испытывают потребность в оказании помощи, ласки, любви, нежности, что делает их более заботливыми.</w:t>
      </w:r>
    </w:p>
    <w:p w:rsidR="008C386E" w:rsidRPr="00A14DE5" w:rsidRDefault="008C386E" w:rsidP="008C386E">
      <w:pPr>
        <w:widowControl w:val="0"/>
        <w:numPr>
          <w:ilvl w:val="0"/>
          <w:numId w:val="29"/>
        </w:numPr>
        <w:autoSpaceDE w:val="0"/>
        <w:autoSpaceDN w:val="0"/>
        <w:spacing w:line="360" w:lineRule="auto"/>
        <w:jc w:val="both"/>
        <w:rPr>
          <w:bCs/>
          <w:sz w:val="28"/>
          <w:szCs w:val="28"/>
        </w:rPr>
      </w:pPr>
      <w:r w:rsidRPr="00A14DE5">
        <w:rPr>
          <w:bCs/>
          <w:sz w:val="28"/>
          <w:szCs w:val="28"/>
        </w:rPr>
        <w:t>если рассматривать фактор «бедность» в рамках возрастных категорий, то женщины более материально независимы, чем девушки. Это обуславливается наличием собственной материальной базой у женщин и их независимости в денежно аспекте.</w:t>
      </w:r>
    </w:p>
    <w:p w:rsidR="008C386E" w:rsidRPr="00A14DE5" w:rsidRDefault="008C386E" w:rsidP="008C386E">
      <w:pPr>
        <w:spacing w:line="360" w:lineRule="auto"/>
        <w:ind w:left="360"/>
        <w:rPr>
          <w:bCs/>
          <w:sz w:val="28"/>
          <w:szCs w:val="28"/>
        </w:rPr>
      </w:pPr>
      <w:r w:rsidRPr="00A14DE5">
        <w:rPr>
          <w:bCs/>
          <w:sz w:val="28"/>
          <w:szCs w:val="28"/>
        </w:rPr>
        <w:t>Все выше представленные результаты находят свое подтверждение в корреляционном анализе (см. табл. 1,2).</w:t>
      </w:r>
    </w:p>
    <w:p w:rsidR="00437ED1" w:rsidRDefault="00437ED1" w:rsidP="003701E9">
      <w:pPr>
        <w:shd w:val="clear" w:color="auto" w:fill="FFFFFF"/>
        <w:spacing w:before="259" w:line="360" w:lineRule="auto"/>
        <w:ind w:right="14" w:firstLine="284"/>
        <w:jc w:val="center"/>
        <w:rPr>
          <w:b/>
          <w:sz w:val="32"/>
          <w:szCs w:val="32"/>
        </w:rPr>
      </w:pPr>
    </w:p>
    <w:p w:rsidR="00402088" w:rsidRDefault="00402088" w:rsidP="003701E9">
      <w:pPr>
        <w:shd w:val="clear" w:color="auto" w:fill="FFFFFF"/>
        <w:spacing w:before="259" w:line="360" w:lineRule="auto"/>
        <w:ind w:right="14" w:firstLine="284"/>
        <w:jc w:val="center"/>
        <w:rPr>
          <w:b/>
          <w:sz w:val="32"/>
          <w:szCs w:val="32"/>
        </w:rPr>
      </w:pPr>
    </w:p>
    <w:p w:rsidR="00402088" w:rsidRDefault="00402088" w:rsidP="003701E9">
      <w:pPr>
        <w:shd w:val="clear" w:color="auto" w:fill="FFFFFF"/>
        <w:spacing w:before="259" w:line="360" w:lineRule="auto"/>
        <w:ind w:right="14" w:firstLine="284"/>
        <w:jc w:val="center"/>
        <w:rPr>
          <w:b/>
          <w:sz w:val="32"/>
          <w:szCs w:val="32"/>
        </w:rPr>
      </w:pPr>
    </w:p>
    <w:p w:rsidR="00402088" w:rsidRDefault="00402088" w:rsidP="003701E9">
      <w:pPr>
        <w:shd w:val="clear" w:color="auto" w:fill="FFFFFF"/>
        <w:spacing w:before="259" w:line="360" w:lineRule="auto"/>
        <w:ind w:right="14" w:firstLine="284"/>
        <w:jc w:val="center"/>
        <w:rPr>
          <w:b/>
          <w:sz w:val="32"/>
          <w:szCs w:val="32"/>
        </w:rPr>
      </w:pPr>
    </w:p>
    <w:p w:rsidR="00402088" w:rsidRDefault="00402088" w:rsidP="003701E9">
      <w:pPr>
        <w:shd w:val="clear" w:color="auto" w:fill="FFFFFF"/>
        <w:spacing w:before="259" w:line="360" w:lineRule="auto"/>
        <w:ind w:right="14" w:firstLine="284"/>
        <w:jc w:val="center"/>
        <w:rPr>
          <w:b/>
          <w:sz w:val="32"/>
          <w:szCs w:val="32"/>
        </w:rPr>
      </w:pPr>
    </w:p>
    <w:p w:rsidR="00402088" w:rsidRDefault="00402088" w:rsidP="003701E9">
      <w:pPr>
        <w:shd w:val="clear" w:color="auto" w:fill="FFFFFF"/>
        <w:spacing w:before="259" w:line="360" w:lineRule="auto"/>
        <w:ind w:right="14" w:firstLine="284"/>
        <w:jc w:val="center"/>
        <w:rPr>
          <w:b/>
          <w:sz w:val="32"/>
          <w:szCs w:val="32"/>
        </w:rPr>
      </w:pPr>
    </w:p>
    <w:p w:rsidR="00402088" w:rsidRDefault="00402088" w:rsidP="003701E9">
      <w:pPr>
        <w:shd w:val="clear" w:color="auto" w:fill="FFFFFF"/>
        <w:spacing w:before="259" w:line="360" w:lineRule="auto"/>
        <w:ind w:right="14" w:firstLine="284"/>
        <w:jc w:val="center"/>
        <w:rPr>
          <w:b/>
          <w:sz w:val="32"/>
          <w:szCs w:val="32"/>
        </w:rPr>
      </w:pPr>
    </w:p>
    <w:p w:rsidR="00402088" w:rsidRDefault="00402088" w:rsidP="003701E9">
      <w:pPr>
        <w:shd w:val="clear" w:color="auto" w:fill="FFFFFF"/>
        <w:spacing w:before="259" w:line="360" w:lineRule="auto"/>
        <w:ind w:right="14" w:firstLine="284"/>
        <w:jc w:val="center"/>
        <w:rPr>
          <w:b/>
          <w:sz w:val="32"/>
          <w:szCs w:val="32"/>
        </w:rPr>
      </w:pPr>
    </w:p>
    <w:p w:rsidR="00402088" w:rsidRDefault="00402088" w:rsidP="003701E9">
      <w:pPr>
        <w:shd w:val="clear" w:color="auto" w:fill="FFFFFF"/>
        <w:spacing w:before="259" w:line="360" w:lineRule="auto"/>
        <w:ind w:right="14" w:firstLine="284"/>
        <w:jc w:val="center"/>
        <w:rPr>
          <w:b/>
          <w:sz w:val="32"/>
          <w:szCs w:val="32"/>
        </w:rPr>
      </w:pPr>
    </w:p>
    <w:p w:rsidR="00E906D3" w:rsidRPr="00402088" w:rsidRDefault="00E906D3" w:rsidP="003701E9">
      <w:pPr>
        <w:shd w:val="clear" w:color="auto" w:fill="FFFFFF"/>
        <w:spacing w:before="259" w:line="360" w:lineRule="auto"/>
        <w:ind w:right="14" w:firstLine="284"/>
        <w:jc w:val="center"/>
        <w:rPr>
          <w:b/>
          <w:sz w:val="28"/>
          <w:szCs w:val="28"/>
        </w:rPr>
      </w:pPr>
      <w:r w:rsidRPr="00402088">
        <w:rPr>
          <w:b/>
          <w:sz w:val="28"/>
          <w:szCs w:val="28"/>
        </w:rPr>
        <w:t>Выводы</w:t>
      </w:r>
      <w:r w:rsidR="00402088">
        <w:rPr>
          <w:b/>
          <w:sz w:val="28"/>
          <w:szCs w:val="28"/>
        </w:rPr>
        <w:t>.</w:t>
      </w:r>
    </w:p>
    <w:p w:rsidR="008C386E" w:rsidRDefault="008C386E" w:rsidP="008C386E">
      <w:pPr>
        <w:spacing w:line="360" w:lineRule="auto"/>
        <w:rPr>
          <w:bCs/>
          <w:sz w:val="28"/>
          <w:szCs w:val="28"/>
        </w:rPr>
      </w:pPr>
      <w:r w:rsidRPr="00D01DDC">
        <w:rPr>
          <w:bCs/>
          <w:sz w:val="28"/>
          <w:szCs w:val="28"/>
        </w:rPr>
        <w:t>Суммируя выше сказанное, можно сделать выводы</w:t>
      </w:r>
      <w:r>
        <w:rPr>
          <w:bCs/>
          <w:sz w:val="28"/>
          <w:szCs w:val="28"/>
        </w:rPr>
        <w:t>:</w:t>
      </w:r>
    </w:p>
    <w:p w:rsidR="008C386E" w:rsidRPr="00A14DE5" w:rsidRDefault="008C386E" w:rsidP="008C386E">
      <w:pPr>
        <w:widowControl w:val="0"/>
        <w:numPr>
          <w:ilvl w:val="0"/>
          <w:numId w:val="30"/>
        </w:numPr>
        <w:autoSpaceDE w:val="0"/>
        <w:autoSpaceDN w:val="0"/>
        <w:spacing w:line="360" w:lineRule="auto"/>
        <w:jc w:val="both"/>
        <w:rPr>
          <w:bCs/>
          <w:sz w:val="28"/>
          <w:szCs w:val="28"/>
        </w:rPr>
      </w:pPr>
      <w:r>
        <w:rPr>
          <w:bCs/>
          <w:sz w:val="28"/>
          <w:szCs w:val="28"/>
        </w:rPr>
        <w:t>женщины являются</w:t>
      </w:r>
      <w:r w:rsidRPr="00A14DE5">
        <w:rPr>
          <w:bCs/>
          <w:sz w:val="28"/>
          <w:szCs w:val="28"/>
        </w:rPr>
        <w:t xml:space="preserve"> боле</w:t>
      </w:r>
      <w:r>
        <w:rPr>
          <w:bCs/>
          <w:sz w:val="28"/>
          <w:szCs w:val="28"/>
        </w:rPr>
        <w:t xml:space="preserve">е мудрее в жизни, нежели девушки; </w:t>
      </w:r>
      <w:r w:rsidRPr="00A14DE5">
        <w:rPr>
          <w:bCs/>
          <w:sz w:val="28"/>
          <w:szCs w:val="28"/>
        </w:rPr>
        <w:t>женщин больше волнуют проблемы счастливой семейной жизни</w:t>
      </w:r>
      <w:r>
        <w:rPr>
          <w:bCs/>
          <w:sz w:val="28"/>
          <w:szCs w:val="28"/>
        </w:rPr>
        <w:t xml:space="preserve">; </w:t>
      </w:r>
      <w:r w:rsidRPr="00A14DE5">
        <w:rPr>
          <w:bCs/>
          <w:sz w:val="28"/>
          <w:szCs w:val="28"/>
        </w:rPr>
        <w:t>женщины более ответственны, у них более развито чувство долга</w:t>
      </w:r>
      <w:r>
        <w:rPr>
          <w:bCs/>
          <w:sz w:val="28"/>
          <w:szCs w:val="28"/>
        </w:rPr>
        <w:t xml:space="preserve">; </w:t>
      </w:r>
      <w:r w:rsidRPr="00A14DE5">
        <w:rPr>
          <w:bCs/>
          <w:sz w:val="28"/>
          <w:szCs w:val="28"/>
        </w:rPr>
        <w:t>женщинам более присуща твердая воля</w:t>
      </w:r>
      <w:r>
        <w:rPr>
          <w:bCs/>
          <w:sz w:val="28"/>
          <w:szCs w:val="28"/>
        </w:rPr>
        <w:t xml:space="preserve">; </w:t>
      </w:r>
      <w:r w:rsidRPr="00A14DE5">
        <w:rPr>
          <w:bCs/>
          <w:sz w:val="28"/>
          <w:szCs w:val="28"/>
        </w:rPr>
        <w:t>если рассматривать фактор «бедность» в рамках возрастных категорий, то женщины более материально независимы, чем девушки.</w:t>
      </w:r>
    </w:p>
    <w:p w:rsidR="008C386E" w:rsidRPr="00A14DE5" w:rsidRDefault="008C386E" w:rsidP="008C386E">
      <w:pPr>
        <w:widowControl w:val="0"/>
        <w:numPr>
          <w:ilvl w:val="0"/>
          <w:numId w:val="30"/>
        </w:numPr>
        <w:autoSpaceDE w:val="0"/>
        <w:autoSpaceDN w:val="0"/>
        <w:spacing w:line="360" w:lineRule="auto"/>
        <w:jc w:val="both"/>
        <w:rPr>
          <w:sz w:val="28"/>
          <w:szCs w:val="28"/>
        </w:rPr>
      </w:pPr>
      <w:r w:rsidRPr="00A14DE5">
        <w:rPr>
          <w:bCs/>
          <w:sz w:val="28"/>
          <w:szCs w:val="28"/>
        </w:rPr>
        <w:t>девушки являются более открытыми, общительными и добродушными</w:t>
      </w:r>
      <w:r>
        <w:rPr>
          <w:bCs/>
          <w:sz w:val="28"/>
          <w:szCs w:val="28"/>
        </w:rPr>
        <w:t xml:space="preserve">; девушки занимаются «познанием» себя; </w:t>
      </w:r>
      <w:r w:rsidRPr="00A14DE5">
        <w:rPr>
          <w:bCs/>
          <w:sz w:val="28"/>
          <w:szCs w:val="28"/>
        </w:rPr>
        <w:t xml:space="preserve">девушки являются менее </w:t>
      </w:r>
      <w:r>
        <w:rPr>
          <w:bCs/>
          <w:sz w:val="28"/>
          <w:szCs w:val="28"/>
        </w:rPr>
        <w:t>самостоятельными и независимыми;</w:t>
      </w:r>
      <w:r w:rsidRPr="00A14DE5">
        <w:rPr>
          <w:bCs/>
          <w:sz w:val="28"/>
          <w:szCs w:val="28"/>
        </w:rPr>
        <w:t xml:space="preserve"> </w:t>
      </w:r>
      <w:r>
        <w:rPr>
          <w:bCs/>
          <w:sz w:val="28"/>
          <w:szCs w:val="28"/>
        </w:rPr>
        <w:t xml:space="preserve">девушки проявляют большую заботливость, чем женщины; </w:t>
      </w:r>
      <w:r w:rsidRPr="00A14DE5">
        <w:rPr>
          <w:bCs/>
          <w:sz w:val="28"/>
          <w:szCs w:val="28"/>
        </w:rPr>
        <w:t>девушки в общении проявляют лояльность, окружающим дают социально</w:t>
      </w:r>
      <w:r>
        <w:rPr>
          <w:bCs/>
          <w:sz w:val="28"/>
          <w:szCs w:val="28"/>
        </w:rPr>
        <w:t xml:space="preserve"> </w:t>
      </w:r>
      <w:r w:rsidRPr="00A14DE5">
        <w:rPr>
          <w:bCs/>
          <w:sz w:val="28"/>
          <w:szCs w:val="28"/>
        </w:rPr>
        <w:t>- одобряемые</w:t>
      </w:r>
      <w:r>
        <w:rPr>
          <w:bCs/>
          <w:sz w:val="28"/>
          <w:szCs w:val="28"/>
        </w:rPr>
        <w:t xml:space="preserve"> оценки различных поступков, за</w:t>
      </w:r>
      <w:r w:rsidRPr="00A14DE5">
        <w:rPr>
          <w:bCs/>
          <w:sz w:val="28"/>
          <w:szCs w:val="28"/>
        </w:rPr>
        <w:t>частую игнорируя честность.</w:t>
      </w:r>
    </w:p>
    <w:p w:rsidR="00E906D3" w:rsidRDefault="00E906D3" w:rsidP="003701E9">
      <w:pPr>
        <w:spacing w:line="360" w:lineRule="auto"/>
        <w:ind w:firstLine="284"/>
        <w:jc w:val="both"/>
        <w:rPr>
          <w:sz w:val="28"/>
          <w:szCs w:val="28"/>
        </w:rPr>
      </w:pPr>
    </w:p>
    <w:p w:rsidR="00E906D3" w:rsidRDefault="00E906D3" w:rsidP="003701E9">
      <w:pPr>
        <w:spacing w:line="360" w:lineRule="auto"/>
        <w:ind w:firstLine="284"/>
        <w:jc w:val="both"/>
        <w:rPr>
          <w:sz w:val="28"/>
          <w:szCs w:val="28"/>
        </w:rPr>
      </w:pPr>
    </w:p>
    <w:p w:rsidR="00402088" w:rsidRDefault="00402088" w:rsidP="003701E9">
      <w:pPr>
        <w:spacing w:line="360" w:lineRule="auto"/>
        <w:ind w:firstLine="284"/>
        <w:jc w:val="center"/>
        <w:rPr>
          <w:b/>
          <w:sz w:val="32"/>
          <w:szCs w:val="32"/>
        </w:rPr>
      </w:pPr>
    </w:p>
    <w:p w:rsidR="00402088" w:rsidRDefault="00402088" w:rsidP="003701E9">
      <w:pPr>
        <w:spacing w:line="360" w:lineRule="auto"/>
        <w:ind w:firstLine="284"/>
        <w:jc w:val="center"/>
        <w:rPr>
          <w:b/>
          <w:sz w:val="32"/>
          <w:szCs w:val="32"/>
        </w:rPr>
      </w:pPr>
    </w:p>
    <w:p w:rsidR="00402088" w:rsidRDefault="00402088" w:rsidP="003701E9">
      <w:pPr>
        <w:spacing w:line="360" w:lineRule="auto"/>
        <w:ind w:firstLine="284"/>
        <w:jc w:val="center"/>
        <w:rPr>
          <w:b/>
          <w:sz w:val="32"/>
          <w:szCs w:val="32"/>
        </w:rPr>
      </w:pPr>
    </w:p>
    <w:p w:rsidR="00402088" w:rsidRDefault="00402088" w:rsidP="003701E9">
      <w:pPr>
        <w:spacing w:line="360" w:lineRule="auto"/>
        <w:ind w:firstLine="284"/>
        <w:jc w:val="center"/>
        <w:rPr>
          <w:b/>
          <w:sz w:val="32"/>
          <w:szCs w:val="32"/>
        </w:rPr>
      </w:pPr>
    </w:p>
    <w:p w:rsidR="00402088" w:rsidRDefault="00402088" w:rsidP="003701E9">
      <w:pPr>
        <w:spacing w:line="360" w:lineRule="auto"/>
        <w:ind w:firstLine="284"/>
        <w:jc w:val="center"/>
        <w:rPr>
          <w:b/>
          <w:sz w:val="32"/>
          <w:szCs w:val="32"/>
        </w:rPr>
      </w:pPr>
    </w:p>
    <w:p w:rsidR="00402088" w:rsidRDefault="00402088" w:rsidP="003701E9">
      <w:pPr>
        <w:spacing w:line="360" w:lineRule="auto"/>
        <w:ind w:firstLine="284"/>
        <w:jc w:val="center"/>
        <w:rPr>
          <w:b/>
          <w:sz w:val="32"/>
          <w:szCs w:val="32"/>
        </w:rPr>
      </w:pPr>
    </w:p>
    <w:p w:rsidR="00402088" w:rsidRDefault="00402088" w:rsidP="003701E9">
      <w:pPr>
        <w:spacing w:line="360" w:lineRule="auto"/>
        <w:ind w:firstLine="284"/>
        <w:jc w:val="center"/>
        <w:rPr>
          <w:b/>
          <w:sz w:val="32"/>
          <w:szCs w:val="32"/>
        </w:rPr>
      </w:pPr>
    </w:p>
    <w:p w:rsidR="00402088" w:rsidRDefault="00402088" w:rsidP="003701E9">
      <w:pPr>
        <w:spacing w:line="360" w:lineRule="auto"/>
        <w:ind w:firstLine="284"/>
        <w:jc w:val="center"/>
        <w:rPr>
          <w:b/>
          <w:sz w:val="32"/>
          <w:szCs w:val="32"/>
        </w:rPr>
      </w:pPr>
    </w:p>
    <w:p w:rsidR="00402088" w:rsidRDefault="00402088" w:rsidP="003701E9">
      <w:pPr>
        <w:spacing w:line="360" w:lineRule="auto"/>
        <w:ind w:firstLine="284"/>
        <w:jc w:val="center"/>
        <w:rPr>
          <w:b/>
          <w:sz w:val="32"/>
          <w:szCs w:val="32"/>
        </w:rPr>
      </w:pPr>
    </w:p>
    <w:p w:rsidR="00402088" w:rsidRDefault="00402088" w:rsidP="003701E9">
      <w:pPr>
        <w:spacing w:line="360" w:lineRule="auto"/>
        <w:ind w:firstLine="284"/>
        <w:jc w:val="center"/>
        <w:rPr>
          <w:b/>
          <w:sz w:val="32"/>
          <w:szCs w:val="32"/>
        </w:rPr>
      </w:pPr>
    </w:p>
    <w:p w:rsidR="00402088" w:rsidRDefault="00402088" w:rsidP="003701E9">
      <w:pPr>
        <w:spacing w:line="360" w:lineRule="auto"/>
        <w:ind w:firstLine="284"/>
        <w:jc w:val="center"/>
        <w:rPr>
          <w:b/>
          <w:sz w:val="32"/>
          <w:szCs w:val="32"/>
        </w:rPr>
      </w:pPr>
    </w:p>
    <w:p w:rsidR="00402088" w:rsidRDefault="00402088" w:rsidP="003701E9">
      <w:pPr>
        <w:spacing w:line="360" w:lineRule="auto"/>
        <w:ind w:firstLine="284"/>
        <w:jc w:val="center"/>
        <w:rPr>
          <w:b/>
          <w:sz w:val="32"/>
          <w:szCs w:val="32"/>
        </w:rPr>
      </w:pPr>
    </w:p>
    <w:p w:rsidR="00E906D3" w:rsidRPr="00402088" w:rsidRDefault="00E906D3" w:rsidP="003701E9">
      <w:pPr>
        <w:spacing w:line="360" w:lineRule="auto"/>
        <w:ind w:firstLine="284"/>
        <w:jc w:val="center"/>
        <w:rPr>
          <w:b/>
          <w:sz w:val="28"/>
          <w:szCs w:val="28"/>
        </w:rPr>
      </w:pPr>
      <w:r w:rsidRPr="00402088">
        <w:rPr>
          <w:b/>
          <w:sz w:val="28"/>
          <w:szCs w:val="28"/>
        </w:rPr>
        <w:t>Заключение</w:t>
      </w:r>
      <w:r w:rsidR="00402088" w:rsidRPr="00402088">
        <w:rPr>
          <w:b/>
          <w:sz w:val="28"/>
          <w:szCs w:val="28"/>
        </w:rPr>
        <w:t>.</w:t>
      </w:r>
    </w:p>
    <w:p w:rsidR="00E906D3" w:rsidRPr="00D513B5" w:rsidRDefault="00E906D3" w:rsidP="003701E9">
      <w:pPr>
        <w:spacing w:line="360" w:lineRule="auto"/>
        <w:ind w:firstLine="284"/>
        <w:jc w:val="center"/>
        <w:rPr>
          <w:b/>
          <w:sz w:val="40"/>
          <w:szCs w:val="40"/>
        </w:rPr>
      </w:pPr>
    </w:p>
    <w:p w:rsidR="00BF1FB8" w:rsidRPr="00A14DE5" w:rsidRDefault="00BF1FB8" w:rsidP="00BF1FB8">
      <w:pPr>
        <w:spacing w:line="360" w:lineRule="auto"/>
        <w:ind w:firstLine="720"/>
        <w:rPr>
          <w:sz w:val="28"/>
          <w:szCs w:val="28"/>
        </w:rPr>
      </w:pPr>
      <w:r w:rsidRPr="00D01DDC">
        <w:rPr>
          <w:bCs/>
          <w:sz w:val="28"/>
          <w:szCs w:val="28"/>
        </w:rPr>
        <w:t>Подводя итоги можно сказать, что действительно существует прямая взаимосвязь между</w:t>
      </w:r>
      <w:r w:rsidRPr="00A14DE5">
        <w:rPr>
          <w:sz w:val="28"/>
          <w:szCs w:val="28"/>
        </w:rPr>
        <w:t xml:space="preserve"> «бедность</w:t>
      </w:r>
      <w:r>
        <w:rPr>
          <w:sz w:val="28"/>
          <w:szCs w:val="28"/>
        </w:rPr>
        <w:t>ю» и «модой</w:t>
      </w:r>
      <w:r w:rsidRPr="00A14DE5">
        <w:rPr>
          <w:sz w:val="28"/>
          <w:szCs w:val="28"/>
        </w:rPr>
        <w:t>»</w:t>
      </w:r>
      <w:r>
        <w:rPr>
          <w:sz w:val="28"/>
          <w:szCs w:val="28"/>
        </w:rPr>
        <w:t>. То есть, чем выше материальное положение человека, тем он более заинтересован в моде. Это дает человеку возможность следовать модным тенденциям. А всю очередь людей более низкого социального статуса волнуют проблемы иного характера: вопрос о завтрашнем дне, поиски денег на пропитание, более практичная одежда. И в силу того что мода занимает место в обществе, она будет оказывать влияние на все социальные слои населения, и для того чтобы снизить негативное воздействие  моды на людей низкого социального статуса необходимо продолжать исследование данной проблемы и развивать более адекватное отношение людей к моде.</w:t>
      </w:r>
    </w:p>
    <w:p w:rsidR="00BF1FB8" w:rsidRPr="00A14DE5" w:rsidRDefault="00BF1FB8" w:rsidP="00BF1FB8">
      <w:pPr>
        <w:spacing w:line="360" w:lineRule="auto"/>
        <w:rPr>
          <w:sz w:val="28"/>
          <w:szCs w:val="28"/>
        </w:rPr>
      </w:pPr>
    </w:p>
    <w:p w:rsidR="00E906D3" w:rsidRDefault="00E906D3" w:rsidP="003701E9">
      <w:pPr>
        <w:spacing w:line="360" w:lineRule="auto"/>
        <w:ind w:firstLine="284"/>
        <w:jc w:val="both"/>
        <w:rPr>
          <w:sz w:val="28"/>
          <w:szCs w:val="28"/>
        </w:rPr>
      </w:pPr>
    </w:p>
    <w:p w:rsidR="00E906D3" w:rsidRDefault="00E906D3" w:rsidP="003701E9">
      <w:pPr>
        <w:spacing w:line="360" w:lineRule="auto"/>
        <w:ind w:firstLine="284"/>
        <w:jc w:val="both"/>
        <w:rPr>
          <w:sz w:val="28"/>
          <w:szCs w:val="28"/>
        </w:rPr>
      </w:pPr>
    </w:p>
    <w:p w:rsidR="00E906D3" w:rsidRDefault="00E906D3" w:rsidP="003701E9">
      <w:pPr>
        <w:spacing w:line="360" w:lineRule="auto"/>
        <w:ind w:firstLine="284"/>
        <w:jc w:val="both"/>
        <w:rPr>
          <w:sz w:val="28"/>
          <w:szCs w:val="28"/>
        </w:rPr>
      </w:pPr>
    </w:p>
    <w:p w:rsidR="00E906D3" w:rsidRDefault="00E906D3" w:rsidP="003701E9">
      <w:pPr>
        <w:spacing w:line="360" w:lineRule="auto"/>
        <w:ind w:firstLine="284"/>
        <w:jc w:val="both"/>
        <w:rPr>
          <w:sz w:val="28"/>
          <w:szCs w:val="28"/>
        </w:rPr>
      </w:pPr>
    </w:p>
    <w:p w:rsidR="00E906D3" w:rsidRDefault="00E906D3" w:rsidP="003701E9">
      <w:pPr>
        <w:spacing w:line="360" w:lineRule="auto"/>
        <w:ind w:firstLine="284"/>
        <w:jc w:val="both"/>
        <w:rPr>
          <w:sz w:val="28"/>
          <w:szCs w:val="28"/>
        </w:rPr>
      </w:pPr>
    </w:p>
    <w:p w:rsidR="00E906D3" w:rsidRDefault="00E906D3" w:rsidP="003701E9">
      <w:pPr>
        <w:spacing w:line="360" w:lineRule="auto"/>
        <w:ind w:firstLine="284"/>
        <w:jc w:val="both"/>
        <w:rPr>
          <w:sz w:val="28"/>
          <w:szCs w:val="28"/>
        </w:rPr>
      </w:pPr>
    </w:p>
    <w:p w:rsidR="00402088" w:rsidRDefault="00402088" w:rsidP="00F14E74">
      <w:pPr>
        <w:pStyle w:val="a9"/>
        <w:spacing w:line="360" w:lineRule="auto"/>
        <w:ind w:left="567" w:hanging="567"/>
        <w:jc w:val="center"/>
        <w:rPr>
          <w:b/>
          <w:sz w:val="32"/>
          <w:szCs w:val="32"/>
        </w:rPr>
      </w:pPr>
    </w:p>
    <w:p w:rsidR="00402088" w:rsidRDefault="00402088" w:rsidP="00F14E74">
      <w:pPr>
        <w:pStyle w:val="a9"/>
        <w:spacing w:line="360" w:lineRule="auto"/>
        <w:ind w:left="567" w:hanging="567"/>
        <w:jc w:val="center"/>
        <w:rPr>
          <w:b/>
          <w:sz w:val="32"/>
          <w:szCs w:val="32"/>
        </w:rPr>
      </w:pPr>
    </w:p>
    <w:p w:rsidR="00402088" w:rsidRDefault="00402088" w:rsidP="00F14E74">
      <w:pPr>
        <w:pStyle w:val="a9"/>
        <w:spacing w:line="360" w:lineRule="auto"/>
        <w:ind w:left="567" w:hanging="567"/>
        <w:jc w:val="center"/>
        <w:rPr>
          <w:b/>
          <w:sz w:val="32"/>
          <w:szCs w:val="32"/>
        </w:rPr>
      </w:pPr>
    </w:p>
    <w:p w:rsidR="00402088" w:rsidRDefault="00402088" w:rsidP="00F14E74">
      <w:pPr>
        <w:pStyle w:val="a9"/>
        <w:spacing w:line="360" w:lineRule="auto"/>
        <w:ind w:left="567" w:hanging="567"/>
        <w:jc w:val="center"/>
        <w:rPr>
          <w:b/>
          <w:sz w:val="32"/>
          <w:szCs w:val="32"/>
        </w:rPr>
      </w:pPr>
    </w:p>
    <w:p w:rsidR="00402088" w:rsidRDefault="00402088" w:rsidP="00F14E74">
      <w:pPr>
        <w:pStyle w:val="a9"/>
        <w:spacing w:line="360" w:lineRule="auto"/>
        <w:ind w:left="567" w:hanging="567"/>
        <w:jc w:val="center"/>
        <w:rPr>
          <w:b/>
          <w:sz w:val="32"/>
          <w:szCs w:val="32"/>
        </w:rPr>
      </w:pPr>
    </w:p>
    <w:p w:rsidR="00402088" w:rsidRDefault="00402088" w:rsidP="00F14E74">
      <w:pPr>
        <w:pStyle w:val="a9"/>
        <w:spacing w:line="360" w:lineRule="auto"/>
        <w:ind w:left="567" w:hanging="567"/>
        <w:jc w:val="center"/>
        <w:rPr>
          <w:b/>
          <w:sz w:val="32"/>
          <w:szCs w:val="32"/>
        </w:rPr>
      </w:pPr>
    </w:p>
    <w:p w:rsidR="00402088" w:rsidRDefault="00402088" w:rsidP="00F14E74">
      <w:pPr>
        <w:pStyle w:val="a9"/>
        <w:spacing w:line="360" w:lineRule="auto"/>
        <w:ind w:left="567" w:hanging="567"/>
        <w:jc w:val="center"/>
        <w:rPr>
          <w:b/>
          <w:sz w:val="32"/>
          <w:szCs w:val="32"/>
        </w:rPr>
      </w:pPr>
    </w:p>
    <w:p w:rsidR="00402088" w:rsidRDefault="00402088" w:rsidP="00F14E74">
      <w:pPr>
        <w:pStyle w:val="a9"/>
        <w:spacing w:line="360" w:lineRule="auto"/>
        <w:ind w:left="567" w:hanging="567"/>
        <w:jc w:val="center"/>
        <w:rPr>
          <w:b/>
          <w:sz w:val="32"/>
          <w:szCs w:val="32"/>
        </w:rPr>
      </w:pPr>
    </w:p>
    <w:p w:rsidR="00F14E74" w:rsidRPr="00402088" w:rsidRDefault="00E906D3" w:rsidP="00F14E74">
      <w:pPr>
        <w:pStyle w:val="a9"/>
        <w:spacing w:line="360" w:lineRule="auto"/>
        <w:ind w:left="567" w:hanging="567"/>
        <w:jc w:val="center"/>
        <w:rPr>
          <w:sz w:val="28"/>
          <w:szCs w:val="28"/>
        </w:rPr>
      </w:pPr>
      <w:r w:rsidRPr="00402088">
        <w:rPr>
          <w:b/>
          <w:sz w:val="28"/>
          <w:szCs w:val="28"/>
        </w:rPr>
        <w:t>Используемая литература</w:t>
      </w:r>
    </w:p>
    <w:p w:rsidR="00F14E74" w:rsidRPr="00F14E74" w:rsidRDefault="00F14E74" w:rsidP="00F14E74">
      <w:pPr>
        <w:pStyle w:val="a9"/>
        <w:numPr>
          <w:ilvl w:val="0"/>
          <w:numId w:val="12"/>
        </w:numPr>
        <w:spacing w:line="360" w:lineRule="auto"/>
        <w:ind w:left="567" w:hanging="567"/>
        <w:rPr>
          <w:sz w:val="28"/>
          <w:szCs w:val="28"/>
        </w:rPr>
      </w:pPr>
      <w:r w:rsidRPr="00F14E74">
        <w:rPr>
          <w:sz w:val="28"/>
          <w:szCs w:val="28"/>
        </w:rPr>
        <w:t>Божович Л.И. Этапы формирования личности.- М., Воронеж,</w:t>
      </w:r>
      <w:r w:rsidRPr="00F14E74">
        <w:rPr>
          <w:noProof/>
          <w:sz w:val="28"/>
          <w:szCs w:val="28"/>
        </w:rPr>
        <w:t xml:space="preserve"> 1995.- 138с</w:t>
      </w:r>
    </w:p>
    <w:p w:rsidR="00F14E74" w:rsidRPr="00F14E74" w:rsidRDefault="00F14E74" w:rsidP="00F14E74">
      <w:pPr>
        <w:pStyle w:val="a3"/>
        <w:numPr>
          <w:ilvl w:val="0"/>
          <w:numId w:val="12"/>
        </w:numPr>
        <w:spacing w:line="360" w:lineRule="auto"/>
        <w:ind w:left="567" w:hanging="567"/>
        <w:rPr>
          <w:bCs/>
          <w:szCs w:val="28"/>
        </w:rPr>
      </w:pPr>
      <w:r w:rsidRPr="00F14E74">
        <w:rPr>
          <w:bCs/>
          <w:szCs w:val="28"/>
        </w:rPr>
        <w:t>Божович Л.И. Личность и ее формирование в детском возрасте. – Москва: Знание, 1968  – 218 с.</w:t>
      </w:r>
    </w:p>
    <w:p w:rsidR="00F14E74" w:rsidRPr="00F14E74" w:rsidRDefault="00F14E74" w:rsidP="00F14E74">
      <w:pPr>
        <w:pStyle w:val="a3"/>
        <w:numPr>
          <w:ilvl w:val="0"/>
          <w:numId w:val="12"/>
        </w:numPr>
        <w:spacing w:line="360" w:lineRule="auto"/>
        <w:ind w:left="567" w:hanging="567"/>
        <w:rPr>
          <w:bCs/>
          <w:szCs w:val="28"/>
        </w:rPr>
      </w:pPr>
      <w:r w:rsidRPr="00F14E74">
        <w:rPr>
          <w:bCs/>
          <w:szCs w:val="28"/>
        </w:rPr>
        <w:t>Возрастные особенности психологии детей /под ред. Дубровина – Москва: Просвещение, 1975 . – 182 с.</w:t>
      </w:r>
    </w:p>
    <w:p w:rsidR="00E906D3" w:rsidRPr="00F14E74" w:rsidRDefault="00E906D3" w:rsidP="00F14E74">
      <w:pPr>
        <w:numPr>
          <w:ilvl w:val="0"/>
          <w:numId w:val="12"/>
        </w:numPr>
        <w:tabs>
          <w:tab w:val="clear" w:pos="720"/>
          <w:tab w:val="num" w:pos="0"/>
        </w:tabs>
        <w:spacing w:line="360" w:lineRule="auto"/>
        <w:ind w:left="567" w:hanging="567"/>
        <w:jc w:val="both"/>
        <w:rPr>
          <w:sz w:val="28"/>
          <w:szCs w:val="28"/>
        </w:rPr>
      </w:pPr>
      <w:r w:rsidRPr="00F14E74">
        <w:rPr>
          <w:sz w:val="28"/>
          <w:szCs w:val="28"/>
        </w:rPr>
        <w:t>Константинов В.В. Экспериментальная психология. Курс для практического психолога. – СПб.: Питер, 2006. – 272с.: ил.</w:t>
      </w:r>
    </w:p>
    <w:p w:rsidR="00F14E74" w:rsidRPr="00F14E74" w:rsidRDefault="00F14E74" w:rsidP="00F14E74">
      <w:pPr>
        <w:pStyle w:val="a9"/>
        <w:numPr>
          <w:ilvl w:val="0"/>
          <w:numId w:val="12"/>
        </w:numPr>
        <w:spacing w:line="360" w:lineRule="auto"/>
        <w:ind w:left="567" w:hanging="567"/>
        <w:jc w:val="both"/>
        <w:rPr>
          <w:noProof/>
          <w:sz w:val="28"/>
          <w:szCs w:val="28"/>
        </w:rPr>
      </w:pPr>
      <w:r w:rsidRPr="00F14E74">
        <w:rPr>
          <w:sz w:val="28"/>
          <w:szCs w:val="28"/>
        </w:rPr>
        <w:t>Липкина А.И. Самооценка школьника. М.,</w:t>
      </w:r>
      <w:r w:rsidRPr="00F14E74">
        <w:rPr>
          <w:noProof/>
          <w:sz w:val="28"/>
          <w:szCs w:val="28"/>
        </w:rPr>
        <w:t xml:space="preserve"> 1976. </w:t>
      </w:r>
      <w:r w:rsidRPr="00F14E74">
        <w:rPr>
          <w:sz w:val="28"/>
          <w:szCs w:val="28"/>
        </w:rPr>
        <w:t>Обухова Л.Ф. Детская психология: теории, факты, проблемы. – М: Просвещение,</w:t>
      </w:r>
      <w:r w:rsidRPr="00F14E74">
        <w:rPr>
          <w:noProof/>
          <w:sz w:val="28"/>
          <w:szCs w:val="28"/>
        </w:rPr>
        <w:t xml:space="preserve"> 1995. – 125с.</w:t>
      </w:r>
    </w:p>
    <w:p w:rsidR="00E906D3" w:rsidRPr="00F14E74" w:rsidRDefault="00E906D3" w:rsidP="00F14E74">
      <w:pPr>
        <w:pStyle w:val="a9"/>
        <w:numPr>
          <w:ilvl w:val="0"/>
          <w:numId w:val="12"/>
        </w:numPr>
        <w:spacing w:line="360" w:lineRule="auto"/>
        <w:ind w:left="567" w:hanging="567"/>
        <w:jc w:val="both"/>
        <w:rPr>
          <w:sz w:val="28"/>
          <w:szCs w:val="28"/>
        </w:rPr>
      </w:pPr>
      <w:r w:rsidRPr="00F14E74">
        <w:rPr>
          <w:sz w:val="28"/>
          <w:szCs w:val="28"/>
        </w:rPr>
        <w:t>Психология человека от рождения до смерти. Полный курс психологии развития. Под. ред. Члена-кореспондента РАО А.А.Реана – СПб.: «прайм –ЕВРОЗНАК», 2003. – 416с. – ( Серия «психологическая энциклопедия»).</w:t>
      </w:r>
    </w:p>
    <w:p w:rsidR="00E906D3" w:rsidRPr="00F14E74" w:rsidRDefault="00E906D3" w:rsidP="00F14E74">
      <w:pPr>
        <w:numPr>
          <w:ilvl w:val="0"/>
          <w:numId w:val="12"/>
        </w:numPr>
        <w:spacing w:line="360" w:lineRule="auto"/>
        <w:ind w:left="567" w:hanging="567"/>
        <w:jc w:val="both"/>
        <w:rPr>
          <w:sz w:val="28"/>
          <w:szCs w:val="28"/>
        </w:rPr>
      </w:pPr>
      <w:r w:rsidRPr="00F14E74">
        <w:rPr>
          <w:sz w:val="28"/>
          <w:szCs w:val="28"/>
        </w:rPr>
        <w:t>Райгородский Д. Я.  Практическая психодиагностика. Методики и тесты Учебное пособие. – Самара: Издательский дом «БАХРАТ-М», 2006. – 672 с.</w:t>
      </w:r>
    </w:p>
    <w:p w:rsidR="00E906D3" w:rsidRPr="00F14E74" w:rsidRDefault="00E906D3" w:rsidP="00F14E74">
      <w:pPr>
        <w:numPr>
          <w:ilvl w:val="0"/>
          <w:numId w:val="12"/>
        </w:numPr>
        <w:spacing w:line="360" w:lineRule="auto"/>
        <w:ind w:left="567" w:hanging="567"/>
        <w:jc w:val="both"/>
        <w:rPr>
          <w:sz w:val="28"/>
          <w:szCs w:val="28"/>
        </w:rPr>
      </w:pPr>
      <w:r w:rsidRPr="00F14E74">
        <w:rPr>
          <w:sz w:val="28"/>
          <w:szCs w:val="28"/>
        </w:rPr>
        <w:t>Реан А.А., Коломинский Я. Л. Социальная педагогическая психология – СПб.: Питер Ком, 1999. – 416 с.: ( Серия «Мастера психологии»).</w:t>
      </w:r>
    </w:p>
    <w:p w:rsidR="00E906D3" w:rsidRPr="00F14E74" w:rsidRDefault="00E906D3" w:rsidP="00F14E74">
      <w:pPr>
        <w:numPr>
          <w:ilvl w:val="0"/>
          <w:numId w:val="12"/>
        </w:numPr>
        <w:spacing w:line="360" w:lineRule="auto"/>
        <w:ind w:left="567" w:hanging="567"/>
        <w:jc w:val="both"/>
        <w:rPr>
          <w:sz w:val="28"/>
          <w:szCs w:val="28"/>
        </w:rPr>
      </w:pPr>
      <w:r w:rsidRPr="00F14E74">
        <w:rPr>
          <w:sz w:val="28"/>
          <w:szCs w:val="28"/>
        </w:rPr>
        <w:t>Современный психологический словарь/ под. ред. Б. Г. Мещерякова, В. П. Зинченко.- СПб.: прайм-ЕВРО-ЗНАК, 2007.- 490с.</w:t>
      </w:r>
    </w:p>
    <w:p w:rsidR="00E906D3" w:rsidRPr="00F14E74" w:rsidRDefault="00E906D3" w:rsidP="00F14E74">
      <w:pPr>
        <w:spacing w:line="360" w:lineRule="auto"/>
        <w:ind w:firstLine="284"/>
        <w:jc w:val="both"/>
        <w:rPr>
          <w:sz w:val="28"/>
          <w:szCs w:val="28"/>
        </w:rPr>
      </w:pPr>
    </w:p>
    <w:p w:rsidR="00E906D3" w:rsidRDefault="00E906D3" w:rsidP="003701E9">
      <w:pPr>
        <w:spacing w:line="360" w:lineRule="auto"/>
        <w:ind w:firstLine="284"/>
        <w:jc w:val="both"/>
        <w:rPr>
          <w:sz w:val="28"/>
          <w:szCs w:val="28"/>
        </w:rPr>
      </w:pPr>
    </w:p>
    <w:p w:rsidR="00E906D3" w:rsidRDefault="00E906D3" w:rsidP="003701E9">
      <w:pPr>
        <w:spacing w:line="360" w:lineRule="auto"/>
        <w:ind w:firstLine="284"/>
        <w:jc w:val="both"/>
        <w:rPr>
          <w:sz w:val="28"/>
          <w:szCs w:val="28"/>
        </w:rPr>
      </w:pPr>
    </w:p>
    <w:p w:rsidR="00E906D3" w:rsidRDefault="00E906D3" w:rsidP="003701E9">
      <w:pPr>
        <w:spacing w:line="360" w:lineRule="auto"/>
        <w:ind w:firstLine="284"/>
        <w:jc w:val="both"/>
        <w:rPr>
          <w:sz w:val="28"/>
          <w:szCs w:val="28"/>
        </w:rPr>
      </w:pPr>
    </w:p>
    <w:p w:rsidR="00E906D3" w:rsidRDefault="00E906D3" w:rsidP="003701E9">
      <w:pPr>
        <w:spacing w:line="360" w:lineRule="auto"/>
        <w:ind w:firstLine="284"/>
        <w:jc w:val="both"/>
        <w:rPr>
          <w:sz w:val="28"/>
          <w:szCs w:val="28"/>
        </w:rPr>
      </w:pPr>
    </w:p>
    <w:p w:rsidR="00E906D3" w:rsidRDefault="00E906D3" w:rsidP="003701E9">
      <w:pPr>
        <w:spacing w:line="360" w:lineRule="auto"/>
        <w:ind w:firstLine="284"/>
        <w:jc w:val="both"/>
        <w:rPr>
          <w:sz w:val="28"/>
          <w:szCs w:val="28"/>
        </w:rPr>
      </w:pPr>
    </w:p>
    <w:p w:rsidR="00E906D3" w:rsidRDefault="00E906D3" w:rsidP="003701E9">
      <w:pPr>
        <w:spacing w:line="360" w:lineRule="auto"/>
        <w:ind w:firstLine="284"/>
        <w:jc w:val="both"/>
        <w:rPr>
          <w:sz w:val="28"/>
          <w:szCs w:val="28"/>
        </w:rPr>
      </w:pPr>
    </w:p>
    <w:p w:rsidR="00E906D3" w:rsidRDefault="00E906D3" w:rsidP="003701E9">
      <w:pPr>
        <w:spacing w:line="360" w:lineRule="auto"/>
        <w:ind w:firstLine="284"/>
        <w:jc w:val="both"/>
        <w:rPr>
          <w:sz w:val="28"/>
          <w:szCs w:val="28"/>
        </w:rPr>
      </w:pPr>
    </w:p>
    <w:p w:rsidR="00E906D3" w:rsidRDefault="00E906D3" w:rsidP="003701E9">
      <w:pPr>
        <w:spacing w:line="360" w:lineRule="auto"/>
        <w:ind w:firstLine="284"/>
        <w:jc w:val="both"/>
        <w:rPr>
          <w:sz w:val="28"/>
          <w:szCs w:val="28"/>
        </w:rPr>
      </w:pPr>
    </w:p>
    <w:p w:rsidR="00E906D3" w:rsidRDefault="00E906D3" w:rsidP="003701E9">
      <w:pPr>
        <w:spacing w:line="360" w:lineRule="auto"/>
        <w:ind w:firstLine="284"/>
        <w:jc w:val="both"/>
        <w:rPr>
          <w:sz w:val="28"/>
          <w:szCs w:val="28"/>
        </w:rPr>
      </w:pPr>
    </w:p>
    <w:p w:rsidR="00E906D3" w:rsidRDefault="00E906D3" w:rsidP="003701E9">
      <w:pPr>
        <w:spacing w:line="360" w:lineRule="auto"/>
        <w:ind w:firstLine="284"/>
        <w:jc w:val="both"/>
        <w:rPr>
          <w:sz w:val="28"/>
          <w:szCs w:val="28"/>
        </w:rPr>
      </w:pPr>
      <w:bookmarkStart w:id="1" w:name="_GoBack"/>
      <w:bookmarkEnd w:id="1"/>
    </w:p>
    <w:sectPr w:rsidR="00E906D3" w:rsidSect="00765F31">
      <w:footerReference w:type="default" r:id="rId14"/>
      <w:pgSz w:w="11906" w:h="16838"/>
      <w:pgMar w:top="1079" w:right="850" w:bottom="993"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69C" w:rsidRPr="000657A2" w:rsidRDefault="000F569C" w:rsidP="000657A2">
      <w:pPr>
        <w:pStyle w:val="3"/>
        <w:spacing w:after="0"/>
        <w:rPr>
          <w:sz w:val="24"/>
          <w:szCs w:val="24"/>
        </w:rPr>
      </w:pPr>
      <w:r>
        <w:separator/>
      </w:r>
    </w:p>
  </w:endnote>
  <w:endnote w:type="continuationSeparator" w:id="0">
    <w:p w:rsidR="000F569C" w:rsidRPr="000657A2" w:rsidRDefault="000F569C" w:rsidP="000657A2">
      <w:pPr>
        <w:pStyle w:val="3"/>
        <w:spacing w:after="0"/>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86E" w:rsidRDefault="008C386E" w:rsidP="00F73337">
    <w:pPr>
      <w:pStyle w:val="ac"/>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8C386E" w:rsidRDefault="008C386E" w:rsidP="00F73337">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86E" w:rsidRDefault="008C386E" w:rsidP="00F73337">
    <w:pPr>
      <w:pStyle w:val="ac"/>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1E29B0">
      <w:rPr>
        <w:rStyle w:val="af"/>
        <w:noProof/>
      </w:rPr>
      <w:t>2</w:t>
    </w:r>
    <w:r>
      <w:rPr>
        <w:rStyle w:val="af"/>
      </w:rPr>
      <w:fldChar w:fldCharType="end"/>
    </w:r>
  </w:p>
  <w:p w:rsidR="008C386E" w:rsidRDefault="008C386E" w:rsidP="00F73337">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7A2" w:rsidRDefault="00B459EA">
    <w:pPr>
      <w:pStyle w:val="ac"/>
      <w:jc w:val="right"/>
    </w:pPr>
    <w:r>
      <w:fldChar w:fldCharType="begin"/>
    </w:r>
    <w:r>
      <w:instrText xml:space="preserve"> PAGE   \* MERGEFORMAT </w:instrText>
    </w:r>
    <w:r>
      <w:fldChar w:fldCharType="separate"/>
    </w:r>
    <w:r w:rsidR="001E29B0">
      <w:rPr>
        <w:noProof/>
      </w:rPr>
      <w:t>25</w:t>
    </w:r>
    <w:r>
      <w:fldChar w:fldCharType="end"/>
    </w:r>
  </w:p>
  <w:p w:rsidR="000657A2" w:rsidRDefault="000657A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69C" w:rsidRPr="000657A2" w:rsidRDefault="000F569C" w:rsidP="000657A2">
      <w:pPr>
        <w:pStyle w:val="3"/>
        <w:spacing w:after="0"/>
        <w:rPr>
          <w:sz w:val="24"/>
          <w:szCs w:val="24"/>
        </w:rPr>
      </w:pPr>
      <w:r>
        <w:separator/>
      </w:r>
    </w:p>
  </w:footnote>
  <w:footnote w:type="continuationSeparator" w:id="0">
    <w:p w:rsidR="000F569C" w:rsidRPr="000657A2" w:rsidRDefault="000F569C" w:rsidP="000657A2">
      <w:pPr>
        <w:pStyle w:val="3"/>
        <w:spacing w:after="0"/>
        <w:rPr>
          <w:sz w:val="24"/>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F5B02"/>
    <w:multiLevelType w:val="multilevel"/>
    <w:tmpl w:val="34C6014E"/>
    <w:lvl w:ilvl="0">
      <w:start w:val="2"/>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nsid w:val="067569C2"/>
    <w:multiLevelType w:val="hybridMultilevel"/>
    <w:tmpl w:val="2B5237D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6910DAF"/>
    <w:multiLevelType w:val="hybridMultilevel"/>
    <w:tmpl w:val="41FEF81C"/>
    <w:lvl w:ilvl="0" w:tplc="150250D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400838"/>
    <w:multiLevelType w:val="hybridMultilevel"/>
    <w:tmpl w:val="BCF21274"/>
    <w:lvl w:ilvl="0" w:tplc="723E57F0">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CA82AF0"/>
    <w:multiLevelType w:val="multilevel"/>
    <w:tmpl w:val="5A28314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5">
    <w:nsid w:val="0E197F1F"/>
    <w:multiLevelType w:val="hybridMultilevel"/>
    <w:tmpl w:val="2BF26AA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0F8F09EB"/>
    <w:multiLevelType w:val="multilevel"/>
    <w:tmpl w:val="E46815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16AF6369"/>
    <w:multiLevelType w:val="hybridMultilevel"/>
    <w:tmpl w:val="A494523A"/>
    <w:lvl w:ilvl="0" w:tplc="D07A904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7F43221"/>
    <w:multiLevelType w:val="hybridMultilevel"/>
    <w:tmpl w:val="95A2002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19917756"/>
    <w:multiLevelType w:val="hybridMultilevel"/>
    <w:tmpl w:val="FCAAAADA"/>
    <w:lvl w:ilvl="0" w:tplc="E466D446">
      <w:start w:val="1"/>
      <w:numFmt w:val="decimal"/>
      <w:lvlText w:val="%1."/>
      <w:lvlJc w:val="left"/>
      <w:pPr>
        <w:tabs>
          <w:tab w:val="num" w:pos="720"/>
        </w:tabs>
        <w:ind w:left="720" w:hanging="360"/>
      </w:pPr>
      <w:rPr>
        <w:rFonts w:hint="default"/>
        <w:b/>
        <w:i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817A50"/>
    <w:multiLevelType w:val="hybridMultilevel"/>
    <w:tmpl w:val="2534A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B236F7"/>
    <w:multiLevelType w:val="multilevel"/>
    <w:tmpl w:val="E3DC2358"/>
    <w:lvl w:ilvl="0">
      <w:start w:val="1"/>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20854FC7"/>
    <w:multiLevelType w:val="hybridMultilevel"/>
    <w:tmpl w:val="8E76AC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33D11DB"/>
    <w:multiLevelType w:val="multilevel"/>
    <w:tmpl w:val="6B447E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4">
    <w:nsid w:val="23B477E6"/>
    <w:multiLevelType w:val="hybridMultilevel"/>
    <w:tmpl w:val="37C63180"/>
    <w:lvl w:ilvl="0" w:tplc="723E57F0">
      <w:start w:val="1"/>
      <w:numFmt w:val="decimal"/>
      <w:lvlText w:val="%1."/>
      <w:lvlJc w:val="left"/>
      <w:pPr>
        <w:tabs>
          <w:tab w:val="num" w:pos="720"/>
        </w:tabs>
        <w:ind w:left="720" w:hanging="360"/>
      </w:pPr>
      <w:rPr>
        <w:b/>
      </w:rPr>
    </w:lvl>
    <w:lvl w:ilvl="1" w:tplc="6582ADCC">
      <w:start w:val="1"/>
      <w:numFmt w:val="decimal"/>
      <w:lvlText w:val="%2."/>
      <w:lvlJc w:val="left"/>
      <w:pPr>
        <w:tabs>
          <w:tab w:val="num" w:pos="1440"/>
        </w:tabs>
        <w:ind w:left="144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7DC6914"/>
    <w:multiLevelType w:val="hybridMultilevel"/>
    <w:tmpl w:val="99BA1626"/>
    <w:lvl w:ilvl="0" w:tplc="2B4A0516">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6">
    <w:nsid w:val="29625291"/>
    <w:multiLevelType w:val="hybridMultilevel"/>
    <w:tmpl w:val="7FAC5D68"/>
    <w:lvl w:ilvl="0" w:tplc="EAAC467A">
      <w:start w:val="1"/>
      <w:numFmt w:val="decimal"/>
      <w:lvlText w:val="%1."/>
      <w:lvlJc w:val="left"/>
      <w:pPr>
        <w:tabs>
          <w:tab w:val="num" w:pos="675"/>
        </w:tabs>
        <w:ind w:left="675" w:hanging="675"/>
      </w:pPr>
      <w:rPr>
        <w:rFonts w:hint="default"/>
        <w:b/>
      </w:rPr>
    </w:lvl>
    <w:lvl w:ilvl="1" w:tplc="04190001">
      <w:start w:val="1"/>
      <w:numFmt w:val="bullet"/>
      <w:lvlText w:val=""/>
      <w:lvlJc w:val="left"/>
      <w:pPr>
        <w:tabs>
          <w:tab w:val="num" w:pos="720"/>
        </w:tabs>
        <w:ind w:left="720" w:hanging="360"/>
      </w:pPr>
      <w:rPr>
        <w:rFonts w:ascii="Symbol" w:hAnsi="Symbol" w:hint="default"/>
        <w:b/>
      </w:r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7">
    <w:nsid w:val="31CE784A"/>
    <w:multiLevelType w:val="hybridMultilevel"/>
    <w:tmpl w:val="FAF632A2"/>
    <w:lvl w:ilvl="0" w:tplc="E4B808DE">
      <w:start w:val="1"/>
      <w:numFmt w:val="decimal"/>
      <w:lvlText w:val="%1."/>
      <w:lvlJc w:val="left"/>
      <w:pPr>
        <w:tabs>
          <w:tab w:val="num" w:pos="1755"/>
        </w:tabs>
        <w:ind w:left="1755" w:hanging="8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32BB70D6"/>
    <w:multiLevelType w:val="hybridMultilevel"/>
    <w:tmpl w:val="15AA65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6F2330C"/>
    <w:multiLevelType w:val="hybridMultilevel"/>
    <w:tmpl w:val="93F6B782"/>
    <w:lvl w:ilvl="0" w:tplc="99A4CE18">
      <w:start w:val="1"/>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3736567F"/>
    <w:multiLevelType w:val="hybridMultilevel"/>
    <w:tmpl w:val="9B30EF1E"/>
    <w:lvl w:ilvl="0" w:tplc="01C2BFB6">
      <w:start w:val="1"/>
      <w:numFmt w:val="decimal"/>
      <w:lvlText w:val="%1."/>
      <w:lvlJc w:val="left"/>
      <w:pPr>
        <w:tabs>
          <w:tab w:val="num" w:pos="1395"/>
        </w:tabs>
        <w:ind w:left="1395" w:hanging="855"/>
      </w:pPr>
      <w:rPr>
        <w:rFonts w:hint="default"/>
      </w:rPr>
    </w:lvl>
    <w:lvl w:ilvl="1" w:tplc="5CE41FE4">
      <w:numFmt w:val="none"/>
      <w:lvlText w:val=""/>
      <w:lvlJc w:val="left"/>
      <w:pPr>
        <w:tabs>
          <w:tab w:val="num" w:pos="360"/>
        </w:tabs>
      </w:pPr>
    </w:lvl>
    <w:lvl w:ilvl="2" w:tplc="E1BC7F8A">
      <w:numFmt w:val="none"/>
      <w:lvlText w:val=""/>
      <w:lvlJc w:val="left"/>
      <w:pPr>
        <w:tabs>
          <w:tab w:val="num" w:pos="360"/>
        </w:tabs>
      </w:pPr>
    </w:lvl>
    <w:lvl w:ilvl="3" w:tplc="355A2206">
      <w:numFmt w:val="none"/>
      <w:lvlText w:val=""/>
      <w:lvlJc w:val="left"/>
      <w:pPr>
        <w:tabs>
          <w:tab w:val="num" w:pos="360"/>
        </w:tabs>
      </w:pPr>
    </w:lvl>
    <w:lvl w:ilvl="4" w:tplc="C4B883E2">
      <w:numFmt w:val="none"/>
      <w:lvlText w:val=""/>
      <w:lvlJc w:val="left"/>
      <w:pPr>
        <w:tabs>
          <w:tab w:val="num" w:pos="360"/>
        </w:tabs>
      </w:pPr>
    </w:lvl>
    <w:lvl w:ilvl="5" w:tplc="11925AB0">
      <w:numFmt w:val="none"/>
      <w:lvlText w:val=""/>
      <w:lvlJc w:val="left"/>
      <w:pPr>
        <w:tabs>
          <w:tab w:val="num" w:pos="360"/>
        </w:tabs>
      </w:pPr>
    </w:lvl>
    <w:lvl w:ilvl="6" w:tplc="8C3C5B2C">
      <w:numFmt w:val="none"/>
      <w:lvlText w:val=""/>
      <w:lvlJc w:val="left"/>
      <w:pPr>
        <w:tabs>
          <w:tab w:val="num" w:pos="360"/>
        </w:tabs>
      </w:pPr>
    </w:lvl>
    <w:lvl w:ilvl="7" w:tplc="2674A92C">
      <w:numFmt w:val="none"/>
      <w:lvlText w:val=""/>
      <w:lvlJc w:val="left"/>
      <w:pPr>
        <w:tabs>
          <w:tab w:val="num" w:pos="360"/>
        </w:tabs>
      </w:pPr>
    </w:lvl>
    <w:lvl w:ilvl="8" w:tplc="95AC8A62">
      <w:numFmt w:val="none"/>
      <w:lvlText w:val=""/>
      <w:lvlJc w:val="left"/>
      <w:pPr>
        <w:tabs>
          <w:tab w:val="num" w:pos="360"/>
        </w:tabs>
      </w:pPr>
    </w:lvl>
  </w:abstractNum>
  <w:abstractNum w:abstractNumId="21">
    <w:nsid w:val="3D355CB9"/>
    <w:multiLevelType w:val="hybridMultilevel"/>
    <w:tmpl w:val="2214E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955B21"/>
    <w:multiLevelType w:val="hybridMultilevel"/>
    <w:tmpl w:val="18E4496E"/>
    <w:lvl w:ilvl="0" w:tplc="BB38FE3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DA4F06"/>
    <w:multiLevelType w:val="hybridMultilevel"/>
    <w:tmpl w:val="1E445868"/>
    <w:lvl w:ilvl="0" w:tplc="7CF0702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523E6075"/>
    <w:multiLevelType w:val="hybridMultilevel"/>
    <w:tmpl w:val="103EA00A"/>
    <w:lvl w:ilvl="0" w:tplc="138419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54E4006F"/>
    <w:multiLevelType w:val="hybridMultilevel"/>
    <w:tmpl w:val="8ADE0FC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680607F4"/>
    <w:multiLevelType w:val="hybridMultilevel"/>
    <w:tmpl w:val="F3D6F690"/>
    <w:lvl w:ilvl="0" w:tplc="BCB2A8A8">
      <w:start w:val="3"/>
      <w:numFmt w:val="decimal"/>
      <w:lvlText w:val="%1."/>
      <w:lvlJc w:val="left"/>
      <w:pPr>
        <w:tabs>
          <w:tab w:val="num" w:pos="540"/>
        </w:tabs>
        <w:ind w:left="540" w:hanging="360"/>
      </w:pPr>
      <w:rPr>
        <w:rFonts w:hint="default"/>
        <w:b/>
      </w:rPr>
    </w:lvl>
    <w:lvl w:ilvl="1" w:tplc="B650997A">
      <w:numFmt w:val="none"/>
      <w:lvlText w:val=""/>
      <w:lvlJc w:val="left"/>
      <w:pPr>
        <w:tabs>
          <w:tab w:val="num" w:pos="360"/>
        </w:tabs>
      </w:pPr>
    </w:lvl>
    <w:lvl w:ilvl="2" w:tplc="7B9CA252">
      <w:numFmt w:val="none"/>
      <w:lvlText w:val=""/>
      <w:lvlJc w:val="left"/>
      <w:pPr>
        <w:tabs>
          <w:tab w:val="num" w:pos="360"/>
        </w:tabs>
      </w:pPr>
    </w:lvl>
    <w:lvl w:ilvl="3" w:tplc="A9164272">
      <w:numFmt w:val="none"/>
      <w:lvlText w:val=""/>
      <w:lvlJc w:val="left"/>
      <w:pPr>
        <w:tabs>
          <w:tab w:val="num" w:pos="360"/>
        </w:tabs>
      </w:pPr>
    </w:lvl>
    <w:lvl w:ilvl="4" w:tplc="5A18E75C">
      <w:numFmt w:val="none"/>
      <w:lvlText w:val=""/>
      <w:lvlJc w:val="left"/>
      <w:pPr>
        <w:tabs>
          <w:tab w:val="num" w:pos="360"/>
        </w:tabs>
      </w:pPr>
    </w:lvl>
    <w:lvl w:ilvl="5" w:tplc="304C24EC">
      <w:numFmt w:val="none"/>
      <w:lvlText w:val=""/>
      <w:lvlJc w:val="left"/>
      <w:pPr>
        <w:tabs>
          <w:tab w:val="num" w:pos="360"/>
        </w:tabs>
      </w:pPr>
    </w:lvl>
    <w:lvl w:ilvl="6" w:tplc="E24C0C66">
      <w:numFmt w:val="none"/>
      <w:lvlText w:val=""/>
      <w:lvlJc w:val="left"/>
      <w:pPr>
        <w:tabs>
          <w:tab w:val="num" w:pos="360"/>
        </w:tabs>
      </w:pPr>
    </w:lvl>
    <w:lvl w:ilvl="7" w:tplc="E45892E0">
      <w:numFmt w:val="none"/>
      <w:lvlText w:val=""/>
      <w:lvlJc w:val="left"/>
      <w:pPr>
        <w:tabs>
          <w:tab w:val="num" w:pos="360"/>
        </w:tabs>
      </w:pPr>
    </w:lvl>
    <w:lvl w:ilvl="8" w:tplc="FF169DC4">
      <w:numFmt w:val="none"/>
      <w:lvlText w:val=""/>
      <w:lvlJc w:val="left"/>
      <w:pPr>
        <w:tabs>
          <w:tab w:val="num" w:pos="360"/>
        </w:tabs>
      </w:pPr>
    </w:lvl>
  </w:abstractNum>
  <w:abstractNum w:abstractNumId="27">
    <w:nsid w:val="764C0E54"/>
    <w:multiLevelType w:val="hybridMultilevel"/>
    <w:tmpl w:val="C02253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8FF2961"/>
    <w:multiLevelType w:val="hybridMultilevel"/>
    <w:tmpl w:val="385803E0"/>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7C564EE4"/>
    <w:multiLevelType w:val="hybridMultilevel"/>
    <w:tmpl w:val="2168D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15"/>
  </w:num>
  <w:num w:numId="4">
    <w:abstractNumId w:val="13"/>
  </w:num>
  <w:num w:numId="5">
    <w:abstractNumId w:val="19"/>
  </w:num>
  <w:num w:numId="6">
    <w:abstractNumId w:val="1"/>
  </w:num>
  <w:num w:numId="7">
    <w:abstractNumId w:val="26"/>
  </w:num>
  <w:num w:numId="8">
    <w:abstractNumId w:val="16"/>
  </w:num>
  <w:num w:numId="9">
    <w:abstractNumId w:val="25"/>
  </w:num>
  <w:num w:numId="10">
    <w:abstractNumId w:val="9"/>
  </w:num>
  <w:num w:numId="11">
    <w:abstractNumId w:val="5"/>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2"/>
  </w:num>
  <w:num w:numId="15">
    <w:abstractNumId w:val="24"/>
  </w:num>
  <w:num w:numId="16">
    <w:abstractNumId w:val="21"/>
  </w:num>
  <w:num w:numId="17">
    <w:abstractNumId w:val="10"/>
  </w:num>
  <w:num w:numId="18">
    <w:abstractNumId w:val="2"/>
  </w:num>
  <w:num w:numId="19">
    <w:abstractNumId w:val="14"/>
  </w:num>
  <w:num w:numId="20">
    <w:abstractNumId w:val="3"/>
  </w:num>
  <w:num w:numId="21">
    <w:abstractNumId w:val="11"/>
  </w:num>
  <w:num w:numId="22">
    <w:abstractNumId w:val="20"/>
  </w:num>
  <w:num w:numId="23">
    <w:abstractNumId w:val="7"/>
  </w:num>
  <w:num w:numId="24">
    <w:abstractNumId w:val="28"/>
  </w:num>
  <w:num w:numId="25">
    <w:abstractNumId w:val="8"/>
  </w:num>
  <w:num w:numId="26">
    <w:abstractNumId w:val="6"/>
  </w:num>
  <w:num w:numId="27">
    <w:abstractNumId w:val="17"/>
  </w:num>
  <w:num w:numId="28">
    <w:abstractNumId w:val="12"/>
  </w:num>
  <w:num w:numId="29">
    <w:abstractNumId w:val="18"/>
  </w:num>
  <w:num w:numId="30">
    <w:abstractNumId w:val="27"/>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5C9"/>
    <w:rsid w:val="00001A0A"/>
    <w:rsid w:val="00022C8F"/>
    <w:rsid w:val="00027213"/>
    <w:rsid w:val="00047559"/>
    <w:rsid w:val="00053FC0"/>
    <w:rsid w:val="000609D5"/>
    <w:rsid w:val="0006288A"/>
    <w:rsid w:val="000657A2"/>
    <w:rsid w:val="000A755A"/>
    <w:rsid w:val="000B1FBE"/>
    <w:rsid w:val="000B6F3D"/>
    <w:rsid w:val="000E473C"/>
    <w:rsid w:val="000F569C"/>
    <w:rsid w:val="00112341"/>
    <w:rsid w:val="001162CE"/>
    <w:rsid w:val="00150870"/>
    <w:rsid w:val="00161F21"/>
    <w:rsid w:val="001E29B0"/>
    <w:rsid w:val="001F1365"/>
    <w:rsid w:val="001F361F"/>
    <w:rsid w:val="00205455"/>
    <w:rsid w:val="00207340"/>
    <w:rsid w:val="002268AE"/>
    <w:rsid w:val="002537AA"/>
    <w:rsid w:val="002633A0"/>
    <w:rsid w:val="00274BB3"/>
    <w:rsid w:val="002905E3"/>
    <w:rsid w:val="00292D6E"/>
    <w:rsid w:val="00295B38"/>
    <w:rsid w:val="00316445"/>
    <w:rsid w:val="003701E9"/>
    <w:rsid w:val="0037162F"/>
    <w:rsid w:val="003720A6"/>
    <w:rsid w:val="00373025"/>
    <w:rsid w:val="00395A8A"/>
    <w:rsid w:val="003B51BF"/>
    <w:rsid w:val="003B7258"/>
    <w:rsid w:val="00402088"/>
    <w:rsid w:val="0041574D"/>
    <w:rsid w:val="00427B0F"/>
    <w:rsid w:val="00437ED1"/>
    <w:rsid w:val="00494642"/>
    <w:rsid w:val="004D5019"/>
    <w:rsid w:val="005005DE"/>
    <w:rsid w:val="00501853"/>
    <w:rsid w:val="00510F4C"/>
    <w:rsid w:val="00554134"/>
    <w:rsid w:val="0058504A"/>
    <w:rsid w:val="005C2A75"/>
    <w:rsid w:val="005D7E20"/>
    <w:rsid w:val="005E00CD"/>
    <w:rsid w:val="005E0286"/>
    <w:rsid w:val="0062435D"/>
    <w:rsid w:val="00632841"/>
    <w:rsid w:val="00651A33"/>
    <w:rsid w:val="006738D2"/>
    <w:rsid w:val="00685B61"/>
    <w:rsid w:val="00693364"/>
    <w:rsid w:val="006D4D0A"/>
    <w:rsid w:val="00706BD9"/>
    <w:rsid w:val="00722567"/>
    <w:rsid w:val="00744933"/>
    <w:rsid w:val="0075051B"/>
    <w:rsid w:val="007647E5"/>
    <w:rsid w:val="00765F31"/>
    <w:rsid w:val="007E39B1"/>
    <w:rsid w:val="00807AC1"/>
    <w:rsid w:val="00852848"/>
    <w:rsid w:val="008803DA"/>
    <w:rsid w:val="00895EB3"/>
    <w:rsid w:val="00897F06"/>
    <w:rsid w:val="008C386E"/>
    <w:rsid w:val="008D5386"/>
    <w:rsid w:val="008E3E45"/>
    <w:rsid w:val="00922058"/>
    <w:rsid w:val="009416CC"/>
    <w:rsid w:val="0094238F"/>
    <w:rsid w:val="00993BC3"/>
    <w:rsid w:val="009B25E4"/>
    <w:rsid w:val="009E4325"/>
    <w:rsid w:val="00A01C1C"/>
    <w:rsid w:val="00A2231A"/>
    <w:rsid w:val="00A278FB"/>
    <w:rsid w:val="00A31724"/>
    <w:rsid w:val="00A35126"/>
    <w:rsid w:val="00A61940"/>
    <w:rsid w:val="00A624F8"/>
    <w:rsid w:val="00A90370"/>
    <w:rsid w:val="00AA1A6D"/>
    <w:rsid w:val="00B02BFA"/>
    <w:rsid w:val="00B459EA"/>
    <w:rsid w:val="00B47FDE"/>
    <w:rsid w:val="00B663B1"/>
    <w:rsid w:val="00B76560"/>
    <w:rsid w:val="00B828E0"/>
    <w:rsid w:val="00BB1548"/>
    <w:rsid w:val="00BC359E"/>
    <w:rsid w:val="00BF1FB8"/>
    <w:rsid w:val="00C134DC"/>
    <w:rsid w:val="00C35AFC"/>
    <w:rsid w:val="00C43919"/>
    <w:rsid w:val="00C533DB"/>
    <w:rsid w:val="00CB7D99"/>
    <w:rsid w:val="00CF03C4"/>
    <w:rsid w:val="00CF55C9"/>
    <w:rsid w:val="00D3008A"/>
    <w:rsid w:val="00D31736"/>
    <w:rsid w:val="00D64808"/>
    <w:rsid w:val="00D844A9"/>
    <w:rsid w:val="00DA71D8"/>
    <w:rsid w:val="00DB3171"/>
    <w:rsid w:val="00DD0C54"/>
    <w:rsid w:val="00DD4932"/>
    <w:rsid w:val="00DE0E2A"/>
    <w:rsid w:val="00DF29B2"/>
    <w:rsid w:val="00E262F8"/>
    <w:rsid w:val="00E7662F"/>
    <w:rsid w:val="00E906D3"/>
    <w:rsid w:val="00E91B9D"/>
    <w:rsid w:val="00EA0585"/>
    <w:rsid w:val="00EA39C8"/>
    <w:rsid w:val="00EC544C"/>
    <w:rsid w:val="00EE20DB"/>
    <w:rsid w:val="00F14E74"/>
    <w:rsid w:val="00F20841"/>
    <w:rsid w:val="00F73337"/>
    <w:rsid w:val="00F95A22"/>
    <w:rsid w:val="00FB0CEC"/>
    <w:rsid w:val="00FB6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5"/>
    <o:shapelayout v:ext="edit">
      <o:idmap v:ext="edit" data="1"/>
    </o:shapelayout>
  </w:shapeDefaults>
  <w:decimalSymbol w:val=","/>
  <w:listSeparator w:val=";"/>
  <w15:chartTrackingRefBased/>
  <w15:docId w15:val="{447E6F01-097A-4B9A-AABA-6AF64EF0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38F"/>
    <w:rPr>
      <w:sz w:val="24"/>
      <w:szCs w:val="24"/>
    </w:rPr>
  </w:style>
  <w:style w:type="paragraph" w:styleId="1">
    <w:name w:val="heading 1"/>
    <w:basedOn w:val="a"/>
    <w:next w:val="a"/>
    <w:link w:val="10"/>
    <w:qFormat/>
    <w:rsid w:val="008C386E"/>
    <w:pPr>
      <w:keepNext/>
      <w:jc w:val="both"/>
      <w:outlineLvl w:val="0"/>
    </w:pPr>
    <w:rPr>
      <w:sz w:val="28"/>
      <w:szCs w:val="20"/>
    </w:rPr>
  </w:style>
  <w:style w:type="paragraph" w:styleId="4">
    <w:name w:val="heading 4"/>
    <w:basedOn w:val="a"/>
    <w:next w:val="a"/>
    <w:qFormat/>
    <w:rsid w:val="008C386E"/>
    <w:pPr>
      <w:keepNext/>
      <w:widowControl w:val="0"/>
      <w:autoSpaceDE w:val="0"/>
      <w:autoSpaceDN w:val="0"/>
      <w:spacing w:before="240" w:after="60"/>
      <w:ind w:firstLine="320"/>
      <w:jc w:val="both"/>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07AC1"/>
    <w:pPr>
      <w:spacing w:line="408" w:lineRule="auto"/>
      <w:ind w:firstLine="720"/>
      <w:jc w:val="both"/>
    </w:pPr>
    <w:rPr>
      <w:sz w:val="28"/>
    </w:rPr>
  </w:style>
  <w:style w:type="paragraph" w:styleId="3">
    <w:name w:val="Body Text Indent 3"/>
    <w:basedOn w:val="a"/>
    <w:rsid w:val="00DD4932"/>
    <w:pPr>
      <w:spacing w:after="120"/>
      <w:ind w:left="283"/>
    </w:pPr>
    <w:rPr>
      <w:sz w:val="16"/>
      <w:szCs w:val="16"/>
    </w:rPr>
  </w:style>
  <w:style w:type="paragraph" w:styleId="a4">
    <w:name w:val="Body Text"/>
    <w:basedOn w:val="a"/>
    <w:rsid w:val="00DD4932"/>
    <w:pPr>
      <w:spacing w:after="120"/>
    </w:pPr>
  </w:style>
  <w:style w:type="paragraph" w:styleId="2">
    <w:name w:val="Body Text Indent 2"/>
    <w:basedOn w:val="a"/>
    <w:rsid w:val="00DD4932"/>
    <w:pPr>
      <w:spacing w:after="120" w:line="480" w:lineRule="auto"/>
      <w:ind w:left="283"/>
    </w:pPr>
  </w:style>
  <w:style w:type="paragraph" w:styleId="20">
    <w:name w:val="Body Text 2"/>
    <w:basedOn w:val="a"/>
    <w:rsid w:val="00DD4932"/>
    <w:pPr>
      <w:spacing w:after="120" w:line="480" w:lineRule="auto"/>
    </w:pPr>
  </w:style>
  <w:style w:type="paragraph" w:styleId="30">
    <w:name w:val="Body Text 3"/>
    <w:basedOn w:val="a"/>
    <w:rsid w:val="00DD4932"/>
    <w:pPr>
      <w:spacing w:after="120"/>
    </w:pPr>
    <w:rPr>
      <w:sz w:val="16"/>
      <w:szCs w:val="16"/>
    </w:rPr>
  </w:style>
  <w:style w:type="paragraph" w:customStyle="1" w:styleId="FR1">
    <w:name w:val="FR1"/>
    <w:rsid w:val="00DD4932"/>
    <w:pPr>
      <w:widowControl w:val="0"/>
      <w:autoSpaceDE w:val="0"/>
      <w:autoSpaceDN w:val="0"/>
      <w:adjustRightInd w:val="0"/>
      <w:spacing w:line="300" w:lineRule="auto"/>
      <w:ind w:firstLine="640"/>
    </w:pPr>
    <w:rPr>
      <w:rFonts w:ascii="Arial" w:hAnsi="Arial" w:cs="Arial"/>
      <w:sz w:val="24"/>
      <w:szCs w:val="24"/>
    </w:rPr>
  </w:style>
  <w:style w:type="table" w:styleId="a5">
    <w:name w:val="Table Grid"/>
    <w:basedOn w:val="a1"/>
    <w:rsid w:val="002905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Placeholder Text"/>
    <w:basedOn w:val="a0"/>
    <w:uiPriority w:val="99"/>
    <w:semiHidden/>
    <w:rsid w:val="00EA39C8"/>
    <w:rPr>
      <w:color w:val="808080"/>
    </w:rPr>
  </w:style>
  <w:style w:type="paragraph" w:styleId="a7">
    <w:name w:val="Balloon Text"/>
    <w:basedOn w:val="a"/>
    <w:link w:val="a8"/>
    <w:uiPriority w:val="99"/>
    <w:semiHidden/>
    <w:unhideWhenUsed/>
    <w:rsid w:val="00EA39C8"/>
    <w:rPr>
      <w:rFonts w:ascii="Tahoma" w:hAnsi="Tahoma" w:cs="Tahoma"/>
      <w:sz w:val="16"/>
      <w:szCs w:val="16"/>
    </w:rPr>
  </w:style>
  <w:style w:type="character" w:customStyle="1" w:styleId="a8">
    <w:name w:val="Текст выноски Знак"/>
    <w:basedOn w:val="a0"/>
    <w:link w:val="a7"/>
    <w:uiPriority w:val="99"/>
    <w:semiHidden/>
    <w:rsid w:val="00EA39C8"/>
    <w:rPr>
      <w:rFonts w:ascii="Tahoma" w:hAnsi="Tahoma" w:cs="Tahoma"/>
      <w:sz w:val="16"/>
      <w:szCs w:val="16"/>
    </w:rPr>
  </w:style>
  <w:style w:type="paragraph" w:styleId="a9">
    <w:name w:val="List Paragraph"/>
    <w:basedOn w:val="a"/>
    <w:uiPriority w:val="34"/>
    <w:qFormat/>
    <w:rsid w:val="004D5019"/>
    <w:pPr>
      <w:ind w:left="720"/>
      <w:contextualSpacing/>
    </w:pPr>
  </w:style>
  <w:style w:type="paragraph" w:styleId="aa">
    <w:name w:val="header"/>
    <w:basedOn w:val="a"/>
    <w:link w:val="ab"/>
    <w:uiPriority w:val="99"/>
    <w:semiHidden/>
    <w:unhideWhenUsed/>
    <w:rsid w:val="000657A2"/>
    <w:pPr>
      <w:tabs>
        <w:tab w:val="center" w:pos="4677"/>
        <w:tab w:val="right" w:pos="9355"/>
      </w:tabs>
    </w:pPr>
  </w:style>
  <w:style w:type="character" w:customStyle="1" w:styleId="ab">
    <w:name w:val="Верхний колонтитул Знак"/>
    <w:basedOn w:val="a0"/>
    <w:link w:val="aa"/>
    <w:uiPriority w:val="99"/>
    <w:semiHidden/>
    <w:rsid w:val="000657A2"/>
    <w:rPr>
      <w:sz w:val="24"/>
      <w:szCs w:val="24"/>
    </w:rPr>
  </w:style>
  <w:style w:type="paragraph" w:styleId="ac">
    <w:name w:val="footer"/>
    <w:basedOn w:val="a"/>
    <w:link w:val="ad"/>
    <w:uiPriority w:val="99"/>
    <w:unhideWhenUsed/>
    <w:rsid w:val="000657A2"/>
    <w:pPr>
      <w:tabs>
        <w:tab w:val="center" w:pos="4677"/>
        <w:tab w:val="right" w:pos="9355"/>
      </w:tabs>
    </w:pPr>
  </w:style>
  <w:style w:type="character" w:customStyle="1" w:styleId="ad">
    <w:name w:val="Нижний колонтитул Знак"/>
    <w:basedOn w:val="a0"/>
    <w:link w:val="ac"/>
    <w:uiPriority w:val="99"/>
    <w:rsid w:val="000657A2"/>
    <w:rPr>
      <w:sz w:val="24"/>
      <w:szCs w:val="24"/>
    </w:rPr>
  </w:style>
  <w:style w:type="character" w:customStyle="1" w:styleId="10">
    <w:name w:val="Заголовок 1 Знак"/>
    <w:basedOn w:val="a0"/>
    <w:link w:val="1"/>
    <w:rsid w:val="008C386E"/>
    <w:rPr>
      <w:sz w:val="28"/>
      <w:lang w:val="ru-RU" w:eastAsia="ru-RU" w:bidi="ar-SA"/>
    </w:rPr>
  </w:style>
  <w:style w:type="paragraph" w:styleId="ae">
    <w:name w:val="Normal (Web)"/>
    <w:basedOn w:val="a"/>
    <w:unhideWhenUsed/>
    <w:rsid w:val="008C386E"/>
    <w:pPr>
      <w:spacing w:after="81"/>
    </w:pPr>
  </w:style>
  <w:style w:type="character" w:styleId="af">
    <w:name w:val="page number"/>
    <w:basedOn w:val="a0"/>
    <w:rsid w:val="008C3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4552</Words>
  <Characters>25952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UNI</Company>
  <LinksUpToDate>false</LinksUpToDate>
  <CharactersWithSpaces>30444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dc:creator>
  <cp:keywords/>
  <cp:lastModifiedBy>admin</cp:lastModifiedBy>
  <cp:revision>2</cp:revision>
  <dcterms:created xsi:type="dcterms:W3CDTF">2014-04-05T16:46:00Z</dcterms:created>
  <dcterms:modified xsi:type="dcterms:W3CDTF">2014-04-05T16:46:00Z</dcterms:modified>
</cp:coreProperties>
</file>