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ФЕДЕРАЛЬНОЕ АГЕНТСТВО ПО ОБРАЗОВАНИЮ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ГОСУДАРСТВЕННОЕ ОБРАЗОВАТЕЛЬНОЕ УЧРЕЖДЕНИЕ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ВЫСШЕГО ПРОФЕССИОНАЛЬНОГО ОБРАЗОВАНИЯ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«ВОРОНЕЖСКИЙ ГОСУДАРСТВЕННЫЙ ТЕХНИЧЕСКИЙ УНИВЕРСИТЕТ»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Физико-технический факультет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Кафедра полупроводниковой электроники и наноэлектроники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</w:p>
    <w:p w:rsidR="00EB77AC" w:rsidRPr="00AD2105" w:rsidRDefault="00EB77AC" w:rsidP="00EB77AC">
      <w:pPr>
        <w:suppressAutoHyphens/>
        <w:ind w:firstLine="709"/>
        <w:jc w:val="center"/>
        <w:rPr>
          <w:sz w:val="28"/>
          <w:szCs w:val="28"/>
        </w:rPr>
      </w:pPr>
    </w:p>
    <w:p w:rsidR="00EB77AC" w:rsidRPr="00AD2105" w:rsidRDefault="00EB77AC" w:rsidP="00EB77AC">
      <w:pPr>
        <w:suppressAutoHyphens/>
        <w:ind w:firstLine="709"/>
        <w:jc w:val="center"/>
        <w:rPr>
          <w:sz w:val="28"/>
          <w:szCs w:val="28"/>
        </w:rPr>
      </w:pPr>
    </w:p>
    <w:p w:rsidR="00EB77AC" w:rsidRPr="00AD2105" w:rsidRDefault="00EB77AC" w:rsidP="00EB77AC">
      <w:pPr>
        <w:suppressAutoHyphens/>
        <w:ind w:firstLine="709"/>
        <w:jc w:val="center"/>
        <w:rPr>
          <w:sz w:val="28"/>
          <w:szCs w:val="28"/>
        </w:rPr>
      </w:pPr>
    </w:p>
    <w:p w:rsidR="00EB77AC" w:rsidRPr="00AD2105" w:rsidRDefault="00EB77AC" w:rsidP="00EB77AC">
      <w:pPr>
        <w:suppressAutoHyphens/>
        <w:ind w:firstLine="709"/>
        <w:jc w:val="center"/>
        <w:rPr>
          <w:sz w:val="28"/>
          <w:szCs w:val="28"/>
        </w:rPr>
      </w:pPr>
    </w:p>
    <w:p w:rsidR="00EB77AC" w:rsidRPr="00AD2105" w:rsidRDefault="00EB77AC" w:rsidP="00EB77AC">
      <w:pPr>
        <w:suppressAutoHyphens/>
        <w:ind w:firstLine="709"/>
        <w:jc w:val="center"/>
        <w:rPr>
          <w:sz w:val="28"/>
          <w:szCs w:val="28"/>
        </w:rPr>
      </w:pPr>
    </w:p>
    <w:p w:rsidR="00EB77AC" w:rsidRPr="00AD2105" w:rsidRDefault="00EB77AC" w:rsidP="00EB77AC">
      <w:pPr>
        <w:suppressAutoHyphens/>
        <w:ind w:firstLine="709"/>
        <w:jc w:val="center"/>
        <w:rPr>
          <w:sz w:val="28"/>
          <w:szCs w:val="28"/>
        </w:rPr>
      </w:pP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КУРСОВОЙ ПРОЕКТ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по дисциплине: Моделирование физических процессов в микроэлектронике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Тема: Моделирование работы МДП-транзистора в системе</w:t>
      </w:r>
      <w:r w:rsidR="0065374C" w:rsidRPr="00AD2105">
        <w:rPr>
          <w:sz w:val="28"/>
          <w:szCs w:val="28"/>
        </w:rPr>
        <w:t xml:space="preserve"> </w:t>
      </w:r>
      <w:r w:rsidRPr="00AD2105">
        <w:rPr>
          <w:sz w:val="28"/>
          <w:szCs w:val="28"/>
        </w:rPr>
        <w:t>Mathcad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</w:p>
    <w:p w:rsidR="001668FF" w:rsidRPr="00AD2105" w:rsidRDefault="001668FF" w:rsidP="00EB77AC">
      <w:pPr>
        <w:suppressAutoHyphens/>
        <w:ind w:firstLine="709"/>
        <w:jc w:val="center"/>
        <w:rPr>
          <w:sz w:val="28"/>
          <w:szCs w:val="28"/>
        </w:rPr>
      </w:pPr>
    </w:p>
    <w:p w:rsidR="003C56FB" w:rsidRPr="00AD2105" w:rsidRDefault="003C56FB" w:rsidP="00EB77AC">
      <w:pPr>
        <w:suppressAutoHyphens/>
        <w:ind w:left="5103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Разработал студент</w:t>
      </w:r>
      <w:r w:rsidR="00EB77AC" w:rsidRPr="00AD2105">
        <w:rPr>
          <w:sz w:val="28"/>
          <w:szCs w:val="28"/>
        </w:rPr>
        <w:t xml:space="preserve"> </w:t>
      </w:r>
      <w:r w:rsidRPr="00AD2105">
        <w:rPr>
          <w:sz w:val="28"/>
          <w:szCs w:val="28"/>
        </w:rPr>
        <w:t>гр. ФТ-101Д.М. Жуков</w:t>
      </w:r>
    </w:p>
    <w:p w:rsidR="003C56FB" w:rsidRPr="00AD2105" w:rsidRDefault="003C56FB" w:rsidP="00EB77AC">
      <w:pPr>
        <w:suppressAutoHyphens/>
        <w:ind w:left="5103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Руководитель</w:t>
      </w:r>
      <w:r w:rsidR="00EB77AC" w:rsidRPr="00AD2105">
        <w:rPr>
          <w:sz w:val="28"/>
          <w:szCs w:val="28"/>
        </w:rPr>
        <w:t xml:space="preserve"> </w:t>
      </w:r>
      <w:r w:rsidRPr="00AD2105">
        <w:rPr>
          <w:sz w:val="28"/>
          <w:szCs w:val="28"/>
        </w:rPr>
        <w:t>А.В. Арсентьев</w:t>
      </w: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</w:p>
    <w:p w:rsidR="003C56FB" w:rsidRPr="00AD2105" w:rsidRDefault="003C56FB" w:rsidP="00EB77AC">
      <w:pPr>
        <w:suppressAutoHyphens/>
        <w:ind w:firstLine="709"/>
        <w:jc w:val="center"/>
        <w:rPr>
          <w:sz w:val="28"/>
          <w:szCs w:val="28"/>
        </w:rPr>
      </w:pPr>
    </w:p>
    <w:p w:rsidR="003C56FB" w:rsidRPr="00AD2105" w:rsidRDefault="003C56FB" w:rsidP="00EB77AC">
      <w:pPr>
        <w:ind w:firstLine="709"/>
        <w:jc w:val="center"/>
        <w:rPr>
          <w:sz w:val="28"/>
          <w:szCs w:val="28"/>
        </w:rPr>
      </w:pPr>
      <w:r w:rsidRPr="00AD2105">
        <w:rPr>
          <w:sz w:val="28"/>
          <w:szCs w:val="28"/>
        </w:rPr>
        <w:t>2010</w:t>
      </w:r>
    </w:p>
    <w:p w:rsidR="0065374C" w:rsidRPr="00AD2105" w:rsidRDefault="0065374C" w:rsidP="00EB77AC">
      <w:pPr>
        <w:ind w:firstLine="709"/>
        <w:jc w:val="center"/>
        <w:rPr>
          <w:sz w:val="28"/>
          <w:szCs w:val="28"/>
        </w:rPr>
      </w:pPr>
    </w:p>
    <w:p w:rsidR="003C56FB" w:rsidRPr="00AD2105" w:rsidRDefault="00E5247A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br w:type="page"/>
      </w:r>
    </w:p>
    <w:p w:rsidR="00D2244C" w:rsidRPr="00AD2105" w:rsidRDefault="00D2244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Содержание</w:t>
      </w:r>
    </w:p>
    <w:p w:rsidR="00D2244C" w:rsidRPr="00AD2105" w:rsidRDefault="00D2244C" w:rsidP="00EB77AC">
      <w:pPr>
        <w:ind w:firstLine="709"/>
        <w:jc w:val="both"/>
        <w:rPr>
          <w:sz w:val="28"/>
          <w:szCs w:val="28"/>
        </w:rPr>
      </w:pPr>
    </w:p>
    <w:p w:rsidR="00D2244C" w:rsidRPr="00AD2105" w:rsidRDefault="00D2244C" w:rsidP="0065374C">
      <w:pPr>
        <w:jc w:val="both"/>
        <w:rPr>
          <w:sz w:val="28"/>
          <w:szCs w:val="28"/>
        </w:rPr>
      </w:pPr>
      <w:r w:rsidRPr="00AD2105">
        <w:rPr>
          <w:sz w:val="28"/>
          <w:szCs w:val="28"/>
        </w:rPr>
        <w:t>Ведение</w:t>
      </w:r>
    </w:p>
    <w:p w:rsidR="00D2244C" w:rsidRPr="00AD2105" w:rsidRDefault="00D2244C" w:rsidP="0065374C">
      <w:pPr>
        <w:jc w:val="both"/>
        <w:rPr>
          <w:sz w:val="28"/>
          <w:szCs w:val="28"/>
        </w:rPr>
      </w:pPr>
      <w:r w:rsidRPr="00AD2105">
        <w:rPr>
          <w:sz w:val="28"/>
          <w:szCs w:val="28"/>
        </w:rPr>
        <w:t>1</w:t>
      </w:r>
      <w:r w:rsidR="0065374C" w:rsidRPr="00AD2105">
        <w:rPr>
          <w:sz w:val="28"/>
          <w:szCs w:val="28"/>
        </w:rPr>
        <w:t>.</w:t>
      </w:r>
      <w:r w:rsidRPr="00AD2105">
        <w:rPr>
          <w:sz w:val="28"/>
          <w:szCs w:val="28"/>
        </w:rPr>
        <w:t xml:space="preserve"> Полевые транзисторы, их классификация, принцип действия</w:t>
      </w:r>
    </w:p>
    <w:p w:rsidR="00D2244C" w:rsidRPr="00AD2105" w:rsidRDefault="00D2244C" w:rsidP="0065374C">
      <w:pPr>
        <w:jc w:val="both"/>
        <w:rPr>
          <w:sz w:val="28"/>
          <w:szCs w:val="28"/>
        </w:rPr>
      </w:pPr>
      <w:r w:rsidRPr="00AD2105">
        <w:rPr>
          <w:sz w:val="28"/>
          <w:szCs w:val="28"/>
        </w:rPr>
        <w:t>1.1 Классификация полевых транзисторов</w:t>
      </w:r>
    </w:p>
    <w:p w:rsidR="00D2244C" w:rsidRPr="00AD2105" w:rsidRDefault="00D2244C" w:rsidP="0065374C">
      <w:pPr>
        <w:jc w:val="both"/>
        <w:rPr>
          <w:sz w:val="28"/>
          <w:szCs w:val="28"/>
        </w:rPr>
      </w:pPr>
      <w:r w:rsidRPr="00AD2105">
        <w:rPr>
          <w:sz w:val="28"/>
          <w:szCs w:val="28"/>
        </w:rPr>
        <w:t>1.2 Принцип действия полевого транзистора с индуцированным каналом</w:t>
      </w:r>
    </w:p>
    <w:p w:rsidR="00D2244C" w:rsidRPr="00212668" w:rsidRDefault="00D2244C" w:rsidP="0065374C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>2</w:t>
      </w:r>
      <w:r w:rsidR="0065374C" w:rsidRPr="00212668">
        <w:rPr>
          <w:sz w:val="28"/>
          <w:szCs w:val="28"/>
        </w:rPr>
        <w:t>.</w:t>
      </w:r>
      <w:r w:rsidRPr="00212668">
        <w:rPr>
          <w:sz w:val="28"/>
          <w:szCs w:val="28"/>
        </w:rPr>
        <w:t xml:space="preserve"> Моделирование работы МДП-транзистора</w:t>
      </w:r>
    </w:p>
    <w:p w:rsidR="00D2244C" w:rsidRPr="00212668" w:rsidRDefault="00D2244C" w:rsidP="0065374C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>2.1 Теоретическое обоснование компьютерной модели</w:t>
      </w:r>
    </w:p>
    <w:p w:rsidR="00D2244C" w:rsidRPr="00212668" w:rsidRDefault="00D2244C" w:rsidP="0065374C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>2.2 Компьютерная модель</w:t>
      </w:r>
    </w:p>
    <w:p w:rsidR="00D2244C" w:rsidRPr="00AD2105" w:rsidRDefault="00D2244C" w:rsidP="0065374C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>Заключение</w:t>
      </w:r>
    </w:p>
    <w:p w:rsidR="00D2244C" w:rsidRPr="00AD2105" w:rsidRDefault="00D2244C" w:rsidP="0065374C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>Список литературы</w:t>
      </w:r>
    </w:p>
    <w:p w:rsidR="0065374C" w:rsidRPr="00AD2105" w:rsidRDefault="0065374C" w:rsidP="00EB77AC">
      <w:pPr>
        <w:ind w:firstLine="709"/>
        <w:jc w:val="both"/>
        <w:rPr>
          <w:sz w:val="28"/>
          <w:szCs w:val="28"/>
        </w:rPr>
      </w:pPr>
    </w:p>
    <w:p w:rsidR="00D2244C" w:rsidRPr="00AD2105" w:rsidRDefault="00D2244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br w:type="page"/>
      </w:r>
    </w:p>
    <w:p w:rsidR="00D936CB" w:rsidRPr="00AD2105" w:rsidRDefault="00D936CB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В</w:t>
      </w:r>
      <w:r w:rsidR="00240E1C">
        <w:rPr>
          <w:sz w:val="28"/>
          <w:szCs w:val="28"/>
        </w:rPr>
        <w:t>в</w:t>
      </w:r>
      <w:r w:rsidRPr="00AD2105">
        <w:rPr>
          <w:sz w:val="28"/>
          <w:szCs w:val="28"/>
        </w:rPr>
        <w:t>едение</w:t>
      </w:r>
    </w:p>
    <w:p w:rsidR="00D936CB" w:rsidRPr="00AD2105" w:rsidRDefault="00D936CB" w:rsidP="00EB77AC">
      <w:pPr>
        <w:ind w:firstLine="709"/>
        <w:jc w:val="both"/>
        <w:rPr>
          <w:sz w:val="28"/>
          <w:szCs w:val="28"/>
        </w:rPr>
      </w:pPr>
    </w:p>
    <w:p w:rsidR="000F6130" w:rsidRPr="00AD2105" w:rsidRDefault="000F6130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В современной цифровой электронике наиболее распространены полевые транзисторы. Это связано с тем, что на полевых транзисторах возможна реализация комплиментарных МОП-структур. Преимущество таких структур в их быстродействии и малой потребляемой мощности. В связи с этим необходимы</w:t>
      </w:r>
      <w:r w:rsidR="00EB77AC" w:rsidRPr="00AD2105">
        <w:rPr>
          <w:sz w:val="28"/>
          <w:szCs w:val="28"/>
        </w:rPr>
        <w:t xml:space="preserve"> </w:t>
      </w:r>
      <w:r w:rsidRPr="00AD2105">
        <w:rPr>
          <w:sz w:val="28"/>
          <w:szCs w:val="28"/>
        </w:rPr>
        <w:t>корректные модели МОП-транзисторов, чтобы было возможно проектирование все более усложняющихся цифровых устройств.</w:t>
      </w:r>
    </w:p>
    <w:p w:rsidR="00D936CB" w:rsidRPr="00212668" w:rsidRDefault="00D936C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При проектировании схем на полевых транзисторах необходимо знать как выглядит ВАХ транзистора. Этот параметр закладывается в ходе проектирования структуры транзистора. Чтоб</w:t>
      </w:r>
      <w:r w:rsidR="000F6130" w:rsidRPr="00212668">
        <w:rPr>
          <w:sz w:val="28"/>
          <w:szCs w:val="28"/>
        </w:rPr>
        <w:t>ы предсказать поведение ВАХ нужно знать, какие процессы происходят в структуре при изменении прикладываемых к ней напряжений. Одним из таких процессов, напрямую влияющих на вид ВАХ транзистора, является изменение толщины обедненной области пространственного заряда</w:t>
      </w:r>
      <w:r w:rsidR="00E5247A" w:rsidRPr="00212668">
        <w:rPr>
          <w:sz w:val="28"/>
          <w:szCs w:val="28"/>
        </w:rPr>
        <w:t xml:space="preserve"> (ОПЗ) и, следовательно, геометрии канала при изменении напряжения на стоке.</w:t>
      </w:r>
    </w:p>
    <w:p w:rsidR="00E5247A" w:rsidRPr="00212668" w:rsidRDefault="00E5247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В данной работе будет построена компьютерная модель зависимости толщины ОПЗ от приложенного к току напряжения.</w:t>
      </w:r>
    </w:p>
    <w:p w:rsidR="00D936CB" w:rsidRPr="00AD2105" w:rsidRDefault="00D936CB" w:rsidP="00EB77AC">
      <w:pPr>
        <w:ind w:firstLine="709"/>
        <w:jc w:val="both"/>
        <w:rPr>
          <w:sz w:val="28"/>
          <w:szCs w:val="28"/>
        </w:rPr>
      </w:pPr>
    </w:p>
    <w:p w:rsidR="00D936CB" w:rsidRPr="00AD2105" w:rsidRDefault="00D936CB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br w:type="page"/>
      </w:r>
    </w:p>
    <w:p w:rsidR="001C0AAC" w:rsidRPr="00AD2105" w:rsidRDefault="001C0AA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1</w:t>
      </w:r>
      <w:r w:rsidR="001668FF" w:rsidRPr="00AD2105">
        <w:rPr>
          <w:sz w:val="28"/>
          <w:szCs w:val="28"/>
        </w:rPr>
        <w:t>.</w:t>
      </w:r>
      <w:r w:rsidRPr="00AD2105">
        <w:rPr>
          <w:sz w:val="28"/>
          <w:szCs w:val="28"/>
        </w:rPr>
        <w:t xml:space="preserve"> Полевые транзисторы, их классификация, принцип действия</w:t>
      </w:r>
    </w:p>
    <w:p w:rsidR="001668FF" w:rsidRPr="00AD2105" w:rsidRDefault="001668FF" w:rsidP="00EB77AC">
      <w:pPr>
        <w:ind w:firstLine="709"/>
        <w:jc w:val="both"/>
        <w:rPr>
          <w:sz w:val="28"/>
          <w:szCs w:val="28"/>
        </w:rPr>
      </w:pPr>
    </w:p>
    <w:p w:rsidR="001C0AAC" w:rsidRPr="00AD2105" w:rsidRDefault="001C0AA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1.1 Классификация полевых транзисторов</w:t>
      </w:r>
    </w:p>
    <w:p w:rsidR="001C0AAC" w:rsidRPr="00AD2105" w:rsidRDefault="001C0AAC" w:rsidP="00EB77AC">
      <w:pPr>
        <w:ind w:firstLine="709"/>
        <w:jc w:val="both"/>
        <w:rPr>
          <w:sz w:val="28"/>
          <w:szCs w:val="28"/>
        </w:rPr>
      </w:pPr>
    </w:p>
    <w:p w:rsidR="001C0AAC" w:rsidRPr="00AD2105" w:rsidRDefault="001C0AA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 xml:space="preserve">Полевыми транзисторами называются полупроводниковые приборы (ППП), работа которых основана на </w:t>
      </w:r>
      <w:r w:rsidR="00C55F5C" w:rsidRPr="00AD2105">
        <w:rPr>
          <w:sz w:val="28"/>
          <w:szCs w:val="28"/>
        </w:rPr>
        <w:t>модуляции сопротивления слоя полупроводникового материала поперечным электрическим полем.</w:t>
      </w:r>
    </w:p>
    <w:p w:rsidR="00C55F5C" w:rsidRPr="00AD2105" w:rsidRDefault="00C55F5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Протекание электрического тока в полевых транзисторах обусловлено носителями заряда только одного знака (электронами или дырками), поэтому такие транзисторы называют также униполярными в отличие от биполярных.</w:t>
      </w:r>
    </w:p>
    <w:p w:rsidR="00C55F5C" w:rsidRPr="00AD2105" w:rsidRDefault="00C55F5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По физическим эффектам, лежащим в основе управления носителями заряда, полевые транзисторы бывают трех видов: с управляющим p-n-переходом, с управляющим переходом металл полупроводник и со структурой металл–диэлектрик–полупроводник (МДП-транзисторы).</w:t>
      </w:r>
    </w:p>
    <w:p w:rsidR="00C55F5C" w:rsidRPr="00AD2105" w:rsidRDefault="00C55F5C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В полевых транзисторах в качестве полупроводникового материала используют в основном кремний и арсенид галлия, в качестве металлов: алюминий, молибден, золото; в качестве диэлектрика оксид кремния SiО</w:t>
      </w:r>
      <w:r w:rsidRPr="00AD2105">
        <w:rPr>
          <w:sz w:val="28"/>
          <w:szCs w:val="28"/>
          <w:vertAlign w:val="subscript"/>
        </w:rPr>
        <w:t>2</w:t>
      </w:r>
      <w:r w:rsidRPr="00AD2105">
        <w:rPr>
          <w:sz w:val="28"/>
          <w:szCs w:val="28"/>
        </w:rPr>
        <w:t xml:space="preserve"> в МОП-транзисторах или сложные структуры, например SiO</w:t>
      </w:r>
      <w:r w:rsidRPr="00AD2105">
        <w:rPr>
          <w:sz w:val="28"/>
          <w:szCs w:val="28"/>
          <w:vertAlign w:val="subscript"/>
        </w:rPr>
        <w:t>2</w:t>
      </w:r>
      <w:r w:rsidRPr="00AD2105">
        <w:rPr>
          <w:sz w:val="28"/>
          <w:szCs w:val="28"/>
        </w:rPr>
        <w:t>–Al</w:t>
      </w:r>
      <w:r w:rsidRPr="00AD2105">
        <w:rPr>
          <w:sz w:val="28"/>
          <w:szCs w:val="28"/>
          <w:vertAlign w:val="subscript"/>
        </w:rPr>
        <w:t>2</w:t>
      </w:r>
      <w:r w:rsidRPr="00AD2105">
        <w:rPr>
          <w:sz w:val="28"/>
          <w:szCs w:val="28"/>
        </w:rPr>
        <w:t>O</w:t>
      </w:r>
      <w:r w:rsidRPr="00AD2105">
        <w:rPr>
          <w:sz w:val="28"/>
          <w:szCs w:val="28"/>
          <w:vertAlign w:val="subscript"/>
        </w:rPr>
        <w:t>3</w:t>
      </w:r>
      <w:r w:rsidRPr="00AD2105">
        <w:rPr>
          <w:sz w:val="28"/>
          <w:szCs w:val="28"/>
        </w:rPr>
        <w:t>, SiO</w:t>
      </w:r>
      <w:r w:rsidRPr="00AD2105">
        <w:rPr>
          <w:sz w:val="28"/>
          <w:szCs w:val="28"/>
          <w:vertAlign w:val="subscript"/>
        </w:rPr>
        <w:t>2</w:t>
      </w:r>
      <w:r w:rsidRPr="00AD2105">
        <w:rPr>
          <w:sz w:val="28"/>
          <w:szCs w:val="28"/>
        </w:rPr>
        <w:t>–Si</w:t>
      </w:r>
      <w:r w:rsidRPr="00AD2105">
        <w:rPr>
          <w:sz w:val="28"/>
          <w:szCs w:val="28"/>
          <w:vertAlign w:val="subscript"/>
        </w:rPr>
        <w:t>3</w:t>
      </w:r>
      <w:r w:rsidRPr="00AD2105">
        <w:rPr>
          <w:sz w:val="28"/>
          <w:szCs w:val="28"/>
        </w:rPr>
        <w:t>N</w:t>
      </w:r>
      <w:r w:rsidRPr="00AD2105">
        <w:rPr>
          <w:sz w:val="28"/>
          <w:szCs w:val="28"/>
          <w:vertAlign w:val="subscript"/>
        </w:rPr>
        <w:t>4</w:t>
      </w:r>
      <w:r w:rsidRPr="00AD2105">
        <w:rPr>
          <w:sz w:val="28"/>
          <w:szCs w:val="28"/>
        </w:rPr>
        <w:t xml:space="preserve"> в МДП-транзисторах.</w:t>
      </w:r>
    </w:p>
    <w:p w:rsidR="00882EA5" w:rsidRPr="00AD2105" w:rsidRDefault="00882EA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МДП-транзисторы по способу образования канала подразделяются на транзисторы со встроенным каналом (канал создается при изготовлении) и с индуцированным каналом (канал возникает под действием напряжения, приложенного к управляющим электродам). В современных цифровых интегральных схемах (ИС) наиболее распространены МДП-трнзисторы с индуцированным каналом.</w:t>
      </w:r>
    </w:p>
    <w:p w:rsidR="00882EA5" w:rsidRPr="00AD2105" w:rsidRDefault="00882EA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По типу проводимости МДП-транзисторы делятся на транзисторы с каналом n-типа и каналом p-типа</w:t>
      </w:r>
      <w:r w:rsidR="00C74364" w:rsidRPr="00AD2105">
        <w:rPr>
          <w:sz w:val="28"/>
          <w:szCs w:val="28"/>
        </w:rPr>
        <w:t>.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Полевые транзисторы проще биполярных по структуре, кроме того им присущ ряд ценных качеств: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- производство этих приборов проще, они имеют меньшие габариты и можно добиться более высокой степени интеграции ИС;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- потребляемая ими мощность меньше, чем у биполярных транзисторов (мощность, потребляемая МОП - транзисторами, составляет единицы нановатт, в то время как биполярные транзисторы потребляют единицы милливатт);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- применение полевых транзисторов улучшает экономические показатели изделий;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- характерной особенностью полевых транзисторов является высокое входное сопротивление (свыше 10 МОм) и высокий коэффициент усиления по напряжению;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- на базе полевых транзисторов легко создавать запоминающие устройства, работающие за счет накопления зарядов малыми внутренними емкостями;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- надежность полевых транзисторов выше надежности биполярных.</w:t>
      </w: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</w:p>
    <w:p w:rsidR="001C0AAC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1.2 Принцип действия полевого транзистора с индуцированным каналом</w:t>
      </w:r>
    </w:p>
    <w:p w:rsidR="001C0AAC" w:rsidRPr="00AD2105" w:rsidRDefault="001C0AAC" w:rsidP="00EB77AC">
      <w:pPr>
        <w:ind w:firstLine="709"/>
        <w:jc w:val="both"/>
        <w:rPr>
          <w:sz w:val="28"/>
          <w:szCs w:val="28"/>
        </w:rPr>
      </w:pPr>
    </w:p>
    <w:p w:rsidR="00617F15" w:rsidRPr="00AD2105" w:rsidRDefault="00617F15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 xml:space="preserve">Рассмотрим работу МДП-транзистора </w:t>
      </w:r>
      <w:r w:rsidR="00A5602A" w:rsidRPr="00AD2105">
        <w:rPr>
          <w:sz w:val="28"/>
          <w:szCs w:val="28"/>
        </w:rPr>
        <w:t>с индуцированным каналом p-типа.</w:t>
      </w:r>
    </w:p>
    <w:p w:rsidR="00A5602A" w:rsidRPr="00AD2105" w:rsidRDefault="00A5602A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Физической основой работы полевого транзистора со структурой металл – диэлектрик – полупроводник (МДП) является эффект поля. Эффект поля состоит в том, что под действием внешнего электрического поля изменяется концентрация свободных носителей заряда в приповерхностной области полупроводника.</w:t>
      </w:r>
    </w:p>
    <w:p w:rsidR="00A5602A" w:rsidRPr="00AD2105" w:rsidRDefault="00A5602A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В полевых приборах со структурой МДП внешнее поле обусловлено приложенным напряжением на металлический электрод – затвор. В зависимости от знака и величины приложенного напряжения присутствуют четыре состояния области пространственного заряда (ОПЗ) полупроводника – обогащение, обеднение, слабая и сильная инверсия.</w:t>
      </w:r>
    </w:p>
    <w:p w:rsidR="00A5602A" w:rsidRPr="00AD2105" w:rsidRDefault="00A5602A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Полевые транзисторы в активном режиме могут работать только в области слабой или сильной инверсии, т.е. в том случае, когда инверсионный канал между истоком и стоком отделен от объема подложки слоем обеднения. На рисунке 1 приведена топология МДП - транзистора, где этот факт наглядно виден.</w:t>
      </w:r>
    </w:p>
    <w:p w:rsidR="00AD2105" w:rsidRPr="00AD2105" w:rsidRDefault="00AD2105" w:rsidP="00EB77AC">
      <w:pPr>
        <w:ind w:firstLine="709"/>
        <w:jc w:val="both"/>
        <w:rPr>
          <w:sz w:val="28"/>
          <w:szCs w:val="28"/>
        </w:rPr>
      </w:pPr>
    </w:p>
    <w:p w:rsidR="00A5602A" w:rsidRPr="00AD2105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59.5pt;height:169.5pt;visibility:visible">
            <v:imagedata r:id="rId8" o:title=""/>
          </v:shape>
        </w:pict>
      </w:r>
    </w:p>
    <w:p w:rsidR="00A5602A" w:rsidRPr="00AD2105" w:rsidRDefault="00A5602A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Рисунок 1 – Полевой транзистор со структурой металл – диэлектрик – полупроводник</w:t>
      </w:r>
    </w:p>
    <w:p w:rsidR="00BA5827" w:rsidRPr="00AD2105" w:rsidRDefault="00BA5827" w:rsidP="00EB77AC">
      <w:pPr>
        <w:ind w:firstLine="709"/>
        <w:jc w:val="both"/>
        <w:rPr>
          <w:sz w:val="28"/>
          <w:szCs w:val="28"/>
        </w:rPr>
      </w:pPr>
    </w:p>
    <w:p w:rsidR="00BA5827" w:rsidRPr="00AD2105" w:rsidRDefault="00BA5827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В отсутствии напряжения, приложенного к структуре ,p-n-переходы, образованные областями стока, истока и подложкой, смещены в обратном направлении. В подложке на границе раздела между полупроводником и диэлектриком образуется отрицательны заряд подвижных электронов, который уравновешивает положительный заряд Q</w:t>
      </w:r>
      <w:r w:rsidRPr="00AD2105">
        <w:rPr>
          <w:sz w:val="28"/>
          <w:szCs w:val="28"/>
          <w:vertAlign w:val="subscript"/>
        </w:rPr>
        <w:t>пов</w:t>
      </w:r>
      <w:r w:rsidRPr="00AD2105">
        <w:rPr>
          <w:sz w:val="28"/>
          <w:szCs w:val="28"/>
        </w:rPr>
        <w:t xml:space="preserve"> поверхностных состояний.</w:t>
      </w:r>
      <w:r w:rsidR="00B74973" w:rsidRPr="00AD2105">
        <w:rPr>
          <w:sz w:val="28"/>
          <w:szCs w:val="28"/>
        </w:rPr>
        <w:t xml:space="preserve"> Наличие избыточных электронов у поверхности раздела приводит к искривлению энергетических зон (рисунок 2)</w:t>
      </w:r>
    </w:p>
    <w:p w:rsidR="00B74973" w:rsidRPr="00AD2105" w:rsidRDefault="00B74973" w:rsidP="00EB77AC">
      <w:pPr>
        <w:ind w:firstLine="709"/>
        <w:jc w:val="both"/>
        <w:rPr>
          <w:sz w:val="28"/>
          <w:szCs w:val="28"/>
        </w:rPr>
      </w:pPr>
    </w:p>
    <w:p w:rsidR="00AD2105" w:rsidRPr="00AD2105" w:rsidRDefault="00AD2105">
      <w:pPr>
        <w:spacing w:after="200" w:line="276" w:lineRule="auto"/>
        <w:rPr>
          <w:sz w:val="28"/>
          <w:szCs w:val="28"/>
        </w:rPr>
      </w:pPr>
      <w:r w:rsidRPr="00AD2105">
        <w:rPr>
          <w:sz w:val="28"/>
          <w:szCs w:val="28"/>
        </w:rPr>
        <w:br w:type="page"/>
      </w:r>
    </w:p>
    <w:p w:rsidR="00B74973" w:rsidRPr="00AD2105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5" o:spid="_x0000_i1026" type="#_x0000_t75" style="width:281.25pt;height:196.5pt;visibility:visible">
            <v:imagedata r:id="rId9" o:title=""/>
          </v:shape>
        </w:pict>
      </w:r>
    </w:p>
    <w:p w:rsidR="00B74973" w:rsidRPr="00AD2105" w:rsidRDefault="00B74973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Рисунок 2 – Зонная диаграмма МДП-транзистора в отсутствии внешних электрических полей</w:t>
      </w:r>
    </w:p>
    <w:p w:rsidR="00AD2105" w:rsidRPr="00AD2105" w:rsidRDefault="00AD2105" w:rsidP="00EB77AC">
      <w:pPr>
        <w:ind w:firstLine="709"/>
        <w:jc w:val="both"/>
        <w:rPr>
          <w:sz w:val="28"/>
          <w:szCs w:val="28"/>
        </w:rPr>
      </w:pPr>
    </w:p>
    <w:p w:rsidR="00B74973" w:rsidRPr="00AD2105" w:rsidRDefault="00EB1E61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Дополнительное искривление зон и накопление отрицательного заряда подвижных электронов у поверхности возникает за счет разности работ выхода для диэлектрика и полупроводника. Чаще всего в качестве диэлектрика используется двуокись кремния SiO</w:t>
      </w:r>
      <w:r w:rsidRPr="00AD2105">
        <w:rPr>
          <w:sz w:val="28"/>
          <w:szCs w:val="28"/>
          <w:vertAlign w:val="subscript"/>
        </w:rPr>
        <w:t>2</w:t>
      </w:r>
      <w:r w:rsidRPr="00AD2105">
        <w:rPr>
          <w:sz w:val="28"/>
          <w:szCs w:val="28"/>
        </w:rPr>
        <w:t>. Работа выхода из SiO</w:t>
      </w:r>
      <w:r w:rsidRPr="00AD2105">
        <w:rPr>
          <w:sz w:val="28"/>
          <w:szCs w:val="28"/>
          <w:vertAlign w:val="subscript"/>
        </w:rPr>
        <w:t>2</w:t>
      </w:r>
      <w:r w:rsidRPr="00AD2105">
        <w:rPr>
          <w:sz w:val="28"/>
          <w:szCs w:val="28"/>
        </w:rPr>
        <w:t xml:space="preserve"> меньше, чем из кремния, поэтому </w:t>
      </w:r>
      <w:r w:rsidR="00AD2105" w:rsidRPr="00AD2105">
        <w:rPr>
          <w:sz w:val="28"/>
          <w:szCs w:val="28"/>
        </w:rPr>
        <w:t>м</w:t>
      </w:r>
      <w:r w:rsidRPr="00AD2105">
        <w:rPr>
          <w:sz w:val="28"/>
          <w:szCs w:val="28"/>
        </w:rPr>
        <w:t xml:space="preserve">ежду диэлектриком и полупроводником возникает контактная разность потенциалов </w:t>
      </w:r>
      <w:r w:rsidRPr="00AD2105">
        <w:rPr>
          <w:rFonts w:ascii="Cambria Math" w:hAnsi="Cambria Math" w:cs="Cambria Math"/>
          <w:sz w:val="28"/>
          <w:szCs w:val="28"/>
        </w:rPr>
        <w:t>ϕ</w:t>
      </w:r>
      <w:r w:rsidRPr="00AD2105">
        <w:rPr>
          <w:sz w:val="28"/>
          <w:szCs w:val="28"/>
          <w:vertAlign w:val="subscript"/>
        </w:rPr>
        <w:t>МДП</w:t>
      </w:r>
      <w:r w:rsidRPr="00AD2105">
        <w:rPr>
          <w:sz w:val="28"/>
          <w:szCs w:val="28"/>
        </w:rPr>
        <w:t>, величина которой составляет приблизительно 0,4 В.</w:t>
      </w:r>
    </w:p>
    <w:p w:rsidR="00EB1E61" w:rsidRPr="00AD2105" w:rsidRDefault="00EB1E61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Таким образом, в исходном состоянии суммарный отрицательный заряд</w:t>
      </w:r>
      <w:r w:rsidR="00AD2105" w:rsidRPr="00AD2105">
        <w:rPr>
          <w:sz w:val="28"/>
          <w:szCs w:val="28"/>
        </w:rPr>
        <w:t xml:space="preserve"> </w:t>
      </w:r>
      <w:r w:rsidRPr="00AD2105">
        <w:rPr>
          <w:sz w:val="28"/>
          <w:szCs w:val="28"/>
        </w:rPr>
        <w:t>электронов у поверхности полупроводника обусловлен зарядом поверхностных состояний и разностью работ выхода из полупроводника и диэлектрика. Из условия электронейтральности следует, что суммарный положительный заряд в диэлектрике равен отрицательному заряду подвижных электронов у поверхности полупроводника. Поэтому электрическое поле сосредоточено на границе раздела полупроводника и диэлектрика.</w:t>
      </w:r>
    </w:p>
    <w:p w:rsidR="00EB1E61" w:rsidRPr="00AD2105" w:rsidRDefault="00C53208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При подаче отрицательного напряжения на затвор, возникающее электрическое поле уменьшает поле, созданное контактной разностью потенциалов и обусловленное Q</w:t>
      </w:r>
      <w:r w:rsidRPr="00AD2105">
        <w:rPr>
          <w:sz w:val="28"/>
          <w:szCs w:val="28"/>
          <w:vertAlign w:val="subscript"/>
        </w:rPr>
        <w:t>пов</w:t>
      </w:r>
      <w:r w:rsidRPr="00AD2105">
        <w:rPr>
          <w:sz w:val="28"/>
          <w:szCs w:val="28"/>
        </w:rPr>
        <w:t xml:space="preserve"> и приводит к уменьшению заряда подвижных электронов у поверхности. Под действием электрического поля электроны перемещаются вглубь полупроводника. С увеличением отрицательного напряжения на затворе заряд подвижных электронов у поверхности уменьшается и поверхностный слой полупроводника стремится изменить свой тип проводимости с электронного на дырочный. При некотором напряжении на затворе поверхностный слой имеет собственную проводимость. В этом случае уровень Ферми совпадает с серединой запрещенной зоны E</w:t>
      </w:r>
      <w:r w:rsidRPr="00AD2105">
        <w:rPr>
          <w:sz w:val="28"/>
          <w:szCs w:val="28"/>
          <w:vertAlign w:val="subscript"/>
        </w:rPr>
        <w:t>F</w:t>
      </w:r>
      <w:r w:rsidRPr="00AD2105">
        <w:rPr>
          <w:sz w:val="28"/>
          <w:szCs w:val="28"/>
        </w:rPr>
        <w:t>=E</w:t>
      </w:r>
      <w:r w:rsidRPr="00AD2105">
        <w:rPr>
          <w:sz w:val="28"/>
          <w:szCs w:val="28"/>
          <w:vertAlign w:val="subscript"/>
        </w:rPr>
        <w:t>i</w:t>
      </w:r>
      <w:r w:rsidRPr="00AD2105">
        <w:rPr>
          <w:sz w:val="28"/>
          <w:szCs w:val="28"/>
        </w:rPr>
        <w:t xml:space="preserve"> (рисунок 3).</w:t>
      </w:r>
    </w:p>
    <w:p w:rsidR="00C53208" w:rsidRPr="00AD2105" w:rsidRDefault="005737B7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Дальней</w:t>
      </w:r>
      <w:r w:rsidR="00C61003" w:rsidRPr="00AD2105">
        <w:rPr>
          <w:sz w:val="28"/>
          <w:szCs w:val="28"/>
        </w:rPr>
        <w:t>шее увеличение отрицательного напряжения на затворе приводит к тому, что электроны, связанные с атомами донорной примеси в подложке, отталкиваются в глубь полупроводника, оголяя положительно заряженные ионизированные атомы донорной примеси.</w:t>
      </w:r>
    </w:p>
    <w:p w:rsidR="00AD2105" w:rsidRPr="00AD2105" w:rsidRDefault="00AD2105" w:rsidP="00EB77AC">
      <w:pPr>
        <w:ind w:firstLine="709"/>
        <w:jc w:val="both"/>
        <w:rPr>
          <w:sz w:val="28"/>
          <w:szCs w:val="28"/>
        </w:rPr>
      </w:pPr>
    </w:p>
    <w:p w:rsidR="00C53208" w:rsidRPr="00AD2105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6" o:spid="_x0000_i1027" type="#_x0000_t75" style="width:261.75pt;height:171pt;visibility:visible">
            <v:imagedata r:id="rId10" o:title=""/>
          </v:shape>
        </w:pict>
      </w:r>
    </w:p>
    <w:p w:rsidR="00C53208" w:rsidRPr="00AD2105" w:rsidRDefault="00C53208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 xml:space="preserve">Рисунок 3 </w:t>
      </w:r>
      <w:r w:rsidR="005737B7" w:rsidRPr="00AD2105">
        <w:rPr>
          <w:sz w:val="28"/>
          <w:szCs w:val="28"/>
        </w:rPr>
        <w:t>–</w:t>
      </w:r>
      <w:r w:rsidRPr="00AD2105">
        <w:rPr>
          <w:sz w:val="28"/>
          <w:szCs w:val="28"/>
        </w:rPr>
        <w:t xml:space="preserve"> </w:t>
      </w:r>
      <w:r w:rsidR="005737B7" w:rsidRPr="00AD2105">
        <w:rPr>
          <w:sz w:val="28"/>
          <w:szCs w:val="28"/>
        </w:rPr>
        <w:t>Энергетическая диаграммы МДП-транзистора с E</w:t>
      </w:r>
      <w:r w:rsidR="005737B7" w:rsidRPr="00AD2105">
        <w:rPr>
          <w:sz w:val="28"/>
          <w:szCs w:val="28"/>
          <w:vertAlign w:val="subscript"/>
        </w:rPr>
        <w:t>F</w:t>
      </w:r>
      <w:r w:rsidR="005737B7" w:rsidRPr="00AD2105">
        <w:rPr>
          <w:sz w:val="28"/>
          <w:szCs w:val="28"/>
        </w:rPr>
        <w:t>=E</w:t>
      </w:r>
      <w:r w:rsidR="005737B7" w:rsidRPr="00AD2105">
        <w:rPr>
          <w:sz w:val="28"/>
          <w:szCs w:val="28"/>
          <w:vertAlign w:val="subscript"/>
        </w:rPr>
        <w:t>i</w:t>
      </w:r>
    </w:p>
    <w:p w:rsidR="00C61003" w:rsidRPr="00AD2105" w:rsidRDefault="00C61003" w:rsidP="00EB77AC">
      <w:pPr>
        <w:ind w:firstLine="709"/>
        <w:jc w:val="both"/>
        <w:rPr>
          <w:sz w:val="28"/>
          <w:szCs w:val="28"/>
        </w:rPr>
      </w:pPr>
    </w:p>
    <w:p w:rsidR="00DF397F" w:rsidRPr="00AD2105" w:rsidRDefault="00C61003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Неподвижные ионизированные а</w:t>
      </w:r>
      <w:r w:rsidR="0071254B" w:rsidRPr="00AD2105">
        <w:rPr>
          <w:sz w:val="28"/>
          <w:szCs w:val="28"/>
        </w:rPr>
        <w:t>т</w:t>
      </w:r>
      <w:r w:rsidRPr="00AD2105">
        <w:rPr>
          <w:sz w:val="28"/>
          <w:szCs w:val="28"/>
        </w:rPr>
        <w:t>омы образуют слой объемного заряда, компенсирующий</w:t>
      </w:r>
      <w:r w:rsidRPr="00AD2105">
        <w:rPr>
          <w:sz w:val="28"/>
          <w:szCs w:val="28"/>
          <w:vertAlign w:val="subscript"/>
        </w:rPr>
        <w:t xml:space="preserve"> </w:t>
      </w:r>
      <w:r w:rsidRPr="00AD2105">
        <w:rPr>
          <w:sz w:val="28"/>
          <w:szCs w:val="28"/>
        </w:rPr>
        <w:t>отрицательный заряд на затворе.</w:t>
      </w:r>
      <w:r w:rsidR="0071254B" w:rsidRPr="00AD2105">
        <w:rPr>
          <w:sz w:val="28"/>
          <w:szCs w:val="28"/>
        </w:rPr>
        <w:t xml:space="preserve"> Толщина слоя объемного заряда с ростом отрицательного напряжения на затворе изменяется незначительно, т.к. за счет увеличения напряженности электрического поля подвижные дырки перемещаются к поверхности и образуют инверсионный слой дырочной проводимости</w:t>
      </w:r>
      <w:r w:rsidR="00DF397F" w:rsidRPr="00AD2105">
        <w:rPr>
          <w:sz w:val="28"/>
          <w:szCs w:val="28"/>
        </w:rPr>
        <w:t>.</w:t>
      </w:r>
    </w:p>
    <w:p w:rsidR="00DF397F" w:rsidRPr="00AD2105" w:rsidRDefault="00DF397F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Таким образом на поверхности полупроводника индуцируется канал, проводимость которого будет увеличиваться с ростом отрицательного напряжения на затворе.</w:t>
      </w:r>
    </w:p>
    <w:p w:rsidR="00DF397F" w:rsidRPr="00AD2105" w:rsidRDefault="00DF397F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Под действием разности потенциалов между стоком и истоком в канале транзистора протекает ток стока I</w:t>
      </w:r>
      <w:r w:rsidRPr="00AD2105">
        <w:rPr>
          <w:sz w:val="28"/>
          <w:szCs w:val="28"/>
          <w:vertAlign w:val="subscript"/>
        </w:rPr>
        <w:t>с</w:t>
      </w:r>
      <w:r w:rsidRPr="00AD2105">
        <w:rPr>
          <w:sz w:val="28"/>
          <w:szCs w:val="28"/>
        </w:rPr>
        <w:t>. При малых отрицательных напряжениях на стоке U</w:t>
      </w:r>
      <w:r w:rsidRPr="00AD2105">
        <w:rPr>
          <w:sz w:val="28"/>
          <w:szCs w:val="28"/>
          <w:vertAlign w:val="subscript"/>
        </w:rPr>
        <w:t>С</w:t>
      </w:r>
      <w:r w:rsidRPr="00AD2105">
        <w:rPr>
          <w:sz w:val="28"/>
          <w:szCs w:val="28"/>
        </w:rPr>
        <w:t xml:space="preserve"> ток I</w:t>
      </w:r>
      <w:r w:rsidRPr="00AD2105">
        <w:rPr>
          <w:sz w:val="28"/>
          <w:szCs w:val="28"/>
          <w:vertAlign w:val="subscript"/>
        </w:rPr>
        <w:t>с</w:t>
      </w:r>
      <w:r w:rsidRPr="00AD2105">
        <w:rPr>
          <w:sz w:val="28"/>
          <w:szCs w:val="28"/>
        </w:rPr>
        <w:t xml:space="preserve"> прямо пропорционален приложенному напряжению. Рост U</w:t>
      </w:r>
      <w:r w:rsidRPr="00AD2105">
        <w:rPr>
          <w:sz w:val="28"/>
          <w:szCs w:val="28"/>
          <w:vertAlign w:val="subscript"/>
        </w:rPr>
        <w:t>C</w:t>
      </w:r>
      <w:r w:rsidRPr="00AD2105">
        <w:rPr>
          <w:sz w:val="28"/>
          <w:szCs w:val="28"/>
        </w:rPr>
        <w:t>, с одной стороны, увеличивает ток стока, т.к. увеличивается электрическое поле вдоль канала, с другой стороны, U</w:t>
      </w:r>
      <w:r w:rsidRPr="00AD2105">
        <w:rPr>
          <w:sz w:val="28"/>
          <w:szCs w:val="28"/>
          <w:vertAlign w:val="subscript"/>
        </w:rPr>
        <w:t>C</w:t>
      </w:r>
      <w:r w:rsidRPr="00AD2105">
        <w:rPr>
          <w:sz w:val="28"/>
          <w:szCs w:val="28"/>
        </w:rPr>
        <w:t xml:space="preserve"> компенсирует действие напряжения, приложенного к затвору, что приводит к уменьшению толщины канала около стока и его проводимости. Изменение проводимости канала около стока является причиной отклонения зависимости I</w:t>
      </w:r>
      <w:r w:rsidRPr="00AD2105">
        <w:rPr>
          <w:sz w:val="28"/>
          <w:szCs w:val="28"/>
          <w:vertAlign w:val="subscript"/>
        </w:rPr>
        <w:t>C</w:t>
      </w:r>
      <w:r w:rsidRPr="00AD2105">
        <w:rPr>
          <w:sz w:val="28"/>
          <w:szCs w:val="28"/>
        </w:rPr>
        <w:t>(U</w:t>
      </w:r>
      <w:r w:rsidRPr="00AD2105">
        <w:rPr>
          <w:sz w:val="28"/>
          <w:szCs w:val="28"/>
          <w:vertAlign w:val="subscript"/>
        </w:rPr>
        <w:t>C</w:t>
      </w:r>
      <w:r w:rsidRPr="00AD2105">
        <w:rPr>
          <w:sz w:val="28"/>
          <w:szCs w:val="28"/>
        </w:rPr>
        <w:t>) от линейного закона.</w:t>
      </w:r>
    </w:p>
    <w:p w:rsidR="00C36A12" w:rsidRPr="00AD2105" w:rsidRDefault="00C36A12" w:rsidP="00EB77AC">
      <w:pPr>
        <w:ind w:firstLine="709"/>
        <w:jc w:val="both"/>
        <w:rPr>
          <w:sz w:val="28"/>
          <w:szCs w:val="28"/>
        </w:rPr>
      </w:pPr>
      <w:r w:rsidRPr="00AD2105">
        <w:rPr>
          <w:sz w:val="28"/>
          <w:szCs w:val="28"/>
        </w:rPr>
        <w:t>Толщина слоя объемного заряда максимальна около</w:t>
      </w:r>
      <w:r w:rsidR="005968C2" w:rsidRPr="00AD2105">
        <w:rPr>
          <w:sz w:val="28"/>
          <w:szCs w:val="28"/>
        </w:rPr>
        <w:t xml:space="preserve"> ст</w:t>
      </w:r>
      <w:r w:rsidRPr="00AD2105">
        <w:rPr>
          <w:sz w:val="28"/>
          <w:szCs w:val="28"/>
        </w:rPr>
        <w:t>ока и минимальна у истока. Дальнейшее увеличение U</w:t>
      </w:r>
      <w:r w:rsidRPr="00AD2105">
        <w:rPr>
          <w:sz w:val="28"/>
          <w:szCs w:val="28"/>
          <w:vertAlign w:val="subscript"/>
        </w:rPr>
        <w:t>C</w:t>
      </w:r>
      <w:r w:rsidRPr="00AD2105">
        <w:rPr>
          <w:sz w:val="28"/>
          <w:szCs w:val="28"/>
        </w:rPr>
        <w:t xml:space="preserve"> приводит к насыщению тока стока. Когда напряжение на стоке станет равным</w:t>
      </w:r>
    </w:p>
    <w:p w:rsidR="00AD2105" w:rsidRPr="00AD2105" w:rsidRDefault="00AD2105" w:rsidP="00EB77AC">
      <w:pPr>
        <w:ind w:firstLine="709"/>
        <w:jc w:val="both"/>
        <w:rPr>
          <w:sz w:val="28"/>
          <w:szCs w:val="28"/>
        </w:rPr>
      </w:pPr>
    </w:p>
    <w:p w:rsidR="00D75CA2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4"/>
        </w:rPr>
        <w:pict>
          <v:shape id="_x0000_i1028" type="#_x0000_t75" style="width:12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1C2539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C2539&quot; wsp:rsidP=&quot;001C2539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“Р &lt;/m:t&gt;&lt;/m:r&gt;&lt;/m:sub&gt;&lt;/m:sSub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—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‚Рї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4"/>
        </w:rPr>
        <w:pict>
          <v:shape id="_x0000_i1029" type="#_x0000_t75" style="width:129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1C2539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C2539&quot; wsp:rsidP=&quot;001C2539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“Р &lt;/m:t&gt;&lt;/m:r&gt;&lt;/m:sub&gt;&lt;/m:sSub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—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‚Рї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D75CA2" w:rsidRPr="00212668">
        <w:rPr>
          <w:sz w:val="28"/>
          <w:szCs w:val="28"/>
        </w:rPr>
        <w:t>,</w:t>
      </w:r>
      <w:r w:rsidR="00EB77AC" w:rsidRPr="00212668">
        <w:rPr>
          <w:sz w:val="28"/>
          <w:szCs w:val="28"/>
        </w:rPr>
        <w:t xml:space="preserve"> </w:t>
      </w:r>
      <w:r w:rsidR="00D75CA2" w:rsidRPr="00212668">
        <w:rPr>
          <w:sz w:val="28"/>
          <w:szCs w:val="28"/>
        </w:rPr>
        <w:t>(1.1)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D75CA2" w:rsidRPr="00212668" w:rsidRDefault="00D75CA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канал в районе стока оказывается перекрытым слоем объемного заряда. Падение напряжения на части канала, свободной от объемного заряда, стабилизируется, а ток I</w:t>
      </w:r>
      <w:r w:rsidRPr="00212668">
        <w:rPr>
          <w:sz w:val="28"/>
          <w:szCs w:val="28"/>
          <w:vertAlign w:val="subscript"/>
        </w:rPr>
        <w:t>С</w:t>
      </w:r>
      <w:r w:rsidRPr="00212668">
        <w:rPr>
          <w:sz w:val="28"/>
          <w:szCs w:val="28"/>
        </w:rPr>
        <w:t xml:space="preserve"> насыщается. Длина канала уменьшается на величину Δl</w:t>
      </w:r>
      <w:r w:rsidR="006656F2" w:rsidRPr="00212668">
        <w:rPr>
          <w:sz w:val="28"/>
          <w:szCs w:val="28"/>
        </w:rPr>
        <w:t xml:space="preserve"> (рисунок 4), что уменьшает омическое сопротивление части канала, свободной от объемного заряда, а так как падение напряжения остается равным U</w:t>
      </w:r>
      <w:r w:rsidR="006656F2" w:rsidRPr="00212668">
        <w:rPr>
          <w:sz w:val="28"/>
          <w:szCs w:val="28"/>
          <w:vertAlign w:val="subscript"/>
        </w:rPr>
        <w:t>С ГР</w:t>
      </w:r>
      <w:r w:rsidR="006656F2" w:rsidRPr="00212668">
        <w:rPr>
          <w:sz w:val="28"/>
          <w:szCs w:val="28"/>
        </w:rPr>
        <w:t>, то ток стока несколько возрастает. Изменение длины канала с ростом U</w:t>
      </w:r>
      <w:r w:rsidR="006656F2" w:rsidRPr="00212668">
        <w:rPr>
          <w:sz w:val="28"/>
          <w:szCs w:val="28"/>
          <w:vertAlign w:val="subscript"/>
        </w:rPr>
        <w:t>С</w:t>
      </w:r>
      <w:r w:rsidR="006656F2" w:rsidRPr="00212668">
        <w:rPr>
          <w:sz w:val="28"/>
          <w:szCs w:val="28"/>
        </w:rPr>
        <w:t xml:space="preserve"> является причиной конечной величины выходного сопротивления транзистора. Граничное напряжение U</w:t>
      </w:r>
      <w:r w:rsidR="006656F2" w:rsidRPr="00212668">
        <w:rPr>
          <w:sz w:val="28"/>
          <w:szCs w:val="28"/>
          <w:vertAlign w:val="subscript"/>
        </w:rPr>
        <w:t>С ГР</w:t>
      </w:r>
      <w:r w:rsidR="006656F2" w:rsidRPr="00212668">
        <w:rPr>
          <w:sz w:val="28"/>
          <w:szCs w:val="28"/>
        </w:rPr>
        <w:t xml:space="preserve"> делит вольтамперные характеристики полевого транзистора на две области: область крутой зависимости тока стока от напряжения на стоке и </w:t>
      </w:r>
      <w:r w:rsidR="00913392" w:rsidRPr="00212668">
        <w:rPr>
          <w:sz w:val="28"/>
          <w:szCs w:val="28"/>
        </w:rPr>
        <w:t>область пологой зависимости тока от напряжения на стоке.</w:t>
      </w:r>
    </w:p>
    <w:p w:rsidR="00376A12" w:rsidRPr="00212668" w:rsidRDefault="00376A1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Крутая и пологая области ВАХ являются рабочими областями МДП-транзистора.</w:t>
      </w:r>
    </w:p>
    <w:p w:rsidR="003910BD" w:rsidRPr="00212668" w:rsidRDefault="003910BD">
      <w:pPr>
        <w:spacing w:after="200" w:line="276" w:lineRule="auto"/>
        <w:rPr>
          <w:sz w:val="28"/>
          <w:szCs w:val="28"/>
        </w:rPr>
      </w:pPr>
    </w:p>
    <w:p w:rsidR="003910BD" w:rsidRPr="00212668" w:rsidRDefault="003910BD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2C492E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2" o:spid="_x0000_i1030" type="#_x0000_t75" style="width:368.25pt;height:201.75pt;visibility:visible">
            <v:imagedata r:id="rId12" o:title=""/>
          </v:shape>
        </w:pict>
      </w:r>
    </w:p>
    <w:p w:rsidR="00C662C7" w:rsidRPr="00212668" w:rsidRDefault="002C492E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Рисунок 4 – </w:t>
      </w:r>
      <w:r w:rsidR="005968C2" w:rsidRPr="00212668">
        <w:rPr>
          <w:sz w:val="28"/>
          <w:szCs w:val="28"/>
        </w:rPr>
        <w:t>Уменьшение длины канала МДП-транзистора под действием напряжения на стоке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C662C7" w:rsidRPr="00212668" w:rsidRDefault="00C662C7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2C492E" w:rsidRPr="00212668" w:rsidRDefault="002C492E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2</w:t>
      </w:r>
      <w:r w:rsidR="00AD2105" w:rsidRPr="00212668">
        <w:rPr>
          <w:sz w:val="28"/>
          <w:szCs w:val="28"/>
        </w:rPr>
        <w:t>.</w:t>
      </w:r>
      <w:r w:rsidRPr="00212668">
        <w:rPr>
          <w:sz w:val="28"/>
          <w:szCs w:val="28"/>
        </w:rPr>
        <w:t xml:space="preserve"> Моделирование работы МДП-транзистора</w:t>
      </w:r>
    </w:p>
    <w:p w:rsidR="00C662C7" w:rsidRPr="00212668" w:rsidRDefault="00C662C7" w:rsidP="00EB77AC">
      <w:pPr>
        <w:ind w:firstLine="709"/>
        <w:jc w:val="both"/>
        <w:rPr>
          <w:sz w:val="28"/>
          <w:szCs w:val="28"/>
        </w:rPr>
      </w:pPr>
    </w:p>
    <w:p w:rsidR="000F62CC" w:rsidRPr="00212668" w:rsidRDefault="00C662C7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В данной работе будет построена компьютерная модель зависимости геометрии индуцированного канала МДП-транзистора от </w:t>
      </w:r>
      <w:r w:rsidR="000F62CC" w:rsidRPr="00212668">
        <w:rPr>
          <w:sz w:val="28"/>
          <w:szCs w:val="28"/>
        </w:rPr>
        <w:t>напряжения приложенного к стоку. Данная модель является полезной при изучении свойств полевого транзистора, т.к. пространственные характеристики канала определяют вид ВАХ прибора.</w:t>
      </w:r>
    </w:p>
    <w:p w:rsidR="00C662C7" w:rsidRPr="00212668" w:rsidRDefault="00C662C7" w:rsidP="00EB77AC">
      <w:pPr>
        <w:ind w:firstLine="709"/>
        <w:jc w:val="both"/>
        <w:rPr>
          <w:sz w:val="28"/>
          <w:szCs w:val="28"/>
        </w:rPr>
      </w:pPr>
    </w:p>
    <w:p w:rsidR="00CE2EDC" w:rsidRPr="00212668" w:rsidRDefault="0035483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2.1 Теоретическое обоснование компьютерной модели</w:t>
      </w:r>
    </w:p>
    <w:p w:rsidR="00354832" w:rsidRPr="00212668" w:rsidRDefault="00354832" w:rsidP="00EB77AC">
      <w:pPr>
        <w:ind w:firstLine="709"/>
        <w:jc w:val="both"/>
        <w:rPr>
          <w:sz w:val="28"/>
          <w:szCs w:val="28"/>
        </w:rPr>
      </w:pPr>
    </w:p>
    <w:p w:rsidR="00CE2EDC" w:rsidRPr="00212668" w:rsidRDefault="00CE2EDC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Рассмотрим структуру транзистора, показанную на рисунке 5.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CE2EDC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3" o:spid="_x0000_i1031" type="#_x0000_t75" style="width:330.75pt;height:197.25pt;visibility:visible">
            <v:imagedata r:id="rId13" o:title=""/>
          </v:shape>
        </w:pict>
      </w:r>
    </w:p>
    <w:p w:rsidR="00CE2EDC" w:rsidRPr="00212668" w:rsidRDefault="00CE2EDC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5 – Структура транзистора и система координат</w:t>
      </w:r>
    </w:p>
    <w:p w:rsidR="00CE2EDC" w:rsidRPr="00212668" w:rsidRDefault="00CE2EDC" w:rsidP="00EB77AC">
      <w:pPr>
        <w:ind w:firstLine="709"/>
        <w:jc w:val="both"/>
        <w:rPr>
          <w:sz w:val="28"/>
          <w:szCs w:val="28"/>
        </w:rPr>
      </w:pPr>
    </w:p>
    <w:p w:rsidR="00C52D3D" w:rsidRPr="00212668" w:rsidRDefault="00CE2EDC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В качестве начала отсчета возьмем точку, лежащую на границе раздела диэлектрика и полупроводника, ось y – от истока к стоку вдоль границы раздела. Все напряжения в структуре отсчитываются относительно потенциала истока. При подаче напряжения на затвор U</w:t>
      </w:r>
      <w:r w:rsidRPr="00212668">
        <w:rPr>
          <w:sz w:val="28"/>
          <w:szCs w:val="28"/>
          <w:vertAlign w:val="subscript"/>
        </w:rPr>
        <w:t>З</w:t>
      </w:r>
      <w:r w:rsidRPr="00212668">
        <w:rPr>
          <w:sz w:val="28"/>
          <w:szCs w:val="28"/>
        </w:rPr>
        <w:t xml:space="preserve"> в подложке образуется канал толщиной x</w:t>
      </w:r>
      <w:r w:rsidRPr="00212668">
        <w:rPr>
          <w:sz w:val="28"/>
          <w:szCs w:val="28"/>
          <w:vertAlign w:val="subscript"/>
        </w:rPr>
        <w:t>К</w:t>
      </w:r>
      <w:r w:rsidRPr="00212668">
        <w:rPr>
          <w:sz w:val="28"/>
          <w:szCs w:val="28"/>
        </w:rPr>
        <w:t>. Канал изолирован от основного объема подложки слоем объемного заряда.</w:t>
      </w:r>
    </w:p>
    <w:p w:rsidR="00C52D3D" w:rsidRPr="00212668" w:rsidRDefault="00C52D3D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При подаче напряжения на сток транзистора в канале начинает протекать ток. Потенциал на границе канала и слоя объемного заряда изменяется по всей длине канала и является функцией координаты: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C52D3D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32" type="#_x0000_t75" style="width:14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21428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21428&quot; wsp:rsidP=&quot;00C2142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33" type="#_x0000_t75" style="width:14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21428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21428&quot; wsp:rsidP=&quot;00C2142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C52D3D" w:rsidRPr="00212668">
        <w:rPr>
          <w:sz w:val="28"/>
          <w:szCs w:val="28"/>
        </w:rPr>
        <w:t>,</w:t>
      </w:r>
      <w:r w:rsidR="00EB77AC" w:rsidRPr="00212668">
        <w:rPr>
          <w:sz w:val="28"/>
          <w:szCs w:val="28"/>
        </w:rPr>
        <w:t xml:space="preserve"> </w:t>
      </w:r>
      <w:r w:rsidR="00C52D3D" w:rsidRPr="00212668">
        <w:rPr>
          <w:sz w:val="28"/>
          <w:szCs w:val="28"/>
        </w:rPr>
        <w:t>(2)</w:t>
      </w:r>
    </w:p>
    <w:p w:rsidR="00C52D3D" w:rsidRPr="00212668" w:rsidRDefault="00C52D3D" w:rsidP="00EB77AC">
      <w:pPr>
        <w:ind w:firstLine="709"/>
        <w:jc w:val="both"/>
        <w:rPr>
          <w:sz w:val="28"/>
          <w:szCs w:val="28"/>
        </w:rPr>
      </w:pPr>
    </w:p>
    <w:p w:rsidR="00C52D3D" w:rsidRPr="00212668" w:rsidRDefault="00C52D3D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где U(y) – изменение потенциала на расстоянии y от истока;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34" type="#_x0000_t75" style="width:2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27B29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627B29&quot; wsp:rsidP=&quot;00627B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35" type="#_x0000_t75" style="width:2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27B29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627B29&quot; wsp:rsidP=&quot;00627B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- потенциал на поверхности слоя объемного заряда, при котором концентрация подвижных дырок в канале преобладает над концентрацией электронов и ионизированных атомов донорной примеси.</w:t>
      </w:r>
    </w:p>
    <w:p w:rsidR="00F601EA" w:rsidRPr="00212668" w:rsidRDefault="00F601E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Так как все напряжения отсчитываются относительно потенциала истока, то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F601EA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36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D5C43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D5C43&quot; wsp:rsidP=&quot;00CD5C4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37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D5C43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D5C43&quot; wsp:rsidP=&quot;00CD5C4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F601EA" w:rsidRPr="00212668">
        <w:rPr>
          <w:sz w:val="28"/>
          <w:szCs w:val="28"/>
        </w:rPr>
        <w:t>,</w:t>
      </w:r>
    </w:p>
    <w:p w:rsidR="00F601EA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38" type="#_x0000_t75" style="width:12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02EB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B702EB&quot; wsp:rsidP=&quot;00B702E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L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39" type="#_x0000_t75" style="width:12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02EB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B702EB&quot; wsp:rsidP=&quot;00B702E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L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F601EA" w:rsidRPr="00212668">
        <w:rPr>
          <w:sz w:val="28"/>
          <w:szCs w:val="28"/>
        </w:rPr>
        <w:t>.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F601EA" w:rsidRPr="00212668" w:rsidRDefault="0035483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Распределение потенциала в слое объемного заряда, обусловленного зарядом ионизированных атомов примеси N</w:t>
      </w:r>
      <w:r w:rsidRPr="00212668">
        <w:rPr>
          <w:sz w:val="28"/>
          <w:szCs w:val="28"/>
          <w:vertAlign w:val="subscript"/>
        </w:rPr>
        <w:t>Д</w:t>
      </w:r>
      <w:r w:rsidRPr="00212668">
        <w:rPr>
          <w:sz w:val="28"/>
          <w:szCs w:val="28"/>
        </w:rPr>
        <w:t>, подчиняется уравнению Пуассона. Смещая начало координат в точку x</w:t>
      </w:r>
      <w:r w:rsidRPr="00212668">
        <w:rPr>
          <w:sz w:val="28"/>
          <w:szCs w:val="28"/>
          <w:vertAlign w:val="subscript"/>
        </w:rPr>
        <w:t>К</w:t>
      </w:r>
      <w:r w:rsidRPr="00212668">
        <w:rPr>
          <w:sz w:val="28"/>
          <w:szCs w:val="28"/>
        </w:rPr>
        <w:t>, уравнение Пуассона для слоя объемного заряда можно записать в виде</w:t>
      </w:r>
    </w:p>
    <w:p w:rsidR="00354832" w:rsidRPr="00212668" w:rsidRDefault="00354832" w:rsidP="00EB77AC">
      <w:pPr>
        <w:ind w:firstLine="709"/>
        <w:jc w:val="both"/>
        <w:rPr>
          <w:sz w:val="28"/>
          <w:szCs w:val="28"/>
        </w:rPr>
      </w:pPr>
    </w:p>
    <w:p w:rsidR="00354832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36"/>
        </w:rPr>
        <w:pict>
          <v:shape id="_x0000_i1040" type="#_x0000_t75" style="width:88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2259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2C2259&quot; wsp:rsidP=&quot;002C225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&lt;/m:t&gt;&lt;/m:r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x&lt;/m:t&gt;&lt;/m:r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”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36"/>
        </w:rPr>
        <w:pict>
          <v:shape id="_x0000_i1041" type="#_x0000_t75" style="width:88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2259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2C2259&quot; wsp:rsidP=&quot;002C225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&lt;/m:t&gt;&lt;/m:r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x&lt;/m:t&gt;&lt;/m:r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p&gt;&lt;/m:sSup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”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892348" w:rsidRPr="00212668">
        <w:rPr>
          <w:sz w:val="28"/>
          <w:szCs w:val="28"/>
        </w:rPr>
        <w:t>,</w:t>
      </w:r>
      <w:r w:rsidR="00EB77AC" w:rsidRPr="00212668">
        <w:rPr>
          <w:sz w:val="28"/>
          <w:szCs w:val="28"/>
        </w:rPr>
        <w:t xml:space="preserve"> </w:t>
      </w:r>
      <w:r w:rsidR="00892348" w:rsidRPr="00212668">
        <w:rPr>
          <w:sz w:val="28"/>
          <w:szCs w:val="28"/>
        </w:rPr>
        <w:t>(3)</w:t>
      </w:r>
    </w:p>
    <w:p w:rsidR="00892348" w:rsidRPr="00212668" w:rsidRDefault="00892348" w:rsidP="00EB77AC">
      <w:pPr>
        <w:ind w:firstLine="709"/>
        <w:jc w:val="both"/>
        <w:rPr>
          <w:sz w:val="28"/>
          <w:szCs w:val="28"/>
        </w:rPr>
      </w:pPr>
    </w:p>
    <w:p w:rsidR="00892348" w:rsidRPr="00212668" w:rsidRDefault="0089234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где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3"/>
        </w:rPr>
        <w:pict>
          <v:shape id="_x0000_i1042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wsp:rsid wsp:val=&quot;00FE4A0F&quot;/&gt;&lt;/wsp:rsids&gt;&lt;/w:docPr&gt;&lt;w:body&gt;&lt;wx:sect&gt;&lt;w:p wsp:rsidR=&quot;00000000&quot; wsp:rsidRDefault=&quot;00FE4A0F&quot; wsp:rsidP=&quot;00FE4A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3"/>
        </w:rPr>
        <w:pict>
          <v:shape id="_x0000_i1043" type="#_x0000_t75" style="width:15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wsp:rsid wsp:val=&quot;00FE4A0F&quot;/&gt;&lt;/wsp:rsids&gt;&lt;/w:docPr&gt;&lt;w:body&gt;&lt;wx:sect&gt;&lt;w:p wsp:rsidR=&quot;00000000&quot; wsp:rsidRDefault=&quot;00FE4A0F&quot; wsp:rsidP=&quot;00FE4A0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- диэлектрическая проницаемость кремния;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3"/>
        </w:rPr>
        <w:pict>
          <v:shape id="_x0000_i1044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02CB0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02CB0&quot; wsp:rsidP=&quot;00C02CB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3"/>
        </w:rPr>
        <w:pict>
          <v:shape id="_x0000_i1045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02CB0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02CB0&quot; wsp:rsidP=&quot;00C02CB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- диэлектрическая проницаемость вакуума; q – заряд электрона.</w:t>
      </w:r>
    </w:p>
    <w:p w:rsidR="00892348" w:rsidRPr="00212668" w:rsidRDefault="0089234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Решим уравнение (3) при граничных условиях</w:t>
      </w:r>
    </w:p>
    <w:p w:rsidR="00892348" w:rsidRPr="00212668" w:rsidRDefault="00892348" w:rsidP="00EB77AC">
      <w:pPr>
        <w:ind w:firstLine="709"/>
        <w:jc w:val="both"/>
        <w:rPr>
          <w:sz w:val="28"/>
          <w:szCs w:val="28"/>
        </w:rPr>
      </w:pPr>
    </w:p>
    <w:p w:rsidR="00892348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3"/>
        </w:rPr>
        <w:pict>
          <v:shape id="_x0000_i1046" type="#_x0000_t75" style="width:88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55F11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855F11&quot; wsp:rsidP=&quot;00855F11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3"/>
        </w:rPr>
        <w:pict>
          <v:shape id="_x0000_i1047" type="#_x0000_t75" style="width:88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55F11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855F11&quot; wsp:rsidP=&quot;00855F11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892348" w:rsidRPr="00212668">
        <w:rPr>
          <w:sz w:val="28"/>
          <w:szCs w:val="28"/>
        </w:rPr>
        <w:t xml:space="preserve">, </w:t>
      </w: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32"/>
        </w:rPr>
        <w:pict>
          <v:shape id="_x0000_i1048" type="#_x0000_t75" style="width:88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42038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D42038&quot; wsp:rsidP=&quot;00D4203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П†&lt;/m:t&gt;&lt;/m:r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x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32"/>
        </w:rPr>
        <w:pict>
          <v:shape id="_x0000_i1049" type="#_x0000_t75" style="width:88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42038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D42038&quot; wsp:rsidP=&quot;00D4203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П†&lt;/m:t&gt;&lt;/m:r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dx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892348" w:rsidRPr="00212668">
        <w:rPr>
          <w:sz w:val="28"/>
          <w:szCs w:val="28"/>
        </w:rPr>
        <w:t>,</w:t>
      </w:r>
    </w:p>
    <w:p w:rsidR="00AD2105" w:rsidRPr="00212668" w:rsidRDefault="00AD2105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892348" w:rsidRPr="00212668" w:rsidRDefault="0089234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где h – толщина области объемного заряда; U</w:t>
      </w:r>
      <w:r w:rsidRPr="00212668">
        <w:rPr>
          <w:sz w:val="28"/>
          <w:szCs w:val="28"/>
          <w:vertAlign w:val="subscript"/>
        </w:rPr>
        <w:t>п</w:t>
      </w:r>
      <w:r w:rsidRPr="00212668">
        <w:rPr>
          <w:sz w:val="28"/>
          <w:szCs w:val="28"/>
        </w:rPr>
        <w:t xml:space="preserve"> – напряжение, приложенное к подложке.</w:t>
      </w:r>
    </w:p>
    <w:p w:rsidR="00892348" w:rsidRPr="00212668" w:rsidRDefault="0089234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Решением уравнения является зависимость</w:t>
      </w:r>
    </w:p>
    <w:p w:rsidR="00892348" w:rsidRPr="00212668" w:rsidRDefault="00892348" w:rsidP="00EB77AC">
      <w:pPr>
        <w:ind w:firstLine="709"/>
        <w:jc w:val="both"/>
        <w:rPr>
          <w:sz w:val="28"/>
          <w:szCs w:val="28"/>
        </w:rPr>
      </w:pPr>
    </w:p>
    <w:p w:rsidR="00892348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36"/>
        </w:rPr>
        <w:pict>
          <v:shape id="_x0000_i1050" type="#_x0000_t75" style="width:163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2076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62076&quot; wsp:rsidP=&quot;00C62076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den&gt;&lt;/m:f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”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/m:e&gt;&lt;/m:d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36"/>
        </w:rPr>
        <w:pict>
          <v:shape id="_x0000_i1051" type="#_x0000_t75" style="width:163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2076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C62076&quot; wsp:rsidP=&quot;00C62076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den&gt;&lt;/m:f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”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x&lt;/m:t&gt;&lt;/m:r&gt;&lt;/m:e&gt;&lt;/m:d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892348" w:rsidRPr="00212668">
        <w:rPr>
          <w:sz w:val="28"/>
          <w:szCs w:val="28"/>
        </w:rPr>
        <w:t>,</w:t>
      </w:r>
      <w:r w:rsidR="000D17CA" w:rsidRPr="00212668">
        <w:rPr>
          <w:sz w:val="28"/>
          <w:szCs w:val="28"/>
        </w:rPr>
        <w:t>(4)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460224" w:rsidRPr="00212668" w:rsidRDefault="001A5BF9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Толщину слоя объемного заряда h определяем из уравнения (4), подставляя в него значение</w:t>
      </w:r>
    </w:p>
    <w:p w:rsidR="00460224" w:rsidRPr="00212668" w:rsidRDefault="00460224" w:rsidP="00EB77AC">
      <w:pPr>
        <w:ind w:firstLine="709"/>
        <w:jc w:val="both"/>
        <w:rPr>
          <w:sz w:val="28"/>
          <w:szCs w:val="28"/>
        </w:rPr>
      </w:pPr>
    </w:p>
    <w:p w:rsidR="00460224" w:rsidRPr="00212668" w:rsidRDefault="001A5BF9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52" type="#_x0000_t75" style="width:9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151ED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151ED&quot; wsp:rsidP=&quot;001151ED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53" type="#_x0000_t75" style="width:9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151ED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151ED&quot; wsp:rsidP=&quot;001151ED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. </w:t>
      </w:r>
    </w:p>
    <w:p w:rsidR="00460224" w:rsidRPr="00212668" w:rsidRDefault="00460224" w:rsidP="00EB77AC">
      <w:pPr>
        <w:ind w:firstLine="709"/>
        <w:jc w:val="both"/>
        <w:rPr>
          <w:sz w:val="28"/>
          <w:szCs w:val="28"/>
        </w:rPr>
      </w:pPr>
    </w:p>
    <w:p w:rsidR="000D17CA" w:rsidRPr="00212668" w:rsidRDefault="001A5BF9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Тогда</w:t>
      </w:r>
    </w:p>
    <w:p w:rsidR="00AD2105" w:rsidRPr="00212668" w:rsidRDefault="00AD2105" w:rsidP="00EB77AC">
      <w:pPr>
        <w:ind w:firstLine="709"/>
        <w:jc w:val="both"/>
        <w:rPr>
          <w:sz w:val="28"/>
          <w:szCs w:val="28"/>
        </w:rPr>
      </w:pPr>
    </w:p>
    <w:p w:rsidR="001A5BF9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42"/>
        </w:rPr>
        <w:pict>
          <v:shape id="_x0000_i1054" type="#_x0000_t75" style="width:178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67AFE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67AFE&quot; wsp:rsidP=&quot;00167AFE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”&lt;/m:t&gt;&lt;/m:r&gt;&lt;/m:sub&gt;&lt;/m:sSub&gt;&lt;/m:den&gt;&lt;/m:f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ї&lt;/m:t&gt;&lt;/m:r&gt;&lt;/m:sub&gt;&lt;/m:sSub&gt;&lt;/m:e&gt;&lt;/m:d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42"/>
        </w:rPr>
        <w:pict>
          <v:shape id="_x0000_i1055" type="#_x0000_t75" style="width:178.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67AFE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67AFE&quot; wsp:rsidP=&quot;00167AFE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h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”&lt;/m:t&gt;&lt;/m:r&gt;&lt;/m:sub&gt;&lt;/m:sSub&gt;&lt;/m:den&gt;&lt;/m:f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іСЂ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y&lt;/m:t&gt;&lt;/m:r&gt;&lt;/m:e&gt;&lt;/m:d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ї&lt;/m:t&gt;&lt;/m:r&gt;&lt;/m:sub&gt;&lt;/m:sSub&gt;&lt;/m:e&gt;&lt;/m:d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1A5BF9" w:rsidRPr="00212668">
        <w:rPr>
          <w:sz w:val="28"/>
          <w:szCs w:val="28"/>
        </w:rPr>
        <w:t>,(5)</w:t>
      </w:r>
    </w:p>
    <w:p w:rsidR="005968C2" w:rsidRPr="00212668" w:rsidRDefault="005968C2" w:rsidP="00EB77AC">
      <w:pPr>
        <w:ind w:firstLine="709"/>
        <w:jc w:val="both"/>
        <w:rPr>
          <w:sz w:val="28"/>
          <w:szCs w:val="28"/>
        </w:rPr>
      </w:pPr>
    </w:p>
    <w:p w:rsidR="005968C2" w:rsidRPr="00212668" w:rsidRDefault="005968C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Полученное выражение будет использовано в компьютерной модели в качестве основного.</w:t>
      </w:r>
    </w:p>
    <w:p w:rsidR="00225C1C" w:rsidRPr="00212668" w:rsidRDefault="00225C1C" w:rsidP="00EB77AC">
      <w:pPr>
        <w:ind w:firstLine="709"/>
        <w:jc w:val="both"/>
        <w:rPr>
          <w:sz w:val="28"/>
          <w:szCs w:val="28"/>
        </w:rPr>
      </w:pPr>
    </w:p>
    <w:p w:rsidR="00225C1C" w:rsidRPr="00212668" w:rsidRDefault="00225C1C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2.2 Компьютерная модель</w:t>
      </w:r>
    </w:p>
    <w:p w:rsidR="00225C1C" w:rsidRPr="00212668" w:rsidRDefault="00225C1C" w:rsidP="00EB77AC">
      <w:pPr>
        <w:ind w:firstLine="709"/>
        <w:jc w:val="both"/>
        <w:rPr>
          <w:sz w:val="28"/>
          <w:szCs w:val="28"/>
        </w:rPr>
      </w:pPr>
    </w:p>
    <w:p w:rsidR="00225C1C" w:rsidRPr="00212668" w:rsidRDefault="00225C1C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Модель поведения ОПЗ МДП-транзистора будет построена в системе MathCad.</w:t>
      </w:r>
    </w:p>
    <w:p w:rsidR="00225C1C" w:rsidRPr="00212668" w:rsidRDefault="00225C1C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Для начала построения модели нужно ввести все необходимые исходные данные. Введем сначала физические константы, которые понадобятся нам для дальнейших расчетов. Такими константами являются: заряд электрона, диэлектрическая проницаемость оксида кремния, вакуума и кремния, контактная разность потенциалов между оксидом кремния и кремнием, постоянная Больцмана, концентрация собственных носителей в кремнии, ширина запрещенной зоны кремния. Все эти величины введены в изложенном выше порядке. Часть листинга, соответствующая вводу констант приведена на рисунке 6.</w:t>
      </w:r>
    </w:p>
    <w:p w:rsidR="00225C1C" w:rsidRPr="00212668" w:rsidRDefault="00225C1C" w:rsidP="00EB77AC">
      <w:pPr>
        <w:ind w:firstLine="709"/>
        <w:jc w:val="both"/>
        <w:rPr>
          <w:sz w:val="28"/>
          <w:szCs w:val="28"/>
        </w:rPr>
      </w:pPr>
    </w:p>
    <w:p w:rsidR="00225C1C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56" type="#_x0000_t75" style="width:303pt;height:94.5pt;visibility:visible">
            <v:imagedata r:id="rId26" o:title=""/>
          </v:shape>
        </w:pict>
      </w:r>
    </w:p>
    <w:p w:rsidR="00094BCB" w:rsidRPr="00212668" w:rsidRDefault="00094BC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6 – Ввод физических констант</w:t>
      </w:r>
    </w:p>
    <w:p w:rsidR="00460224" w:rsidRPr="00212668" w:rsidRDefault="00460224" w:rsidP="00EB77AC">
      <w:pPr>
        <w:ind w:firstLine="709"/>
        <w:jc w:val="both"/>
        <w:rPr>
          <w:sz w:val="28"/>
          <w:szCs w:val="28"/>
        </w:rPr>
      </w:pPr>
    </w:p>
    <w:p w:rsidR="00094BCB" w:rsidRPr="00212668" w:rsidRDefault="00094BC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Далее нужно ввести физические параметры самого транзистора. К таковым относятся: концентрация легирующей примеси в подложке Nsub, плотность поверхностных состояний Nss, концентрация примеси в области стока Nd, длина канала W, толщина подзатворного окисла Tox, разность работ выхода из затвора и подложки Ξgsub. Листинг представлен на рисунке 7.</w:t>
      </w:r>
    </w:p>
    <w:p w:rsidR="00094BCB" w:rsidRPr="00212668" w:rsidRDefault="00094BCB" w:rsidP="00EB77AC">
      <w:pPr>
        <w:ind w:firstLine="709"/>
        <w:jc w:val="both"/>
        <w:rPr>
          <w:sz w:val="28"/>
          <w:szCs w:val="28"/>
        </w:rPr>
      </w:pPr>
    </w:p>
    <w:p w:rsidR="00094BCB" w:rsidRPr="00212668" w:rsidRDefault="00332703" w:rsidP="00EB77AC">
      <w:pPr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i1057" type="#_x0000_t75" style="width:378.75pt;height:57.75pt;visibility:visible">
            <v:imagedata r:id="rId27" o:title=""/>
          </v:shape>
        </w:pict>
      </w:r>
    </w:p>
    <w:p w:rsidR="00094BCB" w:rsidRPr="00212668" w:rsidRDefault="00094BC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7 – Ввод физических параметров МДП-транзистора</w:t>
      </w:r>
    </w:p>
    <w:p w:rsidR="00094BCB" w:rsidRPr="00212668" w:rsidRDefault="00094BCB" w:rsidP="00EB77AC">
      <w:pPr>
        <w:ind w:firstLine="709"/>
        <w:jc w:val="both"/>
        <w:rPr>
          <w:sz w:val="28"/>
          <w:szCs w:val="28"/>
        </w:rPr>
      </w:pPr>
    </w:p>
    <w:p w:rsidR="00094BCB" w:rsidRPr="00212668" w:rsidRDefault="00094BC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Теперь нужно ввести исходные данные для построения модели. Напряжение на </w:t>
      </w:r>
      <w:r w:rsidR="00A811BA" w:rsidRPr="00212668">
        <w:rPr>
          <w:sz w:val="28"/>
          <w:szCs w:val="28"/>
        </w:rPr>
        <w:t>затворе U</w:t>
      </w:r>
      <w:r w:rsidR="00A811BA" w:rsidRPr="00212668">
        <w:rPr>
          <w:sz w:val="28"/>
          <w:szCs w:val="28"/>
          <w:vertAlign w:val="subscript"/>
        </w:rPr>
        <w:t>g</w:t>
      </w:r>
      <w:r w:rsidR="00A811BA" w:rsidRPr="00212668">
        <w:rPr>
          <w:sz w:val="28"/>
          <w:szCs w:val="28"/>
        </w:rPr>
        <w:t>, напряжение на стоке и истоке U</w:t>
      </w:r>
      <w:r w:rsidR="00A811BA" w:rsidRPr="00212668">
        <w:rPr>
          <w:sz w:val="28"/>
          <w:szCs w:val="28"/>
          <w:vertAlign w:val="subscript"/>
        </w:rPr>
        <w:t>d</w:t>
      </w:r>
      <w:r w:rsidR="00A811BA" w:rsidRPr="00212668">
        <w:rPr>
          <w:sz w:val="28"/>
          <w:szCs w:val="28"/>
        </w:rPr>
        <w:t xml:space="preserve"> и U</w:t>
      </w:r>
      <w:r w:rsidR="00A811BA" w:rsidRPr="00212668">
        <w:rPr>
          <w:sz w:val="28"/>
          <w:szCs w:val="28"/>
          <w:vertAlign w:val="subscript"/>
        </w:rPr>
        <w:t>s</w:t>
      </w:r>
      <w:r w:rsidR="00A811BA" w:rsidRPr="00212668">
        <w:rPr>
          <w:sz w:val="28"/>
          <w:szCs w:val="28"/>
        </w:rPr>
        <w:t>, напряжение на подложке U</w:t>
      </w:r>
      <w:r w:rsidR="00A811BA" w:rsidRPr="00212668">
        <w:rPr>
          <w:sz w:val="28"/>
          <w:szCs w:val="28"/>
          <w:vertAlign w:val="subscript"/>
        </w:rPr>
        <w:t>sub</w:t>
      </w:r>
      <w:r w:rsidR="00A811BA" w:rsidRPr="00212668">
        <w:rPr>
          <w:sz w:val="28"/>
          <w:szCs w:val="28"/>
        </w:rPr>
        <w:t>, температура окружающей среды Т.</w:t>
      </w:r>
    </w:p>
    <w:p w:rsidR="00A811BA" w:rsidRPr="00212668" w:rsidRDefault="00A811BA" w:rsidP="00EB77AC">
      <w:pPr>
        <w:ind w:firstLine="709"/>
        <w:jc w:val="both"/>
        <w:rPr>
          <w:sz w:val="28"/>
          <w:szCs w:val="28"/>
        </w:rPr>
      </w:pPr>
    </w:p>
    <w:p w:rsidR="00A811BA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58" type="#_x0000_t75" style="width:318pt;height:52.5pt;visibility:visible">
            <v:imagedata r:id="rId28" o:title=""/>
          </v:shape>
        </w:pict>
      </w:r>
    </w:p>
    <w:p w:rsidR="00A811BA" w:rsidRPr="00212668" w:rsidRDefault="00A811B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8 – Ввод исходных данных</w:t>
      </w:r>
    </w:p>
    <w:p w:rsidR="00A811BA" w:rsidRPr="00212668" w:rsidRDefault="00A811BA" w:rsidP="00EB77AC">
      <w:pPr>
        <w:ind w:firstLine="709"/>
        <w:jc w:val="both"/>
        <w:rPr>
          <w:sz w:val="28"/>
          <w:szCs w:val="28"/>
        </w:rPr>
      </w:pPr>
    </w:p>
    <w:p w:rsidR="00460224" w:rsidRPr="00212668" w:rsidRDefault="00460224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A811BA" w:rsidRPr="00212668" w:rsidRDefault="00A811B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Теперь, после ввода всех необходимых данных можно приступать к расчетам.</w:t>
      </w:r>
    </w:p>
    <w:p w:rsidR="00A811BA" w:rsidRPr="00212668" w:rsidRDefault="00A811B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Для начала следует рассчитать пороговое напряжение транзистора. Расчет будем вести по следующей формуле</w:t>
      </w:r>
    </w:p>
    <w:p w:rsidR="00685B50" w:rsidRPr="00212668" w:rsidRDefault="00685B50" w:rsidP="00EB77AC">
      <w:pPr>
        <w:ind w:firstLine="709"/>
        <w:jc w:val="both"/>
        <w:rPr>
          <w:sz w:val="28"/>
          <w:szCs w:val="28"/>
        </w:rPr>
      </w:pPr>
    </w:p>
    <w:p w:rsidR="00685B50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41"/>
        </w:rPr>
        <w:pict>
          <v:shape id="_x0000_i1059" type="#_x0000_t75" style="width:276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B5FB4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5B5FB4&quot; wsp:rsidP=&quot;005B5FB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ё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·-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s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O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ub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41"/>
        </w:rPr>
        <w:pict>
          <v:shape id="_x0000_i1060" type="#_x0000_t75" style="width:276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B5FB4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5B5FB4&quot; wsp:rsidP=&quot;005B5FB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ё&lt;/m:t&gt;&lt;/m:r&gt;&lt;/m:e&gt;&lt;m:sub&gt;&lt;m:r&gt;&lt;m:rPr&gt;&lt;m:sty m:val=&quot;p&quot;/&gt;&lt;/m:rPr&gt;&lt;w:rPr&gt;&lt;w:rFonts w:ascii=&quot;Cambria Math&quot; w:fareast=&quot;Times New Roman&quot;/&gt;&lt;w:sz w:val=&quot;28&quot;/&gt;&lt;w:sz-cs w:val=&quot;28&quot;/&gt;&lt;/w:rPr&gt;&lt;m:t&gt;Р·-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s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O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ub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685B50" w:rsidRPr="00212668">
        <w:rPr>
          <w:sz w:val="28"/>
          <w:szCs w:val="28"/>
        </w:rPr>
        <w:t>,</w:t>
      </w:r>
      <w:r w:rsidR="00EB77AC" w:rsidRPr="00212668">
        <w:rPr>
          <w:sz w:val="28"/>
          <w:szCs w:val="28"/>
        </w:rPr>
        <w:t xml:space="preserve"> </w:t>
      </w:r>
      <w:r w:rsidR="00685B50" w:rsidRPr="00212668">
        <w:rPr>
          <w:sz w:val="28"/>
          <w:szCs w:val="28"/>
        </w:rPr>
        <w:t>(6)</w:t>
      </w:r>
    </w:p>
    <w:p w:rsidR="00085A20" w:rsidRPr="00212668" w:rsidRDefault="00085A20" w:rsidP="00EB77AC">
      <w:pPr>
        <w:ind w:firstLine="709"/>
        <w:jc w:val="both"/>
        <w:rPr>
          <w:sz w:val="28"/>
          <w:szCs w:val="28"/>
        </w:rPr>
      </w:pPr>
    </w:p>
    <w:p w:rsidR="00685B50" w:rsidRPr="00212668" w:rsidRDefault="00685B50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где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61" type="#_x0000_t75" style="width:1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70882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A70882&quot; wsp:rsidP=&quot;00A7088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62" type="#_x0000_t75" style="width:1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70882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A70882&quot; wsp:rsidP=&quot;00A7088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- потенциал уровня Ферми;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3"/>
        </w:rPr>
        <w:pict>
          <v:shape id="_x0000_i1063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74030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E74030&quot; wsp:rsidP=&quot;00E7403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3"/>
        </w:rPr>
        <w:pict>
          <v:shape id="_x0000_i1064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74030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E74030&quot; wsp:rsidP=&quot;00E7403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- удельная емкость подзатворноко диэлектрика.</w:t>
      </w:r>
    </w:p>
    <w:p w:rsidR="00685B50" w:rsidRPr="00212668" w:rsidRDefault="00103230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В формуле (6) присутствуют величины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65" type="#_x0000_t75" style="width:1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C2330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DC2330&quot; wsp:rsidP=&quot;00DC233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66" type="#_x0000_t75" style="width:1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C2330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DC2330&quot; wsp:rsidP=&quot;00DC233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и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3"/>
        </w:rPr>
        <w:pict>
          <v:shape id="_x0000_i1067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0507F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70507F&quot; wsp:rsidP=&quot;007050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3"/>
        </w:rPr>
        <w:pict>
          <v:shape id="_x0000_i1068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0507F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70507F&quot; wsp:rsidP=&quot;007050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>, которые тоже необходимо рассчитать.</w:t>
      </w:r>
    </w:p>
    <w:p w:rsidR="00103230" w:rsidRPr="00212668" w:rsidRDefault="00103230" w:rsidP="00EB77AC">
      <w:pPr>
        <w:ind w:firstLine="709"/>
        <w:jc w:val="both"/>
        <w:rPr>
          <w:sz w:val="28"/>
          <w:szCs w:val="28"/>
        </w:rPr>
      </w:pPr>
    </w:p>
    <w:p w:rsidR="00103230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36"/>
        </w:rPr>
        <w:pict>
          <v:shape id="_x0000_i1069" type="#_x0000_t75" style="width:102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5128D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55128D&quot; wsp:rsidP=&quot;005512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/m:den&gt;&lt;/m:f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ln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ub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36"/>
        </w:rPr>
        <w:pict>
          <v:shape id="_x0000_i1070" type="#_x0000_t75" style="width:102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5128D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55128D&quot; wsp:rsidP=&quot;005512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q&lt;/m:t&gt;&lt;/m:r&gt;&lt;/m:den&gt;&lt;/m:f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ln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ub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i&lt;/m:t&gt;&lt;/m:r&gt;&lt;/m:sub&gt;&lt;/m:sSub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103230" w:rsidRPr="00212668">
        <w:rPr>
          <w:sz w:val="28"/>
          <w:szCs w:val="28"/>
        </w:rPr>
        <w:t>,</w:t>
      </w:r>
    </w:p>
    <w:p w:rsidR="00103230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36"/>
        </w:rPr>
        <w:pict>
          <v:shape id="_x0000_i1071" type="#_x0000_t75" style="width:80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716B9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8716B9&quot; wsp:rsidP=&quot;008716B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O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36"/>
        </w:rPr>
        <w:pict>
          <v:shape id="_x0000_i1072" type="#_x0000_t75" style="width:80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716B9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8716B9&quot; wsp:rsidP=&quot;008716B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O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µ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Si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o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103230" w:rsidRPr="00212668">
        <w:rPr>
          <w:sz w:val="28"/>
          <w:szCs w:val="28"/>
        </w:rPr>
        <w:t>.</w:t>
      </w:r>
    </w:p>
    <w:p w:rsidR="00103230" w:rsidRPr="00212668" w:rsidRDefault="00103230" w:rsidP="00EB77AC">
      <w:pPr>
        <w:ind w:firstLine="709"/>
        <w:jc w:val="both"/>
        <w:rPr>
          <w:sz w:val="28"/>
          <w:szCs w:val="28"/>
        </w:rPr>
      </w:pPr>
    </w:p>
    <w:p w:rsidR="00103230" w:rsidRPr="00212668" w:rsidRDefault="00103230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Листинг расчета порогового напряжения транзистора представлен на рисунке 9.</w:t>
      </w:r>
    </w:p>
    <w:p w:rsidR="00103230" w:rsidRPr="00212668" w:rsidRDefault="00103230" w:rsidP="00EB77AC">
      <w:pPr>
        <w:ind w:firstLine="709"/>
        <w:jc w:val="both"/>
        <w:rPr>
          <w:sz w:val="28"/>
          <w:szCs w:val="28"/>
        </w:rPr>
      </w:pPr>
    </w:p>
    <w:p w:rsidR="00103230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8" o:spid="_x0000_i1073" type="#_x0000_t75" style="width:400.5pt;height:178.5pt;visibility:visible">
            <v:imagedata r:id="rId34" o:title=""/>
          </v:shape>
        </w:pict>
      </w:r>
    </w:p>
    <w:p w:rsidR="00103230" w:rsidRPr="00212668" w:rsidRDefault="00103230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9 – Расчет порогового напряжения транзистора</w:t>
      </w:r>
    </w:p>
    <w:p w:rsidR="00085A20" w:rsidRPr="00212668" w:rsidRDefault="00085A20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103230" w:rsidRPr="00212668" w:rsidRDefault="00103230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Следует отметить, что MathCad сможет вычислить значение какой-либо величины, в данном случае V</w:t>
      </w:r>
      <w:r w:rsidRPr="00212668">
        <w:rPr>
          <w:sz w:val="28"/>
          <w:szCs w:val="28"/>
          <w:vertAlign w:val="subscript"/>
        </w:rPr>
        <w:t>T0</w:t>
      </w:r>
      <w:r w:rsidRPr="00212668">
        <w:rPr>
          <w:sz w:val="28"/>
          <w:szCs w:val="28"/>
        </w:rPr>
        <w:t xml:space="preserve">, только в том случае, если все необходимые для расчета величины </w:t>
      </w:r>
      <w:r w:rsidR="00315220" w:rsidRPr="00212668">
        <w:rPr>
          <w:sz w:val="28"/>
          <w:szCs w:val="28"/>
        </w:rPr>
        <w:t>будут заданы (или вычислены) выше основной расчетной формулы.</w:t>
      </w:r>
    </w:p>
    <w:p w:rsidR="00315220" w:rsidRPr="00212668" w:rsidRDefault="00E970D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Как было сказано в разделе 1.2 настоящей работы, </w:t>
      </w:r>
      <w:r w:rsidRPr="00AD2105">
        <w:rPr>
          <w:sz w:val="28"/>
          <w:szCs w:val="28"/>
        </w:rPr>
        <w:t xml:space="preserve">когда напряжение на стоке станет равным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4"/>
        </w:rPr>
        <w:pict>
          <v:shape id="_x0000_i1074" type="#_x0000_t75" style="width:30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71F8A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971F8A&quot; wsp:rsidP=&quot;00971F8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“Р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4"/>
        </w:rPr>
        <w:pict>
          <v:shape id="_x0000_i1075" type="#_x0000_t75" style="width:30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71F8A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971F8A&quot; wsp:rsidP=&quot;00971F8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“Р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, канал в районе стока оказывается перекрытым слоем объемного заряда. Нужно найти это напряжение на стоке. Расчет ведем по формуле (1.1). При дальнейшем увеличении напряжения на стоке </w:t>
      </w:r>
      <w:r w:rsidR="00994B6E" w:rsidRPr="00212668">
        <w:rPr>
          <w:sz w:val="28"/>
          <w:szCs w:val="28"/>
        </w:rPr>
        <w:t>наступит момент пробоя p-n-перехода сток-подложка. Это напряжение тоже необходимо посчитать. Расчет пробивного напряжения p-n-перехода будем вести по приближенной формуле</w:t>
      </w:r>
    </w:p>
    <w:p w:rsidR="00994B6E" w:rsidRPr="00212668" w:rsidRDefault="00994B6E" w:rsidP="00EB77AC">
      <w:pPr>
        <w:ind w:firstLine="709"/>
        <w:jc w:val="both"/>
        <w:rPr>
          <w:sz w:val="28"/>
          <w:szCs w:val="28"/>
        </w:rPr>
      </w:pPr>
    </w:p>
    <w:p w:rsidR="00994B6E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33"/>
        </w:rPr>
        <w:pict>
          <v:shape id="_x0000_i1076" type="#_x0000_t75" style="width:149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243E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A5243E&quot; wsp:rsidP=&quot;00A524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b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60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E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.1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den&gt;&lt;/m:f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sub&lt;/m:t&gt;&lt;/m:r&gt;&lt;/m:sub&gt;&lt;/m:sSub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6&lt;/m:t&gt;&lt;/m:r&gt;&lt;/m:sup&gt;&lt;/m:sSup&gt;&lt;/m:den&gt;&lt;/m:f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33"/>
        </w:rPr>
        <w:pict>
          <v:shape id="_x0000_i1077" type="#_x0000_t75" style="width:149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243E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A5243E&quot; wsp:rsidP=&quot;00A524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b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60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E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.1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/m:den&gt;&lt;/m:f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sub&lt;/m:t&gt;&lt;/m:r&gt;&lt;/m:sub&gt;&lt;/m:sSub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6&lt;/m:t&gt;&lt;/m:r&gt;&lt;/m:sup&gt;&lt;/m:sSup&gt;&lt;/m:den&gt;&lt;/m:f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480B28" w:rsidRPr="00212668">
        <w:rPr>
          <w:sz w:val="28"/>
          <w:szCs w:val="28"/>
        </w:rPr>
        <w:t>,(7)</w:t>
      </w:r>
    </w:p>
    <w:p w:rsidR="00480B28" w:rsidRPr="00212668" w:rsidRDefault="00480B28" w:rsidP="00EB77AC">
      <w:pPr>
        <w:ind w:firstLine="709"/>
        <w:jc w:val="both"/>
        <w:rPr>
          <w:sz w:val="28"/>
          <w:szCs w:val="28"/>
        </w:rPr>
      </w:pPr>
    </w:p>
    <w:p w:rsidR="00480B28" w:rsidRPr="00212668" w:rsidRDefault="00480B2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Листинг представлен на рисунке 10.</w:t>
      </w:r>
    </w:p>
    <w:p w:rsidR="00480B28" w:rsidRPr="00212668" w:rsidRDefault="00480B28" w:rsidP="00EB77AC">
      <w:pPr>
        <w:ind w:firstLine="709"/>
        <w:jc w:val="both"/>
        <w:rPr>
          <w:sz w:val="28"/>
          <w:szCs w:val="28"/>
        </w:rPr>
      </w:pPr>
    </w:p>
    <w:p w:rsidR="00480B28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1" o:spid="_x0000_i1078" type="#_x0000_t75" style="width:355.5pt;height:147pt;visibility:visible">
            <v:imagedata r:id="rId37" o:title=""/>
          </v:shape>
        </w:pict>
      </w:r>
    </w:p>
    <w:p w:rsidR="00480B28" w:rsidRPr="00212668" w:rsidRDefault="00480B2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10 – Расчет напряжения перекрытия и пробоя</w:t>
      </w:r>
    </w:p>
    <w:p w:rsidR="00480B28" w:rsidRPr="00212668" w:rsidRDefault="00480B28" w:rsidP="00EB77AC">
      <w:pPr>
        <w:ind w:firstLine="709"/>
        <w:jc w:val="both"/>
        <w:rPr>
          <w:sz w:val="28"/>
          <w:szCs w:val="28"/>
        </w:rPr>
      </w:pPr>
    </w:p>
    <w:p w:rsidR="00480B28" w:rsidRPr="00212668" w:rsidRDefault="00480B2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После расчета напряжений перекрытия канала и пробоя p-n-перехода нужно вычислить величину, на которую уменьшится длина индуцированного канала при превышении напряжением на стоке напряжения перекрытия канала. Листинг расчета представлен на рисунке 11.</w:t>
      </w:r>
    </w:p>
    <w:p w:rsidR="00085A20" w:rsidRPr="00212668" w:rsidRDefault="00085A20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480B28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79" type="#_x0000_t75" style="width:423pt;height:141.75pt;visibility:visible">
            <v:imagedata r:id="rId38" o:title=""/>
          </v:shape>
        </w:pict>
      </w:r>
    </w:p>
    <w:p w:rsidR="00480B28" w:rsidRPr="00212668" w:rsidRDefault="00480B28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11 – Расчет уменьшения длины канала</w:t>
      </w:r>
    </w:p>
    <w:p w:rsidR="00085A20" w:rsidRPr="00212668" w:rsidRDefault="00085A20" w:rsidP="00EB77AC">
      <w:pPr>
        <w:ind w:firstLine="709"/>
        <w:jc w:val="both"/>
        <w:rPr>
          <w:sz w:val="28"/>
          <w:szCs w:val="28"/>
        </w:rPr>
      </w:pPr>
    </w:p>
    <w:p w:rsidR="008A6EEB" w:rsidRPr="00212668" w:rsidRDefault="008A6EE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В приведенном листинге Δl принимает три различных значения. Первое значение определяет величину Δl при напряжениях больших, чем напряжение начала перекрытия канала, но меньших, чем напряжение пробоя p-n-перехода сток-подложка. Второе значение – уменьшение длины канала при напряжениях меньших, чем напряжение перекрытия канала. Очевидно, что это значение ноль. Третье значение Δl – значение при достижении </w:t>
      </w:r>
      <w:r w:rsidR="00C91C0F" w:rsidRPr="00212668">
        <w:rPr>
          <w:sz w:val="28"/>
          <w:szCs w:val="28"/>
        </w:rPr>
        <w:t>напряжением на стоке величины пробоя p-n-перехода сток-подложка. При этом длина канала перестает уменьшаться.</w:t>
      </w:r>
    </w:p>
    <w:p w:rsidR="00C91C0F" w:rsidRPr="00212668" w:rsidRDefault="00FA0899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Толщина ОПЗ зависит от величины потенциала на границе канала и ОПЗ. Вид этой зависимости</w:t>
      </w:r>
    </w:p>
    <w:p w:rsidR="00FA0899" w:rsidRPr="00212668" w:rsidRDefault="00FA0899" w:rsidP="00EB77AC">
      <w:pPr>
        <w:ind w:firstLine="709"/>
        <w:jc w:val="both"/>
        <w:rPr>
          <w:sz w:val="28"/>
          <w:szCs w:val="28"/>
        </w:rPr>
      </w:pPr>
    </w:p>
    <w:p w:rsidR="00FA0899" w:rsidRPr="00212668" w:rsidRDefault="00212668" w:rsidP="00EB77AC">
      <w:pPr>
        <w:ind w:firstLine="709"/>
        <w:jc w:val="both"/>
        <w:rPr>
          <w:sz w:val="28"/>
          <w:szCs w:val="28"/>
        </w:rPr>
      </w:pPr>
      <w:r w:rsidRPr="00212668">
        <w:rPr>
          <w:rFonts w:eastAsiaTheme="minorEastAsia"/>
          <w:sz w:val="28"/>
          <w:szCs w:val="28"/>
        </w:rPr>
        <w:fldChar w:fldCharType="begin"/>
      </w:r>
      <w:r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80" type="#_x0000_t75" style="width:13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1C58&quot;/&gt;&lt;wsp:rsid wsp:val=&quot;00FA2D04&quot;/&gt;&lt;wsp:rsid wsp:val=&quot;00FA644F&quot;/&gt;&lt;/wsp:rsids&gt;&lt;/w:docPr&gt;&lt;w:body&gt;&lt;wx:sect&gt;&lt;w:p wsp:rsidR=&quot;00000000&quot; wsp:rsidRDefault=&quot;00FA1C58&quot; wsp:rsidP=&quot;00FA1C5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gr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212668">
        <w:rPr>
          <w:rFonts w:eastAsiaTheme="minorEastAsia"/>
          <w:sz w:val="28"/>
          <w:szCs w:val="28"/>
        </w:rPr>
        <w:instrText xml:space="preserve"> </w:instrText>
      </w:r>
      <w:r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81" type="#_x0000_t75" style="width:13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1C58&quot;/&gt;&lt;wsp:rsid wsp:val=&quot;00FA2D04&quot;/&gt;&lt;wsp:rsid wsp:val=&quot;00FA644F&quot;/&gt;&lt;/wsp:rsids&gt;&lt;/w:docPr&gt;&lt;w:body&gt;&lt;wx:sect&gt;&lt;w:p wsp:rsidR=&quot;00000000&quot; wsp:rsidRDefault=&quot;00FA1C58&quot; wsp:rsidP=&quot;00FA1C5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gr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=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f&lt;/m:t&gt;&lt;/m:r&gt;&lt;/m:sub&gt;&lt;/m:sSub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212668">
        <w:rPr>
          <w:rFonts w:eastAsiaTheme="minorEastAsia"/>
          <w:sz w:val="28"/>
          <w:szCs w:val="28"/>
        </w:rPr>
        <w:fldChar w:fldCharType="end"/>
      </w:r>
      <w:r w:rsidR="00FA0899" w:rsidRPr="00212668">
        <w:rPr>
          <w:sz w:val="28"/>
          <w:szCs w:val="28"/>
        </w:rPr>
        <w:t>,(8)</w:t>
      </w:r>
    </w:p>
    <w:p w:rsidR="00085A20" w:rsidRPr="00212668" w:rsidRDefault="00085A20" w:rsidP="00EB77AC">
      <w:pPr>
        <w:ind w:firstLine="709"/>
        <w:jc w:val="both"/>
        <w:rPr>
          <w:sz w:val="28"/>
          <w:szCs w:val="28"/>
        </w:rPr>
      </w:pPr>
    </w:p>
    <w:p w:rsidR="00FA0899" w:rsidRPr="00212668" w:rsidRDefault="00FA0899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где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4"/>
        </w:rPr>
        <w:pict>
          <v:shape id="_x0000_i1082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56B80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256B80&quot; wsp:rsidP=&quot;00256B8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4"/>
        </w:rPr>
        <w:pict>
          <v:shape id="_x0000_i1083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56B80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256B80&quot; wsp:rsidP=&quot;00256B8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– изменение потенциала на расстоянии y от </w:t>
      </w:r>
      <w:r w:rsidR="00DB7122" w:rsidRPr="00212668">
        <w:rPr>
          <w:sz w:val="28"/>
          <w:szCs w:val="28"/>
        </w:rPr>
        <w:t>истока.</w:t>
      </w:r>
    </w:p>
    <w:p w:rsidR="00DB7122" w:rsidRPr="00212668" w:rsidRDefault="00DB712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Примем</w:t>
      </w:r>
      <w:r w:rsidR="00EB77AC" w:rsidRPr="00212668">
        <w:rPr>
          <w:sz w:val="28"/>
          <w:szCs w:val="28"/>
        </w:rPr>
        <w:t xml:space="preserve"> </w:t>
      </w:r>
      <w:r w:rsidRPr="00212668">
        <w:rPr>
          <w:sz w:val="28"/>
          <w:szCs w:val="28"/>
        </w:rPr>
        <w:t>вид зависимости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4"/>
        </w:rPr>
        <w:pict>
          <v:shape id="_x0000_i1084" type="#_x0000_t75" style="width:3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1E41EF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E41EF&quot; wsp:rsidP=&quot;001E41EF&quot;&gt;&lt;m:oMathPara&gt;&lt;m:oMath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4"/>
        </w:rPr>
        <w:pict>
          <v:shape id="_x0000_i1085" type="#_x0000_t75" style="width:3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1E41EF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1E41EF&quot; wsp:rsidP=&quot;001E41EF&quot;&gt;&lt;m:oMathPara&gt;&lt;m:oMath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Pr="00212668">
        <w:rPr>
          <w:sz w:val="28"/>
          <w:szCs w:val="28"/>
        </w:rPr>
        <w:t xml:space="preserve"> линейным, т.е. потенциал будет изменяться от истока к стоку как показано на рисунке 12.</w:t>
      </w:r>
    </w:p>
    <w:p w:rsidR="00256735" w:rsidRPr="00212668" w:rsidRDefault="00256735" w:rsidP="00EB77AC">
      <w:pPr>
        <w:ind w:firstLine="709"/>
        <w:jc w:val="both"/>
        <w:rPr>
          <w:sz w:val="28"/>
          <w:szCs w:val="28"/>
        </w:rPr>
      </w:pPr>
    </w:p>
    <w:p w:rsidR="00085A20" w:rsidRPr="00212668" w:rsidRDefault="00085A20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256735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86" type="#_x0000_t75" style="width:313.5pt;height:232.5pt;visibility:visible">
            <v:imagedata r:id="rId42" o:title=""/>
          </v:shape>
        </w:pict>
      </w:r>
    </w:p>
    <w:p w:rsidR="00256735" w:rsidRPr="00212668" w:rsidRDefault="00256735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Рисунок 12 – Вид зависимости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4"/>
        </w:rPr>
        <w:pict>
          <v:shape id="_x0000_i1087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457F4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A457F4&quot; wsp:rsidP=&quot;00A457F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4"/>
        </w:rPr>
        <w:pict>
          <v:shape id="_x0000_i1088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457F4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A457F4&quot; wsp:rsidP=&quot;00A457F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</w:p>
    <w:p w:rsidR="00256735" w:rsidRPr="00212668" w:rsidRDefault="00256735" w:rsidP="00EB77AC">
      <w:pPr>
        <w:ind w:firstLine="709"/>
        <w:jc w:val="both"/>
        <w:rPr>
          <w:sz w:val="28"/>
          <w:szCs w:val="28"/>
        </w:rPr>
      </w:pPr>
    </w:p>
    <w:p w:rsidR="009204BB" w:rsidRPr="00212668" w:rsidRDefault="00256735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Исходя из этой зависимости можно, используя теорему Пифагора, найти значение U(y) в каждой точке между истоком и стоком.</w:t>
      </w:r>
      <w:r w:rsidR="009204BB" w:rsidRPr="00212668">
        <w:rPr>
          <w:sz w:val="28"/>
          <w:szCs w:val="28"/>
        </w:rPr>
        <w:t xml:space="preserve"> Листинг расчета </w:t>
      </w:r>
      <w:r w:rsidR="00212668" w:rsidRPr="00212668">
        <w:rPr>
          <w:rFonts w:eastAsiaTheme="minorEastAsia"/>
          <w:sz w:val="28"/>
          <w:szCs w:val="28"/>
        </w:rPr>
        <w:fldChar w:fldCharType="begin"/>
      </w:r>
      <w:r w:rsidR="00212668" w:rsidRPr="00212668">
        <w:rPr>
          <w:rFonts w:eastAsiaTheme="minorEastAsia"/>
          <w:sz w:val="28"/>
          <w:szCs w:val="28"/>
        </w:rPr>
        <w:instrText xml:space="preserve"> QUOTE </w:instrText>
      </w:r>
      <w:r w:rsidR="00332703">
        <w:rPr>
          <w:position w:val="-27"/>
        </w:rPr>
        <w:pict>
          <v:shape id="_x0000_i1089" type="#_x0000_t75" style="width:2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773939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773939&quot; wsp:rsidP=&quot;0077393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g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instrText xml:space="preserve"> </w:instrText>
      </w:r>
      <w:r w:rsidR="00212668" w:rsidRPr="00212668">
        <w:rPr>
          <w:rFonts w:eastAsiaTheme="minorEastAsia"/>
          <w:sz w:val="28"/>
          <w:szCs w:val="28"/>
        </w:rPr>
        <w:fldChar w:fldCharType="separate"/>
      </w:r>
      <w:r w:rsidR="00332703">
        <w:rPr>
          <w:position w:val="-27"/>
        </w:rPr>
        <w:pict>
          <v:shape id="_x0000_i1090" type="#_x0000_t75" style="width:2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41F97&quot;/&gt;&lt;wsp:rsid wsp:val=&quot;00035422&quot;/&gt;&lt;wsp:rsid wsp:val=&quot;00085A20&quot;/&gt;&lt;wsp:rsid wsp:val=&quot;00094BCB&quot;/&gt;&lt;wsp:rsid wsp:val=&quot;000D17CA&quot;/&gt;&lt;wsp:rsid wsp:val=&quot;000F6130&quot;/&gt;&lt;wsp:rsid wsp:val=&quot;000F62CC&quot;/&gt;&lt;wsp:rsid wsp:val=&quot;00103230&quot;/&gt;&lt;wsp:rsid wsp:val=&quot;001651FC&quot;/&gt;&lt;wsp:rsid wsp:val=&quot;001668FF&quot;/&gt;&lt;wsp:rsid wsp:val=&quot;001A5BF9&quot;/&gt;&lt;wsp:rsid wsp:val=&quot;001C0AAC&quot;/&gt;&lt;wsp:rsid wsp:val=&quot;00212668&quot;/&gt;&lt;wsp:rsid wsp:val=&quot;00225C1C&quot;/&gt;&lt;wsp:rsid wsp:val=&quot;00240E1C&quot;/&gt;&lt;wsp:rsid wsp:val=&quot;00256735&quot;/&gt;&lt;wsp:rsid wsp:val=&quot;002628BB&quot;/&gt;&lt;wsp:rsid wsp:val=&quot;002C492E&quot;/&gt;&lt;wsp:rsid wsp:val=&quot;002F749A&quot;/&gt;&lt;wsp:rsid wsp:val=&quot;00315220&quot;/&gt;&lt;wsp:rsid wsp:val=&quot;00354832&quot;/&gt;&lt;wsp:rsid wsp:val=&quot;00376A12&quot;/&gt;&lt;wsp:rsid wsp:val=&quot;003910BD&quot;/&gt;&lt;wsp:rsid wsp:val=&quot;003C56FB&quot;/&gt;&lt;wsp:rsid wsp:val=&quot;004114FB&quot;/&gt;&lt;wsp:rsid wsp:val=&quot;004222FF&quot;/&gt;&lt;wsp:rsid wsp:val=&quot;00460224&quot;/&gt;&lt;wsp:rsid wsp:val=&quot;00480B28&quot;/&gt;&lt;wsp:rsid wsp:val=&quot;005737B7&quot;/&gt;&lt;wsp:rsid wsp:val=&quot;005968C2&quot;/&gt;&lt;wsp:rsid wsp:val=&quot;005A299B&quot;/&gt;&lt;wsp:rsid wsp:val=&quot;005B2BC6&quot;/&gt;&lt;wsp:rsid wsp:val=&quot;005F77C0&quot;/&gt;&lt;wsp:rsid wsp:val=&quot;0060616B&quot;/&gt;&lt;wsp:rsid wsp:val=&quot;00617F15&quot;/&gt;&lt;wsp:rsid wsp:val=&quot;0065374C&quot;/&gt;&lt;wsp:rsid wsp:val=&quot;006656F2&quot;/&gt;&lt;wsp:rsid wsp:val=&quot;00685B50&quot;/&gt;&lt;wsp:rsid wsp:val=&quot;0071254B&quot;/&gt;&lt;wsp:rsid wsp:val=&quot;00773939&quot;/&gt;&lt;wsp:rsid wsp:val=&quot;00882EA5&quot;/&gt;&lt;wsp:rsid wsp:val=&quot;00892348&quot;/&gt;&lt;wsp:rsid wsp:val=&quot;008A6EEB&quot;/&gt;&lt;wsp:rsid wsp:val=&quot;008B0746&quot;/&gt;&lt;wsp:rsid wsp:val=&quot;008E27E2&quot;/&gt;&lt;wsp:rsid wsp:val=&quot;00913392&quot;/&gt;&lt;wsp:rsid wsp:val=&quot;009204BB&quot;/&gt;&lt;wsp:rsid wsp:val=&quot;00994B6E&quot;/&gt;&lt;wsp:rsid wsp:val=&quot;009A7477&quot;/&gt;&lt;wsp:rsid wsp:val=&quot;009B556F&quot;/&gt;&lt;wsp:rsid wsp:val=&quot;009E3FEC&quot;/&gt;&lt;wsp:rsid wsp:val=&quot;00A53A64&quot;/&gt;&lt;wsp:rsid wsp:val=&quot;00A5602A&quot;/&gt;&lt;wsp:rsid wsp:val=&quot;00A811BA&quot;/&gt;&lt;wsp:rsid wsp:val=&quot;00AD2105&quot;/&gt;&lt;wsp:rsid wsp:val=&quot;00B413C3&quot;/&gt;&lt;wsp:rsid wsp:val=&quot;00B74973&quot;/&gt;&lt;wsp:rsid wsp:val=&quot;00B85B1F&quot;/&gt;&lt;wsp:rsid wsp:val=&quot;00B86B79&quot;/&gt;&lt;wsp:rsid wsp:val=&quot;00BA5827&quot;/&gt;&lt;wsp:rsid wsp:val=&quot;00BC7D72&quot;/&gt;&lt;wsp:rsid wsp:val=&quot;00BE242B&quot;/&gt;&lt;wsp:rsid wsp:val=&quot;00C34135&quot;/&gt;&lt;wsp:rsid wsp:val=&quot;00C36A12&quot;/&gt;&lt;wsp:rsid wsp:val=&quot;00C52D3D&quot;/&gt;&lt;wsp:rsid wsp:val=&quot;00C53208&quot;/&gt;&lt;wsp:rsid wsp:val=&quot;00C55F5C&quot;/&gt;&lt;wsp:rsid wsp:val=&quot;00C61003&quot;/&gt;&lt;wsp:rsid wsp:val=&quot;00C662C7&quot;/&gt;&lt;wsp:rsid wsp:val=&quot;00C74364&quot;/&gt;&lt;wsp:rsid wsp:val=&quot;00C91C0F&quot;/&gt;&lt;wsp:rsid wsp:val=&quot;00CE2EDC&quot;/&gt;&lt;wsp:rsid wsp:val=&quot;00D2244C&quot;/&gt;&lt;wsp:rsid wsp:val=&quot;00D41F97&quot;/&gt;&lt;wsp:rsid wsp:val=&quot;00D75CA2&quot;/&gt;&lt;wsp:rsid wsp:val=&quot;00D936CB&quot;/&gt;&lt;wsp:rsid wsp:val=&quot;00DB7122&quot;/&gt;&lt;wsp:rsid wsp:val=&quot;00DD0494&quot;/&gt;&lt;wsp:rsid wsp:val=&quot;00DD1723&quot;/&gt;&lt;wsp:rsid wsp:val=&quot;00DF397F&quot;/&gt;&lt;wsp:rsid wsp:val=&quot;00E258BD&quot;/&gt;&lt;wsp:rsid wsp:val=&quot;00E5247A&quot;/&gt;&lt;wsp:rsid wsp:val=&quot;00E60169&quot;/&gt;&lt;wsp:rsid wsp:val=&quot;00E970DA&quot;/&gt;&lt;wsp:rsid wsp:val=&quot;00EB1E61&quot;/&gt;&lt;wsp:rsid wsp:val=&quot;00EB77AC&quot;/&gt;&lt;wsp:rsid wsp:val=&quot;00ED20DD&quot;/&gt;&lt;wsp:rsid wsp:val=&quot;00ED4F95&quot;/&gt;&lt;wsp:rsid wsp:val=&quot;00F540EF&quot;/&gt;&lt;wsp:rsid wsp:val=&quot;00F601EA&quot;/&gt;&lt;wsp:rsid wsp:val=&quot;00FA0899&quot;/&gt;&lt;wsp:rsid wsp:val=&quot;00FA2D04&quot;/&gt;&lt;wsp:rsid wsp:val=&quot;00FA644F&quot;/&gt;&lt;/wsp:rsids&gt;&lt;/w:docPr&gt;&lt;w:body&gt;&lt;wx:sect&gt;&lt;w:p wsp:rsidR=&quot;00000000&quot; wsp:rsidRDefault=&quot;00773939&quot; wsp:rsidP=&quot;0077393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g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212668" w:rsidRPr="00212668">
        <w:rPr>
          <w:rFonts w:eastAsiaTheme="minorEastAsia"/>
          <w:sz w:val="28"/>
          <w:szCs w:val="28"/>
        </w:rPr>
        <w:fldChar w:fldCharType="end"/>
      </w:r>
      <w:r w:rsidR="009204BB" w:rsidRPr="00212668">
        <w:rPr>
          <w:sz w:val="28"/>
          <w:szCs w:val="28"/>
        </w:rPr>
        <w:t xml:space="preserve"> представлен на рисунке 13</w:t>
      </w:r>
      <w:r w:rsidR="005F77C0" w:rsidRPr="00212668">
        <w:rPr>
          <w:sz w:val="28"/>
          <w:szCs w:val="28"/>
        </w:rPr>
        <w:t>.</w:t>
      </w:r>
    </w:p>
    <w:p w:rsidR="005F77C0" w:rsidRPr="00212668" w:rsidRDefault="005F77C0" w:rsidP="00EB77AC">
      <w:pPr>
        <w:ind w:firstLine="709"/>
        <w:jc w:val="both"/>
        <w:rPr>
          <w:sz w:val="28"/>
          <w:szCs w:val="28"/>
        </w:rPr>
      </w:pPr>
    </w:p>
    <w:p w:rsidR="005F77C0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91" type="#_x0000_t75" style="width:381pt;height:234pt;visibility:visible">
            <v:imagedata r:id="rId44" o:title=""/>
          </v:shape>
        </w:pict>
      </w:r>
    </w:p>
    <w:p w:rsidR="005F77C0" w:rsidRPr="00212668" w:rsidRDefault="005F77C0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13 – Расчет потенциала на границе канала и ОПЗ</w:t>
      </w:r>
    </w:p>
    <w:p w:rsidR="00085A20" w:rsidRPr="00212668" w:rsidRDefault="00085A20">
      <w:pPr>
        <w:spacing w:after="200" w:line="276" w:lineRule="auto"/>
        <w:rPr>
          <w:sz w:val="28"/>
          <w:szCs w:val="28"/>
        </w:rPr>
      </w:pPr>
    </w:p>
    <w:p w:rsidR="00085A20" w:rsidRPr="00212668" w:rsidRDefault="00085A20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2628BB" w:rsidRPr="00212668" w:rsidRDefault="002628B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Теперь у нас есть все необходимые данные для расчета толщины ОПЗ в зависимости от координаты и напряжении на стоке. Расчет будем вести по формуле (5). Листинг расчета представлен на рисунке 14.</w:t>
      </w:r>
    </w:p>
    <w:p w:rsidR="002628BB" w:rsidRPr="00212668" w:rsidRDefault="002628BB" w:rsidP="00EB77AC">
      <w:pPr>
        <w:ind w:firstLine="709"/>
        <w:jc w:val="both"/>
        <w:rPr>
          <w:sz w:val="28"/>
          <w:szCs w:val="28"/>
        </w:rPr>
      </w:pPr>
    </w:p>
    <w:p w:rsidR="002628BB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92" type="#_x0000_t75" style="width:394.5pt;height:117.75pt;visibility:visible">
            <v:imagedata r:id="rId45" o:title=""/>
          </v:shape>
        </w:pict>
      </w:r>
    </w:p>
    <w:p w:rsidR="002628BB" w:rsidRPr="00212668" w:rsidRDefault="002628B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14 – Расчет толщины ОПЗ</w:t>
      </w:r>
    </w:p>
    <w:p w:rsidR="002628BB" w:rsidRPr="00212668" w:rsidRDefault="002628BB" w:rsidP="00EB77AC">
      <w:pPr>
        <w:ind w:firstLine="709"/>
        <w:jc w:val="both"/>
        <w:rPr>
          <w:sz w:val="28"/>
          <w:szCs w:val="28"/>
        </w:rPr>
      </w:pPr>
    </w:p>
    <w:p w:rsidR="002628BB" w:rsidRPr="00212668" w:rsidRDefault="00B85B1F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В приведенном листинге h(0) – толщина ОПЗ около истока</w:t>
      </w:r>
      <w:r w:rsidR="00B413C3" w:rsidRPr="00212668">
        <w:rPr>
          <w:sz w:val="28"/>
          <w:szCs w:val="28"/>
        </w:rPr>
        <w:t>, h(W) и h(W1) – толщина ОПЗ около стока. h(W) – толщина ОПЗ около стока до перекрытия канала, h(W1) – после перекрытия</w:t>
      </w:r>
      <w:r w:rsidR="00A53A64" w:rsidRPr="00212668">
        <w:rPr>
          <w:sz w:val="28"/>
          <w:szCs w:val="28"/>
        </w:rPr>
        <w:t xml:space="preserve"> канала. Граница SiO</w:t>
      </w:r>
      <w:r w:rsidR="00A53A64" w:rsidRPr="00212668">
        <w:rPr>
          <w:sz w:val="28"/>
          <w:szCs w:val="28"/>
          <w:vertAlign w:val="subscript"/>
        </w:rPr>
        <w:t>2</w:t>
      </w:r>
      <w:r w:rsidR="00A53A64" w:rsidRPr="00212668">
        <w:rPr>
          <w:sz w:val="28"/>
          <w:szCs w:val="28"/>
        </w:rPr>
        <w:t xml:space="preserve"> – это граница раздела полпроводника и оксида кремния. Найти границу SiO</w:t>
      </w:r>
      <w:r w:rsidR="00A53A64" w:rsidRPr="00212668">
        <w:rPr>
          <w:sz w:val="28"/>
          <w:szCs w:val="28"/>
          <w:vertAlign w:val="subscript"/>
        </w:rPr>
        <w:t>2</w:t>
      </w:r>
      <w:r w:rsidR="00A53A64" w:rsidRPr="00212668">
        <w:rPr>
          <w:sz w:val="28"/>
          <w:szCs w:val="28"/>
        </w:rPr>
        <w:t xml:space="preserve"> можно, посчитав толщину ОПЗ при напряжении на стоке равном граничному напряжению перекрытия канала. При этом h(W) и будет границей SiO</w:t>
      </w:r>
      <w:r w:rsidR="00A53A64" w:rsidRPr="00212668">
        <w:rPr>
          <w:sz w:val="28"/>
          <w:szCs w:val="28"/>
          <w:vertAlign w:val="subscript"/>
        </w:rPr>
        <w:t>2</w:t>
      </w:r>
      <w:r w:rsidR="00A53A64" w:rsidRPr="00212668">
        <w:rPr>
          <w:sz w:val="28"/>
          <w:szCs w:val="28"/>
        </w:rPr>
        <w:t>.</w:t>
      </w:r>
    </w:p>
    <w:p w:rsidR="00F540EF" w:rsidRPr="00212668" w:rsidRDefault="00F540EF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Наглядно поведение толщины ОПЗ можно проследить построив график зависимости h(y). Сначала построим график зависимости h(y) при напряжении на стоке меньше напряжения перекрытия канала (рисунок 15).</w:t>
      </w:r>
    </w:p>
    <w:p w:rsidR="00F540EF" w:rsidRPr="00212668" w:rsidRDefault="00F540EF" w:rsidP="00EB77AC">
      <w:pPr>
        <w:ind w:firstLine="709"/>
        <w:jc w:val="both"/>
        <w:rPr>
          <w:sz w:val="28"/>
          <w:szCs w:val="28"/>
        </w:rPr>
      </w:pPr>
    </w:p>
    <w:p w:rsidR="00085A20" w:rsidRPr="00212668" w:rsidRDefault="00085A20">
      <w:pPr>
        <w:spacing w:after="200" w:line="276" w:lineRule="auto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F540EF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7" o:spid="_x0000_i1093" type="#_x0000_t75" style="width:332.25pt;height:188.25pt;visibility:visible">
            <v:imagedata r:id="rId46" o:title=""/>
          </v:shape>
        </w:pict>
      </w:r>
    </w:p>
    <w:p w:rsidR="00F540EF" w:rsidRPr="00212668" w:rsidRDefault="00F540EF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15 – Зависимость h(y) при U</w:t>
      </w:r>
      <w:r w:rsidRPr="00212668">
        <w:rPr>
          <w:sz w:val="28"/>
          <w:szCs w:val="28"/>
          <w:vertAlign w:val="subscript"/>
        </w:rPr>
        <w:t>C</w:t>
      </w:r>
      <w:r w:rsidRPr="00212668">
        <w:rPr>
          <w:sz w:val="28"/>
          <w:szCs w:val="28"/>
        </w:rPr>
        <w:t>=-0,8 В</w:t>
      </w:r>
    </w:p>
    <w:p w:rsidR="00F540EF" w:rsidRPr="00212668" w:rsidRDefault="00F540EF" w:rsidP="00EB77AC">
      <w:pPr>
        <w:ind w:firstLine="709"/>
        <w:jc w:val="both"/>
        <w:rPr>
          <w:sz w:val="28"/>
          <w:szCs w:val="28"/>
        </w:rPr>
      </w:pPr>
    </w:p>
    <w:p w:rsidR="00F540EF" w:rsidRPr="00212668" w:rsidRDefault="00F540EF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Начало координат соответствует истоку транзистора.</w:t>
      </w:r>
    </w:p>
    <w:p w:rsidR="0060616B" w:rsidRPr="00212668" w:rsidRDefault="0060616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Теперь построим ту же зависимость при напряжении на стоке равном напряжению перекрытия (рисунок 16).</w:t>
      </w:r>
    </w:p>
    <w:p w:rsidR="0060616B" w:rsidRPr="00212668" w:rsidRDefault="0060616B" w:rsidP="00EB77AC">
      <w:pPr>
        <w:ind w:firstLine="709"/>
        <w:jc w:val="both"/>
        <w:rPr>
          <w:sz w:val="28"/>
          <w:szCs w:val="28"/>
        </w:rPr>
      </w:pPr>
    </w:p>
    <w:p w:rsidR="0060616B" w:rsidRPr="00212668" w:rsidRDefault="00332703" w:rsidP="00EB77A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94" type="#_x0000_t75" style="width:325.5pt;height:209.25pt;visibility:visible">
            <v:imagedata r:id="rId47" o:title=""/>
          </v:shape>
        </w:pict>
      </w:r>
    </w:p>
    <w:p w:rsidR="00FA644F" w:rsidRPr="00212668" w:rsidRDefault="00FA644F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Рисунок 16 – Зависимость h(y) при напряжении перекрытия канала</w:t>
      </w:r>
    </w:p>
    <w:p w:rsidR="00FA644F" w:rsidRPr="00212668" w:rsidRDefault="00FA644F" w:rsidP="00EB77AC">
      <w:pPr>
        <w:ind w:firstLine="709"/>
        <w:jc w:val="both"/>
        <w:rPr>
          <w:sz w:val="28"/>
          <w:szCs w:val="28"/>
        </w:rPr>
      </w:pPr>
    </w:p>
    <w:p w:rsidR="00FA644F" w:rsidRPr="00212668" w:rsidRDefault="00FA644F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На рисунке 16 видно, что при напряжении на стоке равном напряжению перекрытия канала, толщина ОПЗ около стока становится такой, что ОПЗ касается границы SiO</w:t>
      </w:r>
      <w:r w:rsidRPr="00212668">
        <w:rPr>
          <w:sz w:val="28"/>
          <w:szCs w:val="28"/>
          <w:vertAlign w:val="subscript"/>
        </w:rPr>
        <w:t>2</w:t>
      </w:r>
      <w:r w:rsidRPr="00212668">
        <w:rPr>
          <w:sz w:val="28"/>
          <w:szCs w:val="28"/>
        </w:rPr>
        <w:t>.</w:t>
      </w:r>
    </w:p>
    <w:p w:rsidR="00FA644F" w:rsidRPr="00212668" w:rsidRDefault="00FA644F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При дальнейшем увеличении напряжения на стоке</w:t>
      </w:r>
      <w:r w:rsidR="001651FC" w:rsidRPr="00212668">
        <w:rPr>
          <w:sz w:val="28"/>
          <w:szCs w:val="28"/>
        </w:rPr>
        <w:t>, канал сокращается на величину Δl. Это величина незначительна по сравнению с длиной канала, поэтому на графике при данном масштабе её увидеть невозможно.</w:t>
      </w:r>
    </w:p>
    <w:p w:rsidR="00035422" w:rsidRPr="00212668" w:rsidRDefault="0003542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Таким образом, меняя значение напряжения на стоке, можно проследить за поведением ОПЗ.</w:t>
      </w:r>
    </w:p>
    <w:p w:rsidR="00085A20" w:rsidRPr="00212668" w:rsidRDefault="00085A20" w:rsidP="00EB77AC">
      <w:pPr>
        <w:ind w:firstLine="709"/>
        <w:jc w:val="both"/>
        <w:rPr>
          <w:sz w:val="28"/>
          <w:szCs w:val="28"/>
        </w:rPr>
      </w:pPr>
    </w:p>
    <w:p w:rsidR="00035422" w:rsidRPr="00212668" w:rsidRDefault="0003542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1651FC" w:rsidRPr="00212668" w:rsidRDefault="00035422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Заключение</w:t>
      </w:r>
    </w:p>
    <w:p w:rsidR="004114FB" w:rsidRPr="00212668" w:rsidRDefault="004114FB" w:rsidP="004114FB">
      <w:pPr>
        <w:pStyle w:val="a7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212668">
        <w:rPr>
          <w:color w:val="FFFFFF"/>
          <w:sz w:val="28"/>
          <w:szCs w:val="28"/>
        </w:rPr>
        <w:t>транзистор индуцированный напряжение компьютерный</w:t>
      </w:r>
    </w:p>
    <w:p w:rsidR="00E5247A" w:rsidRPr="00212668" w:rsidRDefault="00D936CB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В данной работе была построена компьютерная модель поведения области пространственного заряда МДП-транзистора. С помощью этой модели можно наглядно пронаблюдать изменение геометрии ОПЗ и индуцированного канала транзистора при изменении напряжения на стоке. Эта модель применима для транзисторов с индуцированным каналом любого типа проводимости.</w:t>
      </w:r>
      <w:r w:rsidR="00ED4F95" w:rsidRPr="00212668">
        <w:rPr>
          <w:sz w:val="28"/>
          <w:szCs w:val="28"/>
        </w:rPr>
        <w:t xml:space="preserve"> Точность модели ограничивается выражением для пробоя p-n</w:t>
      </w:r>
      <w:r w:rsidR="000F6130" w:rsidRPr="00212668">
        <w:rPr>
          <w:sz w:val="28"/>
          <w:szCs w:val="28"/>
        </w:rPr>
        <w:t>-перехода сток-подложка, так как это выражение применимо только для резких переходов без учета их геометрии. Но тем не менее эта модель обеспечивает достаточную точность для инженерных расчетов МДП-транзисторов.</w:t>
      </w:r>
    </w:p>
    <w:p w:rsidR="00085A20" w:rsidRPr="00212668" w:rsidRDefault="00085A20" w:rsidP="00EB77AC">
      <w:pPr>
        <w:ind w:firstLine="709"/>
        <w:jc w:val="both"/>
        <w:rPr>
          <w:sz w:val="28"/>
          <w:szCs w:val="28"/>
        </w:rPr>
      </w:pPr>
    </w:p>
    <w:p w:rsidR="00E5247A" w:rsidRPr="00212668" w:rsidRDefault="00E5247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br w:type="page"/>
      </w:r>
    </w:p>
    <w:p w:rsidR="00035422" w:rsidRPr="00212668" w:rsidRDefault="00E5247A" w:rsidP="00EB77AC">
      <w:pPr>
        <w:ind w:firstLine="709"/>
        <w:jc w:val="both"/>
        <w:rPr>
          <w:sz w:val="28"/>
          <w:szCs w:val="28"/>
        </w:rPr>
      </w:pPr>
      <w:r w:rsidRPr="00212668">
        <w:rPr>
          <w:sz w:val="28"/>
          <w:szCs w:val="28"/>
        </w:rPr>
        <w:t>Список литературы</w:t>
      </w:r>
    </w:p>
    <w:p w:rsidR="00E5247A" w:rsidRPr="00212668" w:rsidRDefault="00E5247A" w:rsidP="00EB77AC">
      <w:pPr>
        <w:ind w:firstLine="709"/>
        <w:jc w:val="both"/>
        <w:rPr>
          <w:sz w:val="28"/>
          <w:szCs w:val="28"/>
        </w:rPr>
      </w:pPr>
    </w:p>
    <w:p w:rsidR="00E5247A" w:rsidRPr="00212668" w:rsidRDefault="00E5247A" w:rsidP="00085A20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>1. Валиев К.А. Цифровые интегральные схемы на МДП-транзисторах/ Карамзинский А.И., Королев М.А. – Советское радио, 1971</w:t>
      </w:r>
      <w:r w:rsidR="002F749A" w:rsidRPr="00212668">
        <w:rPr>
          <w:sz w:val="28"/>
          <w:szCs w:val="28"/>
        </w:rPr>
        <w:t>. – 384 с.</w:t>
      </w:r>
    </w:p>
    <w:p w:rsidR="002F749A" w:rsidRPr="00212668" w:rsidRDefault="002F749A" w:rsidP="00085A20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>2. Бочаров Л.Н. Полевые транзисторы / Л.Н. Бочаров – М.: Энергия, 1976. – 80 с.</w:t>
      </w:r>
    </w:p>
    <w:p w:rsidR="002F749A" w:rsidRPr="00AD2105" w:rsidRDefault="002F749A" w:rsidP="00085A20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3. </w:t>
      </w:r>
      <w:r w:rsidRPr="00AD2105">
        <w:rPr>
          <w:sz w:val="28"/>
          <w:szCs w:val="28"/>
        </w:rPr>
        <w:t>Зи С. Физика полупроводниковых приборов: В 2-х книгах. Кн. 1. Пер. с англ. – 2-е перераб. И доп. изд. – М.: Мир, 1984. – 456 с.</w:t>
      </w:r>
    </w:p>
    <w:p w:rsidR="002F749A" w:rsidRPr="00AD2105" w:rsidRDefault="002F749A" w:rsidP="00085A20">
      <w:pPr>
        <w:jc w:val="both"/>
        <w:rPr>
          <w:sz w:val="28"/>
          <w:szCs w:val="28"/>
        </w:rPr>
      </w:pPr>
      <w:r w:rsidRPr="00AD2105">
        <w:rPr>
          <w:sz w:val="28"/>
          <w:szCs w:val="28"/>
        </w:rPr>
        <w:t xml:space="preserve">4. </w:t>
      </w:r>
      <w:r w:rsidR="009E3FEC" w:rsidRPr="00AD2105">
        <w:rPr>
          <w:sz w:val="28"/>
          <w:szCs w:val="28"/>
        </w:rPr>
        <w:t>Свистова Т.В. Твердотельная электроника: учеб. пособие/ Т.В. Свистова. Воронеж: ГОУВПО "Воронежский государственный технический университет", 2006. Ч. 2. 173 с.</w:t>
      </w:r>
    </w:p>
    <w:p w:rsidR="009E3FEC" w:rsidRPr="00212668" w:rsidRDefault="009E3FEC" w:rsidP="00085A20">
      <w:pPr>
        <w:jc w:val="both"/>
        <w:rPr>
          <w:sz w:val="28"/>
          <w:szCs w:val="28"/>
        </w:rPr>
      </w:pPr>
      <w:r w:rsidRPr="00212668">
        <w:rPr>
          <w:sz w:val="28"/>
          <w:szCs w:val="28"/>
        </w:rPr>
        <w:t xml:space="preserve">5. Бордаков Е.В. Методические указания к выполнения лабораторных работ по дисциплине </w:t>
      </w:r>
      <w:r w:rsidR="003C56FB" w:rsidRPr="00212668">
        <w:rPr>
          <w:sz w:val="28"/>
          <w:szCs w:val="28"/>
        </w:rPr>
        <w:t>«Проектирование и конструирование полупроводниковых приборов и интегральных схем» / Бордаков Е.В., Пантелеев В.И. – Воронеж, ВГТУ, 2005. – 45с.</w:t>
      </w:r>
    </w:p>
    <w:p w:rsidR="00085A20" w:rsidRPr="00212668" w:rsidRDefault="00085A20" w:rsidP="00085A20">
      <w:pPr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85A20" w:rsidRPr="00212668" w:rsidSect="001668FF">
      <w:headerReference w:type="default" r:id="rId48"/>
      <w:headerReference w:type="first" r:id="rId4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0E" w:rsidRDefault="00FF470E" w:rsidP="00D2244C">
      <w:pPr>
        <w:spacing w:line="240" w:lineRule="auto"/>
      </w:pPr>
      <w:r>
        <w:separator/>
      </w:r>
    </w:p>
  </w:endnote>
  <w:endnote w:type="continuationSeparator" w:id="0">
    <w:p w:rsidR="00FF470E" w:rsidRDefault="00FF470E" w:rsidP="00D22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0E" w:rsidRDefault="00FF470E" w:rsidP="00D2244C">
      <w:pPr>
        <w:spacing w:line="240" w:lineRule="auto"/>
      </w:pPr>
      <w:r>
        <w:separator/>
      </w:r>
    </w:p>
  </w:footnote>
  <w:footnote w:type="continuationSeparator" w:id="0">
    <w:p w:rsidR="00FF470E" w:rsidRDefault="00FF470E" w:rsidP="00D22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7AC" w:rsidRPr="00EB77AC" w:rsidRDefault="00EB77AC" w:rsidP="00EB77AC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7AC" w:rsidRPr="00EB77AC" w:rsidRDefault="00EB77AC" w:rsidP="00EB77A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6107B"/>
    <w:multiLevelType w:val="hybridMultilevel"/>
    <w:tmpl w:val="A2B0CC12"/>
    <w:lvl w:ilvl="0" w:tplc="6FB84E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296E18"/>
    <w:multiLevelType w:val="hybridMultilevel"/>
    <w:tmpl w:val="C478AD14"/>
    <w:lvl w:ilvl="0" w:tplc="E37E03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F97"/>
    <w:rsid w:val="00004E5D"/>
    <w:rsid w:val="00035422"/>
    <w:rsid w:val="00085A20"/>
    <w:rsid w:val="00094BCB"/>
    <w:rsid w:val="000D17CA"/>
    <w:rsid w:val="000F6130"/>
    <w:rsid w:val="000F62CC"/>
    <w:rsid w:val="00103230"/>
    <w:rsid w:val="001651FC"/>
    <w:rsid w:val="001668FF"/>
    <w:rsid w:val="001A5BF9"/>
    <w:rsid w:val="001C0AAC"/>
    <w:rsid w:val="00212668"/>
    <w:rsid w:val="00225C1C"/>
    <w:rsid w:val="00240E1C"/>
    <w:rsid w:val="00256735"/>
    <w:rsid w:val="002628BB"/>
    <w:rsid w:val="002C492E"/>
    <w:rsid w:val="002F749A"/>
    <w:rsid w:val="00315220"/>
    <w:rsid w:val="00332703"/>
    <w:rsid w:val="00354832"/>
    <w:rsid w:val="00376A12"/>
    <w:rsid w:val="003910BD"/>
    <w:rsid w:val="003C56FB"/>
    <w:rsid w:val="004114FB"/>
    <w:rsid w:val="004222FF"/>
    <w:rsid w:val="00460224"/>
    <w:rsid w:val="00480B28"/>
    <w:rsid w:val="005737B7"/>
    <w:rsid w:val="005968C2"/>
    <w:rsid w:val="005A299B"/>
    <w:rsid w:val="005B2BC6"/>
    <w:rsid w:val="005F77C0"/>
    <w:rsid w:val="0060616B"/>
    <w:rsid w:val="00617F15"/>
    <w:rsid w:val="0065374C"/>
    <w:rsid w:val="006656F2"/>
    <w:rsid w:val="00685B50"/>
    <w:rsid w:val="0071254B"/>
    <w:rsid w:val="00882EA5"/>
    <w:rsid w:val="00892348"/>
    <w:rsid w:val="008A6EEB"/>
    <w:rsid w:val="008B0746"/>
    <w:rsid w:val="008E27E2"/>
    <w:rsid w:val="00913392"/>
    <w:rsid w:val="009204BB"/>
    <w:rsid w:val="00994B6E"/>
    <w:rsid w:val="009A7477"/>
    <w:rsid w:val="009B556F"/>
    <w:rsid w:val="009E3FEC"/>
    <w:rsid w:val="00A53A64"/>
    <w:rsid w:val="00A5602A"/>
    <w:rsid w:val="00A811BA"/>
    <w:rsid w:val="00AD2105"/>
    <w:rsid w:val="00B413C3"/>
    <w:rsid w:val="00B74973"/>
    <w:rsid w:val="00B85B1F"/>
    <w:rsid w:val="00B86B79"/>
    <w:rsid w:val="00BA5827"/>
    <w:rsid w:val="00BC7D72"/>
    <w:rsid w:val="00BE242B"/>
    <w:rsid w:val="00C34135"/>
    <w:rsid w:val="00C36A12"/>
    <w:rsid w:val="00C52D3D"/>
    <w:rsid w:val="00C53208"/>
    <w:rsid w:val="00C55F5C"/>
    <w:rsid w:val="00C61003"/>
    <w:rsid w:val="00C662C7"/>
    <w:rsid w:val="00C74364"/>
    <w:rsid w:val="00C91C0F"/>
    <w:rsid w:val="00CE2EDC"/>
    <w:rsid w:val="00D2244C"/>
    <w:rsid w:val="00D41F97"/>
    <w:rsid w:val="00D75CA2"/>
    <w:rsid w:val="00D936CB"/>
    <w:rsid w:val="00DB7122"/>
    <w:rsid w:val="00DD0494"/>
    <w:rsid w:val="00DD1723"/>
    <w:rsid w:val="00DF397F"/>
    <w:rsid w:val="00E258BD"/>
    <w:rsid w:val="00E5247A"/>
    <w:rsid w:val="00E60169"/>
    <w:rsid w:val="00E970DA"/>
    <w:rsid w:val="00EB1E61"/>
    <w:rsid w:val="00EB77AC"/>
    <w:rsid w:val="00ED20DD"/>
    <w:rsid w:val="00ED4F95"/>
    <w:rsid w:val="00F540EF"/>
    <w:rsid w:val="00F601EA"/>
    <w:rsid w:val="00FA0899"/>
    <w:rsid w:val="00FA2D04"/>
    <w:rsid w:val="00FA644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C46EE78F-07CF-4983-852B-9DE4FC4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AC"/>
    <w:pPr>
      <w:spacing w:line="360" w:lineRule="auto"/>
    </w:pPr>
    <w:rPr>
      <w:rFonts w:ascii="Times New Roman" w:hAnsi="Times New Roman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5602A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C36A12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unhideWhenUsed/>
    <w:rsid w:val="00D2244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2244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2244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D224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25B8-EAE1-4951-AD00-BC6818A3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</cp:revision>
  <dcterms:created xsi:type="dcterms:W3CDTF">2014-03-28T05:08:00Z</dcterms:created>
  <dcterms:modified xsi:type="dcterms:W3CDTF">2014-03-28T05:08:00Z</dcterms:modified>
</cp:coreProperties>
</file>