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B" w:rsidRPr="00647F1B" w:rsidRDefault="00014518" w:rsidP="008F4AD3">
      <w:pPr>
        <w:pStyle w:val="2"/>
      </w:pPr>
      <w:r w:rsidRPr="00647F1B">
        <w:t>Введение</w:t>
      </w:r>
    </w:p>
    <w:p w:rsidR="008F4AD3" w:rsidRDefault="008F4AD3" w:rsidP="00647F1B"/>
    <w:p w:rsidR="00647F1B" w:rsidRDefault="00014518" w:rsidP="00647F1B">
      <w:r w:rsidRPr="00647F1B">
        <w:t>В современных условиях любые изменения в социуме оказываются не только безуспешными, но и бессмысленными, если они не находят опору в духовной жизни индивида, не подкрепляются адекватными изменениями в культуре, в образовании, в ценностях людей</w:t>
      </w:r>
      <w:r w:rsidR="00647F1B" w:rsidRPr="00647F1B">
        <w:t xml:space="preserve">. </w:t>
      </w:r>
      <w:r w:rsidRPr="00647F1B">
        <w:t>Развитие человека и общества без формирования духовной сферы в этих условиях приводит к тому, что человек не развивается как активный творческий субъект деятельности, способный преодолеть противоречия личностного роста и выйти на новый уровень духовного развития, как творец и созидатель духовных ресурсов, а превращается лишь в пользователя социальных возможностей, технологических систем</w:t>
      </w:r>
      <w:r w:rsidR="00647F1B" w:rsidRPr="00647F1B">
        <w:t>.</w:t>
      </w:r>
    </w:p>
    <w:p w:rsidR="00647F1B" w:rsidRDefault="00014518" w:rsidP="00647F1B">
      <w:r w:rsidRPr="00647F1B">
        <w:t>В настоящее время возникает необходимость глубже исследовать процесс развития духовности в учебно-воспитательных учреждениях, чтобы устранить проявления бездуховности в школьной среде, где эти факты, к сожалению, присутствуют</w:t>
      </w:r>
      <w:r w:rsidR="00647F1B">
        <w:t xml:space="preserve"> (</w:t>
      </w:r>
      <w:r w:rsidRPr="00647F1B">
        <w:t>отрицание патриотизма как общественной ценности, игнорирование социальных норм поведения, отрицание положительного опыта прошлых поколений, потребительский взгляд на образование, преувеличение роли материальных потребностей и путей легкого обогащения, аморальные и асоциальные виды деятельности и пр</w:t>
      </w:r>
      <w:r w:rsidR="00647F1B" w:rsidRPr="00647F1B">
        <w:t>).</w:t>
      </w:r>
    </w:p>
    <w:p w:rsidR="00647F1B" w:rsidRDefault="00014518" w:rsidP="00647F1B">
      <w:r w:rsidRPr="00647F1B">
        <w:t>Развивать духовно-творческий потенциал личности необходимо в дошкольном возрасте, когда ребенок является наиболее восприимчивым к положительному влиянию на личность</w:t>
      </w:r>
      <w:r w:rsidR="00647F1B" w:rsidRPr="00647F1B">
        <w:t>.</w:t>
      </w:r>
    </w:p>
    <w:p w:rsidR="00647F1B" w:rsidRDefault="00014518" w:rsidP="00647F1B">
      <w:pPr>
        <w:rPr>
          <w:i/>
          <w:iCs/>
        </w:rPr>
      </w:pPr>
      <w:r w:rsidRPr="00647F1B">
        <w:t>Проблема духовно-творческого развития личности, являясь актуальной для общества в целом и особо значимой для педагогики, послужила выбором для темы курсовой работы</w:t>
      </w:r>
      <w:r w:rsidR="00647F1B" w:rsidRPr="00647F1B">
        <w:t xml:space="preserve">: </w:t>
      </w:r>
      <w:r w:rsidRPr="00647F1B">
        <w:rPr>
          <w:i/>
          <w:iCs/>
        </w:rPr>
        <w:t>Моделирование духовно-творче</w:t>
      </w:r>
      <w:r w:rsidR="0057776D" w:rsidRPr="00647F1B">
        <w:rPr>
          <w:i/>
          <w:iCs/>
        </w:rPr>
        <w:t>ской среды воспитания дошкольника</w:t>
      </w:r>
      <w:r w:rsidR="00647F1B">
        <w:rPr>
          <w:i/>
          <w:iCs/>
        </w:rPr>
        <w:t>".</w:t>
      </w:r>
    </w:p>
    <w:p w:rsidR="00647F1B" w:rsidRDefault="00014518" w:rsidP="00647F1B">
      <w:r w:rsidRPr="00647F1B">
        <w:t>Цель исследования</w:t>
      </w:r>
      <w:r w:rsidR="00647F1B" w:rsidRPr="00647F1B">
        <w:t xml:space="preserve">: </w:t>
      </w:r>
      <w:r w:rsidRPr="00647F1B">
        <w:t>Теоретически обосновать и экспериментально проверить педагогические условия моделирования ду</w:t>
      </w:r>
      <w:r w:rsidR="0057776D" w:rsidRPr="00647F1B">
        <w:t xml:space="preserve">ховно-творческой среды воспитания </w:t>
      </w:r>
      <w:r w:rsidRPr="00647F1B">
        <w:t>дошкольника</w:t>
      </w:r>
      <w:r w:rsidR="00647F1B" w:rsidRPr="00647F1B">
        <w:t>.</w:t>
      </w:r>
    </w:p>
    <w:p w:rsidR="00647F1B" w:rsidRDefault="00014518" w:rsidP="00647F1B">
      <w:r w:rsidRPr="00647F1B">
        <w:t>Объект исследования</w:t>
      </w:r>
      <w:r w:rsidR="00647F1B" w:rsidRPr="00647F1B">
        <w:t xml:space="preserve">: </w:t>
      </w:r>
      <w:r w:rsidRPr="00647F1B">
        <w:t>Процесс модел</w:t>
      </w:r>
      <w:r w:rsidR="0057776D" w:rsidRPr="00647F1B">
        <w:t>ирования духовно-творческой</w:t>
      </w:r>
      <w:r w:rsidR="00647F1B" w:rsidRPr="00647F1B">
        <w:t xml:space="preserve"> </w:t>
      </w:r>
      <w:r w:rsidR="0057776D" w:rsidRPr="00647F1B">
        <w:t>среды воспитания</w:t>
      </w:r>
      <w:r w:rsidRPr="00647F1B">
        <w:t xml:space="preserve"> дошкольника</w:t>
      </w:r>
      <w:r w:rsidR="00647F1B" w:rsidRPr="00647F1B">
        <w:t>.</w:t>
      </w:r>
    </w:p>
    <w:p w:rsidR="00647F1B" w:rsidRDefault="00014518" w:rsidP="00647F1B">
      <w:r w:rsidRPr="00647F1B">
        <w:t>Предмет исследования</w:t>
      </w:r>
      <w:r w:rsidR="00647F1B" w:rsidRPr="00647F1B">
        <w:t xml:space="preserve">: </w:t>
      </w:r>
      <w:r w:rsidRPr="00647F1B">
        <w:t>Условия формирования ду</w:t>
      </w:r>
      <w:r w:rsidR="0057776D" w:rsidRPr="00647F1B">
        <w:t xml:space="preserve">ховно-творческой среды воспитания </w:t>
      </w:r>
      <w:r w:rsidRPr="00647F1B">
        <w:t>дошкольника</w:t>
      </w:r>
      <w:r w:rsidR="00647F1B" w:rsidRPr="00647F1B">
        <w:t>.</w:t>
      </w:r>
    </w:p>
    <w:p w:rsidR="00647F1B" w:rsidRDefault="00014518" w:rsidP="00647F1B">
      <w:r w:rsidRPr="00647F1B">
        <w:t>Гипотеза исследования</w:t>
      </w:r>
      <w:r w:rsidR="00647F1B" w:rsidRPr="00647F1B">
        <w:t xml:space="preserve">: </w:t>
      </w:r>
      <w:r w:rsidR="0020689F" w:rsidRPr="00647F1B">
        <w:t>Моделирование духовно-творческой среды воспитания дошкольников будет более эффективным, если среда будет организована в соответствии с принципом построения развивающей среды личностно-ориентированной модели образования</w:t>
      </w:r>
      <w:r w:rsidR="00647F1B" w:rsidRPr="00647F1B">
        <w:t>.</w:t>
      </w:r>
    </w:p>
    <w:p w:rsidR="00647F1B" w:rsidRDefault="00014518" w:rsidP="00647F1B">
      <w:r w:rsidRPr="00647F1B">
        <w:t>Для достижения поставленной цели и подтверждения гипотезы исследования нами был поставлен ряд задач</w:t>
      </w:r>
      <w:r w:rsidR="00647F1B" w:rsidRPr="00647F1B">
        <w:t>:</w:t>
      </w:r>
    </w:p>
    <w:p w:rsidR="00647F1B" w:rsidRDefault="00014518" w:rsidP="00647F1B">
      <w:r w:rsidRPr="00647F1B">
        <w:t>1</w:t>
      </w:r>
      <w:r w:rsidR="00647F1B" w:rsidRPr="00647F1B">
        <w:t xml:space="preserve">. </w:t>
      </w:r>
      <w:r w:rsidRPr="00647F1B">
        <w:t>Теоретически обосновать особенности формирования д</w:t>
      </w:r>
      <w:r w:rsidR="0057776D" w:rsidRPr="00647F1B">
        <w:t>уховно-творческой среды воспитания</w:t>
      </w:r>
      <w:r w:rsidRPr="00647F1B">
        <w:t xml:space="preserve"> дошкольника</w:t>
      </w:r>
      <w:r w:rsidR="00647F1B" w:rsidRPr="00647F1B">
        <w:t>.</w:t>
      </w:r>
    </w:p>
    <w:p w:rsidR="00647F1B" w:rsidRDefault="00014518" w:rsidP="00647F1B">
      <w:r w:rsidRPr="00647F1B">
        <w:t>2</w:t>
      </w:r>
      <w:r w:rsidR="00647F1B" w:rsidRPr="00647F1B">
        <w:t xml:space="preserve">. </w:t>
      </w:r>
      <w:r w:rsidRPr="00647F1B">
        <w:t>Определить состояние проблемы исследования в психолого-педагогической литературе</w:t>
      </w:r>
      <w:r w:rsidR="00647F1B" w:rsidRPr="00647F1B">
        <w:t>.</w:t>
      </w:r>
    </w:p>
    <w:p w:rsidR="00647F1B" w:rsidRDefault="00014518" w:rsidP="00647F1B">
      <w:r w:rsidRPr="00647F1B">
        <w:t>3</w:t>
      </w:r>
      <w:r w:rsidR="00647F1B" w:rsidRPr="00647F1B">
        <w:t xml:space="preserve">. </w:t>
      </w:r>
      <w:r w:rsidRPr="00647F1B">
        <w:t xml:space="preserve">Провести экспериментальную работу </w:t>
      </w:r>
      <w:r w:rsidR="0010015C" w:rsidRPr="00647F1B">
        <w:t>по определению педагогических условий моделирования ду</w:t>
      </w:r>
      <w:r w:rsidR="0057776D" w:rsidRPr="00647F1B">
        <w:t xml:space="preserve">ховно-творческой среды воспитания </w:t>
      </w:r>
      <w:r w:rsidR="0010015C" w:rsidRPr="00647F1B">
        <w:t>ребенка-дошкольника</w:t>
      </w:r>
      <w:r w:rsidR="00647F1B" w:rsidRPr="00647F1B">
        <w:t>.</w:t>
      </w:r>
    </w:p>
    <w:p w:rsidR="00647F1B" w:rsidRDefault="0010015C" w:rsidP="00647F1B">
      <w:r w:rsidRPr="00647F1B">
        <w:t>База исследования</w:t>
      </w:r>
      <w:r w:rsidR="00647F1B" w:rsidRPr="00647F1B">
        <w:t xml:space="preserve">: </w:t>
      </w:r>
      <w:r w:rsidRPr="00647F1B">
        <w:t>МДОУ № 416 г</w:t>
      </w:r>
      <w:r w:rsidR="00647F1B" w:rsidRPr="00647F1B">
        <w:t xml:space="preserve">. </w:t>
      </w:r>
      <w:r w:rsidRPr="00647F1B">
        <w:t>Челябинска</w:t>
      </w:r>
      <w:r w:rsidR="00647F1B" w:rsidRPr="00647F1B">
        <w:t>.</w:t>
      </w:r>
    </w:p>
    <w:p w:rsidR="00647F1B" w:rsidRDefault="0010015C" w:rsidP="00647F1B">
      <w:r w:rsidRPr="00647F1B">
        <w:t>Структура курсовой работы</w:t>
      </w:r>
      <w:r w:rsidR="00647F1B" w:rsidRPr="00647F1B">
        <w:t xml:space="preserve">: </w:t>
      </w:r>
      <w:r w:rsidRPr="00647F1B">
        <w:t>Курсовая работа состоит из введения, двух глав, в каждой из которых по три параграфа, выводов по главам, заключения, списка использованной литературы, адекватного проблеме исследования и приложения</w:t>
      </w:r>
      <w:r w:rsidR="00647F1B" w:rsidRPr="00647F1B">
        <w:t>.</w:t>
      </w:r>
    </w:p>
    <w:p w:rsidR="00647F1B" w:rsidRDefault="008F4AD3" w:rsidP="008F4AD3">
      <w:pPr>
        <w:pStyle w:val="2"/>
      </w:pPr>
      <w:r>
        <w:br w:type="page"/>
        <w:t>Г</w:t>
      </w:r>
      <w:r w:rsidRPr="00647F1B">
        <w:t xml:space="preserve">лава </w:t>
      </w:r>
      <w:r w:rsidRPr="00647F1B">
        <w:rPr>
          <w:lang w:val="en-US"/>
        </w:rPr>
        <w:t>I</w:t>
      </w:r>
      <w:r w:rsidRPr="00647F1B">
        <w:t xml:space="preserve">. </w:t>
      </w:r>
      <w:r>
        <w:t>Т</w:t>
      </w:r>
      <w:r w:rsidRPr="00647F1B">
        <w:t>еоретическое обоснование проблемы моделирования духовно-творческой среды воспитания дошкольника</w:t>
      </w:r>
    </w:p>
    <w:p w:rsidR="008F4AD3" w:rsidRDefault="008F4AD3" w:rsidP="00647F1B"/>
    <w:p w:rsidR="00647F1B" w:rsidRPr="00647F1B" w:rsidRDefault="00647F1B" w:rsidP="008F4AD3">
      <w:pPr>
        <w:pStyle w:val="2"/>
      </w:pPr>
      <w:r>
        <w:t xml:space="preserve">1.1 </w:t>
      </w:r>
      <w:r w:rsidR="0010015C" w:rsidRPr="00647F1B">
        <w:t>Состояние проблемы исследования в психолого-педагогической литературе</w:t>
      </w:r>
    </w:p>
    <w:p w:rsidR="008F4AD3" w:rsidRDefault="008F4AD3" w:rsidP="00647F1B"/>
    <w:p w:rsidR="00647F1B" w:rsidRDefault="00A8190A" w:rsidP="00647F1B">
      <w:r w:rsidRPr="00647F1B">
        <w:t>В настоящее время в условиях глубоких перемен во всех сферах жизни российского общества происходит переоценка социальных ценностей и ориентации, преодоление устаревших взглядов, подходов, форм и методов работы и изменяется отношение к накопленному опыту педагогики и психологии</w:t>
      </w:r>
      <w:r w:rsidR="00647F1B" w:rsidRPr="00647F1B">
        <w:t xml:space="preserve">. </w:t>
      </w:r>
      <w:r w:rsidRPr="00647F1B">
        <w:t>Традиционная педагогическая модель социализации личности исходит из понимания ребенка, который от рождения не способен чувствовать, что для него хорошо, и не может знать, каким ему лучше быть, а соответствующие социализирующие факторы исходят из приоритета потребностей взрослого, а не ребенка</w:t>
      </w:r>
      <w:r w:rsidR="00647F1B" w:rsidRPr="00647F1B">
        <w:t xml:space="preserve">. </w:t>
      </w:r>
      <w:r w:rsidRPr="00647F1B">
        <w:t xml:space="preserve">Дети должны все делать только по желанию взрослого, взрослые лучше </w:t>
      </w:r>
      <w:r w:rsidR="00900AD4" w:rsidRPr="00647F1B">
        <w:t>знают,</w:t>
      </w:r>
      <w:r w:rsidRPr="00647F1B">
        <w:t xml:space="preserve"> что детям надо</w:t>
      </w:r>
      <w:r w:rsidR="00647F1B" w:rsidRPr="00647F1B">
        <w:t>.</w:t>
      </w:r>
    </w:p>
    <w:p w:rsidR="00647F1B" w:rsidRDefault="00A8190A" w:rsidP="00647F1B">
      <w:r w:rsidRPr="00647F1B">
        <w:t>Естественно, что в лоне традиционной модели существовали точки зрения, утверждающие тезис о том, что взрослые только могут сопровождать духовное и физическое развитие ребенка, а соответственно, способствуют становлению личности те педагогические факторы, которые работают в зоне недирективной педагогики</w:t>
      </w:r>
      <w:r w:rsidR="00647F1B" w:rsidRPr="00647F1B">
        <w:t xml:space="preserve">. </w:t>
      </w:r>
      <w:r w:rsidRPr="00647F1B">
        <w:t>Именно эта альтернативная модель социализации продвигается в современной педагогике, в частности, в педагогике личности</w:t>
      </w:r>
      <w:r w:rsidR="00647F1B" w:rsidRPr="00647F1B">
        <w:t>.</w:t>
      </w:r>
    </w:p>
    <w:p w:rsidR="00647F1B" w:rsidRDefault="00A8190A" w:rsidP="00647F1B">
      <w:r w:rsidRPr="00647F1B">
        <w:t>В современной психолого-педагогической литературе чаще поднимаются и обсуждаются проблемы, имеющие инвариантные решения</w:t>
      </w:r>
      <w:r w:rsidR="00647F1B" w:rsidRPr="00647F1B">
        <w:t xml:space="preserve">. </w:t>
      </w:r>
      <w:r w:rsidRPr="00647F1B">
        <w:t>Так, дискуссионным остается вопрос о социализации личности в процессе ее жизнедеятельности</w:t>
      </w:r>
      <w:r w:rsidR="00647F1B" w:rsidRPr="00647F1B">
        <w:t xml:space="preserve">. </w:t>
      </w:r>
      <w:r w:rsidRPr="00647F1B">
        <w:t>Прежде всего, выделим основные направления, в русле которых обсуждается эта проблема</w:t>
      </w:r>
      <w:r w:rsidR="00647F1B" w:rsidRPr="00647F1B">
        <w:t xml:space="preserve">. </w:t>
      </w:r>
      <w:r w:rsidRPr="00647F1B">
        <w:t>Так, социально-философское направление разрабатывалось как зарубежными учеными</w:t>
      </w:r>
      <w:r w:rsidR="00647F1B">
        <w:t xml:space="preserve"> (</w:t>
      </w:r>
      <w:r w:rsidRPr="00647F1B">
        <w:t>Р</w:t>
      </w:r>
      <w:r w:rsidR="00647F1B" w:rsidRPr="00647F1B">
        <w:t xml:space="preserve">. </w:t>
      </w:r>
      <w:r w:rsidRPr="00647F1B">
        <w:t>Дарендорф, Д</w:t>
      </w:r>
      <w:r w:rsidR="00647F1B" w:rsidRPr="00647F1B">
        <w:t xml:space="preserve">. </w:t>
      </w:r>
      <w:r w:rsidRPr="00647F1B">
        <w:t>Дьюи, Э</w:t>
      </w:r>
      <w:r w:rsidR="00647F1B" w:rsidRPr="00647F1B">
        <w:t xml:space="preserve">. </w:t>
      </w:r>
      <w:r w:rsidRPr="00647F1B">
        <w:t>Дюркгейм, Д</w:t>
      </w:r>
      <w:r w:rsidR="00647F1B" w:rsidRPr="00647F1B">
        <w:t xml:space="preserve">. </w:t>
      </w:r>
      <w:r w:rsidRPr="00647F1B">
        <w:t>Майерс,</w:t>
      </w:r>
      <w:r w:rsidR="00D81A59" w:rsidRPr="00647F1B">
        <w:t xml:space="preserve"> Т</w:t>
      </w:r>
      <w:r w:rsidR="00647F1B" w:rsidRPr="00647F1B">
        <w:t xml:space="preserve">. </w:t>
      </w:r>
      <w:r w:rsidR="00D81A59" w:rsidRPr="00647F1B">
        <w:t>Парсонс, Дж</w:t>
      </w:r>
      <w:r w:rsidR="00647F1B" w:rsidRPr="00647F1B">
        <w:t xml:space="preserve">. </w:t>
      </w:r>
      <w:r w:rsidR="00D81A59" w:rsidRPr="00647F1B">
        <w:t>Перри и Э</w:t>
      </w:r>
      <w:r w:rsidR="00647F1B" w:rsidRPr="00647F1B">
        <w:t xml:space="preserve">. </w:t>
      </w:r>
      <w:r w:rsidR="00D81A59" w:rsidRPr="00647F1B">
        <w:t xml:space="preserve">Перри </w:t>
      </w:r>
      <w:r w:rsidRPr="00647F1B">
        <w:t>и другими</w:t>
      </w:r>
      <w:r w:rsidR="00647F1B" w:rsidRPr="00647F1B">
        <w:t>),</w:t>
      </w:r>
      <w:r w:rsidRPr="00647F1B">
        <w:t xml:space="preserve"> так и отечественными</w:t>
      </w:r>
      <w:r w:rsidR="00647F1B">
        <w:t xml:space="preserve"> (</w:t>
      </w:r>
      <w:r w:rsidRPr="00647F1B">
        <w:t>К</w:t>
      </w:r>
      <w:r w:rsidR="00647F1B">
        <w:t xml:space="preserve">.А. </w:t>
      </w:r>
      <w:r w:rsidRPr="00647F1B">
        <w:t>Абульханова-Славская, Е</w:t>
      </w:r>
      <w:r w:rsidR="00647F1B">
        <w:t xml:space="preserve">.П. </w:t>
      </w:r>
      <w:r w:rsidRPr="00647F1B">
        <w:t>Авбуевская, В</w:t>
      </w:r>
      <w:r w:rsidR="00647F1B">
        <w:t xml:space="preserve">.П. </w:t>
      </w:r>
      <w:r w:rsidRPr="00647F1B">
        <w:t>Андреенкова, В</w:t>
      </w:r>
      <w:r w:rsidR="00647F1B">
        <w:t xml:space="preserve">.Г. </w:t>
      </w:r>
      <w:r w:rsidRPr="00647F1B">
        <w:t>Бочарова, Р</w:t>
      </w:r>
      <w:r w:rsidR="00647F1B">
        <w:t xml:space="preserve">.Г. </w:t>
      </w:r>
      <w:r w:rsidRPr="00647F1B">
        <w:t>Гурова, И</w:t>
      </w:r>
      <w:r w:rsidR="00647F1B">
        <w:t xml:space="preserve">.С. </w:t>
      </w:r>
      <w:r w:rsidRPr="00647F1B">
        <w:t>Кон, А</w:t>
      </w:r>
      <w:r w:rsidR="00647F1B">
        <w:t xml:space="preserve">.В. </w:t>
      </w:r>
      <w:r w:rsidRPr="00647F1B">
        <w:t>Москаленко, Б</w:t>
      </w:r>
      <w:r w:rsidR="00647F1B">
        <w:t xml:space="preserve">.П. </w:t>
      </w:r>
      <w:r w:rsidRPr="00647F1B">
        <w:t>Парыгин и другими</w:t>
      </w:r>
      <w:r w:rsidR="00647F1B" w:rsidRPr="00647F1B">
        <w:t>).</w:t>
      </w:r>
    </w:p>
    <w:p w:rsidR="00647F1B" w:rsidRDefault="00A8190A" w:rsidP="00647F1B">
      <w:r w:rsidRPr="00647F1B">
        <w:t>Второе направление, которое можно обозначить как социально-психологическое, отражено в работах Г</w:t>
      </w:r>
      <w:r w:rsidR="00647F1B">
        <w:t xml:space="preserve">.М. </w:t>
      </w:r>
      <w:r w:rsidRPr="00647F1B">
        <w:t>Андреевой, С</w:t>
      </w:r>
      <w:r w:rsidR="00647F1B">
        <w:t xml:space="preserve">.А. </w:t>
      </w:r>
      <w:r w:rsidRPr="00647F1B">
        <w:t>Беличевой, Р</w:t>
      </w:r>
      <w:r w:rsidR="00647F1B" w:rsidRPr="00647F1B">
        <w:t xml:space="preserve">. </w:t>
      </w:r>
      <w:r w:rsidRPr="00647F1B">
        <w:t>Бернса, А</w:t>
      </w:r>
      <w:r w:rsidR="00647F1B">
        <w:t xml:space="preserve">.А. </w:t>
      </w:r>
      <w:r w:rsidRPr="00647F1B">
        <w:t>Бодалева, Я</w:t>
      </w:r>
      <w:r w:rsidR="00647F1B">
        <w:t xml:space="preserve">.И. </w:t>
      </w:r>
      <w:r w:rsidRPr="00647F1B">
        <w:t>Гилинского, Н</w:t>
      </w:r>
      <w:r w:rsidR="00647F1B">
        <w:t xml:space="preserve">.В. </w:t>
      </w:r>
      <w:r w:rsidRPr="00647F1B">
        <w:t>Жутиковой, Е</w:t>
      </w:r>
      <w:r w:rsidR="00647F1B">
        <w:t xml:space="preserve">.И. </w:t>
      </w:r>
      <w:r w:rsidRPr="00647F1B">
        <w:t>Исаева, Я</w:t>
      </w:r>
      <w:r w:rsidR="00647F1B">
        <w:t xml:space="preserve">.Л. </w:t>
      </w:r>
      <w:r w:rsidRPr="00647F1B">
        <w:t>Коломенского, И</w:t>
      </w:r>
      <w:r w:rsidR="00647F1B">
        <w:t xml:space="preserve">.С. </w:t>
      </w:r>
      <w:r w:rsidRPr="00647F1B">
        <w:t>Кона, А</w:t>
      </w:r>
      <w:r w:rsidR="00647F1B">
        <w:t xml:space="preserve">.Н. </w:t>
      </w:r>
      <w:r w:rsidRPr="00647F1B">
        <w:t>Леонтьева, Р</w:t>
      </w:r>
      <w:r w:rsidR="00647F1B">
        <w:t xml:space="preserve">.С. </w:t>
      </w:r>
      <w:r w:rsidRPr="00647F1B">
        <w:t>Немова, АБЛетровского, А</w:t>
      </w:r>
      <w:r w:rsidR="00647F1B">
        <w:t xml:space="preserve">.А. </w:t>
      </w:r>
      <w:r w:rsidRPr="00647F1B">
        <w:t>Реана, В</w:t>
      </w:r>
      <w:r w:rsidR="00647F1B">
        <w:t xml:space="preserve">.И. </w:t>
      </w:r>
      <w:r w:rsidRPr="00647F1B">
        <w:t>Слободчикова, З</w:t>
      </w:r>
      <w:r w:rsidR="00647F1B" w:rsidRPr="00647F1B">
        <w:t xml:space="preserve">. </w:t>
      </w:r>
      <w:r w:rsidRPr="00647F1B">
        <w:t>Фрейда, Н</w:t>
      </w:r>
      <w:r w:rsidR="00647F1B">
        <w:t xml:space="preserve">.И. </w:t>
      </w:r>
      <w:r w:rsidRPr="00647F1B">
        <w:t>Шевандрина, Т</w:t>
      </w:r>
      <w:r w:rsidR="00647F1B" w:rsidRPr="00647F1B">
        <w:t xml:space="preserve">. </w:t>
      </w:r>
      <w:r w:rsidRPr="00647F1B">
        <w:t>Шибутани, В</w:t>
      </w:r>
      <w:r w:rsidR="00647F1B">
        <w:t xml:space="preserve">.Я. </w:t>
      </w:r>
      <w:r w:rsidRPr="00647F1B">
        <w:t>Ядова и других</w:t>
      </w:r>
      <w:r w:rsidR="00647F1B" w:rsidRPr="00647F1B">
        <w:t>.</w:t>
      </w:r>
    </w:p>
    <w:p w:rsidR="00647F1B" w:rsidRDefault="00A8190A" w:rsidP="00647F1B">
      <w:r w:rsidRPr="00647F1B">
        <w:t>Следующее направление</w:t>
      </w:r>
      <w:r w:rsidR="00647F1B" w:rsidRPr="00647F1B">
        <w:t xml:space="preserve"> - </w:t>
      </w:r>
      <w:r w:rsidRPr="00647F1B">
        <w:t>социально-антрополого-педагогическое</w:t>
      </w:r>
      <w:r w:rsidR="00647F1B" w:rsidRPr="00647F1B">
        <w:t xml:space="preserve"> - </w:t>
      </w:r>
      <w:r w:rsidRPr="00647F1B">
        <w:t>рассматривалось Б</w:t>
      </w:r>
      <w:r w:rsidR="00647F1B">
        <w:t xml:space="preserve">.М. </w:t>
      </w:r>
      <w:r w:rsidRPr="00647F1B">
        <w:t>Бим-Бадом, Е</w:t>
      </w:r>
      <w:r w:rsidR="00647F1B">
        <w:t xml:space="preserve">.В. </w:t>
      </w:r>
      <w:r w:rsidRPr="00647F1B">
        <w:t>Бондаревской, Ю</w:t>
      </w:r>
      <w:r w:rsidR="00647F1B">
        <w:t xml:space="preserve">.В. </w:t>
      </w:r>
      <w:r w:rsidRPr="00647F1B">
        <w:t>Васильковой, О</w:t>
      </w:r>
      <w:r w:rsidR="00647F1B">
        <w:t xml:space="preserve">.С. </w:t>
      </w:r>
      <w:r w:rsidRPr="00647F1B">
        <w:t>Газманом, Л</w:t>
      </w:r>
      <w:r w:rsidR="00647F1B">
        <w:t xml:space="preserve">.Д. </w:t>
      </w:r>
      <w:r w:rsidRPr="00647F1B">
        <w:t>Гуткиной, Ю</w:t>
      </w:r>
      <w:r w:rsidR="00647F1B">
        <w:t xml:space="preserve">.В. </w:t>
      </w:r>
      <w:r w:rsidRPr="00647F1B">
        <w:t>Завельским, С</w:t>
      </w:r>
      <w:r w:rsidR="00647F1B">
        <w:t xml:space="preserve">.В. </w:t>
      </w:r>
      <w:r w:rsidRPr="00647F1B">
        <w:t>Кулъневичем, А</w:t>
      </w:r>
      <w:r w:rsidR="00647F1B">
        <w:t xml:space="preserve">.С. </w:t>
      </w:r>
      <w:r w:rsidRPr="00647F1B">
        <w:t>Макаренко, И</w:t>
      </w:r>
      <w:r w:rsidR="00647F1B">
        <w:t xml:space="preserve">.В. </w:t>
      </w:r>
      <w:r w:rsidRPr="00647F1B">
        <w:t>Мереакре, Б</w:t>
      </w:r>
      <w:r w:rsidR="00647F1B">
        <w:t xml:space="preserve">.Г. </w:t>
      </w:r>
      <w:r w:rsidRPr="00647F1B">
        <w:t>Мещеряковым, А</w:t>
      </w:r>
      <w:r w:rsidR="00647F1B">
        <w:t xml:space="preserve">.В. </w:t>
      </w:r>
      <w:r w:rsidRPr="00647F1B">
        <w:t>Мудриком, Л</w:t>
      </w:r>
      <w:r w:rsidR="00647F1B">
        <w:t xml:space="preserve">.И. </w:t>
      </w:r>
      <w:r w:rsidRPr="00647F1B">
        <w:t>Новиковой, В</w:t>
      </w:r>
      <w:r w:rsidR="00647F1B">
        <w:t xml:space="preserve">.И. </w:t>
      </w:r>
      <w:r w:rsidRPr="00647F1B">
        <w:t>Петршцевым, ВГ</w:t>
      </w:r>
      <w:r w:rsidR="00647F1B" w:rsidRPr="00647F1B">
        <w:t xml:space="preserve">. </w:t>
      </w:r>
      <w:r w:rsidRPr="00647F1B">
        <w:t>Пикаловой, М</w:t>
      </w:r>
      <w:r w:rsidR="00647F1B">
        <w:t xml:space="preserve">.И. </w:t>
      </w:r>
      <w:r w:rsidRPr="00647F1B">
        <w:t>Рожковым, В</w:t>
      </w:r>
      <w:r w:rsidR="00647F1B">
        <w:t xml:space="preserve">.Д. </w:t>
      </w:r>
      <w:r w:rsidRPr="00647F1B">
        <w:t>Семеновым, В</w:t>
      </w:r>
      <w:r w:rsidR="00647F1B">
        <w:t xml:space="preserve">.А. </w:t>
      </w:r>
      <w:r w:rsidRPr="00647F1B">
        <w:t>Сластениным, К</w:t>
      </w:r>
      <w:r w:rsidR="00647F1B">
        <w:t xml:space="preserve">.Д. </w:t>
      </w:r>
      <w:r w:rsidRPr="00647F1B">
        <w:t>У</w:t>
      </w:r>
      <w:r w:rsidR="00900AD4" w:rsidRPr="00647F1B">
        <w:t>шинским, С</w:t>
      </w:r>
      <w:r w:rsidR="00647F1B">
        <w:t xml:space="preserve">.Т. </w:t>
      </w:r>
      <w:r w:rsidR="00900AD4" w:rsidRPr="00647F1B">
        <w:t>Шацким</w:t>
      </w:r>
      <w:r w:rsidR="00647F1B" w:rsidRPr="00647F1B">
        <w:t xml:space="preserve">, </w:t>
      </w:r>
      <w:r w:rsidRPr="00647F1B">
        <w:t>Е</w:t>
      </w:r>
      <w:r w:rsidR="00647F1B">
        <w:t xml:space="preserve">.Н. </w:t>
      </w:r>
      <w:r w:rsidRPr="00647F1B">
        <w:t>Шияновым и другими</w:t>
      </w:r>
      <w:r w:rsidR="00647F1B" w:rsidRPr="00647F1B">
        <w:t>.</w:t>
      </w:r>
    </w:p>
    <w:p w:rsidR="00647F1B" w:rsidRDefault="00A8190A" w:rsidP="00647F1B">
      <w:r w:rsidRPr="00647F1B">
        <w:t>Каждое из этих направлений наполняет понятие социализации особым смыслом и своеобразным содержанием</w:t>
      </w:r>
      <w:r w:rsidR="00647F1B" w:rsidRPr="00647F1B">
        <w:t xml:space="preserve">. </w:t>
      </w:r>
      <w:r w:rsidRPr="00647F1B">
        <w:t>С точки зрения философии социализация представляет собой, с одной стороны, стабилизацию и сохранение общественных отношений при максимальном приближении к ним молодежи</w:t>
      </w:r>
      <w:r w:rsidR="00647F1B" w:rsidRPr="00647F1B">
        <w:t xml:space="preserve"> [</w:t>
      </w:r>
      <w:r w:rsidRPr="00647F1B">
        <w:t>7</w:t>
      </w:r>
      <w:r w:rsidR="00260B70" w:rsidRPr="00647F1B">
        <w:t>, с</w:t>
      </w:r>
      <w:r w:rsidR="00647F1B">
        <w:t>.1</w:t>
      </w:r>
      <w:r w:rsidR="00260B70" w:rsidRPr="00647F1B">
        <w:t>12</w:t>
      </w:r>
      <w:r w:rsidR="00647F1B" w:rsidRPr="00647F1B">
        <w:t xml:space="preserve">] ; </w:t>
      </w:r>
      <w:r w:rsidRPr="00647F1B">
        <w:t>с другой стороны, процесс коммуникативного</w:t>
      </w:r>
      <w:r w:rsidR="00D81A59" w:rsidRPr="00647F1B">
        <w:t xml:space="preserve"> взаимодействия, в ходе которого индивид берет на себя роли других людей, формируя свое социальное</w:t>
      </w:r>
      <w:r w:rsidR="00647F1B">
        <w:t xml:space="preserve"> "</w:t>
      </w:r>
      <w:r w:rsidR="00D81A59" w:rsidRPr="00647F1B">
        <w:t>Я</w:t>
      </w:r>
      <w:r w:rsidR="00647F1B">
        <w:t>".</w:t>
      </w:r>
    </w:p>
    <w:p w:rsidR="00647F1B" w:rsidRDefault="00D81A59" w:rsidP="00647F1B">
      <w:r w:rsidRPr="00647F1B">
        <w:t>Психологический аспект социализации включает в себя, с одной стороны, усвоение индивидом социального опыта, в ходе которого создается конкретная личность</w:t>
      </w:r>
      <w:r w:rsidR="00647F1B" w:rsidRPr="00647F1B">
        <w:t xml:space="preserve"> [</w:t>
      </w:r>
      <w:r w:rsidRPr="00647F1B">
        <w:t>15</w:t>
      </w:r>
      <w:r w:rsidR="00260B70" w:rsidRPr="00647F1B">
        <w:t>, с</w:t>
      </w:r>
      <w:r w:rsidR="00647F1B">
        <w:t>.3</w:t>
      </w:r>
      <w:r w:rsidR="00260B70" w:rsidRPr="00647F1B">
        <w:t>8</w:t>
      </w:r>
      <w:r w:rsidR="00647F1B">
        <w:t>],</w:t>
      </w:r>
      <w:r w:rsidRPr="00647F1B">
        <w:t xml:space="preserve"> с другой стороны, процесс и результат включения индивида в социальные отношения, осуществляемый путем активного усвоения индивидом социального опыта и последующего его воспроизведения в своей деятельности, с третьей стороны, это двусторонний процесс, включающий в себя усвоение социального опыта путем вхождения в социальную среду, систему социальных связей</w:t>
      </w:r>
      <w:r w:rsidR="00647F1B" w:rsidRPr="00647F1B">
        <w:t xml:space="preserve">; </w:t>
      </w:r>
      <w:r w:rsidRPr="00647F1B">
        <w:t>процесс активного воспроизводства индивидом системы социальных связей за счет его активной деятельности, активного включения в социальную среду</w:t>
      </w:r>
      <w:r w:rsidR="00647F1B" w:rsidRPr="00647F1B">
        <w:t xml:space="preserve">; </w:t>
      </w:r>
      <w:r w:rsidRPr="00647F1B">
        <w:t>с четвертой стороны социализация рассматривается как двунаправленный процесс, означающий становление человека как личности и как субъекта деятельности, конечной целью которого является формирование индивидуальности</w:t>
      </w:r>
      <w:r w:rsidR="00647F1B" w:rsidRPr="00647F1B">
        <w:t>.</w:t>
      </w:r>
    </w:p>
    <w:p w:rsidR="00647F1B" w:rsidRDefault="00D81A59" w:rsidP="00647F1B">
      <w:r w:rsidRPr="00647F1B">
        <w:t>В контексте педагогических исследований социализация выступает то как комплексный процесс с акцентом на целенаправленное воздействие со стороны институтов социализации на формирующуюся личность, то как процесс, гуманизирующий отношения личности к другим людям, ценностям бытия</w:t>
      </w:r>
      <w:r w:rsidR="00647F1B" w:rsidRPr="00647F1B">
        <w:t xml:space="preserve">. </w:t>
      </w:r>
      <w:r w:rsidRPr="00647F1B">
        <w:t>В этой связи мы считаем необходимым остановиться на некоторых понятиях социализации, используемых в педагогике</w:t>
      </w:r>
      <w:r w:rsidR="00647F1B" w:rsidRPr="00647F1B">
        <w:t xml:space="preserve">. </w:t>
      </w:r>
      <w:r w:rsidRPr="00647F1B">
        <w:t>Чаще всего социализация рассматривается как процесс взаимодействия человека с окружающей средой, в семье, обществе, отношение его к груду, к приобретению знаний</w:t>
      </w:r>
      <w:r w:rsidR="00647F1B" w:rsidRPr="00647F1B">
        <w:t xml:space="preserve"> [</w:t>
      </w:r>
      <w:r w:rsidR="00260B70" w:rsidRPr="00647F1B">
        <w:t>1</w:t>
      </w:r>
      <w:r w:rsidRPr="00647F1B">
        <w:t>5</w:t>
      </w:r>
      <w:r w:rsidR="00260B70" w:rsidRPr="00647F1B">
        <w:t>, с</w:t>
      </w:r>
      <w:r w:rsidR="00647F1B">
        <w:t>.4</w:t>
      </w:r>
      <w:r w:rsidR="00260B70" w:rsidRPr="00647F1B">
        <w:t>2</w:t>
      </w:r>
      <w:r w:rsidR="00647F1B" w:rsidRPr="00647F1B">
        <w:t>].</w:t>
      </w:r>
    </w:p>
    <w:p w:rsidR="00647F1B" w:rsidRDefault="00D81A59" w:rsidP="00647F1B">
      <w:r w:rsidRPr="00647F1B">
        <w:t>На основе анализа социального и семейного контекстов социализации этот процесс связывается с продуктивной переработкой внутренней и внешней реальности</w:t>
      </w:r>
      <w:r w:rsidR="00647F1B">
        <w:t xml:space="preserve"> (</w:t>
      </w:r>
      <w:r w:rsidRPr="00647F1B">
        <w:t>К</w:t>
      </w:r>
      <w:r w:rsidR="00647F1B" w:rsidRPr="00647F1B">
        <w:t xml:space="preserve">. </w:t>
      </w:r>
      <w:r w:rsidRPr="00647F1B">
        <w:t>Харрельман</w:t>
      </w:r>
      <w:r w:rsidR="00647F1B" w:rsidRPr="00647F1B">
        <w:t>) [</w:t>
      </w:r>
      <w:r w:rsidRPr="00647F1B">
        <w:t>10, С</w:t>
      </w:r>
      <w:r w:rsidR="00647F1B">
        <w:t>.2</w:t>
      </w:r>
      <w:r w:rsidRPr="00647F1B">
        <w:t>1</w:t>
      </w:r>
      <w:r w:rsidR="00647F1B">
        <w:t>],</w:t>
      </w:r>
      <w:r w:rsidRPr="00647F1B">
        <w:t xml:space="preserve"> и ведется речь об удавшейся и неудавшейся социализации</w:t>
      </w:r>
      <w:r w:rsidR="00647F1B" w:rsidRPr="00647F1B">
        <w:t xml:space="preserve">. </w:t>
      </w:r>
      <w:r w:rsidRPr="00647F1B">
        <w:t>В центре модели</w:t>
      </w:r>
      <w:r w:rsidR="00647F1B" w:rsidRPr="00647F1B">
        <w:t xml:space="preserve"> - </w:t>
      </w:r>
      <w:r w:rsidRPr="00647F1B">
        <w:t>субъект</w:t>
      </w:r>
      <w:r w:rsidR="00647F1B">
        <w:t xml:space="preserve">" </w:t>
      </w:r>
      <w:r w:rsidRPr="00647F1B">
        <w:t>а педагогическая цель этой модели связана с профессиональным включением его в процесс социализации</w:t>
      </w:r>
      <w:r w:rsidR="00647F1B" w:rsidRPr="00647F1B">
        <w:t>.</w:t>
      </w:r>
    </w:p>
    <w:p w:rsidR="00647F1B" w:rsidRDefault="00D81A59" w:rsidP="00647F1B">
      <w:r w:rsidRPr="00647F1B">
        <w:t>Социализация</w:t>
      </w:r>
      <w:r w:rsidR="00647F1B" w:rsidRPr="00647F1B">
        <w:t xml:space="preserve"> - </w:t>
      </w:r>
      <w:r w:rsidRPr="00647F1B">
        <w:t>развитие и самореализация человека на протяжении всей жизни в процессе усвоения и воспроизводства культуры общества может быть представлена как совокупность четырех составляющих</w:t>
      </w:r>
      <w:r w:rsidR="00647F1B" w:rsidRPr="00647F1B">
        <w:t>:</w:t>
      </w:r>
    </w:p>
    <w:p w:rsidR="00647F1B" w:rsidRDefault="00D81A59" w:rsidP="00647F1B">
      <w:r w:rsidRPr="00647F1B">
        <w:t>стихийная социализация человека по взаимодействию и под влиянием объективных обстоятельств жизни общества, содержание, характер и результаты которой определяются социально-экономическими и социокультурными реалиями</w:t>
      </w:r>
      <w:r w:rsidR="00647F1B" w:rsidRPr="00647F1B">
        <w:t>;</w:t>
      </w:r>
    </w:p>
    <w:p w:rsidR="00647F1B" w:rsidRDefault="00D81A59" w:rsidP="00647F1B">
      <w:r w:rsidRPr="00647F1B">
        <w:t>относительно направляемая социализация, когда государство принимает определенные экономические, законодательные, организационные меры для решения своих задач, которые объективно влияют на изменение возможностей и характера развития, на жизненный путь тех или иных возрастных и/или социально-профессиональных групп населения</w:t>
      </w:r>
      <w:r w:rsidR="00647F1B">
        <w:t xml:space="preserve"> (</w:t>
      </w:r>
      <w:r w:rsidRPr="00647F1B">
        <w:t>определяя обязательный минимум образования, возраст и сроки службы в армии, возраст выхода на пенсию и так далее</w:t>
      </w:r>
      <w:r w:rsidR="00647F1B" w:rsidRPr="00647F1B">
        <w:t>);</w:t>
      </w:r>
    </w:p>
    <w:p w:rsidR="00647F1B" w:rsidRDefault="00D81A59" w:rsidP="00647F1B">
      <w:r w:rsidRPr="00647F1B">
        <w:t>относительно</w:t>
      </w:r>
      <w:r w:rsidR="00647F1B" w:rsidRPr="00647F1B">
        <w:t xml:space="preserve"> </w:t>
      </w:r>
      <w:r w:rsidRPr="00647F1B">
        <w:t>социально</w:t>
      </w:r>
      <w:r w:rsidR="00647F1B" w:rsidRPr="00647F1B">
        <w:t xml:space="preserve"> </w:t>
      </w:r>
      <w:r w:rsidRPr="00647F1B">
        <w:t>контролируемая</w:t>
      </w:r>
      <w:r w:rsidR="00647F1B" w:rsidRPr="00647F1B">
        <w:t xml:space="preserve"> </w:t>
      </w:r>
      <w:r w:rsidRPr="00647F1B">
        <w:t>социализация планомерное</w:t>
      </w:r>
      <w:r w:rsidR="00647F1B" w:rsidRPr="00647F1B">
        <w:t xml:space="preserve"> </w:t>
      </w:r>
      <w:r w:rsidRPr="00647F1B">
        <w:t>создание</w:t>
      </w:r>
      <w:r w:rsidR="00647F1B" w:rsidRPr="00647F1B">
        <w:t xml:space="preserve"> </w:t>
      </w:r>
      <w:r w:rsidRPr="00647F1B">
        <w:t>обществом</w:t>
      </w:r>
      <w:r w:rsidR="00647F1B" w:rsidRPr="00647F1B">
        <w:t xml:space="preserve"> </w:t>
      </w:r>
      <w:r w:rsidRPr="00647F1B">
        <w:t>и</w:t>
      </w:r>
      <w:r w:rsidR="00647F1B" w:rsidRPr="00647F1B">
        <w:t xml:space="preserve"> </w:t>
      </w:r>
      <w:r w:rsidRPr="00647F1B">
        <w:t>государством</w:t>
      </w:r>
      <w:r w:rsidR="00647F1B" w:rsidRPr="00647F1B">
        <w:t xml:space="preserve"> </w:t>
      </w:r>
      <w:r w:rsidRPr="00647F1B">
        <w:t>правовых, организационных, материальных и духовных условий для развития человека</w:t>
      </w:r>
      <w:r w:rsidR="00647F1B">
        <w:t xml:space="preserve"> (</w:t>
      </w:r>
      <w:r w:rsidRPr="00647F1B">
        <w:t>воспитания</w:t>
      </w:r>
      <w:r w:rsidR="00647F1B" w:rsidRPr="00647F1B">
        <w:t>);</w:t>
      </w:r>
    </w:p>
    <w:p w:rsidR="00647F1B" w:rsidRDefault="00D81A59" w:rsidP="00647F1B">
      <w:r w:rsidRPr="00647F1B">
        <w:t>более</w:t>
      </w:r>
      <w:r w:rsidR="00647F1B" w:rsidRPr="00647F1B">
        <w:t xml:space="preserve"> </w:t>
      </w:r>
      <w:r w:rsidRPr="00647F1B">
        <w:t>или</w:t>
      </w:r>
      <w:r w:rsidR="00647F1B" w:rsidRPr="00647F1B">
        <w:t xml:space="preserve"> </w:t>
      </w:r>
      <w:r w:rsidRPr="00647F1B">
        <w:t>менее</w:t>
      </w:r>
      <w:r w:rsidR="00647F1B" w:rsidRPr="00647F1B">
        <w:t xml:space="preserve"> </w:t>
      </w:r>
      <w:r w:rsidRPr="00647F1B">
        <w:t>сознательное</w:t>
      </w:r>
      <w:r w:rsidR="00647F1B" w:rsidRPr="00647F1B">
        <w:t xml:space="preserve"> </w:t>
      </w:r>
      <w:r w:rsidRPr="00647F1B">
        <w:t>самоизменение</w:t>
      </w:r>
      <w:r w:rsidR="00647F1B" w:rsidRPr="00647F1B">
        <w:t xml:space="preserve"> </w:t>
      </w:r>
      <w:r w:rsidRPr="00647F1B">
        <w:t>человека</w:t>
      </w:r>
      <w:r w:rsidR="00647F1B">
        <w:t xml:space="preserve"> (</w:t>
      </w:r>
      <w:r w:rsidRPr="00647F1B">
        <w:t>самостроительство,</w:t>
      </w:r>
      <w:r w:rsidR="00647F1B" w:rsidRPr="00647F1B">
        <w:t xml:space="preserve"> </w:t>
      </w:r>
      <w:r w:rsidRPr="00647F1B">
        <w:t>самосовершенствование,</w:t>
      </w:r>
      <w:r w:rsidR="00647F1B" w:rsidRPr="00647F1B">
        <w:t xml:space="preserve"> </w:t>
      </w:r>
      <w:r w:rsidRPr="00647F1B">
        <w:t>саморазрушение</w:t>
      </w:r>
      <w:r w:rsidR="00647F1B" w:rsidRPr="00647F1B">
        <w:t>),</w:t>
      </w:r>
      <w:r w:rsidRPr="00647F1B">
        <w:t xml:space="preserve"> имеющего просоциальный, социальный или антисоциальный вектор, в соответствии с индивидуальными ресурсами и в соответствии или вопреки объективным условиям его жизни</w:t>
      </w:r>
      <w:r w:rsidR="00647F1B">
        <w:t xml:space="preserve">". </w:t>
      </w:r>
      <w:r w:rsidRPr="00647F1B">
        <w:t>При</w:t>
      </w:r>
      <w:r w:rsidR="00647F1B" w:rsidRPr="00647F1B">
        <w:t xml:space="preserve"> </w:t>
      </w:r>
      <w:r w:rsidRPr="00647F1B">
        <w:t>этом</w:t>
      </w:r>
      <w:r w:rsidR="00647F1B" w:rsidRPr="00647F1B">
        <w:t xml:space="preserve"> </w:t>
      </w:r>
      <w:r w:rsidRPr="00647F1B">
        <w:t>ценностно-ориентационные</w:t>
      </w:r>
      <w:r w:rsidR="00647F1B" w:rsidRPr="00647F1B">
        <w:t xml:space="preserve"> </w:t>
      </w:r>
      <w:r w:rsidRPr="00647F1B">
        <w:t>предпосылки</w:t>
      </w:r>
      <w:r w:rsidR="00647F1B" w:rsidRPr="00647F1B">
        <w:t xml:space="preserve"> </w:t>
      </w:r>
      <w:r w:rsidRPr="00647F1B">
        <w:t>социализации</w:t>
      </w:r>
      <w:r w:rsidR="00647F1B" w:rsidRPr="00647F1B">
        <w:t xml:space="preserve"> </w:t>
      </w:r>
      <w:r w:rsidRPr="00647F1B">
        <w:t>в социальных институтах тоже могут быть противоположными</w:t>
      </w:r>
      <w:r w:rsidR="00647F1B">
        <w:t xml:space="preserve"> (</w:t>
      </w:r>
      <w:r w:rsidRPr="00647F1B">
        <w:t>асоциальными и просоциальными</w:t>
      </w:r>
      <w:r w:rsidR="00647F1B" w:rsidRPr="00647F1B">
        <w:t>).</w:t>
      </w:r>
    </w:p>
    <w:p w:rsidR="00647F1B" w:rsidRDefault="00D81A59" w:rsidP="00647F1B">
      <w:r w:rsidRPr="00647F1B">
        <w:t>Еще Б</w:t>
      </w:r>
      <w:r w:rsidR="00647F1B">
        <w:t xml:space="preserve">.Х. </w:t>
      </w:r>
      <w:r w:rsidRPr="00647F1B">
        <w:t>Ананьев подчеркивал, что многообразие связей личности с обществом в целом, с различными социальными группами и институциями определяет интраиндивидуальную структуру личности, организацию личностных свойств и ее внутренний мир</w:t>
      </w:r>
      <w:r w:rsidR="00647F1B" w:rsidRPr="00647F1B">
        <w:t>.</w:t>
      </w:r>
    </w:p>
    <w:p w:rsidR="00647F1B" w:rsidRDefault="00D81A59" w:rsidP="00647F1B">
      <w:r w:rsidRPr="00647F1B">
        <w:t>Б</w:t>
      </w:r>
      <w:r w:rsidR="00647F1B">
        <w:t xml:space="preserve">.С. </w:t>
      </w:r>
      <w:r w:rsidRPr="00647F1B">
        <w:t>Братусь предлагает говорить о неустойчивых ситуативных смысловых содержаниях</w:t>
      </w:r>
      <w:r w:rsidR="00647F1B">
        <w:t xml:space="preserve"> (</w:t>
      </w:r>
      <w:r w:rsidRPr="00647F1B">
        <w:t>характеризуются эпизодичностью, зависимостью от внешних обстоятельств</w:t>
      </w:r>
      <w:r w:rsidR="00647F1B" w:rsidRPr="00647F1B">
        <w:t xml:space="preserve">); </w:t>
      </w:r>
      <w:r w:rsidRPr="00647F1B">
        <w:t>об устойчивых, личностно-присвоенных смысловых содержаниях</w:t>
      </w:r>
      <w:r w:rsidR="00647F1B" w:rsidRPr="00647F1B">
        <w:t xml:space="preserve">; </w:t>
      </w:r>
      <w:r w:rsidRPr="00647F1B">
        <w:t>о личностных ценностях, которые названы нами выше как осознанные и принятые человеком общие смыслы его жизни</w:t>
      </w:r>
      <w:r w:rsidR="00647F1B" w:rsidRPr="00647F1B">
        <w:t xml:space="preserve">. </w:t>
      </w:r>
      <w:r w:rsidRPr="00647F1B">
        <w:t>Если они составляют горизонталь</w:t>
      </w:r>
      <w:r w:rsidR="00647F1B">
        <w:t xml:space="preserve"> "</w:t>
      </w:r>
      <w:r w:rsidRPr="00647F1B">
        <w:t>сетки смысловых отношений</w:t>
      </w:r>
      <w:r w:rsidR="00647F1B">
        <w:t xml:space="preserve">", </w:t>
      </w:r>
      <w:r w:rsidRPr="00647F1B">
        <w:t>то уровни смысловой сферы</w:t>
      </w:r>
      <w:r w:rsidR="00647F1B" w:rsidRPr="00647F1B">
        <w:t xml:space="preserve"> - </w:t>
      </w:r>
      <w:r w:rsidRPr="00647F1B">
        <w:t>эгоцентрический, фуппоцентрический, просоциальный,</w:t>
      </w:r>
      <w:r w:rsidR="00647F1B" w:rsidRPr="00647F1B">
        <w:t xml:space="preserve"> - </w:t>
      </w:r>
      <w:r w:rsidRPr="00647F1B">
        <w:t>составляют ее вертикаль</w:t>
      </w:r>
      <w:r w:rsidR="00647F1B" w:rsidRPr="00647F1B">
        <w:t xml:space="preserve">. </w:t>
      </w:r>
      <w:r w:rsidRPr="00647F1B">
        <w:t>Нормальное присвоение родовой человеческой сущности должно составлять движение как по вертикали, так и по горизонтали</w:t>
      </w:r>
      <w:r w:rsidR="00647F1B" w:rsidRPr="00647F1B">
        <w:t xml:space="preserve">. </w:t>
      </w:r>
      <w:r w:rsidRPr="00647F1B">
        <w:t>Данный подход Б</w:t>
      </w:r>
      <w:r w:rsidR="00647F1B">
        <w:t xml:space="preserve">.С. </w:t>
      </w:r>
      <w:r w:rsidRPr="00647F1B">
        <w:t>Братуся позволяет достаточно точно определить, как стать личностью в процессе социализации</w:t>
      </w:r>
      <w:r w:rsidR="00647F1B" w:rsidRPr="00647F1B">
        <w:t xml:space="preserve">. </w:t>
      </w:r>
      <w:r w:rsidRPr="00647F1B">
        <w:t>Для этого, прежде всего, каждой личности необходимо осознать, отрефлексировать наиболее общие смысловые образования и принять те из них, которые определят просоциальную направленность становления личности</w:t>
      </w:r>
      <w:r w:rsidR="00647F1B" w:rsidRPr="00647F1B">
        <w:t xml:space="preserve">. </w:t>
      </w:r>
      <w:r w:rsidRPr="00647F1B">
        <w:t>Это указывает на то, что в процессе социализации субъективные смысловые образования выполняют направляющую роль</w:t>
      </w:r>
      <w:r w:rsidR="00647F1B">
        <w:t xml:space="preserve"> (</w:t>
      </w:r>
      <w:r w:rsidRPr="00647F1B">
        <w:t>асоциальную</w:t>
      </w:r>
      <w:r w:rsidR="00647F1B" w:rsidRPr="00647F1B">
        <w:t xml:space="preserve"> - </w:t>
      </w:r>
      <w:r w:rsidRPr="00647F1B">
        <w:t>просоциальную</w:t>
      </w:r>
      <w:r w:rsidR="00647F1B" w:rsidRPr="00647F1B">
        <w:t>).</w:t>
      </w:r>
    </w:p>
    <w:p w:rsidR="00647F1B" w:rsidRDefault="00D81A59" w:rsidP="00647F1B">
      <w:r w:rsidRPr="00647F1B">
        <w:t>На связь социализации и духовного развития личности указывает А</w:t>
      </w:r>
      <w:r w:rsidR="00647F1B">
        <w:t xml:space="preserve">.Г. </w:t>
      </w:r>
      <w:r w:rsidRPr="00647F1B">
        <w:t>Асмолов, который, рассматривая образ жизни личности, отмечает его связь с различными институтами социализации</w:t>
      </w:r>
      <w:r w:rsidR="00647F1B">
        <w:t xml:space="preserve"> (</w:t>
      </w:r>
      <w:r w:rsidRPr="00647F1B">
        <w:t>семья, школа, трудовые коллективы</w:t>
      </w:r>
      <w:r w:rsidR="00647F1B" w:rsidRPr="00647F1B">
        <w:t xml:space="preserve"> - </w:t>
      </w:r>
      <w:r w:rsidRPr="00647F1B">
        <w:t>большие и малые социальные группы</w:t>
      </w:r>
      <w:r w:rsidR="00647F1B" w:rsidRPr="00647F1B">
        <w:t>),</w:t>
      </w:r>
      <w:r w:rsidRPr="00647F1B">
        <w:t xml:space="preserve"> участвующими в процессе приобщения личности через совместную деятельность к общественно-историческому опыту</w:t>
      </w:r>
      <w:r w:rsidR="00647F1B" w:rsidRPr="00647F1B">
        <w:t xml:space="preserve">. </w:t>
      </w:r>
      <w:r w:rsidRPr="00647F1B">
        <w:t>Через их систему человек усвоит экстериоризирован</w:t>
      </w:r>
      <w:r w:rsidR="005206F2" w:rsidRPr="00647F1B">
        <w:t>н</w:t>
      </w:r>
      <w:r w:rsidRPr="00647F1B">
        <w:t>ые в человеческом мире</w:t>
      </w:r>
      <w:r w:rsidR="00647F1B">
        <w:t xml:space="preserve"> "</w:t>
      </w:r>
      <w:r w:rsidRPr="00647F1B">
        <w:t>значения</w:t>
      </w:r>
      <w:r w:rsidR="00647F1B">
        <w:t xml:space="preserve">". </w:t>
      </w:r>
      <w:r w:rsidRPr="00647F1B">
        <w:t>При этом, совместная деятельность и есть тот</w:t>
      </w:r>
      <w:r w:rsidR="00647F1B">
        <w:t xml:space="preserve"> "</w:t>
      </w:r>
      <w:r w:rsidRPr="00647F1B">
        <w:t>алмаз</w:t>
      </w:r>
      <w:r w:rsidR="00647F1B">
        <w:t>" (</w:t>
      </w:r>
      <w:r w:rsidRPr="00647F1B">
        <w:t>А</w:t>
      </w:r>
      <w:r w:rsidR="00647F1B">
        <w:t xml:space="preserve">.Г. </w:t>
      </w:r>
      <w:r w:rsidRPr="00647F1B">
        <w:t>Асмолов</w:t>
      </w:r>
      <w:r w:rsidR="00647F1B" w:rsidRPr="00647F1B">
        <w:t>),</w:t>
      </w:r>
      <w:r w:rsidRPr="00647F1B">
        <w:t xml:space="preserve"> который поворачивает человека, чтобы увидеть</w:t>
      </w:r>
      <w:r w:rsidR="00647F1B">
        <w:t xml:space="preserve"> "</w:t>
      </w:r>
      <w:r w:rsidRPr="00647F1B">
        <w:t>социальные души предметов</w:t>
      </w:r>
      <w:r w:rsidR="00647F1B">
        <w:t>" (</w:t>
      </w:r>
      <w:r w:rsidRPr="00647F1B">
        <w:t>А</w:t>
      </w:r>
      <w:r w:rsidR="00647F1B">
        <w:t xml:space="preserve">.Г. </w:t>
      </w:r>
      <w:r w:rsidRPr="00647F1B">
        <w:t>Асмолов</w:t>
      </w:r>
      <w:r w:rsidR="00647F1B" w:rsidRPr="00647F1B">
        <w:t xml:space="preserve">) </w:t>
      </w:r>
      <w:r w:rsidRPr="00647F1B">
        <w:t>и приобрести собственную</w:t>
      </w:r>
      <w:r w:rsidR="00647F1B">
        <w:t xml:space="preserve"> "</w:t>
      </w:r>
      <w:r w:rsidRPr="00647F1B">
        <w:t>душу</w:t>
      </w:r>
      <w:r w:rsidR="00647F1B">
        <w:t xml:space="preserve">". </w:t>
      </w:r>
      <w:r w:rsidRPr="00647F1B">
        <w:t>Иными словами, по его мнению, в окружающем мире существует особое социальное измерение,</w:t>
      </w:r>
      <w:r w:rsidR="005206F2" w:rsidRPr="00647F1B">
        <w:t xml:space="preserve"> создаваемое совокупной деятельностью человечества</w:t>
      </w:r>
      <w:r w:rsidR="00647F1B" w:rsidRPr="00647F1B">
        <w:t xml:space="preserve"> - </w:t>
      </w:r>
      <w:r w:rsidR="005206F2" w:rsidRPr="00647F1B">
        <w:t>поле значений, которое проникает в культурную сферу личности, развивая ее потенциальные возможности</w:t>
      </w:r>
      <w:r w:rsidR="00647F1B" w:rsidRPr="00647F1B">
        <w:t>.</w:t>
      </w:r>
    </w:p>
    <w:p w:rsidR="00647F1B" w:rsidRDefault="005206F2" w:rsidP="00647F1B">
      <w:r w:rsidRPr="00647F1B">
        <w:t>На формирование и развитие личности в соответствии с совокупностью условий социального существования в данную историческую эпоху указывает В</w:t>
      </w:r>
      <w:r w:rsidR="00647F1B">
        <w:t xml:space="preserve">.Г. </w:t>
      </w:r>
      <w:r w:rsidRPr="00647F1B">
        <w:t>Ананьев</w:t>
      </w:r>
      <w:r w:rsidR="00647F1B" w:rsidRPr="00647F1B">
        <w:t xml:space="preserve"> [</w:t>
      </w:r>
      <w:r w:rsidRPr="00647F1B">
        <w:t>16</w:t>
      </w:r>
      <w:r w:rsidR="00260B70" w:rsidRPr="00647F1B">
        <w:t>, с</w:t>
      </w:r>
      <w:r w:rsidR="00647F1B">
        <w:t>.8</w:t>
      </w:r>
      <w:r w:rsidR="00260B70" w:rsidRPr="00647F1B">
        <w:t>6</w:t>
      </w:r>
      <w:r w:rsidR="00647F1B" w:rsidRPr="00647F1B">
        <w:t xml:space="preserve">]. </w:t>
      </w:r>
      <w:r w:rsidRPr="00647F1B">
        <w:t>Он отмечает, что лишь охарактеризовав основные силы, воздействующие на формирование личности, включая социальное направление образования и общественного воспитания, можно понять внутренние условия ее становления как субъекта общественного развития</w:t>
      </w:r>
      <w:r w:rsidR="00647F1B" w:rsidRPr="00647F1B">
        <w:t xml:space="preserve">. </w:t>
      </w:r>
      <w:r w:rsidRPr="00647F1B">
        <w:t>В этом смысле личность</w:t>
      </w:r>
      <w:r w:rsidR="00647F1B" w:rsidRPr="00647F1B">
        <w:t xml:space="preserve"> - </w:t>
      </w:r>
      <w:r w:rsidRPr="00647F1B">
        <w:t>продукт своей эпохи и жизни страны</w:t>
      </w:r>
      <w:r w:rsidR="00647F1B" w:rsidRPr="00647F1B">
        <w:t>.</w:t>
      </w:r>
    </w:p>
    <w:p w:rsidR="00647F1B" w:rsidRDefault="005206F2" w:rsidP="00647F1B">
      <w:r w:rsidRPr="00647F1B">
        <w:t>А</w:t>
      </w:r>
      <w:r w:rsidR="00647F1B">
        <w:t xml:space="preserve">.А. </w:t>
      </w:r>
      <w:r w:rsidRPr="00647F1B">
        <w:t>Бодалев также подчеркивает, что приобретение человеком такого качества как общественность</w:t>
      </w:r>
      <w:r w:rsidR="00647F1B">
        <w:t xml:space="preserve"> (</w:t>
      </w:r>
      <w:r w:rsidRPr="00647F1B">
        <w:t>человек как общественное существо</w:t>
      </w:r>
      <w:r w:rsidR="00647F1B" w:rsidRPr="00647F1B">
        <w:t xml:space="preserve"> - </w:t>
      </w:r>
      <w:r w:rsidRPr="00647F1B">
        <w:t>примечание наше</w:t>
      </w:r>
      <w:r w:rsidR="00647F1B" w:rsidRPr="00647F1B">
        <w:t xml:space="preserve"> - </w:t>
      </w:r>
      <w:r w:rsidRPr="00647F1B">
        <w:t>В</w:t>
      </w:r>
      <w:r w:rsidR="00647F1B" w:rsidRPr="00647F1B">
        <w:t xml:space="preserve">. </w:t>
      </w:r>
      <w:r w:rsidRPr="00647F1B">
        <w:t>И</w:t>
      </w:r>
      <w:r w:rsidR="00647F1B" w:rsidRPr="00647F1B">
        <w:t xml:space="preserve">) </w:t>
      </w:r>
      <w:r w:rsidRPr="00647F1B">
        <w:t>связано с овладением в большей или меньшей степени материальными и духовными ценностями</w:t>
      </w:r>
      <w:r w:rsidR="00647F1B" w:rsidRPr="00647F1B">
        <w:t xml:space="preserve">. </w:t>
      </w:r>
      <w:r w:rsidRPr="00647F1B">
        <w:t>Он указывает на значение влияний, идущих на человека из большого социума</w:t>
      </w:r>
      <w:r w:rsidR="00647F1B" w:rsidRPr="00647F1B">
        <w:t xml:space="preserve">: </w:t>
      </w:r>
      <w:r w:rsidRPr="00647F1B">
        <w:t>экономика, политика, идеологии права, морали, религии, действуя в совокупности и проникая друг в друга, оказываются теми реальными условиями, которые облегчают формирование у личности одних отношений к действительности и затрудняют формирование других отношений</w:t>
      </w:r>
      <w:r w:rsidR="00647F1B" w:rsidRPr="00647F1B">
        <w:t xml:space="preserve">. </w:t>
      </w:r>
      <w:r w:rsidRPr="00647F1B">
        <w:t>Это первый фактор-условие</w:t>
      </w:r>
      <w:r w:rsidR="00647F1B" w:rsidRPr="00647F1B">
        <w:t xml:space="preserve">. </w:t>
      </w:r>
      <w:r w:rsidRPr="00647F1B">
        <w:t>Но эффект не бывает одинаков и зависит от принадлежности личности к той или иной социальной группе, так как ценностные ориентации, видение мира, оценочные эталоны корректируют влияния, идущие от макросоциума</w:t>
      </w:r>
      <w:r w:rsidR="00647F1B" w:rsidRPr="00647F1B">
        <w:t>.</w:t>
      </w:r>
    </w:p>
    <w:p w:rsidR="00647F1B" w:rsidRDefault="005206F2" w:rsidP="00647F1B">
      <w:r w:rsidRPr="00647F1B">
        <w:t>Достаточно большим социализирующим потенциалом обладает целостный образовательный процесс, однако на его социализирующий эффект обращается недостаточно внимания, и этот процесс носит скорее стихийный характер, нежели сознательно инициируемый</w:t>
      </w:r>
      <w:r w:rsidR="00647F1B" w:rsidRPr="00647F1B">
        <w:t xml:space="preserve">. </w:t>
      </w:r>
      <w:r w:rsidRPr="00647F1B">
        <w:t>Поэтому мы считаем необходимым еще более сузить предмет научного анализа данного параграфа и обратить пристальное внимание на проблему организованной социализации личности в образовании</w:t>
      </w:r>
      <w:r w:rsidR="00647F1B" w:rsidRPr="00647F1B">
        <w:t>.</w:t>
      </w:r>
    </w:p>
    <w:p w:rsidR="00647F1B" w:rsidRDefault="005206F2" w:rsidP="00647F1B">
      <w:r w:rsidRPr="00647F1B">
        <w:t>В связи с тем, что общество обусловливает возникновение тех или иных социокультурных факторов, влияющих на развитие человека, то изменения общественных условий закономерно приводит к изменению всех сфер жизнедеятельности личности, в том числе сферы образования</w:t>
      </w:r>
      <w:r w:rsidR="00647F1B" w:rsidRPr="00647F1B">
        <w:t xml:space="preserve"> [</w:t>
      </w:r>
      <w:r w:rsidRPr="00647F1B">
        <w:t>10</w:t>
      </w:r>
      <w:r w:rsidR="00260B70" w:rsidRPr="00647F1B">
        <w:t>, с</w:t>
      </w:r>
      <w:r w:rsidR="00647F1B">
        <w:t>.2</w:t>
      </w:r>
      <w:r w:rsidR="00260B70" w:rsidRPr="00647F1B">
        <w:t>8</w:t>
      </w:r>
      <w:r w:rsidR="00647F1B" w:rsidRPr="00647F1B">
        <w:t xml:space="preserve">]. </w:t>
      </w:r>
      <w:r w:rsidRPr="00647F1B">
        <w:t>В этом случае можно говорить о необходимости принципиальной ломки традиционной образовательной практики и поиска специфических новых форм, лежащих в ее основе, с целью выхода этого института социализации из того кризисного состояния, в котором он оказался под влиянием социальных деформаций</w:t>
      </w:r>
      <w:r w:rsidR="00647F1B" w:rsidRPr="00647F1B">
        <w:t xml:space="preserve">. </w:t>
      </w:r>
      <w:r w:rsidRPr="00647F1B">
        <w:t>Как отмечают О</w:t>
      </w:r>
      <w:r w:rsidR="00647F1B">
        <w:t xml:space="preserve">.В. </w:t>
      </w:r>
      <w:r w:rsidRPr="00647F1B">
        <w:t>Долженко и В</w:t>
      </w:r>
      <w:r w:rsidR="00647F1B">
        <w:t xml:space="preserve">.Л. </w:t>
      </w:r>
      <w:r w:rsidRPr="00647F1B">
        <w:t>Шатуновский,</w:t>
      </w:r>
      <w:r w:rsidR="00647F1B">
        <w:t xml:space="preserve"> "</w:t>
      </w:r>
      <w:r w:rsidRPr="00647F1B">
        <w:t>Образование должно создать совершенно нового человека,</w:t>
      </w:r>
      <w:r w:rsidR="00647F1B">
        <w:t xml:space="preserve"> "</w:t>
      </w:r>
      <w:r w:rsidRPr="00647F1B">
        <w:t>породить</w:t>
      </w:r>
      <w:r w:rsidR="00647F1B">
        <w:t xml:space="preserve">" </w:t>
      </w:r>
      <w:r w:rsidRPr="00647F1B">
        <w:t>новый исторический тип личности</w:t>
      </w:r>
      <w:r w:rsidR="00647F1B">
        <w:t xml:space="preserve">". </w:t>
      </w:r>
      <w:r w:rsidRPr="00647F1B">
        <w:t>Образовательный институт социализации, как и все остальные, детерминируется культурой, понимаемой наукой как совокупность форм бытия человека, а с другой стороны как система средств, обеспечивающих определенный способ деятельности людей, обусловливающей тем самым организацию и самоорганизацию деятельности человека и общества в целом</w:t>
      </w:r>
      <w:r w:rsidR="00647F1B" w:rsidRPr="00647F1B">
        <w:t xml:space="preserve">. </w:t>
      </w:r>
      <w:r w:rsidRPr="00647F1B">
        <w:t>Исходя из вышесказанного, можно сделать вывод о том, что именно в образовательном процессе заложены большие потенциальные возможности социализации личности</w:t>
      </w:r>
      <w:r w:rsidR="00647F1B" w:rsidRPr="00647F1B">
        <w:t>.</w:t>
      </w:r>
    </w:p>
    <w:p w:rsidR="00647F1B" w:rsidRDefault="005206F2" w:rsidP="00647F1B">
      <w:r w:rsidRPr="00647F1B">
        <w:t>Опираясь на выше предложенный анализ, мы предприняли попытку разработать рабочее понятие социализации, которое бы отвечало законам педагогической логики и нашему исследовательскому подходу</w:t>
      </w:r>
      <w:r w:rsidR="00647F1B" w:rsidRPr="00647F1B">
        <w:t xml:space="preserve">. </w:t>
      </w:r>
      <w:r w:rsidRPr="00647F1B">
        <w:t>Соответственно, в нем должны быть отражены функции, структура, механизмы и результаты исследуемого процесса</w:t>
      </w:r>
      <w:r w:rsidR="00647F1B" w:rsidRPr="00647F1B">
        <w:t xml:space="preserve">. </w:t>
      </w:r>
      <w:r w:rsidRPr="00647F1B">
        <w:t>В своем исследовании мы представляем ее в виде обобщенной педагогической модели</w:t>
      </w:r>
      <w:r w:rsidR="00647F1B" w:rsidRPr="00647F1B">
        <w:t>.</w:t>
      </w:r>
    </w:p>
    <w:p w:rsidR="00647F1B" w:rsidRDefault="005206F2" w:rsidP="00647F1B">
      <w:r w:rsidRPr="00647F1B">
        <w:t>Таким образом</w:t>
      </w:r>
      <w:r w:rsidR="00260B70" w:rsidRPr="00647F1B">
        <w:t>,</w:t>
      </w:r>
      <w:r w:rsidRPr="00647F1B">
        <w:t xml:space="preserve"> можно сделать вывод, что социализация личности представляет собой целостный процесс взаимодействия субъекта и общества, осуществляемый посредством микро-макро-мега функциональных структур</w:t>
      </w:r>
      <w:r w:rsidR="00647F1B">
        <w:t xml:space="preserve"> (</w:t>
      </w:r>
      <w:r w:rsidRPr="00647F1B">
        <w:t>сред</w:t>
      </w:r>
      <w:r w:rsidR="00647F1B" w:rsidRPr="00647F1B">
        <w:t>),</w:t>
      </w:r>
      <w:r w:rsidRPr="00647F1B">
        <w:t xml:space="preserve"> функциями которого являются</w:t>
      </w:r>
      <w:r w:rsidR="00647F1B" w:rsidRPr="00647F1B">
        <w:t xml:space="preserve">: </w:t>
      </w:r>
      <w:r w:rsidRPr="00647F1B">
        <w:t>регулирующая, ориентационно-ценностная, феноменологическая и институциализирующая, определяющие взаимосвязь и взаимозависимость сфер жизнедеятельности личности эндосоциального, экзосоциального, мезосоциального характера, и ориентирующие определенные педагогические механизмы на духовно-творческое становление личности</w:t>
      </w:r>
      <w:r w:rsidR="00647F1B" w:rsidRPr="00647F1B">
        <w:t>.</w:t>
      </w:r>
    </w:p>
    <w:p w:rsidR="00647F1B" w:rsidRPr="00647F1B" w:rsidRDefault="00647F1B" w:rsidP="00647F1B"/>
    <w:p w:rsidR="00647F1B" w:rsidRPr="00647F1B" w:rsidRDefault="00647F1B" w:rsidP="00241AEE">
      <w:pPr>
        <w:pStyle w:val="2"/>
      </w:pPr>
      <w:r>
        <w:t xml:space="preserve">1.2 </w:t>
      </w:r>
      <w:r w:rsidR="005206F2" w:rsidRPr="00647F1B">
        <w:t>Особенности формирования духовно-творческого потенциала личности дошкольника</w:t>
      </w:r>
    </w:p>
    <w:p w:rsidR="00241AEE" w:rsidRDefault="00241AEE" w:rsidP="00647F1B"/>
    <w:p w:rsidR="00647F1B" w:rsidRDefault="003A4D71" w:rsidP="00647F1B">
      <w:r w:rsidRPr="00647F1B">
        <w:t>Некоторые обычаи, принятые в результате социальной практики в определенной группе или обществе в целом, оказываются наиболее важными, затрагивающими жизненные интересы во взаимодействиях членов группы, способствующими их безопасности и социальному порядку</w:t>
      </w:r>
      <w:r w:rsidR="00647F1B" w:rsidRPr="00647F1B">
        <w:t xml:space="preserve">. </w:t>
      </w:r>
      <w:r w:rsidRPr="00647F1B">
        <w:t>Если неправильно использовать вилку и нож для еды</w:t>
      </w:r>
      <w:r w:rsidR="00647F1B" w:rsidRPr="00647F1B">
        <w:t xml:space="preserve"> - </w:t>
      </w:r>
      <w:r w:rsidRPr="00647F1B">
        <w:t>это небольшая оплошность, несущественная деталь, которая вызывает лишь кратковременное замешательство</w:t>
      </w:r>
      <w:r w:rsidR="00647F1B" w:rsidRPr="00647F1B">
        <w:t xml:space="preserve">. </w:t>
      </w:r>
      <w:r w:rsidRPr="00647F1B">
        <w:t>Но если в условиях российского общества женщина уходит из семьи, от мужа и ребенка, то это означает нарушение благополучия и семейных взаимосвязей</w:t>
      </w:r>
      <w:r w:rsidR="00647F1B" w:rsidRPr="00647F1B">
        <w:t xml:space="preserve">. </w:t>
      </w:r>
      <w:r w:rsidRPr="00647F1B">
        <w:t>Такой поступок отражается на воспитании ребенка, на его здоровье и психологическом состоянии</w:t>
      </w:r>
      <w:r w:rsidR="00647F1B" w:rsidRPr="00647F1B">
        <w:t xml:space="preserve">. </w:t>
      </w:r>
      <w:r w:rsidRPr="00647F1B">
        <w:t>Вполне понятно, что общество стремится избегать подобных нарушений</w:t>
      </w:r>
      <w:r w:rsidR="00647F1B" w:rsidRPr="00647F1B">
        <w:t>.</w:t>
      </w:r>
    </w:p>
    <w:p w:rsidR="00647F1B" w:rsidRDefault="003A4D71" w:rsidP="00647F1B">
      <w:r w:rsidRPr="00647F1B">
        <w:t>Таким образом, можно различать два типа обычаев</w:t>
      </w:r>
      <w:r w:rsidR="00647F1B" w:rsidRPr="00647F1B">
        <w:t xml:space="preserve">: </w:t>
      </w:r>
      <w:r w:rsidRPr="00647F1B">
        <w:t>те образцы поведения, которым следуют как предмету хороших манер и вежливости, и те, которым личность должна следовать, так как они считаются существенными для благополучия группы или общества и их нарушение крайне нежелательно</w:t>
      </w:r>
      <w:r w:rsidR="00647F1B" w:rsidRPr="00647F1B">
        <w:t xml:space="preserve">. </w:t>
      </w:r>
      <w:r w:rsidRPr="00647F1B">
        <w:t>Такие идеи относительно того, что должно совершать, а что не должно, которые соединены с определенными общественными способами существования индивидов, называют нравственными нормами, или нравами</w:t>
      </w:r>
      <w:r w:rsidR="00647F1B" w:rsidRPr="00647F1B">
        <w:t xml:space="preserve"> [</w:t>
      </w:r>
      <w:r w:rsidRPr="00647F1B">
        <w:t>5, с</w:t>
      </w:r>
      <w:r w:rsidR="00647F1B">
        <w:t>.1</w:t>
      </w:r>
      <w:r w:rsidRPr="00647F1B">
        <w:t>46</w:t>
      </w:r>
      <w:r w:rsidR="00647F1B" w:rsidRPr="00647F1B">
        <w:t>].</w:t>
      </w:r>
    </w:p>
    <w:p w:rsidR="00647F1B" w:rsidRDefault="003A4D71" w:rsidP="00647F1B">
      <w:r w:rsidRPr="00647F1B">
        <w:t>Под нравственными нормами понимают идеи о правильном и неправильном поведении, которые требуют выполнения одних действий и запрещают другие</w:t>
      </w:r>
      <w:r w:rsidR="00647F1B" w:rsidRPr="00647F1B">
        <w:t xml:space="preserve">. </w:t>
      </w:r>
      <w:r w:rsidRPr="00647F1B">
        <w:t>При этом члены той социальной общности, где действуют подобные нравственные нормы, разделяют веру в то, что их нарушение несет бедствие всему обществу</w:t>
      </w:r>
      <w:r w:rsidR="00647F1B" w:rsidRPr="00647F1B">
        <w:t xml:space="preserve">. </w:t>
      </w:r>
      <w:r w:rsidRPr="00647F1B">
        <w:t>Члены другой социальной общности могут, конечно, считать, что по крайней мере некоторые из нравственных норм данной группы неразумны</w:t>
      </w:r>
      <w:r w:rsidR="00647F1B" w:rsidRPr="00647F1B">
        <w:t xml:space="preserve">. </w:t>
      </w:r>
      <w:r w:rsidRPr="00647F1B">
        <w:t>Например, может быть непонятно, почему в отдельных социальных группах существуют запреты на употребление в пищу мяса коров или свиней или не разрешается женщинам открывать на людях лицо, лодыжки и запястья</w:t>
      </w:r>
      <w:r w:rsidR="00647F1B" w:rsidRPr="00647F1B">
        <w:t xml:space="preserve">. </w:t>
      </w:r>
      <w:r w:rsidRPr="00647F1B">
        <w:t>Для многих обществ непонятны языковые запреты, когда не разрешается использование некоторых слов</w:t>
      </w:r>
      <w:r w:rsidR="00647F1B">
        <w:t xml:space="preserve"> (</w:t>
      </w:r>
      <w:r w:rsidRPr="00647F1B">
        <w:t>так называемых нецензурных</w:t>
      </w:r>
      <w:r w:rsidR="00647F1B" w:rsidRPr="00647F1B">
        <w:t xml:space="preserve">). </w:t>
      </w:r>
      <w:r w:rsidRPr="00647F1B">
        <w:t>Такие нравственные нормы могут считаться очень важными для представителей данной группы или общества и быть не известными другим культурам, в которых они не кажутся необходимыми для обеспечения группового благополучия</w:t>
      </w:r>
      <w:r w:rsidR="00647F1B" w:rsidRPr="00647F1B">
        <w:t xml:space="preserve">. </w:t>
      </w:r>
      <w:r w:rsidRPr="00647F1B">
        <w:t>При этом необязательно, чтобы действия, запрещенные нравственными нормами, были действительно вредными для общества</w:t>
      </w:r>
      <w:r w:rsidR="00647F1B" w:rsidRPr="00647F1B">
        <w:t xml:space="preserve">. </w:t>
      </w:r>
      <w:r w:rsidRPr="00647F1B">
        <w:t>Если общество или группа верит, что какое-то действие наносит вред, это немедленно находит отражение в появлении соответствующих нравственных норм</w:t>
      </w:r>
      <w:r w:rsidR="00647F1B" w:rsidRPr="00647F1B">
        <w:t xml:space="preserve">. </w:t>
      </w:r>
      <w:r w:rsidRPr="00647F1B">
        <w:t>Нравственные нормы</w:t>
      </w:r>
      <w:r w:rsidR="00647F1B" w:rsidRPr="00647F1B">
        <w:t xml:space="preserve"> - </w:t>
      </w:r>
      <w:r w:rsidRPr="00647F1B">
        <w:t>это вера в правильность или неправильность действий</w:t>
      </w:r>
      <w:r w:rsidR="00647F1B" w:rsidRPr="00647F1B">
        <w:t>.</w:t>
      </w:r>
    </w:p>
    <w:p w:rsidR="00647F1B" w:rsidRDefault="003A4D71" w:rsidP="00647F1B">
      <w:r w:rsidRPr="00647F1B">
        <w:t>Социальный опыт человеческого общества показывает, что духовно-нравственные нормы не изобретаются, не создаются намеренно, когда что-то признается хорошей идеей или порядком</w:t>
      </w:r>
      <w:r w:rsidR="00647F1B" w:rsidRPr="00647F1B">
        <w:t xml:space="preserve">. </w:t>
      </w:r>
      <w:r w:rsidRPr="00647F1B">
        <w:t>Они возникают постепенно, из повседневной жизни и групповой практики людей, без сознательного выбора и умственного напряжения</w:t>
      </w:r>
      <w:r w:rsidR="00647F1B" w:rsidRPr="00647F1B">
        <w:t xml:space="preserve">. </w:t>
      </w:r>
      <w:r w:rsidRPr="00647F1B">
        <w:t>Духовно-нравственные нормы возникают из группового решения о том, что отдельное действие вредно и должно быть запрещено</w:t>
      </w:r>
      <w:r w:rsidR="00647F1B">
        <w:t xml:space="preserve"> (</w:t>
      </w:r>
      <w:r w:rsidRPr="00647F1B">
        <w:t>или, наоборот, отдельное действие представляется настолько необходимым, что его выполнение должно быть обязательным</w:t>
      </w:r>
      <w:r w:rsidR="00647F1B" w:rsidRPr="00647F1B">
        <w:t xml:space="preserve">). </w:t>
      </w:r>
      <w:r w:rsidRPr="00647F1B">
        <w:t>Согласно представлениям членов группы, определенные нравственные нормы должны поощрять или наказывать для достижения групповой сплоченности и увеличения благосостояния членов группы</w:t>
      </w:r>
      <w:r w:rsidR="00647F1B" w:rsidRPr="00647F1B">
        <w:t>.</w:t>
      </w:r>
    </w:p>
    <w:p w:rsidR="00647F1B" w:rsidRDefault="003A4D71" w:rsidP="00647F1B">
      <w:r w:rsidRPr="00647F1B">
        <w:t>Духовно-творческий потенциал складывается из наследия предыдущих поколений не как система практических выгод, а как система незыблемых</w:t>
      </w:r>
      <w:r w:rsidR="00647F1B">
        <w:t xml:space="preserve"> "</w:t>
      </w:r>
      <w:r w:rsidRPr="00647F1B">
        <w:t>священных</w:t>
      </w:r>
      <w:r w:rsidR="00647F1B">
        <w:t xml:space="preserve">" </w:t>
      </w:r>
      <w:r w:rsidRPr="00647F1B">
        <w:t>абсолютов</w:t>
      </w:r>
      <w:r w:rsidR="00647F1B" w:rsidRPr="00647F1B">
        <w:t xml:space="preserve">. </w:t>
      </w:r>
      <w:r w:rsidRPr="00647F1B">
        <w:t>В результате нравственные нормы твердо устанавливаются и выполняются автоматически</w:t>
      </w:r>
      <w:r w:rsidR="00647F1B" w:rsidRPr="00647F1B">
        <w:t xml:space="preserve">. </w:t>
      </w:r>
      <w:r w:rsidRPr="00647F1B">
        <w:t>Когда они усваиваются индивидом, вступает в силу нравственный контроль поведения, и этому индивиду уже психологически трудно совершать запрещенные действия</w:t>
      </w:r>
      <w:r w:rsidR="00647F1B" w:rsidRPr="00647F1B">
        <w:t xml:space="preserve">. </w:t>
      </w:r>
      <w:r w:rsidRPr="00647F1B">
        <w:t>В обществе с твердо установившимися нравственными нормами, четкой системой передачи этих норм новым поколениям нравственные запреты нарушаются редко</w:t>
      </w:r>
      <w:r w:rsidR="00647F1B" w:rsidRPr="00647F1B">
        <w:t xml:space="preserve"> [</w:t>
      </w:r>
      <w:r w:rsidRPr="00647F1B">
        <w:t>1, с 43-45</w:t>
      </w:r>
      <w:r w:rsidR="00647F1B" w:rsidRPr="00647F1B">
        <w:t>].</w:t>
      </w:r>
    </w:p>
    <w:p w:rsidR="00647F1B" w:rsidRDefault="003A4D71" w:rsidP="00647F1B">
      <w:r w:rsidRPr="00647F1B">
        <w:t>Различают также духовно-нравственные чувства, переживаемые людьми при восприятии явлений действительности</w:t>
      </w:r>
      <w:r w:rsidR="00647F1B" w:rsidRPr="00647F1B">
        <w:t xml:space="preserve"> </w:t>
      </w:r>
      <w:r w:rsidRPr="00647F1B">
        <w:t>и сравнении этих явлений с нормами, принятыми обществом</w:t>
      </w:r>
      <w:r w:rsidR="00647F1B" w:rsidRPr="00647F1B">
        <w:t xml:space="preserve">. </w:t>
      </w:r>
      <w:r w:rsidRPr="00647F1B">
        <w:t>Устойчивое проявление таких чувств является следствием усвоения человеком норм и правил нравственности, когда общечеловеческие ценности являются для него главным ориентиром вне зависимости от обстоятельств, в которые он попадает</w:t>
      </w:r>
      <w:r w:rsidR="00647F1B" w:rsidRPr="00647F1B">
        <w:t xml:space="preserve">. </w:t>
      </w:r>
      <w:r w:rsidRPr="00647F1B">
        <w:t>Полярным для духовно-нравственных чувств</w:t>
      </w:r>
      <w:r w:rsidR="00647F1B">
        <w:t xml:space="preserve"> (</w:t>
      </w:r>
      <w:r w:rsidRPr="00647F1B">
        <w:t>гуманность, чувство долга, любовь, дружба, патриотизм и пр</w:t>
      </w:r>
      <w:r w:rsidR="00241AEE">
        <w:t>.</w:t>
      </w:r>
      <w:r w:rsidR="00647F1B" w:rsidRPr="00647F1B">
        <w:t xml:space="preserve">) </w:t>
      </w:r>
      <w:r w:rsidRPr="00647F1B">
        <w:t>являются чувства аморальные</w:t>
      </w:r>
      <w:r w:rsidR="00647F1B">
        <w:t xml:space="preserve"> (</w:t>
      </w:r>
      <w:r w:rsidRPr="00647F1B">
        <w:t>жадность, эгоизм, злорадство, жестокость и пр</w:t>
      </w:r>
      <w:r w:rsidR="00241AEE">
        <w:t>.</w:t>
      </w:r>
      <w:r w:rsidR="00647F1B" w:rsidRPr="00647F1B">
        <w:t>) [</w:t>
      </w:r>
      <w:r w:rsidRPr="00647F1B">
        <w:t>2, с</w:t>
      </w:r>
      <w:r w:rsidR="00647F1B">
        <w:t>.3</w:t>
      </w:r>
      <w:r w:rsidRPr="00647F1B">
        <w:t>8</w:t>
      </w:r>
      <w:r w:rsidR="00647F1B" w:rsidRPr="00647F1B">
        <w:t>].</w:t>
      </w:r>
    </w:p>
    <w:p w:rsidR="00647F1B" w:rsidRDefault="003A4D71" w:rsidP="00647F1B">
      <w:r w:rsidRPr="00647F1B">
        <w:t>Воспитание духовно-творческого потенциала личности включает три взаимосвязанные сферы</w:t>
      </w:r>
      <w:r w:rsidR="00647F1B" w:rsidRPr="00647F1B">
        <w:t xml:space="preserve">. </w:t>
      </w:r>
      <w:r w:rsidRPr="00647F1B">
        <w:t xml:space="preserve">В сфере моральных знаний, суждений, представлений, </w:t>
      </w:r>
      <w:r w:rsidR="00647F1B">
        <w:t>т.е.</w:t>
      </w:r>
      <w:r w:rsidR="00647F1B" w:rsidRPr="00647F1B">
        <w:t xml:space="preserve"> </w:t>
      </w:r>
      <w:r w:rsidRPr="00647F1B">
        <w:t>когнитивной сфере, учащиеся овладевают различными сторонами общественного морального сознания, и прежде всего пониманием моральных требований, критериев моральной оценки</w:t>
      </w:r>
      <w:r w:rsidR="00647F1B" w:rsidRPr="00647F1B">
        <w:t xml:space="preserve">. </w:t>
      </w:r>
      <w:r w:rsidRPr="00647F1B">
        <w:t>В сфере морально ценных переживаний складывается морально ценное и морально одобряемое отношение к другим людям</w:t>
      </w:r>
      <w:r w:rsidR="00647F1B" w:rsidRPr="00647F1B">
        <w:t xml:space="preserve">. </w:t>
      </w:r>
      <w:r w:rsidRPr="00647F1B">
        <w:t>Формируются гуманистические, альтруистические чувства и отношения, внимание к нуждам и интересам других, способность считаться с ними, сочувствие чужим бедам и радостям, а также переживание вины при нарушении норм</w:t>
      </w:r>
      <w:r w:rsidR="00647F1B" w:rsidRPr="00647F1B">
        <w:t>.</w:t>
      </w:r>
    </w:p>
    <w:p w:rsidR="00647F1B" w:rsidRDefault="003A4D71" w:rsidP="00647F1B">
      <w:r w:rsidRPr="00647F1B">
        <w:t>Развитие моральных суждений и оценок необходимо, но недостаточно для духовно-творческого развития</w:t>
      </w:r>
      <w:r w:rsidR="00647F1B" w:rsidRPr="00647F1B">
        <w:t xml:space="preserve">. </w:t>
      </w:r>
      <w:r w:rsidRPr="00647F1B">
        <w:t xml:space="preserve">Главное </w:t>
      </w:r>
      <w:r w:rsidR="00647F1B">
        <w:t>-</w:t>
      </w:r>
      <w:r w:rsidRPr="00647F1B">
        <w:t xml:space="preserve"> создать условия, когда норма морали начнет регулировать реальное поведение ребенка, то есть установить связь между нравственным сознанием и нравственным поведением</w:t>
      </w:r>
      <w:r w:rsidR="00647F1B" w:rsidRPr="00647F1B">
        <w:t xml:space="preserve">. </w:t>
      </w:r>
      <w:r w:rsidRPr="00647F1B">
        <w:t>Только при наличии такой связи норма становится мотивом поведения и выполняет побуждающую смыслообразующую функцию, соблюдение нормы выступает эмоциональным подкреплением для дошкольника</w:t>
      </w:r>
      <w:r w:rsidR="00647F1B" w:rsidRPr="00647F1B">
        <w:t xml:space="preserve">. </w:t>
      </w:r>
      <w:r w:rsidRPr="00647F1B">
        <w:t>Взаимосвязь нравственного сознания и поведения устанавливается тогда, когда человек оказывается в ситуации морального выбора, когда он сам решает, как поступить</w:t>
      </w:r>
      <w:r w:rsidR="00647F1B" w:rsidRPr="00647F1B">
        <w:t>.</w:t>
      </w:r>
    </w:p>
    <w:p w:rsidR="00647F1B" w:rsidRDefault="003A4D71" w:rsidP="00647F1B">
      <w:r w:rsidRPr="00647F1B">
        <w:t>В формировании нравственной культуры дошкольников большое значение имеет оценка поведения школьников взрослыми</w:t>
      </w:r>
      <w:r w:rsidR="00647F1B" w:rsidRPr="00647F1B">
        <w:t xml:space="preserve">. </w:t>
      </w:r>
      <w:r w:rsidRPr="00647F1B">
        <w:t xml:space="preserve">Оценивая поступки </w:t>
      </w:r>
      <w:r w:rsidR="00F65592" w:rsidRPr="00647F1B">
        <w:t>до</w:t>
      </w:r>
      <w:r w:rsidRPr="00647F1B">
        <w:t>школьника, взрослые с помощью положительной оценки фиксирует правильный способ поведения, а с помощью отрицательной</w:t>
      </w:r>
      <w:r w:rsidR="00647F1B" w:rsidRPr="00647F1B">
        <w:t xml:space="preserve"> - </w:t>
      </w:r>
      <w:r w:rsidRPr="00647F1B">
        <w:t>разрушает негативный способ</w:t>
      </w:r>
      <w:r w:rsidR="00647F1B" w:rsidRPr="00647F1B">
        <w:t xml:space="preserve">. </w:t>
      </w:r>
      <w:r w:rsidRPr="00647F1B">
        <w:t xml:space="preserve">Действенность оценки, ее влияние на моральное развитие </w:t>
      </w:r>
      <w:r w:rsidR="00F65592" w:rsidRPr="00647F1B">
        <w:t>до</w:t>
      </w:r>
      <w:r w:rsidRPr="00647F1B">
        <w:t>школьника прямо зависит от умения педагога, родителей оказать оценочное воздействие</w:t>
      </w:r>
      <w:r w:rsidR="00647F1B" w:rsidRPr="00647F1B">
        <w:t xml:space="preserve">. </w:t>
      </w:r>
      <w:r w:rsidRPr="00647F1B">
        <w:t>Оценка взрослого должна отвечать определенным требованиям, то есть быть</w:t>
      </w:r>
      <w:r w:rsidR="00647F1B" w:rsidRPr="00647F1B">
        <w:t xml:space="preserve"> [</w:t>
      </w:r>
      <w:r w:rsidRPr="00647F1B">
        <w:t>3, с</w:t>
      </w:r>
      <w:r w:rsidR="00647F1B">
        <w:t>.1</w:t>
      </w:r>
      <w:r w:rsidRPr="00647F1B">
        <w:t>56</w:t>
      </w:r>
      <w:r w:rsidR="00647F1B">
        <w:t>]:</w:t>
      </w:r>
    </w:p>
    <w:p w:rsidR="00647F1B" w:rsidRDefault="003A4D71" w:rsidP="00647F1B">
      <w:r w:rsidRPr="00647F1B">
        <w:t xml:space="preserve">объективной и в то же время тактичной, поэтому в поступке сначала выделяют положительные стороны, об отрицательных говорят как бы вскользь, но так, чтобы </w:t>
      </w:r>
      <w:r w:rsidR="00F65592" w:rsidRPr="00647F1B">
        <w:t>ребено</w:t>
      </w:r>
      <w:r w:rsidRPr="00647F1B">
        <w:t>к понял, чем именно недоволен взрослый</w:t>
      </w:r>
      <w:r w:rsidR="00647F1B" w:rsidRPr="00647F1B">
        <w:t xml:space="preserve">. </w:t>
      </w:r>
      <w:r w:rsidRPr="00647F1B">
        <w:t>Оценивать следует не самого ребенка, а его проступок</w:t>
      </w:r>
      <w:r w:rsidR="00647F1B" w:rsidRPr="00647F1B">
        <w:t xml:space="preserve">. </w:t>
      </w:r>
      <w:r w:rsidRPr="00647F1B">
        <w:t>К порицанию следует прибегнуть в исключительных случаях, показав, как надо поступать</w:t>
      </w:r>
      <w:r w:rsidR="00647F1B" w:rsidRPr="00647F1B">
        <w:t>;</w:t>
      </w:r>
    </w:p>
    <w:p w:rsidR="00647F1B" w:rsidRDefault="003A4D71" w:rsidP="00647F1B">
      <w:r w:rsidRPr="00647F1B">
        <w:t>ориентированной на собственное поведение ребенка, а не на сравнивание его с другими детьми, чтобы не унижать в глазах взрослых, не разрушать совместную деятельность</w:t>
      </w:r>
      <w:r w:rsidR="00647F1B" w:rsidRPr="00647F1B">
        <w:t>;</w:t>
      </w:r>
    </w:p>
    <w:p w:rsidR="00647F1B" w:rsidRDefault="003A4D71" w:rsidP="00647F1B">
      <w:r w:rsidRPr="00647F1B">
        <w:t>дифференцированной, поскольку общие оценки ничего не дают для развития личности</w:t>
      </w:r>
      <w:r w:rsidR="00647F1B" w:rsidRPr="00647F1B">
        <w:t xml:space="preserve">. </w:t>
      </w:r>
      <w:r w:rsidRPr="00647F1B">
        <w:t>Нужно показать, за что ребенок оценивается определенным образом</w:t>
      </w:r>
      <w:r w:rsidR="00647F1B" w:rsidRPr="00647F1B">
        <w:t xml:space="preserve">. </w:t>
      </w:r>
      <w:r w:rsidRPr="00647F1B">
        <w:t>И ребенок будет стремиться повторить действие, чтобы снова заслужить положительную оценку</w:t>
      </w:r>
      <w:r w:rsidR="00647F1B" w:rsidRPr="00647F1B">
        <w:t>;</w:t>
      </w:r>
    </w:p>
    <w:p w:rsidR="00647F1B" w:rsidRDefault="003A4D71" w:rsidP="00647F1B">
      <w:r w:rsidRPr="00647F1B">
        <w:t>систематичной, а не даваться от случая к случаю</w:t>
      </w:r>
      <w:r w:rsidR="00647F1B" w:rsidRPr="00647F1B">
        <w:t>;</w:t>
      </w:r>
    </w:p>
    <w:p w:rsidR="00647F1B" w:rsidRDefault="003A4D71" w:rsidP="00647F1B">
      <w:r w:rsidRPr="00647F1B">
        <w:t>включающей сочетание вербальных и невербальных способов воздействия</w:t>
      </w:r>
      <w:r w:rsidR="00647F1B" w:rsidRPr="00647F1B">
        <w:t xml:space="preserve">. </w:t>
      </w:r>
      <w:r w:rsidRPr="00647F1B">
        <w:t>К последним школьники особенно чувствительны</w:t>
      </w:r>
      <w:r w:rsidR="00647F1B" w:rsidRPr="00647F1B">
        <w:t xml:space="preserve">. </w:t>
      </w:r>
      <w:r w:rsidRPr="00647F1B">
        <w:t>Соотношение разных способов оценки зависит от возраста, индивидуальных особенностей учащихся, ситуации</w:t>
      </w:r>
      <w:r w:rsidR="00647F1B" w:rsidRPr="00647F1B">
        <w:t>.</w:t>
      </w:r>
    </w:p>
    <w:p w:rsidR="00647F1B" w:rsidRDefault="003A4D71" w:rsidP="00647F1B">
      <w:r w:rsidRPr="00647F1B">
        <w:t>Формирование духовно-</w:t>
      </w:r>
      <w:r w:rsidR="00F65592" w:rsidRPr="00647F1B">
        <w:t>творч</w:t>
      </w:r>
      <w:r w:rsidRPr="00647F1B">
        <w:t xml:space="preserve">еского потенциала личности осуществляется во всех звеньях воспитательной работы с детьми, на </w:t>
      </w:r>
      <w:r w:rsidR="00F65592" w:rsidRPr="00647F1B">
        <w:t>занятиях</w:t>
      </w:r>
      <w:r w:rsidRPr="00647F1B">
        <w:t>, в процессе обучения и трудовой подготовки, эстетического и физического воспитания</w:t>
      </w:r>
      <w:r w:rsidR="00647F1B" w:rsidRPr="00647F1B">
        <w:t xml:space="preserve">. </w:t>
      </w:r>
      <w:r w:rsidRPr="00647F1B">
        <w:t>Нравственные нормы нельзя просто заучить, их надо глубоко осмыслить, прочувствовать и пережить, закрепить в поведении</w:t>
      </w:r>
      <w:r w:rsidR="00647F1B" w:rsidRPr="00647F1B">
        <w:t xml:space="preserve">. </w:t>
      </w:r>
      <w:r w:rsidRPr="00647F1B">
        <w:t>Эти положения должны быть исходными при определении методики нравственного воспитания</w:t>
      </w:r>
      <w:r w:rsidR="00647F1B" w:rsidRPr="00647F1B">
        <w:t>.</w:t>
      </w:r>
    </w:p>
    <w:p w:rsidR="00647F1B" w:rsidRDefault="003A4D71" w:rsidP="00647F1B">
      <w:r w:rsidRPr="00647F1B">
        <w:t>Педагогу важно разобраться в том, как нравственное воспитание влияет на развитие духовно-</w:t>
      </w:r>
      <w:r w:rsidR="00F65592" w:rsidRPr="00647F1B">
        <w:t>творчес</w:t>
      </w:r>
      <w:r w:rsidRPr="00647F1B">
        <w:t>кого потенциала воспитанника, как ученик изменяется, поднимается на новую ступеньку нравственного совершенства</w:t>
      </w:r>
      <w:r w:rsidR="00647F1B" w:rsidRPr="00647F1B">
        <w:t xml:space="preserve"> [</w:t>
      </w:r>
      <w:r w:rsidRPr="00647F1B">
        <w:t>5, с</w:t>
      </w:r>
      <w:r w:rsidR="00647F1B">
        <w:t>.6</w:t>
      </w:r>
      <w:r w:rsidRPr="00647F1B">
        <w:t>4-65</w:t>
      </w:r>
      <w:r w:rsidR="00647F1B" w:rsidRPr="00647F1B">
        <w:t>].</w:t>
      </w:r>
    </w:p>
    <w:p w:rsidR="00647F1B" w:rsidRDefault="003A4D71" w:rsidP="00647F1B">
      <w:r w:rsidRPr="00647F1B">
        <w:t>Нравственную культуру личности можно представить совокупностью таких качеств как</w:t>
      </w:r>
      <w:r w:rsidR="00647F1B" w:rsidRPr="00647F1B">
        <w:t xml:space="preserve">: </w:t>
      </w:r>
      <w:r w:rsidRPr="00647F1B">
        <w:t>гуманизм, взаимопонимание, морально-эстетические нормы, чуткость, эмпатия и пр</w:t>
      </w:r>
      <w:r w:rsidR="00647F1B">
        <w:t>.,</w:t>
      </w:r>
      <w:r w:rsidRPr="00647F1B">
        <w:t xml:space="preserve"> которые основаны на культурно-исторических ценностях</w:t>
      </w:r>
      <w:r w:rsidR="00647F1B" w:rsidRPr="00647F1B">
        <w:t xml:space="preserve"> </w:t>
      </w:r>
      <w:r w:rsidRPr="00647F1B">
        <w:t>определенного общества</w:t>
      </w:r>
      <w:r w:rsidR="00647F1B" w:rsidRPr="00647F1B">
        <w:t>.</w:t>
      </w:r>
    </w:p>
    <w:p w:rsidR="00647F1B" w:rsidRDefault="003A4D71" w:rsidP="00647F1B">
      <w:r w:rsidRPr="00647F1B">
        <w:t>Уровень нравственного сознания личности определяет ее поведение и деятельность</w:t>
      </w:r>
      <w:r w:rsidR="00647F1B" w:rsidRPr="00647F1B">
        <w:t xml:space="preserve">. </w:t>
      </w:r>
      <w:r w:rsidRPr="00647F1B">
        <w:t>Чем выше сознательность личности, тем значительнее ее общественное сознание</w:t>
      </w:r>
      <w:r w:rsidR="00647F1B" w:rsidRPr="00647F1B">
        <w:t xml:space="preserve">. </w:t>
      </w:r>
      <w:r w:rsidRPr="00647F1B">
        <w:t>Процесс формирования сознания длительный и сложный, он начинается задолго до поступления ребенка в школу с формирования первоначальных представлений об обществе, взаимоотношениях близких людей</w:t>
      </w:r>
      <w:r w:rsidR="00647F1B" w:rsidRPr="00647F1B">
        <w:t xml:space="preserve">. </w:t>
      </w:r>
      <w:r w:rsidRPr="00647F1B">
        <w:t>На основе начальных представлений постепенно формируются устойчивые взгляды и убеждения растущего человека, которые направляют его поведение</w:t>
      </w:r>
      <w:r w:rsidR="00647F1B" w:rsidRPr="00647F1B">
        <w:t>.</w:t>
      </w:r>
    </w:p>
    <w:p w:rsidR="00647F1B" w:rsidRDefault="003A4D71" w:rsidP="00647F1B">
      <w:r w:rsidRPr="00647F1B">
        <w:t>Однако процесс этот протекает не всегда прямолинейно</w:t>
      </w:r>
      <w:r w:rsidR="00647F1B" w:rsidRPr="00647F1B">
        <w:t xml:space="preserve">. </w:t>
      </w:r>
      <w:r w:rsidRPr="00647F1B">
        <w:t>Формирование устойчивых убеждений</w:t>
      </w:r>
      <w:r w:rsidR="00647F1B" w:rsidRPr="00647F1B">
        <w:t xml:space="preserve"> - </w:t>
      </w:r>
      <w:r w:rsidRPr="00647F1B">
        <w:t xml:space="preserve">важнейшая задача современной </w:t>
      </w:r>
      <w:r w:rsidR="00F65592" w:rsidRPr="00647F1B">
        <w:t>педагогики</w:t>
      </w:r>
      <w:r w:rsidR="00647F1B" w:rsidRPr="00647F1B">
        <w:t xml:space="preserve">. </w:t>
      </w:r>
      <w:r w:rsidRPr="00647F1B">
        <w:t>Детям нужны глубокие идейные убеждения, которые рождали бы сильные чувства, проявлялись в поступках, делах</w:t>
      </w:r>
      <w:r w:rsidR="00647F1B" w:rsidRPr="00647F1B">
        <w:t xml:space="preserve">. </w:t>
      </w:r>
      <w:r w:rsidRPr="00647F1B">
        <w:t>Такие убеждения могут возникнуть в том случае, если они не только продуманы, прочувствованы человеком, но и пережиты им, подтверждены его личным опытом</w:t>
      </w:r>
      <w:r w:rsidR="00647F1B" w:rsidRPr="00647F1B">
        <w:t xml:space="preserve">. </w:t>
      </w:r>
      <w:r w:rsidRPr="00647F1B">
        <w:t>Поэтому правилом в воспитательной работе должно быть не только разъяснение определенных норм, но и создание условий, в которых бы дети могли проверить свои взгляды, отточить их, убедиться на опыте в их правильности</w:t>
      </w:r>
      <w:r w:rsidR="00647F1B" w:rsidRPr="00647F1B">
        <w:t>.</w:t>
      </w:r>
    </w:p>
    <w:p w:rsidR="00647F1B" w:rsidRDefault="003A4D71" w:rsidP="00647F1B">
      <w:r w:rsidRPr="00647F1B">
        <w:t xml:space="preserve">Важно, чтобы </w:t>
      </w:r>
      <w:r w:rsidR="00F65592" w:rsidRPr="00647F1B">
        <w:t>до</w:t>
      </w:r>
      <w:r w:rsidRPr="00647F1B">
        <w:t>школьник осознал, принял эти убеждения</w:t>
      </w:r>
      <w:r w:rsidR="00647F1B" w:rsidRPr="00647F1B">
        <w:t xml:space="preserve">. </w:t>
      </w:r>
      <w:r w:rsidRPr="00647F1B">
        <w:t>Только в этом случае они могут стать мотивом его поведения</w:t>
      </w:r>
      <w:r w:rsidR="00647F1B" w:rsidRPr="00647F1B">
        <w:t xml:space="preserve">. </w:t>
      </w:r>
      <w:r w:rsidRPr="00647F1B">
        <w:t>Мотив</w:t>
      </w:r>
      <w:r w:rsidR="00647F1B" w:rsidRPr="00647F1B">
        <w:t xml:space="preserve"> - </w:t>
      </w:r>
      <w:r w:rsidRPr="00647F1B">
        <w:t>это осознанное побуждение, это сила, которая двигает, направляет поведение человека</w:t>
      </w:r>
      <w:r w:rsidR="00647F1B" w:rsidRPr="00647F1B">
        <w:t xml:space="preserve">. </w:t>
      </w:r>
      <w:r w:rsidRPr="00647F1B">
        <w:t xml:space="preserve">Без соответствующих мотивов не закрепляются нужные формы поведения, не формируется то или иное нравственное качество </w:t>
      </w:r>
      <w:r w:rsidR="00F65592" w:rsidRPr="00647F1B">
        <w:t>до</w:t>
      </w:r>
      <w:r w:rsidRPr="00647F1B">
        <w:t>школьника</w:t>
      </w:r>
      <w:r w:rsidR="00647F1B" w:rsidRPr="00647F1B">
        <w:t xml:space="preserve"> [</w:t>
      </w:r>
      <w:r w:rsidRPr="00647F1B">
        <w:t>5, с</w:t>
      </w:r>
      <w:r w:rsidR="00647F1B">
        <w:t>.6</w:t>
      </w:r>
      <w:r w:rsidRPr="00647F1B">
        <w:t>5</w:t>
      </w:r>
      <w:r w:rsidR="00647F1B" w:rsidRPr="00647F1B">
        <w:t>].</w:t>
      </w:r>
    </w:p>
    <w:p w:rsidR="00647F1B" w:rsidRDefault="003A4D71" w:rsidP="00647F1B">
      <w:r w:rsidRPr="00647F1B">
        <w:t xml:space="preserve">Огромное влияние на поведение </w:t>
      </w:r>
      <w:r w:rsidR="00F65592" w:rsidRPr="00647F1B">
        <w:t>детей</w:t>
      </w:r>
      <w:r w:rsidRPr="00647F1B">
        <w:t xml:space="preserve"> оказывают чувства</w:t>
      </w:r>
      <w:r w:rsidR="00647F1B" w:rsidRPr="00647F1B">
        <w:t xml:space="preserve">. </w:t>
      </w:r>
      <w:r w:rsidRPr="00647F1B">
        <w:t>Опора на чувства в воспитании повышает его эффективность</w:t>
      </w:r>
      <w:r w:rsidR="00647F1B" w:rsidRPr="00647F1B">
        <w:t xml:space="preserve">. </w:t>
      </w:r>
      <w:r w:rsidRPr="00647F1B">
        <w:t>Воздействие на чувства детей неизмеримо и представляет собой наиболее сложную область воспитательной работы</w:t>
      </w:r>
      <w:r w:rsidR="00647F1B" w:rsidRPr="00647F1B">
        <w:t xml:space="preserve">. </w:t>
      </w:r>
      <w:r w:rsidRPr="00647F1B">
        <w:t xml:space="preserve">Поэтому многие </w:t>
      </w:r>
      <w:r w:rsidR="00F65592" w:rsidRPr="00647F1B">
        <w:t>воспитатели</w:t>
      </w:r>
      <w:r w:rsidRPr="00647F1B">
        <w:t xml:space="preserve"> предпочитают обращаться к сознанию детей и не всегда представляют себе, как воздействовать на чувства </w:t>
      </w:r>
      <w:r w:rsidR="00F65592" w:rsidRPr="00647F1B">
        <w:t>ребенка</w:t>
      </w:r>
      <w:r w:rsidR="00647F1B" w:rsidRPr="00647F1B">
        <w:t xml:space="preserve"> [</w:t>
      </w:r>
      <w:r w:rsidRPr="00647F1B">
        <w:t>2, с</w:t>
      </w:r>
      <w:r w:rsidR="00647F1B">
        <w:t>.4</w:t>
      </w:r>
      <w:r w:rsidRPr="00647F1B">
        <w:t>0</w:t>
      </w:r>
      <w:r w:rsidR="00647F1B" w:rsidRPr="00647F1B">
        <w:t>].</w:t>
      </w:r>
    </w:p>
    <w:p w:rsidR="00647F1B" w:rsidRDefault="003A4D71" w:rsidP="00647F1B">
      <w:r w:rsidRPr="00647F1B">
        <w:t xml:space="preserve">При определении способов воздействия на чувства </w:t>
      </w:r>
      <w:r w:rsidR="00F65592" w:rsidRPr="00647F1B">
        <w:t>ребен</w:t>
      </w:r>
      <w:r w:rsidRPr="00647F1B">
        <w:t>ка необходимо иметь в виду, что воспитание чувств протекает главным образом по пути изменения и дальнейшего совершенствования имеющихся у ребенка чувств</w:t>
      </w:r>
      <w:r w:rsidR="00647F1B" w:rsidRPr="00647F1B">
        <w:t xml:space="preserve">. </w:t>
      </w:r>
      <w:r w:rsidRPr="00647F1B">
        <w:t xml:space="preserve">Нельзя, например, прямо поставить перед </w:t>
      </w:r>
      <w:r w:rsidR="00F65592" w:rsidRPr="00647F1B">
        <w:t>дошкольнико</w:t>
      </w:r>
      <w:r w:rsidRPr="00647F1B">
        <w:t>м цель</w:t>
      </w:r>
      <w:r w:rsidR="00647F1B" w:rsidRPr="00647F1B">
        <w:t xml:space="preserve"> - </w:t>
      </w:r>
      <w:r w:rsidRPr="00647F1B">
        <w:t>испытать чувство восхищения поступком своего товарища или литературного героя</w:t>
      </w:r>
      <w:r w:rsidR="00647F1B" w:rsidRPr="00647F1B">
        <w:t xml:space="preserve">. </w:t>
      </w:r>
      <w:r w:rsidRPr="00647F1B">
        <w:t xml:space="preserve">Для возникновения необходимого чувства важно создать соответствующую обстановку, при которой у </w:t>
      </w:r>
      <w:r w:rsidR="00F65592" w:rsidRPr="00647F1B">
        <w:t>ребен</w:t>
      </w:r>
      <w:r w:rsidRPr="00647F1B">
        <w:t>ка могут возникнуть те или иные переживания</w:t>
      </w:r>
      <w:r w:rsidR="00647F1B" w:rsidRPr="00647F1B">
        <w:t xml:space="preserve">. </w:t>
      </w:r>
      <w:r w:rsidRPr="00647F1B">
        <w:t>Можно, например, много говорить о родной природе и не вызвать у детей чувства восхищения ее красотой и величием</w:t>
      </w:r>
      <w:r w:rsidR="00647F1B" w:rsidRPr="00647F1B">
        <w:t xml:space="preserve">. </w:t>
      </w:r>
      <w:r w:rsidRPr="00647F1B">
        <w:t>А вот ряд экскурсии в природу, постановка перед детьми задачи найти наиболее красивые места, сфотографировать их, оформить монтаж приводят к возникновению у детей чувства любви к природе</w:t>
      </w:r>
      <w:r w:rsidR="00647F1B" w:rsidRPr="00647F1B">
        <w:t xml:space="preserve">. </w:t>
      </w:r>
      <w:r w:rsidRPr="00647F1B">
        <w:t xml:space="preserve">В данном случае </w:t>
      </w:r>
      <w:r w:rsidR="00F65592" w:rsidRPr="00647F1B">
        <w:t>воспитате</w:t>
      </w:r>
      <w:r w:rsidRPr="00647F1B">
        <w:t>ль не только вызывает благородные чувства, но и способствует их закреплению</w:t>
      </w:r>
      <w:r w:rsidR="00647F1B" w:rsidRPr="00647F1B">
        <w:t>.</w:t>
      </w:r>
    </w:p>
    <w:p w:rsidR="00647F1B" w:rsidRDefault="003A4D71" w:rsidP="00647F1B">
      <w:r w:rsidRPr="00647F1B">
        <w:t>Чувства возникают в процессе восприятия и осознания поведения других людей</w:t>
      </w:r>
      <w:r w:rsidR="00647F1B" w:rsidRPr="00647F1B">
        <w:t xml:space="preserve">. </w:t>
      </w:r>
      <w:r w:rsidRPr="00647F1B">
        <w:t>Чувства могут возникнуть и как результат сопереживания с чувствами другого человека</w:t>
      </w:r>
      <w:r w:rsidR="00647F1B" w:rsidRPr="00647F1B">
        <w:t xml:space="preserve">. </w:t>
      </w:r>
      <w:r w:rsidRPr="00647F1B">
        <w:t>Яркая, богатая жизнь коллектива, хорошо организованная педагогом, является основой для формирования высоких нравственных чувств</w:t>
      </w:r>
      <w:r w:rsidR="00647F1B" w:rsidRPr="00647F1B">
        <w:t xml:space="preserve">: </w:t>
      </w:r>
      <w:r w:rsidRPr="00647F1B">
        <w:t>любви к Родине, чувства долга перед коллективом</w:t>
      </w:r>
      <w:r w:rsidR="00647F1B" w:rsidRPr="00647F1B">
        <w:t>.</w:t>
      </w:r>
    </w:p>
    <w:p w:rsidR="00647F1B" w:rsidRDefault="003A4D71" w:rsidP="00647F1B">
      <w:r w:rsidRPr="00647F1B">
        <w:t xml:space="preserve">Действенность воспитания во многом зависит от того, насколько </w:t>
      </w:r>
      <w:r w:rsidR="00F65592" w:rsidRPr="00647F1B">
        <w:t>детский сад</w:t>
      </w:r>
      <w:r w:rsidRPr="00647F1B">
        <w:t xml:space="preserve"> заботится о формировании полезных навыков и привычек поведения</w:t>
      </w:r>
      <w:r w:rsidR="00647F1B" w:rsidRPr="00647F1B">
        <w:t>.</w:t>
      </w:r>
    </w:p>
    <w:p w:rsidR="00647F1B" w:rsidRDefault="003A4D71" w:rsidP="00647F1B">
      <w:r w:rsidRPr="00647F1B">
        <w:t>Навыки и привычки могут быть сформированы в результате механических тренировок</w:t>
      </w:r>
      <w:r w:rsidR="00647F1B" w:rsidRPr="00647F1B">
        <w:t xml:space="preserve">. </w:t>
      </w:r>
      <w:r w:rsidRPr="00647F1B">
        <w:t>Но этот путь является менее эффективным</w:t>
      </w:r>
      <w:r w:rsidR="00647F1B">
        <w:t xml:space="preserve">.А.С. </w:t>
      </w:r>
      <w:r w:rsidRPr="00647F1B">
        <w:t>Макаренко отмечал, что ребенок не хочет рассматривать себя только как явление педагогическое, хотя он и знает, что его воспитывают взрослые</w:t>
      </w:r>
      <w:r w:rsidR="00647F1B" w:rsidRPr="00647F1B">
        <w:t xml:space="preserve">. </w:t>
      </w:r>
      <w:r w:rsidRPr="00647F1B">
        <w:t>Более того, он сопротивляется воспитанию, если оно состоит только из поучений и приучений</w:t>
      </w:r>
      <w:r w:rsidR="00647F1B" w:rsidRPr="00647F1B">
        <w:t xml:space="preserve">. </w:t>
      </w:r>
      <w:r w:rsidRPr="00647F1B">
        <w:t>В школьной жизни, целесообразно организованной педагогом многие полезные привычки поведения формируются незаметно для самих воспитанников</w:t>
      </w:r>
      <w:r w:rsidR="00647F1B" w:rsidRPr="00647F1B">
        <w:t>.</w:t>
      </w:r>
    </w:p>
    <w:p w:rsidR="00647F1B" w:rsidRDefault="003A4D71" w:rsidP="00647F1B">
      <w:r w:rsidRPr="00647F1B">
        <w:t>Большое значение имеет формирование потребности духовно-</w:t>
      </w:r>
      <w:r w:rsidR="00F65592" w:rsidRPr="00647F1B">
        <w:t>творческ</w:t>
      </w:r>
      <w:r w:rsidRPr="00647F1B">
        <w:t>ого совершенствования своей личности, нравственного самовоспитания</w:t>
      </w:r>
      <w:r w:rsidR="00647F1B" w:rsidRPr="00647F1B">
        <w:t xml:space="preserve">. </w:t>
      </w:r>
      <w:r w:rsidRPr="00647F1B">
        <w:t>Исследования последних лет показывают, что самовоспитание протекает наиболее успешно, если</w:t>
      </w:r>
      <w:r w:rsidR="00647F1B" w:rsidRPr="00647F1B">
        <w:t xml:space="preserve"> [</w:t>
      </w:r>
      <w:r w:rsidRPr="00647F1B">
        <w:t>3, с</w:t>
      </w:r>
      <w:r w:rsidR="00647F1B">
        <w:t>.1</w:t>
      </w:r>
      <w:r w:rsidRPr="00647F1B">
        <w:t>59</w:t>
      </w:r>
      <w:r w:rsidR="00647F1B">
        <w:t>]:</w:t>
      </w:r>
    </w:p>
    <w:p w:rsidR="00647F1B" w:rsidRDefault="00F65592" w:rsidP="00647F1B">
      <w:r w:rsidRPr="00647F1B">
        <w:t>до</w:t>
      </w:r>
      <w:r w:rsidR="003A4D71" w:rsidRPr="00647F1B">
        <w:t>школьники стремятся к совершенствованию своей личности</w:t>
      </w:r>
      <w:r w:rsidR="00647F1B" w:rsidRPr="00647F1B">
        <w:t>;</w:t>
      </w:r>
    </w:p>
    <w:p w:rsidR="00647F1B" w:rsidRDefault="003A4D71" w:rsidP="00647F1B">
      <w:r w:rsidRPr="00647F1B">
        <w:t>осознают пути и средства самовоспитания</w:t>
      </w:r>
      <w:r w:rsidR="00647F1B" w:rsidRPr="00647F1B">
        <w:t>;</w:t>
      </w:r>
    </w:p>
    <w:p w:rsidR="00647F1B" w:rsidRDefault="003A4D71" w:rsidP="00647F1B">
      <w:r w:rsidRPr="00647F1B">
        <w:t xml:space="preserve">четко организована деятельность </w:t>
      </w:r>
      <w:r w:rsidR="00F65592" w:rsidRPr="00647F1B">
        <w:t>до</w:t>
      </w:r>
      <w:r w:rsidRPr="00647F1B">
        <w:t>школьников по самовоспитанию в коллективе</w:t>
      </w:r>
      <w:r w:rsidR="00647F1B" w:rsidRPr="00647F1B">
        <w:t>.</w:t>
      </w:r>
    </w:p>
    <w:p w:rsidR="00647F1B" w:rsidRDefault="003A4D71" w:rsidP="00647F1B">
      <w:r w:rsidRPr="00647F1B">
        <w:t>Педагогическая наука вскрыла важнейшие пути нравственного самовоспитания</w:t>
      </w:r>
      <w:r w:rsidR="00647F1B" w:rsidRPr="00647F1B">
        <w:t xml:space="preserve">. </w:t>
      </w:r>
      <w:r w:rsidRPr="00647F1B">
        <w:t>Оно начинается с самоанализа и стремления к совершенствованию своей личности</w:t>
      </w:r>
      <w:r w:rsidR="00647F1B" w:rsidRPr="00647F1B">
        <w:t xml:space="preserve">. </w:t>
      </w:r>
      <w:r w:rsidRPr="00647F1B">
        <w:t>Вызвать у учащихся стремление к самовоспитанию еще не значит включить их в активную работу над собой</w:t>
      </w:r>
      <w:r w:rsidR="00647F1B" w:rsidRPr="00647F1B">
        <w:t xml:space="preserve">. </w:t>
      </w:r>
      <w:r w:rsidRPr="00647F1B">
        <w:t>Педагогу необходимо помочь детям найти правильные пути самовоспитания</w:t>
      </w:r>
      <w:r w:rsidR="00647F1B" w:rsidRPr="00647F1B">
        <w:t xml:space="preserve">. </w:t>
      </w:r>
      <w:r w:rsidRPr="00647F1B">
        <w:t>Наиболее распространенный путь</w:t>
      </w:r>
      <w:r w:rsidR="00647F1B" w:rsidRPr="00647F1B">
        <w:t xml:space="preserve"> - </w:t>
      </w:r>
      <w:r w:rsidRPr="00647F1B">
        <w:t>принять на себя определенные обязательства и периодически контролировать их выполнение</w:t>
      </w:r>
      <w:r w:rsidR="00647F1B" w:rsidRPr="00647F1B">
        <w:t xml:space="preserve">. </w:t>
      </w:r>
      <w:r w:rsidRPr="00647F1B">
        <w:t>Формой контроля является самоотчет и самопроверка</w:t>
      </w:r>
      <w:r w:rsidR="00647F1B" w:rsidRPr="00647F1B">
        <w:t xml:space="preserve">. </w:t>
      </w:r>
      <w:r w:rsidRPr="00647F1B">
        <w:t>Самоотчет может быть проведен первоначально перед своими товарищами, а затем и перед самим собой</w:t>
      </w:r>
      <w:r w:rsidR="00647F1B" w:rsidRPr="00647F1B">
        <w:t xml:space="preserve">. </w:t>
      </w:r>
      <w:r w:rsidRPr="00647F1B">
        <w:t>Важное значение в нравственном самовоспитании имеет самоприказ</w:t>
      </w:r>
      <w:r w:rsidR="00647F1B" w:rsidRPr="00647F1B">
        <w:t xml:space="preserve">. </w:t>
      </w:r>
      <w:r w:rsidR="00F65592" w:rsidRPr="00647F1B">
        <w:t>Ребята</w:t>
      </w:r>
      <w:r w:rsidRPr="00647F1B">
        <w:t xml:space="preserve"> с интересом воспринимают это средство самовоспитания и охотно пользуются им</w:t>
      </w:r>
      <w:r w:rsidR="00647F1B" w:rsidRPr="00647F1B">
        <w:t xml:space="preserve">. </w:t>
      </w:r>
      <w:r w:rsidRPr="00647F1B">
        <w:t>Они могут приказать себе встать с постели, когда хочется еще полежать, пойти принять душ, прекратить игру и идти заниматься</w:t>
      </w:r>
      <w:r w:rsidR="00647F1B" w:rsidRPr="00647F1B">
        <w:t xml:space="preserve">. </w:t>
      </w:r>
      <w:r w:rsidRPr="00647F1B">
        <w:t>Однако часто бывает, что школьники, однажды воспользовавшись самоприказом, быстро отказываются от него</w:t>
      </w:r>
      <w:r w:rsidR="00647F1B" w:rsidRPr="00647F1B">
        <w:t xml:space="preserve">. </w:t>
      </w:r>
      <w:r w:rsidRPr="00647F1B">
        <w:t xml:space="preserve">Воспитателю необходимо периодически проверять, как </w:t>
      </w:r>
      <w:r w:rsidR="00F65592" w:rsidRPr="00647F1B">
        <w:t>дети</w:t>
      </w:r>
      <w:r w:rsidRPr="00647F1B">
        <w:t xml:space="preserve"> пользуются самоприказом в совершенствовании своей личности</w:t>
      </w:r>
      <w:r w:rsidR="00647F1B" w:rsidRPr="00647F1B">
        <w:t>.</w:t>
      </w:r>
    </w:p>
    <w:p w:rsidR="00647F1B" w:rsidRDefault="003A4D71" w:rsidP="00647F1B">
      <w:r w:rsidRPr="00647F1B">
        <w:t>Вместе с самоприказом в нравственном самовоспитании широко используется и самообязательство</w:t>
      </w:r>
      <w:r w:rsidR="00647F1B" w:rsidRPr="00647F1B">
        <w:t xml:space="preserve">. </w:t>
      </w:r>
      <w:r w:rsidRPr="00647F1B">
        <w:t>Оно принимается по внутреннему убеждению и может стать важным мотивом самовоспитания</w:t>
      </w:r>
      <w:r w:rsidR="00647F1B" w:rsidRPr="00647F1B">
        <w:t>.</w:t>
      </w:r>
    </w:p>
    <w:p w:rsidR="00647F1B" w:rsidRDefault="003A4D71" w:rsidP="00647F1B">
      <w:r w:rsidRPr="00647F1B">
        <w:t xml:space="preserve">Стимулом, побуждающим </w:t>
      </w:r>
      <w:r w:rsidR="00F65592" w:rsidRPr="00647F1B">
        <w:t>ребен</w:t>
      </w:r>
      <w:r w:rsidRPr="00647F1B">
        <w:t>ка к принятию самообязательства и его выполнения, выступает нравственный идеал</w:t>
      </w:r>
      <w:r w:rsidR="00647F1B" w:rsidRPr="00647F1B">
        <w:t xml:space="preserve"> [</w:t>
      </w:r>
      <w:r w:rsidRPr="00647F1B">
        <w:t>5, с</w:t>
      </w:r>
      <w:r w:rsidR="00647F1B">
        <w:t>.9</w:t>
      </w:r>
      <w:r w:rsidRPr="00647F1B">
        <w:t>8</w:t>
      </w:r>
      <w:r w:rsidR="00647F1B" w:rsidRPr="00647F1B">
        <w:t>].</w:t>
      </w:r>
    </w:p>
    <w:p w:rsidR="00647F1B" w:rsidRDefault="003A4D71" w:rsidP="00647F1B">
      <w:r w:rsidRPr="00647F1B">
        <w:t>Идеал является для личности воспитанника путеводной звездой в самовоспитании, он зовет человека к постоянному совершенствованию</w:t>
      </w:r>
      <w:r w:rsidR="00647F1B" w:rsidRPr="00647F1B">
        <w:t xml:space="preserve">. </w:t>
      </w:r>
      <w:r w:rsidRPr="00647F1B">
        <w:t>Личность постоянно сравнивает себя со своим идеалом, полнее и рельефнее осознает свои недостатки и стремится быстрее их преодолеть</w:t>
      </w:r>
      <w:r w:rsidR="00647F1B" w:rsidRPr="00647F1B">
        <w:t>.</w:t>
      </w:r>
    </w:p>
    <w:p w:rsidR="00647F1B" w:rsidRDefault="003A4D71" w:rsidP="00647F1B">
      <w:r w:rsidRPr="00647F1B">
        <w:t>В зависимости от возраста и уровня моральной зрелости детей их нравственным идеалом может быть конкретное лицо</w:t>
      </w:r>
      <w:r w:rsidR="00647F1B">
        <w:t xml:space="preserve"> (</w:t>
      </w:r>
      <w:r w:rsidRPr="00647F1B">
        <w:t>близкий человек, литературный герой</w:t>
      </w:r>
      <w:r w:rsidR="00647F1B" w:rsidRPr="00647F1B">
        <w:t xml:space="preserve">) </w:t>
      </w:r>
      <w:r w:rsidRPr="00647F1B">
        <w:t>или обобщенный образ</w:t>
      </w:r>
      <w:r w:rsidR="00647F1B" w:rsidRPr="00647F1B">
        <w:t xml:space="preserve">. </w:t>
      </w:r>
      <w:r w:rsidRPr="00647F1B">
        <w:t>В этом случае воспитанник заимствует черты многих людей и создает образ своего идеального героя</w:t>
      </w:r>
      <w:r w:rsidR="00647F1B" w:rsidRPr="00647F1B">
        <w:t>.</w:t>
      </w:r>
    </w:p>
    <w:p w:rsidR="00647F1B" w:rsidRDefault="003A4D71" w:rsidP="00647F1B">
      <w:r w:rsidRPr="00647F1B">
        <w:t xml:space="preserve">В формировании нравственных идеалов </w:t>
      </w:r>
      <w:r w:rsidR="00F65592" w:rsidRPr="00647F1B">
        <w:t>до</w:t>
      </w:r>
      <w:r w:rsidRPr="00647F1B">
        <w:t xml:space="preserve">школьников важная роль принадлежит </w:t>
      </w:r>
      <w:r w:rsidR="00F65592" w:rsidRPr="00647F1B">
        <w:t>воспитат</w:t>
      </w:r>
      <w:r w:rsidRPr="00647F1B">
        <w:t>елю</w:t>
      </w:r>
      <w:r w:rsidR="00647F1B" w:rsidRPr="00647F1B">
        <w:t xml:space="preserve">. </w:t>
      </w:r>
      <w:r w:rsidRPr="00647F1B">
        <w:t>Всей своей работой он учит учащихся анализировать поведение окружающих людей, отличать подлинную нравственность от ложной, показной</w:t>
      </w:r>
      <w:r w:rsidR="00647F1B" w:rsidRPr="00647F1B">
        <w:t xml:space="preserve">. </w:t>
      </w:r>
      <w:r w:rsidRPr="00647F1B">
        <w:t>Нравственное самовоспитание стимулирует нравственное развитие личности</w:t>
      </w:r>
      <w:r w:rsidR="00647F1B" w:rsidRPr="00647F1B">
        <w:t>.</w:t>
      </w:r>
    </w:p>
    <w:p w:rsidR="00647F1B" w:rsidRDefault="003A4D71" w:rsidP="00647F1B">
      <w:r w:rsidRPr="00647F1B">
        <w:t>Воспитание дружеских отношений является одной из составляющих воспитания духовно-</w:t>
      </w:r>
      <w:r w:rsidR="00F65592" w:rsidRPr="00647F1B">
        <w:t>творче</w:t>
      </w:r>
      <w:r w:rsidRPr="00647F1B">
        <w:t>ского потенциала личности</w:t>
      </w:r>
      <w:r w:rsidR="00647F1B" w:rsidRPr="00647F1B">
        <w:t xml:space="preserve">. </w:t>
      </w:r>
      <w:r w:rsidRPr="00647F1B">
        <w:t>Дружбу можно определить как положительные взаимоотношения, основанные на взаимной открытости, полном доверии, общности интересов, преданности людей друг другу, их постоянной готовности в любой момент прийти друг другу на помощь</w:t>
      </w:r>
      <w:r w:rsidR="00647F1B" w:rsidRPr="00647F1B">
        <w:t xml:space="preserve">. </w:t>
      </w:r>
      <w:r w:rsidRPr="00647F1B">
        <w:t>Дружеские отношения бескорыстны, в них человек получает удовольствие от того, что доставляет приятное другому</w:t>
      </w:r>
      <w:r w:rsidR="00647F1B" w:rsidRPr="00647F1B">
        <w:t>.</w:t>
      </w:r>
    </w:p>
    <w:p w:rsidR="00647F1B" w:rsidRDefault="003A4D71" w:rsidP="00647F1B">
      <w:r w:rsidRPr="00647F1B">
        <w:t>Цели, которые преследует дружба, могут быть различными</w:t>
      </w:r>
      <w:r w:rsidR="00647F1B" w:rsidRPr="00647F1B">
        <w:t xml:space="preserve">: </w:t>
      </w:r>
      <w:r w:rsidRPr="00647F1B">
        <w:t>деловыми или улитарными</w:t>
      </w:r>
      <w:r w:rsidR="00647F1B" w:rsidRPr="00647F1B">
        <w:t xml:space="preserve">; </w:t>
      </w:r>
      <w:r w:rsidRPr="00647F1B">
        <w:t>эмоциональными, связанными с удовольствием от общения друг с другом</w:t>
      </w:r>
      <w:r w:rsidR="00647F1B" w:rsidRPr="00647F1B">
        <w:t xml:space="preserve">; </w:t>
      </w:r>
      <w:r w:rsidRPr="00647F1B">
        <w:t>рациональными, основанными на взаимном интеллектуальном обогащении друзей</w:t>
      </w:r>
      <w:r w:rsidR="00647F1B" w:rsidRPr="00647F1B">
        <w:t xml:space="preserve">; </w:t>
      </w:r>
      <w:r w:rsidRPr="00647F1B">
        <w:t>нравственные же цели дружбы ориентированы на взаимное моральное совершенствование</w:t>
      </w:r>
      <w:r w:rsidR="00647F1B" w:rsidRPr="00647F1B">
        <w:t xml:space="preserve">. </w:t>
      </w:r>
      <w:r w:rsidRPr="00647F1B">
        <w:t>Для дружеских отношений характерно глубокое взаимопонимание людей</w:t>
      </w:r>
      <w:r w:rsidR="00647F1B" w:rsidRPr="00647F1B">
        <w:t xml:space="preserve"> [</w:t>
      </w:r>
      <w:r w:rsidRPr="00647F1B">
        <w:t>4, с</w:t>
      </w:r>
      <w:r w:rsidR="00647F1B">
        <w:t>.6</w:t>
      </w:r>
      <w:r w:rsidRPr="00647F1B">
        <w:t>01-602</w:t>
      </w:r>
      <w:r w:rsidR="00647F1B" w:rsidRPr="00647F1B">
        <w:t>].</w:t>
      </w:r>
    </w:p>
    <w:p w:rsidR="00647F1B" w:rsidRDefault="003A4D71" w:rsidP="00647F1B">
      <w:r w:rsidRPr="00647F1B">
        <w:t>Другой составляющей духовно-</w:t>
      </w:r>
      <w:r w:rsidR="00F65592" w:rsidRPr="00647F1B">
        <w:t>творческ</w:t>
      </w:r>
      <w:r w:rsidRPr="00647F1B">
        <w:t xml:space="preserve">ого воспитания является воспитание у </w:t>
      </w:r>
      <w:r w:rsidR="00F65592" w:rsidRPr="00647F1B">
        <w:t>до</w:t>
      </w:r>
      <w:r w:rsidRPr="00647F1B">
        <w:t>школьников гуманизма</w:t>
      </w:r>
      <w:r w:rsidR="00647F1B" w:rsidRPr="00647F1B">
        <w:t xml:space="preserve">. </w:t>
      </w:r>
      <w:r w:rsidRPr="00647F1B">
        <w:t>Содержание обучения дает детям богатый материал для усвоения правильных представлений о сущности гуманизма</w:t>
      </w:r>
      <w:r w:rsidR="00647F1B" w:rsidRPr="00647F1B">
        <w:t xml:space="preserve">. </w:t>
      </w:r>
      <w:r w:rsidRPr="00647F1B">
        <w:t xml:space="preserve">Тексты учебников для </w:t>
      </w:r>
      <w:r w:rsidR="00F65592" w:rsidRPr="00647F1B">
        <w:t>до</w:t>
      </w:r>
      <w:r w:rsidRPr="00647F1B">
        <w:t>школьников подобраны так, чтобы дать представление о характере взаимоотношений между людьми, часто в них осуждаются бездушие, бессердечность, жестокость</w:t>
      </w:r>
      <w:r w:rsidR="00647F1B" w:rsidRPr="00647F1B">
        <w:t>.</w:t>
      </w:r>
    </w:p>
    <w:p w:rsidR="00647F1B" w:rsidRDefault="003A4D71" w:rsidP="00647F1B">
      <w:r w:rsidRPr="00647F1B">
        <w:t>Но учебный процесс влияет на детей не только своим содержанием</w:t>
      </w:r>
      <w:r w:rsidR="00647F1B" w:rsidRPr="00647F1B">
        <w:t xml:space="preserve">. </w:t>
      </w:r>
      <w:r w:rsidRPr="00647F1B">
        <w:t xml:space="preserve">Огромное значение имеет атмосфера учения, характер взаимоотношений между учащимися, а также между </w:t>
      </w:r>
      <w:r w:rsidR="00F65592" w:rsidRPr="00647F1B">
        <w:t>группой и воспитателем</w:t>
      </w:r>
      <w:r w:rsidR="00647F1B" w:rsidRPr="00647F1B">
        <w:t xml:space="preserve">. </w:t>
      </w:r>
      <w:r w:rsidRPr="00647F1B">
        <w:t>Складывающиеся в ходе обучения взаимоотношения формируют опыт поведения детей</w:t>
      </w:r>
      <w:r w:rsidR="00647F1B" w:rsidRPr="00647F1B">
        <w:t xml:space="preserve">. </w:t>
      </w:r>
      <w:r w:rsidRPr="00647F1B">
        <w:t>Особенно важно учитывать это обстоятельство в воспитании гуманизма</w:t>
      </w:r>
      <w:r w:rsidR="00647F1B" w:rsidRPr="00647F1B">
        <w:t xml:space="preserve">. </w:t>
      </w:r>
      <w:r w:rsidRPr="00647F1B">
        <w:t xml:space="preserve">Если </w:t>
      </w:r>
      <w:r w:rsidR="00F65592" w:rsidRPr="00647F1B">
        <w:t>воспита</w:t>
      </w:r>
      <w:r w:rsidRPr="00647F1B">
        <w:t xml:space="preserve">тель внимателен к </w:t>
      </w:r>
      <w:r w:rsidR="00F65592" w:rsidRPr="00647F1B">
        <w:t>детям</w:t>
      </w:r>
      <w:r w:rsidRPr="00647F1B">
        <w:t>, заботится о них, в меру требователен к ним, не дергает их</w:t>
      </w:r>
      <w:r w:rsidR="00647F1B" w:rsidRPr="00647F1B">
        <w:t xml:space="preserve">. </w:t>
      </w:r>
      <w:r w:rsidRPr="00647F1B">
        <w:t>Всячески развивает их инициативу и активность, если у него слово не расходится с делом, дети приобретают положительный опыт подлинно гуманных отношений между людьми</w:t>
      </w:r>
      <w:r w:rsidR="00647F1B" w:rsidRPr="00647F1B">
        <w:t xml:space="preserve">. </w:t>
      </w:r>
      <w:r w:rsidRPr="00647F1B">
        <w:t>Большое значение имеет атмосфера гуманных отношений друг к другу в семье</w:t>
      </w:r>
      <w:r w:rsidR="00647F1B" w:rsidRPr="00647F1B">
        <w:t>.</w:t>
      </w:r>
    </w:p>
    <w:p w:rsidR="00647F1B" w:rsidRDefault="003A4D71" w:rsidP="00647F1B">
      <w:r w:rsidRPr="00647F1B">
        <w:t xml:space="preserve">Уважительное отношение к старшему поколению, забота о младших и родителях формируют у </w:t>
      </w:r>
      <w:r w:rsidR="00242258" w:rsidRPr="00647F1B">
        <w:t>до</w:t>
      </w:r>
      <w:r w:rsidRPr="00647F1B">
        <w:t>школьников основу гуманизма</w:t>
      </w:r>
      <w:r w:rsidR="00647F1B" w:rsidRPr="00647F1B">
        <w:t xml:space="preserve"> [</w:t>
      </w:r>
      <w:r w:rsidRPr="00647F1B">
        <w:t>6, с</w:t>
      </w:r>
      <w:r w:rsidR="00647F1B">
        <w:t>.2</w:t>
      </w:r>
      <w:r w:rsidRPr="00647F1B">
        <w:t>30</w:t>
      </w:r>
      <w:r w:rsidR="00647F1B" w:rsidRPr="00647F1B">
        <w:t>].</w:t>
      </w:r>
    </w:p>
    <w:p w:rsidR="00647F1B" w:rsidRDefault="003A4D71" w:rsidP="00647F1B">
      <w:r w:rsidRPr="00647F1B">
        <w:t>Нравственные чувства одновременно содержат в себе и выражают отношение и побуждение человека, причем то и другое в глубоком человеческом чувстве обычно слито</w:t>
      </w:r>
      <w:r w:rsidR="00647F1B" w:rsidRPr="00647F1B">
        <w:t xml:space="preserve">. </w:t>
      </w:r>
      <w:r w:rsidRPr="00647F1B">
        <w:t>Высшие чувства несут в себе нравственное начало</w:t>
      </w:r>
      <w:r w:rsidR="00647F1B" w:rsidRPr="00647F1B">
        <w:t xml:space="preserve">. </w:t>
      </w:r>
      <w:r w:rsidRPr="00647F1B">
        <w:t>Одним из таких чувств является совесть</w:t>
      </w:r>
      <w:r w:rsidR="00647F1B" w:rsidRPr="00647F1B">
        <w:t>.</w:t>
      </w:r>
    </w:p>
    <w:p w:rsidR="00647F1B" w:rsidRDefault="003A4D71" w:rsidP="00647F1B">
      <w:r w:rsidRPr="00647F1B">
        <w:t>Совесть связана с духовно-</w:t>
      </w:r>
      <w:r w:rsidR="00242258" w:rsidRPr="00647F1B">
        <w:t>нравственной</w:t>
      </w:r>
      <w:r w:rsidRPr="00647F1B">
        <w:t xml:space="preserve"> устойчивостью человека, его принятием на себя моральных обязательств перед другими людьми и неукоснительным следованием им</w:t>
      </w:r>
      <w:r w:rsidR="00647F1B" w:rsidRPr="00647F1B">
        <w:t xml:space="preserve">. </w:t>
      </w:r>
      <w:r w:rsidRPr="00647F1B">
        <w:t>Совестливый человек всегда последователен и устойчив в своем поведении, всегда соотносит свои поступки и решения с духовными целями и ценностями, глубоко переживая случаи отклонения от них не только в собственном поведении, но и в действиях других людей</w:t>
      </w:r>
      <w:r w:rsidR="00647F1B" w:rsidRPr="00647F1B">
        <w:t xml:space="preserve">. </w:t>
      </w:r>
      <w:r w:rsidRPr="00647F1B">
        <w:t>Такому человеку обычно стыдно за других людей, если они ведут себя непорядочно</w:t>
      </w:r>
      <w:r w:rsidR="00647F1B" w:rsidRPr="00647F1B">
        <w:t xml:space="preserve"> [</w:t>
      </w:r>
      <w:r w:rsidRPr="00647F1B">
        <w:t>4, с</w:t>
      </w:r>
      <w:r w:rsidR="00647F1B">
        <w:t>.4</w:t>
      </w:r>
      <w:r w:rsidRPr="00647F1B">
        <w:t>53</w:t>
      </w:r>
      <w:r w:rsidR="00647F1B" w:rsidRPr="00647F1B">
        <w:t>].</w:t>
      </w:r>
    </w:p>
    <w:p w:rsidR="00647F1B" w:rsidRDefault="003A4D71" w:rsidP="00647F1B">
      <w:r w:rsidRPr="00647F1B">
        <w:t>Один из компонентов духовно-</w:t>
      </w:r>
      <w:r w:rsidR="00242258" w:rsidRPr="00647F1B">
        <w:t>творческ</w:t>
      </w:r>
      <w:r w:rsidRPr="00647F1B">
        <w:t>ого воспитания составляет патриотизм</w:t>
      </w:r>
      <w:r w:rsidR="00647F1B" w:rsidRPr="00647F1B">
        <w:t xml:space="preserve">. </w:t>
      </w:r>
      <w:r w:rsidRPr="00647F1B">
        <w:t>Патриотизм является духовно-нравственной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</w:t>
      </w:r>
      <w:r w:rsidR="00647F1B" w:rsidRPr="00647F1B">
        <w:t xml:space="preserve">. </w:t>
      </w:r>
      <w:r w:rsidRPr="00647F1B">
        <w:t>Патриотизм как социальное явление</w:t>
      </w:r>
      <w:r w:rsidR="00647F1B" w:rsidRPr="00647F1B">
        <w:t xml:space="preserve"> - </w:t>
      </w:r>
      <w:r w:rsidRPr="00647F1B">
        <w:t>цементирующая основа существования и развития любых наций и государственности</w:t>
      </w:r>
      <w:r w:rsidR="00647F1B" w:rsidRPr="00647F1B">
        <w:t>.</w:t>
      </w:r>
    </w:p>
    <w:p w:rsidR="00647F1B" w:rsidRDefault="003A4D71" w:rsidP="00647F1B">
      <w:r w:rsidRPr="00647F1B">
        <w:t>В патриотизме гармонично сочетаются лучшие национальные традиции народа с преданностью к служению Отечеству</w:t>
      </w:r>
      <w:r w:rsidR="00647F1B" w:rsidRPr="00647F1B">
        <w:t xml:space="preserve">. </w:t>
      </w:r>
      <w:r w:rsidRPr="00647F1B">
        <w:t>Это особая направленность самореализации и социального поведения граждан, критериями для которых являются любовь и служение Отечеству, обеспечение целостности и суверенитета России, ее национальная безопасность, устойчивое развитие, долг и ответственность, предполагающие приоритет общественных и государственных начал над индивидуальными интересами и устремлениями, выступающие как высший смысл жизни и деятельности личности, всех социальных групп и слоев общества</w:t>
      </w:r>
      <w:r w:rsidR="00647F1B" w:rsidRPr="00647F1B">
        <w:t>.</w:t>
      </w:r>
    </w:p>
    <w:p w:rsidR="00647F1B" w:rsidRDefault="003A4D71" w:rsidP="00647F1B">
      <w:r w:rsidRPr="00647F1B">
        <w:t>Патриотизм</w:t>
      </w:r>
      <w:r w:rsidR="00647F1B" w:rsidRPr="00647F1B">
        <w:t xml:space="preserve"> - </w:t>
      </w:r>
      <w:r w:rsidRPr="00647F1B">
        <w:t>это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</w:t>
      </w:r>
      <w:r w:rsidR="00647F1B" w:rsidRPr="00647F1B">
        <w:t>.</w:t>
      </w:r>
    </w:p>
    <w:p w:rsidR="00647F1B" w:rsidRDefault="003A4D71" w:rsidP="00647F1B">
      <w:r w:rsidRPr="00647F1B">
        <w:t>Патриотизм является одной из наиболее ярких черт российского национального характера</w:t>
      </w:r>
      <w:r w:rsidR="00647F1B" w:rsidRPr="00647F1B">
        <w:t xml:space="preserve">. </w:t>
      </w:r>
      <w:r w:rsidRPr="00647F1B">
        <w:t>Российскому патриотизму присущи свои особенности</w:t>
      </w:r>
      <w:r w:rsidR="00647F1B" w:rsidRPr="00647F1B">
        <w:t xml:space="preserve">. </w:t>
      </w:r>
      <w:r w:rsidRPr="00647F1B">
        <w:t>Прежде всего, это высокая гуманистическая направленность российской патриотической идеи</w:t>
      </w:r>
      <w:r w:rsidR="00647F1B" w:rsidRPr="00647F1B">
        <w:t xml:space="preserve">; </w:t>
      </w:r>
      <w:r w:rsidRPr="00647F1B">
        <w:t>веротерпимость</w:t>
      </w:r>
      <w:r w:rsidR="00647F1B" w:rsidRPr="00647F1B">
        <w:t xml:space="preserve">; </w:t>
      </w:r>
      <w:r w:rsidRPr="00647F1B">
        <w:t>соборность и законопослушание</w:t>
      </w:r>
      <w:r w:rsidR="00647F1B" w:rsidRPr="00647F1B">
        <w:t xml:space="preserve">; </w:t>
      </w:r>
      <w:r w:rsidRPr="00647F1B">
        <w:t>общность как устойчивая склонность и потребность россиян к коллективной жизни</w:t>
      </w:r>
      <w:r w:rsidR="00647F1B" w:rsidRPr="00647F1B">
        <w:t xml:space="preserve">; </w:t>
      </w:r>
      <w:r w:rsidRPr="00647F1B">
        <w:t>особая любовь к родной природе</w:t>
      </w:r>
      <w:r w:rsidR="00647F1B" w:rsidRPr="00647F1B">
        <w:t>.</w:t>
      </w:r>
    </w:p>
    <w:p w:rsidR="00647F1B" w:rsidRDefault="003A4D71" w:rsidP="00647F1B">
      <w:r w:rsidRPr="00647F1B"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</w:t>
      </w:r>
      <w:r w:rsidR="00647F1B" w:rsidRPr="00647F1B">
        <w:t xml:space="preserve">. </w:t>
      </w:r>
      <w:r w:rsidRPr="00647F1B">
        <w:t>Этим и определяется приоритетность патриотического воспитания в общей системе воспитания граждан России</w:t>
      </w:r>
      <w:r w:rsidR="00647F1B" w:rsidRPr="00647F1B">
        <w:t>.</w:t>
      </w:r>
    </w:p>
    <w:p w:rsidR="00647F1B" w:rsidRDefault="003A4D71" w:rsidP="00647F1B">
      <w:r w:rsidRPr="00647F1B">
        <w:t>За последнее время все большее распространение приобретает взгляд на патриотизм как на важнейшую ценность, интегрирующую не только социальный, но и духовно-нравственный, идеологический, культурно-исторический, военно-исторический и другие компоненты</w:t>
      </w:r>
      <w:r w:rsidR="00647F1B" w:rsidRPr="00647F1B">
        <w:t xml:space="preserve"> [</w:t>
      </w:r>
      <w:r w:rsidRPr="00647F1B">
        <w:t>3, с</w:t>
      </w:r>
      <w:r w:rsidR="00647F1B">
        <w:t>.2</w:t>
      </w:r>
      <w:r w:rsidRPr="00647F1B">
        <w:t>84</w:t>
      </w:r>
      <w:r w:rsidR="00647F1B" w:rsidRPr="00647F1B">
        <w:t>].</w:t>
      </w:r>
    </w:p>
    <w:p w:rsidR="00647F1B" w:rsidRDefault="00647F1B" w:rsidP="00647F1B"/>
    <w:p w:rsidR="00647F1B" w:rsidRPr="00647F1B" w:rsidRDefault="00647F1B" w:rsidP="00241AEE">
      <w:pPr>
        <w:pStyle w:val="2"/>
      </w:pPr>
      <w:r>
        <w:t xml:space="preserve">1.3 </w:t>
      </w:r>
      <w:r w:rsidR="00260B70" w:rsidRPr="00647F1B">
        <w:t>Условия формирования духовно-творческого потенциала личности в процессе нравственного воспитания</w:t>
      </w:r>
    </w:p>
    <w:p w:rsidR="00241AEE" w:rsidRDefault="00241AEE" w:rsidP="00647F1B"/>
    <w:p w:rsidR="00647F1B" w:rsidRDefault="00260B70" w:rsidP="00647F1B">
      <w:r w:rsidRPr="00647F1B">
        <w:t>Духовно-творческое воспитание не всегда протекает по определенным этапам</w:t>
      </w:r>
      <w:r w:rsidR="00647F1B" w:rsidRPr="00647F1B">
        <w:t xml:space="preserve">: </w:t>
      </w:r>
      <w:r w:rsidRPr="00647F1B">
        <w:t>разъяснение и осознание правила, его закрепление и применение в жизни, в поведении</w:t>
      </w:r>
      <w:r w:rsidR="00647F1B" w:rsidRPr="00647F1B">
        <w:t>.</w:t>
      </w:r>
    </w:p>
    <w:p w:rsidR="00647F1B" w:rsidRDefault="00260B70" w:rsidP="00647F1B">
      <w:r w:rsidRPr="00647F1B">
        <w:t>Простое усвоение правил не обязательно приводит к нравственному развитию и формированию духовно-творческого потенциала личности</w:t>
      </w:r>
      <w:r w:rsidR="00647F1B" w:rsidRPr="00647F1B">
        <w:t xml:space="preserve">. </w:t>
      </w:r>
      <w:r w:rsidRPr="00647F1B">
        <w:t>Детский сад не может не учитывать того, что дети находятся под влиянием окружающей среды, различных жизненных условий</w:t>
      </w:r>
      <w:r w:rsidR="00647F1B" w:rsidRPr="00647F1B">
        <w:t xml:space="preserve">. </w:t>
      </w:r>
      <w:r w:rsidR="0051077B" w:rsidRPr="00647F1B">
        <w:t>Нужно создавать сложное и безопасное пространство, где может быть реализована склонность ребенка что-то для себя открывать, применять свою фантазию, становиться героем придуманных им сюжетов</w:t>
      </w:r>
      <w:r w:rsidR="00647F1B" w:rsidRPr="00647F1B">
        <w:t xml:space="preserve">. </w:t>
      </w:r>
      <w:r w:rsidR="0051077B" w:rsidRPr="00647F1B">
        <w:t xml:space="preserve">Таким образом, игровое пространство должно иметь свободно определяемые элементы </w:t>
      </w:r>
      <w:r w:rsidR="00647F1B">
        <w:t>-</w:t>
      </w:r>
      <w:r w:rsidR="0051077B" w:rsidRPr="00647F1B">
        <w:t xml:space="preserve"> своеобразные пространственные переменные в рамках игровой площади, которые давали бы простор изобретательству, открытиям</w:t>
      </w:r>
      <w:r w:rsidR="00647F1B" w:rsidRPr="00647F1B">
        <w:t>.</w:t>
      </w:r>
    </w:p>
    <w:p w:rsidR="00647F1B" w:rsidRDefault="0051077B" w:rsidP="00647F1B">
      <w:r w:rsidRPr="00647F1B">
        <w:t>Эти положения личностно-ориентированной модели</w:t>
      </w:r>
      <w:r w:rsidR="00C62DEF" w:rsidRPr="00647F1B">
        <w:t xml:space="preserve"> </w:t>
      </w:r>
      <w:r w:rsidRPr="00647F1B">
        <w:t>обнаруживают себя в следующих принципах построения развивающей среды в дошкольных учреждениях</w:t>
      </w:r>
      <w:r w:rsidR="00647F1B" w:rsidRPr="00647F1B">
        <w:t>:</w:t>
      </w:r>
    </w:p>
    <w:p w:rsidR="00647F1B" w:rsidRDefault="0051077B" w:rsidP="00647F1B">
      <w:r w:rsidRPr="00647F1B">
        <w:t>Принцип дистанции, позиции при взаимодействии</w:t>
      </w:r>
      <w:r w:rsidR="00647F1B" w:rsidRPr="00647F1B">
        <w:t>;</w:t>
      </w:r>
    </w:p>
    <w:p w:rsidR="00647F1B" w:rsidRDefault="0051077B" w:rsidP="00647F1B">
      <w:r w:rsidRPr="00647F1B">
        <w:t>Принцип активности, самостоятельности, творчества</w:t>
      </w:r>
      <w:r w:rsidR="00647F1B" w:rsidRPr="00647F1B">
        <w:t>;</w:t>
      </w:r>
    </w:p>
    <w:p w:rsidR="00647F1B" w:rsidRDefault="0051077B" w:rsidP="00647F1B">
      <w:r w:rsidRPr="00647F1B">
        <w:t xml:space="preserve">Принцип стабильности </w:t>
      </w:r>
      <w:r w:rsidR="00647F1B">
        <w:t>-</w:t>
      </w:r>
      <w:r w:rsidRPr="00647F1B">
        <w:t xml:space="preserve"> динамичности</w:t>
      </w:r>
      <w:r w:rsidR="00647F1B" w:rsidRPr="00647F1B">
        <w:t>;</w:t>
      </w:r>
    </w:p>
    <w:p w:rsidR="00647F1B" w:rsidRDefault="0051077B" w:rsidP="00647F1B">
      <w:r w:rsidRPr="00647F1B">
        <w:t>Принцип комплексирования и гибкого зонирования</w:t>
      </w:r>
      <w:r w:rsidR="00647F1B" w:rsidRPr="00647F1B">
        <w:t>;</w:t>
      </w:r>
    </w:p>
    <w:p w:rsidR="00647F1B" w:rsidRDefault="00DF7A1A" w:rsidP="00647F1B">
      <w:r w:rsidRPr="00647F1B">
        <w:t>П</w:t>
      </w:r>
      <w:r w:rsidR="0051077B" w:rsidRPr="00647F1B">
        <w:t>ринцип эмоциогенности среды, индивидуальной комфортности и эмоционального благополучия каждого ребенка и взрослого</w:t>
      </w:r>
      <w:r w:rsidR="00647F1B" w:rsidRPr="00647F1B">
        <w:t>;</w:t>
      </w:r>
    </w:p>
    <w:p w:rsidR="00647F1B" w:rsidRDefault="00DF7A1A" w:rsidP="00647F1B">
      <w:r w:rsidRPr="00647F1B">
        <w:t>Принцип сочетания привычных и неординарных элементов в эстетической организации среды</w:t>
      </w:r>
      <w:r w:rsidR="00647F1B" w:rsidRPr="00647F1B">
        <w:t>;</w:t>
      </w:r>
    </w:p>
    <w:p w:rsidR="00647F1B" w:rsidRDefault="00DF7A1A" w:rsidP="00647F1B">
      <w:r w:rsidRPr="00647F1B">
        <w:t xml:space="preserve">Принцип открытости </w:t>
      </w:r>
      <w:r w:rsidR="00647F1B">
        <w:t>-</w:t>
      </w:r>
      <w:r w:rsidRPr="00647F1B">
        <w:t xml:space="preserve"> закрытости</w:t>
      </w:r>
      <w:r w:rsidR="00647F1B" w:rsidRPr="00647F1B">
        <w:t>;</w:t>
      </w:r>
    </w:p>
    <w:p w:rsidR="00647F1B" w:rsidRDefault="00DF7A1A" w:rsidP="00647F1B">
      <w:r w:rsidRPr="00647F1B">
        <w:t>Принцип учета половых и возрастных различий</w:t>
      </w:r>
      <w:r w:rsidR="00647F1B" w:rsidRPr="00647F1B">
        <w:t>.</w:t>
      </w:r>
    </w:p>
    <w:p w:rsidR="00647F1B" w:rsidRDefault="00DF7A1A" w:rsidP="00647F1B">
      <w:r w:rsidRPr="00647F1B">
        <w:t>Рассмотрим некоторые из этих принципов подробнее</w:t>
      </w:r>
      <w:r w:rsidR="00647F1B" w:rsidRPr="00647F1B">
        <w:t>.</w:t>
      </w:r>
    </w:p>
    <w:p w:rsidR="00647F1B" w:rsidRDefault="00DF7A1A" w:rsidP="00647F1B">
      <w:r w:rsidRPr="00647F1B">
        <w:t>Принцип дистанции, позиции при взаимодействии</w:t>
      </w:r>
      <w:r w:rsidR="00647F1B" w:rsidRPr="00647F1B">
        <w:t>.</w:t>
      </w:r>
    </w:p>
    <w:p w:rsidR="00647F1B" w:rsidRDefault="00DF7A1A" w:rsidP="00647F1B">
      <w:r w:rsidRPr="00647F1B">
        <w:t>Первоочередным условием осуществления личностно-ориентированной модели взаимодействия взрослых и детей, является установление контакта между ними</w:t>
      </w:r>
      <w:r w:rsidR="00647F1B" w:rsidRPr="00647F1B">
        <w:t>.</w:t>
      </w:r>
    </w:p>
    <w:p w:rsidR="00647F1B" w:rsidRDefault="00DF7A1A" w:rsidP="00647F1B">
      <w:r w:rsidRPr="00647F1B">
        <w:t xml:space="preserve">Одно из условий среды, которое делает такое общение более легко осуществимым </w:t>
      </w:r>
      <w:r w:rsidR="00647F1B">
        <w:t>-</w:t>
      </w:r>
      <w:r w:rsidRPr="00647F1B">
        <w:t xml:space="preserve"> это разновысокая мебель</w:t>
      </w:r>
      <w:r w:rsidR="00647F1B" w:rsidRPr="00647F1B">
        <w:t xml:space="preserve">. </w:t>
      </w:r>
      <w:r w:rsidRPr="00647F1B">
        <w:t>Ее высота должна быть такой, чтобы не только воспитатель мог</w:t>
      </w:r>
      <w:r w:rsidR="00647F1B">
        <w:t xml:space="preserve"> "</w:t>
      </w:r>
      <w:r w:rsidRPr="00647F1B">
        <w:t>спуститься</w:t>
      </w:r>
      <w:r w:rsidR="00647F1B">
        <w:t xml:space="preserve">", </w:t>
      </w:r>
      <w:r w:rsidRPr="00647F1B">
        <w:t>приблизиться к позиции ребенка, но и ребенок мог подняться до позиции воспитателя, а иногда и посмотреть на него сверху</w:t>
      </w:r>
      <w:r w:rsidR="00647F1B" w:rsidRPr="00647F1B">
        <w:t xml:space="preserve">. </w:t>
      </w:r>
      <w:r w:rsidRPr="00647F1B">
        <w:t xml:space="preserve">Для этого подойдут высокие </w:t>
      </w:r>
      <w:r w:rsidR="009C713A" w:rsidRPr="00647F1B">
        <w:t>столы, в том числе подковообразной формы и соответствующие стулья, которые позволяют взрослому, свободно передвигаться среди детей, видеть их лица, избавляют его от необходимости все время оглядываться</w:t>
      </w:r>
      <w:r w:rsidR="00647F1B" w:rsidRPr="00647F1B">
        <w:t xml:space="preserve">. </w:t>
      </w:r>
      <w:r w:rsidR="009C713A" w:rsidRPr="00647F1B">
        <w:t>Для того, чтобы позиции взрослых и детей можно было варьировать в зависимости от их желаний и занятий, высота мебели в детском саду должна легко меняться</w:t>
      </w:r>
      <w:r w:rsidR="00647F1B" w:rsidRPr="00647F1B">
        <w:t>. [</w:t>
      </w:r>
      <w:r w:rsidR="009C713A" w:rsidRPr="00647F1B">
        <w:t>22, с</w:t>
      </w:r>
      <w:r w:rsidR="00647F1B">
        <w:t>.1</w:t>
      </w:r>
      <w:r w:rsidR="009C713A" w:rsidRPr="00647F1B">
        <w:t>6-17</w:t>
      </w:r>
      <w:r w:rsidR="00647F1B" w:rsidRPr="00647F1B">
        <w:t>].</w:t>
      </w:r>
    </w:p>
    <w:p w:rsidR="00647F1B" w:rsidRDefault="009C713A" w:rsidP="00647F1B">
      <w:r w:rsidRPr="00647F1B">
        <w:t>Принцип активности</w:t>
      </w:r>
      <w:r w:rsidR="00647F1B" w:rsidRPr="00647F1B">
        <w:t>.</w:t>
      </w:r>
    </w:p>
    <w:p w:rsidR="00647F1B" w:rsidRDefault="009C713A" w:rsidP="00647F1B">
      <w:r w:rsidRPr="00647F1B">
        <w:t>В проекте дошкольного учреждения должна быть включена возможность формирования активности у детей и проявление активности взрослыми</w:t>
      </w:r>
      <w:r w:rsidR="00647F1B" w:rsidRPr="00647F1B">
        <w:t xml:space="preserve">. </w:t>
      </w:r>
      <w:r w:rsidRPr="00647F1B">
        <w:t xml:space="preserve">Ребенок и взрослый становятся творцами своего предметного окружения, а процессе личностно-развивающего взаимодействия взрослого и ребенка </w:t>
      </w:r>
      <w:r w:rsidR="00647F1B">
        <w:t>-</w:t>
      </w:r>
      <w:r w:rsidRPr="00647F1B">
        <w:t xml:space="preserve"> творцами своей личности и здорового тела</w:t>
      </w:r>
      <w:r w:rsidR="00647F1B" w:rsidRPr="00647F1B">
        <w:t xml:space="preserve">. </w:t>
      </w:r>
      <w:r w:rsidRPr="00647F1B">
        <w:t>Так, например, на стенах должны быть развешаны рамки</w:t>
      </w:r>
      <w:r w:rsidR="00647F1B">
        <w:t xml:space="preserve"> (</w:t>
      </w:r>
      <w:r w:rsidRPr="00647F1B">
        <w:t>паспорту</w:t>
      </w:r>
      <w:r w:rsidR="00647F1B" w:rsidRPr="00647F1B">
        <w:t xml:space="preserve">) </w:t>
      </w:r>
      <w:r w:rsidRPr="00647F1B">
        <w:t>на доступной для детей высоте, в которые могут быть легко вставлены различные репродукции и рисунки, и тогда ребенок может менять оформление стен в зависимости от своего настроения</w:t>
      </w:r>
      <w:r w:rsidR="00754DEF" w:rsidRPr="00647F1B">
        <w:t xml:space="preserve"> или новых эстетических вкусов</w:t>
      </w:r>
      <w:r w:rsidR="00647F1B" w:rsidRPr="00647F1B">
        <w:t>.</w:t>
      </w:r>
    </w:p>
    <w:p w:rsidR="00647F1B" w:rsidRDefault="00754DEF" w:rsidP="00647F1B">
      <w:r w:rsidRPr="00647F1B">
        <w:t xml:space="preserve">Одна из стен </w:t>
      </w:r>
      <w:r w:rsidR="00647F1B">
        <w:t>-</w:t>
      </w:r>
      <w:r w:rsidRPr="00647F1B">
        <w:t xml:space="preserve"> рисовальная</w:t>
      </w:r>
      <w:r w:rsidR="00647F1B">
        <w:t xml:space="preserve"> "</w:t>
      </w:r>
      <w:r w:rsidRPr="00647F1B">
        <w:t>стена творчества</w:t>
      </w:r>
      <w:r w:rsidR="00647F1B">
        <w:t xml:space="preserve">" </w:t>
      </w:r>
      <w:r w:rsidR="00647F1B" w:rsidRPr="00647F1B">
        <w:t xml:space="preserve">- </w:t>
      </w:r>
      <w:r w:rsidRPr="00647F1B">
        <w:t>предоставлена в полное распоряжение детей</w:t>
      </w:r>
      <w:r w:rsidR="00647F1B" w:rsidRPr="00647F1B">
        <w:t xml:space="preserve">. </w:t>
      </w:r>
      <w:r w:rsidRPr="00647F1B">
        <w:t xml:space="preserve">Они могут писать и рисовать на ней мелом, красками, углем и </w:t>
      </w:r>
      <w:r w:rsidR="00647F1B">
        <w:t>т.п.,</w:t>
      </w:r>
      <w:r w:rsidRPr="00647F1B">
        <w:t xml:space="preserve"> создавая как индивидуальные, так и коллективные картины</w:t>
      </w:r>
      <w:r w:rsidR="00647F1B" w:rsidRPr="00647F1B">
        <w:t>.</w:t>
      </w:r>
    </w:p>
    <w:p w:rsidR="00647F1B" w:rsidRDefault="00754DEF" w:rsidP="00647F1B">
      <w:r w:rsidRPr="00647F1B">
        <w:t>Другие стены могут быть использованы для размещения на них различных крупномасштабных пособий, ориентированных на познавательное и эмоциональное развитие</w:t>
      </w:r>
      <w:r w:rsidR="00647F1B" w:rsidRPr="00647F1B">
        <w:t>.</w:t>
      </w:r>
    </w:p>
    <w:p w:rsidR="00647F1B" w:rsidRDefault="00754DEF" w:rsidP="00647F1B">
      <w:r w:rsidRPr="00647F1B">
        <w:t>Регулятором и индикатором настроения детей, их эмоционального состояния может служить изменение освещения</w:t>
      </w:r>
      <w:r w:rsidR="00647F1B" w:rsidRPr="00647F1B">
        <w:t xml:space="preserve">. </w:t>
      </w:r>
      <w:r w:rsidRPr="00647F1B">
        <w:t>Поэтому электровыключатели лучше располагать на доступной для ребенка высоте</w:t>
      </w:r>
      <w:r w:rsidR="00647F1B" w:rsidRPr="00647F1B">
        <w:t xml:space="preserve">. </w:t>
      </w:r>
      <w:r w:rsidRPr="00647F1B">
        <w:t xml:space="preserve">Тогда он сможет по желанию менять световой фон, интенсивность освещения </w:t>
      </w:r>
      <w:r w:rsidR="00647F1B">
        <w:t>- "</w:t>
      </w:r>
      <w:r w:rsidRPr="00647F1B">
        <w:t>цвето-световой дизайн</w:t>
      </w:r>
      <w:r w:rsidR="00647F1B">
        <w:t>".</w:t>
      </w:r>
    </w:p>
    <w:p w:rsidR="00647F1B" w:rsidRDefault="00754DEF" w:rsidP="00647F1B">
      <w:r w:rsidRPr="00647F1B">
        <w:t>Звуковой дизайн может использоваться в детских играх как активный фон и дополнение</w:t>
      </w:r>
      <w:r w:rsidR="00647F1B" w:rsidRPr="00647F1B">
        <w:t>. [</w:t>
      </w:r>
      <w:r w:rsidRPr="00647F1B">
        <w:t>22, с</w:t>
      </w:r>
      <w:r w:rsidR="00647F1B">
        <w:t>. 19</w:t>
      </w:r>
      <w:r w:rsidRPr="00647F1B">
        <w:t>-20</w:t>
      </w:r>
      <w:r w:rsidR="00647F1B" w:rsidRPr="00647F1B">
        <w:t>]</w:t>
      </w:r>
    </w:p>
    <w:p w:rsidR="00647F1B" w:rsidRDefault="00754DEF" w:rsidP="00647F1B">
      <w:r w:rsidRPr="00647F1B">
        <w:t>Принцип стабильности-динамичности развивающей среды</w:t>
      </w:r>
      <w:r w:rsidR="00647F1B" w:rsidRPr="00647F1B">
        <w:t>.</w:t>
      </w:r>
    </w:p>
    <w:p w:rsidR="00647F1B" w:rsidRDefault="008D645F" w:rsidP="00647F1B">
      <w:r w:rsidRPr="00647F1B">
        <w:t>Ребенок не</w:t>
      </w:r>
      <w:r w:rsidR="00647F1B">
        <w:t xml:space="preserve"> "</w:t>
      </w:r>
      <w:r w:rsidRPr="00647F1B">
        <w:t>пребывает</w:t>
      </w:r>
      <w:r w:rsidR="00647F1B">
        <w:t xml:space="preserve">" </w:t>
      </w:r>
      <w:r w:rsidRPr="00647F1B">
        <w:t>в среде, а преодолевает ее,</w:t>
      </w:r>
      <w:r w:rsidR="00647F1B">
        <w:t xml:space="preserve"> "</w:t>
      </w:r>
      <w:r w:rsidRPr="00647F1B">
        <w:t>перерастает</w:t>
      </w:r>
      <w:r w:rsidR="00647F1B">
        <w:t xml:space="preserve">" </w:t>
      </w:r>
      <w:r w:rsidRPr="00647F1B">
        <w:t>ее, постоянно меняется, становится другим каждую следующую минуту</w:t>
      </w:r>
      <w:r w:rsidR="00647F1B" w:rsidRPr="00647F1B">
        <w:t xml:space="preserve">. </w:t>
      </w:r>
      <w:r w:rsidRPr="00647F1B">
        <w:t>А следовательно, меняется для него и его окружение</w:t>
      </w:r>
      <w:r w:rsidR="00647F1B" w:rsidRPr="00647F1B">
        <w:t xml:space="preserve">. </w:t>
      </w:r>
      <w:r w:rsidR="00631571" w:rsidRPr="00647F1B">
        <w:t>Для того, чтобы оно все же оставалось приемлемым для ребенка, удобным, надо дать ему возможность менять окружающую среду, вновь и вновь созидать ее в соответствии со своими вкусами и настроениями</w:t>
      </w:r>
      <w:r w:rsidR="00647F1B" w:rsidRPr="00647F1B">
        <w:t>.</w:t>
      </w:r>
    </w:p>
    <w:p w:rsidR="00647F1B" w:rsidRDefault="00631571" w:rsidP="00647F1B">
      <w:r w:rsidRPr="00647F1B">
        <w:t>Для этого в проекте среды детского сада должна быть заложена возможность ее изменений</w:t>
      </w:r>
      <w:r w:rsidR="00647F1B" w:rsidRPr="00647F1B">
        <w:t>.</w:t>
      </w:r>
    </w:p>
    <w:p w:rsidR="00647F1B" w:rsidRDefault="00D61B54" w:rsidP="00647F1B">
      <w:r w:rsidRPr="00647F1B">
        <w:t>Возможность трансформации пространства, в том числе выполняемой детьми</w:t>
      </w:r>
      <w:r w:rsidR="00647F1B">
        <w:t xml:space="preserve"> (</w:t>
      </w:r>
      <w:r w:rsidRPr="00647F1B">
        <w:t>что особенно важно</w:t>
      </w:r>
      <w:r w:rsidR="00647F1B" w:rsidRPr="00647F1B">
        <w:t>),</w:t>
      </w:r>
      <w:r w:rsidRPr="00647F1B">
        <w:t xml:space="preserve"> может быть реализовано с помощью применения раздвижных</w:t>
      </w:r>
      <w:r w:rsidR="00647F1B">
        <w:t xml:space="preserve"> (</w:t>
      </w:r>
      <w:r w:rsidRPr="00647F1B">
        <w:t>и раскручивающихся рулонных</w:t>
      </w:r>
      <w:r w:rsidR="00647F1B" w:rsidRPr="00647F1B">
        <w:t xml:space="preserve">) </w:t>
      </w:r>
      <w:r w:rsidRPr="00647F1B">
        <w:t>перегородок, разворачивающихся поролоновых матов, динамичного подвесного потолка</w:t>
      </w:r>
      <w:r w:rsidR="00647F1B" w:rsidRPr="00647F1B">
        <w:t>. [</w:t>
      </w:r>
      <w:r w:rsidRPr="00647F1B">
        <w:t>22, с</w:t>
      </w:r>
      <w:r w:rsidR="00647F1B">
        <w:t>.2</w:t>
      </w:r>
      <w:r w:rsidRPr="00647F1B">
        <w:t>2,24</w:t>
      </w:r>
      <w:r w:rsidR="00647F1B" w:rsidRPr="00647F1B">
        <w:t>]</w:t>
      </w:r>
    </w:p>
    <w:p w:rsidR="00647F1B" w:rsidRDefault="00D61B54" w:rsidP="00647F1B">
      <w:r w:rsidRPr="00647F1B">
        <w:t>Принцип сочетания привычных и неординарных элементов в эстетической организации среды</w:t>
      </w:r>
      <w:r w:rsidR="00647F1B" w:rsidRPr="00647F1B">
        <w:t>.</w:t>
      </w:r>
    </w:p>
    <w:p w:rsidR="00647F1B" w:rsidRDefault="00D61B54" w:rsidP="00647F1B">
      <w:r w:rsidRPr="00647F1B">
        <w:t>Достижение детьми категории эстетического начинания с</w:t>
      </w:r>
      <w:r w:rsidR="00647F1B">
        <w:t xml:space="preserve"> "</w:t>
      </w:r>
      <w:r w:rsidRPr="00647F1B">
        <w:t>элементарных кирпичиков</w:t>
      </w:r>
      <w:r w:rsidR="00647F1B">
        <w:t xml:space="preserve">", </w:t>
      </w:r>
      <w:r w:rsidRPr="00647F1B">
        <w:t>своеобразного искусства</w:t>
      </w:r>
      <w:r w:rsidR="00647F1B" w:rsidRPr="00647F1B">
        <w:t xml:space="preserve">: </w:t>
      </w:r>
      <w:r w:rsidRPr="00647F1B">
        <w:t>красоты звуков, цветовых пятен, абстрактных линий, остроумной трактовки образца лаконичными графическими средствами</w:t>
      </w:r>
      <w:r w:rsidR="00647F1B" w:rsidRPr="00647F1B">
        <w:t xml:space="preserve">. </w:t>
      </w:r>
      <w:r w:rsidRPr="00647F1B">
        <w:t>Поэтому важно разместить в интерьере не громоздкие</w:t>
      </w:r>
      <w:r w:rsidR="00647F1B">
        <w:t xml:space="preserve"> "</w:t>
      </w:r>
      <w:r w:rsidRPr="00647F1B">
        <w:t>классические</w:t>
      </w:r>
      <w:r w:rsidR="00647F1B">
        <w:t xml:space="preserve">" </w:t>
      </w:r>
      <w:r w:rsidRPr="00647F1B">
        <w:t>произведения живописи</w:t>
      </w:r>
      <w:r w:rsidR="00647F1B">
        <w:t xml:space="preserve"> (</w:t>
      </w:r>
      <w:r w:rsidRPr="00647F1B">
        <w:t>Айвазовского, Шишкина, Сурикова и др</w:t>
      </w:r>
      <w:r w:rsidR="00647F1B" w:rsidRPr="00647F1B">
        <w:t xml:space="preserve">. </w:t>
      </w:r>
      <w:r w:rsidRPr="00647F1B">
        <w:t xml:space="preserve">авторов, ставших традиционными для украшения детских домов, лагерей, пансионатов и </w:t>
      </w:r>
      <w:r w:rsidR="00647F1B">
        <w:t>т.д.)</w:t>
      </w:r>
      <w:r w:rsidR="00647F1B" w:rsidRPr="00647F1B">
        <w:t>,</w:t>
      </w:r>
      <w:r w:rsidRPr="00647F1B">
        <w:t xml:space="preserve"> а простые, но талантливые этюды, эстампы, абстрактные или полуреальные скульптуры, дающие ребенку представление об основах графического языка и о различных культурах </w:t>
      </w:r>
      <w:r w:rsidR="00647F1B">
        <w:t>-</w:t>
      </w:r>
      <w:r w:rsidRPr="00647F1B">
        <w:t xml:space="preserve"> восточной, европейской, африканской</w:t>
      </w:r>
      <w:r w:rsidR="00647F1B" w:rsidRPr="00647F1B">
        <w:t>.</w:t>
      </w:r>
    </w:p>
    <w:p w:rsidR="00647F1B" w:rsidRDefault="00D61B54" w:rsidP="00647F1B">
      <w:r w:rsidRPr="00647F1B">
        <w:t>Целесообразно в разных стилях представить детям одно и то же содержание сказки, эпизодов из жизни детей, взрослых</w:t>
      </w:r>
      <w:r w:rsidR="00647F1B" w:rsidRPr="00647F1B">
        <w:t xml:space="preserve">: </w:t>
      </w:r>
      <w:r w:rsidR="00C605ED" w:rsidRPr="00647F1B">
        <w:t xml:space="preserve">реалистическом, абстрактном, комическом и </w:t>
      </w:r>
      <w:r w:rsidR="00647F1B">
        <w:t>т.п.</w:t>
      </w:r>
      <w:r w:rsidR="00647F1B" w:rsidRPr="00647F1B">
        <w:t xml:space="preserve"> </w:t>
      </w:r>
      <w:r w:rsidR="00C605ED" w:rsidRPr="00647F1B">
        <w:t>Тогда дети</w:t>
      </w:r>
      <w:r w:rsidR="00647F1B">
        <w:t xml:space="preserve"> (</w:t>
      </w:r>
      <w:r w:rsidR="00C605ED" w:rsidRPr="00647F1B">
        <w:t>с помощью взрослого</w:t>
      </w:r>
      <w:r w:rsidR="00647F1B" w:rsidRPr="00647F1B">
        <w:t xml:space="preserve">) </w:t>
      </w:r>
      <w:r w:rsidR="00C605ED" w:rsidRPr="00647F1B">
        <w:t>смогут обратить внимание не только на то, что изображено перед ними, но и на то, как это сделано, осваивая начало специфики разных жанров</w:t>
      </w:r>
      <w:r w:rsidR="00647F1B" w:rsidRPr="00647F1B">
        <w:t>.</w:t>
      </w:r>
    </w:p>
    <w:p w:rsidR="00647F1B" w:rsidRDefault="00C605ED" w:rsidP="00647F1B">
      <w:r w:rsidRPr="00647F1B">
        <w:t xml:space="preserve">Выбор места для картин, скульптур, воспроизводящей музыкальной аппаратуры должен быть определен заранее в помещениях основного пребывания детей, наряду с выделенным местом более масштабных экспозиций </w:t>
      </w:r>
      <w:r w:rsidR="00647F1B">
        <w:t>-</w:t>
      </w:r>
      <w:r w:rsidRPr="00647F1B">
        <w:t xml:space="preserve"> временных выставок</w:t>
      </w:r>
      <w:r w:rsidR="00647F1B" w:rsidRPr="00647F1B">
        <w:t xml:space="preserve"> [</w:t>
      </w:r>
      <w:r w:rsidRPr="00647F1B">
        <w:t>22, с</w:t>
      </w:r>
      <w:r w:rsidR="00647F1B">
        <w:t>.3</w:t>
      </w:r>
      <w:r w:rsidRPr="00647F1B">
        <w:t>7,38</w:t>
      </w:r>
      <w:r w:rsidR="00647F1B" w:rsidRPr="00647F1B">
        <w:t>].</w:t>
      </w:r>
    </w:p>
    <w:p w:rsidR="00647F1B" w:rsidRDefault="00C605ED" w:rsidP="00647F1B">
      <w:r w:rsidRPr="00647F1B">
        <w:t xml:space="preserve">Принцип открытости </w:t>
      </w:r>
      <w:r w:rsidR="00647F1B">
        <w:t>-</w:t>
      </w:r>
      <w:r w:rsidRPr="00647F1B">
        <w:t xml:space="preserve"> закрытости</w:t>
      </w:r>
      <w:r w:rsidR="00647F1B" w:rsidRPr="00647F1B">
        <w:t>.</w:t>
      </w:r>
    </w:p>
    <w:p w:rsidR="00647F1B" w:rsidRDefault="00C605ED" w:rsidP="00647F1B">
      <w:r w:rsidRPr="00647F1B">
        <w:t>Во-первых, открытость природе, проектирование, способствующее единству человека и природы</w:t>
      </w:r>
      <w:r w:rsidR="00647F1B" w:rsidRPr="00647F1B">
        <w:t xml:space="preserve">. </w:t>
      </w:r>
      <w:r w:rsidRPr="00647F1B">
        <w:t>Это тенденция может проявиться во взаимопроникновении с природным окружением</w:t>
      </w:r>
      <w:r w:rsidR="00647F1B" w:rsidRPr="00647F1B">
        <w:t xml:space="preserve">; </w:t>
      </w:r>
      <w:r w:rsidRPr="00647F1B">
        <w:t>организации</w:t>
      </w:r>
      <w:r w:rsidR="00647F1B">
        <w:t xml:space="preserve"> "</w:t>
      </w:r>
      <w:r w:rsidRPr="00647F1B">
        <w:t>зеленых комнат</w:t>
      </w:r>
      <w:r w:rsidR="00647F1B">
        <w:t xml:space="preserve">" </w:t>
      </w:r>
      <w:r w:rsidRPr="00647F1B">
        <w:t>в помещениях</w:t>
      </w:r>
      <w:r w:rsidR="00647F1B" w:rsidRPr="00647F1B">
        <w:t>.</w:t>
      </w:r>
    </w:p>
    <w:p w:rsidR="00647F1B" w:rsidRDefault="00C605ED" w:rsidP="00647F1B">
      <w:r w:rsidRPr="00647F1B">
        <w:t xml:space="preserve">Второй аспект принципа открытости </w:t>
      </w:r>
      <w:r w:rsidR="00647F1B">
        <w:t>-</w:t>
      </w:r>
      <w:r w:rsidRPr="00647F1B">
        <w:t xml:space="preserve"> закрытости </w:t>
      </w:r>
      <w:r w:rsidR="00647F1B">
        <w:t>-</w:t>
      </w:r>
      <w:r w:rsidRPr="00647F1B">
        <w:t xml:space="preserve"> это открытость культуре в ее прогрессивных проявлениях</w:t>
      </w:r>
      <w:r w:rsidR="00647F1B" w:rsidRPr="00647F1B">
        <w:t xml:space="preserve">. </w:t>
      </w:r>
      <w:r w:rsidRPr="00647F1B">
        <w:t xml:space="preserve">Элементы культуры </w:t>
      </w:r>
      <w:r w:rsidR="00647F1B">
        <w:t>-</w:t>
      </w:r>
      <w:r w:rsidRPr="00647F1B">
        <w:t xml:space="preserve"> настоящей</w:t>
      </w:r>
      <w:r w:rsidR="00647F1B">
        <w:t xml:space="preserve"> "</w:t>
      </w:r>
      <w:r w:rsidRPr="00647F1B">
        <w:t>взрослой</w:t>
      </w:r>
      <w:r w:rsidR="00647F1B">
        <w:t xml:space="preserve">" </w:t>
      </w:r>
      <w:r w:rsidRPr="00647F1B">
        <w:t xml:space="preserve">живописи, литературы, музыке </w:t>
      </w:r>
      <w:r w:rsidR="00647F1B">
        <w:t>-</w:t>
      </w:r>
      <w:r w:rsidRPr="00647F1B">
        <w:t xml:space="preserve"> не могут носить чисто оформительский характер украшения помещений, а должны органически входить в дизайн интерьера</w:t>
      </w:r>
      <w:r w:rsidR="00647F1B" w:rsidRPr="00647F1B">
        <w:t xml:space="preserve">. </w:t>
      </w:r>
      <w:r w:rsidRPr="00647F1B">
        <w:t xml:space="preserve">С одной стороны, открытость системы дает возможность проникновению лучших образцов общечеловеческой культуры </w:t>
      </w:r>
      <w:r w:rsidR="00647F1B">
        <w:t>-</w:t>
      </w:r>
      <w:r w:rsidRPr="00647F1B">
        <w:t xml:space="preserve"> образцов искусства и предметов декоративно-прикладного творчества</w:t>
      </w:r>
      <w:r w:rsidR="00647F1B" w:rsidRPr="00647F1B">
        <w:t xml:space="preserve">; </w:t>
      </w:r>
      <w:r w:rsidRPr="00647F1B">
        <w:t>с другой стороны, организация среды детских учреждений основывается и на специфических региональных особенностях культуры, декоративно-прикладных промыслов с фольклорными элементами, исторически связанными с данным регионом</w:t>
      </w:r>
      <w:r w:rsidR="00647F1B" w:rsidRPr="00647F1B">
        <w:t xml:space="preserve">. </w:t>
      </w:r>
      <w:r w:rsidRPr="00647F1B">
        <w:t xml:space="preserve">Это последнее, несомненно, будет способствовать </w:t>
      </w:r>
      <w:r w:rsidR="000F340A" w:rsidRPr="00647F1B">
        <w:t>воспитанию патриотизма у детей, гордости за свои родные места</w:t>
      </w:r>
      <w:r w:rsidR="00647F1B" w:rsidRPr="00647F1B">
        <w:t xml:space="preserve">. </w:t>
      </w:r>
      <w:r w:rsidR="000F340A" w:rsidRPr="00647F1B">
        <w:t>Формированию представления о Малой родине и чувства любви к ней</w:t>
      </w:r>
      <w:r w:rsidR="00647F1B" w:rsidRPr="00647F1B">
        <w:t>.</w:t>
      </w:r>
    </w:p>
    <w:p w:rsidR="00647F1B" w:rsidRDefault="000F340A" w:rsidP="00647F1B">
      <w:r w:rsidRPr="00647F1B">
        <w:t xml:space="preserve">Третий аспект принципа </w:t>
      </w:r>
      <w:r w:rsidR="00647F1B">
        <w:t>-</w:t>
      </w:r>
      <w:r w:rsidRPr="00647F1B">
        <w:t xml:space="preserve"> это открытость обществу</w:t>
      </w:r>
      <w:r w:rsidR="00647F1B" w:rsidRPr="00647F1B">
        <w:t xml:space="preserve">. </w:t>
      </w:r>
      <w:r w:rsidRPr="00647F1B">
        <w:t>Здесь открытость и закрытость должна соответствовать сути понятий</w:t>
      </w:r>
      <w:r w:rsidR="00647F1B">
        <w:t xml:space="preserve"> "</w:t>
      </w:r>
      <w:r w:rsidRPr="00647F1B">
        <w:t>МОЙ ДОМ</w:t>
      </w:r>
      <w:r w:rsidR="00647F1B">
        <w:t xml:space="preserve">". </w:t>
      </w:r>
      <w:r w:rsidR="00647F1B" w:rsidRPr="00647F1B">
        <w:t>[</w:t>
      </w:r>
      <w:r w:rsidRPr="00647F1B">
        <w:t>22, с</w:t>
      </w:r>
      <w:r w:rsidR="00647F1B">
        <w:t>.3</w:t>
      </w:r>
      <w:r w:rsidRPr="00647F1B">
        <w:t>9,41</w:t>
      </w:r>
      <w:r w:rsidR="00647F1B" w:rsidRPr="00647F1B">
        <w:t>]</w:t>
      </w:r>
    </w:p>
    <w:p w:rsidR="00647F1B" w:rsidRDefault="000F340A" w:rsidP="00647F1B">
      <w:r w:rsidRPr="00647F1B">
        <w:t>В требованиях построению развивающей среды нами перечислены по существу условия реализации личностно-развивающего подхода</w:t>
      </w:r>
      <w:r w:rsidR="00647F1B" w:rsidRPr="00647F1B">
        <w:t xml:space="preserve">. </w:t>
      </w:r>
      <w:r w:rsidR="00297438" w:rsidRPr="00647F1B">
        <w:t xml:space="preserve">Педагоги и родители, формируя духовно-психологический потенциал личности дошкольников, должны научиться управлять потребностями детей, </w:t>
      </w:r>
      <w:r w:rsidR="00647F1B">
        <w:t>т.е.</w:t>
      </w:r>
      <w:r w:rsidR="00647F1B" w:rsidRPr="00647F1B">
        <w:t xml:space="preserve"> </w:t>
      </w:r>
      <w:r w:rsidR="00297438" w:rsidRPr="00647F1B">
        <w:t>разумно удовлетворять стихийно возникающие потребности, и сознательно формировать новые</w:t>
      </w:r>
      <w:r w:rsidR="00647F1B" w:rsidRPr="00647F1B">
        <w:t>.</w:t>
      </w:r>
    </w:p>
    <w:p w:rsidR="00647F1B" w:rsidRDefault="00260B70" w:rsidP="00647F1B">
      <w:r w:rsidRPr="00647F1B">
        <w:t>Глубоко прав был В</w:t>
      </w:r>
      <w:r w:rsidR="00647F1B">
        <w:t xml:space="preserve">.А. </w:t>
      </w:r>
      <w:r w:rsidRPr="00647F1B">
        <w:t>Сухомлинский, отмечая, что нравственное воспитание эффективно повлияет на развитие личности, если удастся сделать ребенка воспитуемым</w:t>
      </w:r>
      <w:r w:rsidR="00647F1B">
        <w:t xml:space="preserve"> (</w:t>
      </w:r>
      <w:r w:rsidRPr="00647F1B">
        <w:t>восприимчивым к воспитанию</w:t>
      </w:r>
      <w:r w:rsidR="00647F1B" w:rsidRPr="00647F1B">
        <w:t xml:space="preserve">). </w:t>
      </w:r>
      <w:r w:rsidRPr="00647F1B">
        <w:t>А таким ребенок может стать, утверждал В</w:t>
      </w:r>
      <w:r w:rsidR="00647F1B">
        <w:t xml:space="preserve">.А. </w:t>
      </w:r>
      <w:r w:rsidRPr="00647F1B">
        <w:t>Сухомлинский, если мы можем дать ему радость, счастье</w:t>
      </w:r>
      <w:r w:rsidR="00647F1B" w:rsidRPr="00647F1B">
        <w:t xml:space="preserve">. </w:t>
      </w:r>
      <w:r w:rsidRPr="00647F1B">
        <w:t>Несчастный ребенок не может постичь нравственной красоты ни умом, ни сердцем</w:t>
      </w:r>
      <w:r w:rsidR="00647F1B" w:rsidRPr="00647F1B">
        <w:t xml:space="preserve">. </w:t>
      </w:r>
      <w:r w:rsidRPr="00647F1B">
        <w:t>Нужно, далее, сделать сердце ребенка тревожным, отзывчивым, тогда он будет стремиться обязательно сделать доброе для других людей, развиваться и совершенствоваться как личность</w:t>
      </w:r>
      <w:r w:rsidR="00647F1B" w:rsidRPr="00647F1B">
        <w:t xml:space="preserve">. </w:t>
      </w:r>
      <w:r w:rsidRPr="00647F1B">
        <w:t>Нужно, чтобы рядом с ребенком была яркая личность и чтобы у ребенка была глубокая вера в человека</w:t>
      </w:r>
      <w:r w:rsidR="00647F1B" w:rsidRPr="00647F1B">
        <w:t xml:space="preserve">. </w:t>
      </w:r>
      <w:r w:rsidR="00297438" w:rsidRPr="00647F1B">
        <w:t>И,</w:t>
      </w:r>
      <w:r w:rsidRPr="00647F1B">
        <w:t xml:space="preserve"> наконец, необходимо, по глубокому убеждению В</w:t>
      </w:r>
      <w:r w:rsidR="00647F1B">
        <w:t xml:space="preserve">.А. </w:t>
      </w:r>
      <w:r w:rsidRPr="00647F1B">
        <w:t>Сухомлинского, чтобы ребенок жил в мире прекрасного, чувствовал, создавал и сохранял красоту в природе и в человеческих взаимоотношениях, потому что духовная жизнь в мире прекрасного рождает потребность быть красивым</w:t>
      </w:r>
      <w:r w:rsidR="00647F1B" w:rsidRPr="00647F1B">
        <w:t xml:space="preserve"> [</w:t>
      </w:r>
      <w:r w:rsidRPr="00647F1B">
        <w:t>7, с</w:t>
      </w:r>
      <w:r w:rsidR="00647F1B">
        <w:t>.2</w:t>
      </w:r>
      <w:r w:rsidRPr="00647F1B">
        <w:t>36</w:t>
      </w:r>
      <w:r w:rsidR="00647F1B" w:rsidRPr="00647F1B">
        <w:t>].</w:t>
      </w:r>
    </w:p>
    <w:p w:rsidR="00647F1B" w:rsidRPr="00647F1B" w:rsidRDefault="00241AEE" w:rsidP="00241AEE">
      <w:pPr>
        <w:pStyle w:val="2"/>
      </w:pPr>
      <w:r>
        <w:br w:type="page"/>
      </w:r>
      <w:r w:rsidR="00260B70" w:rsidRPr="00647F1B">
        <w:t xml:space="preserve">Выводы по </w:t>
      </w:r>
      <w:r w:rsidR="00260B70" w:rsidRPr="00647F1B">
        <w:rPr>
          <w:lang w:val="en-US"/>
        </w:rPr>
        <w:t>I</w:t>
      </w:r>
      <w:r w:rsidR="00260B70" w:rsidRPr="00647F1B">
        <w:t xml:space="preserve"> главе</w:t>
      </w:r>
    </w:p>
    <w:p w:rsidR="00241AEE" w:rsidRDefault="00241AEE" w:rsidP="00647F1B"/>
    <w:p w:rsidR="00647F1B" w:rsidRDefault="00260B70" w:rsidP="00647F1B">
      <w:r w:rsidRPr="00647F1B">
        <w:t>Данная глава нашего исследования была направлена на теоретическое обоснование проблемы модели</w:t>
      </w:r>
      <w:r w:rsidR="00CC135F" w:rsidRPr="00647F1B">
        <w:t>рования духовно-творческой среды воспитания</w:t>
      </w:r>
      <w:r w:rsidR="00647F1B" w:rsidRPr="00647F1B">
        <w:t xml:space="preserve"> </w:t>
      </w:r>
      <w:r w:rsidRPr="00647F1B">
        <w:t>личности дошкольника</w:t>
      </w:r>
      <w:r w:rsidR="00647F1B" w:rsidRPr="00647F1B">
        <w:t xml:space="preserve">. </w:t>
      </w:r>
      <w:r w:rsidRPr="00647F1B">
        <w:t>В связи с этим нами были сделаны следующие выводы</w:t>
      </w:r>
      <w:r w:rsidR="00647F1B" w:rsidRPr="00647F1B">
        <w:t>:</w:t>
      </w:r>
    </w:p>
    <w:p w:rsidR="00647F1B" w:rsidRDefault="00260B70" w:rsidP="00647F1B">
      <w:r w:rsidRPr="00647F1B">
        <w:t>Социализация личности представляет собой целостный процесс взаимодействия субъекта и общества, осуществляемый посредством микро-макро-мега функциональных структур</w:t>
      </w:r>
      <w:r w:rsidR="00647F1B">
        <w:t xml:space="preserve"> (</w:t>
      </w:r>
      <w:r w:rsidRPr="00647F1B">
        <w:t>сред</w:t>
      </w:r>
      <w:r w:rsidR="00647F1B" w:rsidRPr="00647F1B">
        <w:t>),</w:t>
      </w:r>
      <w:r w:rsidRPr="00647F1B">
        <w:t xml:space="preserve"> функциями которого являются</w:t>
      </w:r>
      <w:r w:rsidR="00647F1B" w:rsidRPr="00647F1B">
        <w:t xml:space="preserve">: </w:t>
      </w:r>
      <w:r w:rsidRPr="00647F1B">
        <w:t>регулирующая, ориентационно-ценностная, феноменологическая и институциализирующая, определяющие взаимосвязь и взаимозависимость сфер жизнедеятельности личности эндосоциального, экзосоциального, мезосоциального характера, и ориентирующие опред</w:t>
      </w:r>
      <w:r w:rsidR="00CC135F" w:rsidRPr="00647F1B">
        <w:t>еленные педагогические принципы</w:t>
      </w:r>
      <w:r w:rsidRPr="00647F1B">
        <w:t xml:space="preserve"> на духовно-творческое становление личности</w:t>
      </w:r>
      <w:r w:rsidR="00647F1B" w:rsidRPr="00647F1B">
        <w:t>.</w:t>
      </w:r>
    </w:p>
    <w:p w:rsidR="00647F1B" w:rsidRDefault="00260B70" w:rsidP="00647F1B">
      <w:r w:rsidRPr="00647F1B">
        <w:t>Духовно-творческий потенциал личности можно рассматривать как процесс приобщения человека к общечеловеческой духовной культуре и ценностям как ориентирам самореализации, поиску ис</w:t>
      </w:r>
      <w:r w:rsidR="00CC135F" w:rsidRPr="00647F1B">
        <w:t>тины</w:t>
      </w:r>
      <w:r w:rsidRPr="00647F1B">
        <w:t>, добра и красоты</w:t>
      </w:r>
      <w:r w:rsidR="00647F1B" w:rsidRPr="00647F1B">
        <w:t>.</w:t>
      </w:r>
    </w:p>
    <w:p w:rsidR="00647F1B" w:rsidRDefault="00260B70" w:rsidP="00647F1B">
      <w:r w:rsidRPr="00647F1B">
        <w:t>Духовно-творческое воспитание</w:t>
      </w:r>
      <w:r w:rsidR="00647F1B" w:rsidRPr="00647F1B">
        <w:t xml:space="preserve"> - </w:t>
      </w:r>
      <w:r w:rsidRPr="00647F1B">
        <w:t>непрерывный процесс, оно начинается с рождения человека и продолжается всю жизнь</w:t>
      </w:r>
      <w:r w:rsidR="00647F1B" w:rsidRPr="00647F1B">
        <w:t xml:space="preserve">. </w:t>
      </w:r>
      <w:r w:rsidRPr="00647F1B">
        <w:t>На первый взгляд может показаться, что нельзя обозначить какие-то периоды в этом едином непрерывном процессе</w:t>
      </w:r>
      <w:r w:rsidR="00647F1B" w:rsidRPr="00647F1B">
        <w:t xml:space="preserve">. </w:t>
      </w:r>
      <w:r w:rsidR="00CC135F" w:rsidRPr="00647F1B">
        <w:t>И,</w:t>
      </w:r>
      <w:r w:rsidRPr="00647F1B">
        <w:t xml:space="preserve"> тем не </w:t>
      </w:r>
      <w:r w:rsidR="00CC135F" w:rsidRPr="00647F1B">
        <w:t>менее,</w:t>
      </w:r>
      <w:r w:rsidRPr="00647F1B">
        <w:t xml:space="preserve"> это возможно и целесообразно</w:t>
      </w:r>
      <w:r w:rsidR="00647F1B" w:rsidRPr="00647F1B">
        <w:t xml:space="preserve">. </w:t>
      </w:r>
      <w:r w:rsidRPr="00647F1B">
        <w:t>Педагогика зафиксировала, что в различные возрастные периоды существуют неодинаковые возможности для духовно-нравственного воспитания</w:t>
      </w:r>
      <w:r w:rsidR="00647F1B" w:rsidRPr="00647F1B">
        <w:t xml:space="preserve">. </w:t>
      </w:r>
      <w:r w:rsidRPr="00647F1B">
        <w:t>Ребенок, подросток и юноша, например, по-разному относятся к различным средствам воспитания</w:t>
      </w:r>
      <w:r w:rsidR="00647F1B" w:rsidRPr="00647F1B">
        <w:t xml:space="preserve">. </w:t>
      </w:r>
      <w:r w:rsidRPr="00647F1B">
        <w:t>Для хода воспитания важно знать и его результаты, которые лучше всего подводить за какой-то определенный отрезок жизни</w:t>
      </w:r>
      <w:r w:rsidR="00647F1B" w:rsidRPr="00647F1B">
        <w:t xml:space="preserve">. </w:t>
      </w:r>
      <w:r w:rsidRPr="00647F1B">
        <w:t>Знание и учет достигнутого человеком в тот или иной период жизни помогает проектировать в воспитании его дальнейший нравственный рост</w:t>
      </w:r>
      <w:r w:rsidR="00647F1B" w:rsidRPr="00647F1B">
        <w:t>.</w:t>
      </w:r>
    </w:p>
    <w:p w:rsidR="00647F1B" w:rsidRDefault="00260B70" w:rsidP="00647F1B">
      <w:r w:rsidRPr="00647F1B">
        <w:t xml:space="preserve">Используя новые возможности </w:t>
      </w:r>
      <w:r w:rsidR="008239C0" w:rsidRPr="00647F1B">
        <w:t>до</w:t>
      </w:r>
      <w:r w:rsidRPr="00647F1B">
        <w:t>школьного</w:t>
      </w:r>
      <w:r w:rsidR="008239C0" w:rsidRPr="00647F1B">
        <w:t xml:space="preserve"> воспитания и</w:t>
      </w:r>
      <w:r w:rsidRPr="00647F1B">
        <w:t xml:space="preserve"> обучения</w:t>
      </w:r>
      <w:r w:rsidR="00647F1B" w:rsidRPr="00647F1B">
        <w:t xml:space="preserve">: </w:t>
      </w:r>
      <w:r w:rsidRPr="00647F1B">
        <w:t xml:space="preserve">изменение характера и организации деятельности, обогащение знаний </w:t>
      </w:r>
      <w:r w:rsidR="008239C0" w:rsidRPr="00647F1B">
        <w:t>детей</w:t>
      </w:r>
      <w:r w:rsidRPr="00647F1B">
        <w:t xml:space="preserve">, </w:t>
      </w:r>
      <w:r w:rsidR="008239C0" w:rsidRPr="00647F1B">
        <w:t>воспитатели</w:t>
      </w:r>
      <w:r w:rsidRPr="00647F1B">
        <w:t xml:space="preserve"> стремятся к расширению и углублению нравственного опыта детей, их нравственных представлений и понятий</w:t>
      </w:r>
      <w:r w:rsidR="00647F1B" w:rsidRPr="00647F1B">
        <w:t xml:space="preserve">. </w:t>
      </w:r>
      <w:r w:rsidRPr="00647F1B">
        <w:t xml:space="preserve">Работая со всем коллективом, </w:t>
      </w:r>
      <w:r w:rsidR="008239C0" w:rsidRPr="00647F1B">
        <w:t>педагоги</w:t>
      </w:r>
      <w:r w:rsidRPr="00647F1B">
        <w:t xml:space="preserve"> не упускают из виду отдельных </w:t>
      </w:r>
      <w:r w:rsidR="008239C0" w:rsidRPr="00647F1B">
        <w:t>до</w:t>
      </w:r>
      <w:r w:rsidRPr="00647F1B">
        <w:t>школьников</w:t>
      </w:r>
      <w:r w:rsidR="00647F1B" w:rsidRPr="00647F1B">
        <w:t xml:space="preserve">. </w:t>
      </w:r>
      <w:r w:rsidRPr="00647F1B">
        <w:t xml:space="preserve">Заметив положительные черты и свойства в том или ином ребенке, опытные </w:t>
      </w:r>
      <w:r w:rsidR="008239C0" w:rsidRPr="00647F1B">
        <w:t>педагоги</w:t>
      </w:r>
      <w:r w:rsidRPr="00647F1B">
        <w:t xml:space="preserve"> стремятся развивать и совершенствовать их</w:t>
      </w:r>
      <w:r w:rsidR="00647F1B" w:rsidRPr="00647F1B">
        <w:t xml:space="preserve">. </w:t>
      </w:r>
      <w:r w:rsidRPr="00647F1B">
        <w:t>Свои усилия они координируют с родителями и таким путем не только решают задачи, стоящие перед начальной ступенью обучения, но и подготавливают условия для дальнейшего нравственного воспитания детей</w:t>
      </w:r>
      <w:r w:rsidR="00647F1B" w:rsidRPr="00647F1B">
        <w:t>.</w:t>
      </w:r>
    </w:p>
    <w:p w:rsidR="00647F1B" w:rsidRDefault="00260B70" w:rsidP="00647F1B">
      <w:r w:rsidRPr="00647F1B">
        <w:t>Современная педагогика разработала и некоторые показатели эффективности духовно-</w:t>
      </w:r>
      <w:r w:rsidR="008239C0" w:rsidRPr="00647F1B">
        <w:t>творческого</w:t>
      </w:r>
      <w:r w:rsidRPr="00647F1B">
        <w:t xml:space="preserve"> воспитания</w:t>
      </w:r>
      <w:r w:rsidR="00647F1B" w:rsidRPr="00647F1B">
        <w:t xml:space="preserve">: </w:t>
      </w:r>
      <w:r w:rsidRPr="00647F1B">
        <w:t>устойчивость нравственного поведения, относительная независимость поведения от внешнего контроля, умение предвидеть последствия своих поступков и появление внутреннего контроля</w:t>
      </w:r>
      <w:r w:rsidR="00647F1B" w:rsidRPr="00647F1B">
        <w:t xml:space="preserve">. </w:t>
      </w:r>
      <w:r w:rsidRPr="00647F1B">
        <w:t xml:space="preserve">По этим показателям можно судить об эффективности </w:t>
      </w:r>
      <w:r w:rsidR="008239C0" w:rsidRPr="00647F1B">
        <w:t>духовного</w:t>
      </w:r>
      <w:r w:rsidRPr="00647F1B">
        <w:t xml:space="preserve"> воспитания на той или иной ступени</w:t>
      </w:r>
      <w:r w:rsidR="00647F1B" w:rsidRPr="00647F1B">
        <w:t>.</w:t>
      </w:r>
    </w:p>
    <w:p w:rsidR="00647F1B" w:rsidRDefault="00260B70" w:rsidP="00647F1B">
      <w:r w:rsidRPr="00647F1B">
        <w:t>Содержание духовно-</w:t>
      </w:r>
      <w:r w:rsidR="008239C0" w:rsidRPr="00647F1B">
        <w:t>творческ</w:t>
      </w:r>
      <w:r w:rsidRPr="00647F1B">
        <w:t>ого воспитания включает широкий круг нравственных качеств, каждое из которых имеет свои особенности</w:t>
      </w:r>
      <w:r w:rsidR="00647F1B" w:rsidRPr="00647F1B">
        <w:t xml:space="preserve">. </w:t>
      </w:r>
      <w:r w:rsidRPr="00647F1B">
        <w:t>Эти особенности нельзя не учитывать в организации воспитательной работы</w:t>
      </w:r>
      <w:r w:rsidR="00647F1B" w:rsidRPr="00647F1B">
        <w:t>.</w:t>
      </w:r>
    </w:p>
    <w:p w:rsidR="00647F1B" w:rsidRDefault="00260B70" w:rsidP="00647F1B">
      <w:r w:rsidRPr="00647F1B">
        <w:t>Следует отметить, что духовно-</w:t>
      </w:r>
      <w:r w:rsidR="008239C0" w:rsidRPr="00647F1B">
        <w:t>творческ</w:t>
      </w:r>
      <w:r w:rsidRPr="00647F1B">
        <w:t>ое воспитание наряду со своей главной целью берет на себя функции эмоционального, эстетического, гражданственного и общественного воспитания</w:t>
      </w:r>
      <w:r w:rsidR="00647F1B" w:rsidRPr="00647F1B">
        <w:t>.</w:t>
      </w:r>
    </w:p>
    <w:p w:rsidR="00647F1B" w:rsidRDefault="00241AEE" w:rsidP="00241AEE">
      <w:pPr>
        <w:pStyle w:val="2"/>
      </w:pPr>
      <w:r>
        <w:br w:type="page"/>
        <w:t>Г</w:t>
      </w:r>
      <w:r w:rsidRPr="00647F1B">
        <w:t xml:space="preserve">лава </w:t>
      </w:r>
      <w:r w:rsidRPr="00647F1B">
        <w:rPr>
          <w:lang w:val="en-US"/>
        </w:rPr>
        <w:t>II</w:t>
      </w:r>
      <w:r w:rsidRPr="00647F1B">
        <w:t xml:space="preserve">. </w:t>
      </w:r>
      <w:r>
        <w:t>Э</w:t>
      </w:r>
      <w:r w:rsidRPr="00647F1B">
        <w:t>кспериментальная работа по определению педагогических условий моделирования духовно-творческой среды воспитания ребенка-дошкольника</w:t>
      </w:r>
    </w:p>
    <w:p w:rsidR="00241AEE" w:rsidRDefault="00241AEE" w:rsidP="00647F1B"/>
    <w:p w:rsidR="00647F1B" w:rsidRDefault="00647F1B" w:rsidP="00241AEE">
      <w:pPr>
        <w:pStyle w:val="2"/>
      </w:pPr>
      <w:r>
        <w:t xml:space="preserve">2.1 </w:t>
      </w:r>
      <w:r w:rsidR="00B3105F" w:rsidRPr="00647F1B">
        <w:t>Организация экспериментальной работы</w:t>
      </w:r>
    </w:p>
    <w:p w:rsidR="00241AEE" w:rsidRDefault="00241AEE" w:rsidP="00647F1B"/>
    <w:p w:rsidR="00647F1B" w:rsidRDefault="00B3105F" w:rsidP="00647F1B">
      <w:r w:rsidRPr="00647F1B">
        <w:t>Согласно цели нашего исследования и поставленным задачам в настоящей главе необходимо экспериментально проверить педагогические условия моделирования духовно-творче</w:t>
      </w:r>
      <w:r w:rsidR="00CC135F" w:rsidRPr="00647F1B">
        <w:t xml:space="preserve">ской среды воспитания </w:t>
      </w:r>
      <w:r w:rsidRPr="00647F1B">
        <w:t>личности дошкольников</w:t>
      </w:r>
      <w:r w:rsidR="00647F1B" w:rsidRPr="00647F1B">
        <w:t>.</w:t>
      </w:r>
    </w:p>
    <w:p w:rsidR="00647F1B" w:rsidRDefault="008A129C" w:rsidP="00647F1B">
      <w:r w:rsidRPr="00647F1B">
        <w:t>Чтобы исследовать</w:t>
      </w:r>
      <w:r w:rsidR="00456F9C" w:rsidRPr="00647F1B">
        <w:t>,</w:t>
      </w:r>
      <w:r w:rsidRPr="00647F1B">
        <w:t xml:space="preserve"> насколько у детей-дошкольников сформирована готовность к формированию духовно-творческой сферы личности, можно использовать следующие методы</w:t>
      </w:r>
      <w:r w:rsidR="00647F1B" w:rsidRPr="00647F1B">
        <w:t>.</w:t>
      </w:r>
    </w:p>
    <w:p w:rsidR="00647F1B" w:rsidRDefault="008A129C" w:rsidP="00647F1B">
      <w:pPr>
        <w:rPr>
          <w:i/>
          <w:iCs/>
        </w:rPr>
      </w:pPr>
      <w:r w:rsidRPr="00647F1B">
        <w:rPr>
          <w:i/>
          <w:iCs/>
        </w:rPr>
        <w:t>1</w:t>
      </w:r>
      <w:r w:rsidR="00647F1B" w:rsidRPr="00647F1B">
        <w:rPr>
          <w:i/>
          <w:iCs/>
        </w:rPr>
        <w:t xml:space="preserve">. </w:t>
      </w:r>
      <w:r w:rsidRPr="00647F1B">
        <w:rPr>
          <w:i/>
          <w:iCs/>
        </w:rPr>
        <w:t>Методика</w:t>
      </w:r>
      <w:r w:rsidR="00647F1B">
        <w:rPr>
          <w:i/>
          <w:iCs/>
        </w:rPr>
        <w:t xml:space="preserve"> "</w:t>
      </w:r>
      <w:r w:rsidRPr="00647F1B">
        <w:rPr>
          <w:i/>
          <w:iCs/>
        </w:rPr>
        <w:t>день рождения</w:t>
      </w:r>
      <w:r w:rsidR="00647F1B">
        <w:rPr>
          <w:i/>
          <w:iCs/>
        </w:rPr>
        <w:t>"</w:t>
      </w:r>
    </w:p>
    <w:p w:rsidR="00647F1B" w:rsidRDefault="008A129C" w:rsidP="00647F1B">
      <w:r w:rsidRPr="00647F1B">
        <w:t>Одна из новых методик, которую могут использовать и психологи, и родители,</w:t>
      </w:r>
      <w:r w:rsidR="00647F1B" w:rsidRPr="00647F1B">
        <w:t xml:space="preserve"> - </w:t>
      </w:r>
      <w:r w:rsidRPr="00647F1B">
        <w:t>методика</w:t>
      </w:r>
      <w:r w:rsidR="00647F1B">
        <w:t xml:space="preserve"> "</w:t>
      </w:r>
      <w:r w:rsidRPr="00647F1B">
        <w:t>День рождения</w:t>
      </w:r>
      <w:r w:rsidR="00647F1B">
        <w:t xml:space="preserve">" </w:t>
      </w:r>
      <w:r w:rsidRPr="00647F1B">
        <w:t>М</w:t>
      </w:r>
      <w:r w:rsidR="00647F1B" w:rsidRPr="00647F1B">
        <w:t xml:space="preserve">. </w:t>
      </w:r>
      <w:r w:rsidRPr="00647F1B">
        <w:t>Панфиловой</w:t>
      </w:r>
      <w:r w:rsidR="00647F1B" w:rsidRPr="00647F1B">
        <w:t>.</w:t>
      </w:r>
    </w:p>
    <w:p w:rsidR="00647F1B" w:rsidRDefault="008A129C" w:rsidP="00647F1B">
      <w:r w:rsidRPr="00647F1B">
        <w:t>Автор предлагает включать данный тест-игру в качестве вспомогательного средства</w:t>
      </w:r>
      <w:r w:rsidR="00647F1B" w:rsidRPr="00647F1B">
        <w:t xml:space="preserve">. </w:t>
      </w:r>
      <w:r w:rsidRPr="00647F1B">
        <w:t>Тем не менее, практика показывает, что данная методика достаточно информативна, легка в обработке и интересна для детей</w:t>
      </w:r>
      <w:r w:rsidR="00647F1B" w:rsidRPr="00647F1B">
        <w:t>.</w:t>
      </w:r>
    </w:p>
    <w:p w:rsidR="00647F1B" w:rsidRDefault="008A129C" w:rsidP="00647F1B">
      <w:r w:rsidRPr="00647F1B">
        <w:t>Начать нужно с беседы о дне рождения, подарках, ярких впечатлениях</w:t>
      </w:r>
      <w:r w:rsidR="00647F1B" w:rsidRPr="00647F1B">
        <w:t xml:space="preserve">. </w:t>
      </w:r>
      <w:r w:rsidRPr="00647F1B">
        <w:t>Ребенку предлагается нарисовать</w:t>
      </w:r>
      <w:r w:rsidR="00647F1B">
        <w:t xml:space="preserve"> "</w:t>
      </w:r>
      <w:r w:rsidRPr="00647F1B">
        <w:t>атрибуты</w:t>
      </w:r>
      <w:r w:rsidR="00647F1B">
        <w:t xml:space="preserve">" </w:t>
      </w:r>
      <w:r w:rsidRPr="00647F1B">
        <w:t>дня рождения, в том числе стол со стульями, за который он будет рассаживать гостей</w:t>
      </w:r>
      <w:r w:rsidR="00647F1B" w:rsidRPr="00647F1B">
        <w:t xml:space="preserve">. </w:t>
      </w:r>
      <w:r w:rsidRPr="00647F1B">
        <w:t>Этот стол и послужит основой для самого тестирования</w:t>
      </w:r>
      <w:r w:rsidR="00647F1B" w:rsidRPr="00647F1B">
        <w:t xml:space="preserve">. </w:t>
      </w:r>
      <w:r w:rsidRPr="00647F1B">
        <w:t>Можно использовать и заготовку</w:t>
      </w:r>
      <w:r w:rsidR="00647F1B">
        <w:t xml:space="preserve"> (</w:t>
      </w:r>
      <w:r w:rsidRPr="00647F1B">
        <w:t>большой круг в качестве стола и десять кружочков-стульев вокруг</w:t>
      </w:r>
      <w:r w:rsidR="00647F1B" w:rsidRPr="00647F1B">
        <w:t xml:space="preserve">). </w:t>
      </w:r>
      <w:r w:rsidRPr="00647F1B">
        <w:t>Но лучше создавать образ праздничного стола вместе с детьми</w:t>
      </w:r>
      <w:r w:rsidR="00647F1B" w:rsidRPr="00647F1B">
        <w:t xml:space="preserve">. </w:t>
      </w:r>
      <w:r w:rsidRPr="00647F1B">
        <w:t>Информативными могут быть любые моменты</w:t>
      </w:r>
      <w:r w:rsidR="00647F1B" w:rsidRPr="00647F1B">
        <w:t>:</w:t>
      </w:r>
      <w:r w:rsidR="00647F1B">
        <w:t xml:space="preserve"> "</w:t>
      </w:r>
      <w:r w:rsidRPr="00647F1B">
        <w:t>стулья</w:t>
      </w:r>
      <w:r w:rsidR="00647F1B">
        <w:t xml:space="preserve">" </w:t>
      </w:r>
      <w:r w:rsidRPr="00647F1B">
        <w:t>разной величины</w:t>
      </w:r>
      <w:r w:rsidR="00647F1B">
        <w:t xml:space="preserve"> (</w:t>
      </w:r>
      <w:r w:rsidRPr="00647F1B">
        <w:t>претензии на лидерство</w:t>
      </w:r>
      <w:r w:rsidR="00647F1B" w:rsidRPr="00647F1B">
        <w:t xml:space="preserve"> - </w:t>
      </w:r>
      <w:r w:rsidRPr="00647F1B">
        <w:t>крупный</w:t>
      </w:r>
      <w:r w:rsidR="00647F1B">
        <w:t xml:space="preserve"> "</w:t>
      </w:r>
      <w:r w:rsidRPr="00647F1B">
        <w:t>стул</w:t>
      </w:r>
      <w:r w:rsidR="00647F1B">
        <w:t xml:space="preserve">", </w:t>
      </w:r>
      <w:r w:rsidRPr="00647F1B">
        <w:t>неуверенность</w:t>
      </w:r>
      <w:r w:rsidR="00647F1B" w:rsidRPr="00647F1B">
        <w:t xml:space="preserve"> - </w:t>
      </w:r>
      <w:r w:rsidRPr="00647F1B">
        <w:t>маленький</w:t>
      </w:r>
      <w:r w:rsidR="00647F1B">
        <w:t xml:space="preserve"> "</w:t>
      </w:r>
      <w:r w:rsidRPr="00647F1B">
        <w:t>стул</w:t>
      </w:r>
      <w:r w:rsidR="00647F1B">
        <w:t xml:space="preserve">". </w:t>
      </w:r>
      <w:r w:rsidRPr="00647F1B">
        <w:t>Если информации будет недостаточно, то</w:t>
      </w:r>
      <w:r w:rsidR="00647F1B" w:rsidRPr="00647F1B">
        <w:t xml:space="preserve">. </w:t>
      </w:r>
      <w:r w:rsidRPr="00647F1B">
        <w:t>можно повторить игру</w:t>
      </w:r>
      <w:r w:rsidR="00647F1B" w:rsidRPr="00647F1B">
        <w:t xml:space="preserve">: </w:t>
      </w:r>
      <w:r w:rsidRPr="00647F1B">
        <w:t>предложить нарисовать еще стол</w:t>
      </w:r>
      <w:r w:rsidR="00647F1B" w:rsidRPr="00647F1B">
        <w:t xml:space="preserve"> - </w:t>
      </w:r>
      <w:r w:rsidRPr="00647F1B">
        <w:t>для взрослых</w:t>
      </w:r>
      <w:r w:rsidR="00647F1B">
        <w:t xml:space="preserve"> (</w:t>
      </w:r>
      <w:r w:rsidRPr="00647F1B">
        <w:t>если за предыдущим располагались только дети</w:t>
      </w:r>
      <w:r w:rsidR="00647F1B" w:rsidRPr="00647F1B">
        <w:t xml:space="preserve">) </w:t>
      </w:r>
      <w:r w:rsidRPr="00647F1B">
        <w:t>или для детей</w:t>
      </w:r>
      <w:r w:rsidR="00647F1B">
        <w:t xml:space="preserve"> (</w:t>
      </w:r>
      <w:r w:rsidRPr="00647F1B">
        <w:t>если за предыдущим располагалась только взрослые</w:t>
      </w:r>
      <w:r w:rsidR="00647F1B" w:rsidRPr="00647F1B">
        <w:t xml:space="preserve">). </w:t>
      </w:r>
      <w:r w:rsidRPr="00647F1B">
        <w:t>А может быть стол вообще для людей, если за предыдущим столом располагались только игрушки, предметы, животные</w:t>
      </w:r>
      <w:r w:rsidR="00647F1B" w:rsidRPr="00647F1B">
        <w:t>.</w:t>
      </w:r>
    </w:p>
    <w:p w:rsidR="00647F1B" w:rsidRDefault="008A129C" w:rsidP="00647F1B">
      <w:r w:rsidRPr="00647F1B">
        <w:t>Инструкция</w:t>
      </w:r>
      <w:r w:rsidR="00647F1B">
        <w:t xml:space="preserve"> (</w:t>
      </w:r>
      <w:r w:rsidRPr="00647F1B">
        <w:t>вариант с использованием заранее заготовленного рисунка</w:t>
      </w:r>
      <w:r w:rsidR="00647F1B" w:rsidRPr="00647F1B">
        <w:t>):</w:t>
      </w:r>
    </w:p>
    <w:p w:rsidR="00647F1B" w:rsidRDefault="008A129C" w:rsidP="00647F1B">
      <w:r w:rsidRPr="00647F1B">
        <w:t>Давай поиграем с тобой в твой день рождения</w:t>
      </w:r>
      <w:r w:rsidR="00647F1B" w:rsidRPr="00647F1B">
        <w:t xml:space="preserve">. </w:t>
      </w:r>
      <w:r w:rsidRPr="00647F1B">
        <w:t>Большой круг будет у нас столом, на котором стоит праздничный пирог со свечками</w:t>
      </w:r>
      <w:r w:rsidR="00647F1B" w:rsidRPr="00647F1B">
        <w:t xml:space="preserve">. </w:t>
      </w:r>
      <w:r w:rsidRPr="00647F1B">
        <w:t>Свечек столько, сколько тебе будет лет</w:t>
      </w:r>
      <w:r w:rsidR="00647F1B" w:rsidRPr="00647F1B">
        <w:t xml:space="preserve">. </w:t>
      </w:r>
      <w:r w:rsidRPr="00647F1B">
        <w:t>Мы их нарисуем</w:t>
      </w:r>
      <w:r w:rsidR="00647F1B" w:rsidRPr="00647F1B">
        <w:t xml:space="preserve">. </w:t>
      </w:r>
      <w:r w:rsidRPr="00647F1B">
        <w:t>Вокруг стола расположены, маленькие кружочки</w:t>
      </w:r>
      <w:r w:rsidR="00647F1B" w:rsidRPr="00647F1B">
        <w:t xml:space="preserve"> - </w:t>
      </w:r>
      <w:r w:rsidRPr="00647F1B">
        <w:t>это что</w:t>
      </w:r>
      <w:r w:rsidR="00647F1B" w:rsidRPr="00647F1B">
        <w:t xml:space="preserve">? </w:t>
      </w:r>
      <w:r w:rsidRPr="00647F1B">
        <w:t>Конечно, стулья</w:t>
      </w:r>
      <w:r w:rsidR="00647F1B" w:rsidRPr="00647F1B">
        <w:t xml:space="preserve">! </w:t>
      </w:r>
      <w:r w:rsidRPr="00647F1B">
        <w:t>Выбери стул, на который ты сядешь</w:t>
      </w:r>
      <w:r w:rsidR="00647F1B" w:rsidRPr="00647F1B">
        <w:t xml:space="preserve">. </w:t>
      </w:r>
      <w:r w:rsidRPr="00647F1B">
        <w:t>Давай твой стул отметим звездочкой или снежинкой</w:t>
      </w:r>
      <w:r w:rsidR="00647F1B" w:rsidRPr="00647F1B">
        <w:t>?</w:t>
      </w:r>
    </w:p>
    <w:p w:rsidR="00647F1B" w:rsidRDefault="008A129C" w:rsidP="00647F1B">
      <w:r w:rsidRPr="00647F1B">
        <w:t>Выбор ребенка позволяет оценить сформированность половой идентификации</w:t>
      </w:r>
      <w:r w:rsidR="00647F1B" w:rsidRPr="00647F1B">
        <w:t xml:space="preserve">: </w:t>
      </w:r>
      <w:r w:rsidRPr="00647F1B">
        <w:t>мальчики чаще выбирают звездочку, девочки</w:t>
      </w:r>
      <w:r w:rsidR="00647F1B" w:rsidRPr="00647F1B">
        <w:t xml:space="preserve"> - </w:t>
      </w:r>
      <w:r w:rsidRPr="00647F1B">
        <w:t>снежинку</w:t>
      </w:r>
      <w:r w:rsidR="00647F1B" w:rsidRPr="00647F1B">
        <w:t>.</w:t>
      </w:r>
    </w:p>
    <w:p w:rsidR="00647F1B" w:rsidRDefault="008A129C" w:rsidP="00647F1B">
      <w:r w:rsidRPr="00647F1B">
        <w:t>Кого ты хочешь посадить рядом с собой</w:t>
      </w:r>
      <w:r w:rsidR="00647F1B" w:rsidRPr="00647F1B">
        <w:t xml:space="preserve">? </w:t>
      </w:r>
      <w:r w:rsidRPr="00647F1B">
        <w:t>А с другой стороны</w:t>
      </w:r>
      <w:r w:rsidR="00647F1B" w:rsidRPr="00647F1B">
        <w:t>?</w:t>
      </w:r>
    </w:p>
    <w:p w:rsidR="00647F1B" w:rsidRDefault="008A129C" w:rsidP="00647F1B">
      <w:r w:rsidRPr="00647F1B">
        <w:t>Имена людей, названия игрушек, животных записываются около кружка, а номер выбора</w:t>
      </w:r>
      <w:r w:rsidR="00647F1B" w:rsidRPr="00647F1B">
        <w:t xml:space="preserve"> - </w:t>
      </w:r>
      <w:r w:rsidRPr="00647F1B">
        <w:t>внутри</w:t>
      </w:r>
      <w:r w:rsidR="00647F1B" w:rsidRPr="00647F1B">
        <w:t>.</w:t>
      </w:r>
    </w:p>
    <w:p w:rsidR="00647F1B" w:rsidRDefault="008A129C" w:rsidP="00647F1B">
      <w:r w:rsidRPr="00647F1B">
        <w:t>После четвертого выбора можно время от времени предлагать повторяющийся вопрос</w:t>
      </w:r>
      <w:r w:rsidR="00647F1B" w:rsidRPr="00647F1B">
        <w:t>:</w:t>
      </w:r>
    </w:p>
    <w:p w:rsidR="00647F1B" w:rsidRDefault="008A129C" w:rsidP="00647F1B">
      <w:r w:rsidRPr="00647F1B">
        <w:t>Ты будешь еще кого-то сажать или уберем</w:t>
      </w:r>
      <w:r w:rsidR="00647F1B">
        <w:t xml:space="preserve"> (</w:t>
      </w:r>
      <w:r w:rsidRPr="00647F1B">
        <w:t>зачеркнем</w:t>
      </w:r>
      <w:r w:rsidR="00647F1B" w:rsidRPr="00647F1B">
        <w:t xml:space="preserve">) </w:t>
      </w:r>
      <w:r w:rsidRPr="00647F1B">
        <w:t>стульчики</w:t>
      </w:r>
      <w:r w:rsidR="00647F1B" w:rsidRPr="00647F1B">
        <w:t>?</w:t>
      </w:r>
    </w:p>
    <w:p w:rsidR="00647F1B" w:rsidRDefault="008A129C" w:rsidP="00647F1B">
      <w:r w:rsidRPr="00647F1B">
        <w:t>Ответ ребенка дает возможность оценить его потребность в общении</w:t>
      </w:r>
      <w:r w:rsidR="00647F1B" w:rsidRPr="00647F1B">
        <w:t>.</w:t>
      </w:r>
    </w:p>
    <w:p w:rsidR="00647F1B" w:rsidRDefault="008A129C" w:rsidP="00647F1B">
      <w:r w:rsidRPr="00647F1B">
        <w:t>Когда</w:t>
      </w:r>
      <w:r w:rsidR="00647F1B">
        <w:t xml:space="preserve"> "</w:t>
      </w:r>
      <w:r w:rsidRPr="00647F1B">
        <w:t>именинник</w:t>
      </w:r>
      <w:r w:rsidR="00647F1B">
        <w:t xml:space="preserve">" </w:t>
      </w:r>
      <w:r w:rsidRPr="00647F1B">
        <w:t>заполнит все десять</w:t>
      </w:r>
      <w:r w:rsidR="00647F1B">
        <w:t xml:space="preserve"> "</w:t>
      </w:r>
      <w:r w:rsidRPr="00647F1B">
        <w:t>стульчиков</w:t>
      </w:r>
      <w:r w:rsidR="00647F1B">
        <w:t xml:space="preserve">", </w:t>
      </w:r>
      <w:r w:rsidRPr="00647F1B">
        <w:t>его спрашивают, не нужно ли добавить их</w:t>
      </w:r>
      <w:r w:rsidR="00647F1B" w:rsidRPr="00647F1B">
        <w:t>?</w:t>
      </w:r>
    </w:p>
    <w:p w:rsidR="00647F1B" w:rsidRDefault="008A129C" w:rsidP="00647F1B">
      <w:r w:rsidRPr="00647F1B">
        <w:t>Если ты хочешь еще кого-то пригласить, то мы можем дорисовать</w:t>
      </w:r>
      <w:r w:rsidR="00647F1B">
        <w:t xml:space="preserve"> "</w:t>
      </w:r>
      <w:r w:rsidRPr="00647F1B">
        <w:t>стульчики</w:t>
      </w:r>
      <w:r w:rsidR="00647F1B">
        <w:t>".</w:t>
      </w:r>
    </w:p>
    <w:p w:rsidR="00647F1B" w:rsidRDefault="008A129C" w:rsidP="00647F1B">
      <w:r w:rsidRPr="00647F1B">
        <w:t>Есть дети, которые имеют потребность дорисовывать</w:t>
      </w:r>
      <w:r w:rsidR="00647F1B">
        <w:t xml:space="preserve"> "</w:t>
      </w:r>
      <w:r w:rsidRPr="00647F1B">
        <w:t>стульчики</w:t>
      </w:r>
      <w:r w:rsidR="00647F1B">
        <w:t xml:space="preserve">", </w:t>
      </w:r>
      <w:r w:rsidRPr="00647F1B">
        <w:t>иногда даже заполняют ими второй ряд</w:t>
      </w:r>
      <w:r w:rsidR="00647F1B" w:rsidRPr="00647F1B">
        <w:t>.</w:t>
      </w:r>
    </w:p>
    <w:p w:rsidR="00647F1B" w:rsidRDefault="008A129C" w:rsidP="00647F1B">
      <w:pPr>
        <w:rPr>
          <w:i/>
          <w:iCs/>
        </w:rPr>
      </w:pPr>
      <w:r w:rsidRPr="00647F1B">
        <w:rPr>
          <w:i/>
          <w:iCs/>
        </w:rPr>
        <w:t>2</w:t>
      </w:r>
      <w:r w:rsidR="00647F1B" w:rsidRPr="00647F1B">
        <w:rPr>
          <w:i/>
          <w:iCs/>
        </w:rPr>
        <w:t xml:space="preserve">. </w:t>
      </w:r>
      <w:r w:rsidRPr="00647F1B">
        <w:rPr>
          <w:i/>
          <w:iCs/>
        </w:rPr>
        <w:t>Методика изучения социальных эмоций</w:t>
      </w:r>
      <w:r w:rsidR="00647F1B">
        <w:rPr>
          <w:i/>
          <w:iCs/>
        </w:rPr>
        <w:t xml:space="preserve"> (</w:t>
      </w:r>
      <w:r w:rsidRPr="00647F1B">
        <w:rPr>
          <w:i/>
          <w:iCs/>
        </w:rPr>
        <w:t>авторы ГЛ</w:t>
      </w:r>
      <w:r w:rsidR="00647F1B" w:rsidRPr="00647F1B">
        <w:rPr>
          <w:i/>
          <w:iCs/>
        </w:rPr>
        <w:t xml:space="preserve">. </w:t>
      </w:r>
      <w:r w:rsidRPr="00647F1B">
        <w:rPr>
          <w:i/>
          <w:iCs/>
        </w:rPr>
        <w:t>Урунтаева, Ю</w:t>
      </w:r>
      <w:r w:rsidR="00647F1B">
        <w:rPr>
          <w:i/>
          <w:iCs/>
        </w:rPr>
        <w:t xml:space="preserve">.Л. </w:t>
      </w:r>
      <w:r w:rsidRPr="00647F1B">
        <w:rPr>
          <w:i/>
          <w:iCs/>
        </w:rPr>
        <w:t>Афонькина</w:t>
      </w:r>
      <w:r w:rsidR="00647F1B" w:rsidRPr="00647F1B">
        <w:rPr>
          <w:i/>
          <w:iCs/>
        </w:rPr>
        <w:t>)</w:t>
      </w:r>
    </w:p>
    <w:p w:rsidR="00647F1B" w:rsidRDefault="008A129C" w:rsidP="00647F1B">
      <w:r w:rsidRPr="00647F1B">
        <w:t>Подготовка исследования</w:t>
      </w:r>
      <w:r w:rsidR="00647F1B" w:rsidRPr="00647F1B">
        <w:t xml:space="preserve">: </w:t>
      </w:r>
      <w:r w:rsidRPr="00647F1B">
        <w:t>выучить наизусть вопросы и ситуации</w:t>
      </w:r>
      <w:r w:rsidR="00647F1B" w:rsidRPr="00647F1B">
        <w:t>.</w:t>
      </w:r>
    </w:p>
    <w:p w:rsidR="00647F1B" w:rsidRDefault="008A129C" w:rsidP="00647F1B">
      <w:r w:rsidRPr="00647F1B">
        <w:t>Проведение исследования</w:t>
      </w:r>
      <w:r w:rsidR="00647F1B" w:rsidRPr="00647F1B">
        <w:t xml:space="preserve">: </w:t>
      </w:r>
      <w:r w:rsidRPr="00647F1B">
        <w:t>сначала за детьми 3-7 лет наблюдают в разных видах деятельности</w:t>
      </w:r>
      <w:r w:rsidR="00647F1B" w:rsidRPr="00647F1B">
        <w:t xml:space="preserve">. </w:t>
      </w:r>
      <w:r w:rsidRPr="00647F1B">
        <w:t>Затем проводят индивидуально 2 серии</w:t>
      </w:r>
      <w:r w:rsidR="00647F1B" w:rsidRPr="00647F1B">
        <w:t>.</w:t>
      </w:r>
    </w:p>
    <w:p w:rsidR="00647F1B" w:rsidRDefault="008A129C" w:rsidP="00647F1B">
      <w:r w:rsidRPr="00647F1B">
        <w:t>Первая серия</w:t>
      </w:r>
      <w:r w:rsidR="00647F1B" w:rsidRPr="00647F1B">
        <w:t xml:space="preserve">: </w:t>
      </w:r>
      <w:r w:rsidRPr="00647F1B">
        <w:t>экспериментатор задает ребенку вопросы</w:t>
      </w:r>
      <w:r w:rsidR="00647F1B" w:rsidRPr="00647F1B">
        <w:t>:</w:t>
      </w:r>
    </w:p>
    <w:p w:rsidR="00647F1B" w:rsidRDefault="008A129C" w:rsidP="00647F1B">
      <w:r w:rsidRPr="00647F1B">
        <w:t>1</w:t>
      </w:r>
      <w:r w:rsidR="00647F1B" w:rsidRPr="00647F1B">
        <w:t xml:space="preserve">. </w:t>
      </w:r>
      <w:r w:rsidRPr="00647F1B">
        <w:t>Можно ли смеяться, если твой товарищ упал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2</w:t>
      </w:r>
      <w:r w:rsidR="00647F1B" w:rsidRPr="00647F1B">
        <w:t xml:space="preserve">. </w:t>
      </w:r>
      <w:r w:rsidRPr="00647F1B">
        <w:t>Можно ли обижать животных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3</w:t>
      </w:r>
      <w:r w:rsidR="00647F1B" w:rsidRPr="00647F1B">
        <w:t xml:space="preserve">. </w:t>
      </w:r>
      <w:r w:rsidRPr="00647F1B">
        <w:t>Нужно ли делиться игрушками с другими детьми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4</w:t>
      </w:r>
      <w:r w:rsidR="00647F1B" w:rsidRPr="00647F1B">
        <w:t xml:space="preserve">. </w:t>
      </w:r>
      <w:r w:rsidRPr="00647F1B">
        <w:t>Если ты сломал игрушку, а воспитатель подумал на другого ребенка, нужно ли сказать, что это ты виноват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5</w:t>
      </w:r>
      <w:r w:rsidR="00647F1B" w:rsidRPr="00647F1B">
        <w:t xml:space="preserve">. </w:t>
      </w:r>
      <w:r w:rsidRPr="00647F1B">
        <w:t>Можно ли шуметь, когда другие отдыхают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6</w:t>
      </w:r>
      <w:r w:rsidR="00647F1B" w:rsidRPr="00647F1B">
        <w:t xml:space="preserve">. </w:t>
      </w:r>
      <w:r w:rsidRPr="00647F1B">
        <w:t>Можно ли драться, если другой ребенок отобрал у тебя игрушку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Вторая серия</w:t>
      </w:r>
      <w:r w:rsidR="00647F1B" w:rsidRPr="00647F1B">
        <w:t xml:space="preserve">. </w:t>
      </w:r>
      <w:r w:rsidRPr="00647F1B">
        <w:t>Ребенку предлагают закончить несколько ситуаций</w:t>
      </w:r>
      <w:r w:rsidR="00647F1B" w:rsidRPr="00647F1B">
        <w:t>:</w:t>
      </w:r>
    </w:p>
    <w:p w:rsidR="00647F1B" w:rsidRDefault="008A129C" w:rsidP="00647F1B">
      <w:r w:rsidRPr="00647F1B">
        <w:t>1</w:t>
      </w:r>
      <w:r w:rsidR="00647F1B" w:rsidRPr="00647F1B">
        <w:t xml:space="preserve">. </w:t>
      </w:r>
      <w:r w:rsidRPr="00647F1B">
        <w:t>Маша и Света убирали игрушки</w:t>
      </w:r>
      <w:r w:rsidR="00647F1B" w:rsidRPr="00647F1B">
        <w:t xml:space="preserve">. </w:t>
      </w:r>
      <w:r w:rsidRPr="00647F1B">
        <w:t>Маша быстро сложила кубики в коробку</w:t>
      </w:r>
      <w:r w:rsidR="00647F1B" w:rsidRPr="00647F1B">
        <w:t xml:space="preserve">. </w:t>
      </w:r>
      <w:r w:rsidRPr="00647F1B">
        <w:t>Воспитатель ей сказал</w:t>
      </w:r>
      <w:r w:rsidR="00647F1B" w:rsidRPr="00647F1B">
        <w:t>:</w:t>
      </w:r>
      <w:r w:rsidR="00647F1B">
        <w:t xml:space="preserve"> "</w:t>
      </w:r>
      <w:r w:rsidRPr="00647F1B">
        <w:t>Маша, ты сделала свою часть работы</w:t>
      </w:r>
      <w:r w:rsidR="00647F1B" w:rsidRPr="00647F1B">
        <w:t xml:space="preserve">. </w:t>
      </w:r>
      <w:r w:rsidRPr="00647F1B">
        <w:t>Если хочешь, иди играй или помоги Свете закончить уборку</w:t>
      </w:r>
      <w:r w:rsidR="00647F1B">
        <w:t xml:space="preserve">". </w:t>
      </w:r>
      <w:r w:rsidRPr="00647F1B">
        <w:t>Маша ответила</w:t>
      </w:r>
      <w:r w:rsidR="00647F1B">
        <w:t>...</w:t>
      </w:r>
      <w:r w:rsidR="00647F1B" w:rsidRPr="00647F1B">
        <w:t xml:space="preserve"> </w:t>
      </w:r>
      <w:r w:rsidRPr="00647F1B">
        <w:t>Что ответила Маша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2</w:t>
      </w:r>
      <w:r w:rsidR="00647F1B" w:rsidRPr="00647F1B">
        <w:t xml:space="preserve">. </w:t>
      </w:r>
      <w:r w:rsidRPr="00647F1B">
        <w:t>Петя принес в детский сад новую игрушку</w:t>
      </w:r>
      <w:r w:rsidR="00647F1B" w:rsidRPr="00647F1B">
        <w:t xml:space="preserve"> - </w:t>
      </w:r>
      <w:r w:rsidRPr="00647F1B">
        <w:t>самосвал</w:t>
      </w:r>
      <w:r w:rsidR="00647F1B" w:rsidRPr="00647F1B">
        <w:t xml:space="preserve">. </w:t>
      </w:r>
      <w:r w:rsidRPr="00647F1B">
        <w:t>Всем детям хотелось поиграть с этой игрушкой</w:t>
      </w:r>
      <w:r w:rsidR="00647F1B" w:rsidRPr="00647F1B">
        <w:t xml:space="preserve">. </w:t>
      </w:r>
      <w:r w:rsidRPr="00647F1B">
        <w:t>Вдруг к Пете подошел Сережа, выхватил машину и стал с ней играть</w:t>
      </w:r>
      <w:r w:rsidR="00647F1B" w:rsidRPr="00647F1B">
        <w:t xml:space="preserve">. </w:t>
      </w:r>
      <w:r w:rsidRPr="00647F1B">
        <w:t>Тогда Петя</w:t>
      </w:r>
      <w:r w:rsidR="00647F1B">
        <w:t>...</w:t>
      </w:r>
      <w:r w:rsidR="00647F1B" w:rsidRPr="00647F1B">
        <w:t xml:space="preserve"> </w:t>
      </w:r>
      <w:r w:rsidRPr="00647F1B">
        <w:t>Что сделал Петя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3</w:t>
      </w:r>
      <w:r w:rsidR="00647F1B" w:rsidRPr="00647F1B">
        <w:t xml:space="preserve">. </w:t>
      </w:r>
      <w:r w:rsidRPr="00647F1B">
        <w:t>Катя и Вера играли в пятнашки</w:t>
      </w:r>
      <w:r w:rsidR="00647F1B" w:rsidRPr="00647F1B">
        <w:t xml:space="preserve">. </w:t>
      </w:r>
      <w:r w:rsidRPr="00647F1B">
        <w:t>Катя убегала, а Вера догоняла</w:t>
      </w:r>
      <w:r w:rsidR="00647F1B" w:rsidRPr="00647F1B">
        <w:t xml:space="preserve">. </w:t>
      </w:r>
      <w:r w:rsidRPr="00647F1B">
        <w:t>Вдруг Катя упала</w:t>
      </w:r>
      <w:r w:rsidR="00647F1B" w:rsidRPr="00647F1B">
        <w:t xml:space="preserve">. </w:t>
      </w:r>
      <w:r w:rsidRPr="00647F1B">
        <w:t>Тогда Вера</w:t>
      </w:r>
      <w:r w:rsidR="00647F1B">
        <w:t>...</w:t>
      </w:r>
      <w:r w:rsidR="00647F1B" w:rsidRPr="00647F1B">
        <w:t xml:space="preserve"> </w:t>
      </w:r>
      <w:r w:rsidRPr="00647F1B">
        <w:t>Что сделала Вера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4</w:t>
      </w:r>
      <w:r w:rsidR="00647F1B" w:rsidRPr="00647F1B">
        <w:t xml:space="preserve">. </w:t>
      </w:r>
      <w:r w:rsidRPr="00647F1B">
        <w:t>Таня и Оля играли в</w:t>
      </w:r>
      <w:r w:rsidR="00647F1B">
        <w:t xml:space="preserve"> "</w:t>
      </w:r>
      <w:r w:rsidRPr="00647F1B">
        <w:t>дочки-матери</w:t>
      </w:r>
      <w:r w:rsidR="00647F1B">
        <w:t xml:space="preserve">". </w:t>
      </w:r>
      <w:r w:rsidRPr="00647F1B">
        <w:t>К ним подошел маленький мальчик и попросил</w:t>
      </w:r>
      <w:r w:rsidR="00647F1B" w:rsidRPr="00647F1B">
        <w:t>:</w:t>
      </w:r>
      <w:r w:rsidR="00647F1B">
        <w:t xml:space="preserve"> "</w:t>
      </w:r>
      <w:r w:rsidRPr="00647F1B">
        <w:t>Я тоже хочу играть</w:t>
      </w:r>
      <w:r w:rsidR="00647F1B">
        <w:t>". "</w:t>
      </w:r>
      <w:r w:rsidRPr="00647F1B">
        <w:t>Мы тебя не возьмем, ты еще маленький</w:t>
      </w:r>
      <w:r w:rsidR="00647F1B">
        <w:t xml:space="preserve">", </w:t>
      </w:r>
      <w:r w:rsidR="00647F1B" w:rsidRPr="00647F1B">
        <w:t xml:space="preserve">- </w:t>
      </w:r>
      <w:r w:rsidRPr="00647F1B">
        <w:t>ответила Оля</w:t>
      </w:r>
      <w:r w:rsidR="00647F1B" w:rsidRPr="00647F1B">
        <w:t xml:space="preserve">. </w:t>
      </w:r>
      <w:r w:rsidRPr="00647F1B">
        <w:t>А Таня сказала</w:t>
      </w:r>
      <w:r w:rsidR="00647F1B">
        <w:t>...</w:t>
      </w:r>
      <w:r w:rsidR="00647F1B" w:rsidRPr="00647F1B">
        <w:t xml:space="preserve"> </w:t>
      </w:r>
      <w:r w:rsidRPr="00647F1B">
        <w:t>Что сказала Таня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5</w:t>
      </w:r>
      <w:r w:rsidR="00647F1B" w:rsidRPr="00647F1B">
        <w:t xml:space="preserve">. </w:t>
      </w:r>
      <w:r w:rsidRPr="00647F1B">
        <w:t>Коля играл в</w:t>
      </w:r>
      <w:r w:rsidR="00647F1B">
        <w:t xml:space="preserve"> "</w:t>
      </w:r>
      <w:r w:rsidRPr="00647F1B">
        <w:t>лошадки</w:t>
      </w:r>
      <w:r w:rsidR="00647F1B">
        <w:t xml:space="preserve">". </w:t>
      </w:r>
      <w:r w:rsidRPr="00647F1B">
        <w:t>Он бегал и кричал</w:t>
      </w:r>
      <w:r w:rsidR="00647F1B" w:rsidRPr="00647F1B">
        <w:t>:</w:t>
      </w:r>
      <w:r w:rsidR="00647F1B">
        <w:t xml:space="preserve"> "</w:t>
      </w:r>
      <w:r w:rsidRPr="00647F1B">
        <w:t>Но, но, но</w:t>
      </w:r>
      <w:r w:rsidR="00647F1B">
        <w:t xml:space="preserve">!" </w:t>
      </w:r>
      <w:r w:rsidRPr="00647F1B">
        <w:t>В другой комнате мама укладывала спать его маленькую сестренку Свету</w:t>
      </w:r>
      <w:r w:rsidR="00647F1B" w:rsidRPr="00647F1B">
        <w:t xml:space="preserve">. </w:t>
      </w:r>
      <w:r w:rsidRPr="00647F1B">
        <w:t>Девочка никак не могла заснуть и плакала</w:t>
      </w:r>
      <w:r w:rsidR="00647F1B" w:rsidRPr="00647F1B">
        <w:t xml:space="preserve">. </w:t>
      </w:r>
      <w:r w:rsidRPr="00647F1B">
        <w:t>Тогда мама подошла к Коле и сказала</w:t>
      </w:r>
      <w:r w:rsidR="00647F1B" w:rsidRPr="00647F1B">
        <w:t>:</w:t>
      </w:r>
      <w:r w:rsidR="00647F1B">
        <w:t xml:space="preserve"> "</w:t>
      </w:r>
      <w:r w:rsidRPr="00647F1B">
        <w:t>Не шуми, пожалуйста</w:t>
      </w:r>
      <w:r w:rsidR="00647F1B" w:rsidRPr="00647F1B">
        <w:t xml:space="preserve">. </w:t>
      </w:r>
      <w:r w:rsidRPr="00647F1B">
        <w:t>Света никак не может заснуть</w:t>
      </w:r>
      <w:r w:rsidR="00647F1B">
        <w:t xml:space="preserve">". </w:t>
      </w:r>
      <w:r w:rsidRPr="00647F1B">
        <w:t>Коля ей ответил</w:t>
      </w:r>
      <w:r w:rsidR="00647F1B">
        <w:t>...</w:t>
      </w:r>
      <w:r w:rsidR="00647F1B" w:rsidRPr="00647F1B">
        <w:t xml:space="preserve"> </w:t>
      </w:r>
      <w:r w:rsidRPr="00647F1B">
        <w:t>Что ответил Коля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6</w:t>
      </w:r>
      <w:r w:rsidR="00647F1B" w:rsidRPr="00647F1B">
        <w:t xml:space="preserve">. </w:t>
      </w:r>
      <w:r w:rsidRPr="00647F1B">
        <w:t>Таня и Миша рисовали</w:t>
      </w:r>
      <w:r w:rsidR="00647F1B" w:rsidRPr="00647F1B">
        <w:t xml:space="preserve">. </w:t>
      </w:r>
      <w:r w:rsidRPr="00647F1B">
        <w:t>К ним подошел воспитатель и сказал</w:t>
      </w:r>
      <w:r w:rsidR="00647F1B" w:rsidRPr="00647F1B">
        <w:t>:</w:t>
      </w:r>
      <w:r w:rsidR="00647F1B">
        <w:t xml:space="preserve"> "</w:t>
      </w:r>
      <w:r w:rsidRPr="00647F1B">
        <w:t>Молодец, Таня</w:t>
      </w:r>
      <w:r w:rsidR="00647F1B" w:rsidRPr="00647F1B">
        <w:t xml:space="preserve">. </w:t>
      </w:r>
      <w:r w:rsidRPr="00647F1B">
        <w:t>Твой рисунок получился очень хорошим</w:t>
      </w:r>
      <w:r w:rsidR="00647F1B">
        <w:t xml:space="preserve"> ". </w:t>
      </w:r>
      <w:r w:rsidRPr="00647F1B">
        <w:t>Миша тоже посмотрел на Танин рисунок и сказал</w:t>
      </w:r>
      <w:r w:rsidR="00647F1B">
        <w:t>...</w:t>
      </w:r>
      <w:r w:rsidR="00647F1B" w:rsidRPr="00647F1B">
        <w:t xml:space="preserve"> </w:t>
      </w:r>
      <w:r w:rsidRPr="00647F1B">
        <w:t>Что сказал Миша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7</w:t>
      </w:r>
      <w:r w:rsidR="00647F1B" w:rsidRPr="00647F1B">
        <w:t xml:space="preserve">. </w:t>
      </w:r>
      <w:r w:rsidRPr="00647F1B">
        <w:t>Саша гулял около дома</w:t>
      </w:r>
      <w:r w:rsidR="00647F1B" w:rsidRPr="00647F1B">
        <w:t xml:space="preserve">. </w:t>
      </w:r>
      <w:r w:rsidRPr="00647F1B">
        <w:t>Вдруг он увидел маленького котенка, который дрожал от холода и жалобно мяукал</w:t>
      </w:r>
      <w:r w:rsidR="00647F1B" w:rsidRPr="00647F1B">
        <w:t xml:space="preserve">. </w:t>
      </w:r>
      <w:r w:rsidRPr="00647F1B">
        <w:t>Тогда Саша</w:t>
      </w:r>
      <w:r w:rsidR="00647F1B">
        <w:t>...</w:t>
      </w:r>
      <w:r w:rsidR="00647F1B" w:rsidRPr="00647F1B">
        <w:t xml:space="preserve"> </w:t>
      </w:r>
      <w:r w:rsidRPr="00647F1B">
        <w:t>Что сделал Саша</w:t>
      </w:r>
      <w:r w:rsidR="00647F1B" w:rsidRPr="00647F1B">
        <w:t xml:space="preserve">? </w:t>
      </w:r>
      <w:r w:rsidRPr="00647F1B">
        <w:t>Почему</w:t>
      </w:r>
      <w:r w:rsidR="00647F1B" w:rsidRPr="00647F1B">
        <w:t>?</w:t>
      </w:r>
    </w:p>
    <w:p w:rsidR="00647F1B" w:rsidRDefault="008A129C" w:rsidP="00647F1B">
      <w:r w:rsidRPr="00647F1B">
        <w:t>Обработка данных</w:t>
      </w:r>
      <w:r w:rsidR="00647F1B" w:rsidRPr="00647F1B">
        <w:t xml:space="preserve">. </w:t>
      </w:r>
      <w:r w:rsidRPr="00647F1B">
        <w:t>Анализ результатов наблюдения проводят по схеме</w:t>
      </w:r>
      <w:r w:rsidR="00647F1B" w:rsidRPr="00647F1B">
        <w:t>:</w:t>
      </w:r>
    </w:p>
    <w:p w:rsidR="00647F1B" w:rsidRDefault="008A129C" w:rsidP="00647F1B">
      <w:r w:rsidRPr="00647F1B">
        <w:t>1</w:t>
      </w:r>
      <w:r w:rsidR="00647F1B" w:rsidRPr="00647F1B">
        <w:t xml:space="preserve">. </w:t>
      </w:r>
      <w:r w:rsidRPr="00647F1B">
        <w:t>Как ребенок относится к сверстникам</w:t>
      </w:r>
      <w:r w:rsidR="00647F1B">
        <w:t xml:space="preserve"> (</w:t>
      </w:r>
      <w:r w:rsidRPr="00647F1B">
        <w:t>равнодушно, ровно, отрицательно</w:t>
      </w:r>
      <w:r w:rsidR="00647F1B" w:rsidRPr="00647F1B">
        <w:t>),</w:t>
      </w:r>
      <w:r w:rsidRPr="00647F1B">
        <w:t xml:space="preserve"> отдает ли кому-то предпочтение и почему</w:t>
      </w:r>
      <w:r w:rsidR="00647F1B" w:rsidRPr="00647F1B">
        <w:t>?</w:t>
      </w:r>
    </w:p>
    <w:p w:rsidR="00647F1B" w:rsidRDefault="008A129C" w:rsidP="00647F1B">
      <w:r w:rsidRPr="00647F1B">
        <w:t>2</w:t>
      </w:r>
      <w:r w:rsidR="00647F1B" w:rsidRPr="00647F1B">
        <w:t xml:space="preserve">. </w:t>
      </w:r>
      <w:r w:rsidRPr="00647F1B">
        <w:t>Оказывает ли другому помощь и по какой причине</w:t>
      </w:r>
      <w:r w:rsidR="00647F1B">
        <w:t xml:space="preserve"> (</w:t>
      </w:r>
      <w:r w:rsidRPr="00647F1B">
        <w:t>по собственному желанию, по просьбе сверстника, по предложению взрослого</w:t>
      </w:r>
      <w:r w:rsidR="00647F1B" w:rsidRPr="00647F1B">
        <w:t xml:space="preserve">); </w:t>
      </w:r>
      <w:r w:rsidRPr="00647F1B">
        <w:t>как он это делает</w:t>
      </w:r>
      <w:r w:rsidR="00647F1B">
        <w:t xml:space="preserve"> (</w:t>
      </w:r>
      <w:r w:rsidRPr="00647F1B">
        <w:t>охотно, помощь действенная</w:t>
      </w:r>
      <w:r w:rsidR="00647F1B" w:rsidRPr="00647F1B">
        <w:t xml:space="preserve">; </w:t>
      </w:r>
      <w:r w:rsidRPr="00647F1B">
        <w:t>неохотно, формально</w:t>
      </w:r>
      <w:r w:rsidR="00647F1B" w:rsidRPr="00647F1B">
        <w:t xml:space="preserve">; </w:t>
      </w:r>
      <w:r w:rsidRPr="00647F1B">
        <w:t xml:space="preserve">начинает помогать с энтузиазмом, но это быстро надоедает и </w:t>
      </w:r>
      <w:r w:rsidR="00647F1B">
        <w:t>т.д.)?</w:t>
      </w:r>
    </w:p>
    <w:p w:rsidR="00647F1B" w:rsidRDefault="008A129C" w:rsidP="00647F1B">
      <w:r w:rsidRPr="00647F1B">
        <w:t>3</w:t>
      </w:r>
      <w:r w:rsidR="00647F1B" w:rsidRPr="00647F1B">
        <w:t xml:space="preserve">. </w:t>
      </w:r>
      <w:r w:rsidRPr="00647F1B">
        <w:t>Проявляет ли чувство долга по отношению к сверстникам, младшим детям, животным, взрослым, в чем оно выражается и в каких ситуациях</w:t>
      </w:r>
      <w:r w:rsidR="00647F1B" w:rsidRPr="00647F1B">
        <w:t>?</w:t>
      </w:r>
    </w:p>
    <w:p w:rsidR="00647F1B" w:rsidRDefault="008A129C" w:rsidP="00647F1B">
      <w:r w:rsidRPr="00647F1B">
        <w:t>4</w:t>
      </w:r>
      <w:r w:rsidR="00647F1B" w:rsidRPr="00647F1B">
        <w:t xml:space="preserve">. </w:t>
      </w:r>
      <w:r w:rsidRPr="00647F1B">
        <w:t>Замечает ли эмоциональное состояние другого, в каких ситуациях, как на это реагирует</w:t>
      </w:r>
      <w:r w:rsidR="00647F1B" w:rsidRPr="00647F1B">
        <w:t>?</w:t>
      </w:r>
    </w:p>
    <w:p w:rsidR="00647F1B" w:rsidRDefault="008A129C" w:rsidP="00647F1B">
      <w:r w:rsidRPr="00647F1B">
        <w:t>5</w:t>
      </w:r>
      <w:r w:rsidR="00647F1B" w:rsidRPr="00647F1B">
        <w:t xml:space="preserve">. </w:t>
      </w:r>
      <w:r w:rsidRPr="00647F1B">
        <w:t>Проявляет ли заботу по отношению к сверстникам, младшим детям, животным и как</w:t>
      </w:r>
      <w:r w:rsidR="00647F1B">
        <w:t xml:space="preserve"> (</w:t>
      </w:r>
      <w:r w:rsidRPr="00647F1B">
        <w:t>постоянно,</w:t>
      </w:r>
      <w:r w:rsidR="00647F1B" w:rsidRPr="00647F1B">
        <w:t xml:space="preserve">; </w:t>
      </w:r>
      <w:r w:rsidRPr="00647F1B">
        <w:t>время от времени, эпизодически</w:t>
      </w:r>
      <w:r w:rsidR="00647F1B" w:rsidRPr="00647F1B">
        <w:t xml:space="preserve">); </w:t>
      </w:r>
      <w:r w:rsidRPr="00647F1B">
        <w:t>что побуждает его заботиться о других</w:t>
      </w:r>
      <w:r w:rsidR="00647F1B" w:rsidRPr="00647F1B">
        <w:t xml:space="preserve">; </w:t>
      </w:r>
      <w:r w:rsidRPr="00647F1B">
        <w:t>в каких действиях выражается эта забота</w:t>
      </w:r>
      <w:r w:rsidR="00647F1B" w:rsidRPr="00647F1B">
        <w:t>?</w:t>
      </w:r>
    </w:p>
    <w:p w:rsidR="00647F1B" w:rsidRDefault="008A129C" w:rsidP="00647F1B">
      <w:r w:rsidRPr="00647F1B">
        <w:t>6</w:t>
      </w:r>
      <w:r w:rsidR="00647F1B" w:rsidRPr="00647F1B">
        <w:t xml:space="preserve">. </w:t>
      </w:r>
      <w:r w:rsidRPr="00647F1B">
        <w:t>Как реагирует на успех и неудачи других</w:t>
      </w:r>
      <w:r w:rsidR="00647F1B">
        <w:t xml:space="preserve"> (</w:t>
      </w:r>
      <w:r w:rsidRPr="00647F1B">
        <w:t>равнодушен, реагирует адекватно, реагирует неадекватно</w:t>
      </w:r>
      <w:r w:rsidR="00647F1B" w:rsidRPr="00647F1B">
        <w:t xml:space="preserve"> - </w:t>
      </w:r>
      <w:r w:rsidRPr="00647F1B">
        <w:t>завидует успеху другого, радуется его неудаче</w:t>
      </w:r>
      <w:r w:rsidR="00647F1B">
        <w:t>)?</w:t>
      </w:r>
    </w:p>
    <w:p w:rsidR="00647F1B" w:rsidRDefault="008A129C" w:rsidP="00647F1B">
      <w:r w:rsidRPr="00647F1B">
        <w:t>При обработке результатов серий особое внимание обращают не только на правильность ответа ребенка, но и на его мотивировку</w:t>
      </w:r>
      <w:r w:rsidR="00647F1B" w:rsidRPr="00647F1B">
        <w:t xml:space="preserve">. </w:t>
      </w:r>
      <w:r w:rsidRPr="00647F1B">
        <w:t>Данные наблюдения и эксперимента сопоставляю</w:t>
      </w:r>
      <w:r w:rsidR="00647F1B">
        <w:t>т.</w:t>
      </w:r>
      <w:r w:rsidR="00241AEE">
        <w:t xml:space="preserve"> Д</w:t>
      </w:r>
      <w:r w:rsidRPr="00647F1B">
        <w:t>елают вывод о сформированности социальных эмоций и их влиянии на поведение детей разного возраста</w:t>
      </w:r>
      <w:r w:rsidR="00647F1B" w:rsidRPr="00647F1B">
        <w:t>.</w:t>
      </w:r>
    </w:p>
    <w:p w:rsidR="00647F1B" w:rsidRDefault="008A129C" w:rsidP="00647F1B">
      <w:pPr>
        <w:rPr>
          <w:i/>
          <w:iCs/>
        </w:rPr>
      </w:pPr>
      <w:r w:rsidRPr="00647F1B">
        <w:rPr>
          <w:i/>
          <w:iCs/>
        </w:rPr>
        <w:t>3</w:t>
      </w:r>
      <w:r w:rsidR="00647F1B" w:rsidRPr="00647F1B">
        <w:rPr>
          <w:i/>
          <w:iCs/>
        </w:rPr>
        <w:t xml:space="preserve">. </w:t>
      </w:r>
      <w:r w:rsidRPr="00647F1B">
        <w:rPr>
          <w:i/>
          <w:iCs/>
        </w:rPr>
        <w:t>Методика определения творческого мышления</w:t>
      </w:r>
      <w:r w:rsidR="00647F1B" w:rsidRPr="00647F1B">
        <w:rPr>
          <w:i/>
          <w:iCs/>
        </w:rPr>
        <w:t>.</w:t>
      </w:r>
    </w:p>
    <w:p w:rsidR="00647F1B" w:rsidRDefault="008A129C" w:rsidP="00647F1B">
      <w:r w:rsidRPr="00647F1B">
        <w:t>Данную методику можно провести с помощью следующих заданий</w:t>
      </w:r>
      <w:r w:rsidR="00647F1B" w:rsidRPr="00647F1B">
        <w:t>.</w:t>
      </w:r>
    </w:p>
    <w:p w:rsidR="00647F1B" w:rsidRDefault="008A129C" w:rsidP="00647F1B">
      <w:r w:rsidRPr="00647F1B">
        <w:rPr>
          <w:i/>
          <w:iCs/>
        </w:rPr>
        <w:t>1 задание</w:t>
      </w:r>
      <w:r w:rsidR="00647F1B" w:rsidRPr="00647F1B">
        <w:rPr>
          <w:i/>
          <w:iCs/>
        </w:rPr>
        <w:t xml:space="preserve">: </w:t>
      </w:r>
      <w:r w:rsidRPr="00647F1B">
        <w:t>Воспитатель прочитывал ребенку разные предложения</w:t>
      </w:r>
      <w:r w:rsidR="00647F1B" w:rsidRPr="00647F1B">
        <w:t xml:space="preserve">. </w:t>
      </w:r>
      <w:r w:rsidRPr="00647F1B">
        <w:t xml:space="preserve">Часть ситуаций, описанных в них вымышлена, а часть </w:t>
      </w:r>
      <w:r w:rsidR="00647F1B">
        <w:t>-</w:t>
      </w:r>
      <w:r w:rsidRPr="00647F1B">
        <w:t xml:space="preserve"> правдива</w:t>
      </w:r>
      <w:r w:rsidR="00647F1B" w:rsidRPr="00647F1B">
        <w:t xml:space="preserve">. </w:t>
      </w:r>
      <w:r w:rsidRPr="00647F1B">
        <w:t xml:space="preserve">Если ситуация реальна, ребенок должен захлопать в ладоши, если вымышлена </w:t>
      </w:r>
      <w:r w:rsidR="00647F1B">
        <w:t>-</w:t>
      </w:r>
      <w:r w:rsidRPr="00647F1B">
        <w:t xml:space="preserve"> поднять руки вверх</w:t>
      </w:r>
      <w:r w:rsidR="00647F1B" w:rsidRPr="00647F1B">
        <w:t xml:space="preserve">. </w:t>
      </w:r>
      <w:r w:rsidRPr="00647F1B">
        <w:t>Для этого использовались такие предложения</w:t>
      </w:r>
      <w:r w:rsidR="00647F1B" w:rsidRPr="00647F1B">
        <w:t>:</w:t>
      </w:r>
    </w:p>
    <w:p w:rsidR="008A129C" w:rsidRPr="00647F1B" w:rsidRDefault="008A129C" w:rsidP="00647F1B">
      <w:r w:rsidRPr="00647F1B">
        <w:t>В новый дом маляр пришел, красит стены, двери, пол…</w:t>
      </w:r>
    </w:p>
    <w:p w:rsidR="008A129C" w:rsidRPr="00647F1B" w:rsidRDefault="008A129C" w:rsidP="00647F1B">
      <w:r w:rsidRPr="00647F1B">
        <w:t>Клоун в цирке выступает, много шуток клоун знает…</w:t>
      </w:r>
    </w:p>
    <w:p w:rsidR="008A129C" w:rsidRPr="00647F1B" w:rsidRDefault="008A129C" w:rsidP="00647F1B">
      <w:r w:rsidRPr="00647F1B">
        <w:t>Сел баран на пароход и поехал в огород, в огороде-то на грядке прорастают шоколадки…</w:t>
      </w:r>
    </w:p>
    <w:p w:rsidR="008A129C" w:rsidRPr="00647F1B" w:rsidRDefault="008A129C" w:rsidP="00647F1B">
      <w:r w:rsidRPr="00647F1B">
        <w:t>Как у нашего Мирона на носу сидит ворона…</w:t>
      </w:r>
    </w:p>
    <w:p w:rsidR="008A129C" w:rsidRPr="00647F1B" w:rsidRDefault="008A129C" w:rsidP="00647F1B">
      <w:r w:rsidRPr="00647F1B">
        <w:t>Мама приходит с работы, мама снимает боты…</w:t>
      </w:r>
    </w:p>
    <w:p w:rsidR="008A129C" w:rsidRPr="00647F1B" w:rsidRDefault="008A129C" w:rsidP="00647F1B">
      <w:r w:rsidRPr="00647F1B">
        <w:t xml:space="preserve">Все болезни лечит врач, он уколет </w:t>
      </w:r>
      <w:r w:rsidR="00647F1B">
        <w:t>-</w:t>
      </w:r>
      <w:r w:rsidRPr="00647F1B">
        <w:t xml:space="preserve"> ты не плачь…</w:t>
      </w:r>
    </w:p>
    <w:p w:rsidR="008A129C" w:rsidRPr="00647F1B" w:rsidRDefault="008A129C" w:rsidP="00647F1B">
      <w:r w:rsidRPr="00647F1B">
        <w:t>У меня зазвонил телефон</w:t>
      </w:r>
      <w:r w:rsidR="00647F1B" w:rsidRPr="00647F1B">
        <w:t xml:space="preserve">. </w:t>
      </w:r>
      <w:r w:rsidRPr="00647F1B">
        <w:t>Кто говорит</w:t>
      </w:r>
      <w:r w:rsidR="00647F1B" w:rsidRPr="00647F1B">
        <w:t xml:space="preserve">? </w:t>
      </w:r>
      <w:r w:rsidR="00647F1B">
        <w:t>-</w:t>
      </w:r>
      <w:r w:rsidRPr="00647F1B">
        <w:t xml:space="preserve"> Слон…</w:t>
      </w:r>
    </w:p>
    <w:p w:rsidR="008A129C" w:rsidRPr="00647F1B" w:rsidRDefault="008A129C" w:rsidP="00647F1B">
      <w:r w:rsidRPr="00647F1B">
        <w:t>Одеяло убежало, улетела простыня, и подушка, как лягушка ускакала от меня…</w:t>
      </w:r>
    </w:p>
    <w:p w:rsidR="00647F1B" w:rsidRDefault="008A129C" w:rsidP="00647F1B">
      <w:r w:rsidRPr="00647F1B">
        <w:t xml:space="preserve">и </w:t>
      </w:r>
      <w:r w:rsidR="00647F1B">
        <w:t>т.п.</w:t>
      </w:r>
    </w:p>
    <w:p w:rsidR="00647F1B" w:rsidRDefault="008A129C" w:rsidP="00647F1B">
      <w:r w:rsidRPr="00647F1B">
        <w:rPr>
          <w:i/>
          <w:iCs/>
        </w:rPr>
        <w:t>2 задание</w:t>
      </w:r>
      <w:r w:rsidR="00647F1B" w:rsidRPr="00647F1B">
        <w:rPr>
          <w:i/>
          <w:iCs/>
        </w:rPr>
        <w:t xml:space="preserve">: </w:t>
      </w:r>
      <w:r w:rsidRPr="00647F1B">
        <w:t>Воспитатель выкладывал перед ребенком несколько картинок</w:t>
      </w:r>
      <w:r w:rsidR="00647F1B">
        <w:t xml:space="preserve"> (</w:t>
      </w:r>
      <w:r w:rsidRPr="00647F1B">
        <w:t>лев, слон, мышка, волк, доктор Айболит, Золушка</w:t>
      </w:r>
      <w:r w:rsidR="00647F1B" w:rsidRPr="00647F1B">
        <w:t xml:space="preserve">) </w:t>
      </w:r>
      <w:r w:rsidRPr="00647F1B">
        <w:t>и предлагал ему подобрать из их числа подходящую к следующим определениям</w:t>
      </w:r>
      <w:r w:rsidR="00647F1B" w:rsidRPr="00647F1B">
        <w:t xml:space="preserve">: </w:t>
      </w:r>
      <w:r w:rsidRPr="00647F1B">
        <w:t>сильный, большой, маленький, злой, добрый, красивый</w:t>
      </w:r>
      <w:r w:rsidR="00647F1B" w:rsidRPr="00647F1B">
        <w:t>.</w:t>
      </w:r>
    </w:p>
    <w:p w:rsidR="00647F1B" w:rsidRDefault="008A129C" w:rsidP="00647F1B">
      <w:r w:rsidRPr="00647F1B">
        <w:rPr>
          <w:i/>
          <w:iCs/>
        </w:rPr>
        <w:t>3 задание</w:t>
      </w:r>
      <w:r w:rsidR="00647F1B" w:rsidRPr="00647F1B">
        <w:rPr>
          <w:i/>
          <w:iCs/>
        </w:rPr>
        <w:t xml:space="preserve">: </w:t>
      </w:r>
      <w:r w:rsidRPr="00647F1B">
        <w:t>Воспитатель предлагал детям отправиться в</w:t>
      </w:r>
      <w:r w:rsidR="00647F1B">
        <w:t xml:space="preserve"> "</w:t>
      </w:r>
      <w:r w:rsidRPr="00647F1B">
        <w:t>путешествие</w:t>
      </w:r>
      <w:r w:rsidR="00647F1B">
        <w:t xml:space="preserve">" </w:t>
      </w:r>
      <w:r w:rsidRPr="00647F1B">
        <w:t>и взять с собой разные предметы</w:t>
      </w:r>
      <w:r w:rsidR="00647F1B" w:rsidRPr="00647F1B">
        <w:t xml:space="preserve">. </w:t>
      </w:r>
      <w:r w:rsidRPr="00647F1B">
        <w:t xml:space="preserve">Для этого заранее заготавливались карточки с изображением продуктов питания, мебели, одежды и </w:t>
      </w:r>
      <w:r w:rsidR="00647F1B">
        <w:t>т.д.</w:t>
      </w:r>
      <w:r w:rsidR="00647F1B" w:rsidRPr="00647F1B">
        <w:t xml:space="preserve"> </w:t>
      </w:r>
      <w:r w:rsidRPr="00647F1B">
        <w:t>Воспитатель предлагал собрать в дорогу еду, одежду и мебель и пр</w:t>
      </w:r>
      <w:r w:rsidR="00647F1B" w:rsidRPr="00647F1B">
        <w:t>.</w:t>
      </w:r>
      <w:r w:rsidR="00647F1B">
        <w:t xml:space="preserve"> (</w:t>
      </w:r>
      <w:r w:rsidRPr="00647F1B">
        <w:t>при этом ребенок выбирал из карточек те, где изображены названные предметы</w:t>
      </w:r>
      <w:r w:rsidR="00647F1B" w:rsidRPr="00647F1B">
        <w:t>).</w:t>
      </w:r>
    </w:p>
    <w:p w:rsidR="00647F1B" w:rsidRDefault="008A129C" w:rsidP="00647F1B">
      <w:r w:rsidRPr="00647F1B">
        <w:rPr>
          <w:i/>
          <w:iCs/>
        </w:rPr>
        <w:t>4 задание</w:t>
      </w:r>
      <w:r w:rsidR="00647F1B" w:rsidRPr="00647F1B">
        <w:rPr>
          <w:i/>
          <w:iCs/>
        </w:rPr>
        <w:t xml:space="preserve">: </w:t>
      </w:r>
      <w:r w:rsidRPr="00647F1B">
        <w:t>Детям предлагалось отгадать загадки и выбрать соответственные карточки с изображением правильного ответа, например</w:t>
      </w:r>
      <w:r w:rsidR="00647F1B" w:rsidRPr="00647F1B">
        <w:t>:</w:t>
      </w:r>
    </w:p>
    <w:p w:rsidR="008A129C" w:rsidRPr="00647F1B" w:rsidRDefault="008A129C" w:rsidP="00647F1B">
      <w:r w:rsidRPr="00647F1B">
        <w:t>Кто катает нас в коляске,</w:t>
      </w:r>
      <w:r w:rsidR="00647F1B" w:rsidRPr="00647F1B">
        <w:t xml:space="preserve"> </w:t>
      </w:r>
      <w:r w:rsidRPr="00647F1B">
        <w:t>На колючку он похож,</w:t>
      </w:r>
    </w:p>
    <w:p w:rsidR="00647F1B" w:rsidRDefault="008A129C" w:rsidP="00647F1B">
      <w:r w:rsidRPr="00647F1B">
        <w:t>Кто рассказывает сказки</w:t>
      </w:r>
      <w:r w:rsidR="00647F1B" w:rsidRPr="00647F1B">
        <w:t xml:space="preserve">? </w:t>
      </w:r>
      <w:r w:rsidRPr="00647F1B">
        <w:t>Живет в лесу, зовется…</w:t>
      </w:r>
      <w:r w:rsidR="00647F1B">
        <w:t xml:space="preserve"> (</w:t>
      </w:r>
      <w:r w:rsidRPr="00647F1B">
        <w:t>еж</w:t>
      </w:r>
      <w:r w:rsidR="00647F1B" w:rsidRPr="00647F1B">
        <w:t>)</w:t>
      </w:r>
    </w:p>
    <w:p w:rsidR="00647F1B" w:rsidRDefault="008A129C" w:rsidP="00647F1B">
      <w:r w:rsidRPr="00647F1B">
        <w:t>Кто печет оладушки</w:t>
      </w:r>
      <w:r w:rsidR="00647F1B" w:rsidRPr="00647F1B">
        <w:t>?</w:t>
      </w:r>
    </w:p>
    <w:p w:rsidR="00647F1B" w:rsidRDefault="008A129C" w:rsidP="00647F1B">
      <w:r w:rsidRPr="00647F1B">
        <w:t>Это наши…</w:t>
      </w:r>
      <w:r w:rsidR="00647F1B" w:rsidRPr="00647F1B">
        <w:t>.</w:t>
      </w:r>
      <w:r w:rsidR="00647F1B">
        <w:t xml:space="preserve"> (</w:t>
      </w:r>
      <w:r w:rsidRPr="00647F1B">
        <w:t>бабушки</w:t>
      </w:r>
      <w:r w:rsidR="00647F1B" w:rsidRPr="00647F1B">
        <w:t>).</w:t>
      </w:r>
    </w:p>
    <w:p w:rsidR="008A129C" w:rsidRPr="00647F1B" w:rsidRDefault="008A129C" w:rsidP="00647F1B">
      <w:r w:rsidRPr="00647F1B">
        <w:t>Спелая и вкусная,</w:t>
      </w:r>
      <w:r w:rsidR="00647F1B" w:rsidRPr="00647F1B">
        <w:t xml:space="preserve"> </w:t>
      </w:r>
      <w:r w:rsidRPr="00647F1B">
        <w:t>Желтые пушистые комочки,</w:t>
      </w:r>
    </w:p>
    <w:p w:rsidR="00647F1B" w:rsidRDefault="008A129C" w:rsidP="00647F1B">
      <w:r w:rsidRPr="00647F1B">
        <w:t>Просится нам в рот,</w:t>
      </w:r>
      <w:r w:rsidR="00647F1B" w:rsidRPr="00647F1B">
        <w:t xml:space="preserve"> </w:t>
      </w:r>
      <w:r w:rsidRPr="00647F1B">
        <w:t>Будущие петушки и квочки</w:t>
      </w:r>
      <w:r w:rsidR="00647F1B" w:rsidRPr="00647F1B">
        <w:t>.</w:t>
      </w:r>
    </w:p>
    <w:p w:rsidR="00647F1B" w:rsidRDefault="008A129C" w:rsidP="00647F1B">
      <w:r w:rsidRPr="00647F1B">
        <w:t>Прячется на кустиках</w:t>
      </w:r>
      <w:r w:rsidR="00647F1B">
        <w:t xml:space="preserve"> (</w:t>
      </w:r>
      <w:r w:rsidR="008447D0" w:rsidRPr="00647F1B">
        <w:t>Цыплята</w:t>
      </w:r>
      <w:r w:rsidR="00647F1B" w:rsidRPr="00647F1B">
        <w:t>)</w:t>
      </w:r>
    </w:p>
    <w:p w:rsidR="00647F1B" w:rsidRDefault="008A129C" w:rsidP="00647F1B">
      <w:r w:rsidRPr="00647F1B">
        <w:t>И в траве растет</w:t>
      </w:r>
      <w:r w:rsidR="00647F1B" w:rsidRPr="00647F1B">
        <w:t>.</w:t>
      </w:r>
      <w:r w:rsidR="00647F1B">
        <w:t xml:space="preserve"> (</w:t>
      </w:r>
      <w:r w:rsidRPr="00647F1B">
        <w:t>Ягода</w:t>
      </w:r>
      <w:r w:rsidR="00647F1B" w:rsidRPr="00647F1B">
        <w:t>)</w:t>
      </w:r>
    </w:p>
    <w:p w:rsidR="00647F1B" w:rsidRDefault="008A129C" w:rsidP="00647F1B">
      <w:r w:rsidRPr="00647F1B">
        <w:t xml:space="preserve">И </w:t>
      </w:r>
      <w:r w:rsidR="00647F1B">
        <w:t>т.д.</w:t>
      </w:r>
    </w:p>
    <w:p w:rsidR="00647F1B" w:rsidRDefault="008A129C" w:rsidP="00647F1B">
      <w:r w:rsidRPr="00647F1B">
        <w:rPr>
          <w:i/>
          <w:iCs/>
        </w:rPr>
        <w:t>5 задание</w:t>
      </w:r>
      <w:r w:rsidR="00647F1B" w:rsidRPr="00647F1B">
        <w:rPr>
          <w:i/>
          <w:iCs/>
        </w:rPr>
        <w:t xml:space="preserve">: </w:t>
      </w:r>
      <w:r w:rsidRPr="00647F1B">
        <w:t>Детям предлагалось изобразить животных, нарисованных на картинках</w:t>
      </w:r>
      <w:r w:rsidR="00647F1B">
        <w:t xml:space="preserve"> (</w:t>
      </w:r>
      <w:r w:rsidRPr="00647F1B">
        <w:t xml:space="preserve">котенок, собака, корова, гусь, лягушка, козлик и </w:t>
      </w:r>
      <w:r w:rsidR="00647F1B">
        <w:t>т.д.)</w:t>
      </w:r>
      <w:r w:rsidR="00647F1B" w:rsidRPr="00647F1B">
        <w:t>.</w:t>
      </w:r>
    </w:p>
    <w:p w:rsidR="00647F1B" w:rsidRDefault="008A129C" w:rsidP="00647F1B">
      <w:r w:rsidRPr="00647F1B">
        <w:t>Предложенные выше методики мы провели в старшей группе МДОУ № 416 г</w:t>
      </w:r>
      <w:r w:rsidR="00647F1B" w:rsidRPr="00647F1B">
        <w:t xml:space="preserve">. </w:t>
      </w:r>
      <w:r w:rsidRPr="00647F1B">
        <w:t>Челябинска</w:t>
      </w:r>
      <w:r w:rsidR="00647F1B" w:rsidRPr="00647F1B">
        <w:t xml:space="preserve">. </w:t>
      </w:r>
      <w:r w:rsidRPr="00647F1B">
        <w:t xml:space="preserve">Для наиболее адекватной оценки проведенной диагностики и определения уровня </w:t>
      </w:r>
      <w:r w:rsidR="00456F9C" w:rsidRPr="00647F1B">
        <w:t xml:space="preserve">готовности к </w:t>
      </w:r>
      <w:r w:rsidRPr="00647F1B">
        <w:t>формировани</w:t>
      </w:r>
      <w:r w:rsidR="00456F9C" w:rsidRPr="00647F1B">
        <w:t>ю</w:t>
      </w:r>
      <w:r w:rsidRPr="00647F1B">
        <w:t xml:space="preserve"> духовно-творческого потенциала личности мы объединили все вышеперечисленные умения и представления в три уровня</w:t>
      </w:r>
      <w:r w:rsidR="00647F1B" w:rsidRPr="00647F1B">
        <w:t>:</w:t>
      </w:r>
    </w:p>
    <w:p w:rsidR="00647F1B" w:rsidRDefault="00456F9C" w:rsidP="00647F1B">
      <w:r w:rsidRPr="00647F1B">
        <w:rPr>
          <w:i/>
          <w:iCs/>
        </w:rPr>
        <w:t>Высокий</w:t>
      </w:r>
      <w:r w:rsidR="00647F1B" w:rsidRPr="00647F1B">
        <w:rPr>
          <w:i/>
          <w:iCs/>
        </w:rPr>
        <w:t xml:space="preserve">: </w:t>
      </w:r>
      <w:r w:rsidRPr="00647F1B">
        <w:t xml:space="preserve">У ребенка развиты социальные эмоции, он проявляет </w:t>
      </w:r>
      <w:r w:rsidR="008447D0" w:rsidRPr="00647F1B">
        <w:t>чувство</w:t>
      </w:r>
      <w:r w:rsidRPr="00647F1B">
        <w:t xml:space="preserve"> эмпатии, сопереживания при ответах на вопросы первых двух методик</w:t>
      </w:r>
      <w:r w:rsidR="00647F1B" w:rsidRPr="00647F1B">
        <w:t xml:space="preserve">. </w:t>
      </w:r>
      <w:r w:rsidRPr="00647F1B">
        <w:t>При определении уровня творческого мышления ребенок правильно выполняет все задания, знаком с понятиями, величины, цвета, формы, объединения предметов по общему признаку</w:t>
      </w:r>
      <w:r w:rsidR="00647F1B" w:rsidRPr="00647F1B">
        <w:t xml:space="preserve">; </w:t>
      </w:r>
      <w:r w:rsidRPr="00647F1B">
        <w:t>имеет представление об элементарных способах обобщения</w:t>
      </w:r>
      <w:r w:rsidR="00647F1B" w:rsidRPr="00647F1B">
        <w:t xml:space="preserve">; </w:t>
      </w:r>
      <w:r w:rsidRPr="00647F1B">
        <w:t>охотно включается в игру, выполняет задание с удовольствием</w:t>
      </w:r>
      <w:r w:rsidR="00647F1B" w:rsidRPr="00647F1B">
        <w:t>.</w:t>
      </w:r>
    </w:p>
    <w:p w:rsidR="00647F1B" w:rsidRDefault="00456F9C" w:rsidP="00647F1B">
      <w:r w:rsidRPr="00647F1B">
        <w:rPr>
          <w:i/>
          <w:iCs/>
        </w:rPr>
        <w:t>Средний</w:t>
      </w:r>
      <w:r w:rsidR="00647F1B" w:rsidRPr="00647F1B">
        <w:rPr>
          <w:i/>
          <w:iCs/>
        </w:rPr>
        <w:t xml:space="preserve">: </w:t>
      </w:r>
      <w:r w:rsidRPr="00647F1B">
        <w:t>При диагностике по методике</w:t>
      </w:r>
      <w:r w:rsidR="00647F1B">
        <w:t xml:space="preserve"> "</w:t>
      </w:r>
      <w:r w:rsidRPr="00647F1B">
        <w:t>День рождения</w:t>
      </w:r>
      <w:r w:rsidR="00647F1B">
        <w:t xml:space="preserve">" </w:t>
      </w:r>
      <w:r w:rsidRPr="00647F1B">
        <w:t>и определению социальных эмоций ребенок не всегда адекватен в оценке представленных ситуаций</w:t>
      </w:r>
      <w:r w:rsidR="00647F1B" w:rsidRPr="00647F1B">
        <w:t xml:space="preserve">. </w:t>
      </w:r>
      <w:r w:rsidRPr="00647F1B">
        <w:t>При определении уровня творческого мышления затрудняется в выполнении заданий либо не справляется с двумя-тремя заданиями, объединять предметы по общему признаку затрудняется</w:t>
      </w:r>
      <w:r w:rsidR="00647F1B" w:rsidRPr="00647F1B">
        <w:t xml:space="preserve">; </w:t>
      </w:r>
      <w:r w:rsidRPr="00647F1B">
        <w:t>не всегда охотно включается в игру, с удовольствием выполняет только те задания, которые не вызывают трудностей</w:t>
      </w:r>
      <w:r w:rsidR="00647F1B" w:rsidRPr="00647F1B">
        <w:t>.</w:t>
      </w:r>
    </w:p>
    <w:p w:rsidR="00647F1B" w:rsidRDefault="00456F9C" w:rsidP="00647F1B">
      <w:r w:rsidRPr="00647F1B">
        <w:rPr>
          <w:i/>
          <w:iCs/>
        </w:rPr>
        <w:t>Низкий</w:t>
      </w:r>
      <w:r w:rsidR="00647F1B" w:rsidRPr="00647F1B">
        <w:rPr>
          <w:i/>
          <w:iCs/>
        </w:rPr>
        <w:t xml:space="preserve">: </w:t>
      </w:r>
      <w:r w:rsidRPr="00647F1B">
        <w:t>Ребенок не справился с большинством заданий, выполнил правильно или почти правильно не более двух-трех заданий, не умеет объединять предметы по общему признаку, не владеет понятиями цвета, формы, величины</w:t>
      </w:r>
      <w:r w:rsidR="00647F1B" w:rsidRPr="00647F1B">
        <w:t xml:space="preserve">; </w:t>
      </w:r>
      <w:r w:rsidRPr="00647F1B">
        <w:t>включается в игру с неохотой, выполняет задания без удовольствия</w:t>
      </w:r>
      <w:r w:rsidR="00647F1B" w:rsidRPr="00647F1B">
        <w:t>.</w:t>
      </w:r>
    </w:p>
    <w:p w:rsidR="00647F1B" w:rsidRDefault="00456F9C" w:rsidP="00647F1B">
      <w:r w:rsidRPr="00647F1B">
        <w:t>Полученные результаты исследования мы представили в следующем параграфе</w:t>
      </w:r>
      <w:r w:rsidR="00647F1B" w:rsidRPr="00647F1B">
        <w:t>.</w:t>
      </w:r>
    </w:p>
    <w:p w:rsidR="00647F1B" w:rsidRPr="00647F1B" w:rsidRDefault="00647F1B" w:rsidP="00647F1B"/>
    <w:p w:rsidR="00647F1B" w:rsidRPr="00647F1B" w:rsidRDefault="00647F1B" w:rsidP="00241AEE">
      <w:pPr>
        <w:pStyle w:val="2"/>
      </w:pPr>
      <w:r>
        <w:t xml:space="preserve">2.2 </w:t>
      </w:r>
      <w:r w:rsidR="00456F9C" w:rsidRPr="00647F1B">
        <w:t>Результаты проведенной диагностики</w:t>
      </w:r>
    </w:p>
    <w:p w:rsidR="00241AEE" w:rsidRDefault="00241AEE" w:rsidP="00647F1B"/>
    <w:p w:rsidR="00647F1B" w:rsidRDefault="00456F9C" w:rsidP="00647F1B">
      <w:r w:rsidRPr="00647F1B">
        <w:t>В исследуемой группе у нас получились результаты уровня готовности дошкольников к формированию духовно-творческого потенциала личности, представленные в таблице 1</w:t>
      </w:r>
      <w:r w:rsidR="00647F1B" w:rsidRPr="00647F1B">
        <w:t>.</w:t>
      </w:r>
    </w:p>
    <w:p w:rsidR="00241AEE" w:rsidRDefault="00241AEE" w:rsidP="00647F1B"/>
    <w:p w:rsidR="00456F9C" w:rsidRPr="00647F1B" w:rsidRDefault="00456F9C" w:rsidP="00241AEE">
      <w:pPr>
        <w:ind w:left="708" w:firstLine="12"/>
      </w:pPr>
      <w:r w:rsidRPr="00647F1B">
        <w:t>Таблица 1</w:t>
      </w:r>
      <w:r w:rsidR="00647F1B" w:rsidRPr="00647F1B">
        <w:t>.</w:t>
      </w:r>
      <w:r w:rsidR="00241AEE">
        <w:t xml:space="preserve"> </w:t>
      </w:r>
      <w:r w:rsidRPr="00647F1B">
        <w:t>Уровень готовности к формированию духовно-творческого потенциала личности дошкольников исследуемой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3583"/>
      </w:tblGrid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№ п/п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Инициалы ребенка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Уровень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1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Максим А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Высокий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2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Света Б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Средний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3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Катя Д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Высокий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4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Гриша И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Средний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5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Ваня К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Средний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6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Андрей К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Средний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7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Кристина Л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Высокий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8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Марина Л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C11E1B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Высо</w:t>
            </w:r>
            <w:r w:rsidR="00456F9C" w:rsidRPr="00100C23">
              <w:rPr>
                <w:i/>
                <w:iCs/>
              </w:rPr>
              <w:t>кий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9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Миша Н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Средний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10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Маша О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Средний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11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Слава М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Высокий</w:t>
            </w:r>
          </w:p>
        </w:tc>
      </w:tr>
      <w:tr w:rsidR="00456F9C" w:rsidRPr="00647F1B" w:rsidTr="00100C2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12</w:t>
            </w:r>
            <w:r w:rsidR="00647F1B" w:rsidRPr="00647F1B">
              <w:t xml:space="preserve">. 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56F9C" w:rsidRPr="00647F1B" w:rsidRDefault="00456F9C" w:rsidP="00241AEE">
            <w:pPr>
              <w:pStyle w:val="af9"/>
            </w:pPr>
            <w:r w:rsidRPr="00647F1B">
              <w:t>Полина П</w:t>
            </w:r>
            <w:r w:rsidR="00647F1B" w:rsidRPr="00647F1B">
              <w:t xml:space="preserve">. 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56F9C" w:rsidRPr="00100C23" w:rsidRDefault="00456F9C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Средний</w:t>
            </w:r>
          </w:p>
        </w:tc>
      </w:tr>
    </w:tbl>
    <w:p w:rsidR="00456F9C" w:rsidRPr="00647F1B" w:rsidRDefault="00456F9C" w:rsidP="00647F1B"/>
    <w:p w:rsidR="00647F1B" w:rsidRDefault="00456F9C" w:rsidP="00647F1B">
      <w:r w:rsidRPr="00647F1B">
        <w:t>В процентном соотношении результаты таблицы 1 представлены в таблице 2</w:t>
      </w:r>
      <w:r w:rsidR="00647F1B" w:rsidRPr="00647F1B">
        <w:t>.</w:t>
      </w:r>
    </w:p>
    <w:p w:rsidR="00456F9C" w:rsidRPr="00647F1B" w:rsidRDefault="00241AEE" w:rsidP="00241AEE">
      <w:pPr>
        <w:ind w:left="708" w:firstLine="12"/>
      </w:pPr>
      <w:r>
        <w:br w:type="page"/>
      </w:r>
      <w:r w:rsidR="00456F9C" w:rsidRPr="00647F1B">
        <w:t>Таблица 2</w:t>
      </w:r>
      <w:r w:rsidR="00647F1B" w:rsidRPr="00647F1B">
        <w:t>.</w:t>
      </w:r>
      <w:r>
        <w:t xml:space="preserve"> </w:t>
      </w:r>
      <w:r w:rsidR="00456F9C" w:rsidRPr="00647F1B">
        <w:t>Процентное соотношение уровня готовности к формированию духовно-творческого потенциала личности дошкольников исследуемой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0"/>
        <w:gridCol w:w="3191"/>
      </w:tblGrid>
      <w:tr w:rsidR="00C11E1B" w:rsidRPr="00647F1B" w:rsidTr="00100C23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C11E1B" w:rsidRPr="00647F1B" w:rsidRDefault="00C11E1B" w:rsidP="00241AEE">
            <w:pPr>
              <w:pStyle w:val="af9"/>
            </w:pPr>
            <w:r w:rsidRPr="00647F1B">
              <w:t>Уровни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11E1B" w:rsidRPr="00647F1B" w:rsidRDefault="00C11E1B" w:rsidP="00241AEE">
            <w:pPr>
              <w:pStyle w:val="af9"/>
            </w:pPr>
            <w:r w:rsidRPr="00647F1B">
              <w:t>Цифровое соотношение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1E1B" w:rsidRPr="00647F1B" w:rsidRDefault="00C11E1B" w:rsidP="00241AEE">
            <w:pPr>
              <w:pStyle w:val="af9"/>
            </w:pPr>
            <w:r w:rsidRPr="00647F1B">
              <w:t>Процентное соотношение</w:t>
            </w:r>
          </w:p>
        </w:tc>
      </w:tr>
      <w:tr w:rsidR="00C11E1B" w:rsidRPr="00647F1B" w:rsidTr="00100C23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C11E1B" w:rsidRPr="00100C23" w:rsidRDefault="00C11E1B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Высокий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11E1B" w:rsidRPr="00647F1B" w:rsidRDefault="00C11E1B" w:rsidP="00241AEE">
            <w:pPr>
              <w:pStyle w:val="af9"/>
            </w:pPr>
            <w:r w:rsidRPr="00647F1B">
              <w:t>5 детей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1E1B" w:rsidRPr="00647F1B" w:rsidRDefault="00C11E1B" w:rsidP="00241AEE">
            <w:pPr>
              <w:pStyle w:val="af9"/>
            </w:pPr>
            <w:r w:rsidRPr="00647F1B">
              <w:t>33,3</w:t>
            </w:r>
            <w:r w:rsidR="00647F1B" w:rsidRPr="00647F1B">
              <w:t>%</w:t>
            </w:r>
          </w:p>
        </w:tc>
      </w:tr>
      <w:tr w:rsidR="00C11E1B" w:rsidRPr="00647F1B" w:rsidTr="00100C23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C11E1B" w:rsidRPr="00100C23" w:rsidRDefault="00C11E1B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Средний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11E1B" w:rsidRPr="00647F1B" w:rsidRDefault="00C11E1B" w:rsidP="00241AEE">
            <w:pPr>
              <w:pStyle w:val="af9"/>
            </w:pPr>
            <w:r w:rsidRPr="00647F1B">
              <w:t>8 детей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1E1B" w:rsidRPr="00647F1B" w:rsidRDefault="00C11E1B" w:rsidP="00241AEE">
            <w:pPr>
              <w:pStyle w:val="af9"/>
            </w:pPr>
            <w:r w:rsidRPr="00647F1B">
              <w:t>66,7</w:t>
            </w:r>
            <w:r w:rsidR="00647F1B" w:rsidRPr="00647F1B">
              <w:t>%</w:t>
            </w:r>
          </w:p>
        </w:tc>
      </w:tr>
      <w:tr w:rsidR="00C11E1B" w:rsidRPr="00647F1B" w:rsidTr="00100C23">
        <w:trPr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C11E1B" w:rsidRPr="00100C23" w:rsidRDefault="00C11E1B" w:rsidP="00241AEE">
            <w:pPr>
              <w:pStyle w:val="af9"/>
              <w:rPr>
                <w:i/>
                <w:iCs/>
              </w:rPr>
            </w:pPr>
            <w:r w:rsidRPr="00100C23">
              <w:rPr>
                <w:i/>
                <w:iCs/>
              </w:rPr>
              <w:t>Низкий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11E1B" w:rsidRPr="00647F1B" w:rsidRDefault="00647F1B" w:rsidP="00241AEE">
            <w:pPr>
              <w:pStyle w:val="af9"/>
            </w:pPr>
            <w:r w:rsidRPr="00647F1B">
              <w:t xml:space="preserve"> -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1E1B" w:rsidRPr="00647F1B" w:rsidRDefault="00C11E1B" w:rsidP="00241AEE">
            <w:pPr>
              <w:pStyle w:val="af9"/>
            </w:pPr>
          </w:p>
        </w:tc>
      </w:tr>
    </w:tbl>
    <w:p w:rsidR="008A129C" w:rsidRPr="00647F1B" w:rsidRDefault="008A129C" w:rsidP="00647F1B"/>
    <w:p w:rsidR="00647F1B" w:rsidRDefault="00C11E1B" w:rsidP="00647F1B">
      <w:r w:rsidRPr="00647F1B">
        <w:t>Для большей объективности результаты таблицы 2 представлены на рисунке 1</w:t>
      </w:r>
      <w:r w:rsidR="00647F1B" w:rsidRPr="00647F1B">
        <w:t>.</w:t>
      </w:r>
    </w:p>
    <w:p w:rsidR="00241AEE" w:rsidRDefault="00241AEE" w:rsidP="00647F1B"/>
    <w:p w:rsidR="00C11E1B" w:rsidRPr="00647F1B" w:rsidRDefault="00D424DA" w:rsidP="00647F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09.25pt">
            <v:imagedata r:id="rId7" o:title=""/>
          </v:shape>
        </w:pict>
      </w:r>
    </w:p>
    <w:p w:rsidR="00647F1B" w:rsidRPr="00647F1B" w:rsidRDefault="00647F1B" w:rsidP="00647F1B">
      <w:r>
        <w:t>Рис.1</w:t>
      </w:r>
      <w:r w:rsidRPr="00647F1B">
        <w:t xml:space="preserve">. </w:t>
      </w:r>
      <w:r w:rsidR="00C11E1B" w:rsidRPr="00647F1B">
        <w:t>Процентное соотношение уровня готовности к формированию духовно-творческого потенциала личности дошкольников исследуемой группы</w:t>
      </w:r>
    </w:p>
    <w:p w:rsidR="00241AEE" w:rsidRDefault="00241AEE" w:rsidP="00647F1B"/>
    <w:p w:rsidR="00241AEE" w:rsidRDefault="00E75AD8" w:rsidP="00647F1B">
      <w:r w:rsidRPr="00647F1B">
        <w:t>Таким образом, полученные результаты диагностики говорят о том, что в исследуемой группе преобладает средний уровень готовности к формированию духовно-творческой сферы личности дошкольников</w:t>
      </w:r>
      <w:r w:rsidR="00647F1B" w:rsidRPr="00647F1B">
        <w:t xml:space="preserve">. </w:t>
      </w:r>
      <w:r w:rsidRPr="00647F1B">
        <w:t>Данный уровень составляет 66,7%</w:t>
      </w:r>
      <w:r w:rsidR="00647F1B" w:rsidRPr="00647F1B">
        <w:t xml:space="preserve">. </w:t>
      </w:r>
      <w:r w:rsidRPr="00647F1B">
        <w:t>А это значит, что в воспитательном и образовательном процессе детского сада необходимо создавать педагогические условия для моделирования духовно-творческой сферы личности дошкольников</w:t>
      </w:r>
      <w:r w:rsidR="00647F1B" w:rsidRPr="00647F1B">
        <w:t>.</w:t>
      </w:r>
    </w:p>
    <w:p w:rsidR="00647F1B" w:rsidRPr="00647F1B" w:rsidRDefault="00241AEE" w:rsidP="00241AEE">
      <w:pPr>
        <w:pStyle w:val="2"/>
      </w:pPr>
      <w:r>
        <w:br w:type="page"/>
      </w:r>
      <w:r w:rsidR="00647F1B">
        <w:t xml:space="preserve">2.3 </w:t>
      </w:r>
      <w:r w:rsidR="008A5483" w:rsidRPr="00647F1B">
        <w:t>Педагогическое обеспечение духовно-творческого становления личности дошкольников</w:t>
      </w:r>
    </w:p>
    <w:p w:rsidR="00241AEE" w:rsidRDefault="00241AEE" w:rsidP="00647F1B"/>
    <w:p w:rsidR="00647F1B" w:rsidRDefault="008A5483" w:rsidP="00647F1B">
      <w:r w:rsidRPr="00647F1B">
        <w:t>От природы в человеке заложены огромные потенциальные возможности</w:t>
      </w:r>
      <w:r w:rsidR="00647F1B" w:rsidRPr="00647F1B">
        <w:t xml:space="preserve">. </w:t>
      </w:r>
      <w:r w:rsidRPr="00647F1B">
        <w:t>Можно предположить, что они указывают на возможность восхождения человека к духовным состояниям, которые лежат в основе творчества и духовности, ибо нельзя представить творческий продукт, который не был бы одухотворен, пропитан человеческим чувством</w:t>
      </w:r>
      <w:r w:rsidR="00647F1B" w:rsidRPr="00647F1B">
        <w:t xml:space="preserve">. </w:t>
      </w:r>
      <w:r w:rsidRPr="00647F1B">
        <w:t>Этот процесс, несомненно, предполагает саморазвитие, которое является ведущей константой педагогического гуманизма</w:t>
      </w:r>
      <w:r w:rsidR="00647F1B" w:rsidRPr="00647F1B">
        <w:t xml:space="preserve">. </w:t>
      </w:r>
      <w:r w:rsidRPr="00647F1B">
        <w:t>В своем подходе мы рассматриваем педагогический гуманизм как системообразующий фактор становления личности, при этом в нашем понимании</w:t>
      </w:r>
      <w:r w:rsidR="00647F1B">
        <w:t xml:space="preserve"> "</w:t>
      </w:r>
      <w:r w:rsidRPr="00647F1B">
        <w:t>становление</w:t>
      </w:r>
      <w:r w:rsidR="00647F1B">
        <w:t xml:space="preserve">" </w:t>
      </w:r>
      <w:r w:rsidRPr="00647F1B">
        <w:t>как педагогическая категория не тождественна</w:t>
      </w:r>
      <w:r w:rsidR="00647F1B">
        <w:t xml:space="preserve"> "</w:t>
      </w:r>
      <w:r w:rsidRPr="00647F1B">
        <w:t>воспитанию</w:t>
      </w:r>
      <w:r w:rsidR="00647F1B">
        <w:t xml:space="preserve">", </w:t>
      </w:r>
      <w:r w:rsidRPr="00647F1B">
        <w:t>о чем мы говорили выше</w:t>
      </w:r>
      <w:r w:rsidR="00647F1B" w:rsidRPr="00647F1B">
        <w:t xml:space="preserve">. </w:t>
      </w:r>
      <w:r w:rsidRPr="00647F1B">
        <w:t>С точки зрения функционального подхода эти категории имеют разные сущностные характеристики</w:t>
      </w:r>
      <w:r w:rsidR="00647F1B" w:rsidRPr="00647F1B">
        <w:t xml:space="preserve">. </w:t>
      </w:r>
      <w:r w:rsidRPr="00647F1B">
        <w:t>Если воспитание выступает как целенаправленный процесс формирования личности в специально организованной системе, то становление, в отличие от него, предполагает переход от одной определенности бытия к другой</w:t>
      </w:r>
      <w:r w:rsidR="00647F1B" w:rsidRPr="00647F1B">
        <w:t xml:space="preserve">. </w:t>
      </w:r>
      <w:r w:rsidRPr="00647F1B">
        <w:t>Оно состоит из уже осуществленного действия и из еще не осуществленной потенции и подразумевает субъектную активность самой личности</w:t>
      </w:r>
      <w:r w:rsidR="00647F1B" w:rsidRPr="00647F1B">
        <w:t xml:space="preserve">: </w:t>
      </w:r>
      <w:r w:rsidRPr="00647F1B">
        <w:t>личность сама становится тем, чем она в действительности является, а не тем, кем она представляется социуму</w:t>
      </w:r>
      <w:r w:rsidR="00647F1B" w:rsidRPr="00647F1B">
        <w:t>.</w:t>
      </w:r>
    </w:p>
    <w:p w:rsidR="00647F1B" w:rsidRDefault="008A5483" w:rsidP="00647F1B">
      <w:r w:rsidRPr="00647F1B">
        <w:t>Отрицать влияние реального мира на духовно-творческое становление личности бессмысленно, так как он составляет реальность человеческого существования, так же бессмысленно отрицать наличие субъективного мира как реальности автономного духовного бытия человека</w:t>
      </w:r>
      <w:r w:rsidR="00647F1B">
        <w:t xml:space="preserve"> (</w:t>
      </w:r>
      <w:r w:rsidRPr="00647F1B">
        <w:t>В</w:t>
      </w:r>
      <w:r w:rsidR="00647F1B">
        <w:t xml:space="preserve">.И. </w:t>
      </w:r>
      <w:r w:rsidRPr="00647F1B">
        <w:t>Слободчиков</w:t>
      </w:r>
      <w:r w:rsidR="00647F1B" w:rsidRPr="00647F1B">
        <w:t xml:space="preserve">). </w:t>
      </w:r>
      <w:r w:rsidRPr="00647F1B">
        <w:t>Важнее понять, как эти две реальности детерминируют процесс духовно-творческого становления личности</w:t>
      </w:r>
      <w:r w:rsidR="00647F1B" w:rsidRPr="00647F1B">
        <w:t>.</w:t>
      </w:r>
    </w:p>
    <w:p w:rsidR="00647F1B" w:rsidRDefault="008A5483" w:rsidP="00647F1B">
      <w:r w:rsidRPr="00647F1B">
        <w:t>Чтобы понять основания, на которых формируются те или иные свойства личности, например, духовно-творческие, нужно рассмотреть те из них, которые либо содействуют ее становлению, либо сдерживают его и уродуют личность</w:t>
      </w:r>
      <w:r w:rsidR="00647F1B" w:rsidRPr="00647F1B">
        <w:t xml:space="preserve">. </w:t>
      </w:r>
      <w:r w:rsidRPr="00647F1B">
        <w:t>Конечно, связь этих факторов с процессом становления не прямая и опосредствуется множеством условий, через которые фактор содействует данному процессу</w:t>
      </w:r>
      <w:r w:rsidR="00647F1B" w:rsidRPr="00647F1B">
        <w:t xml:space="preserve">. </w:t>
      </w:r>
      <w:r w:rsidRPr="00647F1B">
        <w:t>При рассмотрении социально-педагогической детерминации личности обнаруживаются противоречия</w:t>
      </w:r>
      <w:r w:rsidR="00647F1B" w:rsidRPr="00647F1B">
        <w:t xml:space="preserve">: </w:t>
      </w:r>
      <w:r w:rsidRPr="00647F1B">
        <w:t>с одной стороны, свойства личности определяются общественными отношениями, с другой</w:t>
      </w:r>
      <w:r w:rsidR="00647F1B" w:rsidRPr="00647F1B">
        <w:t xml:space="preserve"> - </w:t>
      </w:r>
      <w:r w:rsidRPr="00647F1B">
        <w:t>личность в своей общественной жизни ведет себя как сознательное существо и активно, в большей или меньшей степени, строит свои отношения с миром и другими людьми</w:t>
      </w:r>
      <w:r w:rsidR="00647F1B" w:rsidRPr="00647F1B">
        <w:t>.</w:t>
      </w:r>
    </w:p>
    <w:p w:rsidR="00647F1B" w:rsidRDefault="008A5483" w:rsidP="00647F1B">
      <w:r w:rsidRPr="00647F1B">
        <w:t>Из всего выше сказанного следует, что становление личности в процессе социализации обеспечивается сложной системной детерминацией</w:t>
      </w:r>
      <w:r w:rsidR="00647F1B" w:rsidRPr="00647F1B">
        <w:t xml:space="preserve">. </w:t>
      </w:r>
      <w:r w:rsidRPr="00647F1B">
        <w:t>Именно этот подход обусловил анализ литературы, представленный ниже, и ориентированный исключительно на процесс духовно-творческого становления личности</w:t>
      </w:r>
      <w:r w:rsidR="00647F1B" w:rsidRPr="00647F1B">
        <w:t>.</w:t>
      </w:r>
    </w:p>
    <w:p w:rsidR="00647F1B" w:rsidRDefault="008A5483" w:rsidP="00647F1B">
      <w:r w:rsidRPr="00647F1B">
        <w:t>При рассмотрении движущих сил и условий развития личности А</w:t>
      </w:r>
      <w:r w:rsidR="00647F1B">
        <w:t xml:space="preserve">.Г. </w:t>
      </w:r>
      <w:r w:rsidRPr="00647F1B">
        <w:t>Асмолов указывает на кульминационный пункт в ходе анализа личности в обществе, которым является рассмотрение продуктивных</w:t>
      </w:r>
      <w:r w:rsidR="00647F1B">
        <w:t xml:space="preserve"> (</w:t>
      </w:r>
      <w:r w:rsidRPr="00647F1B">
        <w:t>творчество, воображение и тому подобное</w:t>
      </w:r>
      <w:r w:rsidR="00647F1B" w:rsidRPr="00647F1B">
        <w:t xml:space="preserve">) </w:t>
      </w:r>
      <w:r w:rsidRPr="00647F1B">
        <w:t>проявлений личности, вступающей в отношения к самой себе, преобразующей мир, изменяющей свою собственную природу</w:t>
      </w:r>
      <w:r w:rsidR="00647F1B" w:rsidRPr="00647F1B">
        <w:t>.</w:t>
      </w:r>
    </w:p>
    <w:p w:rsidR="00647F1B" w:rsidRDefault="008A5483" w:rsidP="00647F1B">
      <w:r w:rsidRPr="00647F1B">
        <w:t>Анализ психолого-педагогической литературы указывает на то, что творческие способности, потенции, возможности, которые находятся как бы в свернутом виде, могут быть развернуты, развиты при определенных условиях</w:t>
      </w:r>
      <w:r w:rsidR="00647F1B" w:rsidRPr="00647F1B">
        <w:t xml:space="preserve">. </w:t>
      </w:r>
      <w:r w:rsidRPr="00647F1B">
        <w:t>В психологии и педагогике активно ведется поиск таких условий</w:t>
      </w:r>
      <w:r w:rsidR="00647F1B" w:rsidRPr="00647F1B">
        <w:t>.</w:t>
      </w:r>
    </w:p>
    <w:p w:rsidR="00647F1B" w:rsidRDefault="008A5483" w:rsidP="00647F1B">
      <w:r w:rsidRPr="00647F1B">
        <w:t>Обобщенный анализ исследований в этом направлении указывает, что многие исследователи связывают развитие творческого потенциала личности с развитием творческого мышления</w:t>
      </w:r>
      <w:r w:rsidR="00647F1B" w:rsidRPr="00647F1B">
        <w:t xml:space="preserve">. </w:t>
      </w:r>
      <w:r w:rsidRPr="00647F1B">
        <w:t>Нами поддерживается точка зрения, что этот процесс влечет за собой появления нового активного внутреннего содержания, ибо творчество</w:t>
      </w:r>
      <w:r w:rsidR="00647F1B" w:rsidRPr="00647F1B">
        <w:t xml:space="preserve"> - </w:t>
      </w:r>
      <w:r w:rsidRPr="00647F1B">
        <w:t>это</w:t>
      </w:r>
      <w:r w:rsidR="00647F1B">
        <w:t xml:space="preserve"> "</w:t>
      </w:r>
      <w:r w:rsidRPr="00647F1B">
        <w:t>космологический процесс, духовный, центрирующий и насыщающий</w:t>
      </w:r>
      <w:r w:rsidR="00647F1B" w:rsidRPr="00647F1B">
        <w:t xml:space="preserve">. </w:t>
      </w:r>
      <w:r w:rsidRPr="00647F1B">
        <w:t>В нем радость и наслаждение рождения нового</w:t>
      </w:r>
      <w:r w:rsidR="00647F1B">
        <w:t xml:space="preserve">". </w:t>
      </w:r>
      <w:r w:rsidRPr="00647F1B">
        <w:t>Это большая духовная работа</w:t>
      </w:r>
      <w:r w:rsidR="00647F1B" w:rsidRPr="00647F1B">
        <w:t xml:space="preserve">. </w:t>
      </w:r>
      <w:r w:rsidRPr="00647F1B">
        <w:t>Любая духовная работа спряжена с общением, в ней используются воздействия, полученные от одних людей, а ее результаты воздействуют на других, а иногда на самих себя</w:t>
      </w:r>
      <w:r w:rsidR="00647F1B" w:rsidRPr="00647F1B">
        <w:t>.</w:t>
      </w:r>
    </w:p>
    <w:p w:rsidR="00647F1B" w:rsidRDefault="008A5483" w:rsidP="00647F1B">
      <w:r w:rsidRPr="00647F1B">
        <w:t>Изучение творческого мышления и его роли в становлении личности имеет давние традиции</w:t>
      </w:r>
      <w:r w:rsidR="00647F1B" w:rsidRPr="00647F1B">
        <w:t xml:space="preserve">: </w:t>
      </w:r>
      <w:r w:rsidRPr="00647F1B">
        <w:t>от категорий, форм творческого мышления Аристотеля к логике открытий Ф</w:t>
      </w:r>
      <w:r w:rsidR="00647F1B" w:rsidRPr="00647F1B">
        <w:t xml:space="preserve">. </w:t>
      </w:r>
      <w:r w:rsidRPr="00647F1B">
        <w:t>Бэкона, идеи трансцендентального синтеза И</w:t>
      </w:r>
      <w:r w:rsidR="00647F1B" w:rsidRPr="00647F1B">
        <w:t xml:space="preserve">. </w:t>
      </w:r>
      <w:r w:rsidRPr="00647F1B">
        <w:t>Канта до современных исследований отечественных и зарубежных ученых разных школ и направлений</w:t>
      </w:r>
      <w:r w:rsidR="00647F1B" w:rsidRPr="00647F1B">
        <w:t>.</w:t>
      </w:r>
    </w:p>
    <w:p w:rsidR="00647F1B" w:rsidRDefault="008A5483" w:rsidP="00647F1B">
      <w:r w:rsidRPr="00647F1B">
        <w:t>Процесс формирования творческого мышления проходит в три этапа</w:t>
      </w:r>
      <w:r w:rsidR="00647F1B" w:rsidRPr="00647F1B">
        <w:t xml:space="preserve">: </w:t>
      </w:r>
      <w:r w:rsidRPr="00647F1B">
        <w:t>на первом</w:t>
      </w:r>
      <w:r w:rsidR="00647F1B" w:rsidRPr="00647F1B">
        <w:t xml:space="preserve"> - </w:t>
      </w:r>
      <w:r w:rsidRPr="00647F1B">
        <w:t>складывается представление о творчестве и творческом мышлении</w:t>
      </w:r>
      <w:r w:rsidR="00647F1B" w:rsidRPr="00647F1B">
        <w:t xml:space="preserve">; </w:t>
      </w:r>
      <w:r w:rsidRPr="00647F1B">
        <w:t>на втором</w:t>
      </w:r>
      <w:r w:rsidR="00647F1B" w:rsidRPr="00647F1B">
        <w:t xml:space="preserve"> - </w:t>
      </w:r>
      <w:r w:rsidRPr="00647F1B">
        <w:t>происходит освобождение мышления от внешне навязываемых ограничений, рамок, стандартов и приобретение опыта решения творческих заданий и ситуаций</w:t>
      </w:r>
      <w:r w:rsidR="00647F1B" w:rsidRPr="00647F1B">
        <w:t xml:space="preserve">; </w:t>
      </w:r>
      <w:r w:rsidRPr="00647F1B">
        <w:t>третий</w:t>
      </w:r>
      <w:r w:rsidR="00647F1B" w:rsidRPr="00647F1B">
        <w:t xml:space="preserve"> - </w:t>
      </w:r>
      <w:r w:rsidRPr="00647F1B">
        <w:t>характеризуется усложнением заданий, дальнейшем развитием способности находить новые, нешаблонные способы мышления</w:t>
      </w:r>
      <w:r w:rsidR="00647F1B" w:rsidRPr="00647F1B">
        <w:t>.</w:t>
      </w:r>
    </w:p>
    <w:p w:rsidR="00647F1B" w:rsidRDefault="008A5483" w:rsidP="00647F1B">
      <w:r w:rsidRPr="00647F1B">
        <w:t>К группе внешних условий, способствующих формированию творческого мышления, отнесены</w:t>
      </w:r>
      <w:r w:rsidR="00647F1B" w:rsidRPr="00647F1B">
        <w:t xml:space="preserve">: </w:t>
      </w:r>
      <w:r w:rsidRPr="00647F1B">
        <w:t>творческий стиль общения педагога с ребенком, творческая активность педагога, положительное эмоциональное отношение к детям, учет уровня проявления творческого мышления каждого ученика, отбор особого содержания материала и формирование эвристических приемов умственной деятельности, работа с задачами</w:t>
      </w:r>
      <w:r w:rsidR="00647F1B">
        <w:t xml:space="preserve"> "</w:t>
      </w:r>
      <w:r w:rsidRPr="00647F1B">
        <w:t>открытого</w:t>
      </w:r>
      <w:r w:rsidR="00647F1B">
        <w:t xml:space="preserve">" </w:t>
      </w:r>
      <w:r w:rsidRPr="00647F1B">
        <w:t xml:space="preserve">типа, поощрение различных форм творческого продукта в семье и школе, отсутствие преград в отношении спонтанности и инициативы ребенка, предоставление ему возможности манипуляции с предметами и </w:t>
      </w:r>
      <w:r w:rsidR="00FC18E5" w:rsidRPr="00647F1B">
        <w:t>мыслями, стимулирование творческого потенциала ребенка</w:t>
      </w:r>
      <w:r w:rsidR="00647F1B" w:rsidRPr="00647F1B">
        <w:t xml:space="preserve">. </w:t>
      </w:r>
      <w:r w:rsidR="00FC18E5" w:rsidRPr="00647F1B">
        <w:t>Выявлено, что препятствуют формированию творческого мышления такие внешние условия, как ограничение инициатив и запрещение вопросов, внешняя цензура, негативная оценочная деятельность, лимит времени, посторонние раздражители, работа по необходимости</w:t>
      </w:r>
      <w:r w:rsidR="00647F1B" w:rsidRPr="00647F1B">
        <w:t>.</w:t>
      </w:r>
    </w:p>
    <w:p w:rsidR="00647F1B" w:rsidRDefault="00FC18E5" w:rsidP="00647F1B">
      <w:r w:rsidRPr="00647F1B">
        <w:t>К внутренним условиям, способствующим формированию творческого мышления младших подростков, были отнесены</w:t>
      </w:r>
      <w:r w:rsidR="00647F1B" w:rsidRPr="00647F1B">
        <w:t xml:space="preserve">: </w:t>
      </w:r>
      <w:r w:rsidRPr="00647F1B">
        <w:t>осознание ценности творческих черт собственной личности ребенком, эмоциональное положительное отношение к процессу творчества, установка на творчество, спокойная концентрация сознания, личностная и когнитивная рефлексия</w:t>
      </w:r>
      <w:r w:rsidR="00647F1B" w:rsidRPr="00647F1B">
        <w:t xml:space="preserve">. </w:t>
      </w:r>
      <w:r w:rsidRPr="00647F1B">
        <w:t>Препятствуют формированию творческого мышления такие внутренние условия, как конформизм, внутренняя цензура, чрезмерно высокая мотивация, боязнь неудачи, умственное и физическое истощение, депрессия и другие</w:t>
      </w:r>
      <w:r w:rsidR="00647F1B" w:rsidRPr="00647F1B">
        <w:t xml:space="preserve">. </w:t>
      </w:r>
      <w:r w:rsidRPr="00647F1B">
        <w:t>Успешность работы во многом зависит от комплексного соблюдения внешних и внутренних условий, способствующих формированию творческого мышления</w:t>
      </w:r>
      <w:r w:rsidR="00647F1B" w:rsidRPr="00647F1B">
        <w:t>.</w:t>
      </w:r>
    </w:p>
    <w:p w:rsidR="00647F1B" w:rsidRDefault="00FC18E5" w:rsidP="00647F1B">
      <w:r w:rsidRPr="00647F1B">
        <w:t>Анализ совокупности внешних и внутренних условий позволил нам выделить интегрированные условия формирования творческого мышления</w:t>
      </w:r>
      <w:r w:rsidR="00647F1B" w:rsidRPr="00647F1B">
        <w:t xml:space="preserve">. </w:t>
      </w:r>
      <w:r w:rsidRPr="00647F1B">
        <w:t>К ним отнесены</w:t>
      </w:r>
      <w:r w:rsidR="00647F1B" w:rsidRPr="00647F1B">
        <w:t xml:space="preserve">: </w:t>
      </w:r>
      <w:r w:rsidRPr="00647F1B">
        <w:t>конструирование содержания специальных занятий, учет личностного разнообразия детей и гуманистическое взаимодействие субъектов воспитательно</w:t>
      </w:r>
      <w:r w:rsidR="00241AEE">
        <w:t>-</w:t>
      </w:r>
      <w:r w:rsidRPr="00647F1B">
        <w:t>образовательного процесса</w:t>
      </w:r>
      <w:r w:rsidR="00647F1B" w:rsidRPr="00647F1B">
        <w:t xml:space="preserve">. </w:t>
      </w:r>
      <w:r w:rsidRPr="00647F1B">
        <w:t>Поскольку в образовательном пространстве современной школы нет собственного места формированию творческого мышления учащихся, и этот процесс осуществляется в рамках учебной деятельности не в полной мере, то мы считаем вполне целесообразным выделить специальную область для осуществления этого процесса</w:t>
      </w:r>
      <w:r w:rsidR="00647F1B" w:rsidRPr="00647F1B">
        <w:t xml:space="preserve"> - </w:t>
      </w:r>
      <w:r w:rsidRPr="00647F1B">
        <w:t>специальные занятия по формированию творческого мышления</w:t>
      </w:r>
      <w:r w:rsidR="00647F1B" w:rsidRPr="00647F1B">
        <w:t>.</w:t>
      </w:r>
    </w:p>
    <w:p w:rsidR="00647F1B" w:rsidRDefault="00FC18E5" w:rsidP="00647F1B">
      <w:r w:rsidRPr="00647F1B">
        <w:t>Духовно-творческое становление личности происходит в определенном социокультурном образовательном пространстве, особое место в котором занимает воспитательная деятельность, и именно она способствует духовно-творческому становлению личности, так как ее организационные формы отвечают возрастным потребностям и возможностям воспитанников и обусловливают развитие духовно-творческого потенциала, лежащего в основе становления духовно-творческой личности</w:t>
      </w:r>
      <w:r w:rsidR="00647F1B" w:rsidRPr="00647F1B">
        <w:t xml:space="preserve">. </w:t>
      </w:r>
      <w:r w:rsidRPr="00647F1B">
        <w:t>В связи с вышесказанным, в качестве второго внешнего педагогического фактора духовно-творческого становления личности в процессе маргинальной стадии социализации нами выделено</w:t>
      </w:r>
      <w:r w:rsidR="00647F1B" w:rsidRPr="00647F1B">
        <w:t xml:space="preserve">: </w:t>
      </w:r>
      <w:r w:rsidRPr="00647F1B">
        <w:t>обеспечение успешного преодоления дошкольниками маргинальной стадии социализации посредством воспитательной работы</w:t>
      </w:r>
      <w:r w:rsidR="00647F1B" w:rsidRPr="00647F1B">
        <w:t>.</w:t>
      </w:r>
    </w:p>
    <w:p w:rsidR="00647F1B" w:rsidRDefault="00FC18E5" w:rsidP="00647F1B">
      <w:r w:rsidRPr="00647F1B">
        <w:t>Игровая деятельность дошкольников также играет важную роль в моделировании духовно-творческой сферы личности ребенка</w:t>
      </w:r>
      <w:r w:rsidR="00647F1B" w:rsidRPr="00647F1B">
        <w:t xml:space="preserve">. </w:t>
      </w:r>
      <w:r w:rsidRPr="00647F1B">
        <w:t>Данный фактор в воспитательном процессе может быть в достаточной мере реализован за счет создания следующих условий</w:t>
      </w:r>
      <w:r w:rsidR="00647F1B" w:rsidRPr="00647F1B">
        <w:t xml:space="preserve">: </w:t>
      </w:r>
      <w:r w:rsidRPr="00647F1B">
        <w:t>педагогического обеспечения участия детей в игре</w:t>
      </w:r>
      <w:r w:rsidR="00647F1B" w:rsidRPr="00647F1B">
        <w:t xml:space="preserve">; </w:t>
      </w:r>
      <w:r w:rsidRPr="00647F1B">
        <w:t>участие в рефлексивных играх с творческим содержанием и расширяющих</w:t>
      </w:r>
      <w:r w:rsidR="00647F1B">
        <w:t xml:space="preserve"> "</w:t>
      </w:r>
      <w:r w:rsidRPr="00647F1B">
        <w:t>поле</w:t>
      </w:r>
      <w:r w:rsidR="00647F1B">
        <w:t xml:space="preserve">" </w:t>
      </w:r>
      <w:r w:rsidRPr="00647F1B">
        <w:t>духовных состояний</w:t>
      </w:r>
      <w:r w:rsidR="00647F1B" w:rsidRPr="00647F1B">
        <w:t xml:space="preserve">; </w:t>
      </w:r>
      <w:r w:rsidRPr="00647F1B">
        <w:t>педагогической поддержки</w:t>
      </w:r>
      <w:r w:rsidR="00647F1B">
        <w:t xml:space="preserve"> (</w:t>
      </w:r>
      <w:r w:rsidRPr="00647F1B">
        <w:t>поддерживается развитие самости, креативности, духовности</w:t>
      </w:r>
      <w:r w:rsidR="00647F1B" w:rsidRPr="00647F1B">
        <w:t xml:space="preserve">) </w:t>
      </w:r>
      <w:r w:rsidRPr="00647F1B">
        <w:t>воспитанников в процессе присвоения нового рефлексивного опыта</w:t>
      </w:r>
      <w:r w:rsidR="00647F1B" w:rsidRPr="00647F1B">
        <w:t>.</w:t>
      </w:r>
    </w:p>
    <w:p w:rsidR="00647F1B" w:rsidRDefault="00305ABA" w:rsidP="00647F1B">
      <w:r w:rsidRPr="00647F1B">
        <w:t>Становление духовно-творческого потенциала личности возможно при наличии характеристик, параметров, определяющих готовность человека осознанно и эффективно выполнять широкий спектр социальных ролей</w:t>
      </w:r>
      <w:r w:rsidR="00647F1B">
        <w:t xml:space="preserve"> (</w:t>
      </w:r>
      <w:r w:rsidRPr="00647F1B">
        <w:t>включая и задачи конкретного вида деятельности</w:t>
      </w:r>
      <w:r w:rsidR="00647F1B" w:rsidRPr="00647F1B">
        <w:t>),</w:t>
      </w:r>
      <w:r w:rsidRPr="00647F1B">
        <w:t xml:space="preserve"> проектировать и создавать адекватные жизненные психологические явления, формировать мотивацию собственного развития, самообразования, самосовершенствования</w:t>
      </w:r>
      <w:r w:rsidR="00647F1B" w:rsidRPr="00647F1B">
        <w:t xml:space="preserve">. </w:t>
      </w:r>
      <w:r w:rsidRPr="00647F1B">
        <w:t>Это указывает на то, что важно обратить внимание на приобщение личности к системе культурных общечеловеческих ценностей, которые можно обозначить как духовно-творческие</w:t>
      </w:r>
      <w:r w:rsidR="00647F1B" w:rsidRPr="00647F1B">
        <w:t>.</w:t>
      </w:r>
    </w:p>
    <w:p w:rsidR="00647F1B" w:rsidRDefault="00305ABA" w:rsidP="00647F1B">
      <w:r w:rsidRPr="00647F1B">
        <w:t>Анализ научной литературы на предмет общекультурного развития человека</w:t>
      </w:r>
      <w:r w:rsidR="00647F1B">
        <w:t xml:space="preserve"> (</w:t>
      </w:r>
      <w:r w:rsidRPr="00647F1B">
        <w:t>А</w:t>
      </w:r>
      <w:r w:rsidR="00647F1B">
        <w:t xml:space="preserve">.Е. </w:t>
      </w:r>
      <w:r w:rsidRPr="00647F1B">
        <w:t>Айви, А</w:t>
      </w:r>
      <w:r w:rsidR="00647F1B">
        <w:t xml:space="preserve">.А. </w:t>
      </w:r>
      <w:r w:rsidRPr="00647F1B">
        <w:t>Деркач, Ю</w:t>
      </w:r>
      <w:r w:rsidR="00647F1B">
        <w:t xml:space="preserve">.М. </w:t>
      </w:r>
      <w:r w:rsidRPr="00647F1B">
        <w:t>Забродин, А</w:t>
      </w:r>
      <w:r w:rsidR="00647F1B">
        <w:t xml:space="preserve">.С. </w:t>
      </w:r>
      <w:r w:rsidRPr="00647F1B">
        <w:t>Зубра, М</w:t>
      </w:r>
      <w:r w:rsidR="00647F1B">
        <w:t xml:space="preserve">.В. </w:t>
      </w:r>
      <w:r w:rsidRPr="00647F1B">
        <w:t>Попова, В</w:t>
      </w:r>
      <w:r w:rsidR="00647F1B">
        <w:t xml:space="preserve">.М. </w:t>
      </w:r>
      <w:r w:rsidRPr="00647F1B">
        <w:t>Розин и другие</w:t>
      </w:r>
      <w:r w:rsidR="00647F1B" w:rsidRPr="00647F1B">
        <w:t>),</w:t>
      </w:r>
      <w:r w:rsidRPr="00647F1B">
        <w:t xml:space="preserve"> психологической культуры личности, ее отдельных компонентов</w:t>
      </w:r>
      <w:r w:rsidR="00647F1B" w:rsidRPr="00647F1B">
        <w:t xml:space="preserve"> - </w:t>
      </w:r>
      <w:r w:rsidRPr="00647F1B">
        <w:t>психической регуляции деятельности, коммуникативной компетентности, общительности и так далее</w:t>
      </w:r>
      <w:r w:rsidR="00647F1B">
        <w:t xml:space="preserve"> (</w:t>
      </w:r>
      <w:r w:rsidRPr="00647F1B">
        <w:t>О</w:t>
      </w:r>
      <w:r w:rsidR="00647F1B">
        <w:t xml:space="preserve">.С. </w:t>
      </w:r>
      <w:r w:rsidRPr="00647F1B">
        <w:t>Анисимов, Б</w:t>
      </w:r>
      <w:r w:rsidR="00647F1B">
        <w:t xml:space="preserve">.С. </w:t>
      </w:r>
      <w:r w:rsidRPr="00647F1B">
        <w:t>Братусь, Т</w:t>
      </w:r>
      <w:r w:rsidR="00647F1B" w:rsidRPr="00647F1B">
        <w:t xml:space="preserve">. </w:t>
      </w:r>
      <w:r w:rsidRPr="00647F1B">
        <w:t>Питерс, В</w:t>
      </w:r>
      <w:r w:rsidR="00647F1B">
        <w:t xml:space="preserve">.И. </w:t>
      </w:r>
      <w:r w:rsidRPr="00647F1B">
        <w:t>Кабрин, М</w:t>
      </w:r>
      <w:r w:rsidR="00647F1B">
        <w:t xml:space="preserve">.К. </w:t>
      </w:r>
      <w:r w:rsidRPr="00647F1B">
        <w:t>Тутушкина, Л</w:t>
      </w:r>
      <w:r w:rsidR="00647F1B">
        <w:t xml:space="preserve">.А. </w:t>
      </w:r>
      <w:r w:rsidRPr="00647F1B">
        <w:t>Петровская и другие</w:t>
      </w:r>
      <w:r w:rsidR="00647F1B" w:rsidRPr="00647F1B">
        <w:t xml:space="preserve">) </w:t>
      </w:r>
      <w:r w:rsidRPr="00647F1B">
        <w:t>показал, что ученые рассматривают приобщение к психологической культуре как фактор развития индивидуальной психологической культуры и указывают на то, что психологическая культура личности может выступать в качестве критерия уровня зрелости развития и основанием общей культуры личности</w:t>
      </w:r>
      <w:r w:rsidR="00647F1B" w:rsidRPr="00647F1B">
        <w:t xml:space="preserve">. </w:t>
      </w:r>
      <w:r w:rsidRPr="00647F1B">
        <w:t>Соответственно, повышение уровня общей психологической культуры личности является одним условий ее социального становления</w:t>
      </w:r>
      <w:r w:rsidR="00647F1B" w:rsidRPr="00647F1B">
        <w:t>.</w:t>
      </w:r>
    </w:p>
    <w:p w:rsidR="00647F1B" w:rsidRDefault="00305ABA" w:rsidP="00647F1B">
      <w:r w:rsidRPr="00647F1B">
        <w:t xml:space="preserve">В основе гуманистической педагогики лежит отказ от формирования как воздействия внешних сил, </w:t>
      </w:r>
      <w:r w:rsidR="00073A3C" w:rsidRPr="00647F1B">
        <w:t>основное внимание уделяется разв</w:t>
      </w:r>
      <w:r w:rsidRPr="00647F1B">
        <w:t>итию</w:t>
      </w:r>
      <w:r w:rsidR="00647F1B">
        <w:t xml:space="preserve"> (</w:t>
      </w:r>
      <w:r w:rsidRPr="00647F1B">
        <w:t>усилению</w:t>
      </w:r>
      <w:r w:rsidR="00647F1B" w:rsidRPr="00647F1B">
        <w:t xml:space="preserve">) </w:t>
      </w:r>
      <w:r w:rsidRPr="00647F1B">
        <w:t>сущности, потенциала человека</w:t>
      </w:r>
      <w:r w:rsidR="00647F1B" w:rsidRPr="00647F1B">
        <w:t xml:space="preserve">. </w:t>
      </w:r>
      <w:r w:rsidRPr="00647F1B">
        <w:t>Отказ от формирования личности извне, а значит и формирования извне его представлений о культуре, как внешних по отношению к студенту знаний</w:t>
      </w:r>
      <w:r w:rsidR="00647F1B">
        <w:t xml:space="preserve"> ("</w:t>
      </w:r>
      <w:r w:rsidRPr="00647F1B">
        <w:t>культурных истин</w:t>
      </w:r>
      <w:r w:rsidR="00647F1B">
        <w:t>"</w:t>
      </w:r>
      <w:r w:rsidR="00647F1B" w:rsidRPr="00647F1B">
        <w:t>),</w:t>
      </w:r>
      <w:r w:rsidRPr="00647F1B">
        <w:t xml:space="preserve"> выдвигает необходимость такой организации процесса образования, чтобы приобщение к культуре становилось бы</w:t>
      </w:r>
      <w:r w:rsidR="00647F1B">
        <w:t xml:space="preserve"> "</w:t>
      </w:r>
      <w:r w:rsidRPr="00647F1B">
        <w:t>проживанием культуры</w:t>
      </w:r>
      <w:r w:rsidR="00647F1B">
        <w:t xml:space="preserve">", </w:t>
      </w:r>
      <w:r w:rsidRPr="00647F1B">
        <w:t>культурные представления становились его собственными представлениями, полученными в процессе взаимодействия с психологической культурой</w:t>
      </w:r>
      <w:r w:rsidR="00647F1B" w:rsidRPr="00647F1B">
        <w:t xml:space="preserve">. </w:t>
      </w:r>
      <w:r w:rsidRPr="00647F1B">
        <w:t>Постоянно меняющееся взаимодействие личности с окружающей средой, проявляющееся в изменении мыслей, поведения, чувств и физического существования, ведет к постоянному изменению взглядов, мышления, установок</w:t>
      </w:r>
      <w:r w:rsidR="00647F1B" w:rsidRPr="00647F1B">
        <w:t xml:space="preserve">. </w:t>
      </w:r>
      <w:r w:rsidRPr="00647F1B">
        <w:t>Это чрезвычайно важно для развития психологической культуры личности</w:t>
      </w:r>
      <w:r w:rsidR="00647F1B" w:rsidRPr="00647F1B">
        <w:t>.</w:t>
      </w:r>
    </w:p>
    <w:p w:rsidR="00647F1B" w:rsidRDefault="00305ABA" w:rsidP="00647F1B">
      <w:r w:rsidRPr="00647F1B">
        <w:t>Принцип культуросообразности предполагает максимальное использование в воспитании и образовании культуры той среды, в которой находится конкретное учебное заведение</w:t>
      </w:r>
      <w:r w:rsidR="00647F1B">
        <w:t xml:space="preserve"> (</w:t>
      </w:r>
      <w:r w:rsidRPr="00647F1B">
        <w:t>культуры нации, общества, страны, региона, вуза</w:t>
      </w:r>
      <w:r w:rsidR="00647F1B" w:rsidRPr="00647F1B">
        <w:t xml:space="preserve">). </w:t>
      </w:r>
      <w:r w:rsidRPr="00647F1B">
        <w:t>Этот принцип определяет отношения между воспитанием и культурой как средой, воспитывающей личность, а также между воспитанием и саморазвитием ребенка как человека культуры</w:t>
      </w:r>
      <w:r w:rsidR="00647F1B" w:rsidRPr="00647F1B">
        <w:t>.</w:t>
      </w:r>
    </w:p>
    <w:p w:rsidR="00647F1B" w:rsidRDefault="00305ABA" w:rsidP="00647F1B">
      <w:r w:rsidRPr="00647F1B">
        <w:t>Таким образом, можно сделать вывод, что изложенные выше педагогические условия адекватны и целесообразны для моделирования духовно-творческой сферы личности дошкольника</w:t>
      </w:r>
      <w:r w:rsidR="00647F1B" w:rsidRPr="00647F1B">
        <w:t>.</w:t>
      </w:r>
    </w:p>
    <w:p w:rsidR="00241AEE" w:rsidRDefault="00241AEE" w:rsidP="00647F1B"/>
    <w:p w:rsidR="00647F1B" w:rsidRPr="00647F1B" w:rsidRDefault="00241AEE" w:rsidP="00241AEE">
      <w:pPr>
        <w:pStyle w:val="2"/>
      </w:pPr>
      <w:r>
        <w:br w:type="page"/>
      </w:r>
      <w:r w:rsidR="00305ABA" w:rsidRPr="00647F1B">
        <w:t xml:space="preserve">Выводы по </w:t>
      </w:r>
      <w:r w:rsidR="00305ABA" w:rsidRPr="00647F1B">
        <w:rPr>
          <w:lang w:val="en-US"/>
        </w:rPr>
        <w:t>II</w:t>
      </w:r>
      <w:r w:rsidR="00305ABA" w:rsidRPr="008F4AD3">
        <w:t xml:space="preserve"> </w:t>
      </w:r>
      <w:r w:rsidR="00305ABA" w:rsidRPr="00647F1B">
        <w:t>главе</w:t>
      </w:r>
    </w:p>
    <w:p w:rsidR="00241AEE" w:rsidRDefault="00241AEE" w:rsidP="00647F1B"/>
    <w:p w:rsidR="00647F1B" w:rsidRDefault="00305ABA" w:rsidP="00647F1B">
      <w:r w:rsidRPr="00647F1B">
        <w:t>В данной главе мы определили уровень готовности к формированию духовно-творческого потенциала личности дошкольников</w:t>
      </w:r>
      <w:r w:rsidR="00647F1B" w:rsidRPr="00647F1B">
        <w:t xml:space="preserve">. </w:t>
      </w:r>
      <w:r w:rsidRPr="00647F1B">
        <w:t>Для этого мы провели экспериментальную работу в МДОУ № 416 г</w:t>
      </w:r>
      <w:r w:rsidR="00647F1B" w:rsidRPr="00647F1B">
        <w:t xml:space="preserve">. </w:t>
      </w:r>
      <w:r w:rsidRPr="00647F1B">
        <w:t>Челябинска</w:t>
      </w:r>
      <w:r w:rsidR="00647F1B" w:rsidRPr="00647F1B">
        <w:t>.</w:t>
      </w:r>
    </w:p>
    <w:p w:rsidR="00647F1B" w:rsidRDefault="000B5A9C" w:rsidP="00647F1B">
      <w:r w:rsidRPr="00647F1B">
        <w:t>Для диагностики использовались следующие методики</w:t>
      </w:r>
      <w:r w:rsidR="00647F1B" w:rsidRPr="00647F1B">
        <w:t>:</w:t>
      </w:r>
    </w:p>
    <w:p w:rsidR="00647F1B" w:rsidRDefault="000B5A9C" w:rsidP="00647F1B">
      <w:r w:rsidRPr="00647F1B">
        <w:t>Методика</w:t>
      </w:r>
      <w:r w:rsidR="00647F1B">
        <w:t xml:space="preserve"> "</w:t>
      </w:r>
      <w:r w:rsidRPr="00647F1B">
        <w:t>День рождения</w:t>
      </w:r>
      <w:r w:rsidR="00647F1B">
        <w:t>"</w:t>
      </w:r>
      <w:r w:rsidR="00647F1B" w:rsidRPr="00647F1B">
        <w:t>;</w:t>
      </w:r>
    </w:p>
    <w:p w:rsidR="00647F1B" w:rsidRDefault="000B5A9C" w:rsidP="00647F1B">
      <w:r w:rsidRPr="00647F1B">
        <w:t>Методика изучения социальных эмоций</w:t>
      </w:r>
      <w:r w:rsidR="00647F1B">
        <w:t xml:space="preserve"> (</w:t>
      </w:r>
      <w:r w:rsidRPr="00647F1B">
        <w:t>авторы ГЛ</w:t>
      </w:r>
      <w:r w:rsidR="00647F1B" w:rsidRPr="00647F1B">
        <w:t xml:space="preserve">. </w:t>
      </w:r>
      <w:r w:rsidRPr="00647F1B">
        <w:t>Урунтаева, ЮЛ</w:t>
      </w:r>
      <w:r w:rsidR="00647F1B" w:rsidRPr="00647F1B">
        <w:t xml:space="preserve">. </w:t>
      </w:r>
      <w:r w:rsidRPr="00647F1B">
        <w:t>Афонькина</w:t>
      </w:r>
      <w:r w:rsidR="00647F1B" w:rsidRPr="00647F1B">
        <w:t>);</w:t>
      </w:r>
    </w:p>
    <w:p w:rsidR="00647F1B" w:rsidRDefault="000B5A9C" w:rsidP="00647F1B">
      <w:r w:rsidRPr="00647F1B">
        <w:t>Методика определения творческого мышления</w:t>
      </w:r>
      <w:r w:rsidR="00647F1B" w:rsidRPr="00647F1B">
        <w:t>.</w:t>
      </w:r>
    </w:p>
    <w:p w:rsidR="00647F1B" w:rsidRDefault="000B5A9C" w:rsidP="00647F1B">
      <w:r w:rsidRPr="00647F1B">
        <w:t>Полученные результаты диагностики говорят о том, что в исследуемой группе преобладает средний уровень готовности к формированию духовно-творческой сферы личности дошкольников</w:t>
      </w:r>
      <w:r w:rsidR="00647F1B" w:rsidRPr="00647F1B">
        <w:t xml:space="preserve">. </w:t>
      </w:r>
      <w:r w:rsidRPr="00647F1B">
        <w:t>Данный уровень составляет 66,7%</w:t>
      </w:r>
      <w:r w:rsidR="00647F1B" w:rsidRPr="00647F1B">
        <w:t xml:space="preserve">. </w:t>
      </w:r>
      <w:r w:rsidRPr="00647F1B">
        <w:t>А это значит, что в воспитательном и образовательном процессе детского сада необходимо создавать педагогические условия для моделирования духовно-творческой сферы личности дошкольников</w:t>
      </w:r>
      <w:r w:rsidR="00647F1B" w:rsidRPr="00647F1B">
        <w:t>.</w:t>
      </w:r>
    </w:p>
    <w:p w:rsidR="00647F1B" w:rsidRDefault="000B5A9C" w:rsidP="00647F1B">
      <w:r w:rsidRPr="00647F1B">
        <w:t xml:space="preserve">Данные условия представлены нами в параграфе </w:t>
      </w:r>
      <w:r w:rsidR="00647F1B">
        <w:t xml:space="preserve">2.3 </w:t>
      </w:r>
      <w:r w:rsidRPr="00647F1B">
        <w:t>Мы считаем, что изложенные в данном параграфе педагогические условия адекватны и целесообразны для моделирования духовно-творческой сферы личности дошкольника</w:t>
      </w:r>
      <w:r w:rsidR="00647F1B" w:rsidRPr="00647F1B">
        <w:t>.</w:t>
      </w:r>
    </w:p>
    <w:p w:rsidR="00647F1B" w:rsidRPr="00647F1B" w:rsidRDefault="004F0745" w:rsidP="004F0745">
      <w:pPr>
        <w:pStyle w:val="2"/>
      </w:pPr>
      <w:r>
        <w:br w:type="page"/>
      </w:r>
      <w:r w:rsidR="00B05192" w:rsidRPr="00647F1B">
        <w:t>Заключение</w:t>
      </w:r>
    </w:p>
    <w:p w:rsidR="004F0745" w:rsidRDefault="004F0745" w:rsidP="00647F1B"/>
    <w:p w:rsidR="00647F1B" w:rsidRDefault="00B05192" w:rsidP="00647F1B">
      <w:r w:rsidRPr="00647F1B">
        <w:t>Итак, в своей работе мы достигли ее цели и решили задачи</w:t>
      </w:r>
      <w:r w:rsidR="00647F1B" w:rsidRPr="00647F1B">
        <w:t>.</w:t>
      </w:r>
    </w:p>
    <w:p w:rsidR="00647F1B" w:rsidRDefault="00B05192" w:rsidP="00647F1B">
      <w:r w:rsidRPr="00647F1B">
        <w:t>В теоретической части нашего исследования мы попытались раскрыть взгляды различных ученых по вопросу моделирования духовно-творческой сферы личности дошкольника</w:t>
      </w:r>
      <w:r w:rsidR="00647F1B" w:rsidRPr="00647F1B">
        <w:t>.</w:t>
      </w:r>
    </w:p>
    <w:p w:rsidR="00647F1B" w:rsidRDefault="00B05192" w:rsidP="00647F1B">
      <w:r w:rsidRPr="00647F1B">
        <w:t>В первой части первой главы мы провели обзор психолого-педагогической литературы по проблеме исследования</w:t>
      </w:r>
      <w:r w:rsidR="00647F1B" w:rsidRPr="00647F1B">
        <w:t>.</w:t>
      </w:r>
    </w:p>
    <w:p w:rsidR="00647F1B" w:rsidRDefault="00B05192" w:rsidP="00647F1B">
      <w:r w:rsidRPr="00647F1B">
        <w:t>Во второй части первой главы мы определили особенности формирования духовно-творческого потенциала личности дошкольника</w:t>
      </w:r>
      <w:r w:rsidR="00647F1B" w:rsidRPr="00647F1B">
        <w:t>.</w:t>
      </w:r>
    </w:p>
    <w:p w:rsidR="00647F1B" w:rsidRDefault="00B05192" w:rsidP="00647F1B">
      <w:r w:rsidRPr="00647F1B">
        <w:t>В третьей части первой главы мы описали условия формирования духовно-творческого потенциала личности в процессе нравственного воспитания</w:t>
      </w:r>
      <w:r w:rsidR="00647F1B" w:rsidRPr="00647F1B">
        <w:t>.</w:t>
      </w:r>
    </w:p>
    <w:p w:rsidR="00647F1B" w:rsidRDefault="00B05192" w:rsidP="00647F1B">
      <w:r w:rsidRPr="00647F1B">
        <w:t>Практическая часть нашей работы была направлена на экспериментальную проверку выдвинутых положений по формированию духовно-творческой сферы личности дошкольников</w:t>
      </w:r>
      <w:r w:rsidR="00647F1B" w:rsidRPr="00647F1B">
        <w:t>.</w:t>
      </w:r>
    </w:p>
    <w:p w:rsidR="00647F1B" w:rsidRDefault="00B05192" w:rsidP="00647F1B">
      <w:r w:rsidRPr="00647F1B">
        <w:t>Исследование готовности дошкольников к формированию духовно-творческой сферы личности проводилось посредством методик</w:t>
      </w:r>
      <w:r w:rsidR="00647F1B" w:rsidRPr="00647F1B">
        <w:t xml:space="preserve">: </w:t>
      </w:r>
      <w:r w:rsidRPr="00647F1B">
        <w:t>методика</w:t>
      </w:r>
      <w:r w:rsidR="00647F1B">
        <w:t xml:space="preserve"> "</w:t>
      </w:r>
      <w:r w:rsidRPr="00647F1B">
        <w:t>День рождения</w:t>
      </w:r>
      <w:r w:rsidR="00647F1B">
        <w:t xml:space="preserve">"; </w:t>
      </w:r>
      <w:r w:rsidRPr="00647F1B">
        <w:t>методика изучения социальных эмоций</w:t>
      </w:r>
      <w:r w:rsidR="00647F1B">
        <w:t xml:space="preserve"> (</w:t>
      </w:r>
      <w:r w:rsidRPr="00647F1B">
        <w:t>авторы ГЛ</w:t>
      </w:r>
      <w:r w:rsidR="00647F1B" w:rsidRPr="00647F1B">
        <w:t xml:space="preserve">. </w:t>
      </w:r>
      <w:r w:rsidRPr="00647F1B">
        <w:t>Урунтаева, ЮЛ</w:t>
      </w:r>
      <w:r w:rsidR="00647F1B" w:rsidRPr="00647F1B">
        <w:t xml:space="preserve">. </w:t>
      </w:r>
      <w:r w:rsidRPr="00647F1B">
        <w:t>Афонькина</w:t>
      </w:r>
      <w:r w:rsidR="00647F1B" w:rsidRPr="00647F1B">
        <w:t xml:space="preserve">); </w:t>
      </w:r>
      <w:r w:rsidRPr="00647F1B">
        <w:t>методика определения творческого мышления</w:t>
      </w:r>
      <w:r w:rsidR="00647F1B" w:rsidRPr="00647F1B">
        <w:t>.</w:t>
      </w:r>
    </w:p>
    <w:p w:rsidR="00647F1B" w:rsidRDefault="00B05192" w:rsidP="00647F1B">
      <w:r w:rsidRPr="00647F1B">
        <w:t>Полученные результаты диагностики говорят о том, что в исследуемой группе преобладает средний уровень готовности к формированию духовно-творческой сферы личности дошкольников</w:t>
      </w:r>
      <w:r w:rsidR="00647F1B" w:rsidRPr="00647F1B">
        <w:t xml:space="preserve">. </w:t>
      </w:r>
      <w:r w:rsidRPr="00647F1B">
        <w:t>Данный уровень составляет 66,7%</w:t>
      </w:r>
      <w:r w:rsidR="00647F1B" w:rsidRPr="00647F1B">
        <w:t xml:space="preserve">. </w:t>
      </w:r>
      <w:r w:rsidRPr="00647F1B">
        <w:t>А это значит, что в воспитательном и образовательном процессе детского сада необходимо создавать педагогические условия для моделирования духовно-творческой сферы личности дошкольников</w:t>
      </w:r>
      <w:r w:rsidR="00647F1B" w:rsidRPr="00647F1B">
        <w:t>.</w:t>
      </w:r>
    </w:p>
    <w:p w:rsidR="00647F1B" w:rsidRDefault="00B05192" w:rsidP="00647F1B">
      <w:r w:rsidRPr="00647F1B">
        <w:t>В практической части нами были описаны педагогические условия моделирования м</w:t>
      </w:r>
      <w:r w:rsidR="006E3EA9" w:rsidRPr="00647F1B">
        <w:t>етоды моделирования духовно-творческой сферы личности дошкольников</w:t>
      </w:r>
      <w:r w:rsidR="00647F1B" w:rsidRPr="00647F1B">
        <w:t>.</w:t>
      </w:r>
    </w:p>
    <w:p w:rsidR="00647F1B" w:rsidRDefault="006E3EA9" w:rsidP="00647F1B">
      <w:r w:rsidRPr="00647F1B">
        <w:t>Мы считаем, что данные педагогические условия адекватны и целесообразны для моделирования духовно-творческой сферы личности дошкольника</w:t>
      </w:r>
      <w:r w:rsidR="00647F1B" w:rsidRPr="00647F1B">
        <w:t>.</w:t>
      </w:r>
    </w:p>
    <w:p w:rsidR="00647F1B" w:rsidRDefault="00B05192" w:rsidP="00647F1B">
      <w:r w:rsidRPr="00647F1B">
        <w:t xml:space="preserve">В основу нашего исследования была положена гипотеза, согласно которой </w:t>
      </w:r>
      <w:r w:rsidR="006E3EA9" w:rsidRPr="00647F1B">
        <w:t>специально созданные педагогические условия способствуют формированию духовно-творческой сферы личности дошкольника</w:t>
      </w:r>
      <w:r w:rsidR="00647F1B" w:rsidRPr="00647F1B">
        <w:t>.</w:t>
      </w:r>
    </w:p>
    <w:p w:rsidR="00647F1B" w:rsidRDefault="00B05192" w:rsidP="00647F1B">
      <w:r w:rsidRPr="00647F1B">
        <w:t>В ходе нашего исследования данная гипотеза нашла свое подтверждение</w:t>
      </w:r>
      <w:r w:rsidR="00647F1B" w:rsidRPr="00647F1B">
        <w:t>.</w:t>
      </w:r>
    </w:p>
    <w:p w:rsidR="00647F1B" w:rsidRDefault="00B05192" w:rsidP="00647F1B">
      <w:r w:rsidRPr="00647F1B">
        <w:t xml:space="preserve">Правильно подобранные </w:t>
      </w:r>
      <w:r w:rsidR="006E3EA9" w:rsidRPr="00647F1B">
        <w:t xml:space="preserve">педагогические условия позволяют не только моделировать духовно-творческий потенциал дошкольников, но и </w:t>
      </w:r>
      <w:r w:rsidRPr="00647F1B">
        <w:t>помогает в общем развитии детей-дошкольников</w:t>
      </w:r>
      <w:r w:rsidR="00647F1B" w:rsidRPr="00647F1B">
        <w:t xml:space="preserve">: </w:t>
      </w:r>
      <w:r w:rsidRPr="00647F1B">
        <w:t>интеллектуальном, нравственном, эстетическом, физическом</w:t>
      </w:r>
      <w:r w:rsidR="00647F1B" w:rsidRPr="00647F1B">
        <w:t>.</w:t>
      </w:r>
    </w:p>
    <w:p w:rsidR="00647F1B" w:rsidRDefault="004F0745" w:rsidP="004F0745">
      <w:pPr>
        <w:pStyle w:val="2"/>
      </w:pPr>
      <w:r>
        <w:br w:type="page"/>
      </w:r>
      <w:r w:rsidR="00073A3C" w:rsidRPr="00647F1B">
        <w:t>Библиографический список</w:t>
      </w:r>
    </w:p>
    <w:p w:rsidR="004F0745" w:rsidRDefault="004F0745" w:rsidP="00647F1B"/>
    <w:p w:rsidR="00647F1B" w:rsidRDefault="00F151B6" w:rsidP="004F0745">
      <w:pPr>
        <w:ind w:firstLine="0"/>
      </w:pPr>
      <w:r w:rsidRPr="00647F1B">
        <w:t>1</w:t>
      </w:r>
      <w:r w:rsidR="00647F1B" w:rsidRPr="00647F1B">
        <w:t xml:space="preserve">. </w:t>
      </w:r>
      <w:r w:rsidRPr="00647F1B">
        <w:t>Бениаминова</w:t>
      </w:r>
      <w:r w:rsidR="001A2C2D" w:rsidRPr="00647F1B">
        <w:t xml:space="preserve"> М</w:t>
      </w:r>
      <w:r w:rsidR="00647F1B">
        <w:t xml:space="preserve">.В. </w:t>
      </w:r>
      <w:r w:rsidR="001A2C2D" w:rsidRPr="00647F1B">
        <w:t>Воспитание детей</w:t>
      </w:r>
      <w:r w:rsidR="00647F1B" w:rsidRPr="00647F1B">
        <w:t xml:space="preserve"> [</w:t>
      </w:r>
      <w:r w:rsidR="001A2C2D" w:rsidRPr="00647F1B">
        <w:t>Текст</w:t>
      </w:r>
      <w:r w:rsidR="00647F1B" w:rsidRPr="00647F1B">
        <w:t xml:space="preserve">] </w:t>
      </w:r>
      <w:r w:rsidR="001A2C2D" w:rsidRPr="00647F1B">
        <w:t>/ М</w:t>
      </w:r>
      <w:r w:rsidR="00647F1B">
        <w:t xml:space="preserve">.В. </w:t>
      </w:r>
      <w:r w:rsidR="001A2C2D" w:rsidRPr="00647F1B">
        <w:t>Бениаминова</w:t>
      </w:r>
      <w:r w:rsidR="00647F1B" w:rsidRPr="00647F1B">
        <w:t xml:space="preserve">. 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="001A2C2D" w:rsidRPr="00647F1B">
        <w:t>Просвещение,</w:t>
      </w:r>
      <w:r w:rsidRPr="00647F1B">
        <w:t xml:space="preserve"> 1981</w:t>
      </w:r>
      <w:r w:rsidR="00647F1B" w:rsidRPr="00647F1B">
        <w:t xml:space="preserve">. </w:t>
      </w:r>
      <w:r w:rsidR="00647F1B">
        <w:t>-</w:t>
      </w:r>
      <w:r w:rsidRPr="00647F1B">
        <w:t xml:space="preserve"> 402 с</w:t>
      </w:r>
      <w:r w:rsidR="00647F1B" w:rsidRPr="00647F1B">
        <w:t>.</w:t>
      </w:r>
    </w:p>
    <w:p w:rsidR="00647F1B" w:rsidRDefault="001A2C2D" w:rsidP="004F0745">
      <w:pPr>
        <w:ind w:firstLine="0"/>
      </w:pPr>
      <w:r w:rsidRPr="00647F1B">
        <w:t>2</w:t>
      </w:r>
      <w:r w:rsidR="00647F1B" w:rsidRPr="00647F1B">
        <w:t xml:space="preserve">. </w:t>
      </w:r>
      <w:r w:rsidR="004F0745">
        <w:t xml:space="preserve">Буре </w:t>
      </w:r>
      <w:r w:rsidR="00F151B6" w:rsidRPr="00647F1B">
        <w:t>Р</w:t>
      </w:r>
      <w:r w:rsidR="00647F1B">
        <w:t xml:space="preserve">.С., </w:t>
      </w:r>
      <w:r w:rsidR="00F151B6" w:rsidRPr="00647F1B">
        <w:t>Островская</w:t>
      </w:r>
      <w:r w:rsidR="00647F1B">
        <w:t xml:space="preserve">, Л.Ф. </w:t>
      </w:r>
      <w:r w:rsidRPr="00647F1B">
        <w:t>Воспитатель и дети</w:t>
      </w:r>
      <w:r w:rsidR="00647F1B" w:rsidRPr="00647F1B">
        <w:t xml:space="preserve"> [</w:t>
      </w:r>
      <w:r w:rsidRPr="00647F1B">
        <w:t>Текст</w:t>
      </w:r>
      <w:r w:rsidR="00647F1B" w:rsidRPr="00647F1B">
        <w:t xml:space="preserve">] </w:t>
      </w:r>
      <w:r w:rsidRPr="00647F1B">
        <w:t>/ Р</w:t>
      </w:r>
      <w:r w:rsidR="00647F1B">
        <w:t xml:space="preserve">.С. </w:t>
      </w:r>
      <w:r w:rsidRPr="00647F1B">
        <w:t>Буре, Л</w:t>
      </w:r>
      <w:r w:rsidR="00647F1B">
        <w:t xml:space="preserve">.Ф. </w:t>
      </w:r>
      <w:r w:rsidRPr="00647F1B">
        <w:t>Островская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М</w:t>
      </w:r>
      <w:r w:rsidR="00647F1B">
        <w:t>.:</w:t>
      </w:r>
      <w:r w:rsidR="00647F1B" w:rsidRPr="00647F1B">
        <w:t xml:space="preserve"> </w:t>
      </w:r>
      <w:r w:rsidR="00F151B6" w:rsidRPr="00647F1B">
        <w:t>Просвещение, 1985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3</w:t>
      </w:r>
      <w:r w:rsidR="00647F1B" w:rsidRPr="00647F1B">
        <w:t xml:space="preserve">. </w:t>
      </w:r>
      <w:r w:rsidRPr="00647F1B">
        <w:t>Венгер Л</w:t>
      </w:r>
      <w:r w:rsidR="00647F1B">
        <w:t xml:space="preserve">.А., </w:t>
      </w:r>
      <w:r w:rsidRPr="00647F1B">
        <w:t>Мухина</w:t>
      </w:r>
      <w:r w:rsidR="001A2C2D" w:rsidRPr="00647F1B">
        <w:t>, В</w:t>
      </w:r>
      <w:r w:rsidR="00647F1B">
        <w:t xml:space="preserve">.С. </w:t>
      </w:r>
      <w:r w:rsidR="001A2C2D" w:rsidRPr="00647F1B">
        <w:t>Психология</w:t>
      </w:r>
      <w:r w:rsidR="00647F1B" w:rsidRPr="00647F1B">
        <w:t xml:space="preserve">; </w:t>
      </w:r>
      <w:r w:rsidR="001A2C2D" w:rsidRPr="00647F1B">
        <w:t>Учебное пособие для учащихся педагогических училищ</w:t>
      </w:r>
      <w:r w:rsidR="00647F1B" w:rsidRPr="00647F1B">
        <w:t xml:space="preserve"> [</w:t>
      </w:r>
      <w:r w:rsidR="001A2C2D" w:rsidRPr="00647F1B">
        <w:t>Текст</w:t>
      </w:r>
      <w:r w:rsidR="00647F1B" w:rsidRPr="00647F1B">
        <w:t xml:space="preserve">] </w:t>
      </w:r>
      <w:r w:rsidR="001A2C2D" w:rsidRPr="00647F1B">
        <w:t>/</w:t>
      </w:r>
      <w:r w:rsidR="004F0745">
        <w:t xml:space="preserve"> </w:t>
      </w:r>
      <w:r w:rsidR="001A2C2D" w:rsidRPr="00647F1B">
        <w:t>Л</w:t>
      </w:r>
      <w:r w:rsidR="00647F1B">
        <w:t xml:space="preserve">.А. </w:t>
      </w:r>
      <w:r w:rsidR="001A2C2D" w:rsidRPr="00647F1B">
        <w:t>Венгер, В</w:t>
      </w:r>
      <w:r w:rsidR="00647F1B">
        <w:t xml:space="preserve">.С. </w:t>
      </w:r>
      <w:r w:rsidR="001A2C2D" w:rsidRPr="00647F1B">
        <w:t>Мухина</w:t>
      </w:r>
      <w:r w:rsidR="00647F1B" w:rsidRPr="00647F1B">
        <w:t>. -</w:t>
      </w:r>
      <w:r w:rsidR="00647F1B">
        <w:t xml:space="preserve"> </w:t>
      </w:r>
      <w:r w:rsidRPr="00647F1B">
        <w:t>М</w:t>
      </w:r>
      <w:r w:rsidR="00647F1B">
        <w:t>.:</w:t>
      </w:r>
      <w:r w:rsidR="00647F1B" w:rsidRPr="00647F1B">
        <w:t xml:space="preserve"> </w:t>
      </w:r>
      <w:r w:rsidRPr="00647F1B">
        <w:t>Просвещение, 1988</w:t>
      </w:r>
      <w:r w:rsidR="00647F1B" w:rsidRPr="00647F1B">
        <w:t xml:space="preserve">. </w:t>
      </w:r>
      <w:r w:rsidR="00647F1B">
        <w:t>-</w:t>
      </w:r>
      <w:r w:rsidRPr="00647F1B">
        <w:t xml:space="preserve"> 336 с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4</w:t>
      </w:r>
      <w:r w:rsidR="00647F1B" w:rsidRPr="00647F1B">
        <w:t xml:space="preserve">. </w:t>
      </w:r>
      <w:r w:rsidRPr="00647F1B">
        <w:t>Виноградова А</w:t>
      </w:r>
      <w:r w:rsidR="00647F1B">
        <w:t xml:space="preserve">.М. </w:t>
      </w:r>
      <w:r w:rsidRPr="00647F1B">
        <w:t>Воспитание нравственны</w:t>
      </w:r>
      <w:r w:rsidR="001A2C2D" w:rsidRPr="00647F1B">
        <w:t>х чувств у старших дошкольников</w:t>
      </w:r>
      <w:r w:rsidR="00647F1B" w:rsidRPr="00647F1B">
        <w:t xml:space="preserve"> [</w:t>
      </w:r>
      <w:r w:rsidR="001A2C2D" w:rsidRPr="00647F1B">
        <w:t>Текст</w:t>
      </w:r>
      <w:r w:rsidR="00647F1B" w:rsidRPr="00647F1B">
        <w:t xml:space="preserve">] </w:t>
      </w:r>
      <w:r w:rsidR="001A2C2D" w:rsidRPr="00647F1B">
        <w:t>/ А</w:t>
      </w:r>
      <w:r w:rsidR="00647F1B">
        <w:t xml:space="preserve">.М. </w:t>
      </w:r>
      <w:r w:rsidR="001A2C2D" w:rsidRPr="00647F1B">
        <w:t>Виноградова,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Pr="00647F1B">
        <w:t>Просвещение, 1989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5</w:t>
      </w:r>
      <w:r w:rsidR="00647F1B" w:rsidRPr="00647F1B">
        <w:t xml:space="preserve">. </w:t>
      </w:r>
      <w:r w:rsidR="001A2C2D" w:rsidRPr="00647F1B">
        <w:t>Воспитание дошкольника в семье</w:t>
      </w:r>
      <w:r w:rsidR="00647F1B" w:rsidRPr="00647F1B">
        <w:t xml:space="preserve"> [</w:t>
      </w:r>
      <w:r w:rsidR="00DC6F5E" w:rsidRPr="00647F1B">
        <w:t>Текст</w:t>
      </w:r>
      <w:r w:rsidR="00647F1B" w:rsidRPr="00647F1B">
        <w:t xml:space="preserve">] </w:t>
      </w:r>
      <w:r w:rsidRPr="00647F1B">
        <w:t>/ Под ред</w:t>
      </w:r>
      <w:r w:rsidR="00647F1B" w:rsidRPr="00647F1B">
        <w:t xml:space="preserve">. </w:t>
      </w:r>
      <w:r w:rsidRPr="00647F1B">
        <w:t>Т</w:t>
      </w:r>
      <w:r w:rsidR="00647F1B">
        <w:t xml:space="preserve">.А. </w:t>
      </w:r>
      <w:r w:rsidRPr="00647F1B">
        <w:t>Марковой</w:t>
      </w:r>
      <w:r w:rsidR="00647F1B" w:rsidRPr="00647F1B">
        <w:t xml:space="preserve">. </w:t>
      </w:r>
      <w:r w:rsidR="00647F1B">
        <w:t>-</w:t>
      </w:r>
      <w:r w:rsidR="00DC6F5E" w:rsidRPr="00647F1B">
        <w:t xml:space="preserve"> М</w:t>
      </w:r>
      <w:r w:rsidR="00647F1B">
        <w:t>.:</w:t>
      </w:r>
      <w:r w:rsidR="00647F1B" w:rsidRPr="00647F1B">
        <w:t xml:space="preserve"> </w:t>
      </w:r>
      <w:r w:rsidR="00DC6F5E" w:rsidRPr="00647F1B">
        <w:t>Педагогика, 1989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6</w:t>
      </w:r>
      <w:r w:rsidR="00647F1B" w:rsidRPr="00647F1B">
        <w:t xml:space="preserve">. </w:t>
      </w:r>
      <w:r w:rsidRPr="00647F1B">
        <w:t>Воспитателю о работе с семьей</w:t>
      </w:r>
      <w:r w:rsidR="00647F1B" w:rsidRPr="00647F1B">
        <w:t xml:space="preserve">: </w:t>
      </w:r>
      <w:r w:rsidRPr="00647F1B">
        <w:t>Пособие для воспитателя детского сада</w:t>
      </w:r>
      <w:r w:rsidR="00647F1B" w:rsidRPr="00647F1B">
        <w:t xml:space="preserve"> [</w:t>
      </w:r>
      <w:r w:rsidR="00DC6F5E" w:rsidRPr="00647F1B">
        <w:t>Текст</w:t>
      </w:r>
      <w:r w:rsidR="00647F1B" w:rsidRPr="00647F1B">
        <w:t xml:space="preserve">] </w:t>
      </w:r>
      <w:r w:rsidRPr="00647F1B">
        <w:t>/ Под ред</w:t>
      </w:r>
      <w:r w:rsidR="00647F1B" w:rsidRPr="00647F1B">
        <w:t xml:space="preserve">. </w:t>
      </w:r>
      <w:r w:rsidRPr="00647F1B">
        <w:t>Н</w:t>
      </w:r>
      <w:r w:rsidR="00647F1B">
        <w:t xml:space="preserve">.Ф. </w:t>
      </w:r>
      <w:r w:rsidRPr="00647F1B">
        <w:t>Виноградовой</w:t>
      </w:r>
      <w:r w:rsidR="00647F1B" w:rsidRPr="00647F1B">
        <w:t xml:space="preserve">. 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Pr="00647F1B">
        <w:t>Педагогика, 1989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7</w:t>
      </w:r>
      <w:r w:rsidR="00647F1B" w:rsidRPr="00647F1B">
        <w:t xml:space="preserve">. </w:t>
      </w:r>
      <w:r w:rsidRPr="00647F1B">
        <w:t>Детский сад и семья</w:t>
      </w:r>
      <w:r w:rsidR="00647F1B" w:rsidRPr="00647F1B">
        <w:t xml:space="preserve"> [</w:t>
      </w:r>
      <w:r w:rsidR="00DC6F5E" w:rsidRPr="00647F1B">
        <w:t>Текст</w:t>
      </w:r>
      <w:r w:rsidR="00647F1B" w:rsidRPr="00647F1B">
        <w:t xml:space="preserve">] </w:t>
      </w:r>
      <w:r w:rsidRPr="00647F1B">
        <w:t>/ Под ред</w:t>
      </w:r>
      <w:r w:rsidR="00647F1B" w:rsidRPr="00647F1B">
        <w:t xml:space="preserve">. </w:t>
      </w:r>
      <w:r w:rsidRPr="00647F1B">
        <w:t>Т</w:t>
      </w:r>
      <w:r w:rsidR="00647F1B">
        <w:t xml:space="preserve">.А. </w:t>
      </w:r>
      <w:r w:rsidRPr="00647F1B">
        <w:t>Марковой</w:t>
      </w:r>
      <w:r w:rsidR="00647F1B" w:rsidRPr="00647F1B">
        <w:t xml:space="preserve">. 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="00DC6F5E" w:rsidRPr="00647F1B">
        <w:t>Педагогика</w:t>
      </w:r>
      <w:r w:rsidR="00647F1B" w:rsidRPr="00647F1B">
        <w:t xml:space="preserve">; </w:t>
      </w:r>
      <w:r w:rsidR="00DC6F5E" w:rsidRPr="00647F1B">
        <w:t>2-ое издание, 1986</w:t>
      </w:r>
      <w:r w:rsidR="00647F1B" w:rsidRPr="00647F1B">
        <w:t>.</w:t>
      </w:r>
    </w:p>
    <w:p w:rsidR="00647F1B" w:rsidRDefault="00DC6F5E" w:rsidP="004F0745">
      <w:pPr>
        <w:ind w:firstLine="0"/>
      </w:pPr>
      <w:r w:rsidRPr="00647F1B">
        <w:t>8</w:t>
      </w:r>
      <w:r w:rsidR="00647F1B" w:rsidRPr="00647F1B">
        <w:t xml:space="preserve">. </w:t>
      </w:r>
      <w:r w:rsidR="00F151B6" w:rsidRPr="00647F1B">
        <w:t>Зеньковский</w:t>
      </w:r>
      <w:r w:rsidRPr="00647F1B">
        <w:t xml:space="preserve"> В</w:t>
      </w:r>
      <w:r w:rsidR="00647F1B">
        <w:t xml:space="preserve">.В. </w:t>
      </w:r>
      <w:r w:rsidRPr="00647F1B">
        <w:t>Психология детства</w:t>
      </w:r>
      <w:r w:rsidR="00647F1B" w:rsidRPr="00647F1B">
        <w:t xml:space="preserve"> [</w:t>
      </w:r>
      <w:r w:rsidRPr="00647F1B">
        <w:t>Текст</w:t>
      </w:r>
      <w:r w:rsidR="00647F1B" w:rsidRPr="00647F1B">
        <w:t xml:space="preserve">] </w:t>
      </w:r>
      <w:r w:rsidRPr="00647F1B">
        <w:t>/ В</w:t>
      </w:r>
      <w:r w:rsidR="00647F1B">
        <w:t xml:space="preserve">.В. </w:t>
      </w:r>
      <w:r w:rsidRPr="00647F1B">
        <w:t>Зеньковский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М</w:t>
      </w:r>
      <w:r w:rsidR="00647F1B">
        <w:t>.:</w:t>
      </w:r>
      <w:r w:rsidR="00647F1B" w:rsidRPr="00647F1B">
        <w:t xml:space="preserve"> </w:t>
      </w:r>
      <w:r w:rsidR="00F151B6" w:rsidRPr="00647F1B">
        <w:t>Изд</w:t>
      </w:r>
      <w:r w:rsidR="00647F1B" w:rsidRPr="00647F1B">
        <w:t xml:space="preserve">. </w:t>
      </w:r>
      <w:r w:rsidR="00F151B6" w:rsidRPr="00647F1B">
        <w:t>центр</w:t>
      </w:r>
      <w:r w:rsidR="00647F1B">
        <w:t xml:space="preserve"> "</w:t>
      </w:r>
      <w:r w:rsidR="00F151B6" w:rsidRPr="00647F1B">
        <w:t>Академия</w:t>
      </w:r>
      <w:r w:rsidR="00647F1B">
        <w:t xml:space="preserve">", </w:t>
      </w:r>
      <w:r w:rsidR="00F151B6" w:rsidRPr="00647F1B">
        <w:t>1995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350 с</w:t>
      </w:r>
      <w:r w:rsidR="00647F1B" w:rsidRPr="00647F1B">
        <w:t>.</w:t>
      </w:r>
    </w:p>
    <w:p w:rsidR="00647F1B" w:rsidRDefault="00DC6F5E" w:rsidP="004F0745">
      <w:pPr>
        <w:ind w:firstLine="0"/>
      </w:pPr>
      <w:r w:rsidRPr="00647F1B">
        <w:t>9</w:t>
      </w:r>
      <w:r w:rsidR="00647F1B" w:rsidRPr="00647F1B">
        <w:t xml:space="preserve">. </w:t>
      </w:r>
      <w:r w:rsidR="00F151B6" w:rsidRPr="00647F1B">
        <w:t>Калмыкова З</w:t>
      </w:r>
      <w:r w:rsidR="00647F1B">
        <w:t xml:space="preserve">.И. </w:t>
      </w:r>
      <w:r w:rsidR="00F151B6" w:rsidRPr="00647F1B">
        <w:t>Продуктивное м</w:t>
      </w:r>
      <w:r w:rsidRPr="00647F1B">
        <w:t>ышление как основа обучаемости</w:t>
      </w:r>
      <w:r w:rsidR="00647F1B" w:rsidRPr="00647F1B">
        <w:t xml:space="preserve"> [</w:t>
      </w:r>
      <w:r w:rsidRPr="00647F1B">
        <w:t>Текст</w:t>
      </w:r>
      <w:r w:rsidR="00647F1B" w:rsidRPr="00647F1B">
        <w:t xml:space="preserve">] </w:t>
      </w:r>
      <w:r w:rsidRPr="00647F1B">
        <w:t>/ З</w:t>
      </w:r>
      <w:r w:rsidR="00647F1B">
        <w:t xml:space="preserve">.И. </w:t>
      </w:r>
      <w:r w:rsidRPr="00647F1B">
        <w:t>Калмыкова</w:t>
      </w:r>
      <w:r w:rsidR="00647F1B" w:rsidRPr="00647F1B">
        <w:t>. -</w:t>
      </w:r>
      <w:r w:rsidR="00647F1B">
        <w:t xml:space="preserve"> </w:t>
      </w:r>
      <w:r w:rsidR="00F151B6" w:rsidRPr="00647F1B">
        <w:t>М</w:t>
      </w:r>
      <w:r w:rsidR="00647F1B">
        <w:t>.:</w:t>
      </w:r>
      <w:r w:rsidR="00647F1B" w:rsidRPr="00647F1B">
        <w:t xml:space="preserve"> </w:t>
      </w:r>
      <w:r w:rsidR="00F151B6" w:rsidRPr="00647F1B">
        <w:t>Просвещение, 1981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226 с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10</w:t>
      </w:r>
      <w:r w:rsidR="00647F1B" w:rsidRPr="00647F1B">
        <w:t xml:space="preserve">. </w:t>
      </w:r>
      <w:r w:rsidRPr="00647F1B">
        <w:t>Куликова А</w:t>
      </w:r>
      <w:r w:rsidR="00647F1B">
        <w:t xml:space="preserve">.Т. </w:t>
      </w:r>
      <w:r w:rsidRPr="00647F1B">
        <w:t>Семейная педагоги</w:t>
      </w:r>
      <w:r w:rsidR="00DC6F5E" w:rsidRPr="00647F1B">
        <w:t>ка и домашнее воспитание</w:t>
      </w:r>
      <w:r w:rsidR="00647F1B" w:rsidRPr="00647F1B">
        <w:t xml:space="preserve"> [</w:t>
      </w:r>
      <w:r w:rsidR="00DC6F5E" w:rsidRPr="00647F1B">
        <w:t>Текст</w:t>
      </w:r>
      <w:r w:rsidR="00647F1B" w:rsidRPr="00647F1B">
        <w:t xml:space="preserve">] </w:t>
      </w:r>
      <w:r w:rsidR="00DC6F5E" w:rsidRPr="00647F1B">
        <w:t>/ А</w:t>
      </w:r>
      <w:r w:rsidR="00647F1B">
        <w:t xml:space="preserve">.Т. </w:t>
      </w:r>
      <w:r w:rsidR="00DC6F5E" w:rsidRPr="00647F1B">
        <w:t>Куликова</w:t>
      </w:r>
      <w:r w:rsidR="00647F1B" w:rsidRPr="00647F1B">
        <w:t xml:space="preserve">. 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Pr="00647F1B">
        <w:t>Академия, 2000</w:t>
      </w:r>
      <w:r w:rsidR="00647F1B" w:rsidRPr="00647F1B">
        <w:t xml:space="preserve">. </w:t>
      </w:r>
      <w:r w:rsidR="00647F1B">
        <w:t>-</w:t>
      </w:r>
      <w:r w:rsidRPr="00647F1B">
        <w:t xml:space="preserve"> 208 с</w:t>
      </w:r>
      <w:r w:rsidR="00647F1B">
        <w:t>.,</w:t>
      </w:r>
      <w:r w:rsidRPr="00647F1B">
        <w:t xml:space="preserve"> илл</w:t>
      </w:r>
      <w:r w:rsidR="00647F1B" w:rsidRPr="00647F1B">
        <w:t>.</w:t>
      </w:r>
    </w:p>
    <w:p w:rsidR="00647F1B" w:rsidRDefault="00DC6F5E" w:rsidP="004F0745">
      <w:pPr>
        <w:ind w:firstLine="0"/>
      </w:pPr>
      <w:r w:rsidRPr="00647F1B">
        <w:t>11</w:t>
      </w:r>
      <w:r w:rsidR="00647F1B" w:rsidRPr="00647F1B">
        <w:t xml:space="preserve">. </w:t>
      </w:r>
      <w:r w:rsidRPr="00647F1B">
        <w:t>Мухина</w:t>
      </w:r>
      <w:r w:rsidR="00F151B6" w:rsidRPr="00647F1B">
        <w:t xml:space="preserve"> В</w:t>
      </w:r>
      <w:r w:rsidR="00647F1B">
        <w:t xml:space="preserve">.С. </w:t>
      </w:r>
      <w:r w:rsidR="00F151B6" w:rsidRPr="00647F1B">
        <w:t>Возрастная психология</w:t>
      </w:r>
      <w:r w:rsidR="00647F1B" w:rsidRPr="00647F1B">
        <w:t xml:space="preserve">: </w:t>
      </w:r>
      <w:r w:rsidR="00F151B6" w:rsidRPr="00647F1B">
        <w:t>феноменология развития, детство, отро</w:t>
      </w:r>
      <w:r w:rsidRPr="00647F1B">
        <w:t>чество</w:t>
      </w:r>
      <w:r w:rsidR="00647F1B" w:rsidRPr="00647F1B">
        <w:t xml:space="preserve">: </w:t>
      </w:r>
      <w:r w:rsidRPr="00647F1B">
        <w:t>Учебник для студ</w:t>
      </w:r>
      <w:r w:rsidR="00647F1B" w:rsidRPr="00647F1B">
        <w:t xml:space="preserve">. </w:t>
      </w:r>
      <w:r w:rsidRPr="00647F1B">
        <w:t>Вузов</w:t>
      </w:r>
      <w:r w:rsidR="00647F1B" w:rsidRPr="00647F1B">
        <w:t xml:space="preserve"> [</w:t>
      </w:r>
      <w:r w:rsidRPr="00647F1B">
        <w:t>Текст</w:t>
      </w:r>
      <w:r w:rsidR="00647F1B" w:rsidRPr="00647F1B">
        <w:t xml:space="preserve">] </w:t>
      </w:r>
      <w:r w:rsidRPr="00647F1B">
        <w:t xml:space="preserve">/ </w:t>
      </w:r>
      <w:r w:rsidR="003815B9" w:rsidRPr="00647F1B">
        <w:t>В</w:t>
      </w:r>
      <w:r w:rsidR="00647F1B">
        <w:t xml:space="preserve">.С. </w:t>
      </w:r>
      <w:r w:rsidR="003815B9" w:rsidRPr="00647F1B">
        <w:t>Мухина</w:t>
      </w:r>
      <w:r w:rsidR="00647F1B" w:rsidRPr="00647F1B">
        <w:t>. -</w:t>
      </w:r>
      <w:r w:rsidR="00647F1B">
        <w:t xml:space="preserve"> </w:t>
      </w:r>
      <w:r w:rsidR="00F151B6" w:rsidRPr="00647F1B">
        <w:t>М</w:t>
      </w:r>
      <w:r w:rsidR="00647F1B">
        <w:t>.:</w:t>
      </w:r>
      <w:r w:rsidR="00647F1B" w:rsidRPr="00647F1B">
        <w:t xml:space="preserve"> </w:t>
      </w:r>
      <w:r w:rsidR="00F151B6" w:rsidRPr="00647F1B">
        <w:t>Издательский центр</w:t>
      </w:r>
      <w:r w:rsidR="00647F1B">
        <w:t xml:space="preserve"> "</w:t>
      </w:r>
      <w:r w:rsidR="00F151B6" w:rsidRPr="00647F1B">
        <w:t>Академия</w:t>
      </w:r>
      <w:r w:rsidR="00647F1B">
        <w:t xml:space="preserve">", </w:t>
      </w:r>
      <w:r w:rsidR="00F151B6" w:rsidRPr="00647F1B">
        <w:t>2000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401 с</w:t>
      </w:r>
      <w:r w:rsidR="00647F1B" w:rsidRPr="00647F1B">
        <w:t>.</w:t>
      </w:r>
    </w:p>
    <w:p w:rsidR="00647F1B" w:rsidRDefault="003815B9" w:rsidP="004F0745">
      <w:pPr>
        <w:ind w:firstLine="0"/>
      </w:pPr>
      <w:r w:rsidRPr="00647F1B">
        <w:t>12</w:t>
      </w:r>
      <w:r w:rsidR="00647F1B" w:rsidRPr="00647F1B">
        <w:t xml:space="preserve">. </w:t>
      </w:r>
      <w:r w:rsidR="004F0745">
        <w:t>Немов</w:t>
      </w:r>
      <w:r w:rsidRPr="00647F1B">
        <w:t xml:space="preserve"> Р</w:t>
      </w:r>
      <w:r w:rsidR="00647F1B">
        <w:t xml:space="preserve">.С. </w:t>
      </w:r>
      <w:r w:rsidRPr="00647F1B">
        <w:t>Психология</w:t>
      </w:r>
      <w:r w:rsidR="00647F1B" w:rsidRPr="00647F1B">
        <w:t xml:space="preserve">: </w:t>
      </w:r>
      <w:r w:rsidRPr="00647F1B">
        <w:t>Учебник</w:t>
      </w:r>
      <w:r w:rsidR="00F151B6" w:rsidRPr="00647F1B">
        <w:t xml:space="preserve"> для студен</w:t>
      </w:r>
      <w:r w:rsidRPr="00647F1B">
        <w:t>тов высших педагогических учебных</w:t>
      </w:r>
      <w:r w:rsidR="00F151B6" w:rsidRPr="00647F1B">
        <w:t xml:space="preserve"> заведений</w:t>
      </w:r>
      <w:r w:rsidR="00647F1B" w:rsidRPr="00647F1B">
        <w:t xml:space="preserve">: </w:t>
      </w:r>
      <w:r w:rsidR="00F151B6" w:rsidRPr="00647F1B">
        <w:t>В 3 кн</w:t>
      </w:r>
      <w:r w:rsidR="00647F1B" w:rsidRPr="00647F1B">
        <w:t xml:space="preserve">. </w:t>
      </w:r>
      <w:r w:rsidRPr="00647F1B">
        <w:t>Кн</w:t>
      </w:r>
      <w:r w:rsidR="00647F1B">
        <w:t>.1</w:t>
      </w:r>
      <w:r w:rsidR="00647F1B" w:rsidRPr="00647F1B">
        <w:t xml:space="preserve">. </w:t>
      </w:r>
      <w:r w:rsidRPr="00647F1B">
        <w:t>Общие основы психологии</w:t>
      </w:r>
      <w:r w:rsidR="00647F1B" w:rsidRPr="00647F1B">
        <w:t xml:space="preserve"> [</w:t>
      </w:r>
      <w:r w:rsidRPr="00647F1B">
        <w:t>Текст</w:t>
      </w:r>
      <w:r w:rsidR="00647F1B" w:rsidRPr="00647F1B">
        <w:t xml:space="preserve">] </w:t>
      </w:r>
      <w:r w:rsidRPr="00647F1B">
        <w:t>/ Р</w:t>
      </w:r>
      <w:r w:rsidR="00647F1B">
        <w:t xml:space="preserve">.С. </w:t>
      </w:r>
      <w:r w:rsidRPr="00647F1B">
        <w:t>Немов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М</w:t>
      </w:r>
      <w:r w:rsidR="00647F1B">
        <w:t>.:</w:t>
      </w:r>
      <w:r w:rsidR="00647F1B" w:rsidRPr="00647F1B">
        <w:t xml:space="preserve"> </w:t>
      </w:r>
      <w:r w:rsidR="00F151B6" w:rsidRPr="00647F1B">
        <w:t>Гуманит</w:t>
      </w:r>
      <w:r w:rsidR="00647F1B" w:rsidRPr="00647F1B">
        <w:t xml:space="preserve">. </w:t>
      </w:r>
      <w:r w:rsidR="00F151B6" w:rsidRPr="00647F1B">
        <w:t>изд</w:t>
      </w:r>
      <w:r w:rsidR="00647F1B" w:rsidRPr="00647F1B">
        <w:t xml:space="preserve">. </w:t>
      </w:r>
      <w:r w:rsidR="00F151B6" w:rsidRPr="00647F1B">
        <w:t>центр ВЛАДОС, 1997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688 с</w:t>
      </w:r>
      <w:r w:rsidR="00647F1B" w:rsidRPr="00647F1B">
        <w:t>.</w:t>
      </w:r>
    </w:p>
    <w:p w:rsidR="00647F1B" w:rsidRDefault="003815B9" w:rsidP="004F0745">
      <w:pPr>
        <w:ind w:firstLine="0"/>
      </w:pPr>
      <w:r w:rsidRPr="00647F1B">
        <w:t>13</w:t>
      </w:r>
      <w:r w:rsidR="00647F1B" w:rsidRPr="00647F1B">
        <w:t xml:space="preserve">. </w:t>
      </w:r>
      <w:r w:rsidRPr="00647F1B">
        <w:t>Островская</w:t>
      </w:r>
      <w:r w:rsidR="00647F1B">
        <w:t xml:space="preserve"> Л.Ф. </w:t>
      </w:r>
      <w:r w:rsidR="00F151B6" w:rsidRPr="00647F1B">
        <w:t>Педагогические ситуации в семейном воспитании дошкольников</w:t>
      </w:r>
      <w:r w:rsidR="00647F1B" w:rsidRPr="00647F1B">
        <w:t xml:space="preserve">. </w:t>
      </w:r>
      <w:r w:rsidR="00F151B6" w:rsidRPr="00647F1B">
        <w:t>Книга</w:t>
      </w:r>
      <w:r w:rsidRPr="00647F1B">
        <w:t xml:space="preserve"> для воспитателей детского сада</w:t>
      </w:r>
      <w:r w:rsidR="00647F1B" w:rsidRPr="00647F1B">
        <w:t xml:space="preserve"> [</w:t>
      </w:r>
      <w:r w:rsidRPr="00647F1B">
        <w:t>Текст</w:t>
      </w:r>
      <w:r w:rsidR="00647F1B" w:rsidRPr="00647F1B">
        <w:t xml:space="preserve">] </w:t>
      </w:r>
      <w:r w:rsidRPr="00647F1B">
        <w:t>/ Л</w:t>
      </w:r>
      <w:r w:rsidR="00647F1B">
        <w:t xml:space="preserve">.Ф. </w:t>
      </w:r>
      <w:r w:rsidRPr="00647F1B">
        <w:t>Островская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М</w:t>
      </w:r>
      <w:r w:rsidR="00647F1B">
        <w:t>.:</w:t>
      </w:r>
      <w:r w:rsidR="00647F1B" w:rsidRPr="00647F1B">
        <w:t xml:space="preserve"> </w:t>
      </w:r>
      <w:r w:rsidR="00F151B6" w:rsidRPr="00647F1B">
        <w:t>Педагогика, 1990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14</w:t>
      </w:r>
      <w:r w:rsidR="00647F1B" w:rsidRPr="00647F1B">
        <w:t xml:space="preserve">. </w:t>
      </w:r>
      <w:r w:rsidRPr="00647F1B">
        <w:t>Рогов</w:t>
      </w:r>
      <w:r w:rsidR="003815B9" w:rsidRPr="00647F1B">
        <w:t xml:space="preserve"> Е</w:t>
      </w:r>
      <w:r w:rsidR="00647F1B">
        <w:t xml:space="preserve">.И. </w:t>
      </w:r>
      <w:r w:rsidR="003815B9" w:rsidRPr="00647F1B">
        <w:t>Эмоции и воля</w:t>
      </w:r>
      <w:r w:rsidR="00647F1B" w:rsidRPr="00647F1B">
        <w:t xml:space="preserve"> [</w:t>
      </w:r>
      <w:r w:rsidR="003815B9" w:rsidRPr="00647F1B">
        <w:t>Текст</w:t>
      </w:r>
      <w:r w:rsidR="00647F1B" w:rsidRPr="00647F1B">
        <w:t xml:space="preserve">] </w:t>
      </w:r>
      <w:r w:rsidR="003815B9" w:rsidRPr="00647F1B">
        <w:t>/ Е</w:t>
      </w:r>
      <w:r w:rsidR="00647F1B">
        <w:t xml:space="preserve">.И. </w:t>
      </w:r>
      <w:r w:rsidR="003815B9" w:rsidRPr="00647F1B">
        <w:t>Рогов</w:t>
      </w:r>
      <w:r w:rsidR="00647F1B" w:rsidRPr="00647F1B">
        <w:t>. -</w:t>
      </w:r>
      <w:r w:rsidR="00647F1B">
        <w:t xml:space="preserve"> </w:t>
      </w:r>
      <w:r w:rsidRPr="00647F1B">
        <w:t>М</w:t>
      </w:r>
      <w:r w:rsidR="00647F1B">
        <w:t>.:</w:t>
      </w:r>
      <w:r w:rsidR="00647F1B" w:rsidRPr="00647F1B">
        <w:t xml:space="preserve"> </w:t>
      </w:r>
      <w:r w:rsidRPr="00647F1B">
        <w:t>ВЛАДОС, 2001</w:t>
      </w:r>
      <w:r w:rsidR="00647F1B" w:rsidRPr="00647F1B">
        <w:t>.</w:t>
      </w:r>
    </w:p>
    <w:p w:rsidR="00647F1B" w:rsidRDefault="003815B9" w:rsidP="004F0745">
      <w:pPr>
        <w:ind w:firstLine="0"/>
      </w:pPr>
      <w:r w:rsidRPr="00647F1B">
        <w:t>15</w:t>
      </w:r>
      <w:r w:rsidR="00647F1B" w:rsidRPr="00647F1B">
        <w:t xml:space="preserve">. </w:t>
      </w:r>
      <w:r w:rsidRPr="00647F1B">
        <w:t>Сор</w:t>
      </w:r>
      <w:r w:rsidR="00F151B6" w:rsidRPr="00647F1B">
        <w:t>кина А</w:t>
      </w:r>
      <w:r w:rsidR="00647F1B">
        <w:t xml:space="preserve">.И. </w:t>
      </w:r>
      <w:r w:rsidR="00F151B6" w:rsidRPr="00647F1B">
        <w:t>Дидактические игры в детском саду</w:t>
      </w:r>
      <w:r w:rsidR="00647F1B" w:rsidRPr="00647F1B">
        <w:t xml:space="preserve">: </w:t>
      </w:r>
      <w:r w:rsidR="00F151B6" w:rsidRPr="00647F1B">
        <w:t>Пособи</w:t>
      </w:r>
      <w:r w:rsidRPr="00647F1B">
        <w:t>е для воспитателя детского сада</w:t>
      </w:r>
      <w:r w:rsidR="00647F1B" w:rsidRPr="00647F1B">
        <w:t xml:space="preserve"> [</w:t>
      </w:r>
      <w:r w:rsidRPr="00647F1B">
        <w:t>Текст</w:t>
      </w:r>
      <w:r w:rsidR="00647F1B" w:rsidRPr="00647F1B">
        <w:t xml:space="preserve">] </w:t>
      </w:r>
      <w:r w:rsidRPr="00647F1B">
        <w:t>/</w:t>
      </w:r>
      <w:r w:rsidR="00647F1B" w:rsidRPr="00647F1B">
        <w:t xml:space="preserve"> </w:t>
      </w:r>
      <w:r w:rsidRPr="00647F1B">
        <w:t>А</w:t>
      </w:r>
      <w:r w:rsidR="00647F1B">
        <w:t xml:space="preserve">.И. </w:t>
      </w:r>
      <w:r w:rsidRPr="00647F1B">
        <w:t>Соркина,</w:t>
      </w:r>
      <w:r w:rsidR="00647F1B">
        <w:t>-</w:t>
      </w:r>
      <w:r w:rsidR="00F151B6" w:rsidRPr="00647F1B">
        <w:t xml:space="preserve"> М</w:t>
      </w:r>
      <w:r w:rsidR="00647F1B">
        <w:t>.:</w:t>
      </w:r>
      <w:r w:rsidR="00647F1B" w:rsidRPr="00647F1B">
        <w:t xml:space="preserve"> </w:t>
      </w:r>
      <w:r w:rsidR="00F151B6" w:rsidRPr="00647F1B">
        <w:t>Просвещение, 1982</w:t>
      </w:r>
      <w:r w:rsidR="00647F1B" w:rsidRPr="00647F1B">
        <w:t xml:space="preserve">. </w:t>
      </w:r>
      <w:r w:rsidR="00647F1B">
        <w:t>-</w:t>
      </w:r>
      <w:r w:rsidR="00F151B6" w:rsidRPr="00647F1B">
        <w:t xml:space="preserve"> 96 с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16</w:t>
      </w:r>
      <w:r w:rsidR="00647F1B" w:rsidRPr="00647F1B">
        <w:t xml:space="preserve">. </w:t>
      </w:r>
      <w:r w:rsidRPr="00647F1B">
        <w:t>Стрелкова Л</w:t>
      </w:r>
      <w:r w:rsidR="00647F1B">
        <w:t xml:space="preserve">.П. </w:t>
      </w:r>
      <w:r w:rsidRPr="00647F1B">
        <w:t>Влияние художественной литературы на эмоции ребенка</w:t>
      </w:r>
      <w:r w:rsidR="00647F1B" w:rsidRPr="00647F1B">
        <w:t xml:space="preserve">: </w:t>
      </w:r>
      <w:r w:rsidRPr="00647F1B">
        <w:t>Эмоционал</w:t>
      </w:r>
      <w:r w:rsidR="003815B9" w:rsidRPr="00647F1B">
        <w:t>ьное развитие дошкольника</w:t>
      </w:r>
      <w:r w:rsidR="00647F1B" w:rsidRPr="00647F1B">
        <w:t xml:space="preserve"> [</w:t>
      </w:r>
      <w:r w:rsidR="003815B9" w:rsidRPr="00647F1B">
        <w:t>Текст</w:t>
      </w:r>
      <w:r w:rsidR="00647F1B" w:rsidRPr="00647F1B">
        <w:t xml:space="preserve">] </w:t>
      </w:r>
      <w:r w:rsidR="003815B9" w:rsidRPr="00647F1B">
        <w:t>/ Л</w:t>
      </w:r>
      <w:r w:rsidR="00647F1B">
        <w:t xml:space="preserve">.П. </w:t>
      </w:r>
      <w:r w:rsidR="003815B9" w:rsidRPr="00647F1B">
        <w:t>Стрелкова</w:t>
      </w:r>
      <w:r w:rsidR="00647F1B" w:rsidRPr="00647F1B">
        <w:t xml:space="preserve">. 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Pr="00647F1B">
        <w:t>Просвещение, 1985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17</w:t>
      </w:r>
      <w:r w:rsidR="00647F1B" w:rsidRPr="00647F1B">
        <w:t xml:space="preserve">. </w:t>
      </w:r>
      <w:r w:rsidRPr="00647F1B">
        <w:t>Стрелкова Л</w:t>
      </w:r>
      <w:r w:rsidR="00647F1B">
        <w:t xml:space="preserve">.П. </w:t>
      </w:r>
      <w:r w:rsidRPr="00647F1B">
        <w:t>Психологические особенности развития эмпа</w:t>
      </w:r>
      <w:r w:rsidR="008C32B9" w:rsidRPr="00647F1B">
        <w:t>тии у дошкольников</w:t>
      </w:r>
      <w:r w:rsidR="00647F1B" w:rsidRPr="00647F1B">
        <w:t xml:space="preserve">: </w:t>
      </w:r>
      <w:r w:rsidR="008C32B9" w:rsidRPr="00647F1B">
        <w:t>Автореферат</w:t>
      </w:r>
      <w:r w:rsidR="00647F1B" w:rsidRPr="00647F1B">
        <w:t xml:space="preserve"> [</w:t>
      </w:r>
      <w:r w:rsidR="008C32B9" w:rsidRPr="00647F1B">
        <w:t>Текст</w:t>
      </w:r>
      <w:r w:rsidR="00647F1B" w:rsidRPr="00647F1B">
        <w:t xml:space="preserve">] </w:t>
      </w:r>
      <w:r w:rsidR="008C32B9" w:rsidRPr="00647F1B">
        <w:t>/ Л</w:t>
      </w:r>
      <w:r w:rsidR="00647F1B">
        <w:t xml:space="preserve">.П. </w:t>
      </w:r>
      <w:r w:rsidR="008C32B9" w:rsidRPr="00647F1B">
        <w:t>Стрелкова</w:t>
      </w:r>
      <w:r w:rsidR="00647F1B" w:rsidRPr="00647F1B">
        <w:t xml:space="preserve">. 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Pr="00647F1B">
        <w:t>Просвещение, 1987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18</w:t>
      </w:r>
      <w:r w:rsidR="00647F1B" w:rsidRPr="00647F1B">
        <w:t xml:space="preserve">. </w:t>
      </w:r>
      <w:r w:rsidRPr="00647F1B">
        <w:t>Удальцова Е</w:t>
      </w:r>
      <w:r w:rsidR="00647F1B">
        <w:t xml:space="preserve">.И. </w:t>
      </w:r>
      <w:r w:rsidRPr="00647F1B">
        <w:t>Дидактические игры в вос</w:t>
      </w:r>
      <w:r w:rsidR="008C32B9" w:rsidRPr="00647F1B">
        <w:t>питании и обучении дошкольников</w:t>
      </w:r>
      <w:r w:rsidR="00647F1B" w:rsidRPr="00647F1B">
        <w:t xml:space="preserve"> [</w:t>
      </w:r>
      <w:r w:rsidR="008C32B9" w:rsidRPr="00647F1B">
        <w:t>Текст</w:t>
      </w:r>
      <w:r w:rsidR="00647F1B" w:rsidRPr="00647F1B">
        <w:t xml:space="preserve">] </w:t>
      </w:r>
      <w:r w:rsidR="008C32B9" w:rsidRPr="00647F1B">
        <w:t>/ Е</w:t>
      </w:r>
      <w:r w:rsidR="00647F1B">
        <w:t xml:space="preserve">.И. </w:t>
      </w:r>
      <w:r w:rsidR="008C32B9" w:rsidRPr="00647F1B">
        <w:t>Удальцова</w:t>
      </w:r>
      <w:r w:rsidR="00647F1B" w:rsidRPr="00647F1B">
        <w:t>. -</w:t>
      </w:r>
      <w:r w:rsidR="00647F1B">
        <w:t xml:space="preserve"> </w:t>
      </w:r>
      <w:r w:rsidRPr="00647F1B">
        <w:t>М</w:t>
      </w:r>
      <w:r w:rsidR="00647F1B">
        <w:t>.: "</w:t>
      </w:r>
      <w:r w:rsidRPr="00647F1B">
        <w:t>Нар</w:t>
      </w:r>
      <w:r w:rsidR="00647F1B" w:rsidRPr="00647F1B">
        <w:t xml:space="preserve">. </w:t>
      </w:r>
      <w:r w:rsidRPr="00647F1B">
        <w:t>асвета</w:t>
      </w:r>
      <w:r w:rsidR="00647F1B">
        <w:t xml:space="preserve">", </w:t>
      </w:r>
      <w:r w:rsidRPr="00647F1B">
        <w:t>1976</w:t>
      </w:r>
      <w:r w:rsidR="00647F1B" w:rsidRPr="00647F1B">
        <w:t xml:space="preserve">. </w:t>
      </w:r>
      <w:r w:rsidR="00647F1B">
        <w:t>-</w:t>
      </w:r>
      <w:r w:rsidRPr="00647F1B">
        <w:t xml:space="preserve"> 128 с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19</w:t>
      </w:r>
      <w:r w:rsidR="00647F1B" w:rsidRPr="00647F1B">
        <w:t xml:space="preserve">. </w:t>
      </w:r>
      <w:r w:rsidRPr="00647F1B">
        <w:t>Урунтаева</w:t>
      </w:r>
      <w:r w:rsidR="008C32B9" w:rsidRPr="00647F1B">
        <w:t xml:space="preserve"> Г</w:t>
      </w:r>
      <w:r w:rsidR="00647F1B">
        <w:t xml:space="preserve">.А. </w:t>
      </w:r>
      <w:r w:rsidR="008C32B9" w:rsidRPr="00647F1B">
        <w:t>Дошкольная психология</w:t>
      </w:r>
      <w:r w:rsidR="00647F1B" w:rsidRPr="00647F1B">
        <w:t xml:space="preserve">: </w:t>
      </w:r>
      <w:r w:rsidR="008C32B9" w:rsidRPr="00647F1B">
        <w:t>Учебное</w:t>
      </w:r>
      <w:r w:rsidRPr="00647F1B">
        <w:t xml:space="preserve"> п</w:t>
      </w:r>
      <w:r w:rsidR="008C32B9" w:rsidRPr="00647F1B">
        <w:t>особие для учащихся средних педагогических учебных заведений</w:t>
      </w:r>
      <w:r w:rsidR="00647F1B" w:rsidRPr="00647F1B">
        <w:t xml:space="preserve"> [</w:t>
      </w:r>
      <w:r w:rsidR="008C32B9" w:rsidRPr="00647F1B">
        <w:t>Текст</w:t>
      </w:r>
      <w:r w:rsidR="00647F1B" w:rsidRPr="00647F1B">
        <w:t xml:space="preserve">] </w:t>
      </w:r>
      <w:r w:rsidR="008C32B9" w:rsidRPr="00647F1B">
        <w:t>/</w:t>
      </w:r>
      <w:r w:rsidRPr="00647F1B">
        <w:t xml:space="preserve"> </w:t>
      </w:r>
      <w:r w:rsidR="008C32B9" w:rsidRPr="00647F1B">
        <w:t>Г</w:t>
      </w:r>
      <w:r w:rsidR="00647F1B">
        <w:t xml:space="preserve">.А. </w:t>
      </w:r>
      <w:r w:rsidR="008C32B9" w:rsidRPr="00647F1B">
        <w:t>Урунтаева</w:t>
      </w:r>
      <w:r w:rsidR="00647F1B" w:rsidRPr="00647F1B">
        <w:t xml:space="preserve">. </w:t>
      </w:r>
      <w:r w:rsidR="00647F1B">
        <w:t>-</w:t>
      </w:r>
      <w:r w:rsidRPr="00647F1B">
        <w:t xml:space="preserve"> </w:t>
      </w:r>
      <w:r w:rsidR="008C32B9" w:rsidRPr="00647F1B">
        <w:t>М</w:t>
      </w:r>
      <w:r w:rsidR="00647F1B">
        <w:t>.:</w:t>
      </w:r>
      <w:r w:rsidR="00647F1B" w:rsidRPr="00647F1B">
        <w:t xml:space="preserve"> </w:t>
      </w:r>
      <w:r w:rsidR="008C32B9" w:rsidRPr="00647F1B">
        <w:t>Изд</w:t>
      </w:r>
      <w:r w:rsidR="00647F1B" w:rsidRPr="00647F1B">
        <w:t xml:space="preserve">. </w:t>
      </w:r>
      <w:r w:rsidR="008C32B9" w:rsidRPr="00647F1B">
        <w:t>центр</w:t>
      </w:r>
      <w:r w:rsidR="00647F1B">
        <w:t xml:space="preserve"> "</w:t>
      </w:r>
      <w:r w:rsidR="008C32B9" w:rsidRPr="00647F1B">
        <w:t>Академия</w:t>
      </w:r>
      <w:r w:rsidR="00647F1B">
        <w:t xml:space="preserve">", </w:t>
      </w:r>
      <w:r w:rsidR="008C32B9" w:rsidRPr="00647F1B">
        <w:t>1996</w:t>
      </w:r>
      <w:r w:rsidR="00647F1B" w:rsidRPr="00647F1B">
        <w:t xml:space="preserve">. </w:t>
      </w:r>
      <w:r w:rsidR="00647F1B">
        <w:t>-</w:t>
      </w:r>
      <w:r w:rsidRPr="00647F1B">
        <w:t xml:space="preserve"> 336 с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20</w:t>
      </w:r>
      <w:r w:rsidR="00647F1B" w:rsidRPr="00647F1B">
        <w:t xml:space="preserve">. </w:t>
      </w:r>
      <w:r w:rsidRPr="00647F1B">
        <w:t>Широкова Г</w:t>
      </w:r>
      <w:r w:rsidR="00647F1B">
        <w:t xml:space="preserve">.А. </w:t>
      </w:r>
      <w:r w:rsidRPr="00647F1B">
        <w:t>Развитие эмоций и чувс</w:t>
      </w:r>
      <w:r w:rsidR="008C32B9" w:rsidRPr="00647F1B">
        <w:t>тв у детей дошкольного возраста</w:t>
      </w:r>
      <w:r w:rsidR="00647F1B" w:rsidRPr="00647F1B">
        <w:t xml:space="preserve"> [</w:t>
      </w:r>
      <w:r w:rsidR="008C32B9" w:rsidRPr="00647F1B">
        <w:t>Текст</w:t>
      </w:r>
      <w:r w:rsidR="00647F1B" w:rsidRPr="00647F1B">
        <w:t xml:space="preserve">] </w:t>
      </w:r>
      <w:r w:rsidR="008C32B9" w:rsidRPr="00647F1B">
        <w:t>/ Г</w:t>
      </w:r>
      <w:r w:rsidR="00647F1B">
        <w:t xml:space="preserve">.А. </w:t>
      </w:r>
      <w:r w:rsidR="008C32B9" w:rsidRPr="00647F1B">
        <w:t>Широкова</w:t>
      </w:r>
      <w:r w:rsidR="00647F1B" w:rsidRPr="00647F1B">
        <w:t xml:space="preserve">. </w:t>
      </w:r>
      <w:r w:rsidR="00647F1B">
        <w:t>-</w:t>
      </w:r>
      <w:r w:rsidRPr="00647F1B">
        <w:t xml:space="preserve"> Ростов-на-Дону</w:t>
      </w:r>
      <w:r w:rsidR="00647F1B" w:rsidRPr="00647F1B">
        <w:t xml:space="preserve">: </w:t>
      </w:r>
      <w:r w:rsidRPr="00647F1B">
        <w:t>Фе</w:t>
      </w:r>
      <w:r w:rsidR="008C32B9" w:rsidRPr="00647F1B">
        <w:t>никс, 2005</w:t>
      </w:r>
      <w:r w:rsidR="00647F1B" w:rsidRPr="00647F1B">
        <w:t xml:space="preserve">. </w:t>
      </w:r>
      <w:r w:rsidR="00647F1B">
        <w:t>-</w:t>
      </w:r>
      <w:r w:rsidRPr="00647F1B">
        <w:t xml:space="preserve"> 304 с</w:t>
      </w:r>
      <w:r w:rsidR="00647F1B" w:rsidRPr="00647F1B">
        <w:t>.</w:t>
      </w:r>
    </w:p>
    <w:p w:rsidR="00647F1B" w:rsidRDefault="00F151B6" w:rsidP="004F0745">
      <w:pPr>
        <w:ind w:firstLine="0"/>
      </w:pPr>
      <w:r w:rsidRPr="00647F1B">
        <w:t>21</w:t>
      </w:r>
      <w:r w:rsidR="00647F1B" w:rsidRPr="00647F1B">
        <w:t xml:space="preserve">. </w:t>
      </w:r>
      <w:r w:rsidRPr="00647F1B">
        <w:t>Эмоциональное развитие дошкольника</w:t>
      </w:r>
      <w:r w:rsidR="00647F1B" w:rsidRPr="00647F1B">
        <w:t xml:space="preserve"> [</w:t>
      </w:r>
      <w:r w:rsidR="008C32B9" w:rsidRPr="00647F1B">
        <w:t>Текст</w:t>
      </w:r>
      <w:r w:rsidR="00647F1B" w:rsidRPr="00647F1B">
        <w:t xml:space="preserve">] </w:t>
      </w:r>
      <w:r w:rsidRPr="00647F1B">
        <w:t>/ Под ред</w:t>
      </w:r>
      <w:r w:rsidR="00647F1B">
        <w:t xml:space="preserve">.А.Д. </w:t>
      </w:r>
      <w:r w:rsidRPr="00647F1B">
        <w:t>Кошелевой</w:t>
      </w:r>
      <w:r w:rsidR="00647F1B" w:rsidRPr="00647F1B">
        <w:t xml:space="preserve">. 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Pr="00647F1B">
        <w:t>Просвещение, 1985</w:t>
      </w:r>
      <w:r w:rsidR="00647F1B" w:rsidRPr="00647F1B">
        <w:t>.</w:t>
      </w:r>
    </w:p>
    <w:p w:rsidR="00647F1B" w:rsidRDefault="009D066F" w:rsidP="004F0745">
      <w:pPr>
        <w:ind w:firstLine="0"/>
      </w:pPr>
      <w:r w:rsidRPr="00647F1B">
        <w:t>22</w:t>
      </w:r>
      <w:r w:rsidR="00647F1B" w:rsidRPr="00647F1B">
        <w:t xml:space="preserve">. </w:t>
      </w:r>
      <w:r w:rsidR="004F0745">
        <w:t>Петровский</w:t>
      </w:r>
      <w:r w:rsidRPr="00647F1B">
        <w:t xml:space="preserve"> В</w:t>
      </w:r>
      <w:r w:rsidR="00647F1B">
        <w:t xml:space="preserve">.А., </w:t>
      </w:r>
      <w:r w:rsidRPr="00647F1B">
        <w:t>Кларина, Л</w:t>
      </w:r>
      <w:r w:rsidR="00647F1B">
        <w:t xml:space="preserve">.М., </w:t>
      </w:r>
      <w:r w:rsidRPr="00647F1B">
        <w:t>Смывина, Л</w:t>
      </w:r>
      <w:r w:rsidR="00647F1B">
        <w:t xml:space="preserve">.А., </w:t>
      </w:r>
      <w:r w:rsidRPr="00647F1B">
        <w:t>Стрелкова, Л</w:t>
      </w:r>
      <w:r w:rsidR="00647F1B">
        <w:t xml:space="preserve">.П. </w:t>
      </w:r>
      <w:r w:rsidRPr="00647F1B">
        <w:t>Построение развивающей среды в дошкольном учреждении</w:t>
      </w:r>
      <w:r w:rsidR="00647F1B" w:rsidRPr="00647F1B">
        <w:t xml:space="preserve"> [</w:t>
      </w:r>
      <w:r w:rsidRPr="00647F1B">
        <w:t>Текст</w:t>
      </w:r>
      <w:r w:rsidR="00647F1B" w:rsidRPr="00647F1B">
        <w:t xml:space="preserve">] </w:t>
      </w:r>
      <w:r w:rsidRPr="00647F1B">
        <w:t>/ В</w:t>
      </w:r>
      <w:r w:rsidR="00647F1B">
        <w:t xml:space="preserve">.А. </w:t>
      </w:r>
      <w:r w:rsidRPr="00647F1B">
        <w:t>Петровский, Л</w:t>
      </w:r>
      <w:r w:rsidR="00647F1B">
        <w:t xml:space="preserve">.М. </w:t>
      </w:r>
      <w:r w:rsidRPr="00647F1B">
        <w:t>Кларина, Л</w:t>
      </w:r>
      <w:r w:rsidR="00647F1B">
        <w:t xml:space="preserve">.А. </w:t>
      </w:r>
      <w:r w:rsidRPr="00647F1B">
        <w:t>Смывина, Л</w:t>
      </w:r>
      <w:r w:rsidR="00647F1B">
        <w:t xml:space="preserve">.П. </w:t>
      </w:r>
      <w:r w:rsidRPr="00647F1B">
        <w:t>Стрелкова</w:t>
      </w:r>
      <w:r w:rsidR="00647F1B" w:rsidRPr="00647F1B">
        <w:t xml:space="preserve">. </w:t>
      </w:r>
      <w:r w:rsidR="00647F1B">
        <w:t>-</w:t>
      </w:r>
      <w:r w:rsidRPr="00647F1B">
        <w:t xml:space="preserve"> М</w:t>
      </w:r>
      <w:r w:rsidR="00647F1B">
        <w:t>.:</w:t>
      </w:r>
      <w:r w:rsidR="00647F1B" w:rsidRPr="00647F1B">
        <w:t xml:space="preserve"> </w:t>
      </w:r>
      <w:r w:rsidRPr="00647F1B">
        <w:t>Малое предприятие</w:t>
      </w:r>
      <w:r w:rsidR="00647F1B">
        <w:t xml:space="preserve"> "</w:t>
      </w:r>
      <w:r w:rsidRPr="00647F1B">
        <w:t>Новая школа</w:t>
      </w:r>
      <w:r w:rsidR="00647F1B">
        <w:t xml:space="preserve">", </w:t>
      </w:r>
      <w:r w:rsidRPr="00647F1B">
        <w:t>1993</w:t>
      </w:r>
      <w:r w:rsidR="00647F1B" w:rsidRPr="00647F1B">
        <w:t xml:space="preserve">. </w:t>
      </w:r>
      <w:r w:rsidR="00647F1B">
        <w:t>-</w:t>
      </w:r>
      <w:r w:rsidRPr="00647F1B">
        <w:t xml:space="preserve"> 45 с</w:t>
      </w:r>
      <w:r w:rsidR="00647F1B" w:rsidRPr="00647F1B">
        <w:t>.</w:t>
      </w:r>
    </w:p>
    <w:p w:rsidR="00CB53B6" w:rsidRPr="00647F1B" w:rsidRDefault="00CB53B6" w:rsidP="00647F1B">
      <w:bookmarkStart w:id="0" w:name="_GoBack"/>
      <w:bookmarkEnd w:id="0"/>
    </w:p>
    <w:sectPr w:rsidR="00CB53B6" w:rsidRPr="00647F1B" w:rsidSect="00647F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23" w:rsidRDefault="00100C23">
      <w:r>
        <w:separator/>
      </w:r>
    </w:p>
  </w:endnote>
  <w:endnote w:type="continuationSeparator" w:id="0">
    <w:p w:rsidR="00100C23" w:rsidRDefault="001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6E" w:rsidRDefault="00D5336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6E" w:rsidRDefault="00D533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23" w:rsidRDefault="00100C23">
      <w:r>
        <w:separator/>
      </w:r>
    </w:p>
  </w:footnote>
  <w:footnote w:type="continuationSeparator" w:id="0">
    <w:p w:rsidR="00100C23" w:rsidRDefault="0010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6E" w:rsidRDefault="00CB249C" w:rsidP="00647F1B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t>2</w:t>
    </w:r>
  </w:p>
  <w:p w:rsidR="00D5336E" w:rsidRDefault="00D5336E" w:rsidP="00647F1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6E" w:rsidRDefault="00D533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391671"/>
    <w:multiLevelType w:val="multilevel"/>
    <w:tmpl w:val="2B5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6E3D59"/>
    <w:multiLevelType w:val="hybridMultilevel"/>
    <w:tmpl w:val="A0FC7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F725A"/>
    <w:multiLevelType w:val="hybridMultilevel"/>
    <w:tmpl w:val="8564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2572C"/>
    <w:multiLevelType w:val="hybridMultilevel"/>
    <w:tmpl w:val="C332DB68"/>
    <w:lvl w:ilvl="0" w:tplc="16C4BDE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EF67162"/>
    <w:multiLevelType w:val="hybridMultilevel"/>
    <w:tmpl w:val="1DF805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C86E7A"/>
    <w:multiLevelType w:val="hybridMultilevel"/>
    <w:tmpl w:val="0FB27E2C"/>
    <w:lvl w:ilvl="0" w:tplc="1A48964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CDC2E47"/>
    <w:multiLevelType w:val="hybridMultilevel"/>
    <w:tmpl w:val="2B5CB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2FD4D5C"/>
    <w:multiLevelType w:val="multilevel"/>
    <w:tmpl w:val="9DF2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E7B3E17"/>
    <w:multiLevelType w:val="hybridMultilevel"/>
    <w:tmpl w:val="B7166E16"/>
    <w:lvl w:ilvl="0" w:tplc="84BC80EE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EC0C0B"/>
    <w:multiLevelType w:val="hybridMultilevel"/>
    <w:tmpl w:val="8056F3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C2E"/>
    <w:rsid w:val="00014518"/>
    <w:rsid w:val="00073A3C"/>
    <w:rsid w:val="000B5A9C"/>
    <w:rsid w:val="000F340A"/>
    <w:rsid w:val="0010015C"/>
    <w:rsid w:val="00100C23"/>
    <w:rsid w:val="001A2C2D"/>
    <w:rsid w:val="001D4FCC"/>
    <w:rsid w:val="0020689F"/>
    <w:rsid w:val="00241AEE"/>
    <w:rsid w:val="00242258"/>
    <w:rsid w:val="00260B70"/>
    <w:rsid w:val="0028311A"/>
    <w:rsid w:val="00297438"/>
    <w:rsid w:val="00305ABA"/>
    <w:rsid w:val="003815B9"/>
    <w:rsid w:val="003A4D71"/>
    <w:rsid w:val="00456F9C"/>
    <w:rsid w:val="004924A4"/>
    <w:rsid w:val="004B0B18"/>
    <w:rsid w:val="004E38CE"/>
    <w:rsid w:val="004F0745"/>
    <w:rsid w:val="0051077B"/>
    <w:rsid w:val="00514D2E"/>
    <w:rsid w:val="005206F2"/>
    <w:rsid w:val="0057776D"/>
    <w:rsid w:val="00631571"/>
    <w:rsid w:val="00647F1B"/>
    <w:rsid w:val="006E3EA9"/>
    <w:rsid w:val="00751343"/>
    <w:rsid w:val="00754DEF"/>
    <w:rsid w:val="008239C0"/>
    <w:rsid w:val="008447D0"/>
    <w:rsid w:val="008A129C"/>
    <w:rsid w:val="008A5483"/>
    <w:rsid w:val="008C32B9"/>
    <w:rsid w:val="008D645F"/>
    <w:rsid w:val="008F4AD3"/>
    <w:rsid w:val="00900AD4"/>
    <w:rsid w:val="00936A8D"/>
    <w:rsid w:val="00964C2E"/>
    <w:rsid w:val="00985215"/>
    <w:rsid w:val="009C713A"/>
    <w:rsid w:val="009D066F"/>
    <w:rsid w:val="00A565E4"/>
    <w:rsid w:val="00A8190A"/>
    <w:rsid w:val="00B05192"/>
    <w:rsid w:val="00B3105F"/>
    <w:rsid w:val="00C11E1B"/>
    <w:rsid w:val="00C52699"/>
    <w:rsid w:val="00C605ED"/>
    <w:rsid w:val="00C62DEF"/>
    <w:rsid w:val="00CB249C"/>
    <w:rsid w:val="00CB53B6"/>
    <w:rsid w:val="00CC135F"/>
    <w:rsid w:val="00D424DA"/>
    <w:rsid w:val="00D5336E"/>
    <w:rsid w:val="00D61B54"/>
    <w:rsid w:val="00D81A59"/>
    <w:rsid w:val="00DA5160"/>
    <w:rsid w:val="00DC6F5E"/>
    <w:rsid w:val="00DF7A1A"/>
    <w:rsid w:val="00E65271"/>
    <w:rsid w:val="00E75AD8"/>
    <w:rsid w:val="00F151B6"/>
    <w:rsid w:val="00F36C61"/>
    <w:rsid w:val="00F65592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BAE0D526-B8A8-4D67-979E-7009CF8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647F1B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647F1B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647F1B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647F1B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647F1B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647F1B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647F1B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647F1B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647F1B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header"/>
    <w:basedOn w:val="a2"/>
    <w:next w:val="a7"/>
    <w:link w:val="a8"/>
    <w:uiPriority w:val="99"/>
    <w:rsid w:val="00647F1B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9">
    <w:name w:val="endnote reference"/>
    <w:uiPriority w:val="99"/>
    <w:semiHidden/>
    <w:rsid w:val="00647F1B"/>
    <w:rPr>
      <w:vertAlign w:val="superscript"/>
    </w:rPr>
  </w:style>
  <w:style w:type="character" w:styleId="aa">
    <w:name w:val="page number"/>
    <w:uiPriority w:val="99"/>
    <w:rsid w:val="00647F1B"/>
  </w:style>
  <w:style w:type="table" w:styleId="ab">
    <w:name w:val="Table Grid"/>
    <w:basedOn w:val="a4"/>
    <w:uiPriority w:val="99"/>
    <w:rsid w:val="00647F1B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c">
    <w:name w:val="Body Text Indent"/>
    <w:basedOn w:val="a2"/>
    <w:link w:val="ad"/>
    <w:uiPriority w:val="99"/>
    <w:rsid w:val="00647F1B"/>
    <w:pPr>
      <w:shd w:val="clear" w:color="auto" w:fill="FFFFFF"/>
      <w:spacing w:before="192"/>
      <w:ind w:right="-5" w:firstLine="360"/>
    </w:pPr>
  </w:style>
  <w:style w:type="character" w:customStyle="1" w:styleId="ad">
    <w:name w:val="Основной текст с отступом Знак"/>
    <w:link w:val="ac"/>
    <w:uiPriority w:val="99"/>
    <w:semiHidden/>
    <w:rPr>
      <w:sz w:val="28"/>
      <w:szCs w:val="28"/>
    </w:rPr>
  </w:style>
  <w:style w:type="paragraph" w:styleId="ae">
    <w:name w:val="footer"/>
    <w:basedOn w:val="a2"/>
    <w:link w:val="af"/>
    <w:uiPriority w:val="99"/>
    <w:semiHidden/>
    <w:rsid w:val="00647F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6"/>
    <w:uiPriority w:val="99"/>
    <w:semiHidden/>
    <w:locked/>
    <w:rsid w:val="00647F1B"/>
    <w:rPr>
      <w:noProof/>
      <w:kern w:val="16"/>
      <w:sz w:val="28"/>
      <w:szCs w:val="28"/>
      <w:lang w:val="ru-RU" w:eastAsia="ru-RU"/>
    </w:rPr>
  </w:style>
  <w:style w:type="table" w:styleId="-1">
    <w:name w:val="Table Web 1"/>
    <w:basedOn w:val="a4"/>
    <w:uiPriority w:val="99"/>
    <w:rsid w:val="00647F1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"/>
    <w:basedOn w:val="a2"/>
    <w:link w:val="af0"/>
    <w:uiPriority w:val="99"/>
    <w:rsid w:val="00647F1B"/>
    <w:pPr>
      <w:ind w:firstLine="0"/>
    </w:pPr>
  </w:style>
  <w:style w:type="character" w:customStyle="1" w:styleId="af0">
    <w:name w:val="Основной текст Знак"/>
    <w:link w:val="a7"/>
    <w:uiPriority w:val="99"/>
    <w:semiHidden/>
    <w:rPr>
      <w:sz w:val="28"/>
      <w:szCs w:val="28"/>
    </w:rPr>
  </w:style>
  <w:style w:type="paragraph" w:customStyle="1" w:styleId="af1">
    <w:name w:val="выделение"/>
    <w:uiPriority w:val="99"/>
    <w:rsid w:val="00647F1B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2">
    <w:name w:val="Hyperlink"/>
    <w:uiPriority w:val="99"/>
    <w:rsid w:val="00647F1B"/>
    <w:rPr>
      <w:color w:val="0000FF"/>
      <w:u w:val="single"/>
    </w:rPr>
  </w:style>
  <w:style w:type="paragraph" w:customStyle="1" w:styleId="21">
    <w:name w:val="Заголовок 2 дипл"/>
    <w:basedOn w:val="a2"/>
    <w:next w:val="ac"/>
    <w:uiPriority w:val="99"/>
    <w:rsid w:val="00647F1B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customStyle="1" w:styleId="11">
    <w:name w:val="Текст Знак1"/>
    <w:link w:val="af3"/>
    <w:uiPriority w:val="99"/>
    <w:locked/>
    <w:rsid w:val="00647F1B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1"/>
    <w:uiPriority w:val="99"/>
    <w:rsid w:val="00647F1B"/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647F1B"/>
    <w:rPr>
      <w:sz w:val="28"/>
      <w:szCs w:val="28"/>
      <w:lang w:val="ru-RU" w:eastAsia="ru-RU"/>
    </w:rPr>
  </w:style>
  <w:style w:type="character" w:styleId="af5">
    <w:name w:val="footnote reference"/>
    <w:uiPriority w:val="99"/>
    <w:semiHidden/>
    <w:rsid w:val="00647F1B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647F1B"/>
    <w:pPr>
      <w:numPr>
        <w:numId w:val="11"/>
      </w:numPr>
      <w:spacing w:line="360" w:lineRule="auto"/>
      <w:jc w:val="both"/>
    </w:pPr>
    <w:rPr>
      <w:sz w:val="28"/>
      <w:szCs w:val="28"/>
    </w:rPr>
  </w:style>
  <w:style w:type="character" w:customStyle="1" w:styleId="af6">
    <w:name w:val="номер страницы"/>
    <w:uiPriority w:val="99"/>
    <w:rsid w:val="00647F1B"/>
    <w:rPr>
      <w:sz w:val="28"/>
      <w:szCs w:val="28"/>
    </w:rPr>
  </w:style>
  <w:style w:type="paragraph" w:styleId="af7">
    <w:name w:val="Normal (Web)"/>
    <w:basedOn w:val="a2"/>
    <w:uiPriority w:val="99"/>
    <w:rsid w:val="00647F1B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647F1B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647F1B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647F1B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647F1B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647F1B"/>
    <w:pPr>
      <w:ind w:left="958"/>
    </w:pPr>
  </w:style>
  <w:style w:type="paragraph" w:styleId="23">
    <w:name w:val="Body Text Indent 2"/>
    <w:basedOn w:val="a2"/>
    <w:link w:val="24"/>
    <w:uiPriority w:val="99"/>
    <w:rsid w:val="00647F1B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647F1B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paragraph" w:customStyle="1" w:styleId="af8">
    <w:name w:val="содержание"/>
    <w:uiPriority w:val="99"/>
    <w:rsid w:val="00647F1B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647F1B"/>
    <w:pPr>
      <w:numPr>
        <w:numId w:val="1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647F1B"/>
    <w:pPr>
      <w:numPr>
        <w:numId w:val="1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647F1B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647F1B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647F1B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647F1B"/>
    <w:rPr>
      <w:i/>
      <w:iCs/>
    </w:rPr>
  </w:style>
  <w:style w:type="paragraph" w:customStyle="1" w:styleId="af9">
    <w:name w:val="ТАБЛИЦА"/>
    <w:next w:val="a2"/>
    <w:autoRedefine/>
    <w:uiPriority w:val="99"/>
    <w:rsid w:val="00647F1B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647F1B"/>
  </w:style>
  <w:style w:type="paragraph" w:customStyle="1" w:styleId="13">
    <w:name w:val="Стиль ТАБЛИЦА + Междустр.интервал:  полуторный1"/>
    <w:basedOn w:val="af9"/>
    <w:autoRedefine/>
    <w:uiPriority w:val="99"/>
    <w:rsid w:val="00647F1B"/>
  </w:style>
  <w:style w:type="table" w:customStyle="1" w:styleId="14">
    <w:name w:val="Стиль таблицы1"/>
    <w:basedOn w:val="a4"/>
    <w:uiPriority w:val="99"/>
    <w:rsid w:val="00647F1B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647F1B"/>
    <w:pPr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647F1B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647F1B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647F1B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11200</Words>
  <Characters>63842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Д Е Р Ж А Н И Е :</vt:lpstr>
    </vt:vector>
  </TitlesOfParts>
  <Company>б</Company>
  <LinksUpToDate>false</LinksUpToDate>
  <CharactersWithSpaces>74893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Д Е Р Ж А Н И Е :</dc:title>
  <dc:subject/>
  <dc:creator>а</dc:creator>
  <cp:keywords/>
  <dc:description/>
  <cp:lastModifiedBy>admin</cp:lastModifiedBy>
  <cp:revision>2</cp:revision>
  <cp:lastPrinted>2008-05-31T10:51:00Z</cp:lastPrinted>
  <dcterms:created xsi:type="dcterms:W3CDTF">2014-03-01T20:16:00Z</dcterms:created>
  <dcterms:modified xsi:type="dcterms:W3CDTF">2014-03-01T20:16:00Z</dcterms:modified>
</cp:coreProperties>
</file>