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14F" w:rsidRPr="00831F68" w:rsidRDefault="0051314F" w:rsidP="00831F68">
      <w:pPr>
        <w:spacing w:after="0" w:line="360" w:lineRule="auto"/>
        <w:ind w:firstLine="709"/>
        <w:jc w:val="center"/>
        <w:rPr>
          <w:rFonts w:ascii="Times New Roman" w:hAnsi="Times New Roman"/>
          <w:b/>
          <w:sz w:val="28"/>
          <w:szCs w:val="28"/>
        </w:rPr>
      </w:pPr>
      <w:r w:rsidRPr="00831F68">
        <w:rPr>
          <w:rFonts w:ascii="Times New Roman" w:hAnsi="Times New Roman"/>
          <w:b/>
          <w:sz w:val="28"/>
          <w:szCs w:val="28"/>
        </w:rPr>
        <w:t>Сод</w:t>
      </w:r>
      <w:r w:rsidR="005F0938" w:rsidRPr="00831F68">
        <w:rPr>
          <w:rFonts w:ascii="Times New Roman" w:hAnsi="Times New Roman"/>
          <w:b/>
          <w:sz w:val="28"/>
          <w:szCs w:val="28"/>
        </w:rPr>
        <w:t>е</w:t>
      </w:r>
      <w:r w:rsidRPr="00831F68">
        <w:rPr>
          <w:rFonts w:ascii="Times New Roman" w:hAnsi="Times New Roman"/>
          <w:b/>
          <w:sz w:val="28"/>
          <w:szCs w:val="28"/>
        </w:rPr>
        <w:t>ржание</w:t>
      </w:r>
    </w:p>
    <w:p w:rsidR="00831F68" w:rsidRDefault="00831F68" w:rsidP="00831F68">
      <w:pPr>
        <w:spacing w:after="0" w:line="360" w:lineRule="auto"/>
        <w:ind w:firstLine="709"/>
        <w:jc w:val="both"/>
        <w:rPr>
          <w:rFonts w:ascii="Times New Roman" w:hAnsi="Times New Roman"/>
          <w:sz w:val="28"/>
          <w:szCs w:val="28"/>
        </w:rPr>
      </w:pPr>
    </w:p>
    <w:p w:rsidR="0051314F" w:rsidRPr="00831F68" w:rsidRDefault="0051314F"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Введение</w:t>
      </w:r>
      <w:r w:rsidR="00831F68">
        <w:rPr>
          <w:rFonts w:ascii="Times New Roman" w:hAnsi="Times New Roman"/>
          <w:sz w:val="28"/>
          <w:szCs w:val="28"/>
        </w:rPr>
        <w:t>…………………………………………………………………….</w:t>
      </w:r>
      <w:r w:rsidR="00D7437D" w:rsidRPr="00831F68">
        <w:rPr>
          <w:rFonts w:ascii="Times New Roman" w:hAnsi="Times New Roman"/>
          <w:sz w:val="28"/>
          <w:szCs w:val="28"/>
        </w:rPr>
        <w:t>2</w:t>
      </w:r>
    </w:p>
    <w:p w:rsidR="0051314F" w:rsidRPr="00831F68" w:rsidRDefault="0051314F"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1.Глава</w:t>
      </w:r>
      <w:r w:rsidR="003A01C2" w:rsidRPr="00831F68">
        <w:rPr>
          <w:rFonts w:ascii="Times New Roman" w:hAnsi="Times New Roman"/>
          <w:sz w:val="28"/>
          <w:szCs w:val="28"/>
        </w:rPr>
        <w:t>.</w:t>
      </w:r>
    </w:p>
    <w:p w:rsidR="0051314F" w:rsidRPr="00831F68" w:rsidRDefault="0051314F"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1.1 Технологическое задание</w:t>
      </w:r>
      <w:r w:rsidR="00831F68">
        <w:rPr>
          <w:rFonts w:ascii="Times New Roman" w:hAnsi="Times New Roman"/>
          <w:sz w:val="28"/>
          <w:szCs w:val="28"/>
        </w:rPr>
        <w:t>……………………………………………...</w:t>
      </w:r>
      <w:r w:rsidR="003A01C2" w:rsidRPr="00831F68">
        <w:rPr>
          <w:rFonts w:ascii="Times New Roman" w:hAnsi="Times New Roman"/>
          <w:sz w:val="28"/>
          <w:szCs w:val="28"/>
        </w:rPr>
        <w:t>4</w:t>
      </w:r>
    </w:p>
    <w:p w:rsidR="0051314F" w:rsidRPr="00831F68" w:rsidRDefault="0051314F"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2. Глава.</w:t>
      </w:r>
    </w:p>
    <w:p w:rsidR="0051314F" w:rsidRPr="00831F68" w:rsidRDefault="0051314F"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2.1. Техническое предложение</w:t>
      </w:r>
      <w:r w:rsidR="00831F68">
        <w:rPr>
          <w:rFonts w:ascii="Times New Roman" w:hAnsi="Times New Roman"/>
          <w:sz w:val="28"/>
          <w:szCs w:val="28"/>
        </w:rPr>
        <w:t>…………………………………………….</w:t>
      </w:r>
      <w:r w:rsidR="003A01C2" w:rsidRPr="00831F68">
        <w:rPr>
          <w:rFonts w:ascii="Times New Roman" w:hAnsi="Times New Roman"/>
          <w:sz w:val="28"/>
          <w:szCs w:val="28"/>
        </w:rPr>
        <w:t>5</w:t>
      </w:r>
    </w:p>
    <w:p w:rsidR="0051314F" w:rsidRPr="00831F68" w:rsidRDefault="0051314F"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2.2.Анализ моделей аналогов данного ассортимента.</w:t>
      </w:r>
      <w:r w:rsidR="003A01C2" w:rsidRPr="00831F68">
        <w:rPr>
          <w:rFonts w:ascii="Times New Roman" w:hAnsi="Times New Roman"/>
          <w:sz w:val="28"/>
          <w:szCs w:val="28"/>
        </w:rPr>
        <w:tab/>
      </w:r>
      <w:r w:rsidR="00831F68">
        <w:rPr>
          <w:rFonts w:ascii="Times New Roman" w:hAnsi="Times New Roman"/>
          <w:sz w:val="28"/>
          <w:szCs w:val="28"/>
        </w:rPr>
        <w:t>…………………</w:t>
      </w:r>
      <w:r w:rsidR="003A01C2" w:rsidRPr="00831F68">
        <w:rPr>
          <w:rFonts w:ascii="Times New Roman" w:hAnsi="Times New Roman"/>
          <w:sz w:val="28"/>
          <w:szCs w:val="28"/>
        </w:rPr>
        <w:t>10</w:t>
      </w:r>
    </w:p>
    <w:p w:rsidR="0051314F" w:rsidRPr="00831F68" w:rsidRDefault="0051314F"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2.3. Требования к конструкции</w:t>
      </w:r>
      <w:r w:rsidR="00831F68">
        <w:rPr>
          <w:rFonts w:ascii="Times New Roman" w:hAnsi="Times New Roman"/>
          <w:sz w:val="28"/>
          <w:szCs w:val="28"/>
        </w:rPr>
        <w:t>………………………………………….</w:t>
      </w:r>
      <w:r w:rsidR="003A01C2" w:rsidRPr="00831F68">
        <w:rPr>
          <w:rFonts w:ascii="Times New Roman" w:hAnsi="Times New Roman"/>
          <w:sz w:val="28"/>
          <w:szCs w:val="28"/>
        </w:rPr>
        <w:t>17</w:t>
      </w:r>
    </w:p>
    <w:p w:rsidR="0051314F" w:rsidRPr="00831F68" w:rsidRDefault="0051314F"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3. Эскизный проект.</w:t>
      </w:r>
    </w:p>
    <w:p w:rsidR="0051314F" w:rsidRPr="00831F68" w:rsidRDefault="0051314F"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3.1. Технический рисунок</w:t>
      </w:r>
      <w:r w:rsidR="00831F68">
        <w:rPr>
          <w:rFonts w:ascii="Times New Roman" w:hAnsi="Times New Roman"/>
          <w:sz w:val="28"/>
          <w:szCs w:val="28"/>
        </w:rPr>
        <w:t>………………………………………………..</w:t>
      </w:r>
      <w:r w:rsidR="003A01C2" w:rsidRPr="00831F68">
        <w:rPr>
          <w:rFonts w:ascii="Times New Roman" w:hAnsi="Times New Roman"/>
          <w:sz w:val="28"/>
          <w:szCs w:val="28"/>
        </w:rPr>
        <w:t>19</w:t>
      </w:r>
    </w:p>
    <w:p w:rsidR="0051314F" w:rsidRPr="00831F68" w:rsidRDefault="0051314F"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3.2. Техническое описание модели.</w:t>
      </w:r>
      <w:r w:rsidR="003A01C2" w:rsidRPr="00831F68">
        <w:rPr>
          <w:rFonts w:ascii="Times New Roman" w:hAnsi="Times New Roman"/>
          <w:sz w:val="28"/>
          <w:szCs w:val="28"/>
        </w:rPr>
        <w:tab/>
      </w:r>
      <w:r w:rsidR="00831F68">
        <w:rPr>
          <w:rFonts w:ascii="Times New Roman" w:hAnsi="Times New Roman"/>
          <w:sz w:val="28"/>
          <w:szCs w:val="28"/>
        </w:rPr>
        <w:t>……………………………………..</w:t>
      </w:r>
      <w:r w:rsidR="003A01C2" w:rsidRPr="00831F68">
        <w:rPr>
          <w:rFonts w:ascii="Times New Roman" w:hAnsi="Times New Roman"/>
          <w:sz w:val="28"/>
          <w:szCs w:val="28"/>
        </w:rPr>
        <w:t>20</w:t>
      </w:r>
    </w:p>
    <w:p w:rsidR="0051314F" w:rsidRPr="00831F68" w:rsidRDefault="0051314F"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4. Технический проект.</w:t>
      </w:r>
      <w:r w:rsidR="003A01C2" w:rsidRPr="00831F68">
        <w:rPr>
          <w:rFonts w:ascii="Times New Roman" w:hAnsi="Times New Roman"/>
          <w:sz w:val="28"/>
          <w:szCs w:val="28"/>
        </w:rPr>
        <w:tab/>
      </w:r>
    </w:p>
    <w:p w:rsidR="0051314F" w:rsidRPr="00831F68" w:rsidRDefault="0051314F"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4.1. исходные данные</w:t>
      </w:r>
      <w:r w:rsidR="00831F68">
        <w:rPr>
          <w:rFonts w:ascii="Times New Roman" w:hAnsi="Times New Roman"/>
          <w:sz w:val="28"/>
          <w:szCs w:val="28"/>
        </w:rPr>
        <w:t>……………………………………………….……</w:t>
      </w:r>
      <w:r w:rsidR="003A01C2" w:rsidRPr="00831F68">
        <w:rPr>
          <w:rFonts w:ascii="Times New Roman" w:hAnsi="Times New Roman"/>
          <w:sz w:val="28"/>
          <w:szCs w:val="28"/>
        </w:rPr>
        <w:t>21</w:t>
      </w:r>
    </w:p>
    <w:p w:rsidR="0051314F" w:rsidRPr="00831F68" w:rsidRDefault="0051314F"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4.2. Расчет конструкции</w:t>
      </w:r>
      <w:r w:rsidR="00831F68">
        <w:rPr>
          <w:rFonts w:ascii="Times New Roman" w:hAnsi="Times New Roman"/>
          <w:sz w:val="28"/>
          <w:szCs w:val="28"/>
        </w:rPr>
        <w:t>…………………………………………………</w:t>
      </w:r>
      <w:r w:rsidR="003A01C2" w:rsidRPr="00831F68">
        <w:rPr>
          <w:rFonts w:ascii="Times New Roman" w:hAnsi="Times New Roman"/>
          <w:sz w:val="28"/>
          <w:szCs w:val="28"/>
        </w:rPr>
        <w:t>22</w:t>
      </w:r>
    </w:p>
    <w:p w:rsidR="0051314F" w:rsidRPr="00831F68" w:rsidRDefault="0051314F"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4.3.Разработка модельных особенностей конструкции</w:t>
      </w:r>
      <w:r w:rsidR="00831F68">
        <w:rPr>
          <w:rFonts w:ascii="Times New Roman" w:hAnsi="Times New Roman"/>
          <w:sz w:val="28"/>
          <w:szCs w:val="28"/>
        </w:rPr>
        <w:t>……………….</w:t>
      </w:r>
      <w:r w:rsidR="003A01C2" w:rsidRPr="00831F68">
        <w:rPr>
          <w:rFonts w:ascii="Times New Roman" w:hAnsi="Times New Roman"/>
          <w:sz w:val="28"/>
          <w:szCs w:val="28"/>
        </w:rPr>
        <w:t>23</w:t>
      </w:r>
    </w:p>
    <w:p w:rsidR="0051314F" w:rsidRPr="00831F68" w:rsidRDefault="0051314F"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5. Рабочий проект.</w:t>
      </w:r>
    </w:p>
    <w:p w:rsidR="0051314F" w:rsidRPr="00831F68" w:rsidRDefault="0069338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5.1. Требования к материалу.</w:t>
      </w:r>
      <w:r w:rsidR="003A01C2" w:rsidRPr="00831F68">
        <w:rPr>
          <w:rFonts w:ascii="Times New Roman" w:hAnsi="Times New Roman"/>
          <w:sz w:val="28"/>
          <w:szCs w:val="28"/>
        </w:rPr>
        <w:tab/>
      </w:r>
      <w:r w:rsidR="00831F68">
        <w:rPr>
          <w:rFonts w:ascii="Times New Roman" w:hAnsi="Times New Roman"/>
          <w:sz w:val="28"/>
          <w:szCs w:val="28"/>
        </w:rPr>
        <w:t>……………………………………….…..</w:t>
      </w:r>
      <w:r w:rsidR="003A01C2" w:rsidRPr="00831F68">
        <w:rPr>
          <w:rFonts w:ascii="Times New Roman" w:hAnsi="Times New Roman"/>
          <w:sz w:val="28"/>
          <w:szCs w:val="28"/>
        </w:rPr>
        <w:t>24</w:t>
      </w:r>
    </w:p>
    <w:p w:rsidR="00693384" w:rsidRPr="00831F68" w:rsidRDefault="0069338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5.2. Выбор пакет материалов.</w:t>
      </w:r>
      <w:r w:rsidR="003A01C2" w:rsidRPr="00831F68">
        <w:rPr>
          <w:rFonts w:ascii="Times New Roman" w:hAnsi="Times New Roman"/>
          <w:sz w:val="28"/>
          <w:szCs w:val="28"/>
        </w:rPr>
        <w:tab/>
      </w:r>
      <w:r w:rsidR="00831F68">
        <w:rPr>
          <w:rFonts w:ascii="Times New Roman" w:hAnsi="Times New Roman"/>
          <w:sz w:val="28"/>
          <w:szCs w:val="28"/>
        </w:rPr>
        <w:t>…………………………………………..</w:t>
      </w:r>
      <w:r w:rsidR="003A01C2" w:rsidRPr="00831F68">
        <w:rPr>
          <w:rFonts w:ascii="Times New Roman" w:hAnsi="Times New Roman"/>
          <w:sz w:val="28"/>
          <w:szCs w:val="28"/>
        </w:rPr>
        <w:t>26</w:t>
      </w:r>
    </w:p>
    <w:p w:rsidR="00693384" w:rsidRPr="00831F68" w:rsidRDefault="0069338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5.3. Блок-схема сборки изделия</w:t>
      </w:r>
      <w:r w:rsidR="00831F68">
        <w:rPr>
          <w:rFonts w:ascii="Times New Roman" w:hAnsi="Times New Roman"/>
          <w:sz w:val="28"/>
          <w:szCs w:val="28"/>
        </w:rPr>
        <w:t>……………………………….……….</w:t>
      </w:r>
      <w:r w:rsidR="003A01C2" w:rsidRPr="00831F68">
        <w:rPr>
          <w:rFonts w:ascii="Times New Roman" w:hAnsi="Times New Roman"/>
          <w:sz w:val="28"/>
          <w:szCs w:val="28"/>
        </w:rPr>
        <w:t>27</w:t>
      </w:r>
    </w:p>
    <w:p w:rsidR="00693384" w:rsidRPr="00831F68" w:rsidRDefault="0069338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5.4. Выбор метода обработки</w:t>
      </w:r>
      <w:r w:rsidR="00831F68">
        <w:rPr>
          <w:rFonts w:ascii="Times New Roman" w:hAnsi="Times New Roman"/>
          <w:sz w:val="28"/>
          <w:szCs w:val="28"/>
        </w:rPr>
        <w:t>………………………………..………….</w:t>
      </w:r>
      <w:r w:rsidR="003A01C2" w:rsidRPr="00831F68">
        <w:rPr>
          <w:rFonts w:ascii="Times New Roman" w:hAnsi="Times New Roman"/>
          <w:sz w:val="28"/>
          <w:szCs w:val="28"/>
        </w:rPr>
        <w:t>28</w:t>
      </w:r>
    </w:p>
    <w:p w:rsidR="00693384" w:rsidRPr="00831F68" w:rsidRDefault="0069338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5.5. Выполнение раскладки</w:t>
      </w:r>
      <w:r w:rsidR="00831F68">
        <w:rPr>
          <w:rFonts w:ascii="Times New Roman" w:hAnsi="Times New Roman"/>
          <w:sz w:val="28"/>
          <w:szCs w:val="28"/>
        </w:rPr>
        <w:t>…………………………………………….</w:t>
      </w:r>
      <w:r w:rsidR="003A01C2" w:rsidRPr="00831F68">
        <w:rPr>
          <w:rFonts w:ascii="Times New Roman" w:hAnsi="Times New Roman"/>
          <w:sz w:val="28"/>
          <w:szCs w:val="28"/>
        </w:rPr>
        <w:t>29</w:t>
      </w:r>
    </w:p>
    <w:p w:rsidR="00136829" w:rsidRPr="00831F68" w:rsidRDefault="00136829"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Заключение</w:t>
      </w:r>
      <w:r w:rsidR="00831F68">
        <w:rPr>
          <w:rFonts w:ascii="Times New Roman" w:hAnsi="Times New Roman"/>
          <w:sz w:val="28"/>
          <w:szCs w:val="28"/>
        </w:rPr>
        <w:t>………………………………………………………………</w:t>
      </w:r>
      <w:r w:rsidR="003A01C2" w:rsidRPr="00831F68">
        <w:rPr>
          <w:rFonts w:ascii="Times New Roman" w:hAnsi="Times New Roman"/>
          <w:sz w:val="28"/>
          <w:szCs w:val="28"/>
        </w:rPr>
        <w:t>30</w:t>
      </w:r>
    </w:p>
    <w:p w:rsidR="00136829" w:rsidRPr="00831F68" w:rsidRDefault="00136829"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Список использованной литературы</w:t>
      </w:r>
      <w:r w:rsidR="00831F68">
        <w:rPr>
          <w:rFonts w:ascii="Times New Roman" w:hAnsi="Times New Roman"/>
          <w:sz w:val="28"/>
          <w:szCs w:val="28"/>
        </w:rPr>
        <w:t>………………………………….</w:t>
      </w:r>
      <w:r w:rsidR="003A01C2" w:rsidRPr="00831F68">
        <w:rPr>
          <w:rFonts w:ascii="Times New Roman" w:hAnsi="Times New Roman"/>
          <w:sz w:val="28"/>
          <w:szCs w:val="28"/>
        </w:rPr>
        <w:t>31</w:t>
      </w:r>
    </w:p>
    <w:p w:rsidR="00136829" w:rsidRPr="00831F68" w:rsidRDefault="00136829"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Приложение</w:t>
      </w:r>
      <w:r w:rsidR="00831F68">
        <w:rPr>
          <w:rFonts w:ascii="Times New Roman" w:hAnsi="Times New Roman"/>
          <w:sz w:val="28"/>
          <w:szCs w:val="28"/>
        </w:rPr>
        <w:t>…………………………………………………………….</w:t>
      </w:r>
      <w:r w:rsidR="003A01C2" w:rsidRPr="00831F68">
        <w:rPr>
          <w:rFonts w:ascii="Times New Roman" w:hAnsi="Times New Roman"/>
          <w:sz w:val="28"/>
          <w:szCs w:val="28"/>
        </w:rPr>
        <w:t>32</w:t>
      </w:r>
    </w:p>
    <w:p w:rsidR="00B81469" w:rsidRPr="00831F68" w:rsidRDefault="00831F68" w:rsidP="00831F68">
      <w:pPr>
        <w:spacing w:after="0" w:line="360" w:lineRule="auto"/>
        <w:ind w:firstLine="709"/>
        <w:jc w:val="center"/>
        <w:rPr>
          <w:rFonts w:ascii="Times New Roman" w:hAnsi="Times New Roman"/>
          <w:b/>
          <w:sz w:val="28"/>
          <w:szCs w:val="28"/>
        </w:rPr>
      </w:pPr>
      <w:r>
        <w:rPr>
          <w:rFonts w:ascii="Times New Roman" w:hAnsi="Times New Roman"/>
          <w:sz w:val="28"/>
          <w:szCs w:val="28"/>
        </w:rPr>
        <w:br w:type="page"/>
      </w:r>
      <w:r w:rsidR="00AF1558" w:rsidRPr="00831F68">
        <w:rPr>
          <w:rFonts w:ascii="Times New Roman" w:hAnsi="Times New Roman"/>
          <w:b/>
          <w:sz w:val="28"/>
          <w:szCs w:val="28"/>
        </w:rPr>
        <w:t>Введение</w:t>
      </w:r>
    </w:p>
    <w:p w:rsidR="00831F68" w:rsidRDefault="00831F68" w:rsidP="00831F68">
      <w:pPr>
        <w:spacing w:after="0" w:line="360" w:lineRule="auto"/>
        <w:ind w:firstLine="709"/>
        <w:jc w:val="both"/>
        <w:rPr>
          <w:rFonts w:ascii="Times New Roman" w:hAnsi="Times New Roman"/>
          <w:sz w:val="28"/>
          <w:szCs w:val="28"/>
        </w:rPr>
      </w:pPr>
    </w:p>
    <w:p w:rsidR="00AF1558" w:rsidRPr="00831F68" w:rsidRDefault="00AF1558"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Собственный стиль в одежде? Что это? И возможно ли его создать самому? Все эти вопросы находят ответы на страницах наиболее популярных глянцевых журналов. Собственный стиль, вряд ли будет уникальным – придумать что-то действительно новое невероятно сложно. Но оригинальный стиль создать вполне реально.</w:t>
      </w:r>
    </w:p>
    <w:p w:rsidR="00AF1558" w:rsidRPr="00831F68" w:rsidRDefault="00AF1558"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 xml:space="preserve">Заканчивается весна, теплые куртки пора снимать, хочется переодеться во что-то </w:t>
      </w:r>
      <w:r w:rsidR="00092913" w:rsidRPr="00831F68">
        <w:rPr>
          <w:rFonts w:ascii="Times New Roman" w:hAnsi="Times New Roman"/>
          <w:sz w:val="28"/>
          <w:szCs w:val="28"/>
        </w:rPr>
        <w:t xml:space="preserve">легкое и </w:t>
      </w:r>
      <w:r w:rsidRPr="00831F68">
        <w:rPr>
          <w:rFonts w:ascii="Times New Roman" w:hAnsi="Times New Roman"/>
          <w:sz w:val="28"/>
          <w:szCs w:val="28"/>
        </w:rPr>
        <w:t>чтобы</w:t>
      </w:r>
      <w:r w:rsidR="00831F68">
        <w:rPr>
          <w:rFonts w:ascii="Times New Roman" w:hAnsi="Times New Roman"/>
          <w:sz w:val="28"/>
          <w:szCs w:val="28"/>
        </w:rPr>
        <w:t xml:space="preserve"> </w:t>
      </w:r>
      <w:r w:rsidRPr="00831F68">
        <w:rPr>
          <w:rFonts w:ascii="Times New Roman" w:hAnsi="Times New Roman"/>
          <w:sz w:val="28"/>
          <w:szCs w:val="28"/>
        </w:rPr>
        <w:t>смотрелось модно, и чувствовать комфортно, а главное индивидуально.</w:t>
      </w:r>
      <w:r w:rsidR="005F4EE5" w:rsidRPr="00831F68">
        <w:rPr>
          <w:rFonts w:ascii="Times New Roman" w:hAnsi="Times New Roman"/>
          <w:sz w:val="28"/>
          <w:szCs w:val="28"/>
        </w:rPr>
        <w:t xml:space="preserve"> </w:t>
      </w:r>
      <w:r w:rsidRPr="00831F68">
        <w:rPr>
          <w:rFonts w:ascii="Times New Roman" w:hAnsi="Times New Roman"/>
          <w:sz w:val="28"/>
          <w:szCs w:val="28"/>
        </w:rPr>
        <w:t xml:space="preserve">В ходе написания диплома было разработано </w:t>
      </w:r>
      <w:r w:rsidR="005F4EE5" w:rsidRPr="00831F68">
        <w:rPr>
          <w:rFonts w:ascii="Times New Roman" w:hAnsi="Times New Roman"/>
          <w:sz w:val="28"/>
          <w:szCs w:val="28"/>
        </w:rPr>
        <w:t>пять</w:t>
      </w:r>
      <w:r w:rsidRPr="00831F68">
        <w:rPr>
          <w:rFonts w:ascii="Times New Roman" w:hAnsi="Times New Roman"/>
          <w:sz w:val="28"/>
          <w:szCs w:val="28"/>
        </w:rPr>
        <w:t xml:space="preserve"> моделей </w:t>
      </w:r>
      <w:r w:rsidR="005F4EE5" w:rsidRPr="00831F68">
        <w:rPr>
          <w:rFonts w:ascii="Times New Roman" w:hAnsi="Times New Roman"/>
          <w:sz w:val="28"/>
          <w:szCs w:val="28"/>
        </w:rPr>
        <w:t>юбок</w:t>
      </w:r>
      <w:r w:rsidRPr="00831F68">
        <w:rPr>
          <w:rFonts w:ascii="Times New Roman" w:hAnsi="Times New Roman"/>
          <w:sz w:val="28"/>
          <w:szCs w:val="28"/>
        </w:rPr>
        <w:t xml:space="preserve">, эскизы которых представлены в </w:t>
      </w:r>
      <w:r w:rsidR="005F4EE5" w:rsidRPr="00831F68">
        <w:rPr>
          <w:rFonts w:ascii="Times New Roman" w:hAnsi="Times New Roman"/>
          <w:sz w:val="28"/>
          <w:szCs w:val="28"/>
        </w:rPr>
        <w:t>курсовой работе</w:t>
      </w:r>
      <w:r w:rsidRPr="00831F68">
        <w:rPr>
          <w:rFonts w:ascii="Times New Roman" w:hAnsi="Times New Roman"/>
          <w:sz w:val="28"/>
          <w:szCs w:val="28"/>
        </w:rPr>
        <w:t xml:space="preserve">. Все модели </w:t>
      </w:r>
      <w:r w:rsidR="005F4EE5" w:rsidRPr="00831F68">
        <w:rPr>
          <w:rFonts w:ascii="Times New Roman" w:hAnsi="Times New Roman"/>
          <w:sz w:val="28"/>
          <w:szCs w:val="28"/>
        </w:rPr>
        <w:t xml:space="preserve">юбок </w:t>
      </w:r>
      <w:r w:rsidRPr="00831F68">
        <w:rPr>
          <w:rFonts w:ascii="Times New Roman" w:hAnsi="Times New Roman"/>
          <w:sz w:val="28"/>
          <w:szCs w:val="28"/>
        </w:rPr>
        <w:t xml:space="preserve">выполнены из одной ткани - трикотаж, в сочетании с кожей, гипюром, также применяются всевозможные виды отделок. По эскизам одной из моделей будет отшито изделие. Данная модель рекомендована для летнего периода, на повседневное использование, она подходит для средней полнотной группы. Целью </w:t>
      </w:r>
      <w:r w:rsidR="00092913" w:rsidRPr="00831F68">
        <w:rPr>
          <w:rFonts w:ascii="Times New Roman" w:hAnsi="Times New Roman"/>
          <w:sz w:val="28"/>
          <w:szCs w:val="28"/>
        </w:rPr>
        <w:t>курсовой</w:t>
      </w:r>
      <w:r w:rsidRPr="00831F68">
        <w:rPr>
          <w:rFonts w:ascii="Times New Roman" w:hAnsi="Times New Roman"/>
          <w:sz w:val="28"/>
          <w:szCs w:val="28"/>
        </w:rPr>
        <w:t xml:space="preserve"> работы является разработка </w:t>
      </w:r>
      <w:r w:rsidR="00092913" w:rsidRPr="00831F68">
        <w:rPr>
          <w:rFonts w:ascii="Times New Roman" w:hAnsi="Times New Roman"/>
          <w:sz w:val="28"/>
          <w:szCs w:val="28"/>
        </w:rPr>
        <w:t>модельного ряда, а также конструирование и моделирование одной из представленной модели.</w:t>
      </w:r>
    </w:p>
    <w:p w:rsidR="00AF1558" w:rsidRPr="00831F68" w:rsidRDefault="00AF1558"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Достижение цели предполагает решение поставленных в курсовой работе задач, которые нашли свое отражение в пяти главах данной работы:</w:t>
      </w:r>
    </w:p>
    <w:p w:rsidR="00AF1558" w:rsidRPr="00831F68" w:rsidRDefault="00AF1558"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дать информацию касаемо процесса художественного проектирования. Раскрывая данную главу, мы охарактеризуем существующие направление моды, проан</w:t>
      </w:r>
      <w:r w:rsidR="00BF2730" w:rsidRPr="00831F68">
        <w:rPr>
          <w:rFonts w:ascii="Times New Roman" w:hAnsi="Times New Roman"/>
          <w:sz w:val="28"/>
          <w:szCs w:val="28"/>
        </w:rPr>
        <w:t>ализируем</w:t>
      </w:r>
      <w:r w:rsidR="00831F68">
        <w:rPr>
          <w:rFonts w:ascii="Times New Roman" w:hAnsi="Times New Roman"/>
          <w:sz w:val="28"/>
          <w:szCs w:val="28"/>
        </w:rPr>
        <w:t xml:space="preserve"> </w:t>
      </w:r>
      <w:r w:rsidR="00BF2730" w:rsidRPr="00831F68">
        <w:rPr>
          <w:rFonts w:ascii="Times New Roman" w:hAnsi="Times New Roman"/>
          <w:sz w:val="28"/>
          <w:szCs w:val="28"/>
        </w:rPr>
        <w:t>творческие источники</w:t>
      </w:r>
      <w:r w:rsidRPr="00831F68">
        <w:rPr>
          <w:rFonts w:ascii="Times New Roman" w:hAnsi="Times New Roman"/>
          <w:sz w:val="28"/>
          <w:szCs w:val="28"/>
        </w:rPr>
        <w:t>;</w:t>
      </w:r>
      <w:r w:rsidRPr="00831F68">
        <w:rPr>
          <w:rFonts w:ascii="Times New Roman" w:hAnsi="Times New Roman"/>
          <w:sz w:val="28"/>
          <w:szCs w:val="28"/>
        </w:rPr>
        <w:tab/>
      </w:r>
    </w:p>
    <w:p w:rsidR="00AF1558" w:rsidRPr="00831F68" w:rsidRDefault="00AF1558"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охарактеризовать конструкторскую составляющую. В данной главе мы раскроем тему технического описания модели юбки;</w:t>
      </w:r>
    </w:p>
    <w:p w:rsidR="00AF1558" w:rsidRPr="00831F68" w:rsidRDefault="00AF1558"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 xml:space="preserve">описать технологическую часть курсовой работы, которая будет включать в себя </w:t>
      </w:r>
      <w:r w:rsidRPr="00831F68">
        <w:rPr>
          <w:rStyle w:val="a3"/>
          <w:rFonts w:ascii="Times New Roman" w:hAnsi="Times New Roman"/>
          <w:b w:val="0"/>
          <w:sz w:val="28"/>
          <w:szCs w:val="28"/>
        </w:rPr>
        <w:t>характеристику материалов, а точнее характеристику тканей из натуральных и химических волокон.</w:t>
      </w:r>
      <w:r w:rsidRPr="00831F68">
        <w:rPr>
          <w:rFonts w:ascii="Times New Roman" w:hAnsi="Times New Roman"/>
          <w:sz w:val="28"/>
          <w:szCs w:val="28"/>
        </w:rPr>
        <w:t xml:space="preserve"> А так же описание оснований для выбора цветовой гаммы, информацию по</w:t>
      </w:r>
      <w:r w:rsidR="00831F68">
        <w:rPr>
          <w:rFonts w:ascii="Times New Roman" w:hAnsi="Times New Roman"/>
          <w:sz w:val="28"/>
          <w:szCs w:val="28"/>
        </w:rPr>
        <w:t xml:space="preserve"> </w:t>
      </w:r>
      <w:r w:rsidRPr="00831F68">
        <w:rPr>
          <w:rFonts w:ascii="Times New Roman" w:hAnsi="Times New Roman"/>
          <w:sz w:val="28"/>
          <w:szCs w:val="28"/>
        </w:rPr>
        <w:t>психологическим действиям цветов, опишем стили одежды;</w:t>
      </w:r>
    </w:p>
    <w:p w:rsidR="00AF1558" w:rsidRPr="00831F68" w:rsidRDefault="005F4EE5" w:rsidP="00831F68">
      <w:pPr>
        <w:spacing w:after="0" w:line="360" w:lineRule="auto"/>
        <w:ind w:firstLine="709"/>
        <w:jc w:val="both"/>
        <w:rPr>
          <w:rFonts w:ascii="Times New Roman" w:hAnsi="Times New Roman"/>
          <w:sz w:val="28"/>
        </w:rPr>
      </w:pPr>
      <w:r w:rsidRPr="00831F68">
        <w:rPr>
          <w:rFonts w:ascii="Times New Roman" w:hAnsi="Times New Roman"/>
          <w:sz w:val="28"/>
          <w:szCs w:val="28"/>
        </w:rPr>
        <w:t>И</w:t>
      </w:r>
      <w:r w:rsidR="00AF1558" w:rsidRPr="00831F68">
        <w:rPr>
          <w:rFonts w:ascii="Times New Roman" w:hAnsi="Times New Roman"/>
          <w:sz w:val="28"/>
          <w:szCs w:val="28"/>
        </w:rPr>
        <w:t>споль</w:t>
      </w:r>
      <w:r w:rsidR="00D7437D" w:rsidRPr="00831F68">
        <w:rPr>
          <w:rFonts w:ascii="Times New Roman" w:hAnsi="Times New Roman"/>
          <w:sz w:val="28"/>
          <w:szCs w:val="28"/>
        </w:rPr>
        <w:t>зовался метод контент-анализ</w:t>
      </w:r>
      <w:r w:rsidR="00AF1558" w:rsidRPr="00831F68">
        <w:rPr>
          <w:rFonts w:ascii="Times New Roman" w:hAnsi="Times New Roman"/>
          <w:sz w:val="28"/>
          <w:szCs w:val="28"/>
        </w:rPr>
        <w:t>, с помощью которого были изучены материалы печатных СМИ (глянцевых журналов, и т.д.), глянцевых журналов,</w:t>
      </w:r>
      <w:r w:rsidRPr="00831F68">
        <w:rPr>
          <w:rFonts w:ascii="Times New Roman" w:hAnsi="Times New Roman"/>
          <w:sz w:val="28"/>
          <w:szCs w:val="28"/>
        </w:rPr>
        <w:t xml:space="preserve"> литература по современной моде</w:t>
      </w:r>
      <w:r w:rsidR="00AF1558" w:rsidRPr="00831F68">
        <w:rPr>
          <w:rFonts w:ascii="Times New Roman" w:hAnsi="Times New Roman"/>
          <w:sz w:val="28"/>
          <w:szCs w:val="28"/>
        </w:rPr>
        <w:t>. В целом был использован широкий круг источников, в том числе интернет-источники (сайты ведущих домов моды).</w:t>
      </w:r>
    </w:p>
    <w:p w:rsidR="00AF1558" w:rsidRPr="00831F68" w:rsidRDefault="00D7437D"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Курсовая</w:t>
      </w:r>
      <w:r w:rsidR="00831F68">
        <w:rPr>
          <w:rFonts w:ascii="Times New Roman" w:hAnsi="Times New Roman"/>
          <w:sz w:val="28"/>
          <w:szCs w:val="28"/>
        </w:rPr>
        <w:t xml:space="preserve"> </w:t>
      </w:r>
      <w:r w:rsidR="00AF1558" w:rsidRPr="00831F68">
        <w:rPr>
          <w:rFonts w:ascii="Times New Roman" w:hAnsi="Times New Roman"/>
          <w:sz w:val="28"/>
          <w:szCs w:val="28"/>
        </w:rPr>
        <w:t>работа сост</w:t>
      </w:r>
      <w:r w:rsidR="005F4EE5" w:rsidRPr="00831F68">
        <w:rPr>
          <w:rFonts w:ascii="Times New Roman" w:hAnsi="Times New Roman"/>
          <w:sz w:val="28"/>
          <w:szCs w:val="28"/>
        </w:rPr>
        <w:t>оит из введения, пяти</w:t>
      </w:r>
      <w:r w:rsidR="00AF1558" w:rsidRPr="00831F68">
        <w:rPr>
          <w:rFonts w:ascii="Times New Roman" w:hAnsi="Times New Roman"/>
          <w:sz w:val="28"/>
          <w:szCs w:val="28"/>
        </w:rPr>
        <w:t xml:space="preserve"> глав, заключения, списка использованных источников и литературы</w:t>
      </w:r>
      <w:r w:rsidR="005F4EE5" w:rsidRPr="00831F68">
        <w:rPr>
          <w:rFonts w:ascii="Times New Roman" w:hAnsi="Times New Roman"/>
          <w:sz w:val="28"/>
          <w:szCs w:val="28"/>
        </w:rPr>
        <w:t>.</w:t>
      </w:r>
    </w:p>
    <w:p w:rsidR="000B7E7A" w:rsidRPr="00831F68" w:rsidRDefault="00831F68" w:rsidP="00831F68">
      <w:pPr>
        <w:pStyle w:val="a6"/>
        <w:numPr>
          <w:ilvl w:val="0"/>
          <w:numId w:val="4"/>
        </w:numPr>
        <w:spacing w:after="0" w:line="360" w:lineRule="auto"/>
        <w:ind w:left="0" w:firstLine="709"/>
        <w:contextualSpacing w:val="0"/>
        <w:jc w:val="center"/>
        <w:rPr>
          <w:rFonts w:ascii="Times New Roman" w:hAnsi="Times New Roman"/>
          <w:b/>
          <w:sz w:val="28"/>
          <w:szCs w:val="32"/>
        </w:rPr>
      </w:pPr>
      <w:r>
        <w:rPr>
          <w:rFonts w:ascii="Times New Roman" w:hAnsi="Times New Roman"/>
          <w:sz w:val="28"/>
          <w:szCs w:val="32"/>
        </w:rPr>
        <w:br w:type="page"/>
      </w:r>
      <w:r w:rsidR="000B7E7A" w:rsidRPr="00831F68">
        <w:rPr>
          <w:rFonts w:ascii="Times New Roman" w:hAnsi="Times New Roman"/>
          <w:b/>
          <w:sz w:val="28"/>
          <w:szCs w:val="32"/>
        </w:rPr>
        <w:t>Глава</w:t>
      </w:r>
    </w:p>
    <w:p w:rsidR="00831F68" w:rsidRPr="00831F68" w:rsidRDefault="00831F68" w:rsidP="00831F68">
      <w:pPr>
        <w:pStyle w:val="a6"/>
        <w:spacing w:after="0" w:line="360" w:lineRule="auto"/>
        <w:ind w:left="709"/>
        <w:contextualSpacing w:val="0"/>
        <w:jc w:val="center"/>
        <w:rPr>
          <w:rFonts w:ascii="Times New Roman" w:hAnsi="Times New Roman"/>
          <w:b/>
          <w:sz w:val="28"/>
          <w:szCs w:val="32"/>
        </w:rPr>
      </w:pPr>
    </w:p>
    <w:p w:rsidR="000B7E7A" w:rsidRPr="00831F68" w:rsidRDefault="000B7E7A" w:rsidP="00831F68">
      <w:pPr>
        <w:pStyle w:val="a6"/>
        <w:numPr>
          <w:ilvl w:val="1"/>
          <w:numId w:val="4"/>
        </w:numPr>
        <w:spacing w:after="0" w:line="360" w:lineRule="auto"/>
        <w:ind w:left="0" w:firstLine="709"/>
        <w:contextualSpacing w:val="0"/>
        <w:jc w:val="center"/>
        <w:rPr>
          <w:rFonts w:ascii="Times New Roman" w:hAnsi="Times New Roman"/>
          <w:b/>
          <w:sz w:val="28"/>
          <w:szCs w:val="28"/>
        </w:rPr>
      </w:pPr>
      <w:r w:rsidRPr="00831F68">
        <w:rPr>
          <w:rFonts w:ascii="Times New Roman" w:hAnsi="Times New Roman"/>
          <w:b/>
          <w:sz w:val="28"/>
          <w:szCs w:val="28"/>
        </w:rPr>
        <w:t>Техническое задание</w:t>
      </w:r>
    </w:p>
    <w:p w:rsidR="00831F68" w:rsidRDefault="00831F68" w:rsidP="00831F68">
      <w:pPr>
        <w:pStyle w:val="a6"/>
        <w:spacing w:after="0" w:line="360" w:lineRule="auto"/>
        <w:ind w:left="0" w:firstLine="709"/>
        <w:jc w:val="both"/>
        <w:rPr>
          <w:rFonts w:ascii="Times New Roman" w:hAnsi="Times New Roman"/>
          <w:sz w:val="28"/>
          <w:szCs w:val="28"/>
        </w:rPr>
      </w:pPr>
    </w:p>
    <w:p w:rsidR="000B7E7A" w:rsidRDefault="00A9416D" w:rsidP="00831F68">
      <w:pPr>
        <w:pStyle w:val="a6"/>
        <w:spacing w:after="0" w:line="360" w:lineRule="auto"/>
        <w:ind w:left="0" w:firstLine="709"/>
        <w:jc w:val="both"/>
        <w:rPr>
          <w:rFonts w:ascii="Times New Roman" w:hAnsi="Times New Roman"/>
          <w:sz w:val="28"/>
          <w:szCs w:val="28"/>
        </w:rPr>
      </w:pPr>
      <w:r w:rsidRPr="00831F68">
        <w:rPr>
          <w:rFonts w:ascii="Times New Roman" w:hAnsi="Times New Roman"/>
          <w:sz w:val="28"/>
          <w:szCs w:val="28"/>
        </w:rPr>
        <w:t>Таблица 1</w:t>
      </w:r>
    </w:p>
    <w:p w:rsidR="00831F68" w:rsidRPr="00831F68" w:rsidRDefault="00831F68" w:rsidP="00831F68">
      <w:pPr>
        <w:pStyle w:val="a6"/>
        <w:spacing w:after="0" w:line="360" w:lineRule="auto"/>
        <w:ind w:left="0" w:firstLine="709"/>
        <w:jc w:val="both"/>
        <w:rPr>
          <w:rFonts w:ascii="Times New Roman" w:hAnsi="Times New Roman"/>
          <w:sz w:val="28"/>
          <w:szCs w:val="28"/>
        </w:rPr>
      </w:pPr>
    </w:p>
    <w:tbl>
      <w:tblPr>
        <w:tblW w:w="9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7"/>
        <w:gridCol w:w="1307"/>
        <w:gridCol w:w="2732"/>
        <w:gridCol w:w="2085"/>
        <w:gridCol w:w="1468"/>
        <w:gridCol w:w="1577"/>
      </w:tblGrid>
      <w:tr w:rsidR="000B7E7A" w:rsidRPr="00831F68" w:rsidTr="000B7E7A">
        <w:trPr>
          <w:trHeight w:val="286"/>
          <w:jc w:val="center"/>
        </w:trPr>
        <w:tc>
          <w:tcPr>
            <w:tcW w:w="697" w:type="dxa"/>
            <w:vAlign w:val="center"/>
          </w:tcPr>
          <w:p w:rsidR="000B7E7A" w:rsidRPr="00831F68" w:rsidRDefault="000B7E7A" w:rsidP="00831F68">
            <w:pPr>
              <w:pStyle w:val="a6"/>
              <w:pBdr>
                <w:left w:val="single" w:sz="4" w:space="0" w:color="auto"/>
              </w:pBdr>
              <w:spacing w:after="0" w:line="360" w:lineRule="auto"/>
              <w:ind w:left="0"/>
              <w:jc w:val="both"/>
              <w:rPr>
                <w:rFonts w:ascii="Times New Roman" w:hAnsi="Times New Roman"/>
                <w:sz w:val="20"/>
                <w:szCs w:val="20"/>
              </w:rPr>
            </w:pPr>
            <w:r w:rsidRPr="00831F68">
              <w:rPr>
                <w:rFonts w:ascii="Times New Roman" w:hAnsi="Times New Roman"/>
                <w:sz w:val="20"/>
                <w:szCs w:val="20"/>
              </w:rPr>
              <w:t>№</w:t>
            </w:r>
          </w:p>
          <w:p w:rsidR="000B7E7A" w:rsidRPr="00831F68" w:rsidRDefault="000B7E7A" w:rsidP="00831F68">
            <w:pPr>
              <w:pStyle w:val="a6"/>
              <w:pBdr>
                <w:left w:val="single" w:sz="4" w:space="0" w:color="auto"/>
              </w:pBdr>
              <w:spacing w:after="0" w:line="360" w:lineRule="auto"/>
              <w:ind w:left="0"/>
              <w:jc w:val="both"/>
              <w:rPr>
                <w:rFonts w:ascii="Times New Roman" w:hAnsi="Times New Roman"/>
                <w:sz w:val="20"/>
                <w:szCs w:val="20"/>
              </w:rPr>
            </w:pPr>
            <w:r w:rsidRPr="00831F68">
              <w:rPr>
                <w:rFonts w:ascii="Times New Roman" w:hAnsi="Times New Roman"/>
                <w:sz w:val="20"/>
                <w:szCs w:val="20"/>
              </w:rPr>
              <w:t>п</w:t>
            </w:r>
            <w:r w:rsidRPr="00831F68">
              <w:rPr>
                <w:rFonts w:ascii="Times New Roman" w:hAnsi="Times New Roman"/>
                <w:sz w:val="20"/>
                <w:szCs w:val="20"/>
                <w:lang w:val="en-US"/>
              </w:rPr>
              <w:t>/</w:t>
            </w:r>
            <w:r w:rsidRPr="00831F68">
              <w:rPr>
                <w:rFonts w:ascii="Times New Roman" w:hAnsi="Times New Roman"/>
                <w:sz w:val="20"/>
                <w:szCs w:val="20"/>
              </w:rPr>
              <w:t>п</w:t>
            </w:r>
          </w:p>
        </w:tc>
        <w:tc>
          <w:tcPr>
            <w:tcW w:w="1307" w:type="dxa"/>
            <w:vAlign w:val="center"/>
          </w:tcPr>
          <w:p w:rsidR="000B7E7A" w:rsidRPr="00831F68" w:rsidRDefault="000B7E7A" w:rsidP="00831F68">
            <w:pPr>
              <w:pStyle w:val="a6"/>
              <w:pBdr>
                <w:left w:val="single" w:sz="4" w:space="0" w:color="auto"/>
              </w:pBdr>
              <w:spacing w:after="0" w:line="360" w:lineRule="auto"/>
              <w:ind w:left="0"/>
              <w:jc w:val="both"/>
              <w:rPr>
                <w:rFonts w:ascii="Times New Roman" w:hAnsi="Times New Roman"/>
                <w:sz w:val="20"/>
                <w:szCs w:val="20"/>
              </w:rPr>
            </w:pPr>
            <w:r w:rsidRPr="00831F68">
              <w:rPr>
                <w:rFonts w:ascii="Times New Roman" w:hAnsi="Times New Roman"/>
                <w:sz w:val="20"/>
                <w:szCs w:val="20"/>
              </w:rPr>
              <w:t>Вид</w:t>
            </w:r>
          </w:p>
          <w:p w:rsidR="000B7E7A" w:rsidRPr="00831F68" w:rsidRDefault="000B7E7A" w:rsidP="00831F68">
            <w:pPr>
              <w:pStyle w:val="a6"/>
              <w:pBdr>
                <w:left w:val="single" w:sz="4" w:space="0" w:color="auto"/>
              </w:pBdr>
              <w:spacing w:after="0" w:line="360" w:lineRule="auto"/>
              <w:ind w:left="0"/>
              <w:jc w:val="both"/>
              <w:rPr>
                <w:rFonts w:ascii="Times New Roman" w:hAnsi="Times New Roman"/>
                <w:sz w:val="20"/>
                <w:szCs w:val="20"/>
              </w:rPr>
            </w:pPr>
            <w:r w:rsidRPr="00831F68">
              <w:rPr>
                <w:rFonts w:ascii="Times New Roman" w:hAnsi="Times New Roman"/>
                <w:sz w:val="20"/>
                <w:szCs w:val="20"/>
              </w:rPr>
              <w:t>изделия</w:t>
            </w:r>
          </w:p>
        </w:tc>
        <w:tc>
          <w:tcPr>
            <w:tcW w:w="2732" w:type="dxa"/>
            <w:vAlign w:val="center"/>
          </w:tcPr>
          <w:p w:rsidR="000B7E7A" w:rsidRPr="00831F68" w:rsidRDefault="000B7E7A" w:rsidP="00831F68">
            <w:pPr>
              <w:pStyle w:val="a6"/>
              <w:pBdr>
                <w:left w:val="single" w:sz="4" w:space="0" w:color="auto"/>
              </w:pBdr>
              <w:spacing w:after="0" w:line="360" w:lineRule="auto"/>
              <w:ind w:left="0"/>
              <w:jc w:val="both"/>
              <w:rPr>
                <w:rFonts w:ascii="Times New Roman" w:hAnsi="Times New Roman"/>
                <w:sz w:val="20"/>
                <w:szCs w:val="20"/>
              </w:rPr>
            </w:pPr>
            <w:r w:rsidRPr="00831F68">
              <w:rPr>
                <w:rFonts w:ascii="Times New Roman" w:hAnsi="Times New Roman"/>
                <w:sz w:val="20"/>
                <w:szCs w:val="20"/>
              </w:rPr>
              <w:t>Силуэт</w:t>
            </w:r>
          </w:p>
        </w:tc>
        <w:tc>
          <w:tcPr>
            <w:tcW w:w="2085" w:type="dxa"/>
            <w:vAlign w:val="center"/>
          </w:tcPr>
          <w:p w:rsidR="000B7E7A" w:rsidRPr="00831F68" w:rsidRDefault="000B7E7A" w:rsidP="00831F68">
            <w:pPr>
              <w:pStyle w:val="a6"/>
              <w:pBdr>
                <w:left w:val="single" w:sz="4" w:space="0" w:color="auto"/>
              </w:pBdr>
              <w:spacing w:after="0" w:line="360" w:lineRule="auto"/>
              <w:ind w:left="0"/>
              <w:jc w:val="both"/>
              <w:rPr>
                <w:rFonts w:ascii="Times New Roman" w:hAnsi="Times New Roman"/>
                <w:sz w:val="20"/>
                <w:szCs w:val="20"/>
              </w:rPr>
            </w:pPr>
            <w:r w:rsidRPr="00831F68">
              <w:rPr>
                <w:rFonts w:ascii="Times New Roman" w:hAnsi="Times New Roman"/>
                <w:sz w:val="20"/>
                <w:szCs w:val="20"/>
              </w:rPr>
              <w:t>Назначение</w:t>
            </w:r>
          </w:p>
        </w:tc>
        <w:tc>
          <w:tcPr>
            <w:tcW w:w="1468" w:type="dxa"/>
            <w:vAlign w:val="center"/>
          </w:tcPr>
          <w:p w:rsidR="000B7E7A" w:rsidRPr="00831F68" w:rsidRDefault="000B7E7A" w:rsidP="00831F68">
            <w:pPr>
              <w:pStyle w:val="a6"/>
              <w:pBdr>
                <w:left w:val="single" w:sz="4" w:space="0" w:color="auto"/>
              </w:pBdr>
              <w:spacing w:after="0" w:line="360" w:lineRule="auto"/>
              <w:ind w:left="0"/>
              <w:jc w:val="both"/>
              <w:rPr>
                <w:rFonts w:ascii="Times New Roman" w:hAnsi="Times New Roman"/>
                <w:sz w:val="20"/>
                <w:szCs w:val="20"/>
              </w:rPr>
            </w:pPr>
            <w:r w:rsidRPr="00831F68">
              <w:rPr>
                <w:rFonts w:ascii="Times New Roman" w:hAnsi="Times New Roman"/>
                <w:sz w:val="20"/>
                <w:szCs w:val="20"/>
              </w:rPr>
              <w:t>Размер</w:t>
            </w:r>
          </w:p>
        </w:tc>
        <w:tc>
          <w:tcPr>
            <w:tcW w:w="1577" w:type="dxa"/>
            <w:vAlign w:val="center"/>
          </w:tcPr>
          <w:p w:rsidR="000B7E7A" w:rsidRPr="00831F68" w:rsidRDefault="000B7E7A" w:rsidP="00831F68">
            <w:pPr>
              <w:pStyle w:val="a6"/>
              <w:pBdr>
                <w:left w:val="single" w:sz="4" w:space="0" w:color="auto"/>
              </w:pBdr>
              <w:spacing w:after="0" w:line="360" w:lineRule="auto"/>
              <w:ind w:left="0"/>
              <w:jc w:val="both"/>
              <w:rPr>
                <w:rFonts w:ascii="Times New Roman" w:hAnsi="Times New Roman"/>
                <w:sz w:val="20"/>
                <w:szCs w:val="20"/>
              </w:rPr>
            </w:pPr>
            <w:r w:rsidRPr="00831F68">
              <w:rPr>
                <w:rFonts w:ascii="Times New Roman" w:hAnsi="Times New Roman"/>
                <w:sz w:val="20"/>
                <w:szCs w:val="20"/>
              </w:rPr>
              <w:t>Материал</w:t>
            </w:r>
          </w:p>
        </w:tc>
      </w:tr>
      <w:tr w:rsidR="000B7E7A" w:rsidRPr="00831F68" w:rsidTr="000B7E7A">
        <w:trPr>
          <w:trHeight w:val="440"/>
          <w:jc w:val="center"/>
        </w:trPr>
        <w:tc>
          <w:tcPr>
            <w:tcW w:w="697" w:type="dxa"/>
            <w:vAlign w:val="center"/>
          </w:tcPr>
          <w:p w:rsidR="000B7E7A" w:rsidRPr="00831F68" w:rsidRDefault="000B7E7A" w:rsidP="00831F68">
            <w:pPr>
              <w:pStyle w:val="a6"/>
              <w:pBdr>
                <w:left w:val="single" w:sz="4" w:space="0" w:color="auto"/>
              </w:pBdr>
              <w:spacing w:after="0" w:line="360" w:lineRule="auto"/>
              <w:ind w:left="0"/>
              <w:jc w:val="both"/>
              <w:rPr>
                <w:rFonts w:ascii="Times New Roman" w:hAnsi="Times New Roman"/>
                <w:sz w:val="20"/>
                <w:szCs w:val="20"/>
              </w:rPr>
            </w:pPr>
            <w:r w:rsidRPr="00831F68">
              <w:rPr>
                <w:rFonts w:ascii="Times New Roman" w:hAnsi="Times New Roman"/>
                <w:sz w:val="20"/>
                <w:szCs w:val="20"/>
              </w:rPr>
              <w:t>1</w:t>
            </w:r>
          </w:p>
        </w:tc>
        <w:tc>
          <w:tcPr>
            <w:tcW w:w="1307" w:type="dxa"/>
            <w:vAlign w:val="center"/>
          </w:tcPr>
          <w:p w:rsidR="000B7E7A" w:rsidRPr="00831F68" w:rsidRDefault="000B7E7A" w:rsidP="00831F68">
            <w:pPr>
              <w:pStyle w:val="a6"/>
              <w:pBdr>
                <w:left w:val="single" w:sz="4" w:space="0" w:color="auto"/>
              </w:pBdr>
              <w:spacing w:after="0" w:line="360" w:lineRule="auto"/>
              <w:ind w:left="0"/>
              <w:jc w:val="both"/>
              <w:rPr>
                <w:rFonts w:ascii="Times New Roman" w:hAnsi="Times New Roman"/>
                <w:sz w:val="20"/>
                <w:szCs w:val="20"/>
              </w:rPr>
            </w:pPr>
            <w:r w:rsidRPr="00831F68">
              <w:rPr>
                <w:rFonts w:ascii="Times New Roman" w:hAnsi="Times New Roman"/>
                <w:sz w:val="20"/>
                <w:szCs w:val="20"/>
              </w:rPr>
              <w:t>Юбка</w:t>
            </w:r>
          </w:p>
        </w:tc>
        <w:tc>
          <w:tcPr>
            <w:tcW w:w="2732" w:type="dxa"/>
            <w:vAlign w:val="center"/>
          </w:tcPr>
          <w:p w:rsidR="000B7E7A" w:rsidRPr="00831F68" w:rsidRDefault="000B7E7A" w:rsidP="00831F68">
            <w:pPr>
              <w:pStyle w:val="a6"/>
              <w:pBdr>
                <w:left w:val="single" w:sz="4" w:space="0" w:color="auto"/>
              </w:pBdr>
              <w:spacing w:after="0" w:line="360" w:lineRule="auto"/>
              <w:ind w:left="0"/>
              <w:jc w:val="both"/>
              <w:rPr>
                <w:rFonts w:ascii="Times New Roman" w:hAnsi="Times New Roman"/>
                <w:sz w:val="20"/>
                <w:szCs w:val="20"/>
              </w:rPr>
            </w:pPr>
            <w:r w:rsidRPr="00831F68">
              <w:rPr>
                <w:rFonts w:ascii="Times New Roman" w:hAnsi="Times New Roman"/>
                <w:sz w:val="20"/>
                <w:szCs w:val="20"/>
              </w:rPr>
              <w:t>полуприлегающий</w:t>
            </w:r>
          </w:p>
        </w:tc>
        <w:tc>
          <w:tcPr>
            <w:tcW w:w="2085" w:type="dxa"/>
            <w:vAlign w:val="center"/>
          </w:tcPr>
          <w:p w:rsidR="000B7E7A" w:rsidRPr="00831F68" w:rsidRDefault="000B7E7A" w:rsidP="00831F68">
            <w:pPr>
              <w:pStyle w:val="a6"/>
              <w:pBdr>
                <w:left w:val="single" w:sz="4" w:space="0" w:color="auto"/>
              </w:pBdr>
              <w:spacing w:after="0" w:line="360" w:lineRule="auto"/>
              <w:ind w:left="0"/>
              <w:jc w:val="both"/>
              <w:rPr>
                <w:rFonts w:ascii="Times New Roman" w:hAnsi="Times New Roman"/>
                <w:sz w:val="20"/>
                <w:szCs w:val="20"/>
              </w:rPr>
            </w:pPr>
            <w:r w:rsidRPr="00831F68">
              <w:rPr>
                <w:rFonts w:ascii="Times New Roman" w:hAnsi="Times New Roman"/>
                <w:sz w:val="20"/>
                <w:szCs w:val="20"/>
              </w:rPr>
              <w:t>Повседневная носка</w:t>
            </w:r>
          </w:p>
        </w:tc>
        <w:tc>
          <w:tcPr>
            <w:tcW w:w="1468" w:type="dxa"/>
            <w:vAlign w:val="center"/>
          </w:tcPr>
          <w:p w:rsidR="000B7E7A" w:rsidRPr="00831F68" w:rsidRDefault="000B7E7A" w:rsidP="00831F68">
            <w:pPr>
              <w:pStyle w:val="a6"/>
              <w:pBdr>
                <w:left w:val="single" w:sz="4" w:space="0" w:color="auto"/>
              </w:pBdr>
              <w:spacing w:after="0" w:line="360" w:lineRule="auto"/>
              <w:ind w:left="0"/>
              <w:jc w:val="both"/>
              <w:rPr>
                <w:rFonts w:ascii="Times New Roman" w:hAnsi="Times New Roman"/>
                <w:sz w:val="20"/>
                <w:szCs w:val="20"/>
              </w:rPr>
            </w:pPr>
            <w:r w:rsidRPr="00831F68">
              <w:rPr>
                <w:rFonts w:ascii="Times New Roman" w:hAnsi="Times New Roman"/>
                <w:sz w:val="20"/>
                <w:szCs w:val="20"/>
              </w:rPr>
              <w:t>170-85-93</w:t>
            </w:r>
          </w:p>
        </w:tc>
        <w:tc>
          <w:tcPr>
            <w:tcW w:w="1577" w:type="dxa"/>
            <w:vAlign w:val="center"/>
          </w:tcPr>
          <w:p w:rsidR="000B7E7A" w:rsidRPr="00831F68" w:rsidRDefault="000B7E7A" w:rsidP="00831F68">
            <w:pPr>
              <w:pStyle w:val="a6"/>
              <w:pBdr>
                <w:left w:val="single" w:sz="4" w:space="0" w:color="auto"/>
              </w:pBdr>
              <w:spacing w:after="0" w:line="360" w:lineRule="auto"/>
              <w:ind w:left="0"/>
              <w:jc w:val="both"/>
              <w:rPr>
                <w:rFonts w:ascii="Times New Roman" w:hAnsi="Times New Roman"/>
                <w:sz w:val="20"/>
                <w:szCs w:val="20"/>
              </w:rPr>
            </w:pPr>
            <w:r w:rsidRPr="00831F68">
              <w:rPr>
                <w:rFonts w:ascii="Times New Roman" w:hAnsi="Times New Roman"/>
                <w:sz w:val="20"/>
                <w:szCs w:val="20"/>
              </w:rPr>
              <w:t>трикотаж</w:t>
            </w:r>
          </w:p>
        </w:tc>
      </w:tr>
    </w:tbl>
    <w:p w:rsidR="007A437A" w:rsidRPr="00831F68" w:rsidRDefault="00831F68" w:rsidP="00831F68">
      <w:pPr>
        <w:spacing w:after="0" w:line="360" w:lineRule="auto"/>
        <w:ind w:firstLine="709"/>
        <w:jc w:val="center"/>
        <w:rPr>
          <w:rFonts w:ascii="Times New Roman" w:hAnsi="Times New Roman"/>
          <w:b/>
          <w:sz w:val="28"/>
          <w:szCs w:val="32"/>
        </w:rPr>
      </w:pPr>
      <w:r>
        <w:rPr>
          <w:rFonts w:ascii="Times New Roman" w:hAnsi="Times New Roman"/>
          <w:sz w:val="28"/>
        </w:rPr>
        <w:br w:type="page"/>
      </w:r>
      <w:r w:rsidR="007A437A" w:rsidRPr="00831F68">
        <w:rPr>
          <w:rFonts w:ascii="Times New Roman" w:hAnsi="Times New Roman"/>
          <w:b/>
          <w:sz w:val="28"/>
          <w:szCs w:val="32"/>
        </w:rPr>
        <w:t>2.Глава</w:t>
      </w:r>
    </w:p>
    <w:p w:rsidR="00831F68" w:rsidRPr="00831F68" w:rsidRDefault="00831F68" w:rsidP="00831F68">
      <w:pPr>
        <w:spacing w:after="0" w:line="360" w:lineRule="auto"/>
        <w:ind w:firstLine="709"/>
        <w:jc w:val="center"/>
        <w:rPr>
          <w:rFonts w:ascii="Times New Roman" w:hAnsi="Times New Roman"/>
          <w:b/>
          <w:sz w:val="28"/>
          <w:szCs w:val="32"/>
        </w:rPr>
      </w:pPr>
    </w:p>
    <w:p w:rsidR="00FF61EA" w:rsidRPr="00831F68" w:rsidRDefault="00FF61EA" w:rsidP="00831F68">
      <w:pPr>
        <w:spacing w:after="0" w:line="360" w:lineRule="auto"/>
        <w:ind w:firstLine="709"/>
        <w:jc w:val="center"/>
        <w:rPr>
          <w:rFonts w:ascii="Times New Roman" w:hAnsi="Times New Roman"/>
          <w:b/>
          <w:sz w:val="28"/>
          <w:szCs w:val="32"/>
        </w:rPr>
      </w:pPr>
      <w:r w:rsidRPr="00831F68">
        <w:rPr>
          <w:rFonts w:ascii="Times New Roman" w:hAnsi="Times New Roman"/>
          <w:b/>
          <w:sz w:val="28"/>
          <w:szCs w:val="32"/>
        </w:rPr>
        <w:t>2.1. Техническое предложение</w:t>
      </w:r>
    </w:p>
    <w:p w:rsidR="00831F68" w:rsidRPr="00831F68" w:rsidRDefault="00831F68" w:rsidP="00831F68">
      <w:pPr>
        <w:spacing w:after="0" w:line="360" w:lineRule="auto"/>
        <w:ind w:firstLine="709"/>
        <w:jc w:val="both"/>
        <w:rPr>
          <w:rFonts w:ascii="Times New Roman" w:hAnsi="Times New Roman"/>
          <w:sz w:val="28"/>
          <w:szCs w:val="32"/>
        </w:rPr>
      </w:pPr>
    </w:p>
    <w:p w:rsidR="00831F68" w:rsidRPr="00831F68" w:rsidRDefault="00831F68" w:rsidP="00831F68">
      <w:pPr>
        <w:spacing w:after="0" w:line="360" w:lineRule="auto"/>
        <w:ind w:firstLine="709"/>
        <w:jc w:val="both"/>
        <w:rPr>
          <w:rFonts w:ascii="Times New Roman" w:hAnsi="Times New Roman"/>
          <w:bCs/>
          <w:sz w:val="28"/>
          <w:szCs w:val="28"/>
        </w:rPr>
      </w:pPr>
      <w:r w:rsidRPr="00831F68">
        <w:rPr>
          <w:rFonts w:ascii="Times New Roman" w:hAnsi="Times New Roman"/>
          <w:bCs/>
          <w:sz w:val="28"/>
          <w:szCs w:val="28"/>
        </w:rPr>
        <w:t>Юбка – основа</w:t>
      </w:r>
      <w:r>
        <w:rPr>
          <w:rFonts w:ascii="Times New Roman" w:hAnsi="Times New Roman"/>
          <w:bCs/>
          <w:sz w:val="28"/>
          <w:szCs w:val="28"/>
        </w:rPr>
        <w:t xml:space="preserve"> </w:t>
      </w:r>
      <w:r w:rsidRPr="00831F68">
        <w:rPr>
          <w:rFonts w:ascii="Times New Roman" w:hAnsi="Times New Roman"/>
          <w:bCs/>
          <w:sz w:val="28"/>
          <w:szCs w:val="28"/>
        </w:rPr>
        <w:t>основ женского гардероба .</w:t>
      </w:r>
    </w:p>
    <w:p w:rsidR="00831F68" w:rsidRPr="00831F68" w:rsidRDefault="00831F68" w:rsidP="00831F68">
      <w:pPr>
        <w:tabs>
          <w:tab w:val="left" w:pos="240"/>
        </w:tabs>
        <w:spacing w:after="0" w:line="360" w:lineRule="auto"/>
        <w:ind w:firstLine="709"/>
        <w:rPr>
          <w:rFonts w:ascii="Times New Roman" w:hAnsi="Times New Roman"/>
          <w:sz w:val="28"/>
          <w:szCs w:val="28"/>
        </w:rPr>
      </w:pPr>
      <w:r w:rsidRPr="00831F68">
        <w:rPr>
          <w:rFonts w:ascii="Times New Roman" w:hAnsi="Times New Roman"/>
          <w:bCs/>
          <w:sz w:val="28"/>
          <w:szCs w:val="28"/>
        </w:rPr>
        <w:t>В этом сезоне можно смело утверждать, что юбка заняла главное место в женском гардеробе. И надо сказать, по праву. На некоторое время про нее забыли, отдав предпочтение брюкам за их практичность. А ведь никакой другой предмет гардероба так не подчеркивает женственность! Пышный колокол, элегантный баллон, струящееся солнце, заманчивая мини-юбка — в глянцевых журналах и витринах пестрят новые силуэты, стили, вариации. И, конечно, во все времена юбка, олицетворяющая женскую красоту, не переставала притягивать мужские взоры.</w:t>
      </w:r>
    </w:p>
    <w:p w:rsidR="00831F68" w:rsidRDefault="00831F68" w:rsidP="00831F68">
      <w:pPr>
        <w:spacing w:after="0" w:line="360" w:lineRule="auto"/>
        <w:ind w:firstLine="709"/>
        <w:jc w:val="both"/>
        <w:rPr>
          <w:rFonts w:ascii="Times New Roman" w:hAnsi="Times New Roman"/>
          <w:bCs/>
          <w:sz w:val="28"/>
          <w:szCs w:val="28"/>
        </w:rPr>
      </w:pPr>
    </w:p>
    <w:p w:rsidR="006F2947" w:rsidRPr="00831F68" w:rsidRDefault="006F2947" w:rsidP="00831F68">
      <w:pPr>
        <w:spacing w:after="0" w:line="360" w:lineRule="auto"/>
        <w:ind w:firstLine="709"/>
        <w:jc w:val="center"/>
        <w:rPr>
          <w:rFonts w:ascii="Times New Roman" w:hAnsi="Times New Roman"/>
          <w:b/>
          <w:sz w:val="28"/>
          <w:szCs w:val="28"/>
        </w:rPr>
      </w:pPr>
      <w:r w:rsidRPr="00831F68">
        <w:rPr>
          <w:rFonts w:ascii="Times New Roman" w:hAnsi="Times New Roman"/>
          <w:b/>
          <w:bCs/>
          <w:sz w:val="28"/>
          <w:szCs w:val="28"/>
        </w:rPr>
        <w:t>Мода — такая переменчивая, но всегда манящая</w:t>
      </w:r>
    </w:p>
    <w:p w:rsidR="006F2947" w:rsidRPr="00831F68" w:rsidRDefault="006F2947" w:rsidP="00831F68">
      <w:pPr>
        <w:pStyle w:val="a7"/>
        <w:spacing w:before="0" w:beforeAutospacing="0" w:after="0" w:afterAutospacing="0" w:line="360" w:lineRule="auto"/>
        <w:ind w:firstLine="709"/>
        <w:jc w:val="both"/>
        <w:rPr>
          <w:sz w:val="28"/>
          <w:szCs w:val="28"/>
        </w:rPr>
      </w:pPr>
      <w:r w:rsidRPr="00831F68">
        <w:rPr>
          <w:sz w:val="28"/>
          <w:szCs w:val="28"/>
        </w:rPr>
        <w:t>Сегодня в моде 60-е годы. Длина юбки — величина непостоянная: то падает, то стремительно взлетает вверх, не успевая надолго задерживаться на определенном сантиметре. Юбки укоротились практически до размеров пояса. В то же время много модных фасонов длиной чуть ниже колена или до середины голени. А вот юбки макси, закрывающие ноги почти до самых щиколоток, не так популярны.</w:t>
      </w:r>
    </w:p>
    <w:p w:rsidR="006F2947" w:rsidRPr="00831F68" w:rsidRDefault="006F2947" w:rsidP="00831F68">
      <w:pPr>
        <w:pStyle w:val="a7"/>
        <w:spacing w:before="0" w:beforeAutospacing="0" w:after="0" w:afterAutospacing="0" w:line="360" w:lineRule="auto"/>
        <w:ind w:firstLine="709"/>
        <w:jc w:val="both"/>
        <w:rPr>
          <w:sz w:val="28"/>
          <w:szCs w:val="28"/>
        </w:rPr>
      </w:pPr>
      <w:r w:rsidRPr="00831F68">
        <w:rPr>
          <w:sz w:val="28"/>
          <w:szCs w:val="28"/>
        </w:rPr>
        <w:t>Отлично дополнит юбку кашемировый свитер с высоким воротником в сочетании с шарфом и пиджаком. Самое важное в этом сезоне — смелые комбинации тканей, смешение стилей и силуэтов.</w:t>
      </w:r>
    </w:p>
    <w:p w:rsidR="00831F68" w:rsidRDefault="00831F68" w:rsidP="00831F68">
      <w:pPr>
        <w:pStyle w:val="a7"/>
        <w:spacing w:before="0" w:beforeAutospacing="0" w:after="0" w:afterAutospacing="0" w:line="360" w:lineRule="auto"/>
        <w:ind w:firstLine="709"/>
        <w:jc w:val="both"/>
        <w:rPr>
          <w:bCs/>
          <w:sz w:val="28"/>
          <w:szCs w:val="28"/>
        </w:rPr>
      </w:pPr>
    </w:p>
    <w:p w:rsidR="006F2947" w:rsidRPr="00831F68" w:rsidRDefault="006F2947" w:rsidP="00831F68">
      <w:pPr>
        <w:pStyle w:val="a7"/>
        <w:spacing w:before="0" w:beforeAutospacing="0" w:after="0" w:afterAutospacing="0" w:line="360" w:lineRule="auto"/>
        <w:ind w:firstLine="709"/>
        <w:jc w:val="center"/>
        <w:rPr>
          <w:b/>
          <w:sz w:val="28"/>
          <w:szCs w:val="28"/>
        </w:rPr>
      </w:pPr>
      <w:r w:rsidRPr="00831F68">
        <w:rPr>
          <w:b/>
          <w:bCs/>
          <w:sz w:val="28"/>
          <w:szCs w:val="28"/>
        </w:rPr>
        <w:t>Эффектно для каждой фигуры</w:t>
      </w:r>
    </w:p>
    <w:p w:rsidR="006F2947" w:rsidRPr="00831F68" w:rsidRDefault="006F2947" w:rsidP="00831F68">
      <w:pPr>
        <w:pStyle w:val="a7"/>
        <w:spacing w:before="0" w:beforeAutospacing="0" w:after="0" w:afterAutospacing="0" w:line="360" w:lineRule="auto"/>
        <w:ind w:firstLine="709"/>
        <w:jc w:val="both"/>
        <w:rPr>
          <w:sz w:val="28"/>
          <w:szCs w:val="28"/>
        </w:rPr>
      </w:pPr>
      <w:r w:rsidRPr="00831F68">
        <w:rPr>
          <w:sz w:val="28"/>
          <w:szCs w:val="28"/>
        </w:rPr>
        <w:t>— Совсем не обязательно, что вам подойдет юбка последнего писка или такая же шикарная, как на вашей любимой актрисе.</w:t>
      </w:r>
    </w:p>
    <w:p w:rsidR="006F2947" w:rsidRPr="00831F68" w:rsidRDefault="006F2947" w:rsidP="00831F68">
      <w:pPr>
        <w:pStyle w:val="a7"/>
        <w:spacing w:before="0" w:beforeAutospacing="0" w:after="0" w:afterAutospacing="0" w:line="360" w:lineRule="auto"/>
        <w:ind w:firstLine="709"/>
        <w:jc w:val="both"/>
        <w:rPr>
          <w:sz w:val="28"/>
          <w:szCs w:val="28"/>
        </w:rPr>
      </w:pPr>
      <w:r w:rsidRPr="00831F68">
        <w:rPr>
          <w:sz w:val="28"/>
          <w:szCs w:val="28"/>
        </w:rPr>
        <w:t>— Если у вас широкие бедра, выбирайте широкую, прямую и длинную юбку, которая будет на тон темнее верха. Визуально она сделает силуэт более тонким.</w:t>
      </w:r>
    </w:p>
    <w:p w:rsidR="006F2947" w:rsidRPr="00831F68" w:rsidRDefault="006F2947" w:rsidP="00831F68">
      <w:pPr>
        <w:pStyle w:val="a7"/>
        <w:spacing w:before="0" w:beforeAutospacing="0" w:after="0" w:afterAutospacing="0" w:line="360" w:lineRule="auto"/>
        <w:ind w:firstLine="709"/>
        <w:jc w:val="both"/>
        <w:rPr>
          <w:sz w:val="28"/>
          <w:szCs w:val="28"/>
        </w:rPr>
      </w:pPr>
      <w:r w:rsidRPr="00831F68">
        <w:rPr>
          <w:sz w:val="28"/>
          <w:szCs w:val="28"/>
        </w:rPr>
        <w:t>— Дамам с узкими плечами и широкими бедрами изменить пропорции фигуры помогут юбки длиной ниже колена, с вертикальными линиями кроя. Основной акцент сделайте на объемные рукава блузки и жакета.</w:t>
      </w:r>
    </w:p>
    <w:p w:rsidR="006F2947" w:rsidRPr="00831F68" w:rsidRDefault="006F2947" w:rsidP="00831F68">
      <w:pPr>
        <w:pStyle w:val="a7"/>
        <w:spacing w:before="0" w:beforeAutospacing="0" w:after="0" w:afterAutospacing="0" w:line="360" w:lineRule="auto"/>
        <w:ind w:firstLine="709"/>
        <w:jc w:val="both"/>
        <w:rPr>
          <w:sz w:val="28"/>
          <w:szCs w:val="28"/>
        </w:rPr>
      </w:pPr>
      <w:r w:rsidRPr="00831F68">
        <w:rPr>
          <w:sz w:val="28"/>
          <w:szCs w:val="28"/>
        </w:rPr>
        <w:t>— Полные ноги скроют длинные юбки любого фасона спокойных тонов, сочетать их лучше с ярким верхом.</w:t>
      </w:r>
    </w:p>
    <w:p w:rsidR="006F2947" w:rsidRPr="00831F68" w:rsidRDefault="006F2947" w:rsidP="00831F68">
      <w:pPr>
        <w:pStyle w:val="a7"/>
        <w:spacing w:before="0" w:beforeAutospacing="0" w:after="0" w:afterAutospacing="0" w:line="360" w:lineRule="auto"/>
        <w:ind w:firstLine="709"/>
        <w:jc w:val="both"/>
        <w:rPr>
          <w:sz w:val="28"/>
          <w:szCs w:val="28"/>
        </w:rPr>
      </w:pPr>
      <w:r w:rsidRPr="00831F68">
        <w:rPr>
          <w:sz w:val="28"/>
          <w:szCs w:val="28"/>
        </w:rPr>
        <w:t>— Отсутствие талии сделает незаметным юбка годе или трапеция. Избегайте также контрастов в сочетании цветов, материалов верха и низа и горизонтальных линий. Короткую талию удлинит плиссированная юбка или многоярусная, длина должна быть ниже колена.</w:t>
      </w:r>
    </w:p>
    <w:p w:rsidR="006F2947" w:rsidRPr="00831F68" w:rsidRDefault="006F2947" w:rsidP="00831F68">
      <w:pPr>
        <w:pStyle w:val="a7"/>
        <w:spacing w:before="0" w:beforeAutospacing="0" w:after="0" w:afterAutospacing="0" w:line="360" w:lineRule="auto"/>
        <w:ind w:firstLine="709"/>
        <w:jc w:val="both"/>
        <w:rPr>
          <w:sz w:val="28"/>
          <w:szCs w:val="28"/>
        </w:rPr>
      </w:pPr>
      <w:r w:rsidRPr="00831F68">
        <w:rPr>
          <w:sz w:val="28"/>
          <w:szCs w:val="28"/>
        </w:rPr>
        <w:t>— Для коротких ног спасением будет юбка клеш или мини-юбка с высокими каблуками и однотонными колготками.</w:t>
      </w:r>
    </w:p>
    <w:p w:rsidR="006F2947" w:rsidRPr="00831F68" w:rsidRDefault="006F2947" w:rsidP="00831F68">
      <w:pPr>
        <w:pStyle w:val="a7"/>
        <w:spacing w:before="0" w:beforeAutospacing="0" w:after="0" w:afterAutospacing="0" w:line="360" w:lineRule="auto"/>
        <w:ind w:firstLine="709"/>
        <w:jc w:val="both"/>
        <w:rPr>
          <w:sz w:val="28"/>
          <w:szCs w:val="28"/>
        </w:rPr>
      </w:pPr>
      <w:r w:rsidRPr="00831F68">
        <w:rPr>
          <w:sz w:val="28"/>
          <w:szCs w:val="28"/>
        </w:rPr>
        <w:t>— При лишнем весе рекомендуют выбирать свободный крой, минимализм в отделке. И никаких рюш и клеша!</w:t>
      </w:r>
    </w:p>
    <w:p w:rsidR="006F2947" w:rsidRPr="00831F68" w:rsidRDefault="006F2947" w:rsidP="00831F68">
      <w:pPr>
        <w:pStyle w:val="a7"/>
        <w:spacing w:before="0" w:beforeAutospacing="0" w:after="0" w:afterAutospacing="0" w:line="360" w:lineRule="auto"/>
        <w:ind w:firstLine="709"/>
        <w:jc w:val="both"/>
        <w:rPr>
          <w:sz w:val="28"/>
          <w:szCs w:val="28"/>
        </w:rPr>
      </w:pPr>
      <w:r w:rsidRPr="00831F68">
        <w:rPr>
          <w:sz w:val="28"/>
          <w:szCs w:val="28"/>
        </w:rPr>
        <w:t>— И никогда не покупайте юбку, ширина которой превышает длину.</w:t>
      </w:r>
    </w:p>
    <w:p w:rsidR="00831F68" w:rsidRDefault="00831F68" w:rsidP="00831F68">
      <w:pPr>
        <w:pStyle w:val="a7"/>
        <w:spacing w:before="0" w:beforeAutospacing="0" w:after="0" w:afterAutospacing="0" w:line="360" w:lineRule="auto"/>
        <w:ind w:firstLine="709"/>
        <w:jc w:val="both"/>
        <w:rPr>
          <w:bCs/>
          <w:sz w:val="28"/>
          <w:szCs w:val="28"/>
        </w:rPr>
      </w:pPr>
    </w:p>
    <w:p w:rsidR="006F2947" w:rsidRPr="00831F68" w:rsidRDefault="006F2947" w:rsidP="00831F68">
      <w:pPr>
        <w:pStyle w:val="a7"/>
        <w:spacing w:before="0" w:beforeAutospacing="0" w:after="0" w:afterAutospacing="0" w:line="360" w:lineRule="auto"/>
        <w:ind w:firstLine="709"/>
        <w:jc w:val="center"/>
        <w:rPr>
          <w:b/>
          <w:sz w:val="28"/>
          <w:szCs w:val="28"/>
        </w:rPr>
      </w:pPr>
      <w:r w:rsidRPr="00831F68">
        <w:rPr>
          <w:b/>
          <w:bCs/>
          <w:sz w:val="28"/>
          <w:szCs w:val="28"/>
        </w:rPr>
        <w:t>Суперкороткая и суперпривлекательная</w:t>
      </w:r>
    </w:p>
    <w:p w:rsidR="006F2947" w:rsidRPr="00831F68" w:rsidRDefault="006F2947" w:rsidP="00831F68">
      <w:pPr>
        <w:pStyle w:val="a7"/>
        <w:spacing w:before="0" w:beforeAutospacing="0" w:after="0" w:afterAutospacing="0" w:line="360" w:lineRule="auto"/>
        <w:ind w:firstLine="709"/>
        <w:jc w:val="both"/>
        <w:rPr>
          <w:sz w:val="28"/>
          <w:szCs w:val="28"/>
        </w:rPr>
      </w:pPr>
      <w:r w:rsidRPr="00831F68">
        <w:rPr>
          <w:sz w:val="28"/>
          <w:szCs w:val="28"/>
        </w:rPr>
        <w:t>Самой знаменитой юбкой по праву считается мини, которая ворвалась не только в моду, но и в мироощущение целых поколений. Появление мини-юбки связывают с именем лондонского модельера Мэри Куант. Она пришла в восторг, увидев на своей подруге короткую юбочку, случайно обрезанную. После показа в Нью-Йорке первой коллекции манекенщицы совершили променад по Бродвею в этих самых мини. Успех был сногсшибательный. Уличное движение замерло, шествие стало темой дня на всех телеканалах...</w:t>
      </w:r>
    </w:p>
    <w:p w:rsidR="006F2947" w:rsidRPr="00831F68" w:rsidRDefault="006F2947" w:rsidP="00831F68">
      <w:pPr>
        <w:pStyle w:val="a7"/>
        <w:spacing w:before="0" w:beforeAutospacing="0" w:after="0" w:afterAutospacing="0" w:line="360" w:lineRule="auto"/>
        <w:ind w:firstLine="709"/>
        <w:jc w:val="both"/>
        <w:rPr>
          <w:sz w:val="28"/>
          <w:szCs w:val="28"/>
        </w:rPr>
      </w:pPr>
      <w:r w:rsidRPr="00831F68">
        <w:rPr>
          <w:sz w:val="28"/>
          <w:szCs w:val="28"/>
        </w:rPr>
        <w:t>Но официальный статус в США мини-юбки обрели только после того, как в 1966 году их стала носить Жаклин Кеннеди. Укоротила юбки и платья выше колен даже королева Англии Елизавета II , которая в 1966 году в Букингемском дворце вручила Мэри Куант орден Британской империи за особые экономические заслуги. Хотя есть мнение, что орден изобретательница мини получила за то, что благодаря ее ноу-хау в Великобритании резко повысилась рождаемость.</w:t>
      </w:r>
    </w:p>
    <w:p w:rsidR="00831F68" w:rsidRDefault="00831F68" w:rsidP="00831F68">
      <w:pPr>
        <w:pStyle w:val="a7"/>
        <w:spacing w:before="0" w:beforeAutospacing="0" w:after="0" w:afterAutospacing="0" w:line="360" w:lineRule="auto"/>
        <w:ind w:firstLine="709"/>
        <w:jc w:val="both"/>
        <w:rPr>
          <w:bCs/>
          <w:sz w:val="28"/>
          <w:szCs w:val="28"/>
        </w:rPr>
      </w:pPr>
    </w:p>
    <w:p w:rsidR="006F2947" w:rsidRPr="00831F68" w:rsidRDefault="006F2947" w:rsidP="00831F68">
      <w:pPr>
        <w:pStyle w:val="a7"/>
        <w:spacing w:before="0" w:beforeAutospacing="0" w:after="0" w:afterAutospacing="0" w:line="360" w:lineRule="auto"/>
        <w:ind w:firstLine="709"/>
        <w:jc w:val="center"/>
        <w:rPr>
          <w:b/>
          <w:sz w:val="28"/>
          <w:szCs w:val="28"/>
        </w:rPr>
      </w:pPr>
      <w:r w:rsidRPr="00831F68">
        <w:rPr>
          <w:b/>
          <w:bCs/>
          <w:sz w:val="28"/>
          <w:szCs w:val="28"/>
        </w:rPr>
        <w:t>PR для мини</w:t>
      </w:r>
    </w:p>
    <w:p w:rsidR="006F2947" w:rsidRPr="00831F68" w:rsidRDefault="006F2947" w:rsidP="00831F68">
      <w:pPr>
        <w:pStyle w:val="a7"/>
        <w:spacing w:before="0" w:beforeAutospacing="0" w:after="0" w:afterAutospacing="0" w:line="360" w:lineRule="auto"/>
        <w:ind w:firstLine="709"/>
        <w:jc w:val="both"/>
        <w:rPr>
          <w:sz w:val="28"/>
          <w:szCs w:val="28"/>
        </w:rPr>
      </w:pPr>
      <w:r w:rsidRPr="00831F68">
        <w:rPr>
          <w:sz w:val="28"/>
          <w:szCs w:val="28"/>
        </w:rPr>
        <w:t>В конце 60-х в моду входят мини-юбки. И совсем не потому, что это было необычайно красиво или практично, а многим женщинам такая юбка вообще не подходила, т. к. требовала стройной фигуры... Более того, мини с самого своего появления вызвала резкий протест со стороны общественности. Однако мини-юбка, несмотря ни на что, стала модной и всеми любимой именно благодаря грамотно проведенной PR-акции (как бы мы сегодня сказали).</w:t>
      </w:r>
    </w:p>
    <w:p w:rsidR="006F2947" w:rsidRPr="00831F68" w:rsidRDefault="006F2947" w:rsidP="00831F68">
      <w:pPr>
        <w:pStyle w:val="a7"/>
        <w:spacing w:before="0" w:beforeAutospacing="0" w:after="0" w:afterAutospacing="0" w:line="360" w:lineRule="auto"/>
        <w:ind w:firstLine="709"/>
        <w:jc w:val="both"/>
        <w:rPr>
          <w:sz w:val="28"/>
          <w:szCs w:val="28"/>
        </w:rPr>
      </w:pPr>
      <w:r w:rsidRPr="00831F68">
        <w:rPr>
          <w:sz w:val="28"/>
          <w:szCs w:val="28"/>
        </w:rPr>
        <w:t>Главная роль в ней была отведена манекенщице Твигги — девочке-подростку с веснушчатым личиком, кукольными глазками и короткой стрижкой. Победив на всемирном конкурсе красоты, Мисс Земной шар Твигги демонстрировала мини-юбки и мини-платья. Но одними показами дело не ограничилось.</w:t>
      </w:r>
    </w:p>
    <w:p w:rsidR="006F2947" w:rsidRPr="00831F68" w:rsidRDefault="006F2947" w:rsidP="00831F68">
      <w:pPr>
        <w:pStyle w:val="a7"/>
        <w:spacing w:before="0" w:beforeAutospacing="0" w:after="0" w:afterAutospacing="0" w:line="360" w:lineRule="auto"/>
        <w:ind w:firstLine="709"/>
        <w:jc w:val="both"/>
        <w:rPr>
          <w:sz w:val="28"/>
          <w:szCs w:val="28"/>
        </w:rPr>
      </w:pPr>
      <w:r w:rsidRPr="00831F68">
        <w:rPr>
          <w:sz w:val="28"/>
          <w:szCs w:val="28"/>
        </w:rPr>
        <w:t>Английские фабриканты целенаправленно готовили успех новой моды, подключив влиятельные средства массовой информации. Редакторы известных модных журналов быстро создали вокруг новинки столь нужное общественное мнение. Все, что недавно признавалось красивым, теперь подверглось сомнению. Вместо неземных красавиц появилась девушка, одетая просто, без изысков. Получился образ, близкий миллионам обычных женщин. И в то же время идеал, к которому можно стремиться. Новый тип красоты, с новой косметикой, прической и, соответственно, в новом наряде.</w:t>
      </w:r>
    </w:p>
    <w:p w:rsidR="006F2947" w:rsidRPr="00831F68" w:rsidRDefault="006F2947" w:rsidP="00831F68">
      <w:pPr>
        <w:pStyle w:val="a7"/>
        <w:spacing w:before="0" w:beforeAutospacing="0" w:after="0" w:afterAutospacing="0" w:line="360" w:lineRule="auto"/>
        <w:ind w:firstLine="709"/>
        <w:jc w:val="both"/>
        <w:rPr>
          <w:sz w:val="28"/>
          <w:szCs w:val="28"/>
        </w:rPr>
      </w:pPr>
      <w:r w:rsidRPr="00831F68">
        <w:rPr>
          <w:sz w:val="28"/>
          <w:szCs w:val="28"/>
        </w:rPr>
        <w:t>Реклама с изображением Твигги заполнила весь Лондон. Одно из рекламных действ состояло в массовой раздаче всем желающим специально сделанных масок с лицом Твигги. После успешного превращения мини-юбки в предмет культа знаменитую манекенщицу называли лицом десятилетия, ее имя стало нарицательным, а журналисты по этому поводу иронизировали: "Англия дала миру Шекспира и Твигги".</w:t>
      </w:r>
    </w:p>
    <w:p w:rsidR="00831F68" w:rsidRDefault="00831F68" w:rsidP="00831F68">
      <w:pPr>
        <w:pStyle w:val="a7"/>
        <w:spacing w:before="0" w:beforeAutospacing="0" w:after="0" w:afterAutospacing="0" w:line="360" w:lineRule="auto"/>
        <w:ind w:firstLine="709"/>
        <w:jc w:val="both"/>
        <w:rPr>
          <w:bCs/>
          <w:sz w:val="28"/>
          <w:szCs w:val="28"/>
        </w:rPr>
      </w:pPr>
    </w:p>
    <w:p w:rsidR="006F2947" w:rsidRPr="00831F68" w:rsidRDefault="006F2947" w:rsidP="00831F68">
      <w:pPr>
        <w:pStyle w:val="a7"/>
        <w:spacing w:before="0" w:beforeAutospacing="0" w:after="0" w:afterAutospacing="0" w:line="360" w:lineRule="auto"/>
        <w:ind w:firstLine="709"/>
        <w:jc w:val="center"/>
        <w:rPr>
          <w:b/>
          <w:sz w:val="28"/>
          <w:szCs w:val="28"/>
        </w:rPr>
      </w:pPr>
      <w:r w:rsidRPr="00831F68">
        <w:rPr>
          <w:b/>
          <w:bCs/>
          <w:sz w:val="28"/>
          <w:szCs w:val="28"/>
        </w:rPr>
        <w:t>Мужчины тоже носят</w:t>
      </w:r>
    </w:p>
    <w:p w:rsidR="006F2947" w:rsidRPr="00831F68" w:rsidRDefault="006F2947" w:rsidP="00831F68">
      <w:pPr>
        <w:pStyle w:val="a7"/>
        <w:spacing w:before="0" w:beforeAutospacing="0" w:after="0" w:afterAutospacing="0" w:line="360" w:lineRule="auto"/>
        <w:ind w:firstLine="709"/>
        <w:jc w:val="both"/>
        <w:rPr>
          <w:sz w:val="28"/>
          <w:szCs w:val="28"/>
        </w:rPr>
      </w:pPr>
      <w:r w:rsidRPr="00831F68">
        <w:rPr>
          <w:sz w:val="28"/>
          <w:szCs w:val="28"/>
        </w:rPr>
        <w:t>Речь пойдет о килте, который возник в начале XIX века в горной Шотландии. Это был исключительно мужской вид одежды. В наше время юбки-шотландки для женщин называют килтами условно. Первоначально это была не юбка в складку, а плед вокруг бедер, закрепленный пряжками и ремешками. Он изготовлялся из клетчатой шерстяной ткани тартана, у нас известной как шотландка. С дождливым климатом и гористым рельефом килт был незаменим. Он давал свободу движений, согревал, быстро высыхал, а на ночь превращался в теплый плед.</w:t>
      </w:r>
    </w:p>
    <w:p w:rsidR="006F2947" w:rsidRPr="00831F68" w:rsidRDefault="006F2947" w:rsidP="00831F68">
      <w:pPr>
        <w:pStyle w:val="a7"/>
        <w:spacing w:before="0" w:beforeAutospacing="0" w:after="0" w:afterAutospacing="0" w:line="360" w:lineRule="auto"/>
        <w:ind w:firstLine="709"/>
        <w:jc w:val="both"/>
        <w:rPr>
          <w:sz w:val="28"/>
          <w:szCs w:val="28"/>
        </w:rPr>
      </w:pPr>
      <w:r w:rsidRPr="00831F68">
        <w:rPr>
          <w:sz w:val="28"/>
          <w:szCs w:val="28"/>
        </w:rPr>
        <w:t>Носить горскую одежду, символизирующую независимость Шотландии, запрещалось, т. к. англичане боялись католических восстаний. Но килт и тартан выжили благодаря горцам, вступившим в британскую армию, которым разрешалось носить свою национальную одежду.</w:t>
      </w:r>
    </w:p>
    <w:p w:rsidR="006F2947" w:rsidRPr="00831F68" w:rsidRDefault="006F2947" w:rsidP="00831F68">
      <w:pPr>
        <w:pStyle w:val="a7"/>
        <w:spacing w:before="0" w:beforeAutospacing="0" w:after="0" w:afterAutospacing="0" w:line="360" w:lineRule="auto"/>
        <w:ind w:firstLine="709"/>
        <w:jc w:val="both"/>
        <w:rPr>
          <w:sz w:val="28"/>
          <w:szCs w:val="28"/>
        </w:rPr>
      </w:pPr>
      <w:r w:rsidRPr="00831F68">
        <w:rPr>
          <w:sz w:val="28"/>
          <w:szCs w:val="28"/>
        </w:rPr>
        <w:t>Узкий набор растительных красок закрепил за тартаном определенные цвета. По количеству цветов можно было узнать происхождение и общественное положение человека. Большинство шотландцев используют килт как часть официального или свадебного костюма, его можно увидеть во время спортивных и музыкальных мероприятий, в повседневной же жизни это редкость.</w:t>
      </w:r>
    </w:p>
    <w:p w:rsidR="006F2947" w:rsidRPr="00831F68" w:rsidRDefault="006F2947" w:rsidP="00831F68">
      <w:pPr>
        <w:pStyle w:val="a7"/>
        <w:spacing w:before="0" w:beforeAutospacing="0" w:after="0" w:afterAutospacing="0" w:line="360" w:lineRule="auto"/>
        <w:ind w:firstLine="709"/>
        <w:jc w:val="both"/>
        <w:rPr>
          <w:sz w:val="28"/>
          <w:szCs w:val="28"/>
        </w:rPr>
      </w:pPr>
      <w:r w:rsidRPr="00831F68">
        <w:rPr>
          <w:sz w:val="28"/>
          <w:szCs w:val="28"/>
        </w:rPr>
        <w:t>Однако сегодня в одежде ничего не запрещается, границы между мужской и женской модой постепенно размываются. И килтам модельеры предсказывают большое будущее. Не исключено, что когда-нибудь в мужском гардеробе килт среди брюк займет свое полноправное место.</w:t>
      </w:r>
    </w:p>
    <w:p w:rsidR="006F2947" w:rsidRPr="00831F68" w:rsidRDefault="00831F68" w:rsidP="00831F68">
      <w:pPr>
        <w:pStyle w:val="a7"/>
        <w:spacing w:before="0" w:beforeAutospacing="0" w:after="0" w:afterAutospacing="0" w:line="360" w:lineRule="auto"/>
        <w:ind w:firstLine="709"/>
        <w:jc w:val="center"/>
        <w:rPr>
          <w:b/>
          <w:sz w:val="28"/>
          <w:szCs w:val="28"/>
        </w:rPr>
      </w:pPr>
      <w:r>
        <w:rPr>
          <w:bCs/>
          <w:sz w:val="28"/>
          <w:szCs w:val="28"/>
        </w:rPr>
        <w:br w:type="page"/>
      </w:r>
      <w:r w:rsidR="006F2947" w:rsidRPr="00831F68">
        <w:rPr>
          <w:b/>
          <w:bCs/>
          <w:sz w:val="28"/>
          <w:szCs w:val="28"/>
        </w:rPr>
        <w:t>История юбочного вопроса</w:t>
      </w:r>
    </w:p>
    <w:p w:rsidR="006F2947" w:rsidRPr="00831F68" w:rsidRDefault="006F2947" w:rsidP="00831F68">
      <w:pPr>
        <w:pStyle w:val="a7"/>
        <w:spacing w:before="0" w:beforeAutospacing="0" w:after="0" w:afterAutospacing="0" w:line="360" w:lineRule="auto"/>
        <w:ind w:firstLine="709"/>
        <w:jc w:val="both"/>
        <w:rPr>
          <w:sz w:val="28"/>
          <w:szCs w:val="28"/>
        </w:rPr>
      </w:pPr>
      <w:r w:rsidRPr="00831F68">
        <w:rPr>
          <w:sz w:val="28"/>
          <w:szCs w:val="28"/>
        </w:rPr>
        <w:t>В средние века юбка представляла собой присборенное у горла и подпоясанное в талии одеяние длиной до колен. Носили ее как мужчины, так и женщины. Начиная с XV века женская готическая юбка разделилась на лиф и собственно юбку в современном понимании.</w:t>
      </w:r>
    </w:p>
    <w:p w:rsidR="006F2947" w:rsidRPr="00831F68" w:rsidRDefault="006F2947" w:rsidP="00831F68">
      <w:pPr>
        <w:pStyle w:val="a7"/>
        <w:spacing w:before="0" w:beforeAutospacing="0" w:after="0" w:afterAutospacing="0" w:line="360" w:lineRule="auto"/>
        <w:ind w:firstLine="709"/>
        <w:jc w:val="both"/>
        <w:rPr>
          <w:sz w:val="28"/>
          <w:szCs w:val="28"/>
        </w:rPr>
      </w:pPr>
      <w:r w:rsidRPr="00831F68">
        <w:rPr>
          <w:sz w:val="28"/>
          <w:szCs w:val="28"/>
        </w:rPr>
        <w:t>В XVI веке состоятельные женщины одевались в массивные, тяжелые одежды, которые шили из сукна дорогих парчовых и бархатных тканей. Затем появились фижмы, плоским колесом опоясывающие талию. Достигалось это надеванием стеганого валика под юбку и фрезой на талии, собранной из ткани платья.</w:t>
      </w:r>
    </w:p>
    <w:p w:rsidR="006F2947" w:rsidRPr="00831F68" w:rsidRDefault="006F2947" w:rsidP="00831F68">
      <w:pPr>
        <w:pStyle w:val="a7"/>
        <w:spacing w:before="0" w:beforeAutospacing="0" w:after="0" w:afterAutospacing="0" w:line="360" w:lineRule="auto"/>
        <w:ind w:firstLine="709"/>
        <w:jc w:val="both"/>
        <w:rPr>
          <w:sz w:val="28"/>
          <w:szCs w:val="28"/>
        </w:rPr>
      </w:pPr>
      <w:r w:rsidRPr="00831F68">
        <w:rPr>
          <w:sz w:val="28"/>
          <w:szCs w:val="28"/>
        </w:rPr>
        <w:t>В XVII веке дамы носят вертюгадены — особого рода бочарные обручи вокруг талии. В XVIII столетии — гладкие юбки с большим количеством украшений: оборками, цветочными гирляндами, кружевами, драпировками. До 40-х годов XIX века юбка кроится из 3 или 5 полотнищ, натягивается спереди и слегка присборивается по бокам. Позднее шьют юбки с кринолинами, украшают воланами, расшивают тесьмой, галуном и кружевом. На смену кринолину приходит нижняя юбка с оборками. В конце XIX столетия женщины затягивались в корсет до бедер, а стан плавно переходил сзади в драпированный трен, поэтому часть юбки лежала на полу.</w:t>
      </w:r>
    </w:p>
    <w:p w:rsidR="006F2947" w:rsidRPr="00831F68" w:rsidRDefault="006F2947" w:rsidP="00831F68">
      <w:pPr>
        <w:pStyle w:val="a7"/>
        <w:spacing w:before="0" w:beforeAutospacing="0" w:after="0" w:afterAutospacing="0" w:line="360" w:lineRule="auto"/>
        <w:ind w:firstLine="709"/>
        <w:jc w:val="both"/>
        <w:rPr>
          <w:sz w:val="28"/>
          <w:szCs w:val="28"/>
        </w:rPr>
      </w:pPr>
      <w:r w:rsidRPr="00831F68">
        <w:rPr>
          <w:sz w:val="28"/>
          <w:szCs w:val="28"/>
        </w:rPr>
        <w:t>В начале XX века с появлением силуэта модерн юбка стала кроиться с удлиненным передом, расклешенная сзади. Потом снова поднялась до колена. В наши дни демонстрируются юбки всевозможных форм и длины, подвластные лишь модным трендам и дамскому вкусу.</w:t>
      </w:r>
    </w:p>
    <w:p w:rsidR="00831F68" w:rsidRDefault="00D22FB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 xml:space="preserve">весенне-летнем сезоне дизайнеры придумали немало интересного, однако самыми популярными моделями, скорее всего, станут сапоги-сандалии а-ля гладиатор и ботильоны на шпильке с открытым мысом. </w:t>
      </w:r>
    </w:p>
    <w:p w:rsidR="00831F68" w:rsidRPr="00831F68" w:rsidRDefault="00831F68" w:rsidP="00831F68">
      <w:pPr>
        <w:spacing w:after="0" w:line="360" w:lineRule="auto"/>
        <w:ind w:firstLine="709"/>
        <w:jc w:val="center"/>
        <w:rPr>
          <w:rFonts w:ascii="Times New Roman" w:hAnsi="Times New Roman"/>
          <w:b/>
          <w:sz w:val="28"/>
          <w:szCs w:val="28"/>
        </w:rPr>
      </w:pPr>
      <w:r>
        <w:rPr>
          <w:rFonts w:ascii="Times New Roman" w:hAnsi="Times New Roman"/>
          <w:iCs/>
          <w:sz w:val="28"/>
          <w:szCs w:val="28"/>
        </w:rPr>
        <w:br w:type="page"/>
      </w:r>
      <w:r w:rsidR="00D22FB4" w:rsidRPr="00831F68">
        <w:rPr>
          <w:rFonts w:ascii="Times New Roman" w:hAnsi="Times New Roman"/>
          <w:b/>
          <w:iCs/>
          <w:sz w:val="28"/>
          <w:szCs w:val="28"/>
        </w:rPr>
        <w:t>Сапоги + сандалии</w:t>
      </w:r>
    </w:p>
    <w:p w:rsidR="00D22FB4" w:rsidRPr="00831F68" w:rsidRDefault="00D22FB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Идея присоединить к сандалиям верх сапога возникла как продолжение гладиаторского стиля прошлых сезонов.</w:t>
      </w:r>
    </w:p>
    <w:p w:rsidR="00794086" w:rsidRDefault="00794086" w:rsidP="00831F68">
      <w:pPr>
        <w:spacing w:after="0" w:line="360" w:lineRule="auto"/>
        <w:ind w:firstLine="709"/>
        <w:jc w:val="both"/>
        <w:rPr>
          <w:rFonts w:ascii="Times New Roman" w:hAnsi="Times New Roman"/>
          <w:iCs/>
          <w:sz w:val="28"/>
          <w:szCs w:val="28"/>
        </w:rPr>
      </w:pPr>
    </w:p>
    <w:p w:rsidR="00831F68" w:rsidRPr="00794086" w:rsidRDefault="00D22FB4" w:rsidP="00794086">
      <w:pPr>
        <w:spacing w:after="0" w:line="360" w:lineRule="auto"/>
        <w:ind w:firstLine="709"/>
        <w:jc w:val="center"/>
        <w:rPr>
          <w:rFonts w:ascii="Times New Roman" w:hAnsi="Times New Roman"/>
          <w:b/>
          <w:sz w:val="28"/>
          <w:szCs w:val="28"/>
        </w:rPr>
      </w:pPr>
      <w:r w:rsidRPr="00794086">
        <w:rPr>
          <w:rFonts w:ascii="Times New Roman" w:hAnsi="Times New Roman"/>
          <w:b/>
          <w:iCs/>
          <w:sz w:val="28"/>
          <w:szCs w:val="28"/>
        </w:rPr>
        <w:t>Языческие и племенные мотивы</w:t>
      </w:r>
    </w:p>
    <w:p w:rsidR="00D22FB4" w:rsidRPr="00831F68" w:rsidRDefault="00D22FB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Главная особенность этого направления - использование грубых, необработанных материалов и аутентичной техники. Так, например, из обычной веревки выполняется гибкий, мягкий верх, в то время как больше солидности и уверенности моделям придают деревянные каблуки и подошвы.</w:t>
      </w:r>
    </w:p>
    <w:p w:rsidR="00794086" w:rsidRDefault="00794086" w:rsidP="00831F68">
      <w:pPr>
        <w:spacing w:after="0" w:line="360" w:lineRule="auto"/>
        <w:ind w:firstLine="709"/>
        <w:jc w:val="both"/>
        <w:rPr>
          <w:rFonts w:ascii="Times New Roman" w:hAnsi="Times New Roman"/>
          <w:iCs/>
          <w:sz w:val="28"/>
          <w:szCs w:val="28"/>
        </w:rPr>
      </w:pPr>
    </w:p>
    <w:p w:rsidR="00794086" w:rsidRPr="00794086" w:rsidRDefault="00D22FB4" w:rsidP="00794086">
      <w:pPr>
        <w:spacing w:after="0" w:line="360" w:lineRule="auto"/>
        <w:ind w:firstLine="709"/>
        <w:jc w:val="center"/>
        <w:rPr>
          <w:rFonts w:ascii="Times New Roman" w:hAnsi="Times New Roman"/>
          <w:b/>
          <w:sz w:val="28"/>
          <w:szCs w:val="28"/>
        </w:rPr>
      </w:pPr>
      <w:r w:rsidRPr="00794086">
        <w:rPr>
          <w:rFonts w:ascii="Times New Roman" w:hAnsi="Times New Roman"/>
          <w:b/>
          <w:iCs/>
          <w:sz w:val="28"/>
          <w:szCs w:val="28"/>
        </w:rPr>
        <w:t>Спортивная отделка</w:t>
      </w:r>
    </w:p>
    <w:p w:rsidR="00D22FB4" w:rsidRPr="00831F68" w:rsidRDefault="00D22FB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В весенне-летней коллекции 2008 года можно встретить оригинальные модели, в которых высокие головокружительные каблуки идут в сочетании со спортивными элементами отделки. Вместо классических металлических застежек дизайнеры используют "липучки", крепкую шнуровку, молнии и пластмассовые застежки.</w:t>
      </w:r>
    </w:p>
    <w:p w:rsidR="00794086" w:rsidRDefault="00794086" w:rsidP="00831F68">
      <w:pPr>
        <w:spacing w:after="0" w:line="360" w:lineRule="auto"/>
        <w:ind w:firstLine="709"/>
        <w:jc w:val="both"/>
        <w:rPr>
          <w:rFonts w:ascii="Times New Roman" w:hAnsi="Times New Roman"/>
          <w:iCs/>
          <w:sz w:val="28"/>
          <w:szCs w:val="28"/>
        </w:rPr>
      </w:pPr>
    </w:p>
    <w:p w:rsidR="00794086" w:rsidRPr="00794086" w:rsidRDefault="00D22FB4" w:rsidP="00794086">
      <w:pPr>
        <w:spacing w:after="0" w:line="360" w:lineRule="auto"/>
        <w:ind w:firstLine="709"/>
        <w:jc w:val="center"/>
        <w:rPr>
          <w:rFonts w:ascii="Times New Roman" w:hAnsi="Times New Roman"/>
          <w:b/>
          <w:sz w:val="28"/>
          <w:szCs w:val="28"/>
        </w:rPr>
      </w:pPr>
      <w:r w:rsidRPr="00794086">
        <w:rPr>
          <w:rFonts w:ascii="Times New Roman" w:hAnsi="Times New Roman"/>
          <w:b/>
          <w:iCs/>
          <w:sz w:val="28"/>
          <w:szCs w:val="28"/>
        </w:rPr>
        <w:t>Ботильоны на шнуровке</w:t>
      </w:r>
    </w:p>
    <w:p w:rsidR="00794086" w:rsidRDefault="00D22FB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Еще один вариант со шнуровкой, но на этот раз очень женственный и элегантный. Весенние и летние ботильоны будут чуть выше лодыжки, с высокими изящными каблуками и заостренным носиком.</w:t>
      </w:r>
      <w:r w:rsidR="00831F68">
        <w:rPr>
          <w:rFonts w:ascii="Times New Roman" w:hAnsi="Times New Roman"/>
          <w:sz w:val="28"/>
          <w:szCs w:val="28"/>
        </w:rPr>
        <w:t xml:space="preserve"> </w:t>
      </w:r>
      <w:r w:rsidR="004D1E6E" w:rsidRPr="00831F68">
        <w:rPr>
          <w:rFonts w:ascii="Times New Roman" w:hAnsi="Times New Roman"/>
          <w:iCs/>
          <w:sz w:val="28"/>
          <w:szCs w:val="28"/>
        </w:rPr>
        <w:t xml:space="preserve">Оригинальный </w:t>
      </w:r>
      <w:r w:rsidRPr="00831F68">
        <w:rPr>
          <w:rFonts w:ascii="Times New Roman" w:hAnsi="Times New Roman"/>
          <w:iCs/>
          <w:sz w:val="28"/>
          <w:szCs w:val="28"/>
        </w:rPr>
        <w:t>каблук</w:t>
      </w:r>
      <w:r w:rsidRPr="00831F68">
        <w:rPr>
          <w:rFonts w:ascii="Times New Roman" w:hAnsi="Times New Roman"/>
          <w:sz w:val="28"/>
          <w:szCs w:val="28"/>
        </w:rPr>
        <w:t xml:space="preserve"> </w:t>
      </w:r>
    </w:p>
    <w:p w:rsidR="00D22FB4" w:rsidRPr="00831F68" w:rsidRDefault="00D22FB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Весенне-летняя коллекция произвела действительно фантастический эффект благодаря замысловатым, эклектическим каблукам.</w:t>
      </w:r>
    </w:p>
    <w:p w:rsidR="00794086" w:rsidRDefault="00794086" w:rsidP="00831F68">
      <w:pPr>
        <w:spacing w:after="0" w:line="360" w:lineRule="auto"/>
        <w:ind w:firstLine="709"/>
        <w:jc w:val="both"/>
        <w:rPr>
          <w:rFonts w:ascii="Times New Roman" w:hAnsi="Times New Roman"/>
          <w:iCs/>
          <w:sz w:val="28"/>
          <w:szCs w:val="28"/>
        </w:rPr>
      </w:pPr>
    </w:p>
    <w:p w:rsidR="00794086" w:rsidRPr="00794086" w:rsidRDefault="00D22FB4" w:rsidP="00794086">
      <w:pPr>
        <w:spacing w:after="0" w:line="360" w:lineRule="auto"/>
        <w:ind w:firstLine="709"/>
        <w:jc w:val="center"/>
        <w:rPr>
          <w:rFonts w:ascii="Times New Roman" w:hAnsi="Times New Roman"/>
          <w:b/>
          <w:sz w:val="28"/>
          <w:szCs w:val="28"/>
        </w:rPr>
      </w:pPr>
      <w:r w:rsidRPr="00794086">
        <w:rPr>
          <w:rFonts w:ascii="Times New Roman" w:hAnsi="Times New Roman"/>
          <w:b/>
          <w:iCs/>
          <w:sz w:val="28"/>
          <w:szCs w:val="28"/>
        </w:rPr>
        <w:t>Супер-платформы</w:t>
      </w:r>
    </w:p>
    <w:p w:rsidR="00D22FB4" w:rsidRPr="00831F68" w:rsidRDefault="00D22FB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Ключевой силуэт этого лета: утяжеленная передняя часть в сочетании с высоким, стройным или массивным квадратным каблуком в стиле 70-ых. Акцент на увеличенных пропорциях достигается наслоением различных материалов и графическими цветовыми вставками на платформе и верхней части обуви. Замшевая и атласная отделка выглядит очень красиво, но требует тщательного ухода.</w:t>
      </w:r>
    </w:p>
    <w:p w:rsidR="00794086" w:rsidRDefault="00794086" w:rsidP="00831F68">
      <w:pPr>
        <w:spacing w:after="0" w:line="360" w:lineRule="auto"/>
        <w:ind w:firstLine="709"/>
        <w:jc w:val="both"/>
        <w:rPr>
          <w:rFonts w:ascii="Times New Roman" w:hAnsi="Times New Roman"/>
          <w:iCs/>
          <w:sz w:val="28"/>
          <w:szCs w:val="28"/>
        </w:rPr>
      </w:pPr>
    </w:p>
    <w:p w:rsidR="00794086" w:rsidRPr="00794086" w:rsidRDefault="00D22FB4" w:rsidP="00794086">
      <w:pPr>
        <w:spacing w:after="0" w:line="360" w:lineRule="auto"/>
        <w:ind w:firstLine="709"/>
        <w:jc w:val="center"/>
        <w:rPr>
          <w:rFonts w:ascii="Times New Roman" w:hAnsi="Times New Roman"/>
          <w:b/>
          <w:sz w:val="28"/>
          <w:szCs w:val="28"/>
        </w:rPr>
      </w:pPr>
      <w:r w:rsidRPr="00794086">
        <w:rPr>
          <w:rFonts w:ascii="Times New Roman" w:hAnsi="Times New Roman"/>
          <w:b/>
          <w:iCs/>
          <w:sz w:val="28"/>
          <w:szCs w:val="28"/>
        </w:rPr>
        <w:t>Плетение</w:t>
      </w:r>
    </w:p>
    <w:p w:rsidR="00D22FB4" w:rsidRPr="00831F68" w:rsidRDefault="00D22FB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Эта аутентичная, ручная техника применялась для создания как подошвы, так и верхней части обуви. Эффектно смотрятся и аккуратные тугие косички, и более свободное решетчатое плетение.</w:t>
      </w:r>
    </w:p>
    <w:p w:rsidR="00794086" w:rsidRDefault="00D22FB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 xml:space="preserve">Изящные украшения - колье, кольца и браслеты радуют глаз и могут подчеркнуть красоту шеи и рук, привлечь к вам внимание и придать завершенность образу. Длинная необычная цепочка может превратить стандартную черную водолазку в стильную, а тонкие звенящие браслеты придадут сексапильности обнаженным рукам. Помощником в выборе должны служить мода, вкус и некоторые правила. </w:t>
      </w:r>
    </w:p>
    <w:p w:rsidR="00794086" w:rsidRDefault="00794086" w:rsidP="00831F68">
      <w:pPr>
        <w:spacing w:after="0" w:line="360" w:lineRule="auto"/>
        <w:ind w:firstLine="709"/>
        <w:jc w:val="both"/>
        <w:rPr>
          <w:rFonts w:ascii="Times New Roman" w:hAnsi="Times New Roman"/>
          <w:sz w:val="28"/>
          <w:szCs w:val="28"/>
        </w:rPr>
      </w:pPr>
    </w:p>
    <w:p w:rsidR="00794086" w:rsidRPr="00794086" w:rsidRDefault="00D22FB4" w:rsidP="00794086">
      <w:pPr>
        <w:spacing w:after="0" w:line="360" w:lineRule="auto"/>
        <w:ind w:firstLine="709"/>
        <w:jc w:val="center"/>
        <w:rPr>
          <w:rFonts w:ascii="Times New Roman" w:hAnsi="Times New Roman"/>
          <w:b/>
          <w:sz w:val="28"/>
          <w:szCs w:val="28"/>
        </w:rPr>
      </w:pPr>
      <w:r w:rsidRPr="00794086">
        <w:rPr>
          <w:rFonts w:ascii="Times New Roman" w:hAnsi="Times New Roman"/>
          <w:b/>
          <w:sz w:val="28"/>
          <w:szCs w:val="28"/>
        </w:rPr>
        <w:t>Сначала о моде. Общие тенденции лета 2008:</w:t>
      </w:r>
    </w:p>
    <w:p w:rsidR="00794086" w:rsidRDefault="00D22FB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 xml:space="preserve">- многообразие красок в одном аксессуаре, особенно модно сочетание оранжевого и розового цветов; </w:t>
      </w:r>
    </w:p>
    <w:p w:rsidR="00794086" w:rsidRDefault="00D22FB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 xml:space="preserve">- геометрические формы, сочетание квадратной формы кольца и круглого камня; </w:t>
      </w:r>
    </w:p>
    <w:p w:rsidR="00794086" w:rsidRDefault="00D22FB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 xml:space="preserve">- модная новинка: съемные воротнички и манжеты. </w:t>
      </w:r>
    </w:p>
    <w:p w:rsidR="00794086" w:rsidRDefault="00794086" w:rsidP="00831F68">
      <w:pPr>
        <w:spacing w:after="0" w:line="360" w:lineRule="auto"/>
        <w:ind w:firstLine="709"/>
        <w:jc w:val="both"/>
        <w:rPr>
          <w:rFonts w:ascii="Times New Roman" w:hAnsi="Times New Roman"/>
          <w:sz w:val="28"/>
          <w:szCs w:val="28"/>
        </w:rPr>
      </w:pPr>
    </w:p>
    <w:p w:rsidR="00794086" w:rsidRPr="00794086" w:rsidRDefault="00D22FB4" w:rsidP="00794086">
      <w:pPr>
        <w:spacing w:after="0" w:line="360" w:lineRule="auto"/>
        <w:ind w:firstLine="709"/>
        <w:jc w:val="center"/>
        <w:rPr>
          <w:rFonts w:ascii="Times New Roman" w:hAnsi="Times New Roman"/>
          <w:b/>
          <w:sz w:val="28"/>
          <w:szCs w:val="28"/>
        </w:rPr>
      </w:pPr>
      <w:r w:rsidRPr="00794086">
        <w:rPr>
          <w:rFonts w:ascii="Times New Roman" w:hAnsi="Times New Roman"/>
          <w:b/>
          <w:sz w:val="28"/>
          <w:szCs w:val="28"/>
        </w:rPr>
        <w:t>Колье и бусы:</w:t>
      </w:r>
    </w:p>
    <w:p w:rsidR="00794086" w:rsidRDefault="00D22FB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 xml:space="preserve">- тонкие длинные цепочки с одним длинным тонким кулоном; </w:t>
      </w:r>
    </w:p>
    <w:p w:rsidR="00794086" w:rsidRDefault="00D22FB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 xml:space="preserve">- колье из цепочек в несколько рядов с различными маленькими подвесками одной тематики (космическими, морскими); - геометрические формы для колье из достаточно миниатюрных квадратов с разноцветными камнями (это могут быть и драгоценные, и поделочные камни, и стразы); </w:t>
      </w:r>
    </w:p>
    <w:p w:rsidR="00794086" w:rsidRDefault="00D22FB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 xml:space="preserve">- колье из круглых или квадратных звеньев, наслаивающихся одно на другое (напоминая чешую). </w:t>
      </w:r>
    </w:p>
    <w:p w:rsidR="00794086" w:rsidRDefault="00794086" w:rsidP="00831F68">
      <w:pPr>
        <w:spacing w:after="0" w:line="360" w:lineRule="auto"/>
        <w:ind w:firstLine="709"/>
        <w:jc w:val="both"/>
        <w:rPr>
          <w:rFonts w:ascii="Times New Roman" w:hAnsi="Times New Roman"/>
          <w:sz w:val="28"/>
          <w:szCs w:val="28"/>
        </w:rPr>
      </w:pPr>
    </w:p>
    <w:p w:rsidR="00794086" w:rsidRPr="00794086" w:rsidRDefault="00D22FB4" w:rsidP="00794086">
      <w:pPr>
        <w:spacing w:after="0" w:line="360" w:lineRule="auto"/>
        <w:ind w:firstLine="709"/>
        <w:jc w:val="center"/>
        <w:rPr>
          <w:rFonts w:ascii="Times New Roman" w:hAnsi="Times New Roman"/>
          <w:b/>
          <w:sz w:val="28"/>
          <w:szCs w:val="28"/>
        </w:rPr>
      </w:pPr>
      <w:r w:rsidRPr="00794086">
        <w:rPr>
          <w:rFonts w:ascii="Times New Roman" w:hAnsi="Times New Roman"/>
          <w:b/>
          <w:sz w:val="28"/>
          <w:szCs w:val="28"/>
        </w:rPr>
        <w:t>Браслеты:</w:t>
      </w:r>
    </w:p>
    <w:p w:rsidR="00794086" w:rsidRDefault="00D22FB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 xml:space="preserve">- литые браслеты из металла с прорезанными геометрическими фигурами; </w:t>
      </w:r>
    </w:p>
    <w:p w:rsidR="00794086" w:rsidRDefault="00D22FB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 xml:space="preserve">- ажурные широкие металлические браслеты; </w:t>
      </w:r>
    </w:p>
    <w:p w:rsidR="00794086" w:rsidRDefault="00D22FB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 xml:space="preserve">- браслет, составленный из камней прямоугольной и квадратной формы; </w:t>
      </w:r>
    </w:p>
    <w:p w:rsidR="00794086" w:rsidRDefault="00D22FB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 xml:space="preserve">- крупные дутые кожаные и пластиковые браслеты ярких сочных цветов: желтого, оранжевого; </w:t>
      </w:r>
    </w:p>
    <w:p w:rsidR="00794086" w:rsidRDefault="00D22FB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 xml:space="preserve">- вновь в моде обвивающие руку змеи и ящерицы, а также ремешки для часов из змеиной кожи. </w:t>
      </w:r>
    </w:p>
    <w:p w:rsidR="00794086" w:rsidRDefault="00794086" w:rsidP="00831F68">
      <w:pPr>
        <w:spacing w:after="0" w:line="360" w:lineRule="auto"/>
        <w:ind w:firstLine="709"/>
        <w:jc w:val="both"/>
        <w:rPr>
          <w:rFonts w:ascii="Times New Roman" w:hAnsi="Times New Roman"/>
          <w:sz w:val="28"/>
          <w:szCs w:val="28"/>
        </w:rPr>
      </w:pPr>
    </w:p>
    <w:p w:rsidR="00794086" w:rsidRPr="00794086" w:rsidRDefault="00D22FB4" w:rsidP="00794086">
      <w:pPr>
        <w:spacing w:after="0" w:line="360" w:lineRule="auto"/>
        <w:ind w:firstLine="709"/>
        <w:jc w:val="center"/>
        <w:rPr>
          <w:rFonts w:ascii="Times New Roman" w:hAnsi="Times New Roman"/>
          <w:b/>
          <w:sz w:val="28"/>
          <w:szCs w:val="28"/>
        </w:rPr>
      </w:pPr>
      <w:r w:rsidRPr="00794086">
        <w:rPr>
          <w:rFonts w:ascii="Times New Roman" w:hAnsi="Times New Roman"/>
          <w:b/>
          <w:sz w:val="28"/>
          <w:szCs w:val="28"/>
        </w:rPr>
        <w:t>Кольца:</w:t>
      </w:r>
    </w:p>
    <w:p w:rsidR="00794086" w:rsidRDefault="00D22FB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 xml:space="preserve">- крупные кольца строгой геометрической формы с камнями, повторяющими по форме основу кольца - квадрат или наоборот круглыми. </w:t>
      </w:r>
    </w:p>
    <w:p w:rsidR="00794086" w:rsidRDefault="00D22FB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 xml:space="preserve">- модны оранжевые и розовые камни; </w:t>
      </w:r>
    </w:p>
    <w:p w:rsidR="00794086" w:rsidRDefault="00D22FB4"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 xml:space="preserve">- кольца с миниатюрными насекомыми (стрекозами, мушками и бабочками) и земноводными. </w:t>
      </w:r>
    </w:p>
    <w:p w:rsidR="005345D6" w:rsidRPr="00831F68" w:rsidRDefault="005345D6" w:rsidP="00831F68">
      <w:pPr>
        <w:spacing w:after="0" w:line="360" w:lineRule="auto"/>
        <w:ind w:firstLine="709"/>
        <w:jc w:val="both"/>
        <w:rPr>
          <w:rFonts w:ascii="Times New Roman" w:hAnsi="Times New Roman"/>
          <w:sz w:val="28"/>
          <w:szCs w:val="32"/>
        </w:rPr>
      </w:pPr>
    </w:p>
    <w:p w:rsidR="000F47D9" w:rsidRPr="00794086" w:rsidRDefault="000F47D9" w:rsidP="00794086">
      <w:pPr>
        <w:spacing w:after="0" w:line="360" w:lineRule="auto"/>
        <w:ind w:firstLine="709"/>
        <w:jc w:val="center"/>
        <w:rPr>
          <w:rFonts w:ascii="Times New Roman" w:hAnsi="Times New Roman"/>
          <w:b/>
          <w:sz w:val="28"/>
          <w:szCs w:val="32"/>
        </w:rPr>
      </w:pPr>
      <w:r w:rsidRPr="00794086">
        <w:rPr>
          <w:rFonts w:ascii="Times New Roman" w:hAnsi="Times New Roman"/>
          <w:b/>
          <w:sz w:val="28"/>
          <w:szCs w:val="32"/>
        </w:rPr>
        <w:t>2.3. Требования к конструкции</w:t>
      </w:r>
    </w:p>
    <w:p w:rsidR="00954051" w:rsidRPr="00831F68" w:rsidRDefault="00954051" w:rsidP="00831F68">
      <w:pPr>
        <w:spacing w:after="0" w:line="360" w:lineRule="auto"/>
        <w:ind w:firstLine="709"/>
        <w:jc w:val="both"/>
        <w:rPr>
          <w:rFonts w:ascii="Times New Roman" w:hAnsi="Times New Roman"/>
          <w:sz w:val="28"/>
          <w:szCs w:val="32"/>
        </w:rPr>
      </w:pPr>
    </w:p>
    <w:p w:rsidR="00E248BB" w:rsidRPr="00831F68" w:rsidRDefault="00E248BB" w:rsidP="00831F68">
      <w:pPr>
        <w:pStyle w:val="a7"/>
        <w:spacing w:before="0" w:beforeAutospacing="0" w:after="0" w:afterAutospacing="0" w:line="360" w:lineRule="auto"/>
        <w:ind w:firstLine="709"/>
        <w:jc w:val="both"/>
        <w:rPr>
          <w:sz w:val="28"/>
          <w:szCs w:val="28"/>
        </w:rPr>
      </w:pPr>
      <w:r w:rsidRPr="00831F68">
        <w:rPr>
          <w:sz w:val="28"/>
          <w:szCs w:val="28"/>
        </w:rPr>
        <w:t>Одежда является одним из средств защиты тела человека. Она выполняет не только утилитарную, но и эстетическую, психологическую, социальную роль.</w:t>
      </w:r>
    </w:p>
    <w:p w:rsidR="00E248BB" w:rsidRPr="00831F68" w:rsidRDefault="00E248BB" w:rsidP="00831F68">
      <w:pPr>
        <w:pStyle w:val="a7"/>
        <w:spacing w:before="0" w:beforeAutospacing="0" w:after="0" w:afterAutospacing="0" w:line="360" w:lineRule="auto"/>
        <w:ind w:firstLine="709"/>
        <w:jc w:val="both"/>
        <w:rPr>
          <w:sz w:val="28"/>
          <w:szCs w:val="28"/>
        </w:rPr>
      </w:pPr>
      <w:r w:rsidRPr="00831F68">
        <w:rPr>
          <w:sz w:val="28"/>
          <w:szCs w:val="28"/>
        </w:rPr>
        <w:t>Ассортимент материалов для одежды постоянно обновляется. Применяются различные ткани, нетканые материалы, искусственный и натуральный мех, натуральная кожа, дублированные материалы.</w:t>
      </w:r>
    </w:p>
    <w:p w:rsidR="00E248BB" w:rsidRPr="00831F68" w:rsidRDefault="00E248BB" w:rsidP="00831F68">
      <w:pPr>
        <w:pStyle w:val="a7"/>
        <w:spacing w:before="0" w:beforeAutospacing="0" w:after="0" w:afterAutospacing="0" w:line="360" w:lineRule="auto"/>
        <w:ind w:firstLine="709"/>
        <w:jc w:val="both"/>
        <w:rPr>
          <w:sz w:val="28"/>
          <w:szCs w:val="28"/>
        </w:rPr>
      </w:pPr>
      <w:r w:rsidRPr="00831F68">
        <w:rPr>
          <w:sz w:val="28"/>
          <w:szCs w:val="28"/>
        </w:rPr>
        <w:t>Требования, предъявляемые к одежде, зависят от ее назначения, условий эксплуатации, возраста и пола потребителя.</w:t>
      </w:r>
    </w:p>
    <w:p w:rsidR="00794086" w:rsidRPr="00794086" w:rsidRDefault="00794086" w:rsidP="00794086">
      <w:pPr>
        <w:pStyle w:val="a7"/>
        <w:spacing w:before="0" w:beforeAutospacing="0" w:after="0" w:afterAutospacing="0" w:line="360" w:lineRule="auto"/>
        <w:ind w:firstLine="709"/>
        <w:jc w:val="center"/>
        <w:rPr>
          <w:b/>
          <w:bCs/>
          <w:sz w:val="28"/>
          <w:szCs w:val="28"/>
        </w:rPr>
      </w:pPr>
    </w:p>
    <w:p w:rsidR="00C31BF6" w:rsidRPr="00794086" w:rsidRDefault="002D4B1D" w:rsidP="00794086">
      <w:pPr>
        <w:pStyle w:val="a7"/>
        <w:spacing w:before="0" w:beforeAutospacing="0" w:after="0" w:afterAutospacing="0" w:line="360" w:lineRule="auto"/>
        <w:ind w:firstLine="709"/>
        <w:jc w:val="center"/>
        <w:rPr>
          <w:b/>
          <w:bCs/>
          <w:sz w:val="28"/>
          <w:szCs w:val="28"/>
        </w:rPr>
      </w:pPr>
      <w:r>
        <w:rPr>
          <w:b/>
          <w:bCs/>
          <w:sz w:val="28"/>
          <w:szCs w:val="28"/>
        </w:rPr>
        <w:t>Функциональные требования</w:t>
      </w:r>
    </w:p>
    <w:p w:rsidR="00E248BB" w:rsidRPr="00831F68" w:rsidRDefault="00E248BB" w:rsidP="00831F68">
      <w:pPr>
        <w:pStyle w:val="a7"/>
        <w:spacing w:before="0" w:beforeAutospacing="0" w:after="0" w:afterAutospacing="0" w:line="360" w:lineRule="auto"/>
        <w:ind w:firstLine="709"/>
        <w:jc w:val="both"/>
        <w:rPr>
          <w:sz w:val="28"/>
          <w:szCs w:val="28"/>
        </w:rPr>
      </w:pPr>
      <w:r w:rsidRPr="00831F68">
        <w:rPr>
          <w:sz w:val="28"/>
          <w:szCs w:val="28"/>
        </w:rPr>
        <w:t>Утилитарная (практическая) функция одежды заключается в том, чтобы предохранить человека от неблагоприятных атмосферных воздействий, обеспечить оптимальные температурные условия. Одежда должна украшать человека, скрывать его физические недостатки. Одежда может служить знаком печали (траурная) и знаком радости (свадебная). Одежда выполняет различные социальные, обрядовые, профессиональные функции. В соответствии с этим определяется различное значение функций одежды. Например, для торжественно-нарядной одежды главная функция — эстетическая, удобство в носке и прочность — для повседневной.</w:t>
      </w:r>
    </w:p>
    <w:p w:rsidR="00794086" w:rsidRDefault="00794086" w:rsidP="00831F68">
      <w:pPr>
        <w:pStyle w:val="a7"/>
        <w:spacing w:before="0" w:beforeAutospacing="0" w:after="0" w:afterAutospacing="0" w:line="360" w:lineRule="auto"/>
        <w:ind w:firstLine="709"/>
        <w:jc w:val="both"/>
        <w:rPr>
          <w:sz w:val="28"/>
          <w:szCs w:val="28"/>
        </w:rPr>
      </w:pPr>
    </w:p>
    <w:p w:rsidR="00E248BB" w:rsidRPr="00794086" w:rsidRDefault="002D4B1D" w:rsidP="00794086">
      <w:pPr>
        <w:pStyle w:val="a7"/>
        <w:spacing w:before="0" w:beforeAutospacing="0" w:after="0" w:afterAutospacing="0" w:line="360" w:lineRule="auto"/>
        <w:ind w:firstLine="709"/>
        <w:jc w:val="center"/>
        <w:rPr>
          <w:b/>
          <w:sz w:val="28"/>
          <w:szCs w:val="28"/>
        </w:rPr>
      </w:pPr>
      <w:r>
        <w:rPr>
          <w:b/>
          <w:sz w:val="28"/>
          <w:szCs w:val="28"/>
        </w:rPr>
        <w:t>Эргономические требования</w:t>
      </w:r>
    </w:p>
    <w:p w:rsidR="00E248BB" w:rsidRPr="00831F68" w:rsidRDefault="00E248BB" w:rsidP="00831F68">
      <w:pPr>
        <w:pStyle w:val="a7"/>
        <w:spacing w:before="0" w:beforeAutospacing="0" w:after="0" w:afterAutospacing="0" w:line="360" w:lineRule="auto"/>
        <w:ind w:firstLine="709"/>
        <w:jc w:val="both"/>
        <w:rPr>
          <w:sz w:val="28"/>
          <w:szCs w:val="28"/>
        </w:rPr>
      </w:pPr>
      <w:r w:rsidRPr="00831F68">
        <w:rPr>
          <w:sz w:val="28"/>
          <w:szCs w:val="28"/>
        </w:rPr>
        <w:t>Эргономические требования к одежде связаны с физиологическими, антропометрическими и другими особенностями человека. Одежда должна быть удобной и создавать ощущение комфорта, она не должна утомлять и вызывать снижение работоспособности.</w:t>
      </w:r>
    </w:p>
    <w:p w:rsidR="00794086" w:rsidRDefault="00794086" w:rsidP="00831F68">
      <w:pPr>
        <w:pStyle w:val="a7"/>
        <w:spacing w:before="0" w:beforeAutospacing="0" w:after="0" w:afterAutospacing="0" w:line="360" w:lineRule="auto"/>
        <w:ind w:firstLine="709"/>
        <w:jc w:val="both"/>
        <w:rPr>
          <w:sz w:val="28"/>
          <w:szCs w:val="28"/>
        </w:rPr>
      </w:pPr>
    </w:p>
    <w:p w:rsidR="00E248BB" w:rsidRPr="00794086" w:rsidRDefault="002D4B1D" w:rsidP="00794086">
      <w:pPr>
        <w:pStyle w:val="a7"/>
        <w:spacing w:before="0" w:beforeAutospacing="0" w:after="0" w:afterAutospacing="0" w:line="360" w:lineRule="auto"/>
        <w:ind w:firstLine="709"/>
        <w:jc w:val="center"/>
        <w:rPr>
          <w:b/>
          <w:sz w:val="28"/>
          <w:szCs w:val="28"/>
        </w:rPr>
      </w:pPr>
      <w:r>
        <w:rPr>
          <w:b/>
          <w:sz w:val="28"/>
          <w:szCs w:val="28"/>
        </w:rPr>
        <w:t>Антропометрические требования</w:t>
      </w:r>
    </w:p>
    <w:p w:rsidR="00E248BB" w:rsidRPr="00831F68" w:rsidRDefault="00E248BB" w:rsidP="00831F68">
      <w:pPr>
        <w:pStyle w:val="a7"/>
        <w:spacing w:before="0" w:beforeAutospacing="0" w:after="0" w:afterAutospacing="0" w:line="360" w:lineRule="auto"/>
        <w:ind w:firstLine="709"/>
        <w:jc w:val="both"/>
        <w:rPr>
          <w:sz w:val="28"/>
          <w:szCs w:val="28"/>
        </w:rPr>
      </w:pPr>
      <w:r w:rsidRPr="00831F68">
        <w:rPr>
          <w:sz w:val="28"/>
          <w:szCs w:val="28"/>
        </w:rPr>
        <w:t>Одежда должна соответствовать росту, размеру, полноте покупателя. Одежду должно быть удобно снимать, надевать, застегивать, утюжить, изменять размеры и т. п. Большое значение в одежде имеет степень свободы облегания изделием фигуры, она обеспечивается соответствующими величинами прибавок или припусков.</w:t>
      </w:r>
    </w:p>
    <w:p w:rsidR="00E248BB" w:rsidRPr="00831F68" w:rsidRDefault="00E248BB" w:rsidP="00831F68">
      <w:pPr>
        <w:pStyle w:val="a7"/>
        <w:spacing w:before="0" w:beforeAutospacing="0" w:after="0" w:afterAutospacing="0" w:line="360" w:lineRule="auto"/>
        <w:ind w:firstLine="709"/>
        <w:jc w:val="both"/>
        <w:rPr>
          <w:sz w:val="28"/>
          <w:szCs w:val="28"/>
        </w:rPr>
      </w:pPr>
      <w:r w:rsidRPr="00831F68">
        <w:rPr>
          <w:sz w:val="28"/>
          <w:szCs w:val="28"/>
        </w:rPr>
        <w:t>Антропометрические требования удовлетворяются также за счет применения текстильных материалов, способных за счета деформации, удлинения компенсировать изменения размеров тела в динамике. Чем больше удлинение текстильных материал лов, тем меньше должны быть припуски на свободное облегание.</w:t>
      </w:r>
    </w:p>
    <w:p w:rsidR="00794086" w:rsidRDefault="00794086" w:rsidP="00831F68">
      <w:pPr>
        <w:pStyle w:val="a7"/>
        <w:spacing w:before="0" w:beforeAutospacing="0" w:after="0" w:afterAutospacing="0" w:line="360" w:lineRule="auto"/>
        <w:ind w:firstLine="709"/>
        <w:jc w:val="both"/>
        <w:rPr>
          <w:sz w:val="28"/>
          <w:szCs w:val="28"/>
        </w:rPr>
      </w:pPr>
    </w:p>
    <w:p w:rsidR="00E248BB" w:rsidRPr="00794086" w:rsidRDefault="002D4B1D" w:rsidP="00794086">
      <w:pPr>
        <w:pStyle w:val="a7"/>
        <w:spacing w:before="0" w:beforeAutospacing="0" w:after="0" w:afterAutospacing="0" w:line="360" w:lineRule="auto"/>
        <w:ind w:firstLine="709"/>
        <w:jc w:val="center"/>
        <w:rPr>
          <w:b/>
          <w:sz w:val="28"/>
          <w:szCs w:val="28"/>
        </w:rPr>
      </w:pPr>
      <w:r>
        <w:rPr>
          <w:b/>
          <w:sz w:val="28"/>
          <w:szCs w:val="28"/>
        </w:rPr>
        <w:t>Гигиенические требования</w:t>
      </w:r>
    </w:p>
    <w:p w:rsidR="00E248BB" w:rsidRPr="00831F68" w:rsidRDefault="00E248BB" w:rsidP="00831F68">
      <w:pPr>
        <w:pStyle w:val="a7"/>
        <w:spacing w:before="0" w:beforeAutospacing="0" w:after="0" w:afterAutospacing="0" w:line="360" w:lineRule="auto"/>
        <w:ind w:firstLine="709"/>
        <w:jc w:val="both"/>
        <w:rPr>
          <w:sz w:val="28"/>
          <w:szCs w:val="28"/>
        </w:rPr>
      </w:pPr>
      <w:r w:rsidRPr="00831F68">
        <w:rPr>
          <w:sz w:val="28"/>
          <w:szCs w:val="28"/>
        </w:rPr>
        <w:t>К гигиеническим требованиям относятся: теплозащитность, гигроскопичность, паро- и воздухопроницаемость, водонепроницаемость.</w:t>
      </w:r>
    </w:p>
    <w:p w:rsidR="00E248BB" w:rsidRPr="00831F68" w:rsidRDefault="00E248BB" w:rsidP="00831F68">
      <w:pPr>
        <w:pStyle w:val="a7"/>
        <w:spacing w:before="0" w:beforeAutospacing="0" w:after="0" w:afterAutospacing="0" w:line="360" w:lineRule="auto"/>
        <w:ind w:firstLine="709"/>
        <w:jc w:val="both"/>
        <w:rPr>
          <w:sz w:val="28"/>
          <w:szCs w:val="28"/>
        </w:rPr>
      </w:pPr>
      <w:r w:rsidRPr="00831F68">
        <w:rPr>
          <w:iCs/>
          <w:sz w:val="28"/>
          <w:szCs w:val="28"/>
        </w:rPr>
        <w:t xml:space="preserve">Гигроскопичность </w:t>
      </w:r>
      <w:r w:rsidRPr="00831F68">
        <w:rPr>
          <w:sz w:val="28"/>
          <w:szCs w:val="28"/>
        </w:rPr>
        <w:t>—</w:t>
      </w:r>
      <w:r w:rsidR="00831F68">
        <w:rPr>
          <w:sz w:val="28"/>
          <w:szCs w:val="28"/>
        </w:rPr>
        <w:t xml:space="preserve"> </w:t>
      </w:r>
      <w:r w:rsidRPr="00831F68">
        <w:rPr>
          <w:sz w:val="28"/>
          <w:szCs w:val="28"/>
        </w:rPr>
        <w:t>способность одежды впитывать влагу обеспечивать поглощение пота и отдачу его во внешнюю сред; Обусловливается она гигроскопичностью ткани, из которого одежда изготовлена.</w:t>
      </w:r>
    </w:p>
    <w:p w:rsidR="00E248BB" w:rsidRPr="00831F68" w:rsidRDefault="00E248BB" w:rsidP="00831F68">
      <w:pPr>
        <w:pStyle w:val="a7"/>
        <w:spacing w:before="0" w:beforeAutospacing="0" w:after="0" w:afterAutospacing="0" w:line="360" w:lineRule="auto"/>
        <w:ind w:firstLine="709"/>
        <w:jc w:val="both"/>
        <w:rPr>
          <w:sz w:val="28"/>
          <w:szCs w:val="28"/>
        </w:rPr>
      </w:pPr>
      <w:r w:rsidRPr="00831F68">
        <w:rPr>
          <w:iCs/>
          <w:sz w:val="28"/>
          <w:szCs w:val="28"/>
        </w:rPr>
        <w:t xml:space="preserve">Воздухопроницаемость. </w:t>
      </w:r>
      <w:r w:rsidRPr="00831F68">
        <w:rPr>
          <w:sz w:val="28"/>
          <w:szCs w:val="28"/>
        </w:rPr>
        <w:t>Одежда должна хорошо вентилироваться. В пододежном пространстве накапливается углекислота, это отрицательно влияет на самочувствие и работоспособность чело</w:t>
      </w:r>
      <w:r w:rsidR="00794086">
        <w:rPr>
          <w:sz w:val="28"/>
          <w:szCs w:val="28"/>
        </w:rPr>
        <w:t xml:space="preserve"> </w:t>
      </w:r>
      <w:r w:rsidRPr="00831F68">
        <w:rPr>
          <w:sz w:val="28"/>
          <w:szCs w:val="28"/>
        </w:rPr>
        <w:t>иска. Наибольшей воздухопроницаемостью должны обладать изделия бельевого и платьевого ассортимента, меньшей — пальтовые, плащевые, костюмные.</w:t>
      </w:r>
    </w:p>
    <w:p w:rsidR="00E248BB" w:rsidRPr="00831F68" w:rsidRDefault="00E248BB" w:rsidP="00831F68">
      <w:pPr>
        <w:pStyle w:val="a7"/>
        <w:spacing w:before="0" w:beforeAutospacing="0" w:after="0" w:afterAutospacing="0" w:line="360" w:lineRule="auto"/>
        <w:ind w:firstLine="709"/>
        <w:jc w:val="both"/>
        <w:rPr>
          <w:sz w:val="28"/>
          <w:szCs w:val="28"/>
        </w:rPr>
      </w:pPr>
      <w:r w:rsidRPr="00831F68">
        <w:rPr>
          <w:iCs/>
          <w:sz w:val="28"/>
          <w:szCs w:val="28"/>
        </w:rPr>
        <w:t xml:space="preserve">Паропроницаемость. </w:t>
      </w:r>
      <w:r w:rsidRPr="00831F68">
        <w:rPr>
          <w:sz w:val="28"/>
          <w:szCs w:val="28"/>
        </w:rPr>
        <w:t>Чем толще и плотнее ткань, тем меньше паропроницаемость. Наилучшая паропроницаемость у одежды из хлопчатобумажных и вискозных тканей.</w:t>
      </w:r>
    </w:p>
    <w:p w:rsidR="00E248BB" w:rsidRPr="00831F68" w:rsidRDefault="00E248BB" w:rsidP="00831F68">
      <w:pPr>
        <w:pStyle w:val="a7"/>
        <w:spacing w:before="0" w:beforeAutospacing="0" w:after="0" w:afterAutospacing="0" w:line="360" w:lineRule="auto"/>
        <w:ind w:firstLine="709"/>
        <w:jc w:val="both"/>
        <w:rPr>
          <w:sz w:val="28"/>
          <w:szCs w:val="28"/>
        </w:rPr>
      </w:pPr>
      <w:r w:rsidRPr="00831F68">
        <w:rPr>
          <w:iCs/>
          <w:sz w:val="28"/>
          <w:szCs w:val="28"/>
        </w:rPr>
        <w:t xml:space="preserve">Масса швейного изделия. </w:t>
      </w:r>
      <w:r w:rsidRPr="00831F68">
        <w:rPr>
          <w:sz w:val="28"/>
          <w:szCs w:val="28"/>
        </w:rPr>
        <w:t>Масса комплекта зимней одежды составляет иногда 1/10 массы тела человека. Это вызывает дополнительные затраты энергии при носке, поэтому необходимо применять легкие основные, вспомогательные и утепляющие материалы.</w:t>
      </w:r>
    </w:p>
    <w:p w:rsidR="00794086" w:rsidRDefault="00794086" w:rsidP="00831F68">
      <w:pPr>
        <w:pStyle w:val="a7"/>
        <w:spacing w:before="0" w:beforeAutospacing="0" w:after="0" w:afterAutospacing="0" w:line="360" w:lineRule="auto"/>
        <w:ind w:firstLine="709"/>
        <w:jc w:val="both"/>
        <w:rPr>
          <w:bCs/>
          <w:sz w:val="28"/>
          <w:szCs w:val="28"/>
        </w:rPr>
      </w:pPr>
    </w:p>
    <w:p w:rsidR="00E248BB" w:rsidRPr="00794086" w:rsidRDefault="002D4B1D" w:rsidP="00794086">
      <w:pPr>
        <w:pStyle w:val="a7"/>
        <w:spacing w:before="0" w:beforeAutospacing="0" w:after="0" w:afterAutospacing="0" w:line="360" w:lineRule="auto"/>
        <w:ind w:firstLine="709"/>
        <w:jc w:val="center"/>
        <w:rPr>
          <w:b/>
          <w:sz w:val="28"/>
          <w:szCs w:val="28"/>
        </w:rPr>
      </w:pPr>
      <w:r>
        <w:rPr>
          <w:b/>
          <w:bCs/>
          <w:sz w:val="28"/>
          <w:szCs w:val="28"/>
        </w:rPr>
        <w:t>Эстетические требования</w:t>
      </w:r>
    </w:p>
    <w:p w:rsidR="00E248BB" w:rsidRPr="00831F68" w:rsidRDefault="00E248BB" w:rsidP="00831F68">
      <w:pPr>
        <w:pStyle w:val="a7"/>
        <w:spacing w:before="0" w:beforeAutospacing="0" w:after="0" w:afterAutospacing="0" w:line="360" w:lineRule="auto"/>
        <w:ind w:firstLine="709"/>
        <w:jc w:val="both"/>
        <w:rPr>
          <w:sz w:val="28"/>
          <w:szCs w:val="28"/>
        </w:rPr>
      </w:pPr>
      <w:r w:rsidRPr="00831F68">
        <w:rPr>
          <w:sz w:val="28"/>
          <w:szCs w:val="28"/>
        </w:rPr>
        <w:t>Одежда должна соответствовать современному стилю и моде.</w:t>
      </w:r>
    </w:p>
    <w:p w:rsidR="00E248BB" w:rsidRPr="00831F68" w:rsidRDefault="00E248BB" w:rsidP="00831F68">
      <w:pPr>
        <w:pStyle w:val="a7"/>
        <w:spacing w:before="0" w:beforeAutospacing="0" w:after="0" w:afterAutospacing="0" w:line="360" w:lineRule="auto"/>
        <w:ind w:firstLine="709"/>
        <w:jc w:val="both"/>
        <w:rPr>
          <w:sz w:val="28"/>
          <w:szCs w:val="28"/>
        </w:rPr>
      </w:pPr>
      <w:r w:rsidRPr="00831F68">
        <w:rPr>
          <w:bCs/>
          <w:sz w:val="28"/>
          <w:szCs w:val="28"/>
        </w:rPr>
        <w:t xml:space="preserve">Стиль </w:t>
      </w:r>
      <w:r w:rsidRPr="00831F68">
        <w:rPr>
          <w:sz w:val="28"/>
          <w:szCs w:val="28"/>
        </w:rPr>
        <w:t>— исторически сложившаяся устойчивая система средств и приемов художественной выразительности. Особенности готического, романского стиля, барокко, рококо нашли свое отражение в форме, размерах, колорите, пропорциях. Стиль отражает характер эпохи, ее художественный вкус и определяет изменения форм предметов быта, одежды.</w:t>
      </w:r>
    </w:p>
    <w:p w:rsidR="00E248BB" w:rsidRPr="00831F68" w:rsidRDefault="00E248BB" w:rsidP="00831F68">
      <w:pPr>
        <w:pStyle w:val="a7"/>
        <w:spacing w:before="0" w:beforeAutospacing="0" w:after="0" w:afterAutospacing="0" w:line="360" w:lineRule="auto"/>
        <w:ind w:firstLine="709"/>
        <w:jc w:val="both"/>
        <w:rPr>
          <w:sz w:val="28"/>
          <w:szCs w:val="28"/>
        </w:rPr>
      </w:pPr>
      <w:r w:rsidRPr="00831F68">
        <w:rPr>
          <w:iCs/>
          <w:sz w:val="28"/>
          <w:szCs w:val="28"/>
        </w:rPr>
        <w:t xml:space="preserve">Надежность одежды </w:t>
      </w:r>
      <w:r w:rsidRPr="00831F68">
        <w:rPr>
          <w:sz w:val="28"/>
          <w:szCs w:val="28"/>
        </w:rPr>
        <w:t>в эксплуатации — важное потребительское свойство. В процессе эксплуатации показатели качества не должны резко изменяться на протяжении определенного периода времени (срок службы одежды). Надежность одежды связана с частичной или полной потерей либо изменением утилитарных и эстетических свойств швейного изделия. Надежность одежды — сложное свойство, состоящее из таких элементов, как безотказность, ремонтопригодность, долговечность и др.</w:t>
      </w:r>
    </w:p>
    <w:p w:rsidR="00E248BB" w:rsidRPr="00831F68" w:rsidRDefault="00E248BB" w:rsidP="00831F68">
      <w:pPr>
        <w:pStyle w:val="a7"/>
        <w:spacing w:before="0" w:beforeAutospacing="0" w:after="0" w:afterAutospacing="0" w:line="360" w:lineRule="auto"/>
        <w:ind w:firstLine="709"/>
        <w:jc w:val="both"/>
        <w:rPr>
          <w:sz w:val="28"/>
          <w:szCs w:val="28"/>
        </w:rPr>
      </w:pPr>
      <w:r w:rsidRPr="00831F68">
        <w:rPr>
          <w:iCs/>
          <w:sz w:val="28"/>
          <w:szCs w:val="28"/>
        </w:rPr>
        <w:t xml:space="preserve">Долговечность </w:t>
      </w:r>
      <w:r w:rsidRPr="00831F68">
        <w:rPr>
          <w:sz w:val="28"/>
          <w:szCs w:val="28"/>
        </w:rPr>
        <w:t xml:space="preserve">изделия зависит от сопротивления его физическому износу. Физический износ — это видимое разрушение материалов, изменение размеров, окраски, потеря водоупорных свойств и т. д. Если изделие перестало отвечать моде или у потребителей изменились требования к форме, цвету, фактуре материала — значит, произошел и </w:t>
      </w:r>
      <w:r w:rsidRPr="00831F68">
        <w:rPr>
          <w:iCs/>
          <w:sz w:val="28"/>
          <w:szCs w:val="28"/>
        </w:rPr>
        <w:t xml:space="preserve">моральный износ </w:t>
      </w:r>
      <w:r w:rsidRPr="00831F68">
        <w:rPr>
          <w:sz w:val="28"/>
          <w:szCs w:val="28"/>
        </w:rPr>
        <w:t>одежды.</w:t>
      </w:r>
    </w:p>
    <w:p w:rsidR="00020E98" w:rsidRPr="00794086" w:rsidRDefault="00794086" w:rsidP="00794086">
      <w:pPr>
        <w:numPr>
          <w:ilvl w:val="0"/>
          <w:numId w:val="5"/>
        </w:numPr>
        <w:spacing w:after="0" w:line="360" w:lineRule="auto"/>
        <w:ind w:left="0" w:firstLine="709"/>
        <w:jc w:val="center"/>
        <w:rPr>
          <w:rFonts w:ascii="Times New Roman" w:hAnsi="Times New Roman"/>
          <w:b/>
          <w:sz w:val="28"/>
          <w:szCs w:val="32"/>
        </w:rPr>
      </w:pPr>
      <w:r>
        <w:rPr>
          <w:rFonts w:ascii="Times New Roman" w:hAnsi="Times New Roman"/>
          <w:sz w:val="28"/>
          <w:szCs w:val="32"/>
        </w:rPr>
        <w:br w:type="page"/>
      </w:r>
      <w:r w:rsidR="00954051" w:rsidRPr="00794086">
        <w:rPr>
          <w:rFonts w:ascii="Times New Roman" w:hAnsi="Times New Roman"/>
          <w:b/>
          <w:sz w:val="28"/>
          <w:szCs w:val="32"/>
        </w:rPr>
        <w:t>Глава. Эскизный проек</w:t>
      </w:r>
      <w:r w:rsidR="00020E98" w:rsidRPr="00794086">
        <w:rPr>
          <w:rFonts w:ascii="Times New Roman" w:hAnsi="Times New Roman"/>
          <w:b/>
          <w:sz w:val="28"/>
          <w:szCs w:val="32"/>
        </w:rPr>
        <w:t>т</w:t>
      </w:r>
    </w:p>
    <w:p w:rsidR="00794086" w:rsidRPr="00794086" w:rsidRDefault="00794086" w:rsidP="00794086">
      <w:pPr>
        <w:spacing w:after="0" w:line="360" w:lineRule="auto"/>
        <w:ind w:firstLine="709"/>
        <w:jc w:val="center"/>
        <w:rPr>
          <w:rFonts w:ascii="Times New Roman" w:hAnsi="Times New Roman"/>
          <w:b/>
          <w:sz w:val="28"/>
          <w:szCs w:val="32"/>
        </w:rPr>
      </w:pPr>
    </w:p>
    <w:p w:rsidR="00954051" w:rsidRPr="00794086" w:rsidRDefault="002D4B1D" w:rsidP="00794086">
      <w:pPr>
        <w:spacing w:after="0" w:line="360" w:lineRule="auto"/>
        <w:ind w:firstLine="709"/>
        <w:jc w:val="center"/>
        <w:rPr>
          <w:rFonts w:ascii="Times New Roman" w:hAnsi="Times New Roman"/>
          <w:b/>
          <w:sz w:val="28"/>
          <w:szCs w:val="32"/>
        </w:rPr>
      </w:pPr>
      <w:r>
        <w:rPr>
          <w:rFonts w:ascii="Times New Roman" w:hAnsi="Times New Roman"/>
          <w:b/>
          <w:sz w:val="28"/>
          <w:szCs w:val="32"/>
        </w:rPr>
        <w:t>3.1. Технический рисунок</w:t>
      </w:r>
    </w:p>
    <w:p w:rsidR="00954051" w:rsidRPr="00794086" w:rsidRDefault="00954051" w:rsidP="00794086">
      <w:pPr>
        <w:spacing w:after="0" w:line="360" w:lineRule="auto"/>
        <w:ind w:firstLine="709"/>
        <w:jc w:val="center"/>
        <w:rPr>
          <w:rFonts w:ascii="Times New Roman" w:hAnsi="Times New Roman"/>
          <w:b/>
          <w:sz w:val="28"/>
          <w:szCs w:val="32"/>
        </w:rPr>
      </w:pPr>
    </w:p>
    <w:p w:rsidR="00954051" w:rsidRPr="00794086" w:rsidRDefault="002D4B1D" w:rsidP="00794086">
      <w:pPr>
        <w:numPr>
          <w:ilvl w:val="1"/>
          <w:numId w:val="5"/>
        </w:numPr>
        <w:spacing w:after="0" w:line="360" w:lineRule="auto"/>
        <w:ind w:left="0" w:firstLine="709"/>
        <w:jc w:val="center"/>
        <w:rPr>
          <w:rFonts w:ascii="Times New Roman" w:hAnsi="Times New Roman"/>
          <w:b/>
          <w:sz w:val="28"/>
          <w:szCs w:val="32"/>
        </w:rPr>
      </w:pPr>
      <w:r>
        <w:rPr>
          <w:rFonts w:ascii="Times New Roman" w:hAnsi="Times New Roman"/>
          <w:b/>
          <w:sz w:val="28"/>
          <w:szCs w:val="32"/>
        </w:rPr>
        <w:t>Техническое описание модели</w:t>
      </w:r>
    </w:p>
    <w:p w:rsidR="00954051" w:rsidRPr="00831F68" w:rsidRDefault="00954051" w:rsidP="00831F68">
      <w:pPr>
        <w:spacing w:after="0" w:line="360" w:lineRule="auto"/>
        <w:ind w:firstLine="709"/>
        <w:jc w:val="both"/>
        <w:rPr>
          <w:rFonts w:ascii="Times New Roman" w:hAnsi="Times New Roman"/>
          <w:sz w:val="28"/>
          <w:szCs w:val="32"/>
        </w:rPr>
      </w:pPr>
    </w:p>
    <w:p w:rsidR="00E95C05" w:rsidRPr="00831F68" w:rsidRDefault="00E95C05"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Юбка женская, повседневная</w:t>
      </w:r>
      <w:r w:rsidR="00831F68">
        <w:rPr>
          <w:rFonts w:ascii="Times New Roman" w:hAnsi="Times New Roman"/>
          <w:sz w:val="28"/>
          <w:szCs w:val="28"/>
        </w:rPr>
        <w:t xml:space="preserve"> </w:t>
      </w:r>
      <w:r w:rsidRPr="00831F68">
        <w:rPr>
          <w:rFonts w:ascii="Times New Roman" w:hAnsi="Times New Roman"/>
          <w:sz w:val="28"/>
          <w:szCs w:val="28"/>
        </w:rPr>
        <w:t xml:space="preserve">с воланом, полуприлегающего силуэта. Материал трикотаж, нижний волан из сеточки, цвет бежевый. Отделка: </w:t>
      </w:r>
      <w:r w:rsidR="00B05BE5" w:rsidRPr="00831F68">
        <w:rPr>
          <w:rFonts w:ascii="Times New Roman" w:hAnsi="Times New Roman"/>
          <w:sz w:val="28"/>
          <w:szCs w:val="28"/>
        </w:rPr>
        <w:t>на переднем и заднем полотнище обработана фигурная кокетка. Верхний</w:t>
      </w:r>
      <w:r w:rsidRPr="00831F68">
        <w:rPr>
          <w:rFonts w:ascii="Times New Roman" w:hAnsi="Times New Roman"/>
          <w:sz w:val="28"/>
          <w:szCs w:val="28"/>
        </w:rPr>
        <w:t xml:space="preserve"> волан из трикотажа, нижний из трикотажа-сеточки. В левом боковом шве обработана застежка-молния. Верхний срез юбки обработан притачным пояс</w:t>
      </w:r>
      <w:r w:rsidR="00B05BE5" w:rsidRPr="00831F68">
        <w:rPr>
          <w:rFonts w:ascii="Times New Roman" w:hAnsi="Times New Roman"/>
          <w:sz w:val="28"/>
          <w:szCs w:val="28"/>
        </w:rPr>
        <w:t>о</w:t>
      </w:r>
      <w:r w:rsidRPr="00831F68">
        <w:rPr>
          <w:rFonts w:ascii="Times New Roman" w:hAnsi="Times New Roman"/>
          <w:sz w:val="28"/>
          <w:szCs w:val="28"/>
        </w:rPr>
        <w:t xml:space="preserve">м. По линии притачивания волана и </w:t>
      </w:r>
      <w:r w:rsidR="00B05BE5" w:rsidRPr="00831F68">
        <w:rPr>
          <w:rFonts w:ascii="Times New Roman" w:hAnsi="Times New Roman"/>
          <w:sz w:val="28"/>
          <w:szCs w:val="28"/>
        </w:rPr>
        <w:t>кокеток</w:t>
      </w:r>
      <w:r w:rsidRPr="00831F68">
        <w:rPr>
          <w:rFonts w:ascii="Times New Roman" w:hAnsi="Times New Roman"/>
          <w:sz w:val="28"/>
          <w:szCs w:val="28"/>
        </w:rPr>
        <w:t xml:space="preserve"> проходит отделоч</w:t>
      </w:r>
      <w:r w:rsidR="00B05BE5" w:rsidRPr="00831F68">
        <w:rPr>
          <w:rFonts w:ascii="Times New Roman" w:hAnsi="Times New Roman"/>
          <w:sz w:val="28"/>
          <w:szCs w:val="28"/>
        </w:rPr>
        <w:t>ная ст</w:t>
      </w:r>
      <w:r w:rsidRPr="00831F68">
        <w:rPr>
          <w:rFonts w:ascii="Times New Roman" w:hAnsi="Times New Roman"/>
          <w:sz w:val="28"/>
          <w:szCs w:val="28"/>
        </w:rPr>
        <w:t>рочка. Центром композиции является волан.</w:t>
      </w:r>
    </w:p>
    <w:p w:rsidR="00954051" w:rsidRPr="00831F68" w:rsidRDefault="00954051" w:rsidP="00831F68">
      <w:pPr>
        <w:spacing w:after="0" w:line="360" w:lineRule="auto"/>
        <w:ind w:firstLine="709"/>
        <w:jc w:val="both"/>
        <w:rPr>
          <w:rFonts w:ascii="Times New Roman" w:hAnsi="Times New Roman"/>
          <w:sz w:val="28"/>
          <w:szCs w:val="32"/>
        </w:rPr>
      </w:pPr>
    </w:p>
    <w:p w:rsidR="00954051" w:rsidRPr="00794086" w:rsidRDefault="00794086" w:rsidP="00794086">
      <w:pPr>
        <w:numPr>
          <w:ilvl w:val="0"/>
          <w:numId w:val="5"/>
        </w:numPr>
        <w:spacing w:after="0" w:line="360" w:lineRule="auto"/>
        <w:ind w:left="0" w:firstLine="709"/>
        <w:jc w:val="center"/>
        <w:rPr>
          <w:rFonts w:ascii="Times New Roman" w:hAnsi="Times New Roman"/>
          <w:b/>
          <w:sz w:val="28"/>
          <w:szCs w:val="32"/>
        </w:rPr>
      </w:pPr>
      <w:r>
        <w:rPr>
          <w:rFonts w:ascii="Times New Roman" w:hAnsi="Times New Roman"/>
          <w:sz w:val="28"/>
          <w:szCs w:val="32"/>
        </w:rPr>
        <w:br w:type="page"/>
      </w:r>
      <w:r w:rsidR="002D4B1D">
        <w:rPr>
          <w:rFonts w:ascii="Times New Roman" w:hAnsi="Times New Roman"/>
          <w:b/>
          <w:sz w:val="28"/>
          <w:szCs w:val="32"/>
        </w:rPr>
        <w:t>Глава. Технический проект</w:t>
      </w:r>
    </w:p>
    <w:p w:rsidR="00794086" w:rsidRPr="00794086" w:rsidRDefault="00794086" w:rsidP="00794086">
      <w:pPr>
        <w:spacing w:after="0" w:line="360" w:lineRule="auto"/>
        <w:ind w:firstLine="709"/>
        <w:jc w:val="center"/>
        <w:rPr>
          <w:rFonts w:ascii="Times New Roman" w:hAnsi="Times New Roman"/>
          <w:b/>
          <w:sz w:val="28"/>
          <w:szCs w:val="32"/>
        </w:rPr>
      </w:pPr>
    </w:p>
    <w:p w:rsidR="00954051" w:rsidRPr="00794086" w:rsidRDefault="00954051" w:rsidP="00794086">
      <w:pPr>
        <w:spacing w:after="0" w:line="360" w:lineRule="auto"/>
        <w:ind w:firstLine="709"/>
        <w:jc w:val="center"/>
        <w:rPr>
          <w:rFonts w:ascii="Times New Roman" w:hAnsi="Times New Roman"/>
          <w:b/>
          <w:sz w:val="28"/>
          <w:szCs w:val="32"/>
        </w:rPr>
      </w:pPr>
      <w:r w:rsidRPr="00794086">
        <w:rPr>
          <w:rFonts w:ascii="Times New Roman" w:hAnsi="Times New Roman"/>
          <w:b/>
          <w:sz w:val="28"/>
          <w:szCs w:val="32"/>
        </w:rPr>
        <w:t xml:space="preserve">4.1. </w:t>
      </w:r>
      <w:r w:rsidR="00AB58C3" w:rsidRPr="00794086">
        <w:rPr>
          <w:rFonts w:ascii="Times New Roman" w:hAnsi="Times New Roman"/>
          <w:b/>
          <w:sz w:val="28"/>
          <w:szCs w:val="32"/>
        </w:rPr>
        <w:t>Исходные</w:t>
      </w:r>
      <w:r w:rsidR="00831F68" w:rsidRPr="00794086">
        <w:rPr>
          <w:rFonts w:ascii="Times New Roman" w:hAnsi="Times New Roman"/>
          <w:b/>
          <w:sz w:val="28"/>
          <w:szCs w:val="32"/>
        </w:rPr>
        <w:t xml:space="preserve"> </w:t>
      </w:r>
      <w:r w:rsidRPr="00794086">
        <w:rPr>
          <w:rFonts w:ascii="Times New Roman" w:hAnsi="Times New Roman"/>
          <w:b/>
          <w:sz w:val="28"/>
          <w:szCs w:val="32"/>
        </w:rPr>
        <w:t>данные для проектирования изделия</w:t>
      </w:r>
    </w:p>
    <w:p w:rsidR="00954051" w:rsidRPr="00794086" w:rsidRDefault="00954051" w:rsidP="00794086">
      <w:pPr>
        <w:spacing w:after="0" w:line="360" w:lineRule="auto"/>
        <w:ind w:firstLine="709"/>
        <w:jc w:val="center"/>
        <w:rPr>
          <w:rFonts w:ascii="Times New Roman" w:hAnsi="Times New Roman"/>
          <w:b/>
          <w:sz w:val="28"/>
          <w:szCs w:val="32"/>
        </w:rPr>
      </w:pPr>
    </w:p>
    <w:p w:rsidR="00020E98" w:rsidRPr="00831F68" w:rsidRDefault="00020E98"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Ст</w:t>
      </w:r>
      <w:r w:rsidRPr="00831F68">
        <w:rPr>
          <w:rFonts w:ascii="Times New Roman" w:hAnsi="Times New Roman"/>
          <w:sz w:val="28"/>
          <w:szCs w:val="28"/>
        </w:rPr>
        <w:tab/>
      </w:r>
      <w:r w:rsidRPr="00831F68">
        <w:rPr>
          <w:rFonts w:ascii="Times New Roman" w:hAnsi="Times New Roman"/>
          <w:sz w:val="28"/>
          <w:szCs w:val="28"/>
        </w:rPr>
        <w:tab/>
      </w:r>
      <w:smartTag w:uri="urn:schemas-microsoft-com:office:smarttags" w:element="metricconverter">
        <w:smartTagPr>
          <w:attr w:name="ProductID" w:val="38 см"/>
        </w:smartTagPr>
        <w:r w:rsidRPr="00831F68">
          <w:rPr>
            <w:rFonts w:ascii="Times New Roman" w:hAnsi="Times New Roman"/>
            <w:sz w:val="28"/>
            <w:szCs w:val="28"/>
          </w:rPr>
          <w:t>38 см</w:t>
        </w:r>
      </w:smartTag>
    </w:p>
    <w:p w:rsidR="00020E98" w:rsidRPr="00831F68" w:rsidRDefault="00020E98"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Сб</w:t>
      </w:r>
      <w:r w:rsidRPr="00831F68">
        <w:rPr>
          <w:rFonts w:ascii="Times New Roman" w:hAnsi="Times New Roman"/>
          <w:sz w:val="28"/>
          <w:szCs w:val="28"/>
        </w:rPr>
        <w:tab/>
      </w:r>
      <w:r w:rsidRPr="00831F68">
        <w:rPr>
          <w:rFonts w:ascii="Times New Roman" w:hAnsi="Times New Roman"/>
          <w:sz w:val="28"/>
          <w:szCs w:val="28"/>
        </w:rPr>
        <w:tab/>
      </w:r>
      <w:smartTag w:uri="urn:schemas-microsoft-com:office:smarttags" w:element="metricconverter">
        <w:smartTagPr>
          <w:attr w:name="ProductID" w:val="52 см"/>
        </w:smartTagPr>
        <w:r w:rsidRPr="00831F68">
          <w:rPr>
            <w:rFonts w:ascii="Times New Roman" w:hAnsi="Times New Roman"/>
            <w:sz w:val="28"/>
            <w:szCs w:val="28"/>
          </w:rPr>
          <w:t>52 см</w:t>
        </w:r>
      </w:smartTag>
    </w:p>
    <w:p w:rsidR="00020E98" w:rsidRPr="00831F68" w:rsidRDefault="00020E98"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Дтк</w:t>
      </w:r>
      <w:r w:rsidRPr="00831F68">
        <w:rPr>
          <w:rFonts w:ascii="Times New Roman" w:hAnsi="Times New Roman"/>
          <w:sz w:val="28"/>
          <w:szCs w:val="28"/>
        </w:rPr>
        <w:tab/>
      </w:r>
      <w:r w:rsidRPr="00831F68">
        <w:rPr>
          <w:rFonts w:ascii="Times New Roman" w:hAnsi="Times New Roman"/>
          <w:sz w:val="28"/>
          <w:szCs w:val="28"/>
        </w:rPr>
        <w:tab/>
        <w:t>54,3</w:t>
      </w:r>
    </w:p>
    <w:p w:rsidR="00020E98" w:rsidRPr="00831F68" w:rsidRDefault="00020E98"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Дтс</w:t>
      </w:r>
      <w:r w:rsidRPr="00831F68">
        <w:rPr>
          <w:rFonts w:ascii="Times New Roman" w:hAnsi="Times New Roman"/>
          <w:sz w:val="28"/>
          <w:szCs w:val="28"/>
        </w:rPr>
        <w:tab/>
      </w:r>
      <w:r w:rsidRPr="00831F68">
        <w:rPr>
          <w:rFonts w:ascii="Times New Roman" w:hAnsi="Times New Roman"/>
          <w:sz w:val="28"/>
          <w:szCs w:val="28"/>
        </w:rPr>
        <w:tab/>
        <w:t>39,2</w:t>
      </w:r>
    </w:p>
    <w:p w:rsidR="00020E98" w:rsidRPr="00831F68" w:rsidRDefault="00020E98"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Дизд</w:t>
      </w:r>
      <w:r w:rsidRPr="00831F68">
        <w:rPr>
          <w:rFonts w:ascii="Times New Roman" w:hAnsi="Times New Roman"/>
          <w:sz w:val="28"/>
          <w:szCs w:val="28"/>
        </w:rPr>
        <w:tab/>
      </w:r>
      <w:r w:rsidRPr="00831F68">
        <w:rPr>
          <w:rFonts w:ascii="Times New Roman" w:hAnsi="Times New Roman"/>
          <w:sz w:val="28"/>
          <w:szCs w:val="28"/>
        </w:rPr>
        <w:tab/>
        <w:t>60</w:t>
      </w:r>
    </w:p>
    <w:p w:rsidR="00020E98" w:rsidRPr="00831F68" w:rsidRDefault="00020E98"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Пт</w:t>
      </w:r>
      <w:r w:rsidRPr="00831F68">
        <w:rPr>
          <w:rFonts w:ascii="Times New Roman" w:hAnsi="Times New Roman"/>
          <w:sz w:val="28"/>
          <w:szCs w:val="28"/>
        </w:rPr>
        <w:tab/>
      </w:r>
      <w:r w:rsidRPr="00831F68">
        <w:rPr>
          <w:rFonts w:ascii="Times New Roman" w:hAnsi="Times New Roman"/>
          <w:sz w:val="28"/>
          <w:szCs w:val="28"/>
        </w:rPr>
        <w:tab/>
        <w:t>0-1</w:t>
      </w:r>
    </w:p>
    <w:p w:rsidR="00020E98" w:rsidRPr="00831F68" w:rsidRDefault="00020E98" w:rsidP="00831F68">
      <w:pPr>
        <w:spacing w:after="0" w:line="360" w:lineRule="auto"/>
        <w:ind w:firstLine="709"/>
        <w:jc w:val="both"/>
        <w:rPr>
          <w:rFonts w:ascii="Times New Roman" w:hAnsi="Times New Roman"/>
          <w:sz w:val="28"/>
          <w:szCs w:val="36"/>
        </w:rPr>
      </w:pPr>
      <w:r w:rsidRPr="00831F68">
        <w:rPr>
          <w:rFonts w:ascii="Times New Roman" w:hAnsi="Times New Roman"/>
          <w:sz w:val="28"/>
          <w:szCs w:val="28"/>
        </w:rPr>
        <w:t>Пб</w:t>
      </w:r>
      <w:r w:rsidRPr="00831F68">
        <w:rPr>
          <w:rFonts w:ascii="Times New Roman" w:hAnsi="Times New Roman"/>
          <w:sz w:val="28"/>
          <w:szCs w:val="28"/>
        </w:rPr>
        <w:tab/>
      </w:r>
      <w:r w:rsidRPr="00831F68">
        <w:rPr>
          <w:rFonts w:ascii="Times New Roman" w:hAnsi="Times New Roman"/>
          <w:sz w:val="28"/>
          <w:szCs w:val="28"/>
        </w:rPr>
        <w:tab/>
        <w:t>0,5-2,5</w:t>
      </w:r>
    </w:p>
    <w:p w:rsidR="00954051" w:rsidRPr="00831F68" w:rsidRDefault="00954051" w:rsidP="00831F68">
      <w:pPr>
        <w:spacing w:after="0" w:line="360" w:lineRule="auto"/>
        <w:ind w:firstLine="709"/>
        <w:jc w:val="both"/>
        <w:rPr>
          <w:rFonts w:ascii="Times New Roman" w:hAnsi="Times New Roman"/>
          <w:sz w:val="28"/>
          <w:szCs w:val="32"/>
        </w:rPr>
      </w:pPr>
    </w:p>
    <w:p w:rsidR="00020E98" w:rsidRPr="00794086" w:rsidRDefault="002D4B1D" w:rsidP="00794086">
      <w:pPr>
        <w:numPr>
          <w:ilvl w:val="1"/>
          <w:numId w:val="5"/>
        </w:numPr>
        <w:spacing w:after="0" w:line="360" w:lineRule="auto"/>
        <w:ind w:left="0" w:firstLine="709"/>
        <w:jc w:val="center"/>
        <w:rPr>
          <w:rFonts w:ascii="Times New Roman" w:hAnsi="Times New Roman"/>
          <w:b/>
          <w:sz w:val="28"/>
          <w:szCs w:val="32"/>
        </w:rPr>
      </w:pPr>
      <w:r>
        <w:rPr>
          <w:rFonts w:ascii="Times New Roman" w:hAnsi="Times New Roman"/>
          <w:b/>
          <w:sz w:val="28"/>
          <w:szCs w:val="32"/>
        </w:rPr>
        <w:t>Расчет конструкции</w:t>
      </w:r>
    </w:p>
    <w:p w:rsidR="00020E98" w:rsidRPr="00831F68" w:rsidRDefault="00020E98" w:rsidP="00831F68">
      <w:pPr>
        <w:spacing w:after="0" w:line="360" w:lineRule="auto"/>
        <w:ind w:firstLine="709"/>
        <w:jc w:val="both"/>
        <w:rPr>
          <w:rFonts w:ascii="Times New Roman" w:hAnsi="Times New Roman"/>
          <w:sz w:val="28"/>
          <w:szCs w:val="32"/>
        </w:rPr>
      </w:pPr>
    </w:p>
    <w:p w:rsidR="00020E98" w:rsidRPr="00831F68" w:rsidRDefault="00B05F40" w:rsidP="00831F68">
      <w:pPr>
        <w:tabs>
          <w:tab w:val="left" w:pos="5532"/>
        </w:tabs>
        <w:spacing w:after="0" w:line="360" w:lineRule="auto"/>
        <w:ind w:firstLine="709"/>
        <w:jc w:val="both"/>
        <w:rPr>
          <w:rFonts w:ascii="Times New Roman" w:hAnsi="Times New Roman"/>
          <w:sz w:val="28"/>
          <w:szCs w:val="28"/>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63.4pt;margin-top:3.8pt;width:.6pt;height:10.2pt;z-index:251652608" o:connectortype="straight">
            <v:stroke endarrow="block"/>
          </v:shape>
        </w:pict>
      </w:r>
      <w:r w:rsidR="00020E98" w:rsidRPr="00831F68">
        <w:rPr>
          <w:rFonts w:ascii="Times New Roman" w:hAnsi="Times New Roman"/>
          <w:sz w:val="28"/>
          <w:szCs w:val="28"/>
        </w:rPr>
        <w:t>ТН=Дизд.</w:t>
      </w:r>
    </w:p>
    <w:p w:rsidR="00020E98" w:rsidRPr="00831F68" w:rsidRDefault="00B05F40" w:rsidP="00831F68">
      <w:pPr>
        <w:tabs>
          <w:tab w:val="left" w:pos="5532"/>
        </w:tabs>
        <w:spacing w:after="0" w:line="360" w:lineRule="auto"/>
        <w:ind w:firstLine="709"/>
        <w:jc w:val="both"/>
        <w:rPr>
          <w:rFonts w:ascii="Times New Roman" w:hAnsi="Times New Roman"/>
          <w:sz w:val="28"/>
          <w:szCs w:val="28"/>
        </w:rPr>
      </w:pPr>
      <w:r>
        <w:rPr>
          <w:noProof/>
        </w:rPr>
        <w:pict>
          <v:shape id="_x0000_s1027" type="#_x0000_t32" style="position:absolute;left:0;text-align:left;margin-left:63.4pt;margin-top:2.7pt;width:.6pt;height:10.2pt;z-index:251653632" o:connectortype="straight">
            <v:stroke endarrow="block"/>
          </v:shape>
        </w:pict>
      </w:r>
      <w:r w:rsidR="00020E98" w:rsidRPr="00831F68">
        <w:rPr>
          <w:rFonts w:ascii="Times New Roman" w:hAnsi="Times New Roman"/>
          <w:sz w:val="28"/>
          <w:szCs w:val="28"/>
        </w:rPr>
        <w:t xml:space="preserve">ТБ=Дтс/2 </w:t>
      </w:r>
    </w:p>
    <w:p w:rsidR="00020E98" w:rsidRPr="00831F68" w:rsidRDefault="00B05F40" w:rsidP="00831F68">
      <w:pPr>
        <w:tabs>
          <w:tab w:val="left" w:pos="5532"/>
        </w:tabs>
        <w:spacing w:after="0" w:line="360" w:lineRule="auto"/>
        <w:ind w:firstLine="709"/>
        <w:jc w:val="both"/>
        <w:rPr>
          <w:rFonts w:ascii="Times New Roman" w:hAnsi="Times New Roman"/>
          <w:sz w:val="28"/>
          <w:szCs w:val="28"/>
        </w:rPr>
      </w:pPr>
      <w:r>
        <w:rPr>
          <w:noProof/>
        </w:rPr>
        <w:pict>
          <v:shape id="_x0000_s1028" type="#_x0000_t32" style="position:absolute;left:0;text-align:left;margin-left:74.25pt;margin-top:8.8pt;width:11.45pt;height:0;z-index:251654656" o:connectortype="straight">
            <v:stroke endarrow="block"/>
          </v:shape>
        </w:pict>
      </w:r>
      <w:r w:rsidR="00020E98" w:rsidRPr="00831F68">
        <w:rPr>
          <w:rFonts w:ascii="Times New Roman" w:hAnsi="Times New Roman"/>
          <w:sz w:val="28"/>
          <w:szCs w:val="28"/>
        </w:rPr>
        <w:t>ББ</w:t>
      </w:r>
      <w:r w:rsidR="00020E98" w:rsidRPr="00831F68">
        <w:rPr>
          <w:rFonts w:ascii="Times New Roman" w:hAnsi="Times New Roman"/>
          <w:sz w:val="28"/>
          <w:szCs w:val="28"/>
          <w:vertAlign w:val="subscript"/>
        </w:rPr>
        <w:t>1</w:t>
      </w:r>
      <w:r w:rsidR="00020E98" w:rsidRPr="00831F68">
        <w:rPr>
          <w:rFonts w:ascii="Times New Roman" w:hAnsi="Times New Roman"/>
          <w:sz w:val="28"/>
          <w:szCs w:val="28"/>
        </w:rPr>
        <w:t xml:space="preserve">=Сб+ПБ </w:t>
      </w:r>
    </w:p>
    <w:p w:rsidR="00020E98" w:rsidRPr="00831F68" w:rsidRDefault="00B05F40" w:rsidP="00831F68">
      <w:pPr>
        <w:tabs>
          <w:tab w:val="left" w:pos="5532"/>
        </w:tabs>
        <w:spacing w:after="0" w:line="360" w:lineRule="auto"/>
        <w:ind w:firstLine="709"/>
        <w:jc w:val="both"/>
        <w:rPr>
          <w:rFonts w:ascii="Times New Roman" w:hAnsi="Times New Roman"/>
          <w:sz w:val="28"/>
          <w:szCs w:val="28"/>
        </w:rPr>
      </w:pPr>
      <w:r>
        <w:rPr>
          <w:noProof/>
        </w:rPr>
        <w:pict>
          <v:shape id="_x0000_s1029" type="#_x0000_t32" style="position:absolute;left:0;text-align:left;margin-left:107.9pt;margin-top:7.15pt;width:11.45pt;height:0;z-index:251655680" o:connectortype="straight">
            <v:stroke endarrow="block"/>
          </v:shape>
        </w:pict>
      </w:r>
      <w:r w:rsidR="00020E98" w:rsidRPr="00831F68">
        <w:rPr>
          <w:rFonts w:ascii="Times New Roman" w:hAnsi="Times New Roman"/>
          <w:sz w:val="28"/>
          <w:szCs w:val="28"/>
        </w:rPr>
        <w:t>ББ</w:t>
      </w:r>
      <w:r w:rsidR="00020E98" w:rsidRPr="00831F68">
        <w:rPr>
          <w:rFonts w:ascii="Times New Roman" w:hAnsi="Times New Roman"/>
          <w:sz w:val="28"/>
          <w:szCs w:val="28"/>
          <w:vertAlign w:val="subscript"/>
        </w:rPr>
        <w:t>2</w:t>
      </w:r>
      <w:r w:rsidR="00020E98" w:rsidRPr="00831F68">
        <w:rPr>
          <w:rFonts w:ascii="Times New Roman" w:hAnsi="Times New Roman"/>
          <w:sz w:val="28"/>
          <w:szCs w:val="28"/>
        </w:rPr>
        <w:t>=Сб+(Пб-2)/2</w:t>
      </w:r>
    </w:p>
    <w:p w:rsidR="00020E98" w:rsidRPr="00831F68" w:rsidRDefault="00020E98" w:rsidP="00831F68">
      <w:pPr>
        <w:tabs>
          <w:tab w:val="left" w:pos="5532"/>
        </w:tabs>
        <w:spacing w:after="0" w:line="360" w:lineRule="auto"/>
        <w:ind w:firstLine="709"/>
        <w:jc w:val="both"/>
        <w:rPr>
          <w:rFonts w:ascii="Times New Roman" w:hAnsi="Times New Roman"/>
          <w:sz w:val="28"/>
          <w:szCs w:val="28"/>
        </w:rPr>
      </w:pPr>
      <w:r w:rsidRPr="00831F68">
        <w:rPr>
          <w:rFonts w:ascii="Times New Roman" w:hAnsi="Times New Roman"/>
          <w:sz w:val="28"/>
          <w:szCs w:val="28"/>
        </w:rPr>
        <w:t>∑В=(Сб+Пб)-(Ст+Пт)</w:t>
      </w:r>
    </w:p>
    <w:p w:rsidR="00020E98" w:rsidRPr="00831F68" w:rsidRDefault="00020E98" w:rsidP="00831F68">
      <w:pPr>
        <w:tabs>
          <w:tab w:val="left" w:pos="5532"/>
        </w:tabs>
        <w:spacing w:after="0" w:line="360" w:lineRule="auto"/>
        <w:ind w:firstLine="709"/>
        <w:jc w:val="both"/>
        <w:rPr>
          <w:rFonts w:ascii="Times New Roman" w:hAnsi="Times New Roman"/>
          <w:sz w:val="28"/>
          <w:szCs w:val="28"/>
        </w:rPr>
      </w:pPr>
      <w:r w:rsidRPr="00831F68">
        <w:rPr>
          <w:rFonts w:ascii="Times New Roman" w:hAnsi="Times New Roman"/>
          <w:sz w:val="28"/>
          <w:szCs w:val="28"/>
        </w:rPr>
        <w:t>В бок=1/6*∑В</w:t>
      </w:r>
    </w:p>
    <w:p w:rsidR="00020E98" w:rsidRPr="00831F68" w:rsidRDefault="00020E98" w:rsidP="00831F68">
      <w:pPr>
        <w:tabs>
          <w:tab w:val="left" w:pos="5532"/>
        </w:tabs>
        <w:spacing w:after="0" w:line="360" w:lineRule="auto"/>
        <w:ind w:firstLine="709"/>
        <w:jc w:val="both"/>
        <w:rPr>
          <w:rFonts w:ascii="Times New Roman" w:hAnsi="Times New Roman"/>
          <w:sz w:val="28"/>
          <w:szCs w:val="28"/>
        </w:rPr>
      </w:pPr>
      <w:r w:rsidRPr="00831F68">
        <w:rPr>
          <w:rFonts w:ascii="Times New Roman" w:hAnsi="Times New Roman"/>
          <w:sz w:val="28"/>
          <w:szCs w:val="28"/>
        </w:rPr>
        <w:t>В зад=1/3*∑В</w:t>
      </w:r>
    </w:p>
    <w:p w:rsidR="00020E98" w:rsidRPr="00831F68" w:rsidRDefault="00020E98" w:rsidP="00831F68">
      <w:pPr>
        <w:tabs>
          <w:tab w:val="left" w:pos="5532"/>
        </w:tabs>
        <w:spacing w:after="0" w:line="360" w:lineRule="auto"/>
        <w:ind w:firstLine="709"/>
        <w:jc w:val="both"/>
        <w:rPr>
          <w:rFonts w:ascii="Times New Roman" w:hAnsi="Times New Roman"/>
          <w:sz w:val="28"/>
          <w:szCs w:val="28"/>
        </w:rPr>
      </w:pPr>
      <w:r w:rsidRPr="00831F68">
        <w:rPr>
          <w:rFonts w:ascii="Times New Roman" w:hAnsi="Times New Roman"/>
          <w:sz w:val="28"/>
          <w:szCs w:val="28"/>
        </w:rPr>
        <w:t>Т</w:t>
      </w:r>
      <w:r w:rsidRPr="00831F68">
        <w:rPr>
          <w:rFonts w:ascii="Times New Roman" w:hAnsi="Times New Roman"/>
          <w:sz w:val="28"/>
          <w:szCs w:val="28"/>
          <w:vertAlign w:val="subscript"/>
        </w:rPr>
        <w:t>1</w:t>
      </w:r>
      <w:r w:rsidRPr="00831F68">
        <w:rPr>
          <w:rFonts w:ascii="Times New Roman" w:hAnsi="Times New Roman"/>
          <w:sz w:val="28"/>
          <w:szCs w:val="28"/>
        </w:rPr>
        <w:t>Т</w:t>
      </w:r>
      <w:r w:rsidRPr="00831F68">
        <w:rPr>
          <w:rFonts w:ascii="Times New Roman" w:hAnsi="Times New Roman"/>
          <w:sz w:val="28"/>
          <w:szCs w:val="28"/>
          <w:vertAlign w:val="subscript"/>
        </w:rPr>
        <w:t>1</w:t>
      </w:r>
      <w:r w:rsidRPr="00831F68">
        <w:rPr>
          <w:rFonts w:ascii="Times New Roman" w:hAnsi="Times New Roman"/>
          <w:sz w:val="28"/>
          <w:szCs w:val="28"/>
        </w:rPr>
        <w:t>=Н</w:t>
      </w:r>
      <w:r w:rsidRPr="00831F68">
        <w:rPr>
          <w:rFonts w:ascii="Times New Roman" w:hAnsi="Times New Roman"/>
          <w:sz w:val="28"/>
          <w:szCs w:val="28"/>
          <w:vertAlign w:val="subscript"/>
        </w:rPr>
        <w:t>1</w:t>
      </w:r>
      <w:r w:rsidRPr="00831F68">
        <w:rPr>
          <w:rFonts w:ascii="Times New Roman" w:hAnsi="Times New Roman"/>
          <w:sz w:val="28"/>
          <w:szCs w:val="28"/>
        </w:rPr>
        <w:t>Н</w:t>
      </w:r>
      <w:r w:rsidRPr="00831F68">
        <w:rPr>
          <w:rFonts w:ascii="Times New Roman" w:hAnsi="Times New Roman"/>
          <w:sz w:val="28"/>
          <w:szCs w:val="28"/>
          <w:vertAlign w:val="subscript"/>
        </w:rPr>
        <w:t>3</w:t>
      </w:r>
      <w:r w:rsidRPr="00831F68">
        <w:rPr>
          <w:rFonts w:ascii="Times New Roman" w:hAnsi="Times New Roman"/>
          <w:sz w:val="28"/>
          <w:szCs w:val="28"/>
        </w:rPr>
        <w:t>=0,5-1,5</w:t>
      </w:r>
    </w:p>
    <w:p w:rsidR="00020E98" w:rsidRPr="00831F68" w:rsidRDefault="00020E98" w:rsidP="00831F68">
      <w:pPr>
        <w:tabs>
          <w:tab w:val="left" w:pos="5532"/>
        </w:tabs>
        <w:spacing w:after="0" w:line="360" w:lineRule="auto"/>
        <w:ind w:firstLine="709"/>
        <w:jc w:val="both"/>
        <w:rPr>
          <w:rFonts w:ascii="Times New Roman" w:hAnsi="Times New Roman"/>
          <w:sz w:val="28"/>
          <w:szCs w:val="28"/>
        </w:rPr>
      </w:pPr>
      <w:r w:rsidRPr="00831F68">
        <w:rPr>
          <w:rFonts w:ascii="Times New Roman" w:hAnsi="Times New Roman"/>
          <w:sz w:val="28"/>
          <w:szCs w:val="28"/>
        </w:rPr>
        <w:t>Б</w:t>
      </w:r>
      <w:r w:rsidRPr="00831F68">
        <w:rPr>
          <w:rFonts w:ascii="Times New Roman" w:hAnsi="Times New Roman"/>
          <w:sz w:val="28"/>
          <w:szCs w:val="28"/>
          <w:vertAlign w:val="subscript"/>
        </w:rPr>
        <w:t>1</w:t>
      </w:r>
      <w:r w:rsidRPr="00831F68">
        <w:rPr>
          <w:rFonts w:ascii="Times New Roman" w:hAnsi="Times New Roman"/>
          <w:sz w:val="28"/>
          <w:szCs w:val="28"/>
        </w:rPr>
        <w:t>Б</w:t>
      </w:r>
      <w:r w:rsidRPr="00831F68">
        <w:rPr>
          <w:rFonts w:ascii="Times New Roman" w:hAnsi="Times New Roman"/>
          <w:sz w:val="28"/>
          <w:szCs w:val="28"/>
          <w:vertAlign w:val="subscript"/>
        </w:rPr>
        <w:t>4</w:t>
      </w:r>
      <w:r w:rsidRPr="00831F68">
        <w:rPr>
          <w:rFonts w:ascii="Times New Roman" w:hAnsi="Times New Roman"/>
          <w:sz w:val="28"/>
          <w:szCs w:val="28"/>
        </w:rPr>
        <w:t>=0,4*Б</w:t>
      </w:r>
      <w:r w:rsidRPr="00831F68">
        <w:rPr>
          <w:rFonts w:ascii="Times New Roman" w:hAnsi="Times New Roman"/>
          <w:sz w:val="28"/>
          <w:szCs w:val="28"/>
          <w:vertAlign w:val="subscript"/>
        </w:rPr>
        <w:t>1</w:t>
      </w:r>
      <w:r w:rsidRPr="00831F68">
        <w:rPr>
          <w:rFonts w:ascii="Times New Roman" w:hAnsi="Times New Roman"/>
          <w:sz w:val="28"/>
          <w:szCs w:val="28"/>
        </w:rPr>
        <w:t>Б</w:t>
      </w:r>
      <w:r w:rsidRPr="00831F68">
        <w:rPr>
          <w:rFonts w:ascii="Times New Roman" w:hAnsi="Times New Roman"/>
          <w:sz w:val="28"/>
          <w:szCs w:val="28"/>
          <w:vertAlign w:val="subscript"/>
        </w:rPr>
        <w:t>2</w:t>
      </w:r>
    </w:p>
    <w:p w:rsidR="00020E98" w:rsidRPr="00831F68" w:rsidRDefault="00020E98" w:rsidP="00831F68">
      <w:pPr>
        <w:tabs>
          <w:tab w:val="left" w:pos="5532"/>
        </w:tabs>
        <w:spacing w:after="0" w:line="360" w:lineRule="auto"/>
        <w:ind w:firstLine="709"/>
        <w:jc w:val="both"/>
        <w:rPr>
          <w:rFonts w:ascii="Times New Roman" w:hAnsi="Times New Roman"/>
          <w:sz w:val="28"/>
          <w:szCs w:val="28"/>
          <w:vertAlign w:val="subscript"/>
        </w:rPr>
      </w:pPr>
      <w:r w:rsidRPr="00831F68">
        <w:rPr>
          <w:rFonts w:ascii="Times New Roman" w:hAnsi="Times New Roman"/>
          <w:sz w:val="28"/>
          <w:szCs w:val="28"/>
        </w:rPr>
        <w:t>ББ</w:t>
      </w:r>
      <w:r w:rsidRPr="00831F68">
        <w:rPr>
          <w:rFonts w:ascii="Times New Roman" w:hAnsi="Times New Roman"/>
          <w:sz w:val="28"/>
          <w:szCs w:val="28"/>
          <w:vertAlign w:val="subscript"/>
        </w:rPr>
        <w:t>3</w:t>
      </w:r>
      <w:r w:rsidRPr="00831F68">
        <w:rPr>
          <w:rFonts w:ascii="Times New Roman" w:hAnsi="Times New Roman"/>
          <w:sz w:val="28"/>
          <w:szCs w:val="28"/>
        </w:rPr>
        <w:t>=0,4*ББ</w:t>
      </w:r>
      <w:r w:rsidRPr="00831F68">
        <w:rPr>
          <w:rFonts w:ascii="Times New Roman" w:hAnsi="Times New Roman"/>
          <w:sz w:val="28"/>
          <w:szCs w:val="28"/>
          <w:vertAlign w:val="subscript"/>
        </w:rPr>
        <w:t>2</w:t>
      </w:r>
    </w:p>
    <w:p w:rsidR="00020E98" w:rsidRPr="00831F68" w:rsidRDefault="00020E98" w:rsidP="00831F68">
      <w:pPr>
        <w:tabs>
          <w:tab w:val="left" w:pos="5532"/>
        </w:tabs>
        <w:spacing w:after="0" w:line="360" w:lineRule="auto"/>
        <w:ind w:firstLine="709"/>
        <w:jc w:val="both"/>
        <w:rPr>
          <w:rFonts w:ascii="Times New Roman" w:hAnsi="Times New Roman"/>
          <w:sz w:val="28"/>
          <w:szCs w:val="28"/>
        </w:rPr>
      </w:pPr>
      <w:r w:rsidRPr="00831F68">
        <w:rPr>
          <w:rFonts w:ascii="Times New Roman" w:hAnsi="Times New Roman"/>
          <w:sz w:val="28"/>
          <w:szCs w:val="28"/>
        </w:rPr>
        <w:t>Дзв=16-17</w:t>
      </w:r>
    </w:p>
    <w:p w:rsidR="00020E98" w:rsidRPr="00831F68" w:rsidRDefault="00020E98" w:rsidP="00831F68">
      <w:pPr>
        <w:tabs>
          <w:tab w:val="left" w:pos="5532"/>
        </w:tabs>
        <w:spacing w:after="0" w:line="360" w:lineRule="auto"/>
        <w:ind w:firstLine="709"/>
        <w:jc w:val="both"/>
        <w:rPr>
          <w:rFonts w:ascii="Times New Roman" w:hAnsi="Times New Roman"/>
          <w:sz w:val="28"/>
          <w:szCs w:val="28"/>
        </w:rPr>
      </w:pPr>
      <w:r w:rsidRPr="00831F68">
        <w:rPr>
          <w:rFonts w:ascii="Times New Roman" w:hAnsi="Times New Roman"/>
          <w:sz w:val="28"/>
          <w:szCs w:val="28"/>
        </w:rPr>
        <w:t>Дп.=13-16</w:t>
      </w:r>
    </w:p>
    <w:p w:rsidR="00020E98" w:rsidRDefault="00020E98" w:rsidP="00831F68">
      <w:pPr>
        <w:tabs>
          <w:tab w:val="left" w:pos="5532"/>
        </w:tabs>
        <w:spacing w:after="0" w:line="360" w:lineRule="auto"/>
        <w:ind w:firstLine="709"/>
        <w:jc w:val="both"/>
        <w:rPr>
          <w:rFonts w:ascii="Times New Roman" w:hAnsi="Times New Roman"/>
          <w:sz w:val="28"/>
          <w:szCs w:val="28"/>
        </w:rPr>
      </w:pPr>
      <w:r w:rsidRPr="00831F68">
        <w:rPr>
          <w:rFonts w:ascii="Times New Roman" w:hAnsi="Times New Roman"/>
          <w:sz w:val="28"/>
          <w:szCs w:val="28"/>
        </w:rPr>
        <w:t>Прн=Дизд-Дтк</w:t>
      </w:r>
    </w:p>
    <w:p w:rsidR="00794086" w:rsidRPr="00831F68" w:rsidRDefault="00794086" w:rsidP="00831F68">
      <w:pPr>
        <w:tabs>
          <w:tab w:val="left" w:pos="5532"/>
        </w:tabs>
        <w:spacing w:after="0" w:line="360" w:lineRule="auto"/>
        <w:ind w:firstLine="709"/>
        <w:jc w:val="both"/>
        <w:rPr>
          <w:rFonts w:ascii="Times New Roman" w:hAnsi="Times New Roman"/>
          <w:sz w:val="28"/>
          <w:szCs w:val="28"/>
        </w:rPr>
      </w:pPr>
    </w:p>
    <w:p w:rsidR="00A9416D" w:rsidRPr="00794086" w:rsidRDefault="00794086" w:rsidP="00794086">
      <w:pPr>
        <w:numPr>
          <w:ilvl w:val="0"/>
          <w:numId w:val="5"/>
        </w:numPr>
        <w:spacing w:after="0" w:line="360" w:lineRule="auto"/>
        <w:ind w:left="0" w:firstLine="709"/>
        <w:jc w:val="center"/>
        <w:rPr>
          <w:rFonts w:ascii="Times New Roman" w:hAnsi="Times New Roman"/>
          <w:b/>
          <w:sz w:val="28"/>
          <w:szCs w:val="32"/>
        </w:rPr>
      </w:pPr>
      <w:r>
        <w:rPr>
          <w:rFonts w:ascii="Times New Roman" w:hAnsi="Times New Roman"/>
          <w:sz w:val="28"/>
          <w:szCs w:val="32"/>
        </w:rPr>
        <w:br w:type="page"/>
      </w:r>
      <w:r w:rsidR="002D4B1D">
        <w:rPr>
          <w:rFonts w:ascii="Times New Roman" w:hAnsi="Times New Roman"/>
          <w:b/>
          <w:sz w:val="28"/>
          <w:szCs w:val="32"/>
        </w:rPr>
        <w:t>Рабочий проект</w:t>
      </w:r>
    </w:p>
    <w:p w:rsidR="00794086" w:rsidRPr="00794086" w:rsidRDefault="00794086" w:rsidP="00794086">
      <w:pPr>
        <w:spacing w:after="0" w:line="360" w:lineRule="auto"/>
        <w:ind w:firstLine="709"/>
        <w:jc w:val="center"/>
        <w:rPr>
          <w:rFonts w:ascii="Times New Roman" w:hAnsi="Times New Roman"/>
          <w:b/>
          <w:sz w:val="28"/>
          <w:szCs w:val="32"/>
        </w:rPr>
      </w:pPr>
    </w:p>
    <w:p w:rsidR="00564AAA" w:rsidRPr="00794086" w:rsidRDefault="002D4B1D" w:rsidP="00794086">
      <w:pPr>
        <w:spacing w:after="0" w:line="360" w:lineRule="auto"/>
        <w:ind w:firstLine="709"/>
        <w:jc w:val="center"/>
        <w:rPr>
          <w:rFonts w:ascii="Times New Roman" w:hAnsi="Times New Roman"/>
          <w:b/>
          <w:sz w:val="28"/>
          <w:szCs w:val="32"/>
        </w:rPr>
      </w:pPr>
      <w:r>
        <w:rPr>
          <w:rFonts w:ascii="Times New Roman" w:hAnsi="Times New Roman"/>
          <w:b/>
          <w:sz w:val="28"/>
          <w:szCs w:val="32"/>
        </w:rPr>
        <w:t>5.1. Требования к материалу</w:t>
      </w:r>
    </w:p>
    <w:p w:rsidR="00794086" w:rsidRPr="00794086" w:rsidRDefault="00794086" w:rsidP="00794086">
      <w:pPr>
        <w:pStyle w:val="1"/>
        <w:spacing w:before="0" w:beforeAutospacing="0" w:after="0" w:afterAutospacing="0" w:line="360" w:lineRule="auto"/>
        <w:ind w:firstLine="709"/>
        <w:jc w:val="center"/>
        <w:rPr>
          <w:sz w:val="28"/>
          <w:szCs w:val="28"/>
        </w:rPr>
      </w:pPr>
    </w:p>
    <w:p w:rsidR="00571C7F" w:rsidRPr="00794086" w:rsidRDefault="00571C7F" w:rsidP="00794086">
      <w:pPr>
        <w:pStyle w:val="1"/>
        <w:spacing w:before="0" w:beforeAutospacing="0" w:after="0" w:afterAutospacing="0" w:line="360" w:lineRule="auto"/>
        <w:ind w:firstLine="709"/>
        <w:jc w:val="center"/>
        <w:rPr>
          <w:sz w:val="28"/>
          <w:szCs w:val="28"/>
        </w:rPr>
      </w:pPr>
      <w:r w:rsidRPr="00794086">
        <w:rPr>
          <w:sz w:val="28"/>
          <w:szCs w:val="28"/>
        </w:rPr>
        <w:t>Ткани для юбки</w:t>
      </w:r>
    </w:p>
    <w:p w:rsidR="00571C7F" w:rsidRPr="00831F68" w:rsidRDefault="00571C7F"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В сезоне весна лето 2008 в моде летящие, легкие ткани, одновременно подчеркивающие фигуру и оставляющие некую загадку. Летящие многослойные юбки соперничают с юбками карандашами. Модны платья как с плотно облегающей бедра юбкой, так и с расширенной к низу юбкой. В сезоне весна лето 2008 в моде завышенная талия, которая визуально корректирует фигуру и позволяет скрывать недостатки. Вариант для тех, кому не нравится завышенная талия - обычная талия, подчеркнутая поясом.</w:t>
      </w:r>
    </w:p>
    <w:p w:rsidR="00571C7F" w:rsidRPr="00831F68" w:rsidRDefault="00571C7F" w:rsidP="00831F68">
      <w:pPr>
        <w:spacing w:after="0" w:line="360" w:lineRule="auto"/>
        <w:ind w:firstLine="709"/>
        <w:jc w:val="both"/>
        <w:rPr>
          <w:rFonts w:ascii="Times New Roman" w:hAnsi="Times New Roman"/>
          <w:sz w:val="28"/>
          <w:szCs w:val="28"/>
        </w:rPr>
      </w:pPr>
    </w:p>
    <w:p w:rsidR="00571C7F" w:rsidRPr="00794086" w:rsidRDefault="002D4B1D" w:rsidP="00794086">
      <w:pPr>
        <w:pStyle w:val="1"/>
        <w:spacing w:before="0" w:beforeAutospacing="0" w:after="0" w:afterAutospacing="0" w:line="360" w:lineRule="auto"/>
        <w:ind w:firstLine="709"/>
        <w:jc w:val="center"/>
        <w:rPr>
          <w:sz w:val="28"/>
          <w:szCs w:val="28"/>
        </w:rPr>
      </w:pPr>
      <w:r>
        <w:rPr>
          <w:sz w:val="28"/>
          <w:szCs w:val="28"/>
        </w:rPr>
        <w:t>Юбка–модный покрой</w:t>
      </w:r>
    </w:p>
    <w:p w:rsidR="00794086" w:rsidRDefault="00571C7F" w:rsidP="00831F68">
      <w:pPr>
        <w:pStyle w:val="1"/>
        <w:spacing w:before="0" w:beforeAutospacing="0" w:after="0" w:afterAutospacing="0" w:line="360" w:lineRule="auto"/>
        <w:ind w:firstLine="709"/>
        <w:jc w:val="both"/>
        <w:rPr>
          <w:b w:val="0"/>
          <w:sz w:val="28"/>
          <w:szCs w:val="28"/>
        </w:rPr>
      </w:pPr>
      <w:r w:rsidRPr="00831F68">
        <w:rPr>
          <w:b w:val="0"/>
          <w:sz w:val="28"/>
          <w:szCs w:val="28"/>
        </w:rPr>
        <w:t xml:space="preserve">Еще один модный тренд сезона весна лето 2008 – возвращение к эпохе хиппи. Напоминанием о ней стали модные струящиеся туники в сочетании с широкими брюками. Очень красиво выглядит такой комплект белого цвета с яркими красными цветами – для детей цветов. </w:t>
      </w:r>
    </w:p>
    <w:p w:rsidR="00571C7F" w:rsidRPr="00831F68" w:rsidRDefault="00571C7F" w:rsidP="00831F68">
      <w:pPr>
        <w:pStyle w:val="1"/>
        <w:spacing w:before="0" w:beforeAutospacing="0" w:after="0" w:afterAutospacing="0" w:line="360" w:lineRule="auto"/>
        <w:ind w:firstLine="709"/>
        <w:jc w:val="both"/>
        <w:rPr>
          <w:b w:val="0"/>
          <w:sz w:val="28"/>
          <w:szCs w:val="28"/>
        </w:rPr>
      </w:pPr>
      <w:r w:rsidRPr="00831F68">
        <w:rPr>
          <w:b w:val="0"/>
          <w:sz w:val="28"/>
          <w:szCs w:val="28"/>
        </w:rPr>
        <w:t xml:space="preserve">Для юных девушек дизайнеры предлагают короткие, совсем короткие </w:t>
      </w:r>
      <w:r w:rsidRPr="00831F68">
        <w:rPr>
          <w:rStyle w:val="a3"/>
          <w:sz w:val="28"/>
          <w:szCs w:val="28"/>
        </w:rPr>
        <w:t>мини-юбки</w:t>
      </w:r>
      <w:r w:rsidRPr="00831F68">
        <w:rPr>
          <w:b w:val="0"/>
          <w:sz w:val="28"/>
          <w:szCs w:val="28"/>
        </w:rPr>
        <w:t xml:space="preserve"> с оборками, мини-кринолинчики. Для тех, кто постарше, можно выбрать пышную многослойную юбку длиной чуть выше колена. Альтернатива – юбка в складку, и плиссированная и с одной - двумя складками, такая юбка подойдет на более прохладную погоду в сочетании с облегающим верхом. В летнем гардеробе обязательно должны быть платья. Очень женственные, легкие, воздушные – для дня. Шикарные вечерние – для вечера или для летней свадьбы. Юбки у платьев длинные, струящиеся. В сезоне весна лето 2008 платья, как и мини-юбки, очень модны.</w:t>
      </w:r>
    </w:p>
    <w:p w:rsidR="00DE5A5E" w:rsidRDefault="00794086" w:rsidP="00831F68">
      <w:pPr>
        <w:pStyle w:val="1"/>
        <w:spacing w:before="0" w:beforeAutospacing="0" w:after="0" w:afterAutospacing="0" w:line="360" w:lineRule="auto"/>
        <w:ind w:firstLine="709"/>
        <w:jc w:val="both"/>
        <w:rPr>
          <w:b w:val="0"/>
          <w:sz w:val="28"/>
          <w:szCs w:val="28"/>
        </w:rPr>
      </w:pPr>
      <w:r>
        <w:rPr>
          <w:b w:val="0"/>
          <w:sz w:val="28"/>
          <w:szCs w:val="28"/>
        </w:rPr>
        <w:br w:type="page"/>
      </w:r>
      <w:r w:rsidR="00571C7F" w:rsidRPr="00831F68">
        <w:rPr>
          <w:b w:val="0"/>
          <w:sz w:val="28"/>
          <w:szCs w:val="28"/>
        </w:rPr>
        <w:t>Цвет юбки</w:t>
      </w:r>
    </w:p>
    <w:p w:rsidR="00571C7F" w:rsidRDefault="00571C7F" w:rsidP="00831F68">
      <w:pPr>
        <w:pStyle w:val="1"/>
        <w:spacing w:before="0" w:beforeAutospacing="0" w:after="0" w:afterAutospacing="0" w:line="360" w:lineRule="auto"/>
        <w:ind w:firstLine="709"/>
        <w:jc w:val="both"/>
        <w:rPr>
          <w:b w:val="0"/>
          <w:sz w:val="28"/>
          <w:szCs w:val="28"/>
        </w:rPr>
      </w:pPr>
      <w:r w:rsidRPr="00831F68">
        <w:rPr>
          <w:b w:val="0"/>
          <w:sz w:val="28"/>
          <w:szCs w:val="28"/>
        </w:rPr>
        <w:t xml:space="preserve">Цвета моделей сезона весна лето 2008. Однотонные, насыщенные или светлые цвета, яркие расцветки, полосы и цветы. Очень красиво смотрятся светлые, белые модели с яркими цветами, они создают ощущение праздника, солнца, позитива. Крассивая туника с широкими брюками в стиле хиппи есть. Отдельно упомянем самый модный цвет сезона весна лето 2008 – желтый. С ним соперничают серебристый, синий, фиолетовый. И не забываем, что сезон весна лето 2008 - это сезон блеска. Золото, серебро, пайетки, металлизированные ткани, драгоценности – все это очень модно. </w:t>
      </w:r>
    </w:p>
    <w:p w:rsidR="00571C7F" w:rsidRPr="00831F68" w:rsidRDefault="00571C7F" w:rsidP="00831F68">
      <w:pPr>
        <w:spacing w:after="0" w:line="360" w:lineRule="auto"/>
        <w:ind w:firstLine="709"/>
        <w:jc w:val="both"/>
        <w:rPr>
          <w:rFonts w:ascii="Times New Roman" w:hAnsi="Times New Roman"/>
          <w:sz w:val="28"/>
          <w:szCs w:val="32"/>
        </w:rPr>
      </w:pPr>
    </w:p>
    <w:p w:rsidR="00A9416D" w:rsidRPr="00794086" w:rsidRDefault="002D4B1D" w:rsidP="00794086">
      <w:pPr>
        <w:spacing w:after="0" w:line="360" w:lineRule="auto"/>
        <w:ind w:firstLine="709"/>
        <w:jc w:val="center"/>
        <w:rPr>
          <w:rFonts w:ascii="Times New Roman" w:hAnsi="Times New Roman"/>
          <w:b/>
          <w:sz w:val="28"/>
          <w:szCs w:val="32"/>
        </w:rPr>
      </w:pPr>
      <w:r>
        <w:rPr>
          <w:rFonts w:ascii="Times New Roman" w:hAnsi="Times New Roman"/>
          <w:b/>
          <w:sz w:val="28"/>
          <w:szCs w:val="32"/>
        </w:rPr>
        <w:t>5.2. Выбор пакета материалов</w:t>
      </w:r>
    </w:p>
    <w:p w:rsidR="00A9416D" w:rsidRPr="00831F68" w:rsidRDefault="00A9416D" w:rsidP="00831F68">
      <w:pPr>
        <w:spacing w:after="0" w:line="360" w:lineRule="auto"/>
        <w:ind w:firstLine="709"/>
        <w:jc w:val="both"/>
        <w:rPr>
          <w:rFonts w:ascii="Times New Roman" w:hAnsi="Times New Roman"/>
          <w:sz w:val="28"/>
          <w:szCs w:val="32"/>
        </w:rPr>
      </w:pPr>
    </w:p>
    <w:p w:rsidR="00954051" w:rsidRDefault="00A9416D" w:rsidP="00831F68">
      <w:pPr>
        <w:spacing w:after="0" w:line="360" w:lineRule="auto"/>
        <w:ind w:firstLine="709"/>
        <w:jc w:val="both"/>
        <w:rPr>
          <w:rFonts w:ascii="Times New Roman" w:hAnsi="Times New Roman"/>
          <w:sz w:val="28"/>
          <w:szCs w:val="28"/>
        </w:rPr>
      </w:pPr>
      <w:r w:rsidRPr="00831F68">
        <w:rPr>
          <w:rFonts w:ascii="Times New Roman" w:hAnsi="Times New Roman"/>
          <w:sz w:val="28"/>
          <w:szCs w:val="28"/>
        </w:rPr>
        <w:t>Таблица 2</w:t>
      </w:r>
    </w:p>
    <w:p w:rsidR="00794086" w:rsidRPr="00831F68" w:rsidRDefault="00794086" w:rsidP="00831F68">
      <w:pPr>
        <w:spacing w:after="0" w:line="360" w:lineRule="auto"/>
        <w:ind w:firstLine="709"/>
        <w:jc w:val="both"/>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66"/>
        <w:gridCol w:w="3175"/>
        <w:gridCol w:w="3229"/>
      </w:tblGrid>
      <w:tr w:rsidR="00A9416D" w:rsidRPr="00831F68" w:rsidTr="00C7470E">
        <w:tc>
          <w:tcPr>
            <w:tcW w:w="3284" w:type="dxa"/>
            <w:vAlign w:val="center"/>
          </w:tcPr>
          <w:p w:rsidR="00A9416D" w:rsidRPr="00794086" w:rsidRDefault="00A9416D" w:rsidP="00794086">
            <w:pPr>
              <w:spacing w:after="0" w:line="360" w:lineRule="auto"/>
              <w:ind w:hanging="142"/>
              <w:jc w:val="both"/>
              <w:rPr>
                <w:rFonts w:ascii="Times New Roman" w:hAnsi="Times New Roman"/>
                <w:sz w:val="20"/>
                <w:szCs w:val="20"/>
              </w:rPr>
            </w:pPr>
            <w:r w:rsidRPr="00794086">
              <w:rPr>
                <w:rFonts w:ascii="Times New Roman" w:hAnsi="Times New Roman"/>
                <w:sz w:val="20"/>
                <w:szCs w:val="20"/>
              </w:rPr>
              <w:t>Образец</w:t>
            </w:r>
          </w:p>
        </w:tc>
        <w:tc>
          <w:tcPr>
            <w:tcW w:w="3284" w:type="dxa"/>
            <w:vAlign w:val="center"/>
          </w:tcPr>
          <w:p w:rsidR="00A9416D" w:rsidRPr="00794086" w:rsidRDefault="00A9416D" w:rsidP="00794086">
            <w:pPr>
              <w:spacing w:after="0" w:line="360" w:lineRule="auto"/>
              <w:ind w:hanging="142"/>
              <w:jc w:val="both"/>
              <w:rPr>
                <w:rFonts w:ascii="Times New Roman" w:hAnsi="Times New Roman"/>
                <w:sz w:val="20"/>
                <w:szCs w:val="20"/>
              </w:rPr>
            </w:pPr>
            <w:r w:rsidRPr="00794086">
              <w:rPr>
                <w:rFonts w:ascii="Times New Roman" w:hAnsi="Times New Roman"/>
                <w:sz w:val="20"/>
                <w:szCs w:val="20"/>
              </w:rPr>
              <w:t>Название</w:t>
            </w:r>
          </w:p>
        </w:tc>
        <w:tc>
          <w:tcPr>
            <w:tcW w:w="3285" w:type="dxa"/>
            <w:vAlign w:val="center"/>
          </w:tcPr>
          <w:p w:rsidR="00A9416D" w:rsidRPr="00794086" w:rsidRDefault="00A9416D" w:rsidP="00794086">
            <w:pPr>
              <w:spacing w:after="0" w:line="360" w:lineRule="auto"/>
              <w:ind w:hanging="142"/>
              <w:jc w:val="both"/>
              <w:rPr>
                <w:rFonts w:ascii="Times New Roman" w:hAnsi="Times New Roman"/>
                <w:sz w:val="20"/>
                <w:szCs w:val="20"/>
              </w:rPr>
            </w:pPr>
            <w:r w:rsidRPr="00794086">
              <w:rPr>
                <w:rFonts w:ascii="Times New Roman" w:hAnsi="Times New Roman"/>
                <w:sz w:val="20"/>
                <w:szCs w:val="20"/>
              </w:rPr>
              <w:t>Краткая характеристика</w:t>
            </w:r>
          </w:p>
        </w:tc>
      </w:tr>
      <w:tr w:rsidR="00A9416D" w:rsidRPr="00831F68" w:rsidTr="00794086">
        <w:trPr>
          <w:trHeight w:val="1741"/>
        </w:trPr>
        <w:tc>
          <w:tcPr>
            <w:tcW w:w="3284" w:type="dxa"/>
          </w:tcPr>
          <w:p w:rsidR="00A9416D" w:rsidRPr="00794086" w:rsidRDefault="00A9416D" w:rsidP="00794086">
            <w:pPr>
              <w:spacing w:after="0" w:line="360" w:lineRule="auto"/>
              <w:ind w:hanging="142"/>
              <w:jc w:val="both"/>
              <w:rPr>
                <w:rFonts w:ascii="Times New Roman" w:hAnsi="Times New Roman"/>
                <w:sz w:val="20"/>
                <w:szCs w:val="20"/>
              </w:rPr>
            </w:pPr>
          </w:p>
        </w:tc>
        <w:tc>
          <w:tcPr>
            <w:tcW w:w="3284" w:type="dxa"/>
          </w:tcPr>
          <w:p w:rsidR="00A9416D" w:rsidRPr="00794086" w:rsidRDefault="00A9416D" w:rsidP="00794086">
            <w:pPr>
              <w:spacing w:after="0" w:line="360" w:lineRule="auto"/>
              <w:ind w:hanging="142"/>
              <w:jc w:val="both"/>
              <w:rPr>
                <w:rFonts w:ascii="Times New Roman" w:hAnsi="Times New Roman"/>
                <w:sz w:val="20"/>
                <w:szCs w:val="20"/>
              </w:rPr>
            </w:pPr>
            <w:r w:rsidRPr="00794086">
              <w:rPr>
                <w:rFonts w:ascii="Times New Roman" w:hAnsi="Times New Roman"/>
                <w:sz w:val="20"/>
                <w:szCs w:val="20"/>
              </w:rPr>
              <w:t>Трикотаж</w:t>
            </w:r>
          </w:p>
        </w:tc>
        <w:tc>
          <w:tcPr>
            <w:tcW w:w="3285" w:type="dxa"/>
          </w:tcPr>
          <w:p w:rsidR="00A9416D" w:rsidRPr="00794086" w:rsidRDefault="00C813D4" w:rsidP="00794086">
            <w:pPr>
              <w:spacing w:after="0" w:line="360" w:lineRule="auto"/>
              <w:ind w:hanging="142"/>
              <w:jc w:val="both"/>
              <w:rPr>
                <w:rFonts w:ascii="Times New Roman" w:hAnsi="Times New Roman"/>
                <w:sz w:val="20"/>
                <w:szCs w:val="20"/>
              </w:rPr>
            </w:pPr>
            <w:r w:rsidRPr="00794086">
              <w:rPr>
                <w:rFonts w:ascii="Times New Roman" w:hAnsi="Times New Roman"/>
                <w:sz w:val="20"/>
                <w:szCs w:val="20"/>
              </w:rPr>
              <w:t>Малая гигроскопичность, смянаемость,</w:t>
            </w:r>
            <w:r w:rsidR="00831F68" w:rsidRPr="00794086">
              <w:rPr>
                <w:rFonts w:ascii="Times New Roman" w:hAnsi="Times New Roman"/>
                <w:sz w:val="20"/>
                <w:szCs w:val="20"/>
              </w:rPr>
              <w:t xml:space="preserve"> </w:t>
            </w:r>
            <w:r w:rsidRPr="00794086">
              <w:rPr>
                <w:rFonts w:ascii="Times New Roman" w:hAnsi="Times New Roman"/>
                <w:sz w:val="20"/>
                <w:szCs w:val="20"/>
              </w:rPr>
              <w:t>хорошая воздухопроницаемость, износостойкость высокая, вещи из трикотажа удобны в носке</w:t>
            </w:r>
          </w:p>
        </w:tc>
      </w:tr>
      <w:tr w:rsidR="00A9416D" w:rsidRPr="00831F68" w:rsidTr="00794086">
        <w:trPr>
          <w:trHeight w:val="1412"/>
        </w:trPr>
        <w:tc>
          <w:tcPr>
            <w:tcW w:w="3284" w:type="dxa"/>
          </w:tcPr>
          <w:p w:rsidR="00A9416D" w:rsidRPr="00794086" w:rsidRDefault="00A9416D" w:rsidP="00794086">
            <w:pPr>
              <w:spacing w:after="0" w:line="360" w:lineRule="auto"/>
              <w:ind w:hanging="142"/>
              <w:jc w:val="both"/>
              <w:rPr>
                <w:rFonts w:ascii="Times New Roman" w:hAnsi="Times New Roman"/>
                <w:sz w:val="20"/>
                <w:szCs w:val="20"/>
              </w:rPr>
            </w:pPr>
          </w:p>
        </w:tc>
        <w:tc>
          <w:tcPr>
            <w:tcW w:w="3284" w:type="dxa"/>
          </w:tcPr>
          <w:p w:rsidR="00A9416D" w:rsidRPr="00794086" w:rsidRDefault="00A9416D" w:rsidP="00794086">
            <w:pPr>
              <w:spacing w:after="0" w:line="360" w:lineRule="auto"/>
              <w:ind w:hanging="142"/>
              <w:jc w:val="both"/>
              <w:rPr>
                <w:rFonts w:ascii="Times New Roman" w:hAnsi="Times New Roman"/>
                <w:sz w:val="20"/>
                <w:szCs w:val="20"/>
              </w:rPr>
            </w:pPr>
            <w:r w:rsidRPr="00794086">
              <w:rPr>
                <w:rFonts w:ascii="Times New Roman" w:hAnsi="Times New Roman"/>
                <w:sz w:val="20"/>
                <w:szCs w:val="20"/>
              </w:rPr>
              <w:t>Трикотаж-сеточка</w:t>
            </w:r>
          </w:p>
        </w:tc>
        <w:tc>
          <w:tcPr>
            <w:tcW w:w="3285" w:type="dxa"/>
          </w:tcPr>
          <w:p w:rsidR="001B0543" w:rsidRPr="00794086" w:rsidRDefault="00C813D4" w:rsidP="00794086">
            <w:pPr>
              <w:spacing w:after="0" w:line="360" w:lineRule="auto"/>
              <w:ind w:hanging="142"/>
              <w:jc w:val="both"/>
              <w:rPr>
                <w:rFonts w:ascii="Times New Roman" w:hAnsi="Times New Roman"/>
                <w:sz w:val="20"/>
                <w:szCs w:val="20"/>
              </w:rPr>
            </w:pPr>
            <w:r w:rsidRPr="00794086">
              <w:rPr>
                <w:rFonts w:ascii="Times New Roman" w:hAnsi="Times New Roman"/>
                <w:sz w:val="20"/>
                <w:szCs w:val="20"/>
              </w:rPr>
              <w:t>Малая</w:t>
            </w:r>
            <w:r w:rsidR="00831F68" w:rsidRPr="00794086">
              <w:rPr>
                <w:rFonts w:ascii="Times New Roman" w:hAnsi="Times New Roman"/>
                <w:sz w:val="20"/>
                <w:szCs w:val="20"/>
              </w:rPr>
              <w:t xml:space="preserve"> </w:t>
            </w:r>
            <w:r w:rsidRPr="00794086">
              <w:rPr>
                <w:rFonts w:ascii="Times New Roman" w:hAnsi="Times New Roman"/>
                <w:sz w:val="20"/>
                <w:szCs w:val="20"/>
              </w:rPr>
              <w:t>смянаемость,</w:t>
            </w:r>
            <w:r w:rsidR="00831F68" w:rsidRPr="00794086">
              <w:rPr>
                <w:rFonts w:ascii="Times New Roman" w:hAnsi="Times New Roman"/>
                <w:sz w:val="20"/>
                <w:szCs w:val="20"/>
              </w:rPr>
              <w:t xml:space="preserve"> </w:t>
            </w:r>
            <w:r w:rsidRPr="00794086">
              <w:rPr>
                <w:rFonts w:ascii="Times New Roman" w:hAnsi="Times New Roman"/>
                <w:sz w:val="20"/>
                <w:szCs w:val="20"/>
              </w:rPr>
              <w:t>хорошая воздухопроницаемость, износостойкость высокая, вещи из трикотажа удобны в носке</w:t>
            </w:r>
          </w:p>
        </w:tc>
      </w:tr>
      <w:tr w:rsidR="00A9416D" w:rsidRPr="00831F68" w:rsidTr="00794086">
        <w:trPr>
          <w:trHeight w:val="992"/>
        </w:trPr>
        <w:tc>
          <w:tcPr>
            <w:tcW w:w="3284" w:type="dxa"/>
          </w:tcPr>
          <w:p w:rsidR="00A9416D" w:rsidRPr="00794086" w:rsidRDefault="00A9416D" w:rsidP="00794086">
            <w:pPr>
              <w:spacing w:after="0" w:line="360" w:lineRule="auto"/>
              <w:ind w:hanging="142"/>
              <w:jc w:val="both"/>
              <w:rPr>
                <w:rFonts w:ascii="Times New Roman" w:hAnsi="Times New Roman"/>
                <w:sz w:val="20"/>
                <w:szCs w:val="20"/>
              </w:rPr>
            </w:pPr>
          </w:p>
        </w:tc>
        <w:tc>
          <w:tcPr>
            <w:tcW w:w="3284" w:type="dxa"/>
          </w:tcPr>
          <w:p w:rsidR="00A9416D" w:rsidRPr="00794086" w:rsidRDefault="00A9416D" w:rsidP="00794086">
            <w:pPr>
              <w:spacing w:after="0" w:line="360" w:lineRule="auto"/>
              <w:ind w:hanging="142"/>
              <w:jc w:val="both"/>
              <w:rPr>
                <w:rFonts w:ascii="Times New Roman" w:hAnsi="Times New Roman"/>
                <w:sz w:val="20"/>
                <w:szCs w:val="20"/>
              </w:rPr>
            </w:pPr>
            <w:r w:rsidRPr="00794086">
              <w:rPr>
                <w:rFonts w:ascii="Times New Roman" w:hAnsi="Times New Roman"/>
                <w:sz w:val="20"/>
                <w:szCs w:val="20"/>
              </w:rPr>
              <w:t>Флизелин</w:t>
            </w:r>
          </w:p>
        </w:tc>
        <w:tc>
          <w:tcPr>
            <w:tcW w:w="3285" w:type="dxa"/>
          </w:tcPr>
          <w:p w:rsidR="001B0543" w:rsidRPr="00794086" w:rsidRDefault="00C813D4" w:rsidP="00794086">
            <w:pPr>
              <w:spacing w:after="0" w:line="360" w:lineRule="auto"/>
              <w:ind w:hanging="142"/>
              <w:jc w:val="both"/>
              <w:rPr>
                <w:rFonts w:ascii="Times New Roman" w:hAnsi="Times New Roman"/>
                <w:sz w:val="20"/>
                <w:szCs w:val="20"/>
              </w:rPr>
            </w:pPr>
            <w:r w:rsidRPr="00794086">
              <w:rPr>
                <w:rFonts w:ascii="Times New Roman" w:hAnsi="Times New Roman"/>
                <w:sz w:val="20"/>
                <w:szCs w:val="20"/>
              </w:rPr>
              <w:t>На тканной основе, клеевое покрытие точечное, хорошо приклеивается к материалу.</w:t>
            </w:r>
          </w:p>
        </w:tc>
      </w:tr>
      <w:tr w:rsidR="00A9416D" w:rsidRPr="00831F68" w:rsidTr="00794086">
        <w:trPr>
          <w:trHeight w:val="273"/>
        </w:trPr>
        <w:tc>
          <w:tcPr>
            <w:tcW w:w="3284" w:type="dxa"/>
          </w:tcPr>
          <w:p w:rsidR="00A9416D" w:rsidRPr="00794086" w:rsidRDefault="00A9416D" w:rsidP="00794086">
            <w:pPr>
              <w:spacing w:after="0" w:line="360" w:lineRule="auto"/>
              <w:ind w:hanging="142"/>
              <w:jc w:val="both"/>
              <w:rPr>
                <w:rFonts w:ascii="Times New Roman" w:hAnsi="Times New Roman"/>
                <w:sz w:val="20"/>
                <w:szCs w:val="20"/>
              </w:rPr>
            </w:pPr>
          </w:p>
        </w:tc>
        <w:tc>
          <w:tcPr>
            <w:tcW w:w="3284" w:type="dxa"/>
          </w:tcPr>
          <w:p w:rsidR="00A9416D" w:rsidRPr="00794086" w:rsidRDefault="00A9416D" w:rsidP="00794086">
            <w:pPr>
              <w:spacing w:after="0" w:line="360" w:lineRule="auto"/>
              <w:ind w:hanging="142"/>
              <w:jc w:val="both"/>
              <w:rPr>
                <w:rFonts w:ascii="Times New Roman" w:hAnsi="Times New Roman"/>
                <w:sz w:val="20"/>
                <w:szCs w:val="20"/>
              </w:rPr>
            </w:pPr>
            <w:r w:rsidRPr="00794086">
              <w:rPr>
                <w:rFonts w:ascii="Times New Roman" w:hAnsi="Times New Roman"/>
                <w:sz w:val="20"/>
                <w:szCs w:val="20"/>
              </w:rPr>
              <w:t>нитки</w:t>
            </w:r>
          </w:p>
        </w:tc>
        <w:tc>
          <w:tcPr>
            <w:tcW w:w="3285" w:type="dxa"/>
          </w:tcPr>
          <w:p w:rsidR="001B0543" w:rsidRPr="00794086" w:rsidRDefault="001B0543" w:rsidP="00794086">
            <w:pPr>
              <w:spacing w:after="0" w:line="360" w:lineRule="auto"/>
              <w:ind w:hanging="142"/>
              <w:jc w:val="both"/>
              <w:rPr>
                <w:rFonts w:ascii="Times New Roman" w:hAnsi="Times New Roman"/>
                <w:sz w:val="20"/>
                <w:szCs w:val="20"/>
              </w:rPr>
            </w:pPr>
            <w:r w:rsidRPr="00794086">
              <w:rPr>
                <w:rFonts w:ascii="Times New Roman" w:hAnsi="Times New Roman"/>
                <w:sz w:val="20"/>
                <w:szCs w:val="20"/>
              </w:rPr>
              <w:t>х/б с полиэстером №45</w:t>
            </w:r>
          </w:p>
        </w:tc>
      </w:tr>
    </w:tbl>
    <w:p w:rsidR="00794086" w:rsidRDefault="00794086" w:rsidP="00831F68">
      <w:pPr>
        <w:spacing w:after="0" w:line="360" w:lineRule="auto"/>
        <w:ind w:firstLine="709"/>
        <w:jc w:val="both"/>
        <w:rPr>
          <w:rFonts w:ascii="Times New Roman" w:hAnsi="Times New Roman"/>
          <w:sz w:val="28"/>
          <w:szCs w:val="32"/>
        </w:rPr>
      </w:pPr>
    </w:p>
    <w:p w:rsidR="00954051" w:rsidRPr="00794086" w:rsidRDefault="00794086" w:rsidP="00794086">
      <w:pPr>
        <w:spacing w:after="0" w:line="360" w:lineRule="auto"/>
        <w:ind w:firstLine="709"/>
        <w:jc w:val="center"/>
        <w:rPr>
          <w:rFonts w:ascii="Times New Roman" w:hAnsi="Times New Roman"/>
          <w:b/>
          <w:sz w:val="28"/>
          <w:szCs w:val="32"/>
        </w:rPr>
      </w:pPr>
      <w:r>
        <w:rPr>
          <w:rFonts w:ascii="Times New Roman" w:hAnsi="Times New Roman"/>
          <w:sz w:val="28"/>
          <w:szCs w:val="32"/>
        </w:rPr>
        <w:br w:type="page"/>
      </w:r>
      <w:r w:rsidR="002D4B1D">
        <w:rPr>
          <w:rFonts w:ascii="Times New Roman" w:hAnsi="Times New Roman"/>
          <w:b/>
          <w:sz w:val="28"/>
          <w:szCs w:val="32"/>
        </w:rPr>
        <w:t>5.3. Блок схема сборки изделия</w:t>
      </w:r>
    </w:p>
    <w:p w:rsidR="00794086" w:rsidRDefault="00794086" w:rsidP="00831F68">
      <w:pPr>
        <w:spacing w:after="0" w:line="360" w:lineRule="auto"/>
        <w:ind w:firstLine="709"/>
        <w:jc w:val="both"/>
        <w:rPr>
          <w:rFonts w:ascii="Times New Roman" w:hAnsi="Times New Roman"/>
          <w:sz w:val="28"/>
          <w:szCs w:val="32"/>
        </w:rPr>
      </w:pPr>
    </w:p>
    <w:p w:rsidR="00714EA1" w:rsidRPr="00831F68" w:rsidRDefault="00A4567D" w:rsidP="00831F68">
      <w:pPr>
        <w:spacing w:after="0" w:line="360" w:lineRule="auto"/>
        <w:ind w:firstLine="709"/>
        <w:jc w:val="both"/>
        <w:rPr>
          <w:rFonts w:ascii="Times New Roman" w:hAnsi="Times New Roman"/>
          <w:sz w:val="28"/>
          <w:szCs w:val="32"/>
        </w:rPr>
      </w:pPr>
      <w:r w:rsidRPr="00831F68">
        <w:rPr>
          <w:rFonts w:ascii="Times New Roman" w:hAnsi="Times New Roman"/>
          <w:sz w:val="28"/>
          <w:szCs w:val="32"/>
        </w:rPr>
        <w:t>К первой примерке</w:t>
      </w:r>
    </w:p>
    <w:p w:rsidR="00A4567D" w:rsidRPr="00831F68" w:rsidRDefault="00A4567D" w:rsidP="00831F68">
      <w:pPr>
        <w:spacing w:after="0" w:line="360" w:lineRule="auto"/>
        <w:ind w:firstLine="709"/>
        <w:jc w:val="both"/>
        <w:rPr>
          <w:rFonts w:ascii="Times New Roman" w:hAnsi="Times New Roman"/>
          <w:sz w:val="28"/>
          <w:szCs w:val="32"/>
        </w:rPr>
      </w:pPr>
    </w:p>
    <w:p w:rsidR="00A4567D" w:rsidRPr="00831F68" w:rsidRDefault="00A4567D" w:rsidP="00831F68">
      <w:pPr>
        <w:spacing w:after="0" w:line="360" w:lineRule="auto"/>
        <w:ind w:firstLine="709"/>
        <w:jc w:val="both"/>
        <w:rPr>
          <w:rFonts w:ascii="Times New Roman" w:hAnsi="Times New Roman"/>
          <w:sz w:val="28"/>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2"/>
      </w:tblGrid>
      <w:tr w:rsidR="00714EA1" w:rsidRPr="00831F68" w:rsidTr="00A4567D">
        <w:trPr>
          <w:trHeight w:val="665"/>
        </w:trPr>
        <w:tc>
          <w:tcPr>
            <w:tcW w:w="2152" w:type="dxa"/>
          </w:tcPr>
          <w:p w:rsidR="00A4567D" w:rsidRPr="00831F68" w:rsidRDefault="00B05F40" w:rsidP="00831F68">
            <w:pPr>
              <w:spacing w:after="0" w:line="360" w:lineRule="auto"/>
              <w:ind w:firstLine="709"/>
              <w:jc w:val="both"/>
              <w:rPr>
                <w:rFonts w:ascii="Times New Roman" w:hAnsi="Times New Roman"/>
                <w:sz w:val="28"/>
                <w:szCs w:val="32"/>
              </w:rPr>
            </w:pPr>
            <w:r>
              <w:rPr>
                <w:noProof/>
              </w:rPr>
              <w:pict>
                <v:shape id="_x0000_s1030" type="#_x0000_t32" style="position:absolute;left:0;text-align:left;margin-left:146.8pt;margin-top:27.1pt;width:0;height:164.55pt;z-index:251659776" o:connectortype="straight"/>
              </w:pict>
            </w:r>
            <w:r>
              <w:rPr>
                <w:noProof/>
              </w:rPr>
              <w:pict>
                <v:shape id="_x0000_s1031" type="#_x0000_t32" style="position:absolute;left:0;text-align:left;margin-left:100.95pt;margin-top:27.1pt;width:45.85pt;height:0;z-index:251658752" o:connectortype="straight"/>
              </w:pict>
            </w:r>
            <w:r w:rsidR="00A4567D" w:rsidRPr="00831F68">
              <w:rPr>
                <w:rFonts w:ascii="Times New Roman" w:hAnsi="Times New Roman"/>
                <w:sz w:val="28"/>
                <w:szCs w:val="32"/>
              </w:rPr>
              <w:t>Переднее полотнище</w:t>
            </w:r>
          </w:p>
        </w:tc>
      </w:tr>
    </w:tbl>
    <w:p w:rsidR="00714EA1" w:rsidRPr="00831F68" w:rsidRDefault="00B05F40" w:rsidP="00831F68">
      <w:pPr>
        <w:spacing w:after="0" w:line="360" w:lineRule="auto"/>
        <w:ind w:firstLine="709"/>
        <w:jc w:val="both"/>
        <w:rPr>
          <w:rFonts w:ascii="Times New Roman" w:hAnsi="Times New Roman"/>
          <w:sz w:val="28"/>
          <w:szCs w:val="32"/>
        </w:rPr>
      </w:pPr>
      <w:r>
        <w:rPr>
          <w:noProof/>
        </w:rPr>
        <w:pict>
          <v:shape id="_x0000_s1032" type="#_x0000_t32" style="position:absolute;left:0;text-align:left;margin-left:52.55pt;margin-top:.35pt;width:0;height:41.15pt;z-index:251656704;mso-position-horizontal-relative:text;mso-position-vertical-relative:text" o:connectortype="straight">
            <v:stroke endarrow="block"/>
          </v:shape>
        </w:pict>
      </w:r>
    </w:p>
    <w:p w:rsidR="00A4567D" w:rsidRPr="00831F68" w:rsidRDefault="00A4567D" w:rsidP="00831F68">
      <w:pPr>
        <w:spacing w:after="0" w:line="360" w:lineRule="auto"/>
        <w:ind w:firstLine="709"/>
        <w:jc w:val="both"/>
        <w:rPr>
          <w:rFonts w:ascii="Times New Roman" w:hAnsi="Times New Roman"/>
          <w:sz w:val="28"/>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2"/>
      </w:tblGrid>
      <w:tr w:rsidR="00A4567D" w:rsidRPr="00831F68" w:rsidTr="00526582">
        <w:trPr>
          <w:trHeight w:val="665"/>
        </w:trPr>
        <w:tc>
          <w:tcPr>
            <w:tcW w:w="2152" w:type="dxa"/>
          </w:tcPr>
          <w:p w:rsidR="00A4567D" w:rsidRPr="00831F68" w:rsidRDefault="00A4567D" w:rsidP="00831F68">
            <w:pPr>
              <w:spacing w:after="0" w:line="360" w:lineRule="auto"/>
              <w:ind w:firstLine="709"/>
              <w:jc w:val="both"/>
              <w:rPr>
                <w:rFonts w:ascii="Times New Roman" w:hAnsi="Times New Roman"/>
                <w:sz w:val="28"/>
                <w:szCs w:val="32"/>
              </w:rPr>
            </w:pPr>
            <w:r w:rsidRPr="00831F68">
              <w:rPr>
                <w:rFonts w:ascii="Times New Roman" w:hAnsi="Times New Roman"/>
                <w:sz w:val="28"/>
                <w:szCs w:val="32"/>
              </w:rPr>
              <w:t>Кокетка</w:t>
            </w:r>
          </w:p>
        </w:tc>
      </w:tr>
    </w:tbl>
    <w:p w:rsidR="00714EA1" w:rsidRPr="00831F68" w:rsidRDefault="00714EA1" w:rsidP="00831F68">
      <w:pPr>
        <w:spacing w:after="0" w:line="360" w:lineRule="auto"/>
        <w:ind w:firstLine="709"/>
        <w:jc w:val="both"/>
        <w:rPr>
          <w:rFonts w:ascii="Times New Roman" w:hAnsi="Times New Roman"/>
          <w:sz w:val="28"/>
          <w:szCs w:val="32"/>
        </w:rPr>
      </w:pPr>
    </w:p>
    <w:p w:rsidR="00714EA1" w:rsidRPr="00831F68" w:rsidRDefault="00714EA1" w:rsidP="00831F68">
      <w:pPr>
        <w:spacing w:after="0" w:line="360" w:lineRule="auto"/>
        <w:ind w:firstLine="709"/>
        <w:jc w:val="both"/>
        <w:rPr>
          <w:rFonts w:ascii="Times New Roman" w:hAnsi="Times New Roman"/>
          <w:sz w:val="28"/>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2"/>
      </w:tblGrid>
      <w:tr w:rsidR="00A4567D" w:rsidRPr="00831F68" w:rsidTr="00526582">
        <w:trPr>
          <w:trHeight w:val="665"/>
        </w:trPr>
        <w:tc>
          <w:tcPr>
            <w:tcW w:w="2152" w:type="dxa"/>
          </w:tcPr>
          <w:p w:rsidR="00A4567D" w:rsidRPr="00831F68" w:rsidRDefault="00B05F40" w:rsidP="00831F68">
            <w:pPr>
              <w:spacing w:after="0" w:line="360" w:lineRule="auto"/>
              <w:ind w:firstLine="709"/>
              <w:jc w:val="both"/>
              <w:rPr>
                <w:rFonts w:ascii="Times New Roman" w:hAnsi="Times New Roman"/>
                <w:sz w:val="28"/>
                <w:szCs w:val="32"/>
              </w:rPr>
            </w:pPr>
            <w:r>
              <w:rPr>
                <w:noProof/>
              </w:rPr>
              <w:pict>
                <v:shape id="_x0000_s1033" type="#_x0000_t32" style="position:absolute;left:0;text-align:left;margin-left:105.7pt;margin-top:19.45pt;width:41.1pt;height:0;flip:x;z-index:251660800" o:connectortype="straight">
                  <v:stroke endarrow="block"/>
                </v:shape>
              </w:pict>
            </w:r>
            <w:r>
              <w:rPr>
                <w:noProof/>
              </w:rPr>
              <w:pict>
                <v:shape id="_x0000_s1034" type="#_x0000_t32" style="position:absolute;left:0;text-align:left;margin-left:47.15pt;margin-top:51.9pt;width:0;height:41.15pt;z-index:251657728" o:connectortype="straight">
                  <v:stroke endarrow="block"/>
                </v:shape>
              </w:pict>
            </w:r>
            <w:r w:rsidR="00A4567D" w:rsidRPr="00831F68">
              <w:rPr>
                <w:rFonts w:ascii="Times New Roman" w:hAnsi="Times New Roman"/>
                <w:sz w:val="28"/>
                <w:szCs w:val="32"/>
              </w:rPr>
              <w:t>Заднее полотнище</w:t>
            </w:r>
          </w:p>
        </w:tc>
      </w:tr>
    </w:tbl>
    <w:p w:rsidR="00714EA1" w:rsidRPr="00831F68" w:rsidRDefault="00714EA1" w:rsidP="00831F68">
      <w:pPr>
        <w:spacing w:after="0" w:line="360" w:lineRule="auto"/>
        <w:ind w:firstLine="709"/>
        <w:jc w:val="both"/>
        <w:rPr>
          <w:rFonts w:ascii="Times New Roman" w:hAnsi="Times New Roman"/>
          <w:sz w:val="28"/>
          <w:szCs w:val="32"/>
        </w:rPr>
      </w:pPr>
    </w:p>
    <w:p w:rsidR="00714EA1" w:rsidRPr="00831F68" w:rsidRDefault="00714EA1" w:rsidP="00831F68">
      <w:pPr>
        <w:spacing w:after="0" w:line="360" w:lineRule="auto"/>
        <w:ind w:firstLine="709"/>
        <w:jc w:val="both"/>
        <w:rPr>
          <w:rFonts w:ascii="Times New Roman" w:hAnsi="Times New Roman"/>
          <w:sz w:val="28"/>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2"/>
      </w:tblGrid>
      <w:tr w:rsidR="00A4567D" w:rsidRPr="00831F68" w:rsidTr="00526582">
        <w:trPr>
          <w:trHeight w:val="665"/>
        </w:trPr>
        <w:tc>
          <w:tcPr>
            <w:tcW w:w="2152" w:type="dxa"/>
          </w:tcPr>
          <w:p w:rsidR="00A4567D" w:rsidRPr="00831F68" w:rsidRDefault="00A4567D" w:rsidP="00831F68">
            <w:pPr>
              <w:spacing w:after="0" w:line="360" w:lineRule="auto"/>
              <w:ind w:firstLine="709"/>
              <w:jc w:val="both"/>
              <w:rPr>
                <w:rFonts w:ascii="Times New Roman" w:hAnsi="Times New Roman"/>
                <w:sz w:val="28"/>
                <w:szCs w:val="32"/>
              </w:rPr>
            </w:pPr>
            <w:r w:rsidRPr="00831F68">
              <w:rPr>
                <w:rFonts w:ascii="Times New Roman" w:hAnsi="Times New Roman"/>
                <w:sz w:val="28"/>
                <w:szCs w:val="32"/>
              </w:rPr>
              <w:t>Кокетка</w:t>
            </w:r>
          </w:p>
        </w:tc>
      </w:tr>
    </w:tbl>
    <w:p w:rsidR="00714EA1" w:rsidRPr="00831F68" w:rsidRDefault="00B05F40" w:rsidP="00831F68">
      <w:pPr>
        <w:spacing w:after="0" w:line="360" w:lineRule="auto"/>
        <w:ind w:firstLine="709"/>
        <w:jc w:val="both"/>
        <w:rPr>
          <w:rFonts w:ascii="Times New Roman" w:hAnsi="Times New Roman"/>
          <w:sz w:val="28"/>
          <w:szCs w:val="32"/>
        </w:rPr>
      </w:pPr>
      <w:r>
        <w:rPr>
          <w:noProof/>
        </w:rPr>
        <w:pict>
          <v:shape id="_x0000_s1035" type="#_x0000_t32" style="position:absolute;left:0;text-align:left;margin-left:52.55pt;margin-top:.85pt;width:0;height:40.35pt;z-index:251661824;mso-position-horizontal-relative:text;mso-position-vertical-relative:text" o:connectortype="straight">
            <v:stroke endarrow="block"/>
          </v:shape>
        </w:pict>
      </w:r>
    </w:p>
    <w:p w:rsidR="00A4567D" w:rsidRPr="00831F68" w:rsidRDefault="00A4567D" w:rsidP="00831F68">
      <w:pPr>
        <w:spacing w:after="0" w:line="360" w:lineRule="auto"/>
        <w:ind w:firstLine="709"/>
        <w:jc w:val="both"/>
        <w:rPr>
          <w:rFonts w:ascii="Times New Roman" w:hAnsi="Times New Roman"/>
          <w:sz w:val="28"/>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2"/>
      </w:tblGrid>
      <w:tr w:rsidR="00A4567D" w:rsidRPr="00831F68" w:rsidTr="00526582">
        <w:trPr>
          <w:trHeight w:val="665"/>
        </w:trPr>
        <w:tc>
          <w:tcPr>
            <w:tcW w:w="2152" w:type="dxa"/>
          </w:tcPr>
          <w:p w:rsidR="00A4567D" w:rsidRPr="00831F68" w:rsidRDefault="00A4567D" w:rsidP="00831F68">
            <w:pPr>
              <w:spacing w:after="0" w:line="360" w:lineRule="auto"/>
              <w:ind w:firstLine="709"/>
              <w:jc w:val="both"/>
              <w:rPr>
                <w:rFonts w:ascii="Times New Roman" w:hAnsi="Times New Roman"/>
                <w:sz w:val="28"/>
                <w:szCs w:val="32"/>
              </w:rPr>
            </w:pPr>
            <w:r w:rsidRPr="00831F68">
              <w:rPr>
                <w:rFonts w:ascii="Times New Roman" w:hAnsi="Times New Roman"/>
                <w:sz w:val="28"/>
                <w:szCs w:val="32"/>
              </w:rPr>
              <w:t>Волан</w:t>
            </w:r>
          </w:p>
        </w:tc>
      </w:tr>
    </w:tbl>
    <w:p w:rsidR="00714EA1" w:rsidRPr="00831F68" w:rsidRDefault="00B05F40" w:rsidP="00831F68">
      <w:pPr>
        <w:spacing w:after="0" w:line="360" w:lineRule="auto"/>
        <w:ind w:firstLine="709"/>
        <w:jc w:val="both"/>
        <w:rPr>
          <w:rFonts w:ascii="Times New Roman" w:hAnsi="Times New Roman"/>
          <w:sz w:val="28"/>
          <w:szCs w:val="32"/>
        </w:rPr>
      </w:pPr>
      <w:r>
        <w:rPr>
          <w:noProof/>
        </w:rPr>
        <w:pict>
          <v:shape id="_x0000_s1036" type="#_x0000_t32" style="position:absolute;left:0;text-align:left;margin-left:52.55pt;margin-top:.25pt;width:0;height:43.5pt;z-index:251662848;mso-position-horizontal-relative:text;mso-position-vertical-relative:text" o:connectortype="straight">
            <v:stroke endarrow="block"/>
          </v:shape>
        </w:pict>
      </w:r>
    </w:p>
    <w:p w:rsidR="00714EA1" w:rsidRPr="00831F68" w:rsidRDefault="00714EA1" w:rsidP="00831F68">
      <w:pPr>
        <w:spacing w:after="0" w:line="360" w:lineRule="auto"/>
        <w:ind w:firstLine="709"/>
        <w:jc w:val="both"/>
        <w:rPr>
          <w:rFonts w:ascii="Times New Roman" w:hAnsi="Times New Roman"/>
          <w:sz w:val="28"/>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2"/>
      </w:tblGrid>
      <w:tr w:rsidR="00A4567D" w:rsidRPr="00831F68" w:rsidTr="00526582">
        <w:trPr>
          <w:trHeight w:val="665"/>
        </w:trPr>
        <w:tc>
          <w:tcPr>
            <w:tcW w:w="2152" w:type="dxa"/>
          </w:tcPr>
          <w:p w:rsidR="00A4567D" w:rsidRPr="00831F68" w:rsidRDefault="00A4567D" w:rsidP="00831F68">
            <w:pPr>
              <w:spacing w:after="0" w:line="360" w:lineRule="auto"/>
              <w:ind w:firstLine="709"/>
              <w:jc w:val="both"/>
              <w:rPr>
                <w:rFonts w:ascii="Times New Roman" w:hAnsi="Times New Roman"/>
                <w:sz w:val="28"/>
                <w:szCs w:val="32"/>
              </w:rPr>
            </w:pPr>
            <w:r w:rsidRPr="00831F68">
              <w:rPr>
                <w:rFonts w:ascii="Times New Roman" w:hAnsi="Times New Roman"/>
                <w:sz w:val="28"/>
                <w:szCs w:val="32"/>
              </w:rPr>
              <w:t>Пояс</w:t>
            </w:r>
          </w:p>
        </w:tc>
      </w:tr>
    </w:tbl>
    <w:p w:rsidR="00652FB4" w:rsidRPr="00831F68" w:rsidRDefault="00652FB4" w:rsidP="00831F68">
      <w:pPr>
        <w:spacing w:after="0" w:line="360" w:lineRule="auto"/>
        <w:ind w:firstLine="709"/>
        <w:jc w:val="both"/>
        <w:rPr>
          <w:rFonts w:ascii="Times New Roman" w:hAnsi="Times New Roman"/>
          <w:sz w:val="28"/>
          <w:szCs w:val="32"/>
        </w:rPr>
      </w:pPr>
    </w:p>
    <w:p w:rsidR="00CC45C0" w:rsidRPr="00794086" w:rsidRDefault="00794086" w:rsidP="00794086">
      <w:pPr>
        <w:spacing w:after="0" w:line="360" w:lineRule="auto"/>
        <w:ind w:firstLine="709"/>
        <w:jc w:val="center"/>
        <w:rPr>
          <w:rFonts w:ascii="Times New Roman" w:hAnsi="Times New Roman"/>
          <w:b/>
          <w:sz w:val="28"/>
          <w:szCs w:val="28"/>
        </w:rPr>
      </w:pPr>
      <w:r>
        <w:rPr>
          <w:rFonts w:ascii="Times New Roman" w:hAnsi="Times New Roman"/>
          <w:sz w:val="28"/>
          <w:szCs w:val="32"/>
        </w:rPr>
        <w:br w:type="page"/>
      </w:r>
      <w:r w:rsidR="00CC45C0" w:rsidRPr="00794086">
        <w:rPr>
          <w:rFonts w:ascii="Times New Roman" w:hAnsi="Times New Roman"/>
          <w:b/>
          <w:sz w:val="28"/>
          <w:szCs w:val="28"/>
        </w:rPr>
        <w:t>Заключение</w:t>
      </w:r>
    </w:p>
    <w:p w:rsidR="00794086" w:rsidRDefault="00794086" w:rsidP="00831F68">
      <w:pPr>
        <w:tabs>
          <w:tab w:val="left" w:pos="540"/>
        </w:tabs>
        <w:spacing w:after="0" w:line="360" w:lineRule="auto"/>
        <w:ind w:firstLine="709"/>
        <w:jc w:val="both"/>
        <w:rPr>
          <w:rFonts w:ascii="Times New Roman" w:hAnsi="Times New Roman"/>
          <w:sz w:val="28"/>
          <w:szCs w:val="28"/>
        </w:rPr>
      </w:pPr>
    </w:p>
    <w:p w:rsidR="000069D0" w:rsidRPr="00831F68" w:rsidRDefault="000069D0" w:rsidP="00831F68">
      <w:pPr>
        <w:tabs>
          <w:tab w:val="left" w:pos="540"/>
        </w:tabs>
        <w:spacing w:after="0" w:line="360" w:lineRule="auto"/>
        <w:ind w:firstLine="709"/>
        <w:jc w:val="both"/>
        <w:rPr>
          <w:rFonts w:ascii="Times New Roman" w:hAnsi="Times New Roman"/>
          <w:sz w:val="28"/>
          <w:szCs w:val="28"/>
        </w:rPr>
      </w:pPr>
      <w:r w:rsidRPr="00831F68">
        <w:rPr>
          <w:rFonts w:ascii="Times New Roman" w:hAnsi="Times New Roman"/>
          <w:sz w:val="28"/>
          <w:szCs w:val="28"/>
        </w:rPr>
        <w:t>Одежда – изделие, предназначенное для предохранения тела человека от внешних воздействий и несущая унитарные и эстетические функции.</w:t>
      </w:r>
    </w:p>
    <w:p w:rsidR="000069D0" w:rsidRPr="00831F68" w:rsidRDefault="000069D0" w:rsidP="00831F68">
      <w:pPr>
        <w:tabs>
          <w:tab w:val="left" w:pos="540"/>
        </w:tabs>
        <w:spacing w:after="0" w:line="360" w:lineRule="auto"/>
        <w:ind w:firstLine="709"/>
        <w:jc w:val="both"/>
        <w:rPr>
          <w:rFonts w:ascii="Times New Roman" w:hAnsi="Times New Roman"/>
          <w:sz w:val="28"/>
          <w:szCs w:val="28"/>
        </w:rPr>
      </w:pPr>
      <w:r w:rsidRPr="00831F68">
        <w:rPr>
          <w:rFonts w:ascii="Times New Roman" w:hAnsi="Times New Roman"/>
          <w:sz w:val="28"/>
          <w:szCs w:val="28"/>
        </w:rPr>
        <w:t>В данной курсовой работе представлена коллекция юбок для женщин средней</w:t>
      </w:r>
      <w:r w:rsidR="00831F68">
        <w:rPr>
          <w:rFonts w:ascii="Times New Roman" w:hAnsi="Times New Roman"/>
          <w:sz w:val="28"/>
          <w:szCs w:val="28"/>
        </w:rPr>
        <w:t xml:space="preserve"> </w:t>
      </w:r>
      <w:r w:rsidRPr="00831F68">
        <w:rPr>
          <w:rFonts w:ascii="Times New Roman" w:hAnsi="Times New Roman"/>
          <w:sz w:val="28"/>
          <w:szCs w:val="28"/>
        </w:rPr>
        <w:t xml:space="preserve">возрастной группы. Коллекция соответствует направлению моды, она разработана специально для молодых девушек, и учтены все аспекты желаний молодежи: удобство, практичность, необычность, универсальность. </w:t>
      </w:r>
    </w:p>
    <w:p w:rsidR="000069D0" w:rsidRPr="00831F68" w:rsidRDefault="000069D0" w:rsidP="00831F68">
      <w:pPr>
        <w:tabs>
          <w:tab w:val="left" w:pos="540"/>
        </w:tabs>
        <w:spacing w:after="0" w:line="360" w:lineRule="auto"/>
        <w:ind w:firstLine="709"/>
        <w:jc w:val="both"/>
        <w:rPr>
          <w:rFonts w:ascii="Times New Roman" w:hAnsi="Times New Roman"/>
          <w:sz w:val="28"/>
          <w:szCs w:val="28"/>
        </w:rPr>
      </w:pPr>
      <w:r w:rsidRPr="00831F68">
        <w:rPr>
          <w:rFonts w:ascii="Times New Roman" w:hAnsi="Times New Roman"/>
          <w:sz w:val="28"/>
          <w:szCs w:val="28"/>
        </w:rPr>
        <w:t xml:space="preserve">Разработанная модель соответствует молодежной моде, совершенством композиции изделия, а также его товарным видом. Физиолого-гигиенические функции определяют удобство одежды и ее перспективность. Данная модель отвечает требованиям технологичности и экономичности в массовом производстве. Применение технологичных конструкций позволяет обеспечить высокую производительность труда и минимальную себестоимость модели. </w:t>
      </w:r>
    </w:p>
    <w:p w:rsidR="003A01C2" w:rsidRPr="00831F68" w:rsidRDefault="000069D0" w:rsidP="00831F68">
      <w:pPr>
        <w:tabs>
          <w:tab w:val="left" w:pos="540"/>
        </w:tabs>
        <w:spacing w:after="0" w:line="360" w:lineRule="auto"/>
        <w:ind w:firstLine="709"/>
        <w:jc w:val="both"/>
        <w:rPr>
          <w:rFonts w:ascii="Times New Roman" w:hAnsi="Times New Roman"/>
          <w:sz w:val="28"/>
          <w:szCs w:val="28"/>
        </w:rPr>
      </w:pPr>
      <w:r w:rsidRPr="00831F68">
        <w:rPr>
          <w:rFonts w:ascii="Times New Roman" w:hAnsi="Times New Roman"/>
          <w:sz w:val="28"/>
          <w:szCs w:val="28"/>
        </w:rPr>
        <w:t>Системный подход к обработке модели обеспечивает независимую параллельную сборку, сокращает цикл общей сборки изделия, параллельность обработки нескольких деталей. Модель экономична (рациональное расходование материала, минимальные затраты на поддержание внешнего вида модели.</w:t>
      </w:r>
    </w:p>
    <w:p w:rsidR="000069D0" w:rsidRPr="00831F68" w:rsidRDefault="000069D0" w:rsidP="00831F68">
      <w:pPr>
        <w:tabs>
          <w:tab w:val="left" w:pos="540"/>
        </w:tabs>
        <w:spacing w:after="0" w:line="360" w:lineRule="auto"/>
        <w:ind w:firstLine="709"/>
        <w:jc w:val="both"/>
        <w:rPr>
          <w:rFonts w:ascii="Times New Roman" w:hAnsi="Times New Roman"/>
          <w:sz w:val="28"/>
          <w:szCs w:val="28"/>
        </w:rPr>
      </w:pPr>
      <w:r w:rsidRPr="00831F68">
        <w:rPr>
          <w:rFonts w:ascii="Times New Roman" w:hAnsi="Times New Roman"/>
          <w:sz w:val="28"/>
          <w:szCs w:val="28"/>
        </w:rPr>
        <w:t xml:space="preserve">Для того чтобы изготовить современное швейное изделие, необходимо обладать знаниями по моделированию и художественному оформлению швейных изделий, конструированию одежды и технологии швейного производства, так как все это взаимосвязано и является последовательными этапами процесса создания современной одежды. </w:t>
      </w:r>
    </w:p>
    <w:p w:rsidR="000069D0" w:rsidRPr="00831F68" w:rsidRDefault="000069D0" w:rsidP="00831F68">
      <w:pPr>
        <w:tabs>
          <w:tab w:val="left" w:pos="540"/>
        </w:tabs>
        <w:spacing w:after="0" w:line="360" w:lineRule="auto"/>
        <w:ind w:firstLine="709"/>
        <w:jc w:val="both"/>
        <w:rPr>
          <w:rFonts w:ascii="Times New Roman" w:hAnsi="Times New Roman"/>
          <w:sz w:val="28"/>
          <w:szCs w:val="28"/>
        </w:rPr>
      </w:pPr>
    </w:p>
    <w:p w:rsidR="00CC45C0" w:rsidRPr="00831F68" w:rsidRDefault="00CC45C0" w:rsidP="00831F68">
      <w:pPr>
        <w:spacing w:after="0" w:line="360" w:lineRule="auto"/>
        <w:ind w:firstLine="709"/>
        <w:jc w:val="both"/>
        <w:rPr>
          <w:rFonts w:ascii="Times New Roman" w:hAnsi="Times New Roman"/>
          <w:sz w:val="28"/>
          <w:szCs w:val="28"/>
        </w:rPr>
        <w:sectPr w:rsidR="00CC45C0" w:rsidRPr="00831F68" w:rsidSect="00831F68">
          <w:footerReference w:type="default" r:id="rId7"/>
          <w:pgSz w:w="11906" w:h="16838" w:code="9"/>
          <w:pgMar w:top="1134" w:right="851" w:bottom="1134" w:left="1701" w:header="708" w:footer="708" w:gutter="0"/>
          <w:cols w:space="708"/>
          <w:docGrid w:linePitch="360"/>
        </w:sectPr>
      </w:pPr>
    </w:p>
    <w:p w:rsidR="008074F9" w:rsidRPr="00794086" w:rsidRDefault="008074F9" w:rsidP="00794086">
      <w:pPr>
        <w:spacing w:after="0" w:line="360" w:lineRule="auto"/>
        <w:ind w:firstLine="709"/>
        <w:jc w:val="center"/>
        <w:rPr>
          <w:rFonts w:ascii="Times New Roman" w:hAnsi="Times New Roman"/>
          <w:b/>
          <w:sz w:val="28"/>
          <w:szCs w:val="28"/>
        </w:rPr>
      </w:pPr>
      <w:r w:rsidRPr="00794086">
        <w:rPr>
          <w:rFonts w:ascii="Times New Roman" w:hAnsi="Times New Roman"/>
          <w:b/>
          <w:sz w:val="28"/>
          <w:szCs w:val="28"/>
        </w:rPr>
        <w:t>Список используемой литературы</w:t>
      </w:r>
    </w:p>
    <w:p w:rsidR="008074F9" w:rsidRPr="00831F68" w:rsidRDefault="008074F9" w:rsidP="00831F68">
      <w:pPr>
        <w:spacing w:after="0" w:line="360" w:lineRule="auto"/>
        <w:ind w:firstLine="709"/>
        <w:jc w:val="both"/>
        <w:rPr>
          <w:rFonts w:ascii="Times New Roman" w:hAnsi="Times New Roman"/>
          <w:sz w:val="28"/>
          <w:szCs w:val="28"/>
        </w:rPr>
      </w:pPr>
    </w:p>
    <w:p w:rsidR="008074F9" w:rsidRPr="00831F68" w:rsidRDefault="008074F9" w:rsidP="002D4B1D">
      <w:pPr>
        <w:numPr>
          <w:ilvl w:val="0"/>
          <w:numId w:val="8"/>
        </w:numPr>
        <w:tabs>
          <w:tab w:val="clear" w:pos="720"/>
        </w:tabs>
        <w:spacing w:after="0" w:line="360" w:lineRule="auto"/>
        <w:ind w:left="0" w:firstLine="0"/>
        <w:jc w:val="both"/>
        <w:rPr>
          <w:rFonts w:ascii="Times New Roman" w:hAnsi="Times New Roman"/>
          <w:sz w:val="28"/>
          <w:szCs w:val="28"/>
        </w:rPr>
      </w:pPr>
      <w:r w:rsidRPr="00831F68">
        <w:rPr>
          <w:rFonts w:ascii="Times New Roman" w:hAnsi="Times New Roman"/>
          <w:sz w:val="28"/>
          <w:szCs w:val="28"/>
        </w:rPr>
        <w:t>Бердник Т.О. «Швея. Портной лёгкой женской одежды» - Ростов н/д: издательство «Феникс», 2000г.</w:t>
      </w:r>
    </w:p>
    <w:p w:rsidR="008074F9" w:rsidRPr="00831F68" w:rsidRDefault="008074F9" w:rsidP="002D4B1D">
      <w:pPr>
        <w:numPr>
          <w:ilvl w:val="0"/>
          <w:numId w:val="8"/>
        </w:numPr>
        <w:tabs>
          <w:tab w:val="clear" w:pos="720"/>
        </w:tabs>
        <w:spacing w:after="0" w:line="360" w:lineRule="auto"/>
        <w:ind w:left="0" w:firstLine="0"/>
        <w:jc w:val="both"/>
        <w:rPr>
          <w:rFonts w:ascii="Times New Roman" w:hAnsi="Times New Roman"/>
          <w:sz w:val="28"/>
          <w:szCs w:val="28"/>
        </w:rPr>
      </w:pPr>
      <w:r w:rsidRPr="00831F68">
        <w:rPr>
          <w:rFonts w:ascii="Times New Roman" w:hAnsi="Times New Roman"/>
          <w:sz w:val="28"/>
          <w:szCs w:val="28"/>
        </w:rPr>
        <w:t>Горбунова Т.В. . «Методика производственного обучения» Калуга КГПУ им. Циолковского</w:t>
      </w:r>
      <w:r w:rsidR="00831F68">
        <w:rPr>
          <w:rFonts w:ascii="Times New Roman" w:hAnsi="Times New Roman"/>
          <w:sz w:val="28"/>
          <w:szCs w:val="28"/>
        </w:rPr>
        <w:t xml:space="preserve"> </w:t>
      </w:r>
      <w:r w:rsidRPr="00831F68">
        <w:rPr>
          <w:rFonts w:ascii="Times New Roman" w:hAnsi="Times New Roman"/>
          <w:sz w:val="28"/>
          <w:szCs w:val="28"/>
        </w:rPr>
        <w:t>2003г.</w:t>
      </w:r>
    </w:p>
    <w:p w:rsidR="008074F9" w:rsidRPr="00831F68" w:rsidRDefault="008074F9" w:rsidP="002D4B1D">
      <w:pPr>
        <w:numPr>
          <w:ilvl w:val="0"/>
          <w:numId w:val="8"/>
        </w:numPr>
        <w:tabs>
          <w:tab w:val="clear" w:pos="720"/>
        </w:tabs>
        <w:spacing w:after="0" w:line="360" w:lineRule="auto"/>
        <w:ind w:left="0" w:firstLine="0"/>
        <w:jc w:val="both"/>
        <w:rPr>
          <w:rFonts w:ascii="Times New Roman" w:hAnsi="Times New Roman"/>
          <w:sz w:val="28"/>
          <w:szCs w:val="28"/>
        </w:rPr>
      </w:pPr>
      <w:r w:rsidRPr="00831F68">
        <w:rPr>
          <w:rFonts w:ascii="Times New Roman" w:hAnsi="Times New Roman"/>
          <w:sz w:val="28"/>
          <w:szCs w:val="28"/>
        </w:rPr>
        <w:t>Козлова Т.В. Художественное проектирование костюма. М., Легкая и пищевая</w:t>
      </w:r>
      <w:r w:rsidR="00794086">
        <w:rPr>
          <w:rFonts w:ascii="Times New Roman" w:hAnsi="Times New Roman"/>
          <w:sz w:val="28"/>
          <w:szCs w:val="28"/>
        </w:rPr>
        <w:t xml:space="preserve"> </w:t>
      </w:r>
      <w:r w:rsidRPr="00831F68">
        <w:rPr>
          <w:rFonts w:ascii="Times New Roman" w:hAnsi="Times New Roman"/>
          <w:sz w:val="28"/>
          <w:szCs w:val="28"/>
        </w:rPr>
        <w:t>промышленность, 1982, 144с.</w:t>
      </w:r>
    </w:p>
    <w:p w:rsidR="008074F9" w:rsidRPr="00831F68" w:rsidRDefault="008074F9" w:rsidP="002D4B1D">
      <w:pPr>
        <w:numPr>
          <w:ilvl w:val="0"/>
          <w:numId w:val="8"/>
        </w:numPr>
        <w:tabs>
          <w:tab w:val="clear" w:pos="720"/>
        </w:tabs>
        <w:spacing w:after="0" w:line="360" w:lineRule="auto"/>
        <w:ind w:left="0" w:firstLine="0"/>
        <w:jc w:val="both"/>
        <w:rPr>
          <w:rFonts w:ascii="Times New Roman" w:hAnsi="Times New Roman"/>
          <w:sz w:val="28"/>
          <w:szCs w:val="28"/>
        </w:rPr>
      </w:pPr>
      <w:r w:rsidRPr="00831F68">
        <w:rPr>
          <w:rFonts w:ascii="Times New Roman" w:hAnsi="Times New Roman"/>
          <w:sz w:val="28"/>
          <w:szCs w:val="28"/>
        </w:rPr>
        <w:t xml:space="preserve"> Матюнина В.И. Гамма цветов журнал Швейная промышленность.-2005.</w:t>
      </w:r>
    </w:p>
    <w:p w:rsidR="008074F9" w:rsidRPr="00831F68" w:rsidRDefault="008074F9" w:rsidP="002D4B1D">
      <w:pPr>
        <w:numPr>
          <w:ilvl w:val="0"/>
          <w:numId w:val="8"/>
        </w:numPr>
        <w:tabs>
          <w:tab w:val="clear" w:pos="720"/>
        </w:tabs>
        <w:spacing w:after="0" w:line="360" w:lineRule="auto"/>
        <w:ind w:left="0" w:firstLine="0"/>
        <w:jc w:val="both"/>
        <w:rPr>
          <w:rFonts w:ascii="Times New Roman" w:hAnsi="Times New Roman"/>
          <w:sz w:val="28"/>
          <w:szCs w:val="28"/>
        </w:rPr>
      </w:pPr>
      <w:r w:rsidRPr="00831F68">
        <w:rPr>
          <w:rFonts w:ascii="Times New Roman" w:hAnsi="Times New Roman"/>
          <w:sz w:val="28"/>
          <w:szCs w:val="28"/>
        </w:rPr>
        <w:t xml:space="preserve">Савостицкий А. В, Меликов Е. Х. «Технология швейных изделий», 1982г. </w:t>
      </w:r>
    </w:p>
    <w:p w:rsidR="008074F9" w:rsidRPr="00831F68" w:rsidRDefault="008074F9" w:rsidP="002D4B1D">
      <w:pPr>
        <w:numPr>
          <w:ilvl w:val="0"/>
          <w:numId w:val="8"/>
        </w:numPr>
        <w:tabs>
          <w:tab w:val="clear" w:pos="720"/>
        </w:tabs>
        <w:spacing w:after="0" w:line="360" w:lineRule="auto"/>
        <w:ind w:left="0" w:firstLine="0"/>
        <w:jc w:val="both"/>
        <w:rPr>
          <w:rFonts w:ascii="Times New Roman" w:hAnsi="Times New Roman"/>
          <w:sz w:val="28"/>
          <w:szCs w:val="28"/>
        </w:rPr>
      </w:pPr>
      <w:r w:rsidRPr="00831F68">
        <w:rPr>
          <w:rFonts w:ascii="Times New Roman" w:hAnsi="Times New Roman"/>
          <w:sz w:val="28"/>
          <w:szCs w:val="28"/>
        </w:rPr>
        <w:t xml:space="preserve"> Скакун В.А. «Методика производственного обучения» М.: «Интеллект –</w:t>
      </w:r>
      <w:r w:rsidR="00831F68">
        <w:rPr>
          <w:rFonts w:ascii="Times New Roman" w:hAnsi="Times New Roman"/>
          <w:sz w:val="28"/>
          <w:szCs w:val="28"/>
        </w:rPr>
        <w:t xml:space="preserve"> </w:t>
      </w:r>
      <w:r w:rsidRPr="00831F68">
        <w:rPr>
          <w:rFonts w:ascii="Times New Roman" w:hAnsi="Times New Roman"/>
          <w:sz w:val="28"/>
          <w:szCs w:val="28"/>
        </w:rPr>
        <w:t>центр» 2003г</w:t>
      </w:r>
    </w:p>
    <w:p w:rsidR="008074F9" w:rsidRPr="00831F68" w:rsidRDefault="008074F9" w:rsidP="002D4B1D">
      <w:pPr>
        <w:numPr>
          <w:ilvl w:val="0"/>
          <w:numId w:val="8"/>
        </w:numPr>
        <w:tabs>
          <w:tab w:val="clear" w:pos="720"/>
        </w:tabs>
        <w:spacing w:after="0" w:line="360" w:lineRule="auto"/>
        <w:ind w:left="0" w:firstLine="0"/>
        <w:jc w:val="both"/>
        <w:rPr>
          <w:rFonts w:ascii="Times New Roman" w:hAnsi="Times New Roman"/>
          <w:sz w:val="28"/>
          <w:szCs w:val="28"/>
        </w:rPr>
      </w:pPr>
      <w:r w:rsidRPr="00831F68">
        <w:rPr>
          <w:rFonts w:ascii="Times New Roman" w:hAnsi="Times New Roman"/>
          <w:sz w:val="28"/>
          <w:szCs w:val="28"/>
        </w:rPr>
        <w:t>Труханова А.Т. «Основы технологии швейного производства», - М.</w:t>
      </w:r>
      <w:r w:rsidR="00831F68">
        <w:rPr>
          <w:rFonts w:ascii="Times New Roman" w:hAnsi="Times New Roman"/>
          <w:sz w:val="28"/>
          <w:szCs w:val="28"/>
        </w:rPr>
        <w:t xml:space="preserve"> </w:t>
      </w:r>
      <w:r w:rsidRPr="00831F68">
        <w:rPr>
          <w:rFonts w:ascii="Times New Roman" w:hAnsi="Times New Roman"/>
          <w:sz w:val="28"/>
          <w:szCs w:val="28"/>
        </w:rPr>
        <w:t>Высш. Шк, издательский центр «Академия», 2001г.</w:t>
      </w:r>
    </w:p>
    <w:p w:rsidR="008074F9" w:rsidRPr="00831F68" w:rsidRDefault="008074F9" w:rsidP="002D4B1D">
      <w:pPr>
        <w:numPr>
          <w:ilvl w:val="0"/>
          <w:numId w:val="8"/>
        </w:numPr>
        <w:tabs>
          <w:tab w:val="clear" w:pos="720"/>
        </w:tabs>
        <w:spacing w:after="0" w:line="360" w:lineRule="auto"/>
        <w:ind w:left="0" w:firstLine="0"/>
        <w:jc w:val="both"/>
        <w:rPr>
          <w:rFonts w:ascii="Times New Roman" w:hAnsi="Times New Roman"/>
          <w:sz w:val="28"/>
          <w:szCs w:val="28"/>
        </w:rPr>
      </w:pPr>
      <w:r w:rsidRPr="00831F68">
        <w:rPr>
          <w:rFonts w:ascii="Times New Roman" w:hAnsi="Times New Roman"/>
          <w:sz w:val="28"/>
          <w:szCs w:val="28"/>
        </w:rPr>
        <w:t xml:space="preserve"> Шармон Ф.М. Композиция костюма. М.: Легпромбытиздат, 1985. С. 8.</w:t>
      </w:r>
      <w:r w:rsidRPr="00831F68">
        <w:rPr>
          <w:rFonts w:ascii="Times New Roman" w:hAnsi="Times New Roman"/>
          <w:bCs/>
          <w:sz w:val="28"/>
          <w:szCs w:val="28"/>
        </w:rPr>
        <w:t xml:space="preserve"> </w:t>
      </w:r>
    </w:p>
    <w:p w:rsidR="008074F9" w:rsidRPr="00831F68" w:rsidRDefault="008074F9" w:rsidP="002D4B1D">
      <w:pPr>
        <w:numPr>
          <w:ilvl w:val="0"/>
          <w:numId w:val="8"/>
        </w:numPr>
        <w:tabs>
          <w:tab w:val="clear" w:pos="720"/>
        </w:tabs>
        <w:spacing w:after="0" w:line="360" w:lineRule="auto"/>
        <w:ind w:left="0" w:firstLine="0"/>
        <w:jc w:val="both"/>
        <w:rPr>
          <w:rFonts w:ascii="Times New Roman" w:hAnsi="Times New Roman"/>
          <w:sz w:val="28"/>
          <w:szCs w:val="28"/>
        </w:rPr>
      </w:pPr>
      <w:r w:rsidRPr="00831F68">
        <w:rPr>
          <w:rFonts w:ascii="Times New Roman" w:hAnsi="Times New Roman"/>
          <w:bCs/>
          <w:sz w:val="28"/>
          <w:szCs w:val="28"/>
        </w:rPr>
        <w:t>Паранюшкин Р.В «Композиция», Ростов-на-Дону, Феникс, 2004.</w:t>
      </w:r>
    </w:p>
    <w:p w:rsidR="008074F9" w:rsidRPr="00831F68" w:rsidRDefault="008074F9" w:rsidP="002D4B1D">
      <w:pPr>
        <w:numPr>
          <w:ilvl w:val="0"/>
          <w:numId w:val="8"/>
        </w:numPr>
        <w:tabs>
          <w:tab w:val="clear" w:pos="720"/>
        </w:tabs>
        <w:spacing w:after="0" w:line="360" w:lineRule="auto"/>
        <w:ind w:left="0" w:firstLine="0"/>
        <w:jc w:val="both"/>
        <w:rPr>
          <w:rFonts w:ascii="Times New Roman" w:hAnsi="Times New Roman"/>
          <w:sz w:val="28"/>
          <w:szCs w:val="28"/>
        </w:rPr>
      </w:pPr>
      <w:r w:rsidRPr="00831F68">
        <w:rPr>
          <w:rFonts w:ascii="Times New Roman" w:hAnsi="Times New Roman"/>
          <w:bCs/>
          <w:sz w:val="28"/>
          <w:szCs w:val="28"/>
        </w:rPr>
        <w:t xml:space="preserve"> Сокольникова Н.М. «Изобразительнок искусство» 4 часть, «Основы композиции, Обнинск, издательство Титул 1996.</w:t>
      </w:r>
    </w:p>
    <w:p w:rsidR="008074F9" w:rsidRPr="00831F68" w:rsidRDefault="008074F9" w:rsidP="002D4B1D">
      <w:pPr>
        <w:numPr>
          <w:ilvl w:val="0"/>
          <w:numId w:val="8"/>
        </w:numPr>
        <w:tabs>
          <w:tab w:val="clear" w:pos="720"/>
        </w:tabs>
        <w:spacing w:after="0" w:line="360" w:lineRule="auto"/>
        <w:ind w:left="0" w:firstLine="0"/>
        <w:jc w:val="both"/>
        <w:rPr>
          <w:rFonts w:ascii="Times New Roman" w:hAnsi="Times New Roman"/>
          <w:sz w:val="28"/>
          <w:szCs w:val="28"/>
        </w:rPr>
      </w:pPr>
      <w:r w:rsidRPr="00831F68">
        <w:rPr>
          <w:rFonts w:ascii="Times New Roman" w:hAnsi="Times New Roman"/>
          <w:bCs/>
          <w:sz w:val="28"/>
          <w:szCs w:val="28"/>
        </w:rPr>
        <w:t xml:space="preserve"> Художественное проектирование, «Учебное пособие» по специальности №2109 черчение, труд, под редакцией В.В. Лихунова, В.Д. Щидрина, Москва, издательство Просвещение 1979.</w:t>
      </w:r>
    </w:p>
    <w:p w:rsidR="008074F9" w:rsidRPr="00831F68" w:rsidRDefault="008074F9" w:rsidP="002D4B1D">
      <w:pPr>
        <w:numPr>
          <w:ilvl w:val="0"/>
          <w:numId w:val="8"/>
        </w:numPr>
        <w:tabs>
          <w:tab w:val="clear" w:pos="720"/>
        </w:tabs>
        <w:spacing w:after="0" w:line="360" w:lineRule="auto"/>
        <w:ind w:left="0" w:firstLine="0"/>
        <w:jc w:val="both"/>
        <w:rPr>
          <w:rFonts w:ascii="Times New Roman" w:hAnsi="Times New Roman"/>
          <w:sz w:val="28"/>
          <w:szCs w:val="28"/>
        </w:rPr>
      </w:pPr>
      <w:r w:rsidRPr="00831F68">
        <w:rPr>
          <w:rFonts w:ascii="Times New Roman" w:hAnsi="Times New Roman"/>
          <w:bCs/>
          <w:sz w:val="28"/>
          <w:szCs w:val="28"/>
        </w:rPr>
        <w:t xml:space="preserve"> Шорохов Е.В. «основы композиции», Москва, издательство Просвещение 1979.</w:t>
      </w:r>
    </w:p>
    <w:p w:rsidR="008074F9" w:rsidRPr="00831F68" w:rsidRDefault="008074F9" w:rsidP="002D4B1D">
      <w:pPr>
        <w:spacing w:after="0" w:line="360" w:lineRule="auto"/>
        <w:jc w:val="both"/>
        <w:rPr>
          <w:rFonts w:ascii="Times New Roman" w:hAnsi="Times New Roman"/>
          <w:bCs/>
          <w:sz w:val="28"/>
          <w:szCs w:val="28"/>
        </w:rPr>
      </w:pPr>
      <w:r w:rsidRPr="00831F68">
        <w:rPr>
          <w:rFonts w:ascii="Times New Roman" w:hAnsi="Times New Roman"/>
          <w:sz w:val="28"/>
          <w:szCs w:val="28"/>
        </w:rPr>
        <w:t xml:space="preserve">13. Автор </w:t>
      </w:r>
      <w:r w:rsidRPr="00831F68">
        <w:rPr>
          <w:rStyle w:val="a3"/>
          <w:rFonts w:ascii="Times New Roman" w:hAnsi="Times New Roman"/>
          <w:b w:val="0"/>
          <w:sz w:val="28"/>
          <w:szCs w:val="28"/>
        </w:rPr>
        <w:t>Озерова,</w:t>
      </w:r>
      <w:r w:rsidRPr="00831F68">
        <w:rPr>
          <w:rFonts w:ascii="Times New Roman" w:hAnsi="Times New Roman"/>
          <w:sz w:val="28"/>
          <w:szCs w:val="28"/>
        </w:rPr>
        <w:t xml:space="preserve"> «</w:t>
      </w:r>
      <w:r w:rsidRPr="00831F68">
        <w:rPr>
          <w:rFonts w:ascii="Times New Roman" w:hAnsi="Times New Roman"/>
          <w:bCs/>
          <w:sz w:val="28"/>
          <w:szCs w:val="28"/>
        </w:rPr>
        <w:t>Школа изящных рукоделий »,</w:t>
      </w:r>
      <w:r w:rsidRPr="00831F68">
        <w:rPr>
          <w:rFonts w:ascii="Times New Roman" w:hAnsi="Times New Roman"/>
          <w:sz w:val="28"/>
          <w:szCs w:val="28"/>
        </w:rPr>
        <w:t xml:space="preserve"> дата выхода: </w:t>
      </w:r>
      <w:smartTag w:uri="urn:schemas-microsoft-com:office:smarttags" w:element="metricconverter">
        <w:smartTagPr>
          <w:attr w:name="ProductID" w:val="2002 г"/>
        </w:smartTagPr>
        <w:r w:rsidRPr="00831F68">
          <w:rPr>
            <w:rFonts w:ascii="Times New Roman" w:hAnsi="Times New Roman"/>
            <w:bCs/>
            <w:sz w:val="28"/>
            <w:szCs w:val="28"/>
          </w:rPr>
          <w:t>2002 г</w:t>
        </w:r>
      </w:smartTag>
      <w:r w:rsidRPr="00831F68">
        <w:rPr>
          <w:rFonts w:ascii="Times New Roman" w:hAnsi="Times New Roman"/>
          <w:bCs/>
          <w:sz w:val="28"/>
          <w:szCs w:val="28"/>
        </w:rPr>
        <w:t>.</w:t>
      </w:r>
    </w:p>
    <w:p w:rsidR="008074F9" w:rsidRPr="00831F68" w:rsidRDefault="008074F9" w:rsidP="002D4B1D">
      <w:pPr>
        <w:spacing w:after="0" w:line="360" w:lineRule="auto"/>
        <w:jc w:val="both"/>
        <w:rPr>
          <w:rFonts w:ascii="Times New Roman" w:hAnsi="Times New Roman"/>
          <w:sz w:val="28"/>
          <w:szCs w:val="28"/>
        </w:rPr>
      </w:pPr>
      <w:r w:rsidRPr="00831F68">
        <w:rPr>
          <w:rFonts w:ascii="Times New Roman" w:hAnsi="Times New Roman"/>
          <w:sz w:val="28"/>
          <w:szCs w:val="28"/>
        </w:rPr>
        <w:t xml:space="preserve">14. Клепачева Л.С. 2006-2008 е-mail: </w:t>
      </w:r>
      <w:r w:rsidRPr="009C6176">
        <w:rPr>
          <w:rFonts w:ascii="Times New Roman" w:hAnsi="Times New Roman"/>
          <w:sz w:val="28"/>
          <w:szCs w:val="28"/>
        </w:rPr>
        <w:t>a</w:t>
      </w:r>
      <w:r w:rsidRPr="009C6176">
        <w:rPr>
          <w:rFonts w:ascii="Times New Roman" w:hAnsi="Times New Roman"/>
          <w:sz w:val="28"/>
          <w:szCs w:val="28"/>
          <w:lang w:val="en-US"/>
        </w:rPr>
        <w:t>tele</w:t>
      </w:r>
      <w:r w:rsidRPr="009C6176">
        <w:rPr>
          <w:rFonts w:ascii="Times New Roman" w:hAnsi="Times New Roman"/>
          <w:sz w:val="28"/>
          <w:szCs w:val="28"/>
        </w:rPr>
        <w:t>@</w:t>
      </w:r>
      <w:r w:rsidRPr="009C6176">
        <w:rPr>
          <w:rFonts w:ascii="Times New Roman" w:hAnsi="Times New Roman"/>
          <w:sz w:val="28"/>
          <w:szCs w:val="28"/>
          <w:lang w:val="en-US"/>
        </w:rPr>
        <w:t>pochta</w:t>
      </w:r>
      <w:r w:rsidRPr="009C6176">
        <w:rPr>
          <w:rFonts w:ascii="Times New Roman" w:hAnsi="Times New Roman"/>
          <w:sz w:val="28"/>
          <w:szCs w:val="28"/>
        </w:rPr>
        <w:t>.ru</w:t>
      </w:r>
      <w:r w:rsidRPr="00831F68">
        <w:rPr>
          <w:rFonts w:ascii="Times New Roman" w:hAnsi="Times New Roman"/>
          <w:sz w:val="28"/>
          <w:szCs w:val="28"/>
        </w:rPr>
        <w:t>.</w:t>
      </w:r>
    </w:p>
    <w:p w:rsidR="005A2090" w:rsidRPr="00831F68" w:rsidRDefault="008074F9" w:rsidP="002D4B1D">
      <w:pPr>
        <w:spacing w:after="0" w:line="360" w:lineRule="auto"/>
        <w:jc w:val="both"/>
        <w:rPr>
          <w:rFonts w:ascii="Times New Roman" w:hAnsi="Times New Roman"/>
          <w:sz w:val="28"/>
          <w:szCs w:val="28"/>
        </w:rPr>
      </w:pPr>
      <w:r w:rsidRPr="00831F68">
        <w:rPr>
          <w:rFonts w:ascii="Times New Roman" w:hAnsi="Times New Roman"/>
          <w:sz w:val="28"/>
          <w:szCs w:val="28"/>
        </w:rPr>
        <w:t>15. www.glamurnenko.ru</w:t>
      </w:r>
      <w:bookmarkStart w:id="0" w:name="_GoBack"/>
      <w:bookmarkEnd w:id="0"/>
    </w:p>
    <w:sectPr w:rsidR="005A2090" w:rsidRPr="00831F68" w:rsidSect="00831F68">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72E" w:rsidRDefault="0064072E" w:rsidP="00D7437D">
      <w:pPr>
        <w:spacing w:after="0" w:line="240" w:lineRule="auto"/>
      </w:pPr>
      <w:r>
        <w:separator/>
      </w:r>
    </w:p>
  </w:endnote>
  <w:endnote w:type="continuationSeparator" w:id="0">
    <w:p w:rsidR="0064072E" w:rsidRDefault="0064072E" w:rsidP="00D743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829" w:rsidRDefault="009C6176">
    <w:pPr>
      <w:pStyle w:val="ae"/>
      <w:jc w:val="center"/>
    </w:pPr>
    <w:r>
      <w:rPr>
        <w:noProof/>
      </w:rPr>
      <w:t>1</w:t>
    </w:r>
  </w:p>
  <w:p w:rsidR="00136829" w:rsidRDefault="0013682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829" w:rsidRDefault="002D4B1D">
    <w:pPr>
      <w:pStyle w:val="ae"/>
      <w:jc w:val="center"/>
    </w:pPr>
    <w:r>
      <w:rPr>
        <w:noProof/>
      </w:rPr>
      <w:t>22</w:t>
    </w:r>
  </w:p>
  <w:p w:rsidR="00D7437D" w:rsidRDefault="00D7437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72E" w:rsidRDefault="0064072E" w:rsidP="00D7437D">
      <w:pPr>
        <w:spacing w:after="0" w:line="240" w:lineRule="auto"/>
      </w:pPr>
      <w:r>
        <w:separator/>
      </w:r>
    </w:p>
  </w:footnote>
  <w:footnote w:type="continuationSeparator" w:id="0">
    <w:p w:rsidR="0064072E" w:rsidRDefault="0064072E" w:rsidP="00D743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815EE"/>
    <w:multiLevelType w:val="hybridMultilevel"/>
    <w:tmpl w:val="C9CAEBB4"/>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194230F1"/>
    <w:multiLevelType w:val="hybridMultilevel"/>
    <w:tmpl w:val="98683C8C"/>
    <w:lvl w:ilvl="0" w:tplc="0419000F">
      <w:start w:val="1"/>
      <w:numFmt w:val="decimal"/>
      <w:lvlText w:val="%1."/>
      <w:lvlJc w:val="left"/>
      <w:pPr>
        <w:tabs>
          <w:tab w:val="num" w:pos="800"/>
        </w:tabs>
        <w:ind w:left="800" w:hanging="360"/>
      </w:pPr>
      <w:rPr>
        <w:rFonts w:cs="Times New Roman"/>
      </w:rPr>
    </w:lvl>
    <w:lvl w:ilvl="1" w:tplc="04190019" w:tentative="1">
      <w:start w:val="1"/>
      <w:numFmt w:val="lowerLetter"/>
      <w:lvlText w:val="%2."/>
      <w:lvlJc w:val="left"/>
      <w:pPr>
        <w:tabs>
          <w:tab w:val="num" w:pos="1520"/>
        </w:tabs>
        <w:ind w:left="1520" w:hanging="360"/>
      </w:pPr>
      <w:rPr>
        <w:rFonts w:cs="Times New Roman"/>
      </w:rPr>
    </w:lvl>
    <w:lvl w:ilvl="2" w:tplc="0419001B" w:tentative="1">
      <w:start w:val="1"/>
      <w:numFmt w:val="lowerRoman"/>
      <w:lvlText w:val="%3."/>
      <w:lvlJc w:val="right"/>
      <w:pPr>
        <w:tabs>
          <w:tab w:val="num" w:pos="2240"/>
        </w:tabs>
        <w:ind w:left="2240" w:hanging="180"/>
      </w:pPr>
      <w:rPr>
        <w:rFonts w:cs="Times New Roman"/>
      </w:rPr>
    </w:lvl>
    <w:lvl w:ilvl="3" w:tplc="0419000F" w:tentative="1">
      <w:start w:val="1"/>
      <w:numFmt w:val="decimal"/>
      <w:lvlText w:val="%4."/>
      <w:lvlJc w:val="left"/>
      <w:pPr>
        <w:tabs>
          <w:tab w:val="num" w:pos="2960"/>
        </w:tabs>
        <w:ind w:left="2960" w:hanging="360"/>
      </w:pPr>
      <w:rPr>
        <w:rFonts w:cs="Times New Roman"/>
      </w:rPr>
    </w:lvl>
    <w:lvl w:ilvl="4" w:tplc="04190019" w:tentative="1">
      <w:start w:val="1"/>
      <w:numFmt w:val="lowerLetter"/>
      <w:lvlText w:val="%5."/>
      <w:lvlJc w:val="left"/>
      <w:pPr>
        <w:tabs>
          <w:tab w:val="num" w:pos="3680"/>
        </w:tabs>
        <w:ind w:left="3680" w:hanging="360"/>
      </w:pPr>
      <w:rPr>
        <w:rFonts w:cs="Times New Roman"/>
      </w:rPr>
    </w:lvl>
    <w:lvl w:ilvl="5" w:tplc="0419001B" w:tentative="1">
      <w:start w:val="1"/>
      <w:numFmt w:val="lowerRoman"/>
      <w:lvlText w:val="%6."/>
      <w:lvlJc w:val="right"/>
      <w:pPr>
        <w:tabs>
          <w:tab w:val="num" w:pos="4400"/>
        </w:tabs>
        <w:ind w:left="4400" w:hanging="180"/>
      </w:pPr>
      <w:rPr>
        <w:rFonts w:cs="Times New Roman"/>
      </w:rPr>
    </w:lvl>
    <w:lvl w:ilvl="6" w:tplc="0419000F" w:tentative="1">
      <w:start w:val="1"/>
      <w:numFmt w:val="decimal"/>
      <w:lvlText w:val="%7."/>
      <w:lvlJc w:val="left"/>
      <w:pPr>
        <w:tabs>
          <w:tab w:val="num" w:pos="5120"/>
        </w:tabs>
        <w:ind w:left="5120" w:hanging="360"/>
      </w:pPr>
      <w:rPr>
        <w:rFonts w:cs="Times New Roman"/>
      </w:rPr>
    </w:lvl>
    <w:lvl w:ilvl="7" w:tplc="04190019" w:tentative="1">
      <w:start w:val="1"/>
      <w:numFmt w:val="lowerLetter"/>
      <w:lvlText w:val="%8."/>
      <w:lvlJc w:val="left"/>
      <w:pPr>
        <w:tabs>
          <w:tab w:val="num" w:pos="5840"/>
        </w:tabs>
        <w:ind w:left="5840" w:hanging="360"/>
      </w:pPr>
      <w:rPr>
        <w:rFonts w:cs="Times New Roman"/>
      </w:rPr>
    </w:lvl>
    <w:lvl w:ilvl="8" w:tplc="0419001B" w:tentative="1">
      <w:start w:val="1"/>
      <w:numFmt w:val="lowerRoman"/>
      <w:lvlText w:val="%9."/>
      <w:lvlJc w:val="right"/>
      <w:pPr>
        <w:tabs>
          <w:tab w:val="num" w:pos="6560"/>
        </w:tabs>
        <w:ind w:left="6560" w:hanging="180"/>
      </w:pPr>
      <w:rPr>
        <w:rFonts w:cs="Times New Roman"/>
      </w:rPr>
    </w:lvl>
  </w:abstractNum>
  <w:abstractNum w:abstractNumId="2">
    <w:nsid w:val="2C84101D"/>
    <w:multiLevelType w:val="multilevel"/>
    <w:tmpl w:val="7FEE2B0C"/>
    <w:lvl w:ilvl="0">
      <w:start w:val="1"/>
      <w:numFmt w:val="decimal"/>
      <w:lvlText w:val="%1."/>
      <w:lvlJc w:val="left"/>
      <w:pPr>
        <w:ind w:left="720" w:hanging="360"/>
      </w:pPr>
      <w:rPr>
        <w:rFonts w:cs="Times New Roman" w:hint="default"/>
      </w:rPr>
    </w:lvl>
    <w:lvl w:ilvl="1">
      <w:start w:val="1"/>
      <w:numFmt w:val="decimal"/>
      <w:isLgl/>
      <w:lvlText w:val="%1.%2"/>
      <w:lvlJc w:val="left"/>
      <w:pPr>
        <w:ind w:left="1226" w:hanging="37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2D43108E"/>
    <w:multiLevelType w:val="multilevel"/>
    <w:tmpl w:val="AAA4D0E2"/>
    <w:lvl w:ilvl="0">
      <w:start w:val="3"/>
      <w:numFmt w:val="decimal"/>
      <w:lvlText w:val="%1."/>
      <w:lvlJc w:val="left"/>
      <w:pPr>
        <w:ind w:left="1068" w:hanging="360"/>
      </w:pPr>
      <w:rPr>
        <w:rFonts w:cs="Times New Roman" w:hint="default"/>
      </w:rPr>
    </w:lvl>
    <w:lvl w:ilvl="1">
      <w:start w:val="2"/>
      <w:numFmt w:val="decimal"/>
      <w:isLgl/>
      <w:lvlText w:val="%1.%2."/>
      <w:lvlJc w:val="left"/>
      <w:pPr>
        <w:ind w:left="1788" w:hanging="72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868" w:hanging="1080"/>
      </w:pPr>
      <w:rPr>
        <w:rFonts w:cs="Times New Roman" w:hint="default"/>
      </w:rPr>
    </w:lvl>
    <w:lvl w:ilvl="4">
      <w:start w:val="1"/>
      <w:numFmt w:val="decimal"/>
      <w:isLgl/>
      <w:lvlText w:val="%1.%2.%3.%4.%5."/>
      <w:lvlJc w:val="left"/>
      <w:pPr>
        <w:ind w:left="3588" w:hanging="1440"/>
      </w:pPr>
      <w:rPr>
        <w:rFonts w:cs="Times New Roman" w:hint="default"/>
      </w:rPr>
    </w:lvl>
    <w:lvl w:ilvl="5">
      <w:start w:val="1"/>
      <w:numFmt w:val="decimal"/>
      <w:isLgl/>
      <w:lvlText w:val="%1.%2.%3.%4.%5.%6."/>
      <w:lvlJc w:val="left"/>
      <w:pPr>
        <w:ind w:left="3948" w:hanging="1440"/>
      </w:pPr>
      <w:rPr>
        <w:rFonts w:cs="Times New Roman" w:hint="default"/>
      </w:rPr>
    </w:lvl>
    <w:lvl w:ilvl="6">
      <w:start w:val="1"/>
      <w:numFmt w:val="decimal"/>
      <w:isLgl/>
      <w:lvlText w:val="%1.%2.%3.%4.%5.%6.%7."/>
      <w:lvlJc w:val="left"/>
      <w:pPr>
        <w:ind w:left="4668" w:hanging="1800"/>
      </w:pPr>
      <w:rPr>
        <w:rFonts w:cs="Times New Roman" w:hint="default"/>
      </w:rPr>
    </w:lvl>
    <w:lvl w:ilvl="7">
      <w:start w:val="1"/>
      <w:numFmt w:val="decimal"/>
      <w:isLgl/>
      <w:lvlText w:val="%1.%2.%3.%4.%5.%6.%7.%8."/>
      <w:lvlJc w:val="left"/>
      <w:pPr>
        <w:ind w:left="5388" w:hanging="2160"/>
      </w:pPr>
      <w:rPr>
        <w:rFonts w:cs="Times New Roman" w:hint="default"/>
      </w:rPr>
    </w:lvl>
    <w:lvl w:ilvl="8">
      <w:start w:val="1"/>
      <w:numFmt w:val="decimal"/>
      <w:isLgl/>
      <w:lvlText w:val="%1.%2.%3.%4.%5.%6.%7.%8.%9."/>
      <w:lvlJc w:val="left"/>
      <w:pPr>
        <w:ind w:left="5748" w:hanging="2160"/>
      </w:pPr>
      <w:rPr>
        <w:rFonts w:cs="Times New Roman" w:hint="default"/>
      </w:rPr>
    </w:lvl>
  </w:abstractNum>
  <w:abstractNum w:abstractNumId="4">
    <w:nsid w:val="52414B86"/>
    <w:multiLevelType w:val="multilevel"/>
    <w:tmpl w:val="A0F0C884"/>
    <w:lvl w:ilvl="0">
      <w:start w:val="1"/>
      <w:numFmt w:val="decimal"/>
      <w:lvlText w:val="%1."/>
      <w:lvlJc w:val="left"/>
      <w:pPr>
        <w:ind w:left="1068" w:hanging="360"/>
      </w:pPr>
      <w:rPr>
        <w:rFonts w:cs="Times New Roman" w:hint="default"/>
      </w:rPr>
    </w:lvl>
    <w:lvl w:ilvl="1">
      <w:start w:val="1"/>
      <w:numFmt w:val="decimal"/>
      <w:isLgl/>
      <w:lvlText w:val="%1.%2"/>
      <w:lvlJc w:val="left"/>
      <w:pPr>
        <w:ind w:left="1518" w:hanging="450"/>
      </w:pPr>
      <w:rPr>
        <w:rFonts w:cs="Times New Roman" w:hint="default"/>
      </w:rPr>
    </w:lvl>
    <w:lvl w:ilvl="2">
      <w:start w:val="1"/>
      <w:numFmt w:val="decimal"/>
      <w:isLgl/>
      <w:lvlText w:val="%1.%2.%3"/>
      <w:lvlJc w:val="left"/>
      <w:pPr>
        <w:ind w:left="2148" w:hanging="720"/>
      </w:pPr>
      <w:rPr>
        <w:rFonts w:cs="Times New Roman" w:hint="default"/>
      </w:rPr>
    </w:lvl>
    <w:lvl w:ilvl="3">
      <w:start w:val="1"/>
      <w:numFmt w:val="decimal"/>
      <w:isLgl/>
      <w:lvlText w:val="%1.%2.%3.%4"/>
      <w:lvlJc w:val="left"/>
      <w:pPr>
        <w:ind w:left="2868" w:hanging="1080"/>
      </w:pPr>
      <w:rPr>
        <w:rFonts w:cs="Times New Roman" w:hint="default"/>
      </w:rPr>
    </w:lvl>
    <w:lvl w:ilvl="4">
      <w:start w:val="1"/>
      <w:numFmt w:val="decimal"/>
      <w:isLgl/>
      <w:lvlText w:val="%1.%2.%3.%4.%5"/>
      <w:lvlJc w:val="left"/>
      <w:pPr>
        <w:ind w:left="3228" w:hanging="1080"/>
      </w:pPr>
      <w:rPr>
        <w:rFonts w:cs="Times New Roman" w:hint="default"/>
      </w:rPr>
    </w:lvl>
    <w:lvl w:ilvl="5">
      <w:start w:val="1"/>
      <w:numFmt w:val="decimal"/>
      <w:isLgl/>
      <w:lvlText w:val="%1.%2.%3.%4.%5.%6"/>
      <w:lvlJc w:val="left"/>
      <w:pPr>
        <w:ind w:left="3948" w:hanging="1440"/>
      </w:pPr>
      <w:rPr>
        <w:rFonts w:cs="Times New Roman" w:hint="default"/>
      </w:rPr>
    </w:lvl>
    <w:lvl w:ilvl="6">
      <w:start w:val="1"/>
      <w:numFmt w:val="decimal"/>
      <w:isLgl/>
      <w:lvlText w:val="%1.%2.%3.%4.%5.%6.%7"/>
      <w:lvlJc w:val="left"/>
      <w:pPr>
        <w:ind w:left="4308" w:hanging="1440"/>
      </w:pPr>
      <w:rPr>
        <w:rFonts w:cs="Times New Roman" w:hint="default"/>
      </w:rPr>
    </w:lvl>
    <w:lvl w:ilvl="7">
      <w:start w:val="1"/>
      <w:numFmt w:val="decimal"/>
      <w:isLgl/>
      <w:lvlText w:val="%1.%2.%3.%4.%5.%6.%7.%8"/>
      <w:lvlJc w:val="left"/>
      <w:pPr>
        <w:ind w:left="5028" w:hanging="1800"/>
      </w:pPr>
      <w:rPr>
        <w:rFonts w:cs="Times New Roman" w:hint="default"/>
      </w:rPr>
    </w:lvl>
    <w:lvl w:ilvl="8">
      <w:start w:val="1"/>
      <w:numFmt w:val="decimal"/>
      <w:isLgl/>
      <w:lvlText w:val="%1.%2.%3.%4.%5.%6.%7.%8.%9"/>
      <w:lvlJc w:val="left"/>
      <w:pPr>
        <w:ind w:left="5748" w:hanging="2160"/>
      </w:pPr>
      <w:rPr>
        <w:rFonts w:cs="Times New Roman" w:hint="default"/>
      </w:rPr>
    </w:lvl>
  </w:abstractNum>
  <w:abstractNum w:abstractNumId="5">
    <w:nsid w:val="54EB726F"/>
    <w:multiLevelType w:val="hybridMultilevel"/>
    <w:tmpl w:val="B53C4494"/>
    <w:lvl w:ilvl="0" w:tplc="FD48737C">
      <w:start w:val="1"/>
      <w:numFmt w:val="decimal"/>
      <w:lvlText w:val="%1."/>
      <w:lvlJc w:val="left"/>
      <w:pPr>
        <w:ind w:left="510" w:hanging="360"/>
      </w:pPr>
      <w:rPr>
        <w:rFonts w:cs="Times New Roman" w:hint="default"/>
        <w:color w:val="auto"/>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6">
    <w:nsid w:val="57FD48D2"/>
    <w:multiLevelType w:val="hybridMultilevel"/>
    <w:tmpl w:val="ADDAF0D0"/>
    <w:lvl w:ilvl="0" w:tplc="F40C1232">
      <w:start w:val="1"/>
      <w:numFmt w:val="decimal"/>
      <w:lvlText w:val="%1."/>
      <w:lvlJc w:val="left"/>
      <w:pPr>
        <w:tabs>
          <w:tab w:val="num" w:pos="720"/>
        </w:tabs>
        <w:ind w:left="720" w:hanging="360"/>
      </w:pPr>
      <w:rPr>
        <w:rFonts w:cs="Times New Roman"/>
      </w:rPr>
    </w:lvl>
    <w:lvl w:ilvl="1" w:tplc="59906DF0" w:tentative="1">
      <w:start w:val="1"/>
      <w:numFmt w:val="decimal"/>
      <w:lvlText w:val="%2."/>
      <w:lvlJc w:val="left"/>
      <w:pPr>
        <w:tabs>
          <w:tab w:val="num" w:pos="1440"/>
        </w:tabs>
        <w:ind w:left="1440" w:hanging="360"/>
      </w:pPr>
      <w:rPr>
        <w:rFonts w:cs="Times New Roman"/>
      </w:rPr>
    </w:lvl>
    <w:lvl w:ilvl="2" w:tplc="23CA3E6C" w:tentative="1">
      <w:start w:val="1"/>
      <w:numFmt w:val="decimal"/>
      <w:lvlText w:val="%3."/>
      <w:lvlJc w:val="left"/>
      <w:pPr>
        <w:tabs>
          <w:tab w:val="num" w:pos="2160"/>
        </w:tabs>
        <w:ind w:left="2160" w:hanging="360"/>
      </w:pPr>
      <w:rPr>
        <w:rFonts w:cs="Times New Roman"/>
      </w:rPr>
    </w:lvl>
    <w:lvl w:ilvl="3" w:tplc="08AAE520" w:tentative="1">
      <w:start w:val="1"/>
      <w:numFmt w:val="decimal"/>
      <w:lvlText w:val="%4."/>
      <w:lvlJc w:val="left"/>
      <w:pPr>
        <w:tabs>
          <w:tab w:val="num" w:pos="2880"/>
        </w:tabs>
        <w:ind w:left="2880" w:hanging="360"/>
      </w:pPr>
      <w:rPr>
        <w:rFonts w:cs="Times New Roman"/>
      </w:rPr>
    </w:lvl>
    <w:lvl w:ilvl="4" w:tplc="7E8AF23E" w:tentative="1">
      <w:start w:val="1"/>
      <w:numFmt w:val="decimal"/>
      <w:lvlText w:val="%5."/>
      <w:lvlJc w:val="left"/>
      <w:pPr>
        <w:tabs>
          <w:tab w:val="num" w:pos="3600"/>
        </w:tabs>
        <w:ind w:left="3600" w:hanging="360"/>
      </w:pPr>
      <w:rPr>
        <w:rFonts w:cs="Times New Roman"/>
      </w:rPr>
    </w:lvl>
    <w:lvl w:ilvl="5" w:tplc="C5828132" w:tentative="1">
      <w:start w:val="1"/>
      <w:numFmt w:val="decimal"/>
      <w:lvlText w:val="%6."/>
      <w:lvlJc w:val="left"/>
      <w:pPr>
        <w:tabs>
          <w:tab w:val="num" w:pos="4320"/>
        </w:tabs>
        <w:ind w:left="4320" w:hanging="360"/>
      </w:pPr>
      <w:rPr>
        <w:rFonts w:cs="Times New Roman"/>
      </w:rPr>
    </w:lvl>
    <w:lvl w:ilvl="6" w:tplc="E35A8478" w:tentative="1">
      <w:start w:val="1"/>
      <w:numFmt w:val="decimal"/>
      <w:lvlText w:val="%7."/>
      <w:lvlJc w:val="left"/>
      <w:pPr>
        <w:tabs>
          <w:tab w:val="num" w:pos="5040"/>
        </w:tabs>
        <w:ind w:left="5040" w:hanging="360"/>
      </w:pPr>
      <w:rPr>
        <w:rFonts w:cs="Times New Roman"/>
      </w:rPr>
    </w:lvl>
    <w:lvl w:ilvl="7" w:tplc="58BC98CA" w:tentative="1">
      <w:start w:val="1"/>
      <w:numFmt w:val="decimal"/>
      <w:lvlText w:val="%8."/>
      <w:lvlJc w:val="left"/>
      <w:pPr>
        <w:tabs>
          <w:tab w:val="num" w:pos="5760"/>
        </w:tabs>
        <w:ind w:left="5760" w:hanging="360"/>
      </w:pPr>
      <w:rPr>
        <w:rFonts w:cs="Times New Roman"/>
      </w:rPr>
    </w:lvl>
    <w:lvl w:ilvl="8" w:tplc="02A6EFBA" w:tentative="1">
      <w:start w:val="1"/>
      <w:numFmt w:val="decimal"/>
      <w:lvlText w:val="%9."/>
      <w:lvlJc w:val="left"/>
      <w:pPr>
        <w:tabs>
          <w:tab w:val="num" w:pos="6480"/>
        </w:tabs>
        <w:ind w:left="6480" w:hanging="360"/>
      </w:pPr>
      <w:rPr>
        <w:rFonts w:cs="Times New Roman"/>
      </w:rPr>
    </w:lvl>
  </w:abstractNum>
  <w:abstractNum w:abstractNumId="7">
    <w:nsid w:val="63BE4693"/>
    <w:multiLevelType w:val="hybridMultilevel"/>
    <w:tmpl w:val="D5829E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9307CE2"/>
    <w:multiLevelType w:val="hybridMultilevel"/>
    <w:tmpl w:val="84287E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
  </w:num>
  <w:num w:numId="4">
    <w:abstractNumId w:val="4"/>
  </w:num>
  <w:num w:numId="5">
    <w:abstractNumId w:val="3"/>
  </w:num>
  <w:num w:numId="6">
    <w:abstractNumId w:val="7"/>
  </w:num>
  <w:num w:numId="7">
    <w:abstractNumId w:val="1"/>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558"/>
    <w:rsid w:val="000069D0"/>
    <w:rsid w:val="00020E98"/>
    <w:rsid w:val="00037E2E"/>
    <w:rsid w:val="0004572C"/>
    <w:rsid w:val="00054CD8"/>
    <w:rsid w:val="0006605C"/>
    <w:rsid w:val="00092913"/>
    <w:rsid w:val="000B7E7A"/>
    <w:rsid w:val="000F47D9"/>
    <w:rsid w:val="00136829"/>
    <w:rsid w:val="001B0543"/>
    <w:rsid w:val="001F3462"/>
    <w:rsid w:val="00276D55"/>
    <w:rsid w:val="002D4B1D"/>
    <w:rsid w:val="003303F3"/>
    <w:rsid w:val="003A01C2"/>
    <w:rsid w:val="003B3DBD"/>
    <w:rsid w:val="00420E52"/>
    <w:rsid w:val="004D1E6E"/>
    <w:rsid w:val="0051314F"/>
    <w:rsid w:val="00526582"/>
    <w:rsid w:val="005345D6"/>
    <w:rsid w:val="00564AAA"/>
    <w:rsid w:val="00571C7F"/>
    <w:rsid w:val="005A2090"/>
    <w:rsid w:val="005F0938"/>
    <w:rsid w:val="005F4EE5"/>
    <w:rsid w:val="00622CD7"/>
    <w:rsid w:val="00635760"/>
    <w:rsid w:val="0064072E"/>
    <w:rsid w:val="00652FB4"/>
    <w:rsid w:val="00693384"/>
    <w:rsid w:val="006F2947"/>
    <w:rsid w:val="00714EA1"/>
    <w:rsid w:val="007770B4"/>
    <w:rsid w:val="00794086"/>
    <w:rsid w:val="007A437A"/>
    <w:rsid w:val="007B6C5B"/>
    <w:rsid w:val="008074F9"/>
    <w:rsid w:val="00831F68"/>
    <w:rsid w:val="008D1A7B"/>
    <w:rsid w:val="008F484A"/>
    <w:rsid w:val="009258A1"/>
    <w:rsid w:val="00954051"/>
    <w:rsid w:val="009C6176"/>
    <w:rsid w:val="009D4732"/>
    <w:rsid w:val="00A00347"/>
    <w:rsid w:val="00A24BC1"/>
    <w:rsid w:val="00A4567D"/>
    <w:rsid w:val="00A4708A"/>
    <w:rsid w:val="00A86D57"/>
    <w:rsid w:val="00A9416D"/>
    <w:rsid w:val="00AB58C3"/>
    <w:rsid w:val="00AD6D08"/>
    <w:rsid w:val="00AF1558"/>
    <w:rsid w:val="00B05BE5"/>
    <w:rsid w:val="00B05F40"/>
    <w:rsid w:val="00B81469"/>
    <w:rsid w:val="00B8660A"/>
    <w:rsid w:val="00BF2730"/>
    <w:rsid w:val="00C31BF6"/>
    <w:rsid w:val="00C7470E"/>
    <w:rsid w:val="00C813D4"/>
    <w:rsid w:val="00CC45C0"/>
    <w:rsid w:val="00D22FB4"/>
    <w:rsid w:val="00D66459"/>
    <w:rsid w:val="00D7437D"/>
    <w:rsid w:val="00D834A1"/>
    <w:rsid w:val="00DE5A5E"/>
    <w:rsid w:val="00E2223B"/>
    <w:rsid w:val="00E248BB"/>
    <w:rsid w:val="00E77F71"/>
    <w:rsid w:val="00E95C05"/>
    <w:rsid w:val="00ED155E"/>
    <w:rsid w:val="00FF61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rules v:ext="edit">
        <o:r id="V:Rule1" type="connector" idref="#_x0000_s1026"/>
        <o:r id="V:Rule2" type="connector" idref="#_x0000_s1027"/>
        <o:r id="V:Rule3" type="connector" idref="#_x0000_s1028"/>
        <o:r id="V:Rule4" type="connector" idref="#_x0000_s1029"/>
        <o:r id="V:Rule5" type="connector" idref="#_x0000_s1030"/>
        <o:r id="V:Rule6" type="connector" idref="#_x0000_s1031"/>
        <o:r id="V:Rule7" type="connector" idref="#_x0000_s1032"/>
        <o:r id="V:Rule8" type="connector" idref="#_x0000_s1033"/>
        <o:r id="V:Rule9" type="connector" idref="#_x0000_s1034"/>
        <o:r id="V:Rule10" type="connector" idref="#_x0000_s1035"/>
        <o:r id="V:Rule11" type="connector" idref="#_x0000_s1036"/>
      </o:rules>
    </o:shapelayout>
  </w:shapeDefaults>
  <w:decimalSymbol w:val=","/>
  <w:listSeparator w:val=";"/>
  <w14:defaultImageDpi w14:val="0"/>
  <w15:chartTrackingRefBased/>
  <w15:docId w15:val="{A6368749-66CF-4E2B-ACB7-918B2DC1A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469"/>
    <w:pPr>
      <w:spacing w:after="200" w:line="276" w:lineRule="auto"/>
    </w:pPr>
    <w:rPr>
      <w:rFonts w:cs="Times New Roman"/>
      <w:sz w:val="22"/>
      <w:szCs w:val="22"/>
    </w:rPr>
  </w:style>
  <w:style w:type="paragraph" w:styleId="1">
    <w:name w:val="heading 1"/>
    <w:basedOn w:val="a"/>
    <w:link w:val="10"/>
    <w:uiPriority w:val="9"/>
    <w:qFormat/>
    <w:rsid w:val="006F2947"/>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F2947"/>
    <w:rPr>
      <w:rFonts w:ascii="Times New Roman" w:hAnsi="Times New Roman" w:cs="Times New Roman"/>
      <w:b/>
      <w:bCs/>
      <w:kern w:val="36"/>
      <w:sz w:val="48"/>
      <w:szCs w:val="48"/>
    </w:rPr>
  </w:style>
  <w:style w:type="character" w:styleId="a3">
    <w:name w:val="Strong"/>
    <w:uiPriority w:val="22"/>
    <w:qFormat/>
    <w:rsid w:val="00AF1558"/>
    <w:rPr>
      <w:rFonts w:cs="Times New Roman"/>
      <w:b/>
      <w:bCs/>
    </w:rPr>
  </w:style>
  <w:style w:type="paragraph" w:styleId="a4">
    <w:name w:val="Document Map"/>
    <w:basedOn w:val="a"/>
    <w:link w:val="a5"/>
    <w:uiPriority w:val="99"/>
    <w:semiHidden/>
    <w:unhideWhenUsed/>
    <w:rsid w:val="00AF1558"/>
    <w:pPr>
      <w:spacing w:after="0" w:line="240" w:lineRule="auto"/>
    </w:pPr>
    <w:rPr>
      <w:rFonts w:ascii="Tahoma" w:hAnsi="Tahoma" w:cs="Tahoma"/>
      <w:sz w:val="16"/>
      <w:szCs w:val="16"/>
    </w:rPr>
  </w:style>
  <w:style w:type="character" w:customStyle="1" w:styleId="a5">
    <w:name w:val="Схема документа Знак"/>
    <w:link w:val="a4"/>
    <w:uiPriority w:val="99"/>
    <w:semiHidden/>
    <w:locked/>
    <w:rsid w:val="00AF1558"/>
    <w:rPr>
      <w:rFonts w:ascii="Tahoma" w:hAnsi="Tahoma" w:cs="Tahoma"/>
      <w:sz w:val="16"/>
      <w:szCs w:val="16"/>
    </w:rPr>
  </w:style>
  <w:style w:type="paragraph" w:styleId="a6">
    <w:name w:val="List Paragraph"/>
    <w:basedOn w:val="a"/>
    <w:uiPriority w:val="34"/>
    <w:qFormat/>
    <w:rsid w:val="00BF2730"/>
    <w:pPr>
      <w:ind w:left="720"/>
      <w:contextualSpacing/>
    </w:pPr>
  </w:style>
  <w:style w:type="paragraph" w:styleId="a7">
    <w:name w:val="Normal (Web)"/>
    <w:basedOn w:val="a"/>
    <w:uiPriority w:val="99"/>
    <w:rsid w:val="006F2947"/>
    <w:pPr>
      <w:spacing w:before="100" w:beforeAutospacing="1" w:after="100" w:afterAutospacing="1" w:line="240" w:lineRule="auto"/>
    </w:pPr>
    <w:rPr>
      <w:rFonts w:ascii="Times New Roman" w:hAnsi="Times New Roman"/>
      <w:sz w:val="24"/>
      <w:szCs w:val="24"/>
    </w:rPr>
  </w:style>
  <w:style w:type="table" w:styleId="a8">
    <w:name w:val="Table Grid"/>
    <w:basedOn w:val="a1"/>
    <w:uiPriority w:val="59"/>
    <w:rsid w:val="00A9416D"/>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Balloon Text"/>
    <w:basedOn w:val="a"/>
    <w:link w:val="aa"/>
    <w:uiPriority w:val="99"/>
    <w:semiHidden/>
    <w:unhideWhenUsed/>
    <w:rsid w:val="00C31BF6"/>
    <w:pPr>
      <w:spacing w:after="0" w:line="240" w:lineRule="auto"/>
    </w:pPr>
    <w:rPr>
      <w:rFonts w:ascii="Tahoma" w:hAnsi="Tahoma" w:cs="Tahoma"/>
      <w:sz w:val="16"/>
      <w:szCs w:val="16"/>
    </w:rPr>
  </w:style>
  <w:style w:type="character" w:customStyle="1" w:styleId="aa">
    <w:name w:val="Текст у виносці Знак"/>
    <w:link w:val="a9"/>
    <w:uiPriority w:val="99"/>
    <w:semiHidden/>
    <w:locked/>
    <w:rsid w:val="00C31BF6"/>
    <w:rPr>
      <w:rFonts w:ascii="Tahoma" w:hAnsi="Tahoma" w:cs="Tahoma"/>
      <w:sz w:val="16"/>
      <w:szCs w:val="16"/>
    </w:rPr>
  </w:style>
  <w:style w:type="character" w:styleId="ab">
    <w:name w:val="Hyperlink"/>
    <w:uiPriority w:val="99"/>
    <w:rsid w:val="00571C7F"/>
    <w:rPr>
      <w:rFonts w:cs="Times New Roman"/>
      <w:color w:val="0000FF"/>
      <w:u w:val="single"/>
    </w:rPr>
  </w:style>
  <w:style w:type="paragraph" w:styleId="ac">
    <w:name w:val="header"/>
    <w:basedOn w:val="a"/>
    <w:link w:val="ad"/>
    <w:uiPriority w:val="99"/>
    <w:semiHidden/>
    <w:unhideWhenUsed/>
    <w:rsid w:val="00D7437D"/>
    <w:pPr>
      <w:tabs>
        <w:tab w:val="center" w:pos="4677"/>
        <w:tab w:val="right" w:pos="9355"/>
      </w:tabs>
    </w:pPr>
  </w:style>
  <w:style w:type="character" w:customStyle="1" w:styleId="ad">
    <w:name w:val="Верхній колонтитул Знак"/>
    <w:link w:val="ac"/>
    <w:uiPriority w:val="99"/>
    <w:semiHidden/>
    <w:locked/>
    <w:rsid w:val="00D7437D"/>
    <w:rPr>
      <w:rFonts w:cs="Times New Roman"/>
      <w:sz w:val="22"/>
      <w:szCs w:val="22"/>
    </w:rPr>
  </w:style>
  <w:style w:type="paragraph" w:styleId="ae">
    <w:name w:val="footer"/>
    <w:basedOn w:val="a"/>
    <w:link w:val="af"/>
    <w:uiPriority w:val="99"/>
    <w:unhideWhenUsed/>
    <w:rsid w:val="00D7437D"/>
    <w:pPr>
      <w:tabs>
        <w:tab w:val="center" w:pos="4677"/>
        <w:tab w:val="right" w:pos="9355"/>
      </w:tabs>
    </w:pPr>
  </w:style>
  <w:style w:type="character" w:customStyle="1" w:styleId="af">
    <w:name w:val="Нижній колонтитул Знак"/>
    <w:link w:val="ae"/>
    <w:uiPriority w:val="99"/>
    <w:locked/>
    <w:rsid w:val="00D7437D"/>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0043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3719</Words>
  <Characters>21202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Organization</Company>
  <LinksUpToDate>false</LinksUpToDate>
  <CharactersWithSpaces>24872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Губина</dc:creator>
  <cp:keywords/>
  <dc:description/>
  <cp:lastModifiedBy>Irina</cp:lastModifiedBy>
  <cp:revision>2</cp:revision>
  <cp:lastPrinted>2008-09-12T18:17:00Z</cp:lastPrinted>
  <dcterms:created xsi:type="dcterms:W3CDTF">2014-08-11T15:29:00Z</dcterms:created>
  <dcterms:modified xsi:type="dcterms:W3CDTF">2014-08-11T15:29:00Z</dcterms:modified>
</cp:coreProperties>
</file>