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B3" w:rsidRPr="008D7FD7" w:rsidRDefault="000275B3" w:rsidP="008D7FD7">
      <w:pPr>
        <w:pStyle w:val="3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8D7FD7">
        <w:rPr>
          <w:b w:val="0"/>
          <w:bCs w:val="0"/>
          <w:sz w:val="28"/>
          <w:szCs w:val="28"/>
        </w:rPr>
        <w:t>Московский Государственный</w:t>
      </w:r>
    </w:p>
    <w:p w:rsidR="000275B3" w:rsidRPr="008D7FD7" w:rsidRDefault="000275B3" w:rsidP="008D7FD7">
      <w:pPr>
        <w:pStyle w:val="3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8D7FD7">
        <w:rPr>
          <w:b w:val="0"/>
          <w:bCs w:val="0"/>
          <w:sz w:val="28"/>
          <w:szCs w:val="28"/>
        </w:rPr>
        <w:t>Институт Электронной Техники</w:t>
      </w:r>
    </w:p>
    <w:p w:rsidR="000275B3" w:rsidRPr="008D7FD7" w:rsidRDefault="000275B3" w:rsidP="008D7FD7">
      <w:pPr>
        <w:pStyle w:val="3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8D7FD7">
        <w:rPr>
          <w:b w:val="0"/>
          <w:bCs w:val="0"/>
          <w:sz w:val="28"/>
          <w:szCs w:val="28"/>
        </w:rPr>
        <w:t>(Технический Университет)</w:t>
      </w:r>
    </w:p>
    <w:p w:rsidR="000275B3" w:rsidRPr="008D7FD7" w:rsidRDefault="000275B3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A550C" w:rsidRPr="008D7FD7" w:rsidRDefault="00DA550C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0275B3" w:rsidP="008D7FD7">
      <w:pPr>
        <w:tabs>
          <w:tab w:val="left" w:pos="56"/>
          <w:tab w:val="left" w:pos="2835"/>
          <w:tab w:val="left" w:pos="3402"/>
          <w:tab w:val="left" w:pos="4395"/>
          <w:tab w:val="left" w:pos="4820"/>
          <w:tab w:val="left" w:pos="5199"/>
          <w:tab w:val="left" w:pos="5387"/>
          <w:tab w:val="left" w:pos="5870"/>
          <w:tab w:val="left" w:pos="6379"/>
          <w:tab w:val="left" w:pos="6663"/>
          <w:tab w:val="left" w:pos="765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Default="000275B3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8D7FD7" w:rsidRPr="008D7FD7" w:rsidRDefault="008D7FD7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0275B3" w:rsidP="008D7FD7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r w:rsidRPr="008D7FD7">
        <w:rPr>
          <w:rFonts w:ascii="Times New Roman" w:hAnsi="Times New Roman" w:cs="Times New Roman"/>
          <w:i w:val="0"/>
          <w:iCs w:val="0"/>
        </w:rPr>
        <w:t>Курсовая работа</w:t>
      </w:r>
    </w:p>
    <w:p w:rsidR="000275B3" w:rsidRPr="008D7FD7" w:rsidRDefault="000275B3" w:rsidP="008D7FD7">
      <w:pPr>
        <w:pStyle w:val="3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8D7FD7">
        <w:rPr>
          <w:b w:val="0"/>
          <w:bCs w:val="0"/>
          <w:sz w:val="28"/>
          <w:szCs w:val="28"/>
        </w:rPr>
        <w:t>по курсу «Математическое моделирование»</w:t>
      </w:r>
    </w:p>
    <w:p w:rsidR="000275B3" w:rsidRPr="008D7FD7" w:rsidRDefault="00DC1756" w:rsidP="008D7FD7">
      <w:pPr>
        <w:tabs>
          <w:tab w:val="left" w:pos="56"/>
          <w:tab w:val="left" w:pos="2835"/>
          <w:tab w:val="left" w:pos="3402"/>
          <w:tab w:val="left" w:pos="4395"/>
          <w:tab w:val="left" w:pos="4820"/>
          <w:tab w:val="left" w:pos="5199"/>
          <w:tab w:val="left" w:pos="5387"/>
          <w:tab w:val="left" w:pos="5870"/>
          <w:tab w:val="left" w:pos="6379"/>
          <w:tab w:val="left" w:pos="6663"/>
          <w:tab w:val="left" w:pos="765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8D7FD7">
        <w:rPr>
          <w:sz w:val="28"/>
          <w:szCs w:val="28"/>
        </w:rPr>
        <w:t>на тему: «</w:t>
      </w:r>
      <w:r w:rsidR="002C733F" w:rsidRPr="008D7FD7">
        <w:rPr>
          <w:sz w:val="28"/>
          <w:szCs w:val="28"/>
        </w:rPr>
        <w:t>Модель рекламной ка</w:t>
      </w:r>
      <w:r w:rsidR="00060323" w:rsidRPr="008D7FD7">
        <w:rPr>
          <w:sz w:val="28"/>
          <w:szCs w:val="28"/>
        </w:rPr>
        <w:t>мпании</w:t>
      </w:r>
      <w:r w:rsidRPr="008D7FD7">
        <w:rPr>
          <w:sz w:val="28"/>
          <w:szCs w:val="28"/>
        </w:rPr>
        <w:t>»</w:t>
      </w:r>
    </w:p>
    <w:p w:rsidR="000275B3" w:rsidRPr="008D7FD7" w:rsidRDefault="000275B3" w:rsidP="008D7FD7">
      <w:pPr>
        <w:tabs>
          <w:tab w:val="left" w:pos="56"/>
          <w:tab w:val="left" w:pos="2835"/>
          <w:tab w:val="left" w:pos="3402"/>
          <w:tab w:val="left" w:pos="4395"/>
          <w:tab w:val="left" w:pos="4820"/>
          <w:tab w:val="left" w:pos="5199"/>
          <w:tab w:val="left" w:pos="5387"/>
          <w:tab w:val="left" w:pos="5870"/>
          <w:tab w:val="left" w:pos="6379"/>
          <w:tab w:val="left" w:pos="6663"/>
          <w:tab w:val="left" w:pos="765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0275B3" w:rsidP="008D7FD7">
      <w:pPr>
        <w:tabs>
          <w:tab w:val="left" w:pos="56"/>
          <w:tab w:val="left" w:pos="2835"/>
          <w:tab w:val="left" w:pos="3402"/>
          <w:tab w:val="left" w:pos="4395"/>
          <w:tab w:val="left" w:pos="4820"/>
          <w:tab w:val="left" w:pos="5199"/>
          <w:tab w:val="left" w:pos="5387"/>
          <w:tab w:val="left" w:pos="5870"/>
          <w:tab w:val="left" w:pos="6379"/>
          <w:tab w:val="left" w:pos="6663"/>
          <w:tab w:val="left" w:pos="7655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C52F1" w:rsidRPr="008D7FD7" w:rsidRDefault="000275B3" w:rsidP="008D7FD7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8D7FD7">
        <w:rPr>
          <w:sz w:val="28"/>
          <w:szCs w:val="28"/>
        </w:rPr>
        <w:t>Выполнил</w:t>
      </w:r>
      <w:r w:rsidR="00E02C65" w:rsidRPr="008D7FD7">
        <w:rPr>
          <w:sz w:val="28"/>
          <w:szCs w:val="28"/>
        </w:rPr>
        <w:t>а</w:t>
      </w:r>
      <w:r w:rsidRPr="008D7FD7">
        <w:rPr>
          <w:sz w:val="28"/>
          <w:szCs w:val="28"/>
        </w:rPr>
        <w:t>:</w:t>
      </w:r>
      <w:r w:rsidR="008D7FD7">
        <w:rPr>
          <w:sz w:val="28"/>
          <w:szCs w:val="28"/>
        </w:rPr>
        <w:t xml:space="preserve"> Бредихина Е.</w:t>
      </w:r>
      <w:r w:rsidR="00E02C65" w:rsidRPr="008D7FD7">
        <w:rPr>
          <w:sz w:val="28"/>
          <w:szCs w:val="28"/>
        </w:rPr>
        <w:t>Л</w:t>
      </w:r>
      <w:r w:rsidR="00675948" w:rsidRPr="008D7FD7">
        <w:rPr>
          <w:sz w:val="28"/>
          <w:szCs w:val="28"/>
        </w:rPr>
        <w:t>.</w:t>
      </w:r>
    </w:p>
    <w:p w:rsidR="000275B3" w:rsidRPr="008D7FD7" w:rsidRDefault="004C52F1" w:rsidP="008D7FD7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8D7FD7">
        <w:rPr>
          <w:sz w:val="28"/>
          <w:szCs w:val="28"/>
        </w:rPr>
        <w:t xml:space="preserve">Группа: </w:t>
      </w:r>
      <w:r w:rsidR="00E02C65" w:rsidRPr="008D7FD7">
        <w:rPr>
          <w:sz w:val="28"/>
          <w:szCs w:val="28"/>
        </w:rPr>
        <w:t>МП-30</w:t>
      </w:r>
    </w:p>
    <w:p w:rsidR="000275B3" w:rsidRPr="008D7FD7" w:rsidRDefault="000275B3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65278" w:rsidRPr="008D7FD7" w:rsidRDefault="00365278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C52F1" w:rsidRPr="008D7FD7" w:rsidRDefault="004C52F1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0275B3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0275B3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0275B3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275B3" w:rsidRPr="008D7FD7" w:rsidRDefault="00E02C65" w:rsidP="008D7FD7">
      <w:pPr>
        <w:pStyle w:val="3"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8D7FD7">
        <w:rPr>
          <w:b w:val="0"/>
          <w:bCs w:val="0"/>
          <w:sz w:val="28"/>
          <w:szCs w:val="28"/>
        </w:rPr>
        <w:t>Зеленоград</w:t>
      </w:r>
      <w:r w:rsidR="000275B3" w:rsidRPr="008D7FD7">
        <w:rPr>
          <w:b w:val="0"/>
          <w:bCs w:val="0"/>
          <w:sz w:val="28"/>
          <w:szCs w:val="28"/>
        </w:rPr>
        <w:t xml:space="preserve"> </w:t>
      </w:r>
      <w:r w:rsidR="00E10088" w:rsidRPr="008D7FD7">
        <w:rPr>
          <w:b w:val="0"/>
          <w:bCs w:val="0"/>
          <w:sz w:val="28"/>
          <w:szCs w:val="28"/>
        </w:rPr>
        <w:t>2</w:t>
      </w:r>
      <w:r w:rsidRPr="008D7FD7">
        <w:rPr>
          <w:b w:val="0"/>
          <w:bCs w:val="0"/>
          <w:sz w:val="28"/>
          <w:szCs w:val="28"/>
        </w:rPr>
        <w:t>007</w:t>
      </w:r>
      <w:r w:rsidR="00E10088" w:rsidRPr="008D7FD7">
        <w:rPr>
          <w:b w:val="0"/>
          <w:bCs w:val="0"/>
          <w:sz w:val="28"/>
          <w:szCs w:val="28"/>
        </w:rPr>
        <w:t xml:space="preserve"> г.</w:t>
      </w:r>
    </w:p>
    <w:p w:rsidR="008C1EB0" w:rsidRPr="008D7FD7" w:rsidRDefault="008C1EB0" w:rsidP="008D7FD7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5000AC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5000AC" w:rsidRPr="008D7FD7">
        <w:rPr>
          <w:b/>
          <w:bCs/>
          <w:sz w:val="28"/>
          <w:szCs w:val="28"/>
        </w:rPr>
        <w:lastRenderedPageBreak/>
        <w:t>Введение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</w:pPr>
    </w:p>
    <w:p w:rsidR="00060323" w:rsidRPr="008D7FD7" w:rsidRDefault="00060323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Реклама давно уже стала фактором культурной, политической и экономической жизни общества. Являясь важным связующим звеном между производителем и потребителем, реклама способствовала развитию общества. Она всегда была одним из важных рычагов, стимулирующих</w:t>
      </w:r>
      <w:r w:rsidR="0036294F" w:rsidRPr="008D7FD7">
        <w:rPr>
          <w:sz w:val="28"/>
          <w:szCs w:val="28"/>
        </w:rPr>
        <w:t>.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Реклама давно уже стала фактором культурной, политической и экономической жизни общества. Являясь важным связующим звеном между производителем и потребителем, реклама способствовала развитию общества. Она всегда была одним из важных рычагов, стимулирующих процесс производства, совершенствование выпускаемых товаров, и в этом качестве выступает не только как «двигатель торговли», но и как своеобразный «двигатель прогресса».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Реклама является средством коммуникации. Опираясь на культурные и цивилизационные критерии, она оказывает влияние на развитие общественных связей.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Все знают или думают, что знают, что такое реклама. Современные определения рекламы мы находим в рекламных законодательствах разных стран, в Международном кодексе рекламной деятельности .  «Реклама — это бизнес. Вот уже сто лет он непрерывно растет, расцветает и расширяется. И, тем не менее, налицо странный и поразительный факт: до сих пор не существует ни одной общеэкономической теории, объясняющей</w:t>
      </w:r>
      <w:r w:rsidR="006115B8" w:rsidRPr="008D7FD7">
        <w:rPr>
          <w:sz w:val="28"/>
          <w:szCs w:val="28"/>
        </w:rPr>
        <w:t>,</w:t>
      </w:r>
      <w:r w:rsidRPr="008D7FD7">
        <w:rPr>
          <w:sz w:val="28"/>
          <w:szCs w:val="28"/>
        </w:rPr>
        <w:t xml:space="preserve"> чем и как занимается реклама. Экономисты относят</w:t>
      </w:r>
      <w:r w:rsidR="006115B8" w:rsidRPr="008D7FD7">
        <w:rPr>
          <w:sz w:val="28"/>
          <w:szCs w:val="28"/>
        </w:rPr>
        <w:t>ся к рекламе с подозрением»</w:t>
      </w:r>
      <w:r w:rsidRPr="008D7FD7">
        <w:rPr>
          <w:sz w:val="28"/>
          <w:szCs w:val="28"/>
        </w:rPr>
        <w:t>, — пишет один из корифеев рекламы, основатель теории уникального торгового предложения Россер Ривс. Филипп Котлер, признанный теоретик и практик современного маркетинга, выделяется более рациональным подходом к оценке рекламы. С его точки зрения, «грамотная реклама отнюдь не производное вдохновения художника или дизайнера, она</w:t>
      </w:r>
      <w:r w:rsidR="006115B8" w:rsidRPr="008D7FD7">
        <w:rPr>
          <w:sz w:val="28"/>
          <w:szCs w:val="28"/>
        </w:rPr>
        <w:t>,</w:t>
      </w:r>
      <w:r w:rsidRPr="008D7FD7">
        <w:rPr>
          <w:sz w:val="28"/>
          <w:szCs w:val="28"/>
        </w:rPr>
        <w:t xml:space="preserve"> скорее всего</w:t>
      </w:r>
      <w:r w:rsidR="006115B8" w:rsidRPr="008D7FD7">
        <w:rPr>
          <w:sz w:val="28"/>
          <w:szCs w:val="28"/>
        </w:rPr>
        <w:t>,</w:t>
      </w:r>
      <w:r w:rsidRPr="008D7FD7">
        <w:rPr>
          <w:sz w:val="28"/>
          <w:szCs w:val="28"/>
        </w:rPr>
        <w:t xml:space="preserve"> результат четко просчитанного замысла, в основе которого лежат точно зафиксированные маркетинговые ориентации и особенности позиционирования данного товара на потребительском рынке. Реклама сама по себе. В отрыве от концепции продвижения товара на рынок — полная бессмыслица. Рекламу нельзя придумать — она выводится из маркетинговой политики фирмы. Если же таковой нет, то и рекламная кампания окажется неэффективной».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Можно рассматривать рекламу как бизнес, как форму коммуникации, как вид искусства. В каких-то частных целях (научных, политических, экономических, социальных, личных и иных) ее можно сколь угодно делить на различные сферы деятельности, непосредственно связанные с рекламой. Но как свойственный человеческому сообществу феномен, она все же носит уникальный характер, и отдельные ее аспекты в совокупности являются неотъемлемой частью культуры.</w:t>
      </w:r>
      <w:r w:rsidR="006115B8" w:rsidRPr="008D7FD7">
        <w:rPr>
          <w:sz w:val="28"/>
          <w:szCs w:val="28"/>
        </w:rPr>
        <w:t xml:space="preserve"> </w:t>
      </w:r>
      <w:r w:rsidRPr="008D7FD7">
        <w:rPr>
          <w:sz w:val="28"/>
          <w:szCs w:val="28"/>
        </w:rPr>
        <w:t>Реклама по мере своего формирования воспринимала и отражала особенности культуры в разные периоды истории характерные черты своего времени, принимая при этом нее новые и новые формы и свойственные ей функции.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Однако, в своей основе реклама — это экономическое явление. Она выполняет экономические задачи, стоящие перед производителем или продавцом товаров и услуг, влияет на экономические решения, принимаемые потребителем, и является неотъемлемой частью экономической системы. Реклама не просто инструмент рыночных отношений, но и значительная по своим масштабам часть экономики индустриально развитых стран. Ее экономическая функция выражается в информировании о товаре или услуге, их популяризации, повышении спроса и товарооборота. Реклама способствует росту уровня потребления, поддерживая внимание и интерес основных групп потребителей к рекламируемому продукту. 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Реклама несет определенные экономические выгоды всем участникам рекламной коммуникации: рекламодателям, средствам массовой информации, потребителям</w:t>
      </w:r>
      <w:r w:rsidR="008D7FD7">
        <w:rPr>
          <w:sz w:val="28"/>
          <w:szCs w:val="28"/>
        </w:rPr>
        <w:t xml:space="preserve"> </w:t>
      </w:r>
      <w:r w:rsidRPr="008D7FD7">
        <w:rPr>
          <w:sz w:val="28"/>
          <w:szCs w:val="28"/>
        </w:rPr>
        <w:t>товаров и услуг. Она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1) обеспечивает сферы производства и торговли полезной и необходимой для потребителя информацией; 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2)поддерживает жизнеспособность и узнаваемость торговой марки;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3) является одним из важнейших источников существования средств массовой информации;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4) способствует трудоустройству и занятости населения, создавая рабочие места;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5) стимулирует внедрение новых продуктов и новых знаний.</w:t>
      </w:r>
    </w:p>
    <w:p w:rsidR="0036294F" w:rsidRPr="008D7FD7" w:rsidRDefault="0036294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Реклама сама является бизнесом, приносящим большие доходы его участникам, в котором заняты сотни тысяч профессиональных специалистов. Популяризируя материальные, социальные и культурные возможности свободного предпринимательства, реклама стимулирует рост производительности труда всех категорий работников, развивает их стремление к более высокому уровню жизни. Реклама — источник экономического благополучия коммерческих средств массовой коммуникации. Она обеспечивает им финансовую поддержку и взаимовыгодные связи с торгово-экономическими и другими сферами общественной жизни. То есть реклама развивает экономику и, в конечном счете, влияет на уровень жизни людей.</w:t>
      </w:r>
    </w:p>
    <w:p w:rsidR="0036294F" w:rsidRPr="00DE16FF" w:rsidRDefault="00DE16FF" w:rsidP="008D7FD7">
      <w:pPr>
        <w:spacing w:before="0" w:after="0" w:line="360" w:lineRule="auto"/>
        <w:ind w:firstLine="709"/>
        <w:jc w:val="both"/>
        <w:rPr>
          <w:color w:val="FFFFFF"/>
          <w:sz w:val="28"/>
          <w:szCs w:val="28"/>
          <w:lang w:val="x-none"/>
        </w:rPr>
      </w:pPr>
      <w:r w:rsidRPr="00DE16FF">
        <w:rPr>
          <w:color w:val="FFFFFF"/>
          <w:sz w:val="28"/>
          <w:szCs w:val="28"/>
          <w:lang w:val="x-none"/>
        </w:rPr>
        <w:t>рекламная компания покупатель</w:t>
      </w:r>
    </w:p>
    <w:p w:rsidR="00C610A8" w:rsidRPr="008D7FD7" w:rsidRDefault="008D7FD7" w:rsidP="008D7FD7">
      <w:pPr>
        <w:pStyle w:val="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C610A8" w:rsidRPr="008D7F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610A8" w:rsidRPr="008D7FD7">
        <w:rPr>
          <w:sz w:val="28"/>
          <w:szCs w:val="28"/>
        </w:rPr>
        <w:t>Исследование случая независимых от времени коэффициентов</w:t>
      </w:r>
      <w:r w:rsidRPr="008D7FD7">
        <w:rPr>
          <w:sz w:val="28"/>
          <w:szCs w:val="28"/>
        </w:rPr>
        <w:t xml:space="preserve"> альфа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</w:rPr>
      </w:pPr>
    </w:p>
    <w:p w:rsidR="00C610A8" w:rsidRPr="008D7FD7" w:rsidRDefault="00551E09" w:rsidP="008D7FD7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8D7FD7">
        <w:rPr>
          <w:i w:val="0"/>
          <w:iCs w:val="0"/>
          <w:sz w:val="28"/>
          <w:szCs w:val="28"/>
        </w:rPr>
        <w:t>1.1</w:t>
      </w:r>
      <w:r w:rsidR="008D7FD7">
        <w:rPr>
          <w:i w:val="0"/>
          <w:iCs w:val="0"/>
          <w:sz w:val="28"/>
          <w:szCs w:val="28"/>
        </w:rPr>
        <w:t xml:space="preserve"> </w:t>
      </w:r>
      <w:r w:rsidR="008D7FD7" w:rsidRPr="008D7FD7">
        <w:rPr>
          <w:i w:val="0"/>
          <w:iCs w:val="0"/>
          <w:sz w:val="28"/>
          <w:szCs w:val="28"/>
        </w:rPr>
        <w:t>Исследование простейшего случая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</w:rPr>
      </w:pPr>
    </w:p>
    <w:p w:rsidR="00351657" w:rsidRPr="008D7FD7" w:rsidRDefault="0035165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Модель рекламной кампании основывается на следующих основных предположениях. Считается, что величина </w:t>
      </w:r>
      <w:r w:rsidR="00966ED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>
            <v:imagedata r:id="rId7" o:title=""/>
          </v:shape>
        </w:pict>
      </w:r>
      <w:r w:rsidRPr="008D7FD7">
        <w:rPr>
          <w:sz w:val="28"/>
          <w:szCs w:val="28"/>
        </w:rPr>
        <w:t xml:space="preserve"> -  скорость изменения со временем числа потребителей, узнавших о товаре и готовых купить его (</w:t>
      </w:r>
      <w:r w:rsidRPr="008D7FD7">
        <w:rPr>
          <w:sz w:val="28"/>
          <w:szCs w:val="28"/>
          <w:lang w:val="en-US"/>
        </w:rPr>
        <w:t>t</w:t>
      </w:r>
      <w:r w:rsidRPr="008D7FD7">
        <w:rPr>
          <w:sz w:val="28"/>
          <w:szCs w:val="28"/>
        </w:rPr>
        <w:t xml:space="preserve"> – время, прошедшее с начала рекламной кампании, </w:t>
      </w:r>
      <w:r w:rsidRPr="008D7FD7">
        <w:rPr>
          <w:sz w:val="28"/>
          <w:szCs w:val="28"/>
          <w:lang w:val="en-US"/>
        </w:rPr>
        <w:t>N</w:t>
      </w:r>
      <w:r w:rsidRPr="008D7FD7">
        <w:rPr>
          <w:sz w:val="28"/>
          <w:szCs w:val="28"/>
        </w:rPr>
        <w:t>(</w:t>
      </w:r>
      <w:r w:rsidRPr="008D7FD7">
        <w:rPr>
          <w:sz w:val="28"/>
          <w:szCs w:val="28"/>
          <w:lang w:val="en-US"/>
        </w:rPr>
        <w:t>t</w:t>
      </w:r>
      <w:r w:rsidRPr="008D7FD7">
        <w:rPr>
          <w:sz w:val="28"/>
          <w:szCs w:val="28"/>
        </w:rPr>
        <w:t xml:space="preserve">) - число уже информированных клиентов), - пропорциональна числу покупателей, еще не знающих о нем, то есть величине </w:t>
      </w:r>
      <w:r w:rsidR="00966ED9">
        <w:rPr>
          <w:sz w:val="28"/>
          <w:szCs w:val="28"/>
        </w:rPr>
        <w:pict>
          <v:shape id="_x0000_i1026" type="#_x0000_t75" style="width:84pt;height:18pt">
            <v:imagedata r:id="rId8" o:title=""/>
          </v:shape>
        </w:pict>
      </w:r>
      <w:r w:rsidRPr="008D7FD7">
        <w:rPr>
          <w:sz w:val="28"/>
          <w:szCs w:val="28"/>
        </w:rPr>
        <w:t xml:space="preserve">, где </w:t>
      </w:r>
      <w:r w:rsidR="00966ED9">
        <w:rPr>
          <w:sz w:val="28"/>
          <w:szCs w:val="28"/>
        </w:rPr>
        <w:pict>
          <v:shape id="_x0000_i1027" type="#_x0000_t75" style="width:17.25pt;height:18pt">
            <v:imagedata r:id="rId9" o:title=""/>
          </v:shape>
        </w:pict>
      </w:r>
      <w:r w:rsidRPr="008D7FD7">
        <w:rPr>
          <w:sz w:val="28"/>
          <w:szCs w:val="28"/>
        </w:rPr>
        <w:t xml:space="preserve">- общее число потенциальных платежеспособных покупателей, </w:t>
      </w:r>
      <w:r w:rsidR="00966ED9">
        <w:rPr>
          <w:sz w:val="28"/>
          <w:szCs w:val="28"/>
        </w:rPr>
        <w:pict>
          <v:shape id="_x0000_i1028" type="#_x0000_t75" style="width:39.75pt;height:15pt">
            <v:imagedata r:id="rId10" o:title=""/>
          </v:shape>
        </w:pict>
      </w:r>
      <w:r w:rsidRPr="008D7FD7">
        <w:rPr>
          <w:sz w:val="28"/>
          <w:szCs w:val="28"/>
        </w:rPr>
        <w:t xml:space="preserve"> характеризует интенсивность рекламной кампании (фактически определяемую затратами на рекламу в данный момент времени). Предполагается, что узнавшие о товаре потребители тем или иным образом распространяют полученную  информацию среди неосведомленных. Тогда они выступают как бы дополнительными рекламными «агентами» фирмы. Их вклад равен величине </w:t>
      </w:r>
      <w:r w:rsidR="00966ED9">
        <w:rPr>
          <w:sz w:val="28"/>
          <w:szCs w:val="28"/>
        </w:rPr>
        <w:pict>
          <v:shape id="_x0000_i1029" type="#_x0000_t75" style="width:92.25pt;height:18pt">
            <v:imagedata r:id="rId11" o:title=""/>
          </v:shape>
        </w:pict>
      </w:r>
      <w:r w:rsidRPr="008D7FD7">
        <w:rPr>
          <w:sz w:val="28"/>
          <w:szCs w:val="28"/>
        </w:rPr>
        <w:t xml:space="preserve"> и тем больше, чем больше число агентов. Величина </w:t>
      </w:r>
      <w:r w:rsidR="00966ED9">
        <w:rPr>
          <w:sz w:val="28"/>
          <w:szCs w:val="28"/>
        </w:rPr>
        <w:pict>
          <v:shape id="_x0000_i1030" type="#_x0000_t75" style="width:41.25pt;height:15pt">
            <v:imagedata r:id="rId12" o:title=""/>
          </v:shape>
        </w:pict>
      </w:r>
      <w:r w:rsidRPr="008D7FD7">
        <w:rPr>
          <w:sz w:val="28"/>
          <w:szCs w:val="28"/>
        </w:rPr>
        <w:t xml:space="preserve"> характеризует степень общения покупателей между собой ( и она может быть установлена с помощью опросов).</w:t>
      </w:r>
    </w:p>
    <w:p w:rsidR="00351657" w:rsidRDefault="0035165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В итоге получаем уравнение: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51657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7.75pt;height:27.75pt">
            <v:imagedata r:id="rId13" o:title=""/>
          </v:shape>
        </w:pict>
      </w:r>
      <w:r w:rsidR="00351657" w:rsidRPr="008D7FD7">
        <w:rPr>
          <w:sz w:val="28"/>
          <w:szCs w:val="28"/>
        </w:rPr>
        <w:t xml:space="preserve">  (1)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51657" w:rsidRPr="008D7FD7" w:rsidRDefault="0035165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При </w:t>
      </w:r>
      <w:r w:rsidR="00966ED9">
        <w:rPr>
          <w:sz w:val="28"/>
          <w:szCs w:val="28"/>
        </w:rPr>
        <w:pict>
          <v:shape id="_x0000_i1032" type="#_x0000_t75" style="width:63pt;height:15pt">
            <v:imagedata r:id="rId14" o:title=""/>
          </v:shape>
        </w:pict>
      </w:r>
      <w:r w:rsidRPr="008D7FD7">
        <w:rPr>
          <w:sz w:val="28"/>
          <w:szCs w:val="28"/>
        </w:rPr>
        <w:t xml:space="preserve"> из (1)  получается модель типа модели Мальтуса, при противоположном неравенстве – уравнении логистической кривой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51657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5pt;height:27.75pt">
            <v:imagedata r:id="rId15" o:title=""/>
          </v:shape>
        </w:pict>
      </w:r>
      <w:r w:rsidR="00351657" w:rsidRPr="008D7FD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4" type="#_x0000_t75" style="width:56.25pt;height:18pt">
            <v:imagedata r:id="rId16" o:title=""/>
          </v:shape>
        </w:pict>
      </w:r>
    </w:p>
    <w:p w:rsidR="00551E09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E09" w:rsidRPr="008D7FD7">
        <w:rPr>
          <w:sz w:val="28"/>
          <w:szCs w:val="28"/>
        </w:rPr>
        <w:t xml:space="preserve">Рассмотрим модель в окрестности точки  </w:t>
      </w:r>
      <w:r w:rsidR="00966ED9">
        <w:rPr>
          <w:sz w:val="28"/>
          <w:szCs w:val="28"/>
        </w:rPr>
        <w:pict>
          <v:shape id="_x0000_i1035" type="#_x0000_t75" style="width:81.75pt;height:15.75pt">
            <v:imagedata r:id="rId17" o:title=""/>
          </v:shape>
        </w:pict>
      </w:r>
      <w:r w:rsidR="00C66398" w:rsidRPr="008D7FD7">
        <w:rPr>
          <w:sz w:val="28"/>
          <w:szCs w:val="28"/>
        </w:rPr>
        <w:t xml:space="preserve"> </w:t>
      </w:r>
      <w:r w:rsidR="00551E09" w:rsidRPr="008D7FD7">
        <w:rPr>
          <w:sz w:val="28"/>
          <w:szCs w:val="28"/>
        </w:rPr>
        <w:t>(</w:t>
      </w:r>
      <w:r w:rsidR="00966ED9">
        <w:rPr>
          <w:sz w:val="28"/>
          <w:szCs w:val="28"/>
        </w:rPr>
        <w:pict>
          <v:shape id="_x0000_i1036" type="#_x0000_t75" style="width:17.25pt;height:14.25pt">
            <v:imagedata r:id="rId18" o:title=""/>
          </v:shape>
        </w:pict>
      </w:r>
      <w:r w:rsidR="00551E09" w:rsidRPr="008D7FD7">
        <w:rPr>
          <w:sz w:val="28"/>
          <w:szCs w:val="28"/>
        </w:rPr>
        <w:t xml:space="preserve"> - момент начала компании), считая, что </w:t>
      </w:r>
      <w:r w:rsidR="00966ED9">
        <w:rPr>
          <w:sz w:val="28"/>
          <w:szCs w:val="28"/>
        </w:rPr>
        <w:pict>
          <v:shape id="_x0000_i1037" type="#_x0000_t75" style="width:45.75pt;height:18pt">
            <v:imagedata r:id="rId19" o:title=""/>
          </v:shape>
        </w:pict>
      </w:r>
      <w:r w:rsidR="00551E09" w:rsidRPr="008D7FD7">
        <w:rPr>
          <w:sz w:val="28"/>
          <w:szCs w:val="28"/>
        </w:rPr>
        <w:t xml:space="preserve">, </w:t>
      </w:r>
      <w:r w:rsidR="00966ED9">
        <w:rPr>
          <w:sz w:val="28"/>
          <w:szCs w:val="28"/>
        </w:rPr>
        <w:pict>
          <v:shape id="_x0000_i1038" type="#_x0000_t75" style="width:81.75pt;height:17.25pt">
            <v:imagedata r:id="rId20" o:title=""/>
          </v:shape>
        </w:pict>
      </w:r>
      <w:r w:rsidR="00473773" w:rsidRPr="008D7FD7">
        <w:rPr>
          <w:sz w:val="28"/>
          <w:szCs w:val="28"/>
        </w:rPr>
        <w:t>, то уравнение при</w:t>
      </w:r>
      <w:r w:rsidR="00D226E0" w:rsidRPr="008D7FD7">
        <w:rPr>
          <w:sz w:val="28"/>
          <w:szCs w:val="28"/>
        </w:rPr>
        <w:t>м</w:t>
      </w:r>
      <w:r w:rsidR="00551E09" w:rsidRPr="008D7FD7">
        <w:rPr>
          <w:sz w:val="28"/>
          <w:szCs w:val="28"/>
        </w:rPr>
        <w:t>ет вид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71.25pt;height:33pt">
            <v:imagedata r:id="rId21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343F32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и имеет решение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.25pt;width:68pt;height:27pt;z-index:251655168" filled="f" stroked="f">
            <v:textbox style="mso-next-textbox:#_x0000_s1026">
              <w:txbxContent>
                <w:p w:rsidR="007B209F" w:rsidRDefault="007B209F" w:rsidP="00551E09">
                  <w:r>
                    <w:t>(2)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40" type="#_x0000_t75" style="width:95.25pt;height:40.5pt">
            <v:imagedata r:id="rId22" o:title=""/>
          </v:shape>
        </w:pict>
      </w:r>
      <w:r w:rsidR="00551E09" w:rsidRPr="008D7FD7">
        <w:rPr>
          <w:sz w:val="28"/>
          <w:szCs w:val="28"/>
        </w:rPr>
        <w:t>,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551E0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удовлетворяющее естественному начальному условию при </w:t>
      </w:r>
      <w:r w:rsidR="00966ED9">
        <w:rPr>
          <w:sz w:val="28"/>
          <w:szCs w:val="28"/>
        </w:rPr>
        <w:pict>
          <v:shape id="_x0000_i1041" type="#_x0000_t75" style="width:26.25pt;height:14.25pt">
            <v:imagedata r:id="rId18" o:title=""/>
          </v:shape>
        </w:pict>
      </w:r>
      <w:r w:rsidRPr="008D7FD7">
        <w:rPr>
          <w:sz w:val="28"/>
          <w:szCs w:val="28"/>
        </w:rPr>
        <w:t>.</w:t>
      </w:r>
    </w:p>
    <w:p w:rsidR="00551E09" w:rsidRDefault="00551E0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Из (2) относительно легко вывести соотношение между рекламными издержками и прибылью в самом начале кампании. Обозначим через </w:t>
      </w:r>
      <w:r w:rsidR="00966ED9">
        <w:rPr>
          <w:sz w:val="28"/>
          <w:szCs w:val="28"/>
        </w:rPr>
        <w:pict>
          <v:shape id="_x0000_i1042" type="#_x0000_t75" style="width:12pt;height:12.75pt">
            <v:imagedata r:id="rId23" o:title=""/>
          </v:shape>
        </w:pict>
      </w:r>
      <w:r w:rsidRPr="008D7FD7">
        <w:rPr>
          <w:sz w:val="28"/>
          <w:szCs w:val="28"/>
        </w:rPr>
        <w:t xml:space="preserve"> величину прибыли от единичной продажи, какой бы она была без затрат на рекламу. Считаем для простоты, что каждый покупатель приобретает лишь одну единицу товара. Коэффициент </w:t>
      </w:r>
      <w:r w:rsidR="00966ED9">
        <w:rPr>
          <w:sz w:val="28"/>
          <w:szCs w:val="28"/>
        </w:rPr>
        <w:pict>
          <v:shape id="_x0000_i1043" type="#_x0000_t75" style="width:27pt;height:17.25pt">
            <v:imagedata r:id="rId24" o:title=""/>
          </v:shape>
        </w:pict>
      </w:r>
      <w:r w:rsidRPr="008D7FD7">
        <w:rPr>
          <w:sz w:val="28"/>
          <w:szCs w:val="28"/>
        </w:rPr>
        <w:t xml:space="preserve"> по своему смыслу – число равнозначных рекламных действий в единицу времени (например, расклейка одинаковых афиш). Через </w:t>
      </w:r>
      <w:r w:rsidR="00966ED9">
        <w:rPr>
          <w:sz w:val="28"/>
          <w:szCs w:val="28"/>
        </w:rPr>
        <w:pict>
          <v:shape id="_x0000_i1044" type="#_x0000_t75" style="width:9pt;height:11.25pt">
            <v:imagedata r:id="rId25" o:title=""/>
          </v:shape>
        </w:pict>
      </w:r>
      <w:r w:rsidRPr="008D7FD7">
        <w:rPr>
          <w:sz w:val="28"/>
          <w:szCs w:val="28"/>
        </w:rPr>
        <w:t xml:space="preserve"> обозначим стоимость элементарного акта рекламы. Тогда суммарная прибыль есть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3F32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79pt;margin-top:8.25pt;width:68pt;height:27pt;z-index:251656192" filled="f" stroked="f">
            <v:textbox style="mso-next-textbox:#_x0000_s1027">
              <w:txbxContent>
                <w:p w:rsidR="007B209F" w:rsidRDefault="007B209F" w:rsidP="00551E09">
                  <w:r>
                    <w:t>(3)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45" type="#_x0000_t75" style="width:131.25pt;height:35.25pt">
            <v:imagedata r:id="rId26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551E0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а произведенные затраты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70pt;margin-top:0;width:68pt;height:27pt;z-index:251660288" filled="f" stroked="f">
            <v:textbox style="mso-next-textbox:#_x0000_s1028">
              <w:txbxContent>
                <w:p w:rsidR="007B209F" w:rsidRDefault="007B209F" w:rsidP="000340DB">
                  <w:r>
                    <w:t>(4)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46" type="#_x0000_t75" style="width:81pt;height:36pt">
            <v:imagedata r:id="rId27" o:title=""/>
          </v:shape>
        </w:pict>
      </w:r>
    </w:p>
    <w:p w:rsidR="00343F32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3F32" w:rsidRPr="008D7FD7">
        <w:rPr>
          <w:sz w:val="28"/>
          <w:szCs w:val="28"/>
        </w:rPr>
        <w:t xml:space="preserve">И в силу независимости </w:t>
      </w:r>
      <w:r w:rsidR="00966ED9">
        <w:rPr>
          <w:sz w:val="28"/>
          <w:szCs w:val="28"/>
        </w:rPr>
        <w:pict>
          <v:shape id="_x0000_i1047" type="#_x0000_t75" style="width:12.75pt;height:15pt">
            <v:imagedata r:id="rId28" o:title=""/>
          </v:shape>
        </w:pict>
      </w:r>
      <w:r w:rsidR="00343F32" w:rsidRPr="008D7FD7">
        <w:rPr>
          <w:sz w:val="28"/>
          <w:szCs w:val="28"/>
        </w:rPr>
        <w:t xml:space="preserve"> от времени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3F32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16.25pt;height:18pt">
            <v:imagedata r:id="rId29" o:title=""/>
          </v:shape>
        </w:pict>
      </w:r>
    </w:p>
    <w:p w:rsidR="00343F32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8pt;height:15.75pt">
            <v:imagedata r:id="rId30" o:title=""/>
          </v:shape>
        </w:pict>
      </w:r>
    </w:p>
    <w:p w:rsidR="000A5FFA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5FFA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</w:t>
      </w:r>
      <w:r w:rsidR="003F3173" w:rsidRPr="008D7FD7">
        <w:rPr>
          <w:sz w:val="28"/>
          <w:szCs w:val="28"/>
        </w:rPr>
        <w:t>1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и </w:t>
      </w:r>
      <w:r w:rsidRPr="008D7FD7">
        <w:rPr>
          <w:sz w:val="28"/>
          <w:szCs w:val="28"/>
          <w:lang w:val="en-US"/>
        </w:rPr>
        <w:t>f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для моделирования такой ситуации.</w:t>
      </w:r>
    </w:p>
    <w:p w:rsidR="00343F32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52pt;height:189pt">
            <v:imagedata r:id="rId31" o:title=""/>
          </v:shape>
        </w:pict>
      </w:r>
    </w:p>
    <w:p w:rsidR="00343F32" w:rsidRPr="008D7FD7" w:rsidRDefault="00343F32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3F32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52pt;height:189pt">
            <v:imagedata r:id="rId32" o:title=""/>
          </v:shape>
        </w:pict>
      </w:r>
    </w:p>
    <w:p w:rsidR="00343F32" w:rsidRPr="008D7FD7" w:rsidRDefault="00343F32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3F32" w:rsidRPr="008D7FD7" w:rsidRDefault="00343F32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Итак, мы получили простейшие линейные зависимости прибыли от времени. Разумеется, данные графики не отражают реальную картину, возникающую в ходе рекламной компании. Делаем вывод, что в случае краткосрочной модели, при которой покупатели не успевают передать информацию о продукте, и при небольших по сравнению с </w:t>
      </w:r>
      <w:r w:rsidR="00C66398" w:rsidRPr="008D7FD7">
        <w:rPr>
          <w:sz w:val="28"/>
          <w:szCs w:val="28"/>
        </w:rPr>
        <w:t>оборотом фирмы затратах на рекламу, прибыль растет линейно.</w:t>
      </w: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C454D1" w:rsidRPr="008D7FD7" w:rsidRDefault="008D7FD7" w:rsidP="008D7FD7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8D7FD7">
        <w:rPr>
          <w:i w:val="0"/>
          <w:iCs w:val="0"/>
          <w:sz w:val="28"/>
          <w:szCs w:val="28"/>
        </w:rPr>
        <w:t xml:space="preserve">1.2 </w:t>
      </w:r>
      <w:r w:rsidR="00C454D1" w:rsidRPr="008D7FD7">
        <w:rPr>
          <w:i w:val="0"/>
          <w:iCs w:val="0"/>
          <w:sz w:val="28"/>
          <w:szCs w:val="28"/>
        </w:rPr>
        <w:t>И</w:t>
      </w:r>
      <w:r w:rsidRPr="008D7FD7">
        <w:rPr>
          <w:i w:val="0"/>
          <w:iCs w:val="0"/>
          <w:sz w:val="28"/>
          <w:szCs w:val="28"/>
        </w:rPr>
        <w:t>сследование нелинейного эффекта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При увеличении </w:t>
      </w:r>
      <w:r w:rsidRPr="008D7FD7">
        <w:rPr>
          <w:sz w:val="28"/>
          <w:szCs w:val="28"/>
          <w:lang w:val="en-US"/>
        </w:rPr>
        <w:t>N</w:t>
      </w:r>
      <w:r w:rsidRPr="008D7FD7">
        <w:rPr>
          <w:sz w:val="28"/>
          <w:szCs w:val="28"/>
        </w:rPr>
        <w:t>(</w:t>
      </w:r>
      <w:r w:rsidRPr="008D7FD7">
        <w:rPr>
          <w:sz w:val="28"/>
          <w:szCs w:val="28"/>
          <w:lang w:val="en-US"/>
        </w:rPr>
        <w:t>t</w:t>
      </w:r>
      <w:r w:rsidRPr="008D7FD7">
        <w:rPr>
          <w:sz w:val="28"/>
          <w:szCs w:val="28"/>
        </w:rPr>
        <w:t xml:space="preserve">) отброшенные в случае 1.1 в формуле(1) члены становятся заметными, в частности усиливается действие косвенной рекламы. Поэтому функция </w:t>
      </w:r>
      <w:r w:rsidRPr="008D7FD7">
        <w:rPr>
          <w:sz w:val="28"/>
          <w:szCs w:val="28"/>
          <w:lang w:val="en-US"/>
        </w:rPr>
        <w:t>N</w:t>
      </w:r>
      <w:r w:rsidRPr="008D7FD7">
        <w:rPr>
          <w:sz w:val="28"/>
          <w:szCs w:val="28"/>
        </w:rPr>
        <w:t>(</w:t>
      </w:r>
      <w:r w:rsidRPr="008D7FD7">
        <w:rPr>
          <w:sz w:val="28"/>
          <w:szCs w:val="28"/>
          <w:lang w:val="en-US"/>
        </w:rPr>
        <w:t>t</w:t>
      </w:r>
      <w:r w:rsidRPr="008D7FD7">
        <w:rPr>
          <w:sz w:val="28"/>
          <w:szCs w:val="28"/>
        </w:rPr>
        <w:t>) становиться более быстрой функцией времени, чем в формуле</w:t>
      </w:r>
      <w:r w:rsidR="00966ED9">
        <w:rPr>
          <w:sz w:val="28"/>
          <w:szCs w:val="28"/>
        </w:rPr>
        <w:pict>
          <v:shape id="_x0000_i1052" type="#_x0000_t75" style="width:44.25pt;height:14.25pt">
            <v:imagedata r:id="rId33" o:title=""/>
          </v:shape>
        </w:pict>
      </w:r>
      <w:r w:rsidRPr="008D7FD7">
        <w:rPr>
          <w:sz w:val="28"/>
          <w:szCs w:val="28"/>
        </w:rPr>
        <w:t>.</w:t>
      </w: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Нелинейный эффект в изменении величины </w:t>
      </w:r>
      <w:r w:rsidRPr="008D7FD7">
        <w:rPr>
          <w:sz w:val="28"/>
          <w:szCs w:val="28"/>
          <w:lang w:val="en-US"/>
        </w:rPr>
        <w:t>N</w:t>
      </w:r>
      <w:r w:rsidRPr="008D7FD7">
        <w:rPr>
          <w:sz w:val="28"/>
          <w:szCs w:val="28"/>
        </w:rPr>
        <w:t>(</w:t>
      </w:r>
      <w:r w:rsidRPr="008D7FD7">
        <w:rPr>
          <w:sz w:val="28"/>
          <w:szCs w:val="28"/>
          <w:lang w:val="en-US"/>
        </w:rPr>
        <w:t>t</w:t>
      </w:r>
      <w:r w:rsidRPr="008D7FD7">
        <w:rPr>
          <w:sz w:val="28"/>
          <w:szCs w:val="28"/>
        </w:rPr>
        <w:t>) при неизменном темпе росте издержек дает возможность скомпенсировать финансовую  неудачу начальной стадии компании. Это можно легко увидеть, сделав замену: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54pt;height:30pt">
            <v:imagedata r:id="rId34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оно сводится к логистическому уравнению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8.25pt;height:27pt">
            <v:imagedata r:id="rId35" o:title=""/>
          </v:shape>
        </w:pict>
      </w:r>
      <w:r w:rsidR="00C454D1" w:rsidRPr="008D7FD7">
        <w:rPr>
          <w:sz w:val="28"/>
          <w:szCs w:val="28"/>
        </w:rPr>
        <w:t xml:space="preserve">,     </w:t>
      </w:r>
      <w:r>
        <w:rPr>
          <w:sz w:val="28"/>
          <w:szCs w:val="28"/>
        </w:rPr>
        <w:pict>
          <v:shape id="_x0000_i1055" type="#_x0000_t75" style="width:63pt;height:30pt">
            <v:imagedata r:id="rId36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имеющему решение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19.75pt;height:20.25pt">
            <v:imagedata r:id="rId37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При этом  </w:t>
      </w:r>
      <w:r w:rsidR="00966ED9">
        <w:rPr>
          <w:sz w:val="28"/>
          <w:szCs w:val="28"/>
        </w:rPr>
        <w:pict>
          <v:shape id="_x0000_i1057" type="#_x0000_t75" style="width:1in;height:16.5pt">
            <v:imagedata r:id="rId38" o:title=""/>
          </v:shape>
        </w:pict>
      </w:r>
      <w:r w:rsidRPr="008D7FD7">
        <w:rPr>
          <w:sz w:val="28"/>
          <w:szCs w:val="28"/>
        </w:rPr>
        <w:t xml:space="preserve">  , так что </w:t>
      </w:r>
      <w:r w:rsidR="00966ED9">
        <w:rPr>
          <w:sz w:val="28"/>
          <w:szCs w:val="28"/>
        </w:rPr>
        <w:pict>
          <v:shape id="_x0000_i1058" type="#_x0000_t75" style="width:45.75pt;height:16.5pt">
            <v:imagedata r:id="rId39" o:title=""/>
          </v:shape>
        </w:pict>
      </w:r>
      <w:r w:rsidRPr="008D7FD7">
        <w:rPr>
          <w:sz w:val="28"/>
          <w:szCs w:val="28"/>
        </w:rPr>
        <w:t xml:space="preserve">, и начальное условие выполняется. Из (4) видно, что производная функции </w:t>
      </w:r>
      <w:r w:rsidR="00966ED9">
        <w:rPr>
          <w:sz w:val="28"/>
          <w:szCs w:val="28"/>
        </w:rPr>
        <w:pict>
          <v:shape id="_x0000_i1059" type="#_x0000_t75" style="width:26.25pt;height:18.75pt">
            <v:imagedata r:id="rId40" o:title=""/>
          </v:shape>
        </w:pict>
      </w:r>
      <w:r w:rsidRPr="008D7FD7">
        <w:rPr>
          <w:sz w:val="28"/>
          <w:szCs w:val="28"/>
        </w:rPr>
        <w:t xml:space="preserve"> и, следовательно, функции </w:t>
      </w:r>
      <w:r w:rsidR="00966ED9">
        <w:rPr>
          <w:sz w:val="28"/>
          <w:szCs w:val="28"/>
        </w:rPr>
        <w:pict>
          <v:shape id="_x0000_i1060" type="#_x0000_t75" style="width:26.25pt;height:15.75pt">
            <v:imagedata r:id="rId41" o:title=""/>
          </v:shape>
        </w:pict>
      </w:r>
      <w:r w:rsidRPr="008D7FD7">
        <w:rPr>
          <w:sz w:val="28"/>
          <w:szCs w:val="28"/>
        </w:rPr>
        <w:t xml:space="preserve"> может при </w:t>
      </w:r>
      <w:r w:rsidR="00966ED9">
        <w:rPr>
          <w:sz w:val="28"/>
          <w:szCs w:val="28"/>
        </w:rPr>
        <w:pict>
          <v:shape id="_x0000_i1061" type="#_x0000_t75" style="width:26.25pt;height:14.25pt">
            <v:imagedata r:id="rId42" o:title=""/>
          </v:shape>
        </w:pict>
      </w:r>
      <w:r w:rsidRPr="008D7FD7">
        <w:rPr>
          <w:sz w:val="28"/>
          <w:szCs w:val="28"/>
        </w:rPr>
        <w:t xml:space="preserve"> быть больше ее начального значения (при условии  </w:t>
      </w:r>
      <w:r w:rsidR="00966ED9">
        <w:rPr>
          <w:sz w:val="28"/>
          <w:szCs w:val="28"/>
        </w:rPr>
        <w:pict>
          <v:shape id="_x0000_i1062" type="#_x0000_t75" style="width:57.75pt;height:20.25pt">
            <v:imagedata r:id="rId43" o:title=""/>
          </v:shape>
        </w:pict>
      </w:r>
      <w:r w:rsidRPr="008D7FD7">
        <w:rPr>
          <w:sz w:val="28"/>
          <w:szCs w:val="28"/>
        </w:rPr>
        <w:t xml:space="preserve"> или </w:t>
      </w:r>
      <w:r w:rsidR="00966ED9">
        <w:rPr>
          <w:sz w:val="28"/>
          <w:szCs w:val="28"/>
        </w:rPr>
        <w:pict>
          <v:shape id="_x0000_i1063" type="#_x0000_t75" style="width:62.25pt;height:19.5pt">
            <v:imagedata r:id="rId44" o:title=""/>
          </v:shape>
        </w:pict>
      </w:r>
      <w:r w:rsidRPr="008D7FD7">
        <w:rPr>
          <w:sz w:val="28"/>
          <w:szCs w:val="28"/>
        </w:rPr>
        <w:t>).</w:t>
      </w:r>
    </w:p>
    <w:p w:rsidR="00C454D1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54D1" w:rsidRPr="008D7FD7">
        <w:rPr>
          <w:sz w:val="28"/>
          <w:szCs w:val="28"/>
        </w:rPr>
        <w:t xml:space="preserve">Максимум производной достигается при </w:t>
      </w:r>
      <w:r w:rsidR="00966ED9">
        <w:rPr>
          <w:sz w:val="28"/>
          <w:szCs w:val="28"/>
        </w:rPr>
        <w:pict>
          <v:shape id="_x0000_i1064" type="#_x0000_t75" style="width:57.75pt;height:17.25pt">
            <v:imagedata r:id="rId45" o:title=""/>
          </v:shape>
        </w:pict>
      </w:r>
      <w:r w:rsidR="00C454D1" w:rsidRPr="008D7FD7">
        <w:rPr>
          <w:sz w:val="28"/>
          <w:szCs w:val="28"/>
        </w:rPr>
        <w:t xml:space="preserve"> </w:t>
      </w:r>
      <w:r w:rsidR="00966ED9">
        <w:rPr>
          <w:sz w:val="28"/>
          <w:szCs w:val="28"/>
        </w:rPr>
        <w:pict>
          <v:shape id="_x0000_i1065" type="#_x0000_t75" style="width:105pt;height:18pt">
            <v:imagedata r:id="rId46" o:title=""/>
          </v:shape>
        </w:pict>
      </w:r>
      <w:r w:rsidR="00C454D1" w:rsidRPr="008D7FD7">
        <w:rPr>
          <w:sz w:val="28"/>
          <w:szCs w:val="28"/>
        </w:rPr>
        <w:t>: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32.5pt;height:38.25pt">
            <v:imagedata r:id="rId47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В этот период для текущей, т.е. получаемой в единицу времени прибыли имеем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40.25pt;height:27.75pt">
            <v:imagedata r:id="rId48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Вычитая из </w:t>
      </w:r>
      <w:r w:rsidR="00966ED9">
        <w:rPr>
          <w:sz w:val="28"/>
          <w:szCs w:val="28"/>
        </w:rPr>
        <w:pict>
          <v:shape id="_x0000_i1068" type="#_x0000_t75" style="width:15pt;height:18pt">
            <v:imagedata r:id="rId49" o:title=""/>
          </v:shape>
        </w:pict>
      </w:r>
      <w:r w:rsidRPr="008D7FD7">
        <w:rPr>
          <w:sz w:val="28"/>
          <w:szCs w:val="28"/>
        </w:rPr>
        <w:t xml:space="preserve"> начальную текущую прибыль </w:t>
      </w:r>
      <w:r w:rsidR="00966ED9">
        <w:rPr>
          <w:sz w:val="28"/>
          <w:szCs w:val="28"/>
        </w:rPr>
        <w:pict>
          <v:shape id="_x0000_i1069" type="#_x0000_t75" style="width:126.75pt;height:18pt">
            <v:imagedata r:id="rId50" o:title=""/>
          </v:shape>
        </w:pict>
      </w:r>
      <w:r w:rsidRPr="008D7FD7">
        <w:rPr>
          <w:sz w:val="28"/>
          <w:szCs w:val="28"/>
        </w:rPr>
        <w:t>, получаем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52.25pt;height:30.75pt">
            <v:imagedata r:id="rId51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т.е. разница между начальной и максимальной текущей прибылью может быть весьма значительной . Суммарный экономический эффект от кампании (его необходимым условием является, очевидно, выполнение неравенства </w:t>
      </w:r>
      <w:r w:rsidR="00966ED9">
        <w:rPr>
          <w:sz w:val="28"/>
          <w:szCs w:val="28"/>
        </w:rPr>
        <w:pict>
          <v:shape id="_x0000_i1071" type="#_x0000_t75" style="width:167.25pt;height:20.25pt">
            <v:imagedata r:id="rId52" o:title=""/>
          </v:shape>
        </w:pict>
      </w:r>
      <w:r w:rsidRPr="008D7FD7">
        <w:rPr>
          <w:sz w:val="28"/>
          <w:szCs w:val="28"/>
        </w:rPr>
        <w:t xml:space="preserve"> ) определяется всем ее ходом.</w:t>
      </w: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</w:t>
      </w:r>
      <w:r w:rsidR="003F3173" w:rsidRPr="008D7FD7">
        <w:rPr>
          <w:sz w:val="28"/>
          <w:szCs w:val="28"/>
        </w:rPr>
        <w:t>2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и </w:t>
      </w:r>
      <w:r w:rsidRPr="008D7FD7">
        <w:rPr>
          <w:sz w:val="28"/>
          <w:szCs w:val="28"/>
          <w:lang w:val="en-US"/>
        </w:rPr>
        <w:t>mm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для моделирования такой ситуации.</w:t>
      </w: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22.75pt;height:170.25pt">
            <v:imagedata r:id="rId53" o:title=""/>
          </v:shape>
        </w:pict>
      </w:r>
    </w:p>
    <w:p w:rsidR="00C454D1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66ED9">
        <w:rPr>
          <w:sz w:val="28"/>
          <w:szCs w:val="28"/>
        </w:rPr>
        <w:pict>
          <v:shape id="_x0000_i1073" type="#_x0000_t75" style="width:235.5pt;height:176.25pt">
            <v:imagedata r:id="rId54" o:title=""/>
          </v:shape>
        </w:pict>
      </w: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454D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4" type="#_x0000_t75" style="width:235.5pt;height:176.25pt">
            <v:imagedata r:id="rId55" o:title=""/>
          </v:shape>
        </w:pict>
      </w:r>
    </w:p>
    <w:p w:rsidR="00A956DB" w:rsidRPr="008D7FD7" w:rsidRDefault="00A956DB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56DB" w:rsidRPr="008D7FD7" w:rsidRDefault="00A956DB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На начальном этапе, фирма терпит убытки, затраты на рекламу выше получаемой прибыли. Чистая прибыль отрицательна. И фирма может прекратить оплачивать услуги рекламного агентства</w:t>
      </w:r>
      <w:r w:rsidR="004E1237" w:rsidRPr="008D7FD7">
        <w:rPr>
          <w:sz w:val="28"/>
          <w:szCs w:val="28"/>
        </w:rPr>
        <w:t>. Таким образом, если прекратить кампанию слишком рано, то не весь ее потенциал будет использован. Спустя некоторое время после начала компании,</w:t>
      </w:r>
      <w:r w:rsidRPr="008D7FD7">
        <w:rPr>
          <w:sz w:val="28"/>
          <w:szCs w:val="28"/>
        </w:rPr>
        <w:t xml:space="preserve"> достаточно высокий коэффициент </w:t>
      </w:r>
      <w:r w:rsidRPr="008D7FD7">
        <w:rPr>
          <w:sz w:val="28"/>
          <w:szCs w:val="28"/>
          <w:lang w:val="en-US"/>
        </w:rPr>
        <w:t>a</w:t>
      </w:r>
      <w:r w:rsidRPr="008D7FD7">
        <w:rPr>
          <w:sz w:val="28"/>
          <w:szCs w:val="28"/>
        </w:rPr>
        <w:t>2</w:t>
      </w:r>
      <w:r w:rsidR="004E1237" w:rsidRPr="008D7FD7">
        <w:rPr>
          <w:sz w:val="28"/>
          <w:szCs w:val="28"/>
        </w:rPr>
        <w:t>=2</w:t>
      </w:r>
      <w:r w:rsidRPr="008D7FD7">
        <w:rPr>
          <w:sz w:val="28"/>
          <w:szCs w:val="28"/>
        </w:rPr>
        <w:t xml:space="preserve"> начинает благотворно влиять на численность покупателей</w:t>
      </w:r>
      <w:r w:rsidR="004E1237" w:rsidRPr="008D7FD7">
        <w:rPr>
          <w:sz w:val="28"/>
          <w:szCs w:val="28"/>
        </w:rPr>
        <w:t xml:space="preserve"> и прибыль начинает расти, пока количество покупателей не достигнет количества всех потенциальных платежеспособных покупателей.</w:t>
      </w:r>
    </w:p>
    <w:p w:rsidR="00C454D1" w:rsidRPr="008D7FD7" w:rsidRDefault="00C454D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6398" w:rsidRPr="008D7FD7" w:rsidRDefault="008D7FD7" w:rsidP="008D7FD7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br w:type="page"/>
      </w:r>
      <w:r w:rsidRPr="008D7FD7">
        <w:rPr>
          <w:i w:val="0"/>
          <w:iCs w:val="0"/>
          <w:sz w:val="28"/>
          <w:szCs w:val="28"/>
        </w:rPr>
        <w:t>1.3</w:t>
      </w:r>
      <w:r w:rsidR="00C454D1" w:rsidRPr="008D7FD7">
        <w:rPr>
          <w:i w:val="0"/>
          <w:iCs w:val="0"/>
          <w:sz w:val="28"/>
          <w:szCs w:val="28"/>
        </w:rPr>
        <w:t xml:space="preserve"> Исследовани</w:t>
      </w:r>
      <w:r w:rsidRPr="008D7FD7">
        <w:rPr>
          <w:i w:val="0"/>
          <w:iCs w:val="0"/>
          <w:sz w:val="28"/>
          <w:szCs w:val="28"/>
        </w:rPr>
        <w:t>е длительной рекламной компании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C66398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252pt;margin-top:27.6pt;width:68pt;height:27pt;z-index:251657216" filled="f" stroked="f">
            <v:textbox style="mso-next-textbox:#_x0000_s1029">
              <w:txbxContent>
                <w:p w:rsidR="007B209F" w:rsidRDefault="007B209F" w:rsidP="00D226E0">
                  <w:r>
                    <w:t>(5)</w:t>
                  </w:r>
                </w:p>
              </w:txbxContent>
            </v:textbox>
          </v:shape>
        </w:pict>
      </w:r>
      <w:r w:rsidR="00C66398" w:rsidRPr="008D7FD7">
        <w:rPr>
          <w:sz w:val="28"/>
          <w:szCs w:val="28"/>
        </w:rPr>
        <w:t>Пусть теперь рекламная компания проводится с учетом общения потенциальных покупателей между собой. Уравнение изменения числа покупателей будет иметь вид: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6398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47.75pt;height:27.75pt">
            <v:imagedata r:id="rId13" o:title=""/>
          </v:shape>
        </w:pict>
      </w:r>
      <w:r w:rsidR="00C66398" w:rsidRPr="008D7FD7">
        <w:rPr>
          <w:sz w:val="28"/>
          <w:szCs w:val="28"/>
        </w:rPr>
        <w:t xml:space="preserve">  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6398" w:rsidRPr="008D7FD7" w:rsidRDefault="00C6639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Тогда прибыль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6398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261pt;margin-top:3.2pt;width:68pt;height:27pt;z-index:251658240" filled="f" stroked="f">
            <v:textbox style="mso-next-textbox:#_x0000_s1030">
              <w:txbxContent>
                <w:p w:rsidR="007B209F" w:rsidRDefault="007B209F" w:rsidP="00D226E0">
                  <w:r>
                    <w:t>(6)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76" type="#_x0000_t75" style="width:3in;height:34.5pt">
            <v:imagedata r:id="rId56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6398" w:rsidRPr="008D7FD7" w:rsidRDefault="00C6639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а произведенные затраты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66398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342pt;margin-top:5.8pt;width:68pt;height:27pt;z-index:251659264" filled="f" stroked="f">
            <v:textbox style="mso-next-textbox:#_x0000_s1031">
              <w:txbxContent>
                <w:p w:rsidR="007B209F" w:rsidRDefault="007B209F" w:rsidP="00D226E0">
                  <w:r>
                    <w:t>(7)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77" type="#_x0000_t75" style="width:209.25pt;height:39pt">
            <v:imagedata r:id="rId57" o:title=""/>
          </v:shape>
        </w:pict>
      </w:r>
      <w:r w:rsidR="00D713F6" w:rsidRPr="008D7FD7">
        <w:rPr>
          <w:sz w:val="28"/>
          <w:szCs w:val="28"/>
        </w:rPr>
        <w:t xml:space="preserve">,      где </w:t>
      </w:r>
      <w:r>
        <w:rPr>
          <w:sz w:val="28"/>
          <w:szCs w:val="28"/>
        </w:rPr>
        <w:pict>
          <v:shape id="_x0000_i1078" type="#_x0000_t75" style="width:51pt;height:27.75pt">
            <v:imagedata r:id="rId58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13F6" w:rsidRPr="008D7FD7" w:rsidRDefault="00D713F6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Если, например, покупателю, который привел друга делают скидку 2%, то затраты на один акт рекламы, направленной на увеличение коэффициента </w:t>
      </w:r>
      <w:r w:rsidR="00966ED9">
        <w:rPr>
          <w:sz w:val="28"/>
          <w:szCs w:val="28"/>
        </w:rPr>
        <w:pict>
          <v:shape id="_x0000_i1079" type="#_x0000_t75" style="width:14.25pt;height:15pt">
            <v:imagedata r:id="rId59" o:title=""/>
          </v:shape>
        </w:pict>
      </w:r>
      <w:r w:rsidRPr="008D7FD7">
        <w:rPr>
          <w:sz w:val="28"/>
          <w:szCs w:val="28"/>
        </w:rPr>
        <w:t xml:space="preserve"> будут составлять </w:t>
      </w:r>
      <w:r w:rsidR="00966ED9">
        <w:rPr>
          <w:sz w:val="28"/>
          <w:szCs w:val="28"/>
        </w:rPr>
        <w:pict>
          <v:shape id="_x0000_i1080" type="#_x0000_t75" style="width:48pt;height:15pt">
            <v:imagedata r:id="rId60" o:title=""/>
          </v:shape>
        </w:pict>
      </w:r>
      <w:r w:rsidRPr="008D7FD7">
        <w:rPr>
          <w:sz w:val="28"/>
          <w:szCs w:val="28"/>
        </w:rPr>
        <w:t>.</w:t>
      </w:r>
    </w:p>
    <w:p w:rsidR="000A5FFA" w:rsidRPr="008D7FD7" w:rsidRDefault="00D226E0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Анализируя,  </w:t>
      </w:r>
      <w:r w:rsidR="00351657" w:rsidRPr="008D7FD7">
        <w:rPr>
          <w:sz w:val="28"/>
          <w:szCs w:val="28"/>
        </w:rPr>
        <w:t>(6</w:t>
      </w:r>
      <w:r w:rsidRPr="008D7FD7">
        <w:rPr>
          <w:sz w:val="28"/>
          <w:szCs w:val="28"/>
        </w:rPr>
        <w:t xml:space="preserve">) </w:t>
      </w:r>
      <w:r w:rsidR="00351657" w:rsidRPr="008D7FD7">
        <w:rPr>
          <w:sz w:val="28"/>
          <w:szCs w:val="28"/>
        </w:rPr>
        <w:t>и (7</w:t>
      </w:r>
      <w:r w:rsidRPr="008D7FD7">
        <w:rPr>
          <w:sz w:val="28"/>
          <w:szCs w:val="28"/>
        </w:rPr>
        <w:t xml:space="preserve">), понимаем, что затраты растут линейно, а прибыль подчиняется более сложному закону, зависящему от решения дифференциального уравнения </w:t>
      </w:r>
      <w:r w:rsidR="00351657" w:rsidRPr="008D7FD7">
        <w:rPr>
          <w:sz w:val="28"/>
          <w:szCs w:val="28"/>
        </w:rPr>
        <w:t>(5</w:t>
      </w:r>
      <w:r w:rsidRPr="008D7FD7">
        <w:rPr>
          <w:sz w:val="28"/>
          <w:szCs w:val="28"/>
        </w:rPr>
        <w:t>).</w:t>
      </w:r>
    </w:p>
    <w:p w:rsidR="000A5FFA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</w:t>
      </w:r>
      <w:r w:rsidR="003F3173" w:rsidRPr="008D7FD7">
        <w:rPr>
          <w:sz w:val="28"/>
          <w:szCs w:val="28"/>
        </w:rPr>
        <w:t>3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и </w:t>
      </w:r>
      <w:r w:rsidRPr="008D7FD7">
        <w:rPr>
          <w:sz w:val="28"/>
          <w:szCs w:val="28"/>
          <w:lang w:val="en-US"/>
        </w:rPr>
        <w:t>f</w:t>
      </w:r>
      <w:r w:rsidRPr="008D7FD7">
        <w:rPr>
          <w:sz w:val="28"/>
          <w:szCs w:val="28"/>
        </w:rPr>
        <w:t>1.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для моделирования такой ситуации.</w:t>
      </w:r>
    </w:p>
    <w:p w:rsidR="000A5FFA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13F6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6ED9">
        <w:rPr>
          <w:sz w:val="28"/>
          <w:szCs w:val="28"/>
        </w:rPr>
        <w:pict>
          <v:shape id="_x0000_i1081" type="#_x0000_t75" style="width:222.75pt;height:167.25pt">
            <v:imagedata r:id="rId61" o:title=""/>
          </v:shape>
        </w:pict>
      </w:r>
    </w:p>
    <w:p w:rsidR="00D713F6" w:rsidRPr="008D7FD7" w:rsidRDefault="00D713F6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1E09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2" type="#_x0000_t75" style="width:235.5pt;height:176.25pt">
            <v:imagedata r:id="rId62" o:title=""/>
          </v:shape>
        </w:pict>
      </w:r>
    </w:p>
    <w:p w:rsidR="000A5FFA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0A5FFA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8D7FD7">
        <w:rPr>
          <w:sz w:val="28"/>
          <w:szCs w:val="28"/>
          <w:lang w:val="en-US"/>
        </w:rPr>
        <w:t>P_m = 460.8000</w:t>
      </w:r>
    </w:p>
    <w:p w:rsidR="00D226E0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Зависимости изменились</w:t>
      </w:r>
      <w:r w:rsidR="00F2378E" w:rsidRPr="008D7FD7">
        <w:rPr>
          <w:sz w:val="28"/>
          <w:szCs w:val="28"/>
        </w:rPr>
        <w:t xml:space="preserve"> согласно нашим предположениям</w:t>
      </w:r>
      <w:r w:rsidRPr="008D7FD7">
        <w:rPr>
          <w:sz w:val="28"/>
          <w:szCs w:val="28"/>
        </w:rPr>
        <w:t>.</w:t>
      </w:r>
      <w:r w:rsidR="00393C42" w:rsidRPr="008D7FD7">
        <w:rPr>
          <w:sz w:val="28"/>
          <w:szCs w:val="28"/>
        </w:rPr>
        <w:t xml:space="preserve"> Прибыль растет по обратно экспоненциальной зависимости и таким образом стремиться к некоторой константе, в то время как затраты растут линейно,  значительно быстрее прибыли.</w:t>
      </w:r>
      <w:r w:rsidR="00D226E0" w:rsidRPr="008D7FD7">
        <w:rPr>
          <w:sz w:val="28"/>
          <w:szCs w:val="28"/>
        </w:rPr>
        <w:t xml:space="preserve"> Значит, в какой-то момент времени использование такой рекламы становится невыгодно. Фирме, рекламирующей продукцию</w:t>
      </w:r>
      <w:r w:rsidRPr="008D7FD7">
        <w:rPr>
          <w:sz w:val="28"/>
          <w:szCs w:val="28"/>
        </w:rPr>
        <w:t xml:space="preserve"> </w:t>
      </w:r>
      <w:r w:rsidR="00D226E0" w:rsidRPr="008D7FD7">
        <w:rPr>
          <w:sz w:val="28"/>
          <w:szCs w:val="28"/>
        </w:rPr>
        <w:t xml:space="preserve">необходимо прекратить рекламу, либо обратиться к рекламной компании с просьбой полностью поменять рекламную стратегию (этот путь решения проблемы рассмотрим ниже). </w:t>
      </w:r>
      <w:r w:rsidRPr="008D7FD7">
        <w:rPr>
          <w:sz w:val="28"/>
          <w:szCs w:val="28"/>
        </w:rPr>
        <w:t>Максимально возможная</w:t>
      </w:r>
      <w:r w:rsidR="00393C42" w:rsidRPr="008D7FD7">
        <w:rPr>
          <w:sz w:val="28"/>
          <w:szCs w:val="28"/>
        </w:rPr>
        <w:t xml:space="preserve"> текущая (в единицу времени)</w:t>
      </w:r>
      <w:r w:rsidR="00D226E0" w:rsidRPr="008D7FD7">
        <w:rPr>
          <w:sz w:val="28"/>
          <w:szCs w:val="28"/>
        </w:rPr>
        <w:t xml:space="preserve"> за всю</w:t>
      </w:r>
      <w:r w:rsidR="00393C42" w:rsidRPr="008D7FD7">
        <w:rPr>
          <w:sz w:val="28"/>
          <w:szCs w:val="28"/>
        </w:rPr>
        <w:t xml:space="preserve"> длительность рекламной компании </w:t>
      </w:r>
      <w:r w:rsidRPr="008D7FD7">
        <w:rPr>
          <w:sz w:val="28"/>
          <w:szCs w:val="28"/>
        </w:rPr>
        <w:t xml:space="preserve"> прибыль составит</w:t>
      </w:r>
      <w:r w:rsidR="00D226E0" w:rsidRPr="008D7FD7">
        <w:rPr>
          <w:sz w:val="28"/>
          <w:szCs w:val="28"/>
        </w:rPr>
        <w:t xml:space="preserve"> в выше рассмотренном случае</w:t>
      </w:r>
      <w:r w:rsidRPr="008D7FD7">
        <w:rPr>
          <w:sz w:val="28"/>
          <w:szCs w:val="28"/>
        </w:rPr>
        <w:t xml:space="preserve"> </w:t>
      </w:r>
      <w:r w:rsidRPr="008D7FD7">
        <w:rPr>
          <w:sz w:val="28"/>
          <w:szCs w:val="28"/>
          <w:lang w:val="en-US"/>
        </w:rPr>
        <w:t>P</w:t>
      </w:r>
      <w:r w:rsidRPr="008D7FD7">
        <w:rPr>
          <w:sz w:val="28"/>
          <w:szCs w:val="28"/>
        </w:rPr>
        <w:t>_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= 460.8.</w:t>
      </w:r>
      <w:r w:rsidR="00393C42" w:rsidRPr="008D7FD7">
        <w:rPr>
          <w:sz w:val="28"/>
          <w:szCs w:val="28"/>
        </w:rPr>
        <w:t xml:space="preserve"> </w:t>
      </w:r>
    </w:p>
    <w:p w:rsidR="00C454D1" w:rsidRPr="008D7FD7" w:rsidRDefault="000340DB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Что касается числа привлеченных покупателей, оно, очевидно,</w:t>
      </w:r>
      <w:r w:rsidR="002A007A" w:rsidRPr="008D7FD7">
        <w:rPr>
          <w:sz w:val="28"/>
          <w:szCs w:val="28"/>
        </w:rPr>
        <w:t xml:space="preserve"> во всех случаях (кроме исследования краткосрочного периода компании 1.1)</w:t>
      </w:r>
      <w:r w:rsidRPr="008D7FD7">
        <w:rPr>
          <w:sz w:val="28"/>
          <w:szCs w:val="28"/>
        </w:rPr>
        <w:t xml:space="preserve"> стремится к </w:t>
      </w:r>
      <w:r w:rsidR="00966ED9">
        <w:rPr>
          <w:sz w:val="28"/>
          <w:szCs w:val="28"/>
        </w:rPr>
        <w:pict>
          <v:shape id="_x0000_i1083" type="#_x0000_t75" style="width:15.75pt;height:15pt">
            <v:imagedata r:id="rId63" o:title=""/>
          </v:shape>
        </w:pict>
      </w:r>
      <w:r w:rsidR="002A007A" w:rsidRPr="008D7FD7">
        <w:rPr>
          <w:sz w:val="28"/>
          <w:szCs w:val="28"/>
        </w:rPr>
        <w:t>.</w:t>
      </w:r>
    </w:p>
    <w:p w:rsidR="000A5FFA" w:rsidRPr="008D7FD7" w:rsidRDefault="000A5FFA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94A43" w:rsidRPr="008D7FD7" w:rsidRDefault="008D7FD7" w:rsidP="008D7FD7">
      <w:pPr>
        <w:pStyle w:val="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C454D1" w:rsidRPr="008D7FD7">
        <w:rPr>
          <w:sz w:val="28"/>
          <w:szCs w:val="28"/>
        </w:rPr>
        <w:t>2</w:t>
      </w:r>
      <w:r w:rsidR="00C610A8" w:rsidRPr="008D7FD7">
        <w:rPr>
          <w:sz w:val="28"/>
          <w:szCs w:val="28"/>
        </w:rPr>
        <w:t>.</w:t>
      </w:r>
      <w:r w:rsidRPr="008D7FD7">
        <w:rPr>
          <w:sz w:val="28"/>
          <w:szCs w:val="28"/>
        </w:rPr>
        <w:t xml:space="preserve"> </w:t>
      </w:r>
      <w:r w:rsidR="00F94A43" w:rsidRPr="008D7FD7">
        <w:rPr>
          <w:sz w:val="28"/>
          <w:szCs w:val="28"/>
        </w:rPr>
        <w:t>Исследование случая зависимых от времени коэффициентов</w:t>
      </w:r>
      <w:r w:rsidRPr="008D7FD7">
        <w:rPr>
          <w:sz w:val="28"/>
          <w:szCs w:val="28"/>
        </w:rPr>
        <w:t xml:space="preserve"> альфа</w:t>
      </w:r>
    </w:p>
    <w:p w:rsidR="008D7FD7" w:rsidRPr="008D7FD7" w:rsidRDefault="008D7FD7" w:rsidP="008D7FD7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</w:p>
    <w:p w:rsidR="004E1237" w:rsidRPr="008D7FD7" w:rsidRDefault="008D7FD7" w:rsidP="008D7FD7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8D7FD7">
        <w:rPr>
          <w:i w:val="0"/>
          <w:iCs w:val="0"/>
          <w:sz w:val="28"/>
          <w:szCs w:val="28"/>
        </w:rPr>
        <w:t>2.1</w:t>
      </w:r>
      <w:r w:rsidR="004E1237" w:rsidRPr="008D7FD7">
        <w:rPr>
          <w:i w:val="0"/>
          <w:iCs w:val="0"/>
          <w:sz w:val="28"/>
          <w:szCs w:val="28"/>
        </w:rPr>
        <w:t xml:space="preserve"> Исследуем постепенное снижение за</w:t>
      </w:r>
      <w:r w:rsidRPr="008D7FD7">
        <w:rPr>
          <w:i w:val="0"/>
          <w:iCs w:val="0"/>
          <w:sz w:val="28"/>
          <w:szCs w:val="28"/>
        </w:rPr>
        <w:t>трат на привлечение покупателей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F2378E" w:rsidRPr="008D7FD7" w:rsidRDefault="000751A2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Для того, чтобы затраты на рекламу не съедали со временем прибыль, рекламная компания должна стремится привлечь как можно больше покупателей в первые моменты деятельности, а затем снижать затраты на привлечение покупателей (коэффициент альфа1). Спрос на продукт должен поддерживаться самими покупателями (например, коэффициент альфа2, если затрат на привлечение</w:t>
      </w:r>
      <w:r w:rsidR="00473773" w:rsidRPr="008D7FD7">
        <w:rPr>
          <w:sz w:val="28"/>
          <w:szCs w:val="28"/>
        </w:rPr>
        <w:t xml:space="preserve"> новых покупателей нет:</w:t>
      </w:r>
      <w:r w:rsidRPr="008D7FD7">
        <w:rPr>
          <w:sz w:val="28"/>
          <w:szCs w:val="28"/>
        </w:rPr>
        <w:t xml:space="preserve"> процент от скидок и подарков за привлечений друзей не предусмотрено) или как-то иначе.</w:t>
      </w:r>
    </w:p>
    <w:p w:rsidR="006D2504" w:rsidRPr="008D7FD7" w:rsidRDefault="006D250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Пусть затраты, длительность рекламной компании и цена рекламируемого товара осталась, как в случае 1.1. Изменим стратегию рекламной компании, согласно только что сделанным предположениям. В результате изменения стратегии должна увеличит</w:t>
      </w:r>
      <w:r w:rsidR="004E1237" w:rsidRPr="008D7FD7">
        <w:rPr>
          <w:sz w:val="28"/>
          <w:szCs w:val="28"/>
        </w:rPr>
        <w:t>ь</w:t>
      </w:r>
      <w:r w:rsidRPr="008D7FD7">
        <w:rPr>
          <w:sz w:val="28"/>
          <w:szCs w:val="28"/>
        </w:rPr>
        <w:t xml:space="preserve">ся максимально возможная текущая прибыль </w:t>
      </w:r>
      <w:r w:rsidRPr="008D7FD7">
        <w:rPr>
          <w:sz w:val="28"/>
          <w:szCs w:val="28"/>
          <w:lang w:val="en-US"/>
        </w:rPr>
        <w:t>P</w:t>
      </w:r>
      <w:r w:rsidRPr="008D7FD7">
        <w:rPr>
          <w:sz w:val="28"/>
          <w:szCs w:val="28"/>
        </w:rPr>
        <w:t>_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>.</w:t>
      </w:r>
    </w:p>
    <w:p w:rsidR="006D2504" w:rsidRDefault="006D250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Зависимости  коэффициента затрат от времени: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D2504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51.75pt;height:27.75pt">
            <v:imagedata r:id="rId64" o:title=""/>
          </v:shape>
        </w:pict>
      </w:r>
    </w:p>
    <w:p w:rsidR="006D2504" w:rsidRPr="008D7FD7" w:rsidRDefault="006D250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Тогда </w:t>
      </w:r>
      <w:r w:rsidR="00966ED9">
        <w:rPr>
          <w:sz w:val="28"/>
          <w:szCs w:val="28"/>
        </w:rPr>
        <w:pict>
          <v:shape id="_x0000_i1085" type="#_x0000_t75" style="width:237.75pt;height:36pt">
            <v:imagedata r:id="rId65" o:title=""/>
          </v:shape>
        </w:pic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908C7" w:rsidRPr="008D7FD7" w:rsidRDefault="002908C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Пусть зависимость коэффициента общения потенциальных покупателей между собой не влияет на затраты и зависит от времени по закону:</w:t>
      </w:r>
    </w:p>
    <w:p w:rsid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47.25pt;height:18pt">
            <v:imagedata r:id="rId66" o:title=""/>
          </v:shape>
        </w:pict>
      </w:r>
      <w:r w:rsidR="002908C7" w:rsidRPr="008D7FD7">
        <w:rPr>
          <w:sz w:val="28"/>
          <w:szCs w:val="28"/>
        </w:rPr>
        <w:t>.</w:t>
      </w:r>
    </w:p>
    <w:p w:rsidR="002A007A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007A" w:rsidRPr="008D7FD7">
        <w:rPr>
          <w:sz w:val="28"/>
          <w:szCs w:val="28"/>
        </w:rPr>
        <w:t xml:space="preserve">Создадим </w:t>
      </w:r>
      <w:r w:rsidR="002A007A" w:rsidRPr="008D7FD7">
        <w:rPr>
          <w:sz w:val="28"/>
          <w:szCs w:val="28"/>
          <w:lang w:val="en-US"/>
        </w:rPr>
        <w:t>mod</w:t>
      </w:r>
      <w:r w:rsidR="003F3173" w:rsidRPr="008D7FD7">
        <w:rPr>
          <w:sz w:val="28"/>
          <w:szCs w:val="28"/>
        </w:rPr>
        <w:t>4</w:t>
      </w:r>
      <w:r w:rsidR="002A007A" w:rsidRPr="008D7FD7">
        <w:rPr>
          <w:sz w:val="28"/>
          <w:szCs w:val="28"/>
        </w:rPr>
        <w:t>.</w:t>
      </w:r>
      <w:r w:rsidR="002A007A" w:rsidRPr="008D7FD7">
        <w:rPr>
          <w:sz w:val="28"/>
          <w:szCs w:val="28"/>
          <w:lang w:val="en-US"/>
        </w:rPr>
        <w:t>m</w:t>
      </w:r>
      <w:r w:rsidR="002A007A" w:rsidRPr="008D7FD7">
        <w:rPr>
          <w:sz w:val="28"/>
          <w:szCs w:val="28"/>
        </w:rPr>
        <w:t xml:space="preserve"> и </w:t>
      </w:r>
      <w:r w:rsidR="002A007A" w:rsidRPr="008D7FD7">
        <w:rPr>
          <w:sz w:val="28"/>
          <w:szCs w:val="28"/>
          <w:lang w:val="en-US"/>
        </w:rPr>
        <w:t>f</w:t>
      </w:r>
      <w:r w:rsidR="003F3173" w:rsidRPr="008D7FD7">
        <w:rPr>
          <w:sz w:val="28"/>
          <w:szCs w:val="28"/>
        </w:rPr>
        <w:t>4</w:t>
      </w:r>
      <w:r w:rsidR="002A007A" w:rsidRPr="008D7FD7">
        <w:rPr>
          <w:sz w:val="28"/>
          <w:szCs w:val="28"/>
        </w:rPr>
        <w:t>1.</w:t>
      </w:r>
      <w:r w:rsidR="002A007A" w:rsidRPr="008D7FD7">
        <w:rPr>
          <w:sz w:val="28"/>
          <w:szCs w:val="28"/>
          <w:lang w:val="en-US"/>
        </w:rPr>
        <w:t>m</w:t>
      </w:r>
      <w:r w:rsidR="002A007A" w:rsidRPr="008D7FD7">
        <w:rPr>
          <w:sz w:val="28"/>
          <w:szCs w:val="28"/>
        </w:rPr>
        <w:t xml:space="preserve"> для моделирования такой ситуации.</w:t>
      </w:r>
    </w:p>
    <w:p w:rsidR="002908C7" w:rsidRPr="008D7FD7" w:rsidRDefault="002908C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908C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7" type="#_x0000_t75" style="width:235.5pt;height:176.25pt">
            <v:imagedata r:id="rId67" o:title=""/>
          </v:shape>
        </w:pic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908C7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35.5pt;height:173.25pt">
            <v:imagedata r:id="rId68" o:title=""/>
          </v:shape>
        </w:pict>
      </w:r>
    </w:p>
    <w:p w:rsidR="002908C7" w:rsidRPr="008D7FD7" w:rsidRDefault="002908C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908C7" w:rsidRPr="008D7FD7" w:rsidRDefault="002908C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P_m =</w:t>
      </w:r>
      <w:r w:rsidR="008D7FD7">
        <w:rPr>
          <w:sz w:val="28"/>
          <w:szCs w:val="28"/>
        </w:rPr>
        <w:t xml:space="preserve"> </w:t>
      </w:r>
      <w:r w:rsidRPr="008D7FD7">
        <w:rPr>
          <w:sz w:val="28"/>
          <w:szCs w:val="28"/>
        </w:rPr>
        <w:t>574.6776</w:t>
      </w:r>
    </w:p>
    <w:p w:rsidR="002908C7" w:rsidRPr="008D7FD7" w:rsidRDefault="002908C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Действительно, используя правильную стратегию, мы получаем не только большую максимальную прибыль, но и выигрываем по времени, поскольку затраты уменьшают чистую прибыль гораздо медленнее, чем в 1.2. </w:t>
      </w:r>
    </w:p>
    <w:p w:rsidR="000C5B69" w:rsidRPr="008D7FD7" w:rsidRDefault="000C5B6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Если прекратить рекламную компанию в момент, когда прибыль начинает уменьшаться, то затраты на рекламу прекратятся, потенциал компании будет полностью израсходован и в дальнейшем можно будет получаться стабильную, не снижающуюся чистую прибыль.</w:t>
      </w:r>
    </w:p>
    <w:p w:rsidR="008D7FD7" w:rsidRDefault="008D7FD7" w:rsidP="008D7FD7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682224" w:rsidRPr="008D7FD7" w:rsidRDefault="008D7FD7" w:rsidP="008D7FD7">
      <w:pPr>
        <w:pStyle w:val="5"/>
        <w:spacing w:before="0" w:after="0" w:line="36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br w:type="page"/>
      </w:r>
      <w:r w:rsidR="00682224" w:rsidRPr="008D7FD7">
        <w:rPr>
          <w:i w:val="0"/>
          <w:iCs w:val="0"/>
          <w:sz w:val="28"/>
          <w:szCs w:val="28"/>
        </w:rPr>
        <w:t>2.2 Исследуем с</w:t>
      </w:r>
      <w:r w:rsidRPr="008D7FD7">
        <w:rPr>
          <w:i w:val="0"/>
          <w:iCs w:val="0"/>
          <w:sz w:val="28"/>
          <w:szCs w:val="28"/>
        </w:rPr>
        <w:t>лучай, когда затраты периодичны</w:t>
      </w:r>
    </w:p>
    <w:p w:rsidR="008D7FD7" w:rsidRPr="008D7FD7" w:rsidRDefault="008D7FD7" w:rsidP="008D7FD7">
      <w:pPr>
        <w:spacing w:before="0" w:after="0" w:line="360" w:lineRule="auto"/>
        <w:ind w:firstLine="720"/>
        <w:jc w:val="both"/>
        <w:rPr>
          <w:b/>
          <w:bCs/>
        </w:rPr>
      </w:pPr>
    </w:p>
    <w:p w:rsidR="00A60EAC" w:rsidRPr="008D7FD7" w:rsidRDefault="00682224" w:rsidP="008D7FD7">
      <w:pPr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  <w:r w:rsidRPr="008D7FD7">
        <w:rPr>
          <w:sz w:val="28"/>
          <w:szCs w:val="28"/>
        </w:rPr>
        <w:t>Часто бывает, что затраты на привлечение покупателей периодичны, поскольку компании не обладают достаточно  большим количеством свободных средств и им приходится ждать, пока наберется сумма, необходимая для продолжения компании</w:t>
      </w:r>
      <w:r w:rsidR="003F3173" w:rsidRPr="008D7FD7">
        <w:rPr>
          <w:sz w:val="28"/>
          <w:szCs w:val="28"/>
        </w:rPr>
        <w:t>.</w:t>
      </w:r>
    </w:p>
    <w:p w:rsidR="003F3173" w:rsidRPr="008D7FD7" w:rsidRDefault="003F3173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modp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и </w:t>
      </w:r>
      <w:r w:rsidRPr="008D7FD7">
        <w:rPr>
          <w:sz w:val="28"/>
          <w:szCs w:val="28"/>
          <w:lang w:val="en-US"/>
        </w:rPr>
        <w:t>p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 xml:space="preserve"> для моделирования такой ситуации.</w:t>
      </w:r>
    </w:p>
    <w:p w:rsidR="003F3173" w:rsidRPr="008D7FD7" w:rsidRDefault="003F3173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C733F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35.5pt;height:176.25pt">
            <v:imagedata r:id="rId69" o:title=""/>
          </v:shape>
        </w:pic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A007A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35.5pt;height:173.25pt">
            <v:imagedata r:id="rId70" o:title=""/>
          </v:shape>
        </w:pict>
      </w:r>
    </w:p>
    <w:p w:rsidR="000340DB" w:rsidRPr="008D7FD7" w:rsidRDefault="000340DB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A60EAC" w:rsidRPr="008D7FD7" w:rsidRDefault="008D7FD7" w:rsidP="008D7FD7">
      <w:pPr>
        <w:pStyle w:val="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682224" w:rsidRPr="008D7FD7">
        <w:rPr>
          <w:sz w:val="28"/>
          <w:szCs w:val="28"/>
        </w:rPr>
        <w:t xml:space="preserve">3. Исследование зависимости прибыли и дохода от </w:t>
      </w:r>
      <w:r w:rsidRPr="008D7FD7">
        <w:rPr>
          <w:sz w:val="28"/>
          <w:szCs w:val="28"/>
        </w:rPr>
        <w:t xml:space="preserve"> коэффициентов в частном случае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</w:rPr>
      </w:pPr>
    </w:p>
    <w:p w:rsidR="005F4AF4" w:rsidRPr="008D7FD7" w:rsidRDefault="005F4AF4" w:rsidP="008D7FD7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8D7FD7">
        <w:rPr>
          <w:i w:val="0"/>
          <w:iCs w:val="0"/>
          <w:sz w:val="28"/>
          <w:szCs w:val="28"/>
        </w:rPr>
        <w:t>3.1 Коэффициент интенсивности рекламной компании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b/>
          <w:bCs/>
        </w:rPr>
      </w:pPr>
    </w:p>
    <w:p w:rsidR="00682224" w:rsidRDefault="0068222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</w:t>
      </w:r>
      <w:r w:rsidR="003F3173" w:rsidRPr="008D7FD7">
        <w:rPr>
          <w:sz w:val="28"/>
          <w:szCs w:val="28"/>
        </w:rPr>
        <w:t>23</w:t>
      </w:r>
      <w:r w:rsidRPr="008D7FD7">
        <w:rPr>
          <w:sz w:val="28"/>
          <w:szCs w:val="28"/>
        </w:rPr>
        <w:t xml:space="preserve"> и </w:t>
      </w:r>
      <w:r w:rsidRPr="008D7FD7">
        <w:rPr>
          <w:sz w:val="28"/>
          <w:szCs w:val="28"/>
          <w:lang w:val="en-US"/>
        </w:rPr>
        <w:t>mm</w:t>
      </w:r>
      <w:r w:rsidR="007B209F" w:rsidRPr="008D7FD7">
        <w:rPr>
          <w:sz w:val="28"/>
          <w:szCs w:val="28"/>
          <w:lang w:val="en-US"/>
        </w:rPr>
        <w:t>a</w:t>
      </w:r>
      <w:r w:rsidR="007B209F" w:rsidRPr="008D7FD7">
        <w:rPr>
          <w:sz w:val="28"/>
          <w:szCs w:val="28"/>
        </w:rPr>
        <w:t>1</w:t>
      </w:r>
      <w:r w:rsidRPr="008D7FD7">
        <w:rPr>
          <w:sz w:val="28"/>
          <w:szCs w:val="28"/>
        </w:rPr>
        <w:t>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>, исследующие зависимости прибыли от альфа1 и дохода от альфа1.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82224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14.5pt;height:160.5pt">
            <v:imagedata r:id="rId71" o:title=""/>
          </v:shape>
        </w:pict>
      </w:r>
    </w:p>
    <w:p w:rsidR="00682224" w:rsidRPr="008D7FD7" w:rsidRDefault="0068222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82224" w:rsidRPr="008D7FD7" w:rsidRDefault="0068222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Как видно из графиков, в данном частном случае для успешности рекламной компании рекламистам надо увеличивать не максимально возможную прибыль, а доход, поскольку максимальную прибыль могут съесть затраты на рекламу. Но и с учетом дохода, не вся картина будет ясна, поскольку наиболее ясно отражающим картину будет суммарный доход, который зависит от того, в какой момент времени остановить рекламную компанию.</w:t>
      </w:r>
    </w:p>
    <w:p w:rsidR="00682224" w:rsidRPr="008D7FD7" w:rsidRDefault="00682224" w:rsidP="008D7FD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8D7FD7">
        <w:rPr>
          <w:sz w:val="28"/>
          <w:szCs w:val="28"/>
        </w:rPr>
        <w:t xml:space="preserve">Поэтому теперь проанализируем суммарный доход за всю рекламную компанию. Исследование будет </w:t>
      </w:r>
      <w:r w:rsidR="00B14BC4" w:rsidRPr="008D7FD7">
        <w:rPr>
          <w:sz w:val="28"/>
          <w:szCs w:val="28"/>
        </w:rPr>
        <w:t>проводиться</w:t>
      </w:r>
      <w:r w:rsidR="003D4F7E" w:rsidRPr="008D7FD7">
        <w:rPr>
          <w:sz w:val="28"/>
          <w:szCs w:val="28"/>
        </w:rPr>
        <w:t xml:space="preserve"> по частному случаю, описанному в 1.2, промежуток времени тот же </w:t>
      </w:r>
      <w:r w:rsidR="003D4F7E" w:rsidRPr="008D7FD7">
        <w:rPr>
          <w:sz w:val="28"/>
          <w:szCs w:val="28"/>
          <w:lang w:val="en-US"/>
        </w:rPr>
        <w:t>T</w:t>
      </w:r>
      <w:r w:rsidR="003D4F7E" w:rsidRPr="008D7FD7">
        <w:rPr>
          <w:sz w:val="28"/>
          <w:szCs w:val="28"/>
        </w:rPr>
        <w:t>=0.8</w:t>
      </w:r>
    </w:p>
    <w:p w:rsidR="003F3173" w:rsidRDefault="003F3173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</w:t>
      </w:r>
      <w:r w:rsidRPr="008D7FD7">
        <w:rPr>
          <w:sz w:val="28"/>
          <w:szCs w:val="28"/>
        </w:rPr>
        <w:t xml:space="preserve">231 и </w:t>
      </w:r>
      <w:r w:rsidRPr="008D7FD7">
        <w:rPr>
          <w:sz w:val="28"/>
          <w:szCs w:val="28"/>
          <w:lang w:val="en-US"/>
        </w:rPr>
        <w:t>mma</w:t>
      </w:r>
      <w:r w:rsidRPr="008D7FD7">
        <w:rPr>
          <w:sz w:val="28"/>
          <w:szCs w:val="28"/>
        </w:rPr>
        <w:t>1.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>, исследующие зависимости прибыли от альфа1 и дохода от альфа1.</w:t>
      </w:r>
    </w:p>
    <w:p w:rsidR="008D7FD7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5388" w:rsidRPr="008D7FD7" w:rsidRDefault="008D7FD7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6ED9">
        <w:rPr>
          <w:sz w:val="28"/>
          <w:szCs w:val="28"/>
        </w:rPr>
        <w:pict>
          <v:shape id="_x0000_i1092" type="#_x0000_t75" style="width:243.75pt;height:183pt">
            <v:imagedata r:id="rId72" o:title=""/>
          </v:shape>
        </w:pict>
      </w:r>
    </w:p>
    <w:p w:rsidR="00F25388" w:rsidRPr="008D7FD7" w:rsidRDefault="00F2538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5388" w:rsidRPr="008D7FD7" w:rsidRDefault="00F2538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Голубыми звездами  изображена зависимость суммарного дохода от альфа1</w:t>
      </w:r>
    </w:p>
    <w:p w:rsidR="00F25388" w:rsidRPr="008D7FD7" w:rsidRDefault="00F2538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  <w:lang w:val="en-US"/>
        </w:rPr>
        <w:t>SumD</w:t>
      </w:r>
      <w:r w:rsidRPr="008D7FD7">
        <w:rPr>
          <w:sz w:val="28"/>
          <w:szCs w:val="28"/>
        </w:rPr>
        <w:t>(</w:t>
      </w:r>
      <w:r w:rsidRPr="008D7FD7">
        <w:rPr>
          <w:sz w:val="28"/>
          <w:szCs w:val="28"/>
          <w:lang w:val="en-US"/>
        </w:rPr>
        <w:t>a</w:t>
      </w:r>
      <w:r w:rsidRPr="008D7FD7">
        <w:rPr>
          <w:sz w:val="28"/>
          <w:szCs w:val="28"/>
        </w:rPr>
        <w:t xml:space="preserve">1). Как мы видим, зависимость достаточна сложная. Максимальный доход </w:t>
      </w:r>
    </w:p>
    <w:p w:rsidR="00F25388" w:rsidRPr="008D7FD7" w:rsidRDefault="00F2538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рекламной кампании будет достигнут примерно при </w:t>
      </w:r>
      <w:r w:rsidRPr="008D7FD7">
        <w:rPr>
          <w:sz w:val="28"/>
          <w:szCs w:val="28"/>
          <w:lang w:val="en-US"/>
        </w:rPr>
        <w:t>a</w:t>
      </w:r>
      <w:r w:rsidRPr="008D7FD7">
        <w:rPr>
          <w:sz w:val="28"/>
          <w:szCs w:val="28"/>
        </w:rPr>
        <w:t xml:space="preserve">1=0,16. 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aa1 =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 0.1600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SumD =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222.3942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P_m =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37.9456</w:t>
      </w:r>
    </w:p>
    <w:p w:rsidR="00F25388" w:rsidRPr="008D7FD7" w:rsidRDefault="00F25388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Если </w:t>
      </w:r>
      <w:r w:rsidR="009E7676" w:rsidRPr="008D7FD7">
        <w:rPr>
          <w:sz w:val="28"/>
          <w:szCs w:val="28"/>
        </w:rPr>
        <w:t>брать,</w:t>
      </w:r>
      <w:r w:rsidRPr="008D7FD7">
        <w:rPr>
          <w:sz w:val="28"/>
          <w:szCs w:val="28"/>
        </w:rPr>
        <w:t xml:space="preserve"> например коэффициент </w:t>
      </w:r>
      <w:r w:rsidRPr="008D7FD7">
        <w:rPr>
          <w:sz w:val="28"/>
          <w:szCs w:val="28"/>
          <w:lang w:val="en-US"/>
        </w:rPr>
        <w:t>a</w:t>
      </w:r>
      <w:r w:rsidRPr="008D7FD7">
        <w:rPr>
          <w:sz w:val="28"/>
          <w:szCs w:val="28"/>
        </w:rPr>
        <w:t>1=0.2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aa1 =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 0.2000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SumD =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219.9630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P_m =</w:t>
      </w:r>
    </w:p>
    <w:p w:rsidR="00F25388" w:rsidRPr="008D7FD7" w:rsidRDefault="00F25388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   38.4400</w:t>
      </w:r>
    </w:p>
    <w:p w:rsidR="00F25388" w:rsidRDefault="009E7676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то </w:t>
      </w:r>
      <w:r w:rsidR="00F25388" w:rsidRPr="008D7FD7">
        <w:rPr>
          <w:sz w:val="28"/>
          <w:szCs w:val="28"/>
        </w:rPr>
        <w:t>как мы видим, суммарный доход будет уже меньше, хотя и максимальная прибыль будет больше</w:t>
      </w:r>
      <w:r w:rsidRPr="008D7FD7">
        <w:rPr>
          <w:sz w:val="28"/>
          <w:szCs w:val="28"/>
        </w:rPr>
        <w:t>.</w:t>
      </w:r>
    </w:p>
    <w:p w:rsidR="00B77DDF" w:rsidRPr="008D7FD7" w:rsidRDefault="00B77DD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F4AF4" w:rsidRPr="00B77DDF" w:rsidRDefault="00B77DDF" w:rsidP="00B77DD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5F4AF4" w:rsidRPr="00B77DDF">
        <w:rPr>
          <w:b/>
          <w:bCs/>
          <w:sz w:val="28"/>
          <w:szCs w:val="28"/>
        </w:rPr>
        <w:t>3.</w:t>
      </w:r>
      <w:r w:rsidRPr="00B77DDF">
        <w:rPr>
          <w:b/>
          <w:bCs/>
          <w:sz w:val="28"/>
          <w:szCs w:val="28"/>
        </w:rPr>
        <w:t xml:space="preserve">2 </w:t>
      </w:r>
      <w:r w:rsidR="005F4AF4" w:rsidRPr="00B77DDF">
        <w:rPr>
          <w:b/>
          <w:bCs/>
          <w:sz w:val="28"/>
          <w:szCs w:val="28"/>
        </w:rPr>
        <w:t>Коэффициент общения покупателей меж</w:t>
      </w:r>
      <w:r w:rsidRPr="00B77DDF">
        <w:rPr>
          <w:b/>
          <w:bCs/>
          <w:sz w:val="28"/>
          <w:szCs w:val="28"/>
        </w:rPr>
        <w:t>ду собой</w:t>
      </w:r>
    </w:p>
    <w:p w:rsidR="00B77DDF" w:rsidRPr="00B77DDF" w:rsidRDefault="00B77DDF" w:rsidP="00B77DD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3F3173" w:rsidRPr="008D7FD7" w:rsidRDefault="003F3173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 xml:space="preserve">Создадим </w:t>
      </w:r>
      <w:r w:rsidRPr="008D7FD7">
        <w:rPr>
          <w:sz w:val="28"/>
          <w:szCs w:val="28"/>
          <w:lang w:val="en-US"/>
        </w:rPr>
        <w:t>mod</w:t>
      </w:r>
      <w:r w:rsidRPr="008D7FD7">
        <w:rPr>
          <w:sz w:val="28"/>
          <w:szCs w:val="28"/>
        </w:rPr>
        <w:t xml:space="preserve">232 и </w:t>
      </w:r>
      <w:r w:rsidRPr="008D7FD7">
        <w:rPr>
          <w:sz w:val="28"/>
          <w:szCs w:val="28"/>
          <w:lang w:val="en-US"/>
        </w:rPr>
        <w:t>mma</w:t>
      </w:r>
      <w:r w:rsidRPr="008D7FD7">
        <w:rPr>
          <w:sz w:val="28"/>
          <w:szCs w:val="28"/>
        </w:rPr>
        <w:t>2.</w:t>
      </w:r>
      <w:r w:rsidRPr="008D7FD7">
        <w:rPr>
          <w:sz w:val="28"/>
          <w:szCs w:val="28"/>
          <w:lang w:val="en-US"/>
        </w:rPr>
        <w:t>m</w:t>
      </w:r>
      <w:r w:rsidRPr="008D7FD7">
        <w:rPr>
          <w:sz w:val="28"/>
          <w:szCs w:val="28"/>
        </w:rPr>
        <w:t>, исследующие зависимости прибыли от альфа1 и дохода от альфа2.</w:t>
      </w:r>
    </w:p>
    <w:p w:rsidR="00894DF9" w:rsidRPr="008D7FD7" w:rsidRDefault="00894DF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Данные зависимости будут уже не настолько интересны как зависимости от альфа2, поскольку мы знаем, что альфа2 повышает количество покупателей и при этом затрат на альфа2 нет. Логично предположить, что максимальная прибыль, доход и суммарный доход будут увеличиваться с ростом альфа2.</w:t>
      </w:r>
    </w:p>
    <w:p w:rsidR="00894DF9" w:rsidRPr="008D7FD7" w:rsidRDefault="00894DF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94DF9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89pt;height:141.75pt">
            <v:imagedata r:id="rId73" o:title=""/>
          </v:shape>
        </w:pict>
      </w:r>
    </w:p>
    <w:p w:rsidR="005F4AF4" w:rsidRPr="008D7FD7" w:rsidRDefault="005F4AF4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2378E" w:rsidRPr="00B77DDF" w:rsidRDefault="00B77DDF" w:rsidP="00B77DDF">
      <w:pPr>
        <w:pStyle w:val="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B77DDF">
        <w:rPr>
          <w:sz w:val="28"/>
          <w:szCs w:val="28"/>
        </w:rPr>
        <w:t>Вывод</w:t>
      </w:r>
    </w:p>
    <w:p w:rsidR="00B77DDF" w:rsidRPr="00B77DDF" w:rsidRDefault="00B77DDF" w:rsidP="00B77DDF">
      <w:pPr>
        <w:spacing w:before="0" w:after="0" w:line="360" w:lineRule="auto"/>
        <w:ind w:firstLine="709"/>
        <w:jc w:val="both"/>
        <w:rPr>
          <w:b/>
          <w:bCs/>
        </w:rPr>
      </w:pPr>
    </w:p>
    <w:p w:rsidR="007A3231" w:rsidRPr="008D7FD7" w:rsidRDefault="007A3231" w:rsidP="00B77DD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Рекламная кампания должна начинаться с серьёзного маркетингового исследования, в котором одну из главных ролей играет построение математической модели. Проведение математического анализа позволяет организовать рекламную деятельность более целенаправленно</w:t>
      </w:r>
      <w:r w:rsidR="0080025A" w:rsidRPr="008D7FD7">
        <w:rPr>
          <w:sz w:val="28"/>
          <w:szCs w:val="28"/>
        </w:rPr>
        <w:t xml:space="preserve"> и экономически эффективно</w:t>
      </w:r>
      <w:r w:rsidRPr="008D7FD7">
        <w:rPr>
          <w:sz w:val="28"/>
          <w:szCs w:val="28"/>
        </w:rPr>
        <w:t xml:space="preserve">. Сначала предприятие может терпеть убытки. Интенсивность рекламной кампании </w:t>
      </w:r>
      <w:r w:rsidR="00966ED9">
        <w:rPr>
          <w:sz w:val="28"/>
          <w:szCs w:val="28"/>
        </w:rPr>
        <w:pict>
          <v:shape id="_x0000_i1094" type="#_x0000_t75" style="width:24.75pt;height:15pt">
            <v:imagedata r:id="rId74" o:title=""/>
          </v:shape>
        </w:pict>
      </w:r>
      <w:r w:rsidRPr="008D7FD7">
        <w:rPr>
          <w:sz w:val="28"/>
          <w:szCs w:val="28"/>
        </w:rPr>
        <w:t>, а также степень общения между покупателями</w:t>
      </w:r>
      <w:r w:rsidR="00966ED9">
        <w:rPr>
          <w:sz w:val="28"/>
          <w:szCs w:val="28"/>
        </w:rPr>
        <w:pict>
          <v:shape id="_x0000_i1095" type="#_x0000_t75" style="width:26.25pt;height:15pt">
            <v:imagedata r:id="rId75" o:title=""/>
          </v:shape>
        </w:pict>
      </w:r>
      <w:r w:rsidRPr="008D7FD7">
        <w:rPr>
          <w:sz w:val="28"/>
          <w:szCs w:val="28"/>
        </w:rPr>
        <w:t>, очень сильно влияют на рост количества покупателей. Длительность рекламной кампании не должна быть очень большой, так как это тормозит прибыль. Следует помнить, что  цель рекламной компании – привлечь всех потенциальных покупателей, поэтому если число купивших товар приближается к числу потенциальных покупателей, рекламную кампанию надо прекратить. Однако, если прекратить кампанию слишком рано, то не весь ее потенциал будет использован.</w:t>
      </w:r>
    </w:p>
    <w:p w:rsidR="007A3231" w:rsidRDefault="007A323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Несмотря на то, что математическая модель является эффективным способом анализа рекламной компании, надо не забывать о том, что прибыль и затраты не всегда изменяются по формулам</w:t>
      </w:r>
    </w:p>
    <w:p w:rsidR="00B77DDF" w:rsidRPr="008D7FD7" w:rsidRDefault="00B77DD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3231" w:rsidRPr="008D7FD7" w:rsidRDefault="00966ED9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54pt;height:18pt">
            <v:imagedata r:id="rId76" o:title=""/>
          </v:shape>
        </w:pict>
      </w:r>
      <w:r w:rsidR="007A3231" w:rsidRPr="008D7FD7">
        <w:rPr>
          <w:sz w:val="28"/>
          <w:szCs w:val="28"/>
        </w:rPr>
        <w:t xml:space="preserve">        </w:t>
      </w:r>
      <w:r>
        <w:rPr>
          <w:sz w:val="28"/>
          <w:szCs w:val="28"/>
        </w:rPr>
        <w:pict>
          <v:shape id="_x0000_i1097" type="#_x0000_t75" style="width:66pt;height:39pt">
            <v:imagedata r:id="rId77" o:title=""/>
          </v:shape>
        </w:pict>
      </w:r>
    </w:p>
    <w:p w:rsidR="00B77DDF" w:rsidRDefault="00B77DDF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A3231" w:rsidRPr="008D7FD7" w:rsidRDefault="007A3231" w:rsidP="008D7FD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D7FD7">
        <w:rPr>
          <w:sz w:val="28"/>
          <w:szCs w:val="28"/>
        </w:rPr>
        <w:t>Реклама позволяет многим производственным компаниям организовать массовое производство продукции, а продолжительный и непрерывный цикл массового производства снижает себестоимость единицы продукции. Затем это снижение себестоимости за счет организации массового производства может быть перенесено на потребительский рынок в виде более низких цен. В этом случае реклама косвенным образом выступает как фактор снижения уровня цен</w:t>
      </w:r>
      <w:r w:rsidR="0080025A" w:rsidRPr="008D7FD7">
        <w:rPr>
          <w:sz w:val="28"/>
          <w:szCs w:val="28"/>
        </w:rPr>
        <w:t xml:space="preserve"> и </w:t>
      </w:r>
      <w:r w:rsidRPr="008D7FD7">
        <w:rPr>
          <w:sz w:val="28"/>
          <w:szCs w:val="28"/>
        </w:rPr>
        <w:t xml:space="preserve">необходимо учитывать зависимости </w:t>
      </w:r>
      <w:r w:rsidR="00966ED9">
        <w:rPr>
          <w:sz w:val="28"/>
          <w:szCs w:val="28"/>
        </w:rPr>
        <w:pict>
          <v:shape id="_x0000_i1098" type="#_x0000_t75" style="width:26.25pt;height:15pt">
            <v:imagedata r:id="rId78" o:title=""/>
          </v:shape>
        </w:pict>
      </w:r>
      <w:r w:rsidRPr="008D7FD7">
        <w:rPr>
          <w:sz w:val="28"/>
          <w:szCs w:val="28"/>
        </w:rPr>
        <w:t xml:space="preserve"> и </w:t>
      </w:r>
      <w:r w:rsidR="00966ED9">
        <w:rPr>
          <w:sz w:val="28"/>
          <w:szCs w:val="28"/>
        </w:rPr>
        <w:pict>
          <v:shape id="_x0000_i1099" type="#_x0000_t75" style="width:26.25pt;height:15pt">
            <v:imagedata r:id="rId79" o:title=""/>
          </v:shape>
        </w:pict>
      </w:r>
      <w:r w:rsidRPr="008D7FD7">
        <w:rPr>
          <w:sz w:val="28"/>
          <w:szCs w:val="28"/>
        </w:rPr>
        <w:t>.</w:t>
      </w:r>
    </w:p>
    <w:p w:rsidR="000A5FFA" w:rsidRPr="008D7FD7" w:rsidRDefault="000A5FFA" w:rsidP="008D7FD7">
      <w:pPr>
        <w:pStyle w:val="3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8D7FD7">
        <w:rPr>
          <w:b w:val="0"/>
          <w:bCs w:val="0"/>
          <w:sz w:val="28"/>
          <w:szCs w:val="28"/>
        </w:rPr>
        <w:t>Коды</w:t>
      </w:r>
      <w:r w:rsidRPr="008D7FD7">
        <w:rPr>
          <w:b w:val="0"/>
          <w:bCs w:val="0"/>
          <w:sz w:val="28"/>
          <w:szCs w:val="28"/>
          <w:lang w:val="en-US"/>
        </w:rPr>
        <w:t xml:space="preserve"> </w:t>
      </w:r>
      <w:r w:rsidRPr="008D7FD7">
        <w:rPr>
          <w:b w:val="0"/>
          <w:bCs w:val="0"/>
          <w:sz w:val="28"/>
          <w:szCs w:val="28"/>
        </w:rPr>
        <w:t>программ</w:t>
      </w:r>
      <w:r w:rsidRPr="008D7FD7">
        <w:rPr>
          <w:b w:val="0"/>
          <w:bCs w:val="0"/>
          <w:sz w:val="28"/>
          <w:szCs w:val="28"/>
          <w:lang w:val="en-US"/>
        </w:rPr>
        <w:t>:</w:t>
      </w:r>
    </w:p>
    <w:p w:rsidR="000A5FFA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1.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%mod1.m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6;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12;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10;      %Издержки на 1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 = 0.9;  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 xml:space="preserve">%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2 - степень общения потенциальных покупателей, не учитываем, поскольку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% рассматриваем простую модель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[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>,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 xml:space="preserve">]=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Pr="008D7FD7">
        <w:rPr>
          <w:rFonts w:ascii="Times New Roman" w:hAnsi="Times New Roman" w:cs="Times New Roman"/>
          <w:sz w:val="28"/>
          <w:szCs w:val="28"/>
        </w:rPr>
        <w:t>45(@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7FD7">
        <w:rPr>
          <w:rFonts w:ascii="Times New Roman" w:hAnsi="Times New Roman" w:cs="Times New Roman"/>
          <w:sz w:val="28"/>
          <w:szCs w:val="28"/>
        </w:rPr>
        <w:t xml:space="preserve">,[0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>],0,[],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0,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 xml:space="preserve">S = s*a1*t;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plot(t,P,'g');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plot(t,S,'r');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ylabel('Profits, 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legend('Profits','Expense');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D=P-S;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plot(t,D,'m');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ylabel('Profits-Expense=4istaya pribyl');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%mod2.m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0.8;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1 = 20;      %Издержки на 1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 = 0.9;   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= 2;        %степень общения потенциальных покупателей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2;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m=a1/a2;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ode45(@mm,[0 T],m,[],N0,a1,a2);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p*(N-(a1/a2));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 = s1*a1*t;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plot(t,P,'g');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plot(t,S,'r');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ylabel('Profits, 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legend('Profits','Expense');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D=P-S;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plot(t,D,'m');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ylabel('Profits-Expense=4istaya pribyl');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figure(3)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plot(t,(N-(a1/a2)),'y*');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ylabel('N koli4estvo pokupatelei');</w:t>
      </w:r>
    </w:p>
    <w:p w:rsidR="007B209F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B77DDF" w:rsidRPr="00B77DDF" w:rsidRDefault="00B77DD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09F" w:rsidRPr="008D7FD7" w:rsidRDefault="00B77DD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7B209F" w:rsidRPr="008D7FD7">
        <w:rPr>
          <w:rFonts w:ascii="Times New Roman" w:hAnsi="Times New Roman" w:cs="Times New Roman"/>
          <w:sz w:val="28"/>
          <w:szCs w:val="28"/>
          <w:lang w:val="en-US"/>
        </w:rPr>
        <w:t>%mod3.m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10;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6;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20;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1 = 5;      %Издержки на 1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>2 = 0.02*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; %покупателю, приведшему друга делают скидку в размере 2%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 = 0.9;   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= 0.01;        %степень общения потенциальных покупателей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ode45(@f1,[0 T],0,[],N0,a1,a2);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 xml:space="preserve">S = s1*a1*t+s2*a2*t;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plot(t,P,'g');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plot(t,S,'r');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ylabel('Profits, 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legend('Profits','Expense');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8D7FD7">
        <w:rPr>
          <w:rFonts w:ascii="Times New Roman" w:hAnsi="Times New Roman" w:cs="Times New Roman"/>
          <w:sz w:val="28"/>
          <w:szCs w:val="28"/>
        </w:rPr>
        <w:t>(2)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7FD7">
        <w:rPr>
          <w:rFonts w:ascii="Times New Roman" w:hAnsi="Times New Roman" w:cs="Times New Roman"/>
          <w:sz w:val="28"/>
          <w:szCs w:val="28"/>
        </w:rPr>
        <w:t>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-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>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plot(t,D,'m');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ylabel('Profits-Expense=4istaya pribyl');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figure(3)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plot(t,N,'y*');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ylabel('N koli4estvo pokupatelei');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%mod4.m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global a1 a2;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T_max = 10;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6;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20;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5;      %Издержки на одну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ode45(@f41,[0 T_max ],0,[],N0);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 = s*log(t+1); %a1=log(t+1)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plot(t,P,'g');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plot(t,S,'r');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ylabel('Profits, 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legend('Profits','Expense');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8D7FD7">
        <w:rPr>
          <w:rFonts w:ascii="Times New Roman" w:hAnsi="Times New Roman" w:cs="Times New Roman"/>
          <w:sz w:val="28"/>
          <w:szCs w:val="28"/>
        </w:rPr>
        <w:t>(2)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7FD7">
        <w:rPr>
          <w:rFonts w:ascii="Times New Roman" w:hAnsi="Times New Roman" w:cs="Times New Roman"/>
          <w:sz w:val="28"/>
          <w:szCs w:val="28"/>
        </w:rPr>
        <w:t>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-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>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plot(t,D,'m');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ylabel('Profits-Expense=4istaya pribyl');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figure(3)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plot(t,N,'y*');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ylabel('N koli4estvo pokupatelei');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%mod23.m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0.8;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1 = 20;      %Издержки на 1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D7FD7">
        <w:rPr>
          <w:rFonts w:ascii="Times New Roman" w:hAnsi="Times New Roman" w:cs="Times New Roman"/>
          <w:sz w:val="28"/>
          <w:szCs w:val="28"/>
        </w:rPr>
        <w:t xml:space="preserve">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1=[0:5:150] ;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1=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 xml:space="preserve">1/50 ;        %изменяется от 0 до 40/50=0.8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= 2;               %степень общения потенциальных покупателей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2;   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m=aa1/a2;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ode45(@mma1,[0 T],m,[],N0,aa1,a2);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p*(N-(aa1/a2));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 = s1*aa1*t;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%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SumD</w:t>
      </w:r>
      <w:r w:rsidRPr="008D7FD7">
        <w:rPr>
          <w:rFonts w:ascii="Times New Roman" w:hAnsi="Times New Roman" w:cs="Times New Roman"/>
          <w:sz w:val="28"/>
          <w:szCs w:val="28"/>
        </w:rPr>
        <w:t>=0;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%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D7FD7">
        <w:rPr>
          <w:rFonts w:ascii="Times New Roman" w:hAnsi="Times New Roman" w:cs="Times New Roman"/>
          <w:sz w:val="28"/>
          <w:szCs w:val="28"/>
        </w:rPr>
        <w:t xml:space="preserve">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7FD7">
        <w:rPr>
          <w:rFonts w:ascii="Times New Roman" w:hAnsi="Times New Roman" w:cs="Times New Roman"/>
          <w:sz w:val="28"/>
          <w:szCs w:val="28"/>
        </w:rPr>
        <w:t>=1: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length</w:t>
      </w:r>
      <w:r w:rsidRPr="008D7FD7">
        <w:rPr>
          <w:rFonts w:ascii="Times New Roman" w:hAnsi="Times New Roman" w:cs="Times New Roman"/>
          <w:sz w:val="28"/>
          <w:szCs w:val="28"/>
        </w:rPr>
        <w:t>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) %здесь считаем суммарный доход для каждого коэф.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D=P-S;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%SumD=SumD+D(i);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%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%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SumD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;%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plot(aa1,P_m,'rp');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plot(aa1,D,'gh');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xlabel('a1');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 m,D');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 m','Dohod')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</w:rPr>
        <w:t>%mod231.m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0.8;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1 = 20;      %Издержки на 1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D7FD7">
        <w:rPr>
          <w:rFonts w:ascii="Times New Roman" w:hAnsi="Times New Roman" w:cs="Times New Roman"/>
          <w:sz w:val="28"/>
          <w:szCs w:val="28"/>
        </w:rPr>
        <w:t xml:space="preserve">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1=[0:2:40] ;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1=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1/50;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= 2;               %степень общения потенциальных покупателей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2;   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m=aa1/a2;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ode45(@mma1,[0 T],m,[],N0,aa1,a2);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p*(N-(aa1/a2));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 = s1*aa1*t;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SumD=0;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for i=1:length(t)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D=P-S;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SumD=SumD+D(i);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SumD</w:t>
      </w:r>
      <w:r w:rsidRPr="008D7FD7">
        <w:rPr>
          <w:rFonts w:ascii="Times New Roman" w:hAnsi="Times New Roman" w:cs="Times New Roman"/>
          <w:sz w:val="28"/>
          <w:szCs w:val="28"/>
        </w:rPr>
        <w:t>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;%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plot(aa1,P_m,'rp');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plot(aa1,D,'gh');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xlabel('a1');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 m,D,SumD');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 m','Dohod')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plot(aa1,SumD,'c*');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%mod232.m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0.8;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1 = 20;      %Издержки на 1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1=0.4;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D7FD7">
        <w:rPr>
          <w:rFonts w:ascii="Times New Roman" w:hAnsi="Times New Roman" w:cs="Times New Roman"/>
          <w:sz w:val="28"/>
          <w:szCs w:val="28"/>
        </w:rPr>
        <w:t xml:space="preserve">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2=[4:5:100] ;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2=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2/50;              %степень общения потенциальных покупателей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2;   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m=a1/aa2;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ode45(@mma2,[0 T],m,[],N0,a1,aa2);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p*(N-(a1/aa2));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 = s1*a1*t;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SumD=0;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for i=1:length(t)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D=P-S;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SumD=SumD+D(i);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SumD</w:t>
      </w:r>
      <w:r w:rsidRPr="008D7FD7">
        <w:rPr>
          <w:rFonts w:ascii="Times New Roman" w:hAnsi="Times New Roman" w:cs="Times New Roman"/>
          <w:sz w:val="28"/>
          <w:szCs w:val="28"/>
        </w:rPr>
        <w:t>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;%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plot(aa2,P_m,'rp');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plot(aa2,D,'gh');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xlabel('a2');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 m,D,SumD');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 m','Dohod')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plot(aa2,SumD,'c*');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%modp.m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clear,clf,clc,hold on,grid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global a1 a2;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T_max = 10;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 = 6;      %число потенциальных покупателей (тыс.чел)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20;      %Прибыль от одной продажи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 xml:space="preserve"> = 5;      %Издержки на одну рекламную акцию 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[t,N]= ode45(@p,[0 T_max ],0,[],N0);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 = p*N;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S = s*(sin(2*t)+0.5*t); %a1=log(t+1)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plot(t,P,'g');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plot(t,S,'r');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ylabel('Profits, 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legend('Profits','Expense');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</w:t>
      </w:r>
      <w:r w:rsidRPr="008D7FD7">
        <w:rPr>
          <w:rFonts w:ascii="Times New Roman" w:hAnsi="Times New Roman" w:cs="Times New Roman"/>
          <w:sz w:val="28"/>
          <w:szCs w:val="28"/>
        </w:rPr>
        <w:t>(2)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D7FD7">
        <w:rPr>
          <w:rFonts w:ascii="Times New Roman" w:hAnsi="Times New Roman" w:cs="Times New Roman"/>
          <w:sz w:val="28"/>
          <w:szCs w:val="28"/>
        </w:rPr>
        <w:t>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-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D7FD7">
        <w:rPr>
          <w:rFonts w:ascii="Times New Roman" w:hAnsi="Times New Roman" w:cs="Times New Roman"/>
          <w:sz w:val="28"/>
          <w:szCs w:val="28"/>
        </w:rPr>
        <w:t>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_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D7FD7">
        <w:rPr>
          <w:rFonts w:ascii="Times New Roman" w:hAnsi="Times New Roman" w:cs="Times New Roman"/>
          <w:sz w:val="28"/>
          <w:szCs w:val="28"/>
        </w:rPr>
        <w:t>=0.25*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D7FD7">
        <w:rPr>
          <w:rFonts w:ascii="Times New Roman" w:hAnsi="Times New Roman" w:cs="Times New Roman"/>
          <w:sz w:val="28"/>
          <w:szCs w:val="28"/>
        </w:rPr>
        <w:t>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2*((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1/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2+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7FD7">
        <w:rPr>
          <w:rFonts w:ascii="Times New Roman" w:hAnsi="Times New Roman" w:cs="Times New Roman"/>
          <w:sz w:val="28"/>
          <w:szCs w:val="28"/>
        </w:rPr>
        <w:t>0)^2) % формула максимальной прибыли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plot(t,D,'m');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ylabel('Profits-Expense=4istaya pribyl');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figure(3)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plot(t,N,'y*');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xlabel('Time');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ylabel('N koli4estvo pokupatelei');</w:t>
      </w:r>
    </w:p>
    <w:p w:rsidR="00B77DDF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grid on;</w:t>
      </w:r>
    </w:p>
    <w:p w:rsidR="007B209F" w:rsidRPr="008D7FD7" w:rsidRDefault="00B77DD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7B209F" w:rsidRPr="008D7FD7">
        <w:rPr>
          <w:rFonts w:ascii="Times New Roman" w:hAnsi="Times New Roman" w:cs="Times New Roman"/>
          <w:sz w:val="28"/>
          <w:szCs w:val="28"/>
          <w:lang w:val="en-US"/>
        </w:rPr>
        <w:t>%f.m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f(t, N, N0, a1)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dN =a1*N0;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%f1.m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f1(t, N, N0, a1, a2)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dN =(a1+a2*N)*(N0-N);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%f41.m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f41(t, N, N0, a1, a2)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8D7FD7">
        <w:rPr>
          <w:rFonts w:ascii="Times New Roman" w:hAnsi="Times New Roman" w:cs="Times New Roman"/>
          <w:sz w:val="28"/>
          <w:szCs w:val="28"/>
        </w:rPr>
        <w:t xml:space="preserve">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 xml:space="preserve">1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1 = 1/(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>+1);   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sqrt</w:t>
      </w:r>
      <w:r w:rsidRPr="008D7FD7">
        <w:rPr>
          <w:rFonts w:ascii="Times New Roman" w:hAnsi="Times New Roman" w:cs="Times New Roman"/>
          <w:sz w:val="28"/>
          <w:szCs w:val="28"/>
        </w:rPr>
        <w:t>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>);     %степень общения потенциальных покупателей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dN =(a1+a2*N)*(N0-N);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%mm.m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mm(t, N, N0, a1, a2)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dN =a2*N*(N0-N);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%mma1.m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mma1(t, N, N0, aa1, a2)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dN =a2*N*(N0-N);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%mma2.m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mma2(t, N, N0, a1, aa2)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dN =aa2*N*(N0-N);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%p.m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function dN = p(t, N, N0, a1, a2)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8D7FD7">
        <w:rPr>
          <w:rFonts w:ascii="Times New Roman" w:hAnsi="Times New Roman" w:cs="Times New Roman"/>
          <w:sz w:val="28"/>
          <w:szCs w:val="28"/>
        </w:rPr>
        <w:t xml:space="preserve">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 xml:space="preserve">1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2;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 xml:space="preserve">1 = 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8D7FD7">
        <w:rPr>
          <w:rFonts w:ascii="Times New Roman" w:hAnsi="Times New Roman" w:cs="Times New Roman"/>
          <w:sz w:val="28"/>
          <w:szCs w:val="28"/>
        </w:rPr>
        <w:t>(2*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>)+0.5;    %интенсивность рекламной компании</w:t>
      </w:r>
    </w:p>
    <w:p w:rsidR="007B209F" w:rsidRPr="008D7FD7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D7FD7">
        <w:rPr>
          <w:rFonts w:ascii="Times New Roman" w:hAnsi="Times New Roman" w:cs="Times New Roman"/>
          <w:sz w:val="28"/>
          <w:szCs w:val="28"/>
        </w:rPr>
        <w:t>2 =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sqrt</w:t>
      </w:r>
      <w:r w:rsidRPr="008D7FD7">
        <w:rPr>
          <w:rFonts w:ascii="Times New Roman" w:hAnsi="Times New Roman" w:cs="Times New Roman"/>
          <w:sz w:val="28"/>
          <w:szCs w:val="28"/>
        </w:rPr>
        <w:t>(</w:t>
      </w:r>
      <w:r w:rsidRPr="008D7FD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D7FD7">
        <w:rPr>
          <w:rFonts w:ascii="Times New Roman" w:hAnsi="Times New Roman" w:cs="Times New Roman"/>
          <w:sz w:val="28"/>
          <w:szCs w:val="28"/>
        </w:rPr>
        <w:t>);     %степень общения потенциальных покупателей</w:t>
      </w:r>
    </w:p>
    <w:p w:rsidR="007B209F" w:rsidRPr="00DE16FF" w:rsidRDefault="007B209F" w:rsidP="008D7FD7">
      <w:pPr>
        <w:pStyle w:val="MATLAB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E16FF">
        <w:rPr>
          <w:rFonts w:ascii="Times New Roman" w:hAnsi="Times New Roman" w:cs="Times New Roman"/>
          <w:color w:val="000000"/>
          <w:sz w:val="28"/>
          <w:szCs w:val="28"/>
          <w:lang w:val="en-US"/>
        </w:rPr>
        <w:t>dN =(a1+a2*N)*(N0-N);</w:t>
      </w:r>
    </w:p>
    <w:p w:rsidR="007B209F" w:rsidRPr="00DE16FF" w:rsidRDefault="007B209F" w:rsidP="00DE16FF">
      <w:pPr>
        <w:spacing w:after="0"/>
        <w:rPr>
          <w:color w:val="FFFFFF"/>
          <w:sz w:val="28"/>
          <w:szCs w:val="28"/>
        </w:rPr>
      </w:pPr>
      <w:bookmarkStart w:id="0" w:name="_GoBack"/>
      <w:bookmarkEnd w:id="0"/>
    </w:p>
    <w:sectPr w:rsidR="007B209F" w:rsidRPr="00DE16FF" w:rsidSect="00DE16FF">
      <w:headerReference w:type="default" r:id="rId8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CF" w:rsidRDefault="007702CF">
      <w:r>
        <w:separator/>
      </w:r>
    </w:p>
  </w:endnote>
  <w:endnote w:type="continuationSeparator" w:id="0">
    <w:p w:rsidR="007702CF" w:rsidRDefault="0077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CF" w:rsidRDefault="007702CF">
      <w:r>
        <w:separator/>
      </w:r>
    </w:p>
  </w:footnote>
  <w:footnote w:type="continuationSeparator" w:id="0">
    <w:p w:rsidR="007702CF" w:rsidRDefault="0077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FF" w:rsidRPr="00DE16FF" w:rsidRDefault="00DE16FF" w:rsidP="00DE16FF">
    <w:pPr>
      <w:spacing w:after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1BFF"/>
    <w:multiLevelType w:val="multilevel"/>
    <w:tmpl w:val="13B430F8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1068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D1020A"/>
    <w:multiLevelType w:val="multilevel"/>
    <w:tmpl w:val="13B430F8"/>
    <w:numStyleLink w:val="1"/>
  </w:abstractNum>
  <w:abstractNum w:abstractNumId="2">
    <w:nsid w:val="08055572"/>
    <w:multiLevelType w:val="multilevel"/>
    <w:tmpl w:val="F5FC6D62"/>
    <w:numStyleLink w:val="a"/>
  </w:abstractNum>
  <w:abstractNum w:abstractNumId="3">
    <w:nsid w:val="14926329"/>
    <w:multiLevelType w:val="multilevel"/>
    <w:tmpl w:val="F5FC6D62"/>
    <w:numStyleLink w:val="a"/>
  </w:abstractNum>
  <w:abstractNum w:abstractNumId="4">
    <w:nsid w:val="163B0506"/>
    <w:multiLevelType w:val="multilevel"/>
    <w:tmpl w:val="63FE8AE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D51D83"/>
    <w:multiLevelType w:val="multilevel"/>
    <w:tmpl w:val="13B430F8"/>
    <w:numStyleLink w:val="1"/>
  </w:abstractNum>
  <w:abstractNum w:abstractNumId="6">
    <w:nsid w:val="1CF47BB0"/>
    <w:multiLevelType w:val="multilevel"/>
    <w:tmpl w:val="13B430F8"/>
    <w:numStyleLink w:val="1"/>
  </w:abstractNum>
  <w:abstractNum w:abstractNumId="7">
    <w:nsid w:val="1D3A0043"/>
    <w:multiLevelType w:val="multilevel"/>
    <w:tmpl w:val="F5FC6D62"/>
    <w:numStyleLink w:val="a"/>
  </w:abstractNum>
  <w:abstractNum w:abstractNumId="8">
    <w:nsid w:val="2A651FDE"/>
    <w:multiLevelType w:val="multilevel"/>
    <w:tmpl w:val="13B430F8"/>
    <w:numStyleLink w:val="1"/>
  </w:abstractNum>
  <w:abstractNum w:abstractNumId="9">
    <w:nsid w:val="2C476D45"/>
    <w:multiLevelType w:val="hybridMultilevel"/>
    <w:tmpl w:val="4914005E"/>
    <w:lvl w:ilvl="0" w:tplc="880E1EB6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8DA3DDA"/>
    <w:multiLevelType w:val="multilevel"/>
    <w:tmpl w:val="13B430F8"/>
    <w:numStyleLink w:val="1"/>
  </w:abstractNum>
  <w:abstractNum w:abstractNumId="11">
    <w:nsid w:val="39B22796"/>
    <w:multiLevelType w:val="multilevel"/>
    <w:tmpl w:val="13B430F8"/>
    <w:numStyleLink w:val="1"/>
  </w:abstractNum>
  <w:abstractNum w:abstractNumId="12">
    <w:nsid w:val="3A440C02"/>
    <w:multiLevelType w:val="multilevel"/>
    <w:tmpl w:val="13B430F8"/>
    <w:numStyleLink w:val="1"/>
  </w:abstractNum>
  <w:abstractNum w:abstractNumId="13">
    <w:nsid w:val="43B83EFE"/>
    <w:multiLevelType w:val="multilevel"/>
    <w:tmpl w:val="13B430F8"/>
    <w:numStyleLink w:val="1"/>
  </w:abstractNum>
  <w:abstractNum w:abstractNumId="14">
    <w:nsid w:val="44634AEA"/>
    <w:multiLevelType w:val="multilevel"/>
    <w:tmpl w:val="F5FC6D62"/>
    <w:numStyleLink w:val="a"/>
  </w:abstractNum>
  <w:abstractNum w:abstractNumId="15">
    <w:nsid w:val="4C7203F9"/>
    <w:multiLevelType w:val="multilevel"/>
    <w:tmpl w:val="13B430F8"/>
    <w:numStyleLink w:val="1"/>
  </w:abstractNum>
  <w:abstractNum w:abstractNumId="16">
    <w:nsid w:val="50405DE4"/>
    <w:multiLevelType w:val="multilevel"/>
    <w:tmpl w:val="13B430F8"/>
    <w:numStyleLink w:val="1"/>
  </w:abstractNum>
  <w:abstractNum w:abstractNumId="17">
    <w:nsid w:val="562040A1"/>
    <w:multiLevelType w:val="multilevel"/>
    <w:tmpl w:val="F5FC6D62"/>
    <w:numStyleLink w:val="a"/>
  </w:abstractNum>
  <w:abstractNum w:abstractNumId="18">
    <w:nsid w:val="59E163B4"/>
    <w:multiLevelType w:val="multilevel"/>
    <w:tmpl w:val="13B430F8"/>
    <w:numStyleLink w:val="1"/>
  </w:abstractNum>
  <w:abstractNum w:abstractNumId="19">
    <w:nsid w:val="5E231CF3"/>
    <w:multiLevelType w:val="multilevel"/>
    <w:tmpl w:val="F5FC6D62"/>
    <w:styleLink w:val="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27CAB"/>
    <w:multiLevelType w:val="multilevel"/>
    <w:tmpl w:val="F5FC6D62"/>
    <w:numStyleLink w:val="a"/>
  </w:abstractNum>
  <w:abstractNum w:abstractNumId="21">
    <w:nsid w:val="61AB3B7B"/>
    <w:multiLevelType w:val="multilevel"/>
    <w:tmpl w:val="63FE8AE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E22C23"/>
    <w:multiLevelType w:val="multilevel"/>
    <w:tmpl w:val="13B430F8"/>
    <w:numStyleLink w:val="1"/>
  </w:abstractNum>
  <w:abstractNum w:abstractNumId="23">
    <w:nsid w:val="686A0A88"/>
    <w:multiLevelType w:val="hybridMultilevel"/>
    <w:tmpl w:val="3760D4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8508A6"/>
    <w:multiLevelType w:val="hybridMultilevel"/>
    <w:tmpl w:val="13B43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8D44ECD"/>
    <w:multiLevelType w:val="multilevel"/>
    <w:tmpl w:val="13B430F8"/>
    <w:numStyleLink w:val="1"/>
  </w:abstractNum>
  <w:abstractNum w:abstractNumId="26">
    <w:nsid w:val="6D011D89"/>
    <w:multiLevelType w:val="multilevel"/>
    <w:tmpl w:val="F5FC6D62"/>
    <w:numStyleLink w:val="a"/>
  </w:abstractNum>
  <w:abstractNum w:abstractNumId="27">
    <w:nsid w:val="6DCF654C"/>
    <w:multiLevelType w:val="multilevel"/>
    <w:tmpl w:val="13B430F8"/>
    <w:numStyleLink w:val="1"/>
  </w:abstractNum>
  <w:abstractNum w:abstractNumId="28">
    <w:nsid w:val="70C33FC0"/>
    <w:multiLevelType w:val="multilevel"/>
    <w:tmpl w:val="13B430F8"/>
    <w:numStyleLink w:val="1"/>
  </w:abstractNum>
  <w:abstractNum w:abstractNumId="29">
    <w:nsid w:val="724F0FF4"/>
    <w:multiLevelType w:val="multilevel"/>
    <w:tmpl w:val="13B430F8"/>
    <w:numStyleLink w:val="1"/>
  </w:abstractNum>
  <w:abstractNum w:abstractNumId="30">
    <w:nsid w:val="764B7195"/>
    <w:multiLevelType w:val="hybridMultilevel"/>
    <w:tmpl w:val="63FE8A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24"/>
  </w:num>
  <w:num w:numId="5">
    <w:abstractNumId w:val="0"/>
  </w:num>
  <w:num w:numId="6">
    <w:abstractNumId w:val="8"/>
  </w:num>
  <w:num w:numId="7">
    <w:abstractNumId w:val="11"/>
  </w:num>
  <w:num w:numId="8">
    <w:abstractNumId w:val="22"/>
  </w:num>
  <w:num w:numId="9">
    <w:abstractNumId w:val="1"/>
  </w:num>
  <w:num w:numId="10">
    <w:abstractNumId w:val="28"/>
  </w:num>
  <w:num w:numId="11">
    <w:abstractNumId w:val="25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26"/>
  </w:num>
  <w:num w:numId="19">
    <w:abstractNumId w:val="27"/>
  </w:num>
  <w:num w:numId="20">
    <w:abstractNumId w:val="18"/>
  </w:num>
  <w:num w:numId="21">
    <w:abstractNumId w:val="13"/>
  </w:num>
  <w:num w:numId="22">
    <w:abstractNumId w:val="17"/>
  </w:num>
  <w:num w:numId="23">
    <w:abstractNumId w:val="7"/>
  </w:num>
  <w:num w:numId="24">
    <w:abstractNumId w:val="6"/>
  </w:num>
  <w:num w:numId="25">
    <w:abstractNumId w:val="29"/>
  </w:num>
  <w:num w:numId="26">
    <w:abstractNumId w:val="5"/>
  </w:num>
  <w:num w:numId="27">
    <w:abstractNumId w:val="3"/>
  </w:num>
  <w:num w:numId="28">
    <w:abstractNumId w:val="2"/>
  </w:num>
  <w:num w:numId="29">
    <w:abstractNumId w:val="14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5B3"/>
    <w:rsid w:val="000275B3"/>
    <w:rsid w:val="00031835"/>
    <w:rsid w:val="00032370"/>
    <w:rsid w:val="000340DB"/>
    <w:rsid w:val="0005001A"/>
    <w:rsid w:val="00056E97"/>
    <w:rsid w:val="00060323"/>
    <w:rsid w:val="000751A2"/>
    <w:rsid w:val="000A307E"/>
    <w:rsid w:val="000A4304"/>
    <w:rsid w:val="000A47F2"/>
    <w:rsid w:val="000A5FFA"/>
    <w:rsid w:val="000B76CC"/>
    <w:rsid w:val="000C1644"/>
    <w:rsid w:val="000C5B69"/>
    <w:rsid w:val="000D379E"/>
    <w:rsid w:val="000D667A"/>
    <w:rsid w:val="000D6B4F"/>
    <w:rsid w:val="000E3ACD"/>
    <w:rsid w:val="000F00A9"/>
    <w:rsid w:val="000F5C00"/>
    <w:rsid w:val="000F64C4"/>
    <w:rsid w:val="000F7357"/>
    <w:rsid w:val="000F7C63"/>
    <w:rsid w:val="001005BB"/>
    <w:rsid w:val="0012379F"/>
    <w:rsid w:val="001246C9"/>
    <w:rsid w:val="00130135"/>
    <w:rsid w:val="00144BE7"/>
    <w:rsid w:val="00171B14"/>
    <w:rsid w:val="00171FF2"/>
    <w:rsid w:val="00181CAA"/>
    <w:rsid w:val="001B3744"/>
    <w:rsid w:val="001C6DB9"/>
    <w:rsid w:val="001F2C04"/>
    <w:rsid w:val="00202998"/>
    <w:rsid w:val="002035C8"/>
    <w:rsid w:val="00241568"/>
    <w:rsid w:val="0026529D"/>
    <w:rsid w:val="002908C7"/>
    <w:rsid w:val="002A007A"/>
    <w:rsid w:val="002A287C"/>
    <w:rsid w:val="002C26EC"/>
    <w:rsid w:val="002C733F"/>
    <w:rsid w:val="002D7949"/>
    <w:rsid w:val="002E7993"/>
    <w:rsid w:val="00314952"/>
    <w:rsid w:val="00343F32"/>
    <w:rsid w:val="00351657"/>
    <w:rsid w:val="0036294F"/>
    <w:rsid w:val="00365278"/>
    <w:rsid w:val="003758EB"/>
    <w:rsid w:val="00380C5E"/>
    <w:rsid w:val="00393C42"/>
    <w:rsid w:val="003A36C9"/>
    <w:rsid w:val="003A513F"/>
    <w:rsid w:val="003A7F3F"/>
    <w:rsid w:val="003B5651"/>
    <w:rsid w:val="003B57BF"/>
    <w:rsid w:val="003D4F7E"/>
    <w:rsid w:val="003F0A94"/>
    <w:rsid w:val="003F3173"/>
    <w:rsid w:val="003F3210"/>
    <w:rsid w:val="003F7B13"/>
    <w:rsid w:val="00440100"/>
    <w:rsid w:val="00470B02"/>
    <w:rsid w:val="0047265B"/>
    <w:rsid w:val="00473773"/>
    <w:rsid w:val="0047538D"/>
    <w:rsid w:val="004A6E71"/>
    <w:rsid w:val="004B191B"/>
    <w:rsid w:val="004B2C54"/>
    <w:rsid w:val="004B761A"/>
    <w:rsid w:val="004C52F1"/>
    <w:rsid w:val="004E1237"/>
    <w:rsid w:val="004F17C2"/>
    <w:rsid w:val="005000AC"/>
    <w:rsid w:val="00513D79"/>
    <w:rsid w:val="00513F90"/>
    <w:rsid w:val="0054092E"/>
    <w:rsid w:val="00542AFB"/>
    <w:rsid w:val="00543A55"/>
    <w:rsid w:val="00551E09"/>
    <w:rsid w:val="0056340E"/>
    <w:rsid w:val="0057170E"/>
    <w:rsid w:val="00573054"/>
    <w:rsid w:val="0059075F"/>
    <w:rsid w:val="005A5C8A"/>
    <w:rsid w:val="005B1088"/>
    <w:rsid w:val="005B5529"/>
    <w:rsid w:val="005F4AF4"/>
    <w:rsid w:val="006071EC"/>
    <w:rsid w:val="006115B8"/>
    <w:rsid w:val="00622EB9"/>
    <w:rsid w:val="00623573"/>
    <w:rsid w:val="00644BE8"/>
    <w:rsid w:val="00675948"/>
    <w:rsid w:val="0068073E"/>
    <w:rsid w:val="00682224"/>
    <w:rsid w:val="00685B61"/>
    <w:rsid w:val="00686903"/>
    <w:rsid w:val="00690458"/>
    <w:rsid w:val="006C3EF7"/>
    <w:rsid w:val="006C41E6"/>
    <w:rsid w:val="006D2504"/>
    <w:rsid w:val="007007E3"/>
    <w:rsid w:val="007702CF"/>
    <w:rsid w:val="0078262E"/>
    <w:rsid w:val="007906E7"/>
    <w:rsid w:val="007A3231"/>
    <w:rsid w:val="007A65CD"/>
    <w:rsid w:val="007B209F"/>
    <w:rsid w:val="007B2505"/>
    <w:rsid w:val="007C14AF"/>
    <w:rsid w:val="0080025A"/>
    <w:rsid w:val="00800B5D"/>
    <w:rsid w:val="00802CED"/>
    <w:rsid w:val="00807314"/>
    <w:rsid w:val="00817914"/>
    <w:rsid w:val="0086192D"/>
    <w:rsid w:val="008723DB"/>
    <w:rsid w:val="00877699"/>
    <w:rsid w:val="00894DF9"/>
    <w:rsid w:val="008A6D7B"/>
    <w:rsid w:val="008B4DE6"/>
    <w:rsid w:val="008C1EB0"/>
    <w:rsid w:val="008D7FD7"/>
    <w:rsid w:val="008E28D3"/>
    <w:rsid w:val="008F5225"/>
    <w:rsid w:val="009101CA"/>
    <w:rsid w:val="00936F3F"/>
    <w:rsid w:val="00937769"/>
    <w:rsid w:val="00966ED9"/>
    <w:rsid w:val="009B14C8"/>
    <w:rsid w:val="009B233A"/>
    <w:rsid w:val="009B4934"/>
    <w:rsid w:val="009E7676"/>
    <w:rsid w:val="009E77CA"/>
    <w:rsid w:val="009F0187"/>
    <w:rsid w:val="00A253E5"/>
    <w:rsid w:val="00A46B4C"/>
    <w:rsid w:val="00A60EAC"/>
    <w:rsid w:val="00A76A6F"/>
    <w:rsid w:val="00A956DB"/>
    <w:rsid w:val="00AD1F77"/>
    <w:rsid w:val="00AF2C65"/>
    <w:rsid w:val="00B036FF"/>
    <w:rsid w:val="00B057A4"/>
    <w:rsid w:val="00B14BC4"/>
    <w:rsid w:val="00B158C9"/>
    <w:rsid w:val="00B23E41"/>
    <w:rsid w:val="00B25AD6"/>
    <w:rsid w:val="00B31F3C"/>
    <w:rsid w:val="00B626EC"/>
    <w:rsid w:val="00B77DDF"/>
    <w:rsid w:val="00B8096D"/>
    <w:rsid w:val="00B93D98"/>
    <w:rsid w:val="00B9596A"/>
    <w:rsid w:val="00BE7D9D"/>
    <w:rsid w:val="00C1770F"/>
    <w:rsid w:val="00C353A1"/>
    <w:rsid w:val="00C40621"/>
    <w:rsid w:val="00C454D1"/>
    <w:rsid w:val="00C60D45"/>
    <w:rsid w:val="00C610A8"/>
    <w:rsid w:val="00C66398"/>
    <w:rsid w:val="00C67C20"/>
    <w:rsid w:val="00C958B3"/>
    <w:rsid w:val="00CB3D2E"/>
    <w:rsid w:val="00CB693F"/>
    <w:rsid w:val="00CC6E4D"/>
    <w:rsid w:val="00CE7FBC"/>
    <w:rsid w:val="00D226E0"/>
    <w:rsid w:val="00D2668E"/>
    <w:rsid w:val="00D27EBF"/>
    <w:rsid w:val="00D40986"/>
    <w:rsid w:val="00D503C1"/>
    <w:rsid w:val="00D57B71"/>
    <w:rsid w:val="00D713F6"/>
    <w:rsid w:val="00D76CD5"/>
    <w:rsid w:val="00D773ED"/>
    <w:rsid w:val="00D840B3"/>
    <w:rsid w:val="00D85791"/>
    <w:rsid w:val="00D907A3"/>
    <w:rsid w:val="00DA550C"/>
    <w:rsid w:val="00DC1756"/>
    <w:rsid w:val="00DC4359"/>
    <w:rsid w:val="00DC789B"/>
    <w:rsid w:val="00DE16FF"/>
    <w:rsid w:val="00DE756D"/>
    <w:rsid w:val="00E02C65"/>
    <w:rsid w:val="00E10088"/>
    <w:rsid w:val="00E4597D"/>
    <w:rsid w:val="00E9278A"/>
    <w:rsid w:val="00EB4EEB"/>
    <w:rsid w:val="00EE12D6"/>
    <w:rsid w:val="00EF22E1"/>
    <w:rsid w:val="00F2378E"/>
    <w:rsid w:val="00F24278"/>
    <w:rsid w:val="00F25388"/>
    <w:rsid w:val="00F26645"/>
    <w:rsid w:val="00F40BEA"/>
    <w:rsid w:val="00F41312"/>
    <w:rsid w:val="00F458E7"/>
    <w:rsid w:val="00F55FC3"/>
    <w:rsid w:val="00F85C56"/>
    <w:rsid w:val="00F94A43"/>
    <w:rsid w:val="00FA0997"/>
    <w:rsid w:val="00FA28AD"/>
    <w:rsid w:val="00FA4E4D"/>
    <w:rsid w:val="00FC5B7E"/>
    <w:rsid w:val="00FD3E53"/>
    <w:rsid w:val="00FF0066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CFD175AF-4852-4F48-B63B-642E8ABF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278"/>
    <w:pPr>
      <w:spacing w:before="120" w:after="120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E10088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D840B3"/>
    <w:pPr>
      <w:keepNext/>
      <w:spacing w:before="360" w:after="180"/>
      <w:jc w:val="center"/>
      <w:outlineLvl w:val="1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10088"/>
    <w:pPr>
      <w:keepNext/>
      <w:spacing w:before="240" w:after="60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A95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956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Имя"/>
    <w:basedOn w:val="a0"/>
    <w:uiPriority w:val="99"/>
    <w:rsid w:val="00E10088"/>
    <w:pPr>
      <w:jc w:val="right"/>
    </w:pPr>
  </w:style>
  <w:style w:type="paragraph" w:customStyle="1" w:styleId="316pt">
    <w:name w:val="Стиль Заголовок 3 + 16 pt влево"/>
    <w:basedOn w:val="10"/>
    <w:uiPriority w:val="99"/>
    <w:rsid w:val="005000AC"/>
    <w:pPr>
      <w:jc w:val="left"/>
    </w:pPr>
    <w:rPr>
      <w:sz w:val="32"/>
      <w:szCs w:val="32"/>
    </w:rPr>
  </w:style>
  <w:style w:type="paragraph" w:customStyle="1" w:styleId="MATLAB">
    <w:name w:val="MATLAB"/>
    <w:basedOn w:val="a0"/>
    <w:uiPriority w:val="99"/>
    <w:rsid w:val="00543A55"/>
    <w:pPr>
      <w:spacing w:before="0" w:after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0"/>
    <w:link w:val="a6"/>
    <w:uiPriority w:val="99"/>
    <w:rsid w:val="00DE1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0"/>
    <w:link w:val="a8"/>
    <w:uiPriority w:val="99"/>
    <w:rsid w:val="00DE1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numbering" w:customStyle="1" w:styleId="1">
    <w:name w:val="Стиль маркированный1"/>
    <w:pPr>
      <w:numPr>
        <w:numId w:val="5"/>
      </w:numPr>
    </w:pPr>
  </w:style>
  <w:style w:type="numbering" w:customStyle="1" w:styleId="a">
    <w:name w:val="Стиль нумерованный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67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6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</vt:lpstr>
    </vt:vector>
  </TitlesOfParts>
  <Company>HomeS</Company>
  <LinksUpToDate>false</LinksUpToDate>
  <CharactersWithSpaces>21968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</dc:title>
  <dc:subject/>
  <dc:creator>Semi</dc:creator>
  <cp:keywords/>
  <dc:description/>
  <cp:lastModifiedBy>admin</cp:lastModifiedBy>
  <cp:revision>2</cp:revision>
  <dcterms:created xsi:type="dcterms:W3CDTF">2014-03-24T22:36:00Z</dcterms:created>
  <dcterms:modified xsi:type="dcterms:W3CDTF">2014-03-24T22:36:00Z</dcterms:modified>
</cp:coreProperties>
</file>