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3C" w:rsidRPr="00032B3C" w:rsidRDefault="008D499B" w:rsidP="00032B3C">
      <w:pPr>
        <w:pStyle w:val="11"/>
        <w:rPr>
          <w:b w:val="0"/>
          <w:bCs w:val="0"/>
          <w:caps w:val="0"/>
          <w:sz w:val="28"/>
          <w:szCs w:val="28"/>
        </w:rPr>
      </w:pPr>
      <w:r>
        <w:rPr>
          <w:b w:val="0"/>
          <w:bCs w:val="0"/>
          <w:caps w:val="0"/>
          <w:sz w:val="28"/>
          <w:szCs w:val="28"/>
        </w:rPr>
        <w:t>Оглавление</w:t>
      </w:r>
    </w:p>
    <w:p w:rsidR="00032B3C" w:rsidRPr="00032B3C" w:rsidRDefault="00032B3C" w:rsidP="00032B3C">
      <w:pPr>
        <w:pStyle w:val="11"/>
        <w:rPr>
          <w:noProof/>
        </w:rPr>
      </w:pPr>
      <w:r w:rsidRPr="00934FE3">
        <w:rPr>
          <w:rStyle w:val="ad"/>
          <w:b w:val="0"/>
          <w:bCs w:val="0"/>
          <w:caps w:val="0"/>
          <w:noProof/>
          <w:color w:val="auto"/>
          <w:sz w:val="28"/>
          <w:szCs w:val="28"/>
          <w:u w:val="none"/>
        </w:rPr>
        <w:t>Введение.</w:t>
      </w:r>
      <w:r w:rsidRPr="00032B3C">
        <w:rPr>
          <w:noProof/>
          <w:webHidden/>
        </w:rPr>
        <w:tab/>
      </w:r>
      <w:r w:rsidR="0002438C">
        <w:rPr>
          <w:noProof/>
          <w:webHidden/>
        </w:rPr>
        <w:t>2</w:t>
      </w:r>
    </w:p>
    <w:p w:rsidR="00032B3C" w:rsidRPr="00032B3C" w:rsidRDefault="00032B3C" w:rsidP="00032B3C">
      <w:pPr>
        <w:pStyle w:val="11"/>
        <w:rPr>
          <w:noProof/>
        </w:rPr>
      </w:pPr>
      <w:r w:rsidRPr="00934FE3">
        <w:rPr>
          <w:rStyle w:val="ad"/>
          <w:b w:val="0"/>
          <w:bCs w:val="0"/>
          <w:caps w:val="0"/>
          <w:noProof/>
          <w:color w:val="auto"/>
          <w:sz w:val="28"/>
          <w:szCs w:val="28"/>
          <w:u w:val="none"/>
        </w:rPr>
        <w:t>Глава 1. Молодая семья: понятие и основные проблемы.</w:t>
      </w:r>
      <w:r w:rsidRPr="00032B3C">
        <w:rPr>
          <w:noProof/>
          <w:webHidden/>
        </w:rPr>
        <w:tab/>
      </w:r>
      <w:r w:rsidR="0002438C">
        <w:rPr>
          <w:noProof/>
          <w:webHidden/>
        </w:rPr>
        <w:t>6</w:t>
      </w:r>
    </w:p>
    <w:p w:rsidR="00032B3C" w:rsidRPr="00032B3C" w:rsidRDefault="00032B3C" w:rsidP="00032B3C">
      <w:pPr>
        <w:pStyle w:val="11"/>
        <w:rPr>
          <w:noProof/>
        </w:rPr>
      </w:pPr>
      <w:r w:rsidRPr="00934FE3">
        <w:rPr>
          <w:rStyle w:val="ad"/>
          <w:b w:val="0"/>
          <w:bCs w:val="0"/>
          <w:caps w:val="0"/>
          <w:noProof/>
          <w:color w:val="auto"/>
          <w:sz w:val="28"/>
          <w:szCs w:val="28"/>
          <w:u w:val="none"/>
        </w:rPr>
        <w:t>1.1. Молодая  семья: понятие, сущность, тенденция  развития</w:t>
      </w:r>
      <w:r w:rsidRPr="00032B3C">
        <w:rPr>
          <w:noProof/>
          <w:webHidden/>
        </w:rPr>
        <w:tab/>
      </w:r>
      <w:r w:rsidR="0002438C">
        <w:rPr>
          <w:noProof/>
          <w:webHidden/>
        </w:rPr>
        <w:t>6</w:t>
      </w:r>
    </w:p>
    <w:p w:rsidR="00032B3C" w:rsidRPr="00032B3C" w:rsidRDefault="00032B3C" w:rsidP="00032B3C">
      <w:pPr>
        <w:pStyle w:val="11"/>
        <w:rPr>
          <w:noProof/>
        </w:rPr>
      </w:pPr>
      <w:r w:rsidRPr="00934FE3">
        <w:rPr>
          <w:rStyle w:val="ad"/>
          <w:b w:val="0"/>
          <w:bCs w:val="0"/>
          <w:caps w:val="0"/>
          <w:noProof/>
          <w:color w:val="auto"/>
          <w:sz w:val="28"/>
          <w:szCs w:val="28"/>
          <w:u w:val="none"/>
        </w:rPr>
        <w:t>1.2. Проблемы молодых семей.</w:t>
      </w:r>
      <w:r w:rsidRPr="00032B3C">
        <w:rPr>
          <w:noProof/>
          <w:webHidden/>
        </w:rPr>
        <w:tab/>
      </w:r>
      <w:r w:rsidR="0002438C">
        <w:rPr>
          <w:noProof/>
          <w:webHidden/>
        </w:rPr>
        <w:t>13</w:t>
      </w:r>
    </w:p>
    <w:p w:rsidR="00032B3C" w:rsidRPr="00032B3C" w:rsidRDefault="00032B3C" w:rsidP="00032B3C">
      <w:pPr>
        <w:pStyle w:val="11"/>
        <w:rPr>
          <w:noProof/>
        </w:rPr>
      </w:pPr>
      <w:r w:rsidRPr="00934FE3">
        <w:rPr>
          <w:rStyle w:val="ad"/>
          <w:b w:val="0"/>
          <w:bCs w:val="0"/>
          <w:caps w:val="0"/>
          <w:noProof/>
          <w:color w:val="auto"/>
          <w:sz w:val="28"/>
          <w:szCs w:val="28"/>
          <w:u w:val="none"/>
        </w:rPr>
        <w:t>Глава 2. Особенности социальной работы с молодой семьей.</w:t>
      </w:r>
      <w:r w:rsidRPr="00032B3C">
        <w:rPr>
          <w:noProof/>
          <w:webHidden/>
        </w:rPr>
        <w:tab/>
      </w:r>
      <w:r w:rsidR="0002438C">
        <w:rPr>
          <w:noProof/>
          <w:webHidden/>
        </w:rPr>
        <w:t>19</w:t>
      </w:r>
    </w:p>
    <w:p w:rsidR="00032B3C" w:rsidRPr="00032B3C" w:rsidRDefault="00032B3C" w:rsidP="00032B3C">
      <w:pPr>
        <w:pStyle w:val="11"/>
        <w:rPr>
          <w:noProof/>
        </w:rPr>
      </w:pPr>
      <w:r w:rsidRPr="00934FE3">
        <w:rPr>
          <w:rStyle w:val="ad"/>
          <w:b w:val="0"/>
          <w:bCs w:val="0"/>
          <w:caps w:val="0"/>
          <w:noProof/>
          <w:color w:val="auto"/>
          <w:sz w:val="28"/>
          <w:szCs w:val="28"/>
          <w:u w:val="none"/>
        </w:rPr>
        <w:t>2.1.Формы и методы социальной работы с молодой семьей.</w:t>
      </w:r>
      <w:r w:rsidRPr="00032B3C">
        <w:rPr>
          <w:noProof/>
          <w:webHidden/>
        </w:rPr>
        <w:tab/>
      </w:r>
      <w:r w:rsidR="0002438C">
        <w:rPr>
          <w:noProof/>
          <w:webHidden/>
        </w:rPr>
        <w:t>19</w:t>
      </w:r>
    </w:p>
    <w:p w:rsidR="00032B3C" w:rsidRPr="00032B3C" w:rsidRDefault="00032B3C" w:rsidP="00032B3C">
      <w:pPr>
        <w:pStyle w:val="11"/>
        <w:rPr>
          <w:noProof/>
        </w:rPr>
      </w:pPr>
      <w:r w:rsidRPr="00934FE3">
        <w:rPr>
          <w:rStyle w:val="ad"/>
          <w:b w:val="0"/>
          <w:bCs w:val="0"/>
          <w:caps w:val="0"/>
          <w:noProof/>
          <w:color w:val="auto"/>
          <w:sz w:val="28"/>
          <w:szCs w:val="28"/>
          <w:u w:val="none"/>
        </w:rPr>
        <w:t>2.2. Структура  и  задачи  социальной работы с молодыми семьями.</w:t>
      </w:r>
      <w:r w:rsidRPr="00032B3C">
        <w:rPr>
          <w:noProof/>
          <w:webHidden/>
        </w:rPr>
        <w:tab/>
      </w:r>
      <w:r w:rsidR="0002438C">
        <w:rPr>
          <w:noProof/>
          <w:webHidden/>
        </w:rPr>
        <w:t>28</w:t>
      </w:r>
    </w:p>
    <w:p w:rsidR="00032B3C" w:rsidRPr="00032B3C" w:rsidRDefault="00032B3C" w:rsidP="00032B3C">
      <w:pPr>
        <w:pStyle w:val="11"/>
        <w:rPr>
          <w:noProof/>
        </w:rPr>
      </w:pPr>
      <w:r w:rsidRPr="00934FE3">
        <w:rPr>
          <w:rStyle w:val="ad"/>
          <w:b w:val="0"/>
          <w:bCs w:val="0"/>
          <w:caps w:val="0"/>
          <w:noProof/>
          <w:color w:val="auto"/>
          <w:sz w:val="28"/>
          <w:szCs w:val="28"/>
          <w:u w:val="none"/>
        </w:rPr>
        <w:t>Заключение.</w:t>
      </w:r>
      <w:r w:rsidRPr="00032B3C">
        <w:rPr>
          <w:noProof/>
          <w:webHidden/>
        </w:rPr>
        <w:tab/>
      </w:r>
      <w:r w:rsidR="0002438C">
        <w:rPr>
          <w:noProof/>
          <w:webHidden/>
        </w:rPr>
        <w:t>36</w:t>
      </w:r>
    </w:p>
    <w:p w:rsidR="00032B3C" w:rsidRPr="00032B3C" w:rsidRDefault="00032B3C" w:rsidP="00032B3C">
      <w:pPr>
        <w:pStyle w:val="11"/>
        <w:rPr>
          <w:noProof/>
        </w:rPr>
      </w:pPr>
      <w:r w:rsidRPr="00934FE3">
        <w:rPr>
          <w:rStyle w:val="ad"/>
          <w:b w:val="0"/>
          <w:bCs w:val="0"/>
          <w:caps w:val="0"/>
          <w:noProof/>
          <w:color w:val="auto"/>
          <w:sz w:val="28"/>
          <w:szCs w:val="28"/>
          <w:u w:val="none"/>
        </w:rPr>
        <w:t>Литература</w:t>
      </w:r>
      <w:r w:rsidRPr="00032B3C">
        <w:rPr>
          <w:noProof/>
          <w:webHidden/>
        </w:rPr>
        <w:tab/>
      </w:r>
      <w:r w:rsidR="0002438C">
        <w:rPr>
          <w:noProof/>
          <w:webHidden/>
        </w:rPr>
        <w:t>39</w:t>
      </w:r>
    </w:p>
    <w:p w:rsidR="00032B3C" w:rsidRDefault="00032B3C" w:rsidP="00032B3C">
      <w:pPr>
        <w:pStyle w:val="1"/>
        <w:spacing w:line="360" w:lineRule="auto"/>
        <w:jc w:val="both"/>
        <w:rPr>
          <w:rFonts w:ascii="Times New Roman" w:hAnsi="Times New Roman" w:cs="Times New Roman"/>
          <w:sz w:val="28"/>
          <w:szCs w:val="28"/>
        </w:rPr>
      </w:pPr>
    </w:p>
    <w:p w:rsidR="00512484" w:rsidRPr="00032B3C" w:rsidRDefault="00032B3C" w:rsidP="00032B3C">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51868564"/>
      <w:r w:rsidR="00512484" w:rsidRPr="00032B3C">
        <w:rPr>
          <w:rFonts w:ascii="Times New Roman" w:hAnsi="Times New Roman" w:cs="Times New Roman"/>
          <w:sz w:val="28"/>
          <w:szCs w:val="28"/>
        </w:rPr>
        <w:t>Введение.</w:t>
      </w:r>
      <w:bookmarkEnd w:id="0"/>
    </w:p>
    <w:p w:rsidR="00512484" w:rsidRDefault="00512484" w:rsidP="00512484">
      <w:pPr>
        <w:ind w:firstLine="720"/>
        <w:jc w:val="both"/>
        <w:rPr>
          <w:sz w:val="28"/>
          <w:szCs w:val="28"/>
        </w:rPr>
      </w:pPr>
    </w:p>
    <w:p w:rsidR="00512484" w:rsidRPr="00512484" w:rsidRDefault="0035789A" w:rsidP="00512484">
      <w:pPr>
        <w:pStyle w:val="ab"/>
        <w:spacing w:after="0" w:line="360" w:lineRule="auto"/>
        <w:ind w:left="0" w:firstLine="709"/>
        <w:jc w:val="both"/>
        <w:rPr>
          <w:sz w:val="28"/>
          <w:szCs w:val="28"/>
        </w:rPr>
      </w:pPr>
      <w:r>
        <w:rPr>
          <w:sz w:val="28"/>
          <w:szCs w:val="28"/>
        </w:rPr>
        <w:t>Молодость - трудный возраст. Человек</w:t>
      </w:r>
      <w:r w:rsidR="00512484" w:rsidRPr="00512484">
        <w:rPr>
          <w:sz w:val="28"/>
          <w:szCs w:val="28"/>
        </w:rPr>
        <w:t xml:space="preserve"> </w:t>
      </w:r>
      <w:r>
        <w:rPr>
          <w:sz w:val="28"/>
          <w:szCs w:val="28"/>
        </w:rPr>
        <w:t>стоит на перекрестке</w:t>
      </w:r>
      <w:r w:rsidR="00512484" w:rsidRPr="00512484">
        <w:rPr>
          <w:sz w:val="28"/>
          <w:szCs w:val="28"/>
        </w:rPr>
        <w:t xml:space="preserve">. </w:t>
      </w:r>
      <w:r>
        <w:rPr>
          <w:sz w:val="28"/>
          <w:szCs w:val="28"/>
        </w:rPr>
        <w:t xml:space="preserve">Еще нет </w:t>
      </w:r>
      <w:r w:rsidR="00512484" w:rsidRPr="00512484">
        <w:rPr>
          <w:sz w:val="28"/>
          <w:szCs w:val="28"/>
        </w:rPr>
        <w:t>полной самостоятельности, а есть зависимость от родителей, преподавателей, фортуны конкурсных экзаменов. Старшие учат, дают советы, но вместе с тем часто ограничивают самостоятельность, личную инициативу, поиск. Постоянна опека родных, близких, знакомых, преподавателей. Все не только делятся своим жизненным опытом, но и настойчиво навязывают его. Навязывают также свое решение, свое понимание, свои вкусы и пристрастия, свои взгляды и убеждения.</w:t>
      </w:r>
    </w:p>
    <w:p w:rsidR="00512484" w:rsidRPr="00512484" w:rsidRDefault="00512484" w:rsidP="00512484">
      <w:pPr>
        <w:pStyle w:val="ab"/>
        <w:spacing w:after="0" w:line="360" w:lineRule="auto"/>
        <w:ind w:left="0" w:firstLine="709"/>
        <w:jc w:val="both"/>
        <w:rPr>
          <w:sz w:val="28"/>
          <w:szCs w:val="28"/>
        </w:rPr>
      </w:pPr>
      <w:r w:rsidRPr="00512484">
        <w:rPr>
          <w:sz w:val="28"/>
          <w:szCs w:val="28"/>
        </w:rPr>
        <w:t>Однако, как оказывается, все стараются понять, но не все понимают. Нет определенного социального положения, зато есть раздумья о себе, о жизни, о людях. Есть сомнения в своей значимости, привлекательности. Постоянные вопросы, в чем найти свое признание? Как определить свой жизненный путь?</w:t>
      </w:r>
    </w:p>
    <w:p w:rsidR="00512484" w:rsidRPr="00512484" w:rsidRDefault="00512484" w:rsidP="00512484">
      <w:pPr>
        <w:pStyle w:val="ab"/>
        <w:spacing w:after="0" w:line="360" w:lineRule="auto"/>
        <w:ind w:left="0" w:firstLine="709"/>
        <w:jc w:val="both"/>
        <w:rPr>
          <w:sz w:val="28"/>
          <w:szCs w:val="28"/>
        </w:rPr>
      </w:pPr>
      <w:r w:rsidRPr="00512484">
        <w:rPr>
          <w:sz w:val="28"/>
          <w:szCs w:val="28"/>
        </w:rPr>
        <w:t xml:space="preserve">В молодости все находится в становлении, развитии, формировании, </w:t>
      </w:r>
      <w:r w:rsidR="0035789A" w:rsidRPr="00512484">
        <w:rPr>
          <w:sz w:val="28"/>
          <w:szCs w:val="28"/>
        </w:rPr>
        <w:t>впервые встречается с любовью- новым, не всегда понятным и объяснимым чувством</w:t>
      </w:r>
      <w:r w:rsidR="0035789A" w:rsidRPr="0035789A">
        <w:rPr>
          <w:sz w:val="28"/>
          <w:szCs w:val="28"/>
        </w:rPr>
        <w:t xml:space="preserve"> </w:t>
      </w:r>
      <w:r w:rsidRPr="00512484">
        <w:rPr>
          <w:sz w:val="28"/>
          <w:szCs w:val="28"/>
        </w:rPr>
        <w:t xml:space="preserve">и </w:t>
      </w:r>
      <w:r w:rsidR="0035789A">
        <w:rPr>
          <w:sz w:val="28"/>
          <w:szCs w:val="28"/>
        </w:rPr>
        <w:t xml:space="preserve">многие </w:t>
      </w:r>
      <w:r w:rsidRPr="00512484">
        <w:rPr>
          <w:sz w:val="28"/>
          <w:szCs w:val="28"/>
        </w:rPr>
        <w:t>важнейшие жизненные вопросы нужно решать одновременно.</w:t>
      </w:r>
    </w:p>
    <w:p w:rsidR="00512484" w:rsidRPr="00512484" w:rsidRDefault="0035789A" w:rsidP="00512484">
      <w:pPr>
        <w:pStyle w:val="ab"/>
        <w:spacing w:after="0" w:line="360" w:lineRule="auto"/>
        <w:ind w:left="0" w:firstLine="709"/>
        <w:jc w:val="both"/>
        <w:rPr>
          <w:sz w:val="28"/>
          <w:szCs w:val="28"/>
        </w:rPr>
      </w:pPr>
      <w:r>
        <w:rPr>
          <w:sz w:val="28"/>
          <w:szCs w:val="28"/>
        </w:rPr>
        <w:t>Создание семьи – не только радостное событие, но и трудное испытание: тяжело приспосабливать</w:t>
      </w:r>
      <w:r w:rsidR="00512484" w:rsidRPr="00512484">
        <w:rPr>
          <w:sz w:val="28"/>
          <w:szCs w:val="28"/>
        </w:rPr>
        <w:t xml:space="preserve">ся </w:t>
      </w:r>
      <w:r>
        <w:rPr>
          <w:sz w:val="28"/>
          <w:szCs w:val="28"/>
        </w:rPr>
        <w:t xml:space="preserve">к привычкам своего партнера, </w:t>
      </w:r>
      <w:r w:rsidR="00512484" w:rsidRPr="00512484">
        <w:rPr>
          <w:sz w:val="28"/>
          <w:szCs w:val="28"/>
        </w:rPr>
        <w:t>возникает желание его «переделать», «перевоспитать», заставить поступать в угоду нашим желаниям и влечениям. Мысль о том, что «перевоспитывать», «переделывать», «переламывать» придет позже - после размолвок с любимым человеком, после понимания того, что каждый человек имеет право на свою индивидуальность, самобытность.</w:t>
      </w:r>
    </w:p>
    <w:p w:rsidR="00512484" w:rsidRPr="00512484" w:rsidRDefault="0035789A" w:rsidP="00512484">
      <w:pPr>
        <w:pStyle w:val="ab"/>
        <w:spacing w:after="0" w:line="360" w:lineRule="auto"/>
        <w:ind w:left="0" w:firstLine="709"/>
        <w:jc w:val="both"/>
        <w:rPr>
          <w:sz w:val="28"/>
          <w:szCs w:val="28"/>
        </w:rPr>
      </w:pPr>
      <w:r>
        <w:rPr>
          <w:sz w:val="28"/>
          <w:szCs w:val="28"/>
        </w:rPr>
        <w:t>Пройдет много лет, будет пройдено много дорог, пока</w:t>
      </w:r>
      <w:r w:rsidR="00512484" w:rsidRPr="00512484">
        <w:rPr>
          <w:sz w:val="28"/>
          <w:szCs w:val="28"/>
        </w:rPr>
        <w:t xml:space="preserve"> появится жизненны</w:t>
      </w:r>
      <w:r>
        <w:rPr>
          <w:sz w:val="28"/>
          <w:szCs w:val="28"/>
        </w:rPr>
        <w:t>й опыт, который подскажет ответы на волнующие вопросы</w:t>
      </w:r>
      <w:r w:rsidR="00512484" w:rsidRPr="00512484">
        <w:rPr>
          <w:sz w:val="28"/>
          <w:szCs w:val="28"/>
        </w:rPr>
        <w:t>. Самобытность дана человеку от природы, у каждого свой характер, и нет никакого смысла, например, меланхолика, перевоспитывать под свой собственный холерический темперамент.</w:t>
      </w:r>
    </w:p>
    <w:p w:rsidR="00512484" w:rsidRPr="00512484" w:rsidRDefault="0035789A" w:rsidP="00512484">
      <w:pPr>
        <w:pStyle w:val="ab"/>
        <w:spacing w:after="0" w:line="360" w:lineRule="auto"/>
        <w:ind w:left="0" w:firstLine="709"/>
        <w:jc w:val="both"/>
        <w:rPr>
          <w:sz w:val="28"/>
          <w:szCs w:val="28"/>
        </w:rPr>
      </w:pPr>
      <w:r>
        <w:rPr>
          <w:sz w:val="28"/>
          <w:szCs w:val="28"/>
        </w:rPr>
        <w:t xml:space="preserve">Максимализм молодости подталкивает на радикальные действия. Ведь </w:t>
      </w:r>
      <w:r w:rsidR="00512484" w:rsidRPr="00512484">
        <w:rPr>
          <w:sz w:val="28"/>
          <w:szCs w:val="28"/>
        </w:rPr>
        <w:t>так хочется, чтобы милый (милая) был (была) идеальным человеком. Если он любимый, то обязательно должен быть «рыцарем без страха и упрека». Мы, как правило, непримиримы к чужим недостаткам, хотя часто прощаем их самим себе. В молодости мы часто ищем себе в спутники жизни идеального человека, хотя сами можем быть заурядными.</w:t>
      </w:r>
    </w:p>
    <w:p w:rsidR="00512484" w:rsidRPr="00512484" w:rsidRDefault="00512484" w:rsidP="00512484">
      <w:pPr>
        <w:pStyle w:val="ab"/>
        <w:spacing w:after="0" w:line="360" w:lineRule="auto"/>
        <w:ind w:left="0" w:firstLine="709"/>
        <w:jc w:val="both"/>
        <w:rPr>
          <w:sz w:val="28"/>
          <w:szCs w:val="28"/>
        </w:rPr>
      </w:pPr>
      <w:r w:rsidRPr="00512484">
        <w:rPr>
          <w:sz w:val="28"/>
          <w:szCs w:val="28"/>
        </w:rPr>
        <w:t>Правильные и гибкие взаимоотношения с другими людьми вырабатываются, к великому сожалению, после того, как мы наделаем немало ошибок и нам, в конце концов, придется признать, что поступали опрометчиво, нетактично. Такое осознание со временем приходит, но иногда слишком поздно, когда потерян любимый человек, брак разрушен.</w:t>
      </w:r>
    </w:p>
    <w:p w:rsidR="00512484" w:rsidRPr="00512484" w:rsidRDefault="0035789A" w:rsidP="00512484">
      <w:pPr>
        <w:pStyle w:val="ab"/>
        <w:spacing w:after="0" w:line="360" w:lineRule="auto"/>
        <w:ind w:left="0" w:firstLine="709"/>
        <w:jc w:val="both"/>
        <w:rPr>
          <w:sz w:val="28"/>
          <w:szCs w:val="28"/>
        </w:rPr>
      </w:pPr>
      <w:r>
        <w:rPr>
          <w:sz w:val="28"/>
          <w:szCs w:val="28"/>
        </w:rPr>
        <w:t>Проблемы молодой семьи –</w:t>
      </w:r>
      <w:r w:rsidR="00512484" w:rsidRPr="00512484">
        <w:rPr>
          <w:sz w:val="28"/>
          <w:szCs w:val="28"/>
        </w:rPr>
        <w:t xml:space="preserve"> это</w:t>
      </w:r>
      <w:r>
        <w:rPr>
          <w:sz w:val="28"/>
          <w:szCs w:val="28"/>
        </w:rPr>
        <w:t>, на самом деле, целый</w:t>
      </w:r>
      <w:r w:rsidR="00512484" w:rsidRPr="00512484">
        <w:rPr>
          <w:sz w:val="28"/>
          <w:szCs w:val="28"/>
        </w:rPr>
        <w:t xml:space="preserve"> комплекс психологических, социологических, экономических, юридических проблем. Выбор жизненного пути, приобретение профессии, повышение квалификации, поиск любимой работы и т.д.- все это общая направленность современной м</w:t>
      </w:r>
      <w:r w:rsidR="00512484">
        <w:rPr>
          <w:sz w:val="28"/>
          <w:szCs w:val="28"/>
        </w:rPr>
        <w:t xml:space="preserve">олодежи, в чем и заключается </w:t>
      </w:r>
      <w:r w:rsidR="00512484" w:rsidRPr="00512484">
        <w:rPr>
          <w:b/>
          <w:bCs/>
          <w:sz w:val="28"/>
          <w:szCs w:val="28"/>
        </w:rPr>
        <w:t>актуальность</w:t>
      </w:r>
      <w:r w:rsidR="00512484">
        <w:rPr>
          <w:sz w:val="28"/>
          <w:szCs w:val="28"/>
        </w:rPr>
        <w:t xml:space="preserve"> темы.</w:t>
      </w:r>
    </w:p>
    <w:p w:rsidR="00512484" w:rsidRPr="00512484" w:rsidRDefault="0035789A" w:rsidP="00512484">
      <w:pPr>
        <w:pStyle w:val="ab"/>
        <w:spacing w:after="0" w:line="360" w:lineRule="auto"/>
        <w:ind w:left="0" w:firstLine="709"/>
        <w:jc w:val="both"/>
        <w:rPr>
          <w:sz w:val="28"/>
          <w:szCs w:val="28"/>
        </w:rPr>
      </w:pPr>
      <w:r>
        <w:rPr>
          <w:sz w:val="28"/>
          <w:szCs w:val="28"/>
        </w:rPr>
        <w:t>Говоря</w:t>
      </w:r>
      <w:r w:rsidR="00512484" w:rsidRPr="00512484">
        <w:rPr>
          <w:sz w:val="28"/>
          <w:szCs w:val="28"/>
        </w:rPr>
        <w:t xml:space="preserve"> о психол</w:t>
      </w:r>
      <w:r>
        <w:rPr>
          <w:sz w:val="28"/>
          <w:szCs w:val="28"/>
        </w:rPr>
        <w:t>огической зрелости человека</w:t>
      </w:r>
      <w:r w:rsidR="008D499B">
        <w:rPr>
          <w:sz w:val="28"/>
          <w:szCs w:val="28"/>
        </w:rPr>
        <w:t xml:space="preserve"> мы</w:t>
      </w:r>
      <w:r>
        <w:rPr>
          <w:sz w:val="28"/>
          <w:szCs w:val="28"/>
        </w:rPr>
        <w:t xml:space="preserve">, </w:t>
      </w:r>
      <w:r w:rsidR="00512484" w:rsidRPr="00512484">
        <w:rPr>
          <w:sz w:val="28"/>
          <w:szCs w:val="28"/>
        </w:rPr>
        <w:t>так или иначе, подразумеваем  при этом его умение и готовность преодолевать те или иные трудности, без которых немыслима жизнь вообще и семейная жизнь в частности. Умение преодолевать жизненные трудности - важный показатель психологической и социальной зрелости человека. Возмужание как психологический процесс- это постоянное приобретение жизненного опыта и знаний о реальных человеческих взаимоотношениях.</w:t>
      </w:r>
    </w:p>
    <w:p w:rsidR="002F7870" w:rsidRDefault="00512484" w:rsidP="00512484">
      <w:pPr>
        <w:spacing w:line="360" w:lineRule="auto"/>
        <w:ind w:firstLine="709"/>
        <w:jc w:val="both"/>
        <w:rPr>
          <w:sz w:val="28"/>
          <w:szCs w:val="28"/>
        </w:rPr>
      </w:pPr>
      <w:r w:rsidRPr="00512484">
        <w:rPr>
          <w:b/>
          <w:bCs/>
          <w:sz w:val="28"/>
          <w:szCs w:val="28"/>
        </w:rPr>
        <w:t>Цель работы</w:t>
      </w:r>
      <w:r w:rsidR="009F4E56">
        <w:rPr>
          <w:sz w:val="28"/>
          <w:szCs w:val="28"/>
        </w:rPr>
        <w:t xml:space="preserve"> –рассмотреть</w:t>
      </w:r>
      <w:r>
        <w:rPr>
          <w:sz w:val="28"/>
          <w:szCs w:val="28"/>
        </w:rPr>
        <w:t xml:space="preserve"> молодую семью, проблемы возникающие в ней как объект социальной работы.</w:t>
      </w:r>
    </w:p>
    <w:p w:rsidR="00512484" w:rsidRDefault="00512484" w:rsidP="00512484">
      <w:pPr>
        <w:spacing w:line="360" w:lineRule="auto"/>
        <w:ind w:firstLine="709"/>
        <w:jc w:val="both"/>
        <w:rPr>
          <w:sz w:val="28"/>
          <w:szCs w:val="28"/>
        </w:rPr>
      </w:pPr>
      <w:r>
        <w:rPr>
          <w:sz w:val="28"/>
          <w:szCs w:val="28"/>
        </w:rPr>
        <w:t xml:space="preserve">Основные </w:t>
      </w:r>
      <w:r w:rsidRPr="00512484">
        <w:rPr>
          <w:b/>
          <w:bCs/>
          <w:sz w:val="28"/>
          <w:szCs w:val="28"/>
        </w:rPr>
        <w:t>задачи</w:t>
      </w:r>
      <w:r>
        <w:rPr>
          <w:sz w:val="28"/>
          <w:szCs w:val="28"/>
        </w:rPr>
        <w:t xml:space="preserve"> курсовой работы:</w:t>
      </w:r>
    </w:p>
    <w:p w:rsidR="00512484" w:rsidRDefault="00512484" w:rsidP="00512484">
      <w:pPr>
        <w:spacing w:line="360" w:lineRule="auto"/>
        <w:ind w:firstLine="709"/>
        <w:jc w:val="both"/>
        <w:rPr>
          <w:sz w:val="28"/>
          <w:szCs w:val="28"/>
        </w:rPr>
      </w:pPr>
      <w:r>
        <w:rPr>
          <w:sz w:val="28"/>
          <w:szCs w:val="28"/>
        </w:rPr>
        <w:t>- дать понятие тенденции развития молодой семьи;</w:t>
      </w:r>
    </w:p>
    <w:p w:rsidR="00512484" w:rsidRDefault="00512484" w:rsidP="00512484">
      <w:pPr>
        <w:spacing w:line="360" w:lineRule="auto"/>
        <w:ind w:firstLine="709"/>
        <w:jc w:val="both"/>
        <w:rPr>
          <w:sz w:val="28"/>
          <w:szCs w:val="28"/>
        </w:rPr>
      </w:pPr>
      <w:r>
        <w:rPr>
          <w:sz w:val="28"/>
          <w:szCs w:val="28"/>
        </w:rPr>
        <w:t>-</w:t>
      </w:r>
      <w:r w:rsidR="00032B3C">
        <w:rPr>
          <w:sz w:val="28"/>
          <w:szCs w:val="28"/>
        </w:rPr>
        <w:t>охарактеризовать проблемы молодой семьи;</w:t>
      </w:r>
    </w:p>
    <w:p w:rsidR="00032B3C" w:rsidRDefault="00032B3C" w:rsidP="00512484">
      <w:pPr>
        <w:spacing w:line="360" w:lineRule="auto"/>
        <w:ind w:firstLine="709"/>
        <w:jc w:val="both"/>
        <w:rPr>
          <w:sz w:val="28"/>
          <w:szCs w:val="28"/>
        </w:rPr>
      </w:pPr>
      <w:r>
        <w:rPr>
          <w:sz w:val="28"/>
          <w:szCs w:val="28"/>
        </w:rPr>
        <w:t>- рассмотреть особенности социальной работы с молодой семьей;</w:t>
      </w:r>
    </w:p>
    <w:p w:rsidR="00032B3C" w:rsidRDefault="00032B3C" w:rsidP="00512484">
      <w:pPr>
        <w:spacing w:line="360" w:lineRule="auto"/>
        <w:ind w:firstLine="709"/>
        <w:jc w:val="both"/>
        <w:rPr>
          <w:sz w:val="28"/>
          <w:szCs w:val="28"/>
        </w:rPr>
      </w:pPr>
      <w:r>
        <w:rPr>
          <w:sz w:val="28"/>
          <w:szCs w:val="28"/>
        </w:rPr>
        <w:t>- показать формы и методы социальной работы с молодой семьей;</w:t>
      </w:r>
    </w:p>
    <w:p w:rsidR="00032B3C" w:rsidRDefault="00032B3C" w:rsidP="00512484">
      <w:pPr>
        <w:spacing w:line="360" w:lineRule="auto"/>
        <w:ind w:firstLine="709"/>
        <w:jc w:val="both"/>
        <w:rPr>
          <w:sz w:val="28"/>
          <w:szCs w:val="28"/>
        </w:rPr>
      </w:pPr>
      <w:r>
        <w:rPr>
          <w:sz w:val="28"/>
          <w:szCs w:val="28"/>
        </w:rPr>
        <w:t>- раскрыть структуру и задачи социальной работы с молодой семьей.</w:t>
      </w:r>
    </w:p>
    <w:p w:rsidR="00032B3C" w:rsidRDefault="00032B3C" w:rsidP="00512484">
      <w:pPr>
        <w:spacing w:line="360" w:lineRule="auto"/>
        <w:ind w:firstLine="709"/>
        <w:jc w:val="both"/>
        <w:rPr>
          <w:sz w:val="28"/>
          <w:szCs w:val="28"/>
        </w:rPr>
      </w:pPr>
      <w:r w:rsidRPr="00032B3C">
        <w:rPr>
          <w:b/>
          <w:bCs/>
          <w:sz w:val="28"/>
          <w:szCs w:val="28"/>
        </w:rPr>
        <w:t>Объектом</w:t>
      </w:r>
      <w:r>
        <w:rPr>
          <w:sz w:val="28"/>
          <w:szCs w:val="28"/>
        </w:rPr>
        <w:t xml:space="preserve"> исследования является молодая семья.</w:t>
      </w:r>
    </w:p>
    <w:p w:rsidR="00032B3C" w:rsidRDefault="00032B3C" w:rsidP="00512484">
      <w:pPr>
        <w:spacing w:line="360" w:lineRule="auto"/>
        <w:ind w:firstLine="709"/>
        <w:jc w:val="both"/>
        <w:rPr>
          <w:sz w:val="28"/>
          <w:szCs w:val="28"/>
        </w:rPr>
      </w:pPr>
      <w:r w:rsidRPr="00032B3C">
        <w:rPr>
          <w:b/>
          <w:bCs/>
          <w:sz w:val="28"/>
          <w:szCs w:val="28"/>
        </w:rPr>
        <w:t>Предметом</w:t>
      </w:r>
      <w:r w:rsidRPr="00032B3C">
        <w:rPr>
          <w:sz w:val="28"/>
          <w:szCs w:val="28"/>
        </w:rPr>
        <w:t xml:space="preserve"> </w:t>
      </w:r>
      <w:r>
        <w:rPr>
          <w:sz w:val="28"/>
          <w:szCs w:val="28"/>
        </w:rPr>
        <w:t>– особенности социальной работы с молодыми семьями.</w:t>
      </w:r>
    </w:p>
    <w:p w:rsidR="009F4E56" w:rsidRPr="009F4E56" w:rsidRDefault="009F4E56" w:rsidP="00512484">
      <w:pPr>
        <w:spacing w:line="360" w:lineRule="auto"/>
        <w:ind w:firstLine="709"/>
        <w:jc w:val="both"/>
        <w:rPr>
          <w:sz w:val="28"/>
          <w:szCs w:val="28"/>
        </w:rPr>
      </w:pPr>
      <w:r w:rsidRPr="009F4E56">
        <w:rPr>
          <w:b/>
          <w:bCs/>
          <w:sz w:val="28"/>
          <w:szCs w:val="28"/>
        </w:rPr>
        <w:t>Гипотеза</w:t>
      </w:r>
      <w:r w:rsidR="00587F50">
        <w:rPr>
          <w:b/>
          <w:bCs/>
          <w:sz w:val="28"/>
          <w:szCs w:val="28"/>
        </w:rPr>
        <w:t xml:space="preserve"> </w:t>
      </w:r>
      <w:r>
        <w:rPr>
          <w:b/>
          <w:bCs/>
          <w:sz w:val="28"/>
          <w:szCs w:val="28"/>
        </w:rPr>
        <w:t>-</w:t>
      </w:r>
      <w:r w:rsidRPr="009F4E56">
        <w:rPr>
          <w:sz w:val="28"/>
          <w:szCs w:val="28"/>
        </w:rPr>
        <w:t>необходимо осуществление</w:t>
      </w:r>
      <w:r>
        <w:rPr>
          <w:sz w:val="28"/>
          <w:szCs w:val="28"/>
        </w:rPr>
        <w:t xml:space="preserve"> мер социальной, экономической и правовой защиты</w:t>
      </w:r>
      <w:r w:rsidR="00587F50">
        <w:rPr>
          <w:sz w:val="28"/>
          <w:szCs w:val="28"/>
        </w:rPr>
        <w:t xml:space="preserve"> молодых семей, чтобы дать им равные с остальными семьями возможности  развития, повышения уровня своего благосостояния </w:t>
      </w:r>
    </w:p>
    <w:p w:rsidR="00587F50" w:rsidRDefault="00587F50" w:rsidP="00587F50">
      <w:pPr>
        <w:spacing w:line="360" w:lineRule="auto"/>
        <w:ind w:firstLine="709"/>
        <w:jc w:val="both"/>
        <w:rPr>
          <w:sz w:val="28"/>
          <w:szCs w:val="28"/>
        </w:rPr>
      </w:pPr>
      <w:r>
        <w:rPr>
          <w:sz w:val="28"/>
          <w:szCs w:val="28"/>
        </w:rPr>
        <w:t>В работе над курсовой ,большую помощь нам оказали работы таких авторов-Антонов А.И, Гаспарян  Ю.А, Гидденс Э, Зубкова Т.С, Тимошина Н.В. и др.В которых показаны работа с семьей ,ее структурные и функциональные изменения ,формы и методы работы с молодыми семьями.</w:t>
      </w:r>
    </w:p>
    <w:p w:rsidR="002F7870" w:rsidRDefault="008D499B" w:rsidP="008D499B">
      <w:pPr>
        <w:pStyle w:val="1"/>
        <w:ind w:firstLine="720"/>
        <w:rPr>
          <w:rFonts w:ascii="Times New Roman" w:hAnsi="Times New Roman" w:cs="Times New Roman"/>
          <w:sz w:val="28"/>
          <w:szCs w:val="28"/>
        </w:rPr>
      </w:pPr>
      <w:bookmarkStart w:id="1" w:name="_Toc151868565"/>
      <w:r>
        <w:rPr>
          <w:rFonts w:ascii="Times New Roman" w:hAnsi="Times New Roman" w:cs="Times New Roman"/>
          <w:sz w:val="28"/>
          <w:szCs w:val="28"/>
        </w:rPr>
        <w:br w:type="page"/>
      </w:r>
      <w:r w:rsidR="002F7870" w:rsidRPr="00032B3C">
        <w:rPr>
          <w:rFonts w:ascii="Times New Roman" w:hAnsi="Times New Roman" w:cs="Times New Roman"/>
          <w:sz w:val="28"/>
          <w:szCs w:val="28"/>
        </w:rPr>
        <w:t>Глава 1. Молодая семья: понятие и основные проблемы</w:t>
      </w:r>
      <w:bookmarkEnd w:id="1"/>
    </w:p>
    <w:p w:rsidR="008D499B" w:rsidRPr="008D499B" w:rsidRDefault="008D499B" w:rsidP="008D499B"/>
    <w:p w:rsidR="002F7870" w:rsidRDefault="002F7870" w:rsidP="008D499B">
      <w:pPr>
        <w:pStyle w:val="1"/>
        <w:numPr>
          <w:ilvl w:val="1"/>
          <w:numId w:val="18"/>
        </w:numPr>
        <w:jc w:val="center"/>
        <w:rPr>
          <w:rFonts w:ascii="Times New Roman" w:hAnsi="Times New Roman" w:cs="Times New Roman"/>
          <w:sz w:val="28"/>
          <w:szCs w:val="28"/>
        </w:rPr>
      </w:pPr>
      <w:bookmarkStart w:id="2" w:name="_Toc151868566"/>
      <w:r w:rsidRPr="00032B3C">
        <w:rPr>
          <w:rFonts w:ascii="Times New Roman" w:hAnsi="Times New Roman" w:cs="Times New Roman"/>
          <w:sz w:val="28"/>
          <w:szCs w:val="28"/>
        </w:rPr>
        <w:t>Молодая  семья: понятие, сущность, тенденция  развития</w:t>
      </w:r>
      <w:bookmarkEnd w:id="2"/>
    </w:p>
    <w:p w:rsidR="008D499B" w:rsidRPr="008D499B" w:rsidRDefault="008D499B" w:rsidP="008D499B"/>
    <w:p w:rsidR="002F7870" w:rsidRDefault="002F7870" w:rsidP="002F7870">
      <w:pPr>
        <w:spacing w:line="360" w:lineRule="auto"/>
        <w:ind w:firstLine="709"/>
        <w:jc w:val="both"/>
        <w:rPr>
          <w:sz w:val="28"/>
          <w:szCs w:val="28"/>
        </w:rPr>
      </w:pPr>
      <w:r>
        <w:rPr>
          <w:sz w:val="28"/>
          <w:szCs w:val="28"/>
        </w:rPr>
        <w:t xml:space="preserve">Семья – основанная на брака или кровном родстве малая социально-психологическая группа, члены которой связаны общностью быта, взаимной помощью, нравственной ответственностью. Одновременно – социальный институт, удовлетворяющий потребности общества в воспроизводстве населения, организации учебно – воспитательной работы, реализации общественного потребления, передачи культурного наследия и др. </w:t>
      </w:r>
    </w:p>
    <w:p w:rsidR="002F7870" w:rsidRDefault="002F7870" w:rsidP="002F7870">
      <w:pPr>
        <w:spacing w:line="360" w:lineRule="auto"/>
        <w:ind w:firstLine="709"/>
        <w:jc w:val="both"/>
        <w:rPr>
          <w:sz w:val="28"/>
          <w:szCs w:val="28"/>
        </w:rPr>
      </w:pPr>
      <w:r>
        <w:rPr>
          <w:sz w:val="28"/>
          <w:szCs w:val="28"/>
        </w:rPr>
        <w:t>Так как семья – органическое единство, составляющее сложную систему структурных элементов и функциональных взаимодействий, невозможно исследовать или описать её  каким-либо одним способом, или воздействовать на  одно  обособленное звено.</w:t>
      </w:r>
    </w:p>
    <w:p w:rsidR="002F7870" w:rsidRPr="006C26DA" w:rsidRDefault="002F7870" w:rsidP="002F7870">
      <w:pPr>
        <w:spacing w:line="360" w:lineRule="auto"/>
        <w:ind w:firstLine="709"/>
        <w:jc w:val="both"/>
        <w:rPr>
          <w:sz w:val="28"/>
          <w:szCs w:val="28"/>
        </w:rPr>
      </w:pPr>
      <w:r>
        <w:rPr>
          <w:sz w:val="28"/>
          <w:szCs w:val="28"/>
        </w:rPr>
        <w:t>Семейная жизнь - процесс, который разворачивается во времени и идёт в социальном окружении. Семья – один из самых консервативных социальных институтов, она противится изменениям; иногда может создаться впечатление, что волны  общественных перемен обтекают её, как остров в бурном  море.</w:t>
      </w:r>
    </w:p>
    <w:p w:rsidR="002F7870" w:rsidRPr="00161C0E" w:rsidRDefault="002F7870" w:rsidP="002F7870">
      <w:pPr>
        <w:spacing w:line="360" w:lineRule="auto"/>
        <w:ind w:firstLine="709"/>
        <w:jc w:val="both"/>
        <w:rPr>
          <w:sz w:val="28"/>
          <w:szCs w:val="28"/>
        </w:rPr>
      </w:pPr>
      <w:r>
        <w:rPr>
          <w:sz w:val="28"/>
          <w:szCs w:val="28"/>
        </w:rPr>
        <w:t xml:space="preserve">В категории семей, нуждающихся в особой помощи, на первое место выдвигается молодая семья. Потребовалось немало усилий и времени, чтобы в современном обществе утвердился сам термин «молодая семья». Это не означает, что сформировался какой-то особый тип семьи. Её  проблемы входят составной частью в круг проблем современной семьи. Поэтому отношение к молодой семье определяется той социальной политикой, которая проводится в отношении института семьи в целом. </w:t>
      </w:r>
    </w:p>
    <w:p w:rsidR="002F7870" w:rsidRPr="00C814CD" w:rsidRDefault="002F7870" w:rsidP="002F7870">
      <w:pPr>
        <w:spacing w:line="360" w:lineRule="auto"/>
        <w:ind w:firstLine="709"/>
        <w:jc w:val="both"/>
        <w:rPr>
          <w:sz w:val="16"/>
          <w:szCs w:val="16"/>
        </w:rPr>
      </w:pPr>
      <w:r>
        <w:rPr>
          <w:sz w:val="28"/>
          <w:szCs w:val="28"/>
        </w:rPr>
        <w:t xml:space="preserve">Вместе с тем нельзя не учитывать особого значения и особой функции молодой семьи в жизни общества. Это необходимо видеть и понимать при определении её инновационного потенциала, стиля жизни и деятельности. </w:t>
      </w:r>
    </w:p>
    <w:p w:rsidR="002F7870" w:rsidRDefault="002F7870" w:rsidP="002F7870">
      <w:pPr>
        <w:spacing w:line="360" w:lineRule="auto"/>
        <w:ind w:firstLine="709"/>
        <w:jc w:val="both"/>
        <w:rPr>
          <w:sz w:val="28"/>
          <w:szCs w:val="28"/>
        </w:rPr>
      </w:pPr>
      <w:r w:rsidRPr="006633C6">
        <w:rPr>
          <w:rFonts w:ascii="Georgia" w:hAnsi="Georgia" w:cs="Georgia"/>
          <w:b/>
          <w:bCs/>
          <w:sz w:val="28"/>
          <w:szCs w:val="28"/>
        </w:rPr>
        <w:t xml:space="preserve">Молодая семья </w:t>
      </w:r>
      <w:r>
        <w:rPr>
          <w:rFonts w:ascii="Georgia" w:hAnsi="Georgia" w:cs="Georgia"/>
          <w:b/>
          <w:bCs/>
          <w:sz w:val="28"/>
          <w:szCs w:val="28"/>
        </w:rPr>
        <w:t>–</w:t>
      </w:r>
      <w:r w:rsidR="00D964C2">
        <w:rPr>
          <w:rFonts w:ascii="Georgia" w:hAnsi="Georgia" w:cs="Georgia"/>
          <w:sz w:val="28"/>
          <w:szCs w:val="28"/>
        </w:rPr>
        <w:t xml:space="preserve"> это семья в</w:t>
      </w:r>
      <w:r>
        <w:rPr>
          <w:rFonts w:ascii="Georgia" w:hAnsi="Georgia" w:cs="Georgia"/>
          <w:sz w:val="28"/>
          <w:szCs w:val="28"/>
        </w:rPr>
        <w:t xml:space="preserve">первые </w:t>
      </w:r>
      <w:r>
        <w:rPr>
          <w:sz w:val="28"/>
          <w:szCs w:val="28"/>
        </w:rPr>
        <w:t>3 года после заключения брака (в случае рождения детей – без ограничения продолжительности брака) при  условии, что ни  один из супругов не достиг  30-летнего возраста.</w:t>
      </w:r>
    </w:p>
    <w:p w:rsidR="002F7870" w:rsidRDefault="002F7870" w:rsidP="002F7870">
      <w:pPr>
        <w:spacing w:line="360" w:lineRule="auto"/>
        <w:ind w:firstLine="709"/>
        <w:jc w:val="both"/>
        <w:rPr>
          <w:sz w:val="28"/>
          <w:szCs w:val="28"/>
        </w:rPr>
      </w:pPr>
      <w:r>
        <w:rPr>
          <w:sz w:val="28"/>
          <w:szCs w:val="28"/>
        </w:rPr>
        <w:t xml:space="preserve">Таким образом, брак должен быть первым; продолжительность совместной жизни до 3 лет; граница возраста супругов от 18 до 30 лет. </w:t>
      </w:r>
    </w:p>
    <w:p w:rsidR="002F7870" w:rsidRDefault="002F7870" w:rsidP="002F7870">
      <w:pPr>
        <w:spacing w:line="360" w:lineRule="auto"/>
        <w:ind w:firstLine="709"/>
        <w:jc w:val="both"/>
        <w:rPr>
          <w:sz w:val="28"/>
          <w:szCs w:val="28"/>
        </w:rPr>
      </w:pPr>
      <w:r>
        <w:rPr>
          <w:sz w:val="28"/>
          <w:szCs w:val="28"/>
        </w:rPr>
        <w:t>Социально-экономический кризис в стране, слабость государственной политики, которая не  способствует укреплению брачно-семейных отношений, приводит к тому, что наибольший процент разводов приходит на семью, прожившую менее 3 – 5 лет.</w:t>
      </w:r>
      <w:r w:rsidR="003A1766">
        <w:rPr>
          <w:rStyle w:val="af0"/>
          <w:sz w:val="28"/>
          <w:szCs w:val="28"/>
        </w:rPr>
        <w:footnoteReference w:id="1"/>
      </w:r>
    </w:p>
    <w:p w:rsidR="002F7870" w:rsidRDefault="002F7870" w:rsidP="002F7870">
      <w:pPr>
        <w:spacing w:line="360" w:lineRule="auto"/>
        <w:ind w:firstLine="709"/>
        <w:jc w:val="both"/>
        <w:rPr>
          <w:sz w:val="28"/>
          <w:szCs w:val="28"/>
        </w:rPr>
      </w:pPr>
      <w:r>
        <w:rPr>
          <w:sz w:val="28"/>
          <w:szCs w:val="28"/>
        </w:rPr>
        <w:t xml:space="preserve">  Демографический кризис можно наглядно проследить на примере молодой семьи: уменьшение количества заключённых браков, увеличение числа разводов, рост количества одиноких матерей, внебрачной рождаемости, рост количества несовершеннолетних матерей.</w:t>
      </w:r>
    </w:p>
    <w:p w:rsidR="002F7870" w:rsidRDefault="002F7870" w:rsidP="002F7870">
      <w:pPr>
        <w:spacing w:line="360" w:lineRule="auto"/>
        <w:ind w:firstLine="709"/>
        <w:jc w:val="both"/>
        <w:rPr>
          <w:sz w:val="28"/>
          <w:szCs w:val="28"/>
        </w:rPr>
      </w:pPr>
      <w:r>
        <w:rPr>
          <w:sz w:val="28"/>
          <w:szCs w:val="28"/>
        </w:rPr>
        <w:t xml:space="preserve">Молодая семья – одна из самых незащищённых групп населения. Высокий процент молодых браков – следствие наступившей беременности или даже рождения ребёнка. Среди молодёжи «бытует» искажённое представление о браке, семье, сексе. Каждый четвертый молодой человек готов на свободные отношения, без брака, но осуждает свободную сексуальную жизнь. В ряду приобретённых жизненных ценностей на первое место молодежь относит отношения в семье, удовлетворенность в любви, интимной жизни; ценность брака молодые также определяют наличием детей. </w:t>
      </w:r>
    </w:p>
    <w:p w:rsidR="002F7870" w:rsidRDefault="002F7870" w:rsidP="002F7870">
      <w:pPr>
        <w:spacing w:line="360" w:lineRule="auto"/>
        <w:ind w:firstLine="709"/>
        <w:jc w:val="both"/>
        <w:rPr>
          <w:sz w:val="28"/>
          <w:szCs w:val="28"/>
        </w:rPr>
      </w:pPr>
      <w:r>
        <w:rPr>
          <w:sz w:val="28"/>
          <w:szCs w:val="28"/>
        </w:rPr>
        <w:t xml:space="preserve">  Общественное мнение утверждает, что брак без детей нельзя считать полноценным (79%населения). У молодежи сложилось устойчивое представление, что лишь однодетная семья, максимум двухдетная отвечает современной действительности.</w:t>
      </w:r>
    </w:p>
    <w:p w:rsidR="002F7870" w:rsidRDefault="002F7870" w:rsidP="002F7870">
      <w:pPr>
        <w:spacing w:line="360" w:lineRule="auto"/>
        <w:ind w:firstLine="709"/>
        <w:jc w:val="both"/>
        <w:rPr>
          <w:sz w:val="28"/>
          <w:szCs w:val="28"/>
        </w:rPr>
      </w:pPr>
      <w:r>
        <w:rPr>
          <w:sz w:val="28"/>
          <w:szCs w:val="28"/>
        </w:rPr>
        <w:t>В настоящее время отмечается средний процент студенческих семей в связи с изменением социально-экономической ситуаций в стране, снижением уровня жизни, появлением платного образования, отсутствием финансирования для осуществления государственной политики в области семьи.</w:t>
      </w:r>
    </w:p>
    <w:p w:rsidR="002F7870" w:rsidRDefault="002F7870" w:rsidP="002F7870">
      <w:pPr>
        <w:spacing w:line="360" w:lineRule="auto"/>
        <w:ind w:firstLine="709"/>
        <w:jc w:val="both"/>
        <w:rPr>
          <w:sz w:val="28"/>
          <w:szCs w:val="28"/>
        </w:rPr>
      </w:pPr>
      <w:r>
        <w:rPr>
          <w:sz w:val="28"/>
          <w:szCs w:val="28"/>
        </w:rPr>
        <w:t xml:space="preserve">  Изменились духовно - нравственные ориентиры молодежи на получение образования, престижную работу, отодвинулся возраст вступления в брак. Повлияло также повышение культуры отношений между полами: личное счастье, удовлетворение семейными и интимными отношениями становятся жизненными приоритетами для молодежи. Возрастает ориентация на эмоциональную сферу личности, его чувства, настроения, стремления.</w:t>
      </w:r>
    </w:p>
    <w:p w:rsidR="002F7870" w:rsidRDefault="002F7870" w:rsidP="002F7870">
      <w:pPr>
        <w:spacing w:line="360" w:lineRule="auto"/>
        <w:ind w:firstLine="709"/>
        <w:jc w:val="both"/>
        <w:rPr>
          <w:sz w:val="28"/>
          <w:szCs w:val="28"/>
        </w:rPr>
      </w:pPr>
      <w:r>
        <w:rPr>
          <w:sz w:val="28"/>
          <w:szCs w:val="28"/>
        </w:rPr>
        <w:t xml:space="preserve">  10-15 лет назад студенческая семья считалась обычным явлением, что было обусловлено целым рядом причин: социальной защитой детей, самих молодых родителей, льготным предоставлением жилья, бесплатным образованием, повышенной стипендией, умеренной платой за общежитие, т.е. государство стимулировало создание студенческих семей.</w:t>
      </w:r>
    </w:p>
    <w:p w:rsidR="002F7870" w:rsidRPr="00254BA4" w:rsidRDefault="002F7870" w:rsidP="002F7870">
      <w:pPr>
        <w:spacing w:line="360" w:lineRule="auto"/>
        <w:ind w:firstLine="709"/>
        <w:jc w:val="both"/>
        <w:rPr>
          <w:sz w:val="28"/>
          <w:szCs w:val="28"/>
        </w:rPr>
      </w:pPr>
      <w:r>
        <w:rPr>
          <w:sz w:val="28"/>
          <w:szCs w:val="28"/>
        </w:rPr>
        <w:t xml:space="preserve">  Нестабильность студенческих семей менее заметна, чем например, асоциальное поведение, но не менее опасна и разрушительна, так как приводит к разбитым надеждам, судьбам, заброшенным детям. </w:t>
      </w:r>
    </w:p>
    <w:p w:rsidR="002F7870" w:rsidRDefault="002F7870" w:rsidP="002F7870">
      <w:pPr>
        <w:spacing w:line="360" w:lineRule="auto"/>
        <w:ind w:firstLine="709"/>
        <w:jc w:val="both"/>
        <w:rPr>
          <w:sz w:val="28"/>
          <w:szCs w:val="28"/>
        </w:rPr>
      </w:pPr>
      <w:r>
        <w:rPr>
          <w:sz w:val="28"/>
          <w:szCs w:val="28"/>
        </w:rPr>
        <w:t xml:space="preserve">  Молодая семья – это рожающая семья. У нашего народа довольно устойчивы представления о всеобщности семейного предназначения каждого человека, а семья мыслится обязательно семьей с детьми. Одного ребенка производит на свет почти каждая семья, где родители по состоянию здоровья к этому способны. И чаще всего ребенок появляется на свет в первые годы брака; пользоваться средствами планирования семьи супруги  начинают, как правило, после его рождения, в случае же, если у них есть установка на семью с более чем одним ребенком, и если с первым малышом всё прошло благополучно, в первые же пять лет на свет появляется второй ребёнок, хотя только у половины семей.</w:t>
      </w:r>
    </w:p>
    <w:p w:rsidR="002F7870" w:rsidRDefault="002F7870" w:rsidP="002F7870">
      <w:pPr>
        <w:spacing w:line="360" w:lineRule="auto"/>
        <w:ind w:firstLine="709"/>
        <w:jc w:val="both"/>
        <w:rPr>
          <w:sz w:val="28"/>
          <w:szCs w:val="28"/>
        </w:rPr>
      </w:pPr>
      <w:r>
        <w:rPr>
          <w:sz w:val="28"/>
          <w:szCs w:val="28"/>
        </w:rPr>
        <w:t>Создание семьи начинается с выработки общего стиля жизни, со взаимного приспособления супругов, со сближения  вкусов и т.п. Рассмотрим подробно период становления молодой семьи, так как он выявляет и определяет основные трудности и проблемы в семье. Именно в это время молодая семья  нуждается в определённой поддержке «из вне» и, тем самым, становится объектом социальной работы.</w:t>
      </w:r>
      <w:r w:rsidR="003A1766">
        <w:rPr>
          <w:rStyle w:val="af0"/>
          <w:sz w:val="28"/>
          <w:szCs w:val="28"/>
        </w:rPr>
        <w:footnoteReference w:id="2"/>
      </w:r>
    </w:p>
    <w:p w:rsidR="002F7870" w:rsidRPr="006C26DA" w:rsidRDefault="002F7870" w:rsidP="002F7870">
      <w:pPr>
        <w:spacing w:line="360" w:lineRule="auto"/>
        <w:ind w:firstLine="709"/>
        <w:jc w:val="both"/>
        <w:rPr>
          <w:sz w:val="28"/>
          <w:szCs w:val="28"/>
        </w:rPr>
      </w:pPr>
      <w:r>
        <w:rPr>
          <w:sz w:val="28"/>
          <w:szCs w:val="28"/>
        </w:rPr>
        <w:t xml:space="preserve"> Сближение вкусов, оценок у будущих супругов происходит, как правило, еще до вступления в брак. Молодые люди стремятся понять, принять, полюбить всё, что дорого ему (её). И в начале совместной жизни ярко поступает желание супругов к ещё большему духовному сближению, сопереживанию, стремлению жить интересами друг друга. Но когда уходят первые счастливые дни, недели, месяцы, человек начинает раскрываться с самых разных сторон, порой не только неожиданных для супруга, но даже нежелательных. И возникает первая ссора, первый конфликт, первая обида.</w:t>
      </w:r>
    </w:p>
    <w:p w:rsidR="002F7870" w:rsidRDefault="002F7870" w:rsidP="002F7870">
      <w:pPr>
        <w:spacing w:line="360" w:lineRule="auto"/>
        <w:ind w:firstLine="709"/>
        <w:jc w:val="both"/>
        <w:rPr>
          <w:sz w:val="28"/>
          <w:szCs w:val="28"/>
        </w:rPr>
      </w:pPr>
      <w:r>
        <w:rPr>
          <w:sz w:val="28"/>
          <w:szCs w:val="28"/>
        </w:rPr>
        <w:t xml:space="preserve">  Многочисленные исследования социологов, психологов, педагогов говорят о том, что стабильная семья может быть создана при определенной готовности молодых людей к семейной жизни. А.Н. Сизанов утверждает, что понятие «готовность к семейной жизни» включает в себя социально нравственную, мотивационную, психологическую и педагогическую готовность.</w:t>
      </w:r>
    </w:p>
    <w:p w:rsidR="002F7870" w:rsidRPr="00161C0E" w:rsidRDefault="002F7870" w:rsidP="00B408A0">
      <w:pPr>
        <w:spacing w:line="360" w:lineRule="auto"/>
        <w:ind w:firstLine="709"/>
        <w:jc w:val="both"/>
        <w:rPr>
          <w:sz w:val="28"/>
          <w:szCs w:val="28"/>
        </w:rPr>
      </w:pPr>
      <w:r>
        <w:rPr>
          <w:sz w:val="28"/>
          <w:szCs w:val="28"/>
        </w:rPr>
        <w:t xml:space="preserve">  Социально-нравственная готовность к семейной жизни предполагает гражданскую зрелость (возраст, среднее образование, профессия, уровень нравственного сознания), экономическую самостоятельность, здоровье. Создать семью можно в 18 лет, но наиболее благоприятный с медицинской точки  зрения  возраст вступления  в брак – 20-22 года для девушек и 23-28 для юношей (здесь учитывается тот факт, что мужской  организм достигает полной зрелости позже женского). При изучении успешных и неуспешных  браков (к успешным относятся те, где оба супруга удовлетворены своими отношениями</w:t>
      </w:r>
      <w:r w:rsidR="00B408A0">
        <w:rPr>
          <w:sz w:val="28"/>
          <w:szCs w:val="28"/>
        </w:rPr>
        <w:t xml:space="preserve"> </w:t>
      </w:r>
      <w:r>
        <w:rPr>
          <w:sz w:val="28"/>
          <w:szCs w:val="28"/>
        </w:rPr>
        <w:t>и считают свой брак прочным) выяснилось, что в группе успешных семей только 43% женщин вступили в брак до 21 года, а неуспешных 69%.</w:t>
      </w:r>
    </w:p>
    <w:p w:rsidR="002F7870" w:rsidRPr="005C1C90" w:rsidRDefault="002F7870" w:rsidP="002F7870">
      <w:pPr>
        <w:spacing w:line="360" w:lineRule="auto"/>
        <w:ind w:firstLine="709"/>
        <w:jc w:val="both"/>
        <w:rPr>
          <w:sz w:val="16"/>
          <w:szCs w:val="16"/>
        </w:rPr>
      </w:pPr>
      <w:r>
        <w:rPr>
          <w:sz w:val="28"/>
          <w:szCs w:val="28"/>
        </w:rPr>
        <w:t>Уровень нравственного сознания молодых людей – одно из важных условий готовности к созданию семьи. Развитое  нравственное  сознание проявляется в понимании молодежью социальной значимости семьи, в серьезном отношении к браку, в продуманном выборе спутника жизни, в чувстве ответственности за создаваемую семью, в глубоком уважении к будущему мужу (жене), к представителям старшего поколения, к другим  членам семьи, в чуткости, а также в общении с ними.</w:t>
      </w:r>
    </w:p>
    <w:p w:rsidR="002F7870" w:rsidRDefault="002F7870" w:rsidP="002F7870">
      <w:pPr>
        <w:spacing w:line="360" w:lineRule="auto"/>
        <w:ind w:firstLine="709"/>
        <w:jc w:val="both"/>
        <w:rPr>
          <w:sz w:val="28"/>
          <w:szCs w:val="28"/>
        </w:rPr>
      </w:pPr>
      <w:r>
        <w:rPr>
          <w:sz w:val="28"/>
          <w:szCs w:val="28"/>
        </w:rPr>
        <w:t xml:space="preserve">  Готовность к созданию семьи и её благополучия во многом зависит от состояния здоровья молодых людей, вступающих в брак. Здоровый образ жизни способствует развитию  духовной  культуры человека, укреплению внутрисемейных отношений, поддержанию дружеских и высоконравственных отношений с окружающими людьми, а также  позволяет человеку значительно легче преодолевать психоэмоциональные трудности  и стрессовые  ситуации, которые порой  возникают  в семейной жизни. </w:t>
      </w:r>
    </w:p>
    <w:p w:rsidR="002F7870" w:rsidRDefault="002F7870" w:rsidP="002F7870">
      <w:pPr>
        <w:spacing w:line="360" w:lineRule="auto"/>
        <w:ind w:firstLine="709"/>
        <w:jc w:val="both"/>
        <w:rPr>
          <w:sz w:val="28"/>
          <w:szCs w:val="28"/>
        </w:rPr>
      </w:pPr>
      <w:r>
        <w:rPr>
          <w:sz w:val="28"/>
          <w:szCs w:val="28"/>
        </w:rPr>
        <w:t>Молодым людям, собирающимся создать семью без прочного материального  фундамента, обычно приходится выслушивать немало вполне справедливых предостережений. И всё же создание такой семьи имеет гораздо больше рациональных оснований, чем это представляется тем, кто признает обязательным материальную обеспеченность молодоженов. Как правило длительный период ухаживания может привести к спаду любовных отношений.</w:t>
      </w:r>
    </w:p>
    <w:p w:rsidR="002F7870" w:rsidRDefault="002F7870" w:rsidP="002F7870">
      <w:pPr>
        <w:spacing w:line="360" w:lineRule="auto"/>
        <w:ind w:firstLine="709"/>
        <w:jc w:val="both"/>
        <w:rPr>
          <w:sz w:val="28"/>
          <w:szCs w:val="28"/>
        </w:rPr>
      </w:pPr>
      <w:r w:rsidRPr="006C26DA">
        <w:rPr>
          <w:b/>
          <w:bCs/>
          <w:sz w:val="28"/>
          <w:szCs w:val="28"/>
        </w:rPr>
        <w:t>Мотивационная готовность к семейной жизни</w:t>
      </w:r>
      <w:r>
        <w:rPr>
          <w:sz w:val="28"/>
          <w:szCs w:val="28"/>
        </w:rPr>
        <w:t xml:space="preserve"> включает в себя любовь как основной мотив создания семьи, готовность к самостоятельности, чувство ответственности за создаваемую семью, готовность к рождению и воспитанию детей. Известно, что большинство людей создают семью по любви. Таких семей, по данным социологов, примерно 70-75%, Без сильного чувства, без сердечного влечения, по рассудку создают семью 15-20% молодоженов. Около 5-10% создают семью по материальным соображениям.</w:t>
      </w:r>
    </w:p>
    <w:p w:rsidR="002F7870" w:rsidRDefault="002F7870" w:rsidP="002F7870">
      <w:pPr>
        <w:spacing w:line="360" w:lineRule="auto"/>
        <w:ind w:firstLine="709"/>
        <w:jc w:val="both"/>
        <w:rPr>
          <w:sz w:val="28"/>
          <w:szCs w:val="28"/>
        </w:rPr>
      </w:pPr>
      <w:r>
        <w:rPr>
          <w:sz w:val="28"/>
          <w:szCs w:val="28"/>
        </w:rPr>
        <w:t xml:space="preserve">  </w:t>
      </w:r>
      <w:r w:rsidRPr="006C26DA">
        <w:rPr>
          <w:b/>
          <w:bCs/>
          <w:sz w:val="28"/>
          <w:szCs w:val="28"/>
        </w:rPr>
        <w:t>Психологическая готовность к созданию семьи</w:t>
      </w:r>
      <w:r>
        <w:rPr>
          <w:sz w:val="28"/>
          <w:szCs w:val="28"/>
        </w:rPr>
        <w:t xml:space="preserve"> – это наличие развитых навыков общения с людьми, единства или схожести взглядов на мир и семейную жизнь, умения создать здоровый материально - психологический климат в семье, устойчивости характера и чувств, развитых  волевых  качеств личности. От атмосферы семьи, в которой  выросли будущие  супруги,  зависит  во многом и то, как сложится судьба будущей семьи, будет ли она благополучной или, напротив, столкнется с проблемами и трудностями, а то и распадется. </w:t>
      </w:r>
    </w:p>
    <w:p w:rsidR="002F7870" w:rsidRDefault="002F7870" w:rsidP="002F7870">
      <w:pPr>
        <w:spacing w:line="360" w:lineRule="auto"/>
        <w:ind w:firstLine="709"/>
        <w:jc w:val="both"/>
        <w:rPr>
          <w:sz w:val="28"/>
          <w:szCs w:val="28"/>
        </w:rPr>
      </w:pPr>
      <w:r w:rsidRPr="006C26DA">
        <w:rPr>
          <w:b/>
          <w:bCs/>
          <w:sz w:val="28"/>
          <w:szCs w:val="28"/>
        </w:rPr>
        <w:t xml:space="preserve">  </w:t>
      </w:r>
      <w:r w:rsidRPr="006C26DA">
        <w:rPr>
          <w:sz w:val="28"/>
          <w:szCs w:val="28"/>
        </w:rPr>
        <w:t>Педагогическая готовность к созданию семьи включает</w:t>
      </w:r>
      <w:r>
        <w:rPr>
          <w:sz w:val="28"/>
          <w:szCs w:val="28"/>
        </w:rPr>
        <w:t xml:space="preserve"> в себя педагогическую грамотность, хозяйственно - экономические  умения и навыки, сексуальную воспитанность. Педагогическая грамотность молодых людей, вступающих в семейную жизнь, предполагает знание закономерностей развития детей и особенностей их воспитания, навыки ухода за младенцами.</w:t>
      </w:r>
    </w:p>
    <w:p w:rsidR="002F7870" w:rsidRDefault="002F7870" w:rsidP="002F7870">
      <w:pPr>
        <w:spacing w:line="360" w:lineRule="auto"/>
        <w:ind w:firstLine="709"/>
        <w:jc w:val="both"/>
        <w:rPr>
          <w:sz w:val="28"/>
          <w:szCs w:val="28"/>
        </w:rPr>
      </w:pPr>
      <w:r>
        <w:rPr>
          <w:sz w:val="28"/>
          <w:szCs w:val="28"/>
        </w:rPr>
        <w:t xml:space="preserve">  Под хозяйственно – экономическими умениями и навыками  подразумеваются умения  планировать, распределять и соблюдать семейный  бюджет,  организовывать  быт и  досуг, создавать в семье уют.</w:t>
      </w:r>
    </w:p>
    <w:p w:rsidR="002F7870" w:rsidRDefault="002F7870" w:rsidP="002F7870">
      <w:pPr>
        <w:spacing w:line="360" w:lineRule="auto"/>
        <w:ind w:firstLine="709"/>
        <w:jc w:val="both"/>
        <w:rPr>
          <w:sz w:val="28"/>
          <w:szCs w:val="28"/>
        </w:rPr>
      </w:pPr>
      <w:r>
        <w:rPr>
          <w:sz w:val="28"/>
          <w:szCs w:val="28"/>
        </w:rPr>
        <w:t xml:space="preserve">  Итак, стабильная  благополучная семья может функционировать только при определенной подготовке молодых людей к совместной семейной жизни. </w:t>
      </w:r>
      <w:r w:rsidR="003A1766">
        <w:rPr>
          <w:rStyle w:val="af0"/>
          <w:sz w:val="28"/>
          <w:szCs w:val="28"/>
        </w:rPr>
        <w:footnoteReference w:id="3"/>
      </w:r>
    </w:p>
    <w:p w:rsidR="002F7870" w:rsidRPr="00161C0E" w:rsidRDefault="002F7870" w:rsidP="002F7870">
      <w:pPr>
        <w:spacing w:line="360" w:lineRule="auto"/>
        <w:ind w:firstLine="709"/>
        <w:jc w:val="both"/>
        <w:rPr>
          <w:sz w:val="28"/>
          <w:szCs w:val="28"/>
        </w:rPr>
      </w:pPr>
      <w:r>
        <w:rPr>
          <w:sz w:val="28"/>
          <w:szCs w:val="28"/>
        </w:rPr>
        <w:t xml:space="preserve"> Социальная работа среди молодежи оказывает  большое  влияние  на становление молодых семей. Она рассматривается как обеспечение  наиболее благоприятных  социально – экономических условий развития каждого молодого человека, способствующая социальному становлению личности, обретение ею всех видов и свобод и полноценного участия индивидов в жизни  общества.</w:t>
      </w:r>
    </w:p>
    <w:p w:rsidR="002F7870" w:rsidRDefault="002F7870" w:rsidP="008D499B">
      <w:pPr>
        <w:pStyle w:val="1"/>
        <w:ind w:firstLine="720"/>
        <w:rPr>
          <w:rFonts w:ascii="Times New Roman" w:hAnsi="Times New Roman" w:cs="Times New Roman"/>
          <w:sz w:val="28"/>
          <w:szCs w:val="28"/>
        </w:rPr>
      </w:pPr>
      <w:r>
        <w:rPr>
          <w:b w:val="0"/>
          <w:bCs w:val="0"/>
          <w:sz w:val="36"/>
          <w:szCs w:val="36"/>
        </w:rPr>
        <w:br w:type="page"/>
      </w:r>
      <w:bookmarkStart w:id="3" w:name="_Toc151868567"/>
      <w:r w:rsidRPr="00032B3C">
        <w:rPr>
          <w:rFonts w:ascii="Times New Roman" w:hAnsi="Times New Roman" w:cs="Times New Roman"/>
          <w:sz w:val="28"/>
          <w:szCs w:val="28"/>
        </w:rPr>
        <w:t>1.2. Проблемы молодых семей.</w:t>
      </w:r>
      <w:bookmarkEnd w:id="3"/>
    </w:p>
    <w:p w:rsidR="008D499B" w:rsidRPr="008D499B" w:rsidRDefault="008D499B" w:rsidP="008D499B"/>
    <w:p w:rsidR="002F7870" w:rsidRPr="003277C0" w:rsidRDefault="002F7870" w:rsidP="002F7870">
      <w:pPr>
        <w:spacing w:line="360" w:lineRule="auto"/>
        <w:ind w:firstLine="709"/>
        <w:jc w:val="both"/>
        <w:rPr>
          <w:b/>
          <w:bCs/>
          <w:sz w:val="36"/>
          <w:szCs w:val="36"/>
        </w:rPr>
      </w:pPr>
      <w:r>
        <w:rPr>
          <w:sz w:val="28"/>
          <w:szCs w:val="28"/>
        </w:rPr>
        <w:t xml:space="preserve"> </w:t>
      </w:r>
      <w:r w:rsidRPr="006504B6">
        <w:rPr>
          <w:sz w:val="28"/>
          <w:szCs w:val="28"/>
        </w:rPr>
        <w:t xml:space="preserve">Семья  является одним </w:t>
      </w:r>
      <w:r>
        <w:rPr>
          <w:sz w:val="28"/>
          <w:szCs w:val="28"/>
        </w:rPr>
        <w:t xml:space="preserve"> из главных объектов социальной работы. Современная  семья переживает сложный этап в  эволюции – переход традиционной модели  к  новой, и многие  ученые характеризуют нынешние  условия семьи как кризисные, что повлекло за собой падение рождаемости, рост числа разводов и увеличение числа одиноких людей.</w:t>
      </w:r>
    </w:p>
    <w:p w:rsidR="002F7870" w:rsidRDefault="002F7870" w:rsidP="002F7870">
      <w:pPr>
        <w:spacing w:line="360" w:lineRule="auto"/>
        <w:ind w:firstLine="709"/>
        <w:jc w:val="both"/>
        <w:rPr>
          <w:sz w:val="28"/>
          <w:szCs w:val="28"/>
        </w:rPr>
      </w:pPr>
      <w:r>
        <w:rPr>
          <w:sz w:val="28"/>
          <w:szCs w:val="28"/>
        </w:rPr>
        <w:t>У молодых семей существует множество проблем:</w:t>
      </w:r>
    </w:p>
    <w:p w:rsidR="002F7870" w:rsidRPr="004E472A" w:rsidRDefault="002F7870" w:rsidP="002F7870">
      <w:pPr>
        <w:spacing w:line="360" w:lineRule="auto"/>
        <w:ind w:firstLine="709"/>
        <w:jc w:val="both"/>
        <w:rPr>
          <w:sz w:val="28"/>
          <w:szCs w:val="28"/>
        </w:rPr>
      </w:pPr>
      <w:r>
        <w:rPr>
          <w:sz w:val="28"/>
          <w:szCs w:val="28"/>
        </w:rPr>
        <w:t xml:space="preserve">   1. Материально-бытовые проблемы;</w:t>
      </w:r>
    </w:p>
    <w:p w:rsidR="002F7870" w:rsidRDefault="002F7870" w:rsidP="002F7870">
      <w:pPr>
        <w:spacing w:line="360" w:lineRule="auto"/>
        <w:ind w:firstLine="709"/>
        <w:jc w:val="both"/>
        <w:rPr>
          <w:sz w:val="28"/>
          <w:szCs w:val="28"/>
        </w:rPr>
      </w:pPr>
      <w:r>
        <w:rPr>
          <w:sz w:val="28"/>
          <w:szCs w:val="28"/>
        </w:rPr>
        <w:t xml:space="preserve">   2. Жилищная проблема;</w:t>
      </w:r>
    </w:p>
    <w:p w:rsidR="002F7870" w:rsidRDefault="002F7870" w:rsidP="002F7870">
      <w:pPr>
        <w:spacing w:line="360" w:lineRule="auto"/>
        <w:ind w:firstLine="709"/>
        <w:jc w:val="both"/>
        <w:rPr>
          <w:sz w:val="28"/>
          <w:szCs w:val="28"/>
        </w:rPr>
      </w:pPr>
      <w:r>
        <w:rPr>
          <w:sz w:val="28"/>
          <w:szCs w:val="28"/>
        </w:rPr>
        <w:t xml:space="preserve">   3. Проблема трудоустройства;</w:t>
      </w:r>
    </w:p>
    <w:p w:rsidR="002F7870" w:rsidRDefault="002F7870" w:rsidP="002F7870">
      <w:pPr>
        <w:spacing w:line="360" w:lineRule="auto"/>
        <w:ind w:firstLine="709"/>
        <w:jc w:val="both"/>
        <w:rPr>
          <w:sz w:val="28"/>
          <w:szCs w:val="28"/>
        </w:rPr>
      </w:pPr>
      <w:r>
        <w:rPr>
          <w:sz w:val="28"/>
          <w:szCs w:val="28"/>
        </w:rPr>
        <w:t xml:space="preserve">   4. Психологические проблемы;</w:t>
      </w:r>
    </w:p>
    <w:p w:rsidR="002F7870" w:rsidRPr="002F7870" w:rsidRDefault="002F7870" w:rsidP="002F7870">
      <w:pPr>
        <w:spacing w:line="360" w:lineRule="auto"/>
        <w:ind w:firstLine="709"/>
        <w:jc w:val="both"/>
        <w:rPr>
          <w:sz w:val="28"/>
          <w:szCs w:val="28"/>
        </w:rPr>
      </w:pPr>
      <w:r>
        <w:rPr>
          <w:sz w:val="28"/>
          <w:szCs w:val="28"/>
        </w:rPr>
        <w:t xml:space="preserve">   5. Медицинские проблемы.</w:t>
      </w:r>
    </w:p>
    <w:p w:rsidR="002F7870" w:rsidRDefault="002F7870" w:rsidP="002F7870">
      <w:pPr>
        <w:spacing w:line="360" w:lineRule="auto"/>
        <w:ind w:firstLine="709"/>
        <w:jc w:val="both"/>
        <w:rPr>
          <w:sz w:val="28"/>
          <w:szCs w:val="28"/>
        </w:rPr>
      </w:pPr>
      <w:r>
        <w:rPr>
          <w:b/>
          <w:bCs/>
          <w:sz w:val="28"/>
          <w:szCs w:val="28"/>
        </w:rPr>
        <w:t xml:space="preserve">   Материально-бытовые проблемы. </w:t>
      </w:r>
      <w:r>
        <w:rPr>
          <w:sz w:val="28"/>
          <w:szCs w:val="28"/>
        </w:rPr>
        <w:t xml:space="preserve">Финансовая проблема. </w:t>
      </w:r>
    </w:p>
    <w:p w:rsidR="002F7870" w:rsidRDefault="002F7870" w:rsidP="002F7870">
      <w:pPr>
        <w:spacing w:line="360" w:lineRule="auto"/>
        <w:ind w:firstLine="709"/>
        <w:jc w:val="both"/>
        <w:rPr>
          <w:sz w:val="28"/>
          <w:szCs w:val="28"/>
        </w:rPr>
      </w:pPr>
      <w:r>
        <w:rPr>
          <w:sz w:val="28"/>
          <w:szCs w:val="28"/>
        </w:rPr>
        <w:t>Бюджет складывается из зарплаты (зарплата молодого специалиста, стипендии), пособия на ребенка; вторичные заработки непостоянные и минимальные; помощь родителей.</w:t>
      </w:r>
    </w:p>
    <w:p w:rsidR="002F7870" w:rsidRDefault="002F7870" w:rsidP="002F7870">
      <w:pPr>
        <w:spacing w:line="360" w:lineRule="auto"/>
        <w:ind w:firstLine="709"/>
        <w:jc w:val="both"/>
        <w:rPr>
          <w:sz w:val="28"/>
          <w:szCs w:val="28"/>
        </w:rPr>
      </w:pPr>
      <w:r>
        <w:rPr>
          <w:sz w:val="28"/>
          <w:szCs w:val="28"/>
        </w:rPr>
        <w:t>Данные 1990г., приведенные Институтом молодежи, показали важность помощи родителей: 11% не смогли бы прожить без неё; 20% стали хуже питаться и одеваться; 21% пришлось бы периодически брать деньги, чтобы дожить до следующей зарплаты, стипендии.</w:t>
      </w:r>
    </w:p>
    <w:p w:rsidR="002F7870" w:rsidRPr="00BB5E1F" w:rsidRDefault="002F7870" w:rsidP="002F7870">
      <w:pPr>
        <w:spacing w:line="360" w:lineRule="auto"/>
        <w:ind w:firstLine="709"/>
        <w:jc w:val="both"/>
        <w:rPr>
          <w:sz w:val="28"/>
          <w:szCs w:val="28"/>
        </w:rPr>
      </w:pPr>
      <w:r>
        <w:rPr>
          <w:sz w:val="28"/>
          <w:szCs w:val="28"/>
        </w:rPr>
        <w:t>Несовершеннолетние юные матери целиком находятся на иждивении своих родителей. В основной массе молодая семья является низкодоходной, а многие находятся за чертой бедности.</w:t>
      </w:r>
    </w:p>
    <w:p w:rsidR="002F7870" w:rsidRDefault="002F7870" w:rsidP="002F7870">
      <w:pPr>
        <w:spacing w:line="360" w:lineRule="auto"/>
        <w:ind w:firstLine="709"/>
        <w:jc w:val="both"/>
        <w:rPr>
          <w:sz w:val="28"/>
          <w:szCs w:val="28"/>
        </w:rPr>
      </w:pPr>
      <w:r>
        <w:rPr>
          <w:b/>
          <w:bCs/>
          <w:sz w:val="28"/>
          <w:szCs w:val="28"/>
        </w:rPr>
        <w:t xml:space="preserve">   Жилищная проблема</w:t>
      </w:r>
      <w:r>
        <w:rPr>
          <w:sz w:val="28"/>
          <w:szCs w:val="28"/>
        </w:rPr>
        <w:t xml:space="preserve"> тоже одна из самых важных для молодых семей. Это вызвано сокращением жилищного строительства, свертыванием практики предоставления бесплатного жилья государством и недоступное из-за дороговизны  жиле на свободном рынке.</w:t>
      </w:r>
    </w:p>
    <w:p w:rsidR="002F7870" w:rsidRDefault="002F7870" w:rsidP="002F7870">
      <w:pPr>
        <w:spacing w:line="360" w:lineRule="auto"/>
        <w:ind w:firstLine="709"/>
        <w:jc w:val="both"/>
        <w:rPr>
          <w:sz w:val="28"/>
          <w:szCs w:val="28"/>
        </w:rPr>
      </w:pPr>
      <w:r>
        <w:rPr>
          <w:sz w:val="28"/>
          <w:szCs w:val="28"/>
        </w:rPr>
        <w:t>Возможно несколько вариантов проживания – государственная, кооперативная, частная квартира, общежитие. Лишь небольшое количество молодых семей  имеет  отдельную квартиру. Лишь 13-14% молодых людей отделяются от родителей еще до свадьбы. В большинстве случаев самый предпочтительный вариант – проживание с родителями. Это улучшает материальное положение семьи, помогает воспитанию детей, родители имеют время для вторичного заработка, учебы досуга. Таким  образом, проблемы материальной и жилищной обеспеченности стоит на 1-ом месте  укрепления семьи. Тенденция молодых семей – отдельное проживание, и лишь небольшой процент из них хотели бы жить с родителями.</w:t>
      </w:r>
    </w:p>
    <w:p w:rsidR="002F7870" w:rsidRDefault="002F7870" w:rsidP="002F7870">
      <w:pPr>
        <w:spacing w:line="360" w:lineRule="auto"/>
        <w:ind w:firstLine="709"/>
        <w:jc w:val="both"/>
        <w:rPr>
          <w:sz w:val="28"/>
          <w:szCs w:val="28"/>
        </w:rPr>
      </w:pPr>
      <w:r>
        <w:rPr>
          <w:sz w:val="28"/>
          <w:szCs w:val="28"/>
        </w:rPr>
        <w:t xml:space="preserve"> </w:t>
      </w:r>
      <w:r>
        <w:rPr>
          <w:b/>
          <w:bCs/>
          <w:sz w:val="28"/>
          <w:szCs w:val="28"/>
        </w:rPr>
        <w:t xml:space="preserve">  Проблема трудоустройства</w:t>
      </w:r>
      <w:r>
        <w:rPr>
          <w:sz w:val="28"/>
          <w:szCs w:val="28"/>
        </w:rPr>
        <w:t xml:space="preserve"> молодого специалиста, низкая зарплата, особенно  в  бюджетной сфере, неудовлетворенность вторичными заработками толкает молодых специалистов искать работу в другом городе и даже уезжать за рубеж. Работа, связанная с длительным отсутствием дома, не способствует укреплению семьи, созданию в ней атмосферы любви, взаимопонимания, доброжелательности.</w:t>
      </w:r>
    </w:p>
    <w:p w:rsidR="002F7870" w:rsidRPr="00C814CD" w:rsidRDefault="002F7870" w:rsidP="002F7870">
      <w:pPr>
        <w:spacing w:line="360" w:lineRule="auto"/>
        <w:ind w:firstLine="709"/>
        <w:jc w:val="both"/>
        <w:rPr>
          <w:sz w:val="28"/>
          <w:szCs w:val="28"/>
        </w:rPr>
      </w:pPr>
      <w:r>
        <w:rPr>
          <w:sz w:val="28"/>
          <w:szCs w:val="28"/>
        </w:rPr>
        <w:t xml:space="preserve">   </w:t>
      </w:r>
      <w:r>
        <w:rPr>
          <w:b/>
          <w:bCs/>
          <w:sz w:val="28"/>
          <w:szCs w:val="28"/>
        </w:rPr>
        <w:t>Психологические проблемы.</w:t>
      </w:r>
      <w:r>
        <w:rPr>
          <w:sz w:val="28"/>
          <w:szCs w:val="28"/>
        </w:rPr>
        <w:t xml:space="preserve"> К ним можно отнести совместные  эмоциональные отношения, психологическую совместимость, привыкание супругов к изменившемуся образу жизни. Супругам приходится привыкать к увлечениям, проявлениям характера друг друга.</w:t>
      </w:r>
      <w:r w:rsidR="003A1766">
        <w:rPr>
          <w:rStyle w:val="af0"/>
          <w:sz w:val="28"/>
          <w:szCs w:val="28"/>
        </w:rPr>
        <w:footnoteReference w:id="4"/>
      </w:r>
    </w:p>
    <w:p w:rsidR="002F7870" w:rsidRPr="003277C0" w:rsidRDefault="002F7870" w:rsidP="002F7870">
      <w:pPr>
        <w:spacing w:line="360" w:lineRule="auto"/>
        <w:ind w:firstLine="709"/>
        <w:jc w:val="both"/>
        <w:rPr>
          <w:sz w:val="28"/>
          <w:szCs w:val="28"/>
        </w:rPr>
      </w:pPr>
      <w:r>
        <w:rPr>
          <w:sz w:val="28"/>
          <w:szCs w:val="28"/>
        </w:rPr>
        <w:t xml:space="preserve">   Самыми счастливыми для молодой семьи являются первые месяцы брака, когда семья  продолжает жить в праздничной атмосфере. Со временем начинают  возникать первые конфликты при совместном решении материально-экономических и психологических проблем, т.е. ролевой структуры отношений, разделении домашних  обязанностей. 36% супругов склонны  обвинять друг друга в том, что его (её) роль в семье принижена. Основная тяжесть по выполнению домашней работы по-прежнему ложится на плечи женщины. 55% женщин (56% мужчин) считают, что  жена имеет больше возможностей  для выполнения домашней работы  и лишь 3% женщин  (и мужчин)  придерживаются  такого же мнения  относительно мужа. </w:t>
      </w:r>
    </w:p>
    <w:p w:rsidR="002F7870" w:rsidRPr="003277C0" w:rsidRDefault="002F7870" w:rsidP="002F7870">
      <w:pPr>
        <w:spacing w:line="360" w:lineRule="auto"/>
        <w:ind w:firstLine="709"/>
        <w:jc w:val="both"/>
        <w:rPr>
          <w:sz w:val="28"/>
          <w:szCs w:val="28"/>
        </w:rPr>
      </w:pPr>
      <w:r>
        <w:rPr>
          <w:sz w:val="28"/>
          <w:szCs w:val="28"/>
        </w:rPr>
        <w:t xml:space="preserve">   В браке молодые семьи на первое место ставят  взаимопонимание, доброжелательность; на второе - эмоциональные  отношения; на третье – материальное  благополучие; и лишь четвертое место – детей. </w:t>
      </w:r>
    </w:p>
    <w:p w:rsidR="002F7870" w:rsidRDefault="002F7870" w:rsidP="002F7870">
      <w:pPr>
        <w:spacing w:line="360" w:lineRule="auto"/>
        <w:ind w:firstLine="709"/>
        <w:jc w:val="both"/>
        <w:rPr>
          <w:sz w:val="28"/>
          <w:szCs w:val="28"/>
        </w:rPr>
      </w:pPr>
      <w:r>
        <w:rPr>
          <w:sz w:val="28"/>
          <w:szCs w:val="28"/>
        </w:rPr>
        <w:t xml:space="preserve">   В раннем супружестве формируется единая ценностная система семьи, большое значение для этого имеет  совместное  проведение  досуга. Молодая семья  предпочитает  ходить вместе  в гости, проводить отпуск, смотреть телевизор, читать книги и газеты, и на последнем месте  для  многих семей стоит спорт, туризм, что можно объяснить объективными условиями (платными услугами).</w:t>
      </w:r>
    </w:p>
    <w:p w:rsidR="002F7870" w:rsidRDefault="002F7870" w:rsidP="002F7870">
      <w:pPr>
        <w:spacing w:line="360" w:lineRule="auto"/>
        <w:ind w:firstLine="709"/>
        <w:jc w:val="both"/>
        <w:rPr>
          <w:sz w:val="28"/>
          <w:szCs w:val="28"/>
        </w:rPr>
      </w:pPr>
      <w:r>
        <w:rPr>
          <w:sz w:val="28"/>
          <w:szCs w:val="28"/>
        </w:rPr>
        <w:t xml:space="preserve">   </w:t>
      </w:r>
      <w:r>
        <w:rPr>
          <w:b/>
          <w:bCs/>
          <w:sz w:val="28"/>
          <w:szCs w:val="28"/>
        </w:rPr>
        <w:t>Медицинские проблемы.</w:t>
      </w:r>
      <w:r>
        <w:rPr>
          <w:sz w:val="28"/>
          <w:szCs w:val="28"/>
        </w:rPr>
        <w:t xml:space="preserve"> Неподготовленность молодых семей к браку, недостаточное половое воспитание проявляется несформированностью  культуры интимных отношений, неосознанным отношением молодых людей к репродуктивному поведению.</w:t>
      </w:r>
    </w:p>
    <w:p w:rsidR="002F7870" w:rsidRDefault="002F7870" w:rsidP="002F7870">
      <w:pPr>
        <w:spacing w:line="360" w:lineRule="auto"/>
        <w:ind w:firstLine="709"/>
        <w:jc w:val="both"/>
        <w:rPr>
          <w:sz w:val="28"/>
          <w:szCs w:val="28"/>
        </w:rPr>
      </w:pPr>
      <w:r>
        <w:rPr>
          <w:sz w:val="28"/>
          <w:szCs w:val="28"/>
        </w:rPr>
        <w:t>Охрана здоровья семьи в репродуктивном возрасте  играет большое значение, так как его уровень определяет эффективность выполнения функции деторождения.</w:t>
      </w:r>
    </w:p>
    <w:p w:rsidR="002F7870" w:rsidRDefault="002F7870" w:rsidP="002F7870">
      <w:pPr>
        <w:spacing w:line="360" w:lineRule="auto"/>
        <w:ind w:firstLine="709"/>
        <w:jc w:val="both"/>
        <w:rPr>
          <w:sz w:val="28"/>
          <w:szCs w:val="28"/>
        </w:rPr>
      </w:pPr>
      <w:r>
        <w:rPr>
          <w:sz w:val="28"/>
          <w:szCs w:val="28"/>
        </w:rPr>
        <w:t xml:space="preserve">  Женщины, не состоящие в браке, страдают хроническими заболеваниями больше, чем замужние женщины из полных семей. Семейная неустроенность, отсутствие  мужской опоры существенно влияют на возникновение у мужчин хронических заболеваний. Выявлена связь между неблагополучным семейно-психологическим климатом и риском возникновения хронических заболеваний.</w:t>
      </w:r>
    </w:p>
    <w:p w:rsidR="002F7870" w:rsidRDefault="002F7870" w:rsidP="002F7870">
      <w:pPr>
        <w:spacing w:line="360" w:lineRule="auto"/>
        <w:ind w:firstLine="709"/>
        <w:jc w:val="both"/>
        <w:rPr>
          <w:sz w:val="28"/>
          <w:szCs w:val="28"/>
        </w:rPr>
      </w:pPr>
      <w:r>
        <w:rPr>
          <w:sz w:val="28"/>
          <w:szCs w:val="28"/>
        </w:rPr>
        <w:t xml:space="preserve">  В России растет заболеваемость, сопутствующая беременности и осложняющая роды или послеродовый период. В первую очередь – это анемии. В 1996 г. Более 25%  всех родов сопровождались анемией. Растет число родов, осложненных гестозами, заболеваниями мочеполовой системы. </w:t>
      </w:r>
    </w:p>
    <w:p w:rsidR="002F7870" w:rsidRPr="00C814CD" w:rsidRDefault="002F7870" w:rsidP="002F7870">
      <w:pPr>
        <w:spacing w:line="360" w:lineRule="auto"/>
        <w:ind w:firstLine="709"/>
        <w:jc w:val="both"/>
        <w:rPr>
          <w:sz w:val="28"/>
          <w:szCs w:val="28"/>
        </w:rPr>
      </w:pPr>
      <w:r>
        <w:rPr>
          <w:sz w:val="28"/>
          <w:szCs w:val="28"/>
        </w:rPr>
        <w:t xml:space="preserve">   Следует также учитывать то обстоятельство, что большинство нарушений в репродуктивной системе начинает накапливаться с  детского возраста. Потенциальные возможности будущей матери и отца  закладывается в детстве. В последние годы каждый 10-й  новорожденный рожается  у матери, возраст  которой меньше 20 лет. У юных матерей  чаще развивается анемия, токсикозы, преждевременные роды.</w:t>
      </w:r>
    </w:p>
    <w:p w:rsidR="002F7870" w:rsidRDefault="002F7870" w:rsidP="002F7870">
      <w:pPr>
        <w:spacing w:line="360" w:lineRule="auto"/>
        <w:ind w:firstLine="709"/>
        <w:jc w:val="both"/>
        <w:rPr>
          <w:sz w:val="28"/>
          <w:szCs w:val="28"/>
        </w:rPr>
      </w:pPr>
      <w:r>
        <w:rPr>
          <w:sz w:val="28"/>
          <w:szCs w:val="28"/>
        </w:rPr>
        <w:t xml:space="preserve">  Состояние здоровья  женщин, в том числе репродуктивного возраста, характеризуется следующими особенностями.</w:t>
      </w:r>
      <w:r w:rsidR="003A1766">
        <w:rPr>
          <w:rStyle w:val="af0"/>
          <w:sz w:val="28"/>
          <w:szCs w:val="28"/>
        </w:rPr>
        <w:footnoteReference w:id="5"/>
      </w:r>
    </w:p>
    <w:p w:rsidR="002F7870" w:rsidRDefault="002F7870" w:rsidP="002F7870">
      <w:pPr>
        <w:spacing w:line="360" w:lineRule="auto"/>
        <w:ind w:firstLine="709"/>
        <w:jc w:val="both"/>
        <w:rPr>
          <w:sz w:val="28"/>
          <w:szCs w:val="28"/>
        </w:rPr>
      </w:pPr>
      <w:r>
        <w:rPr>
          <w:sz w:val="28"/>
          <w:szCs w:val="28"/>
        </w:rPr>
        <w:t>В структуре заболеваемости преобладают  заболевания органов  дыхания (18-19%), системы кровообращения (19%), органов  пищеварения (14-17%).</w:t>
      </w:r>
    </w:p>
    <w:p w:rsidR="002F7870" w:rsidRDefault="002F7870" w:rsidP="002F7870">
      <w:pPr>
        <w:spacing w:line="360" w:lineRule="auto"/>
        <w:ind w:firstLine="709"/>
        <w:jc w:val="both"/>
        <w:rPr>
          <w:sz w:val="28"/>
          <w:szCs w:val="28"/>
        </w:rPr>
      </w:pPr>
      <w:r>
        <w:rPr>
          <w:sz w:val="28"/>
          <w:szCs w:val="28"/>
        </w:rPr>
        <w:t>За последние 3 года отмечается рост гинекологических заболеваний, не улучшается здоровье беременных женщин. Материнская смертность в 2,5 раза превышает среднеевропейский уровень.</w:t>
      </w:r>
    </w:p>
    <w:p w:rsidR="002F7870" w:rsidRPr="00C814CD" w:rsidRDefault="002F7870" w:rsidP="002F7870">
      <w:pPr>
        <w:spacing w:line="360" w:lineRule="auto"/>
        <w:ind w:firstLine="709"/>
        <w:jc w:val="both"/>
        <w:rPr>
          <w:sz w:val="28"/>
          <w:szCs w:val="28"/>
        </w:rPr>
      </w:pPr>
      <w:r>
        <w:rPr>
          <w:sz w:val="28"/>
          <w:szCs w:val="28"/>
        </w:rPr>
        <w:t xml:space="preserve">  Особенно опасна для здоровья женщин и детей – беременность женщин, не достигших 20 лет. Юные матери недостаточно физиологически подготовлены и у них в 2 раза чаще наблюдаются преждевременные роды, мертворождение. 66,7% несовершеннолетних матерей предпринимают  неудачные попытки прервать беременность на 2-ом месяце  или  в  более ранние  сроки. Совсем не обращались в женские консультации во время беременности 27,3% юных матерей и беременность у них  протекала  без медицинского контроля. У 36,9% всех несовершеннолетних матерей были серьезные осложнения во время беременности. Особенно опасно для  репродуктивного  здоровья женщины – искусственное прерывание первой беременности, которое  в ряде  случаев может привести даже к летальному исходу, к бесплодию.</w:t>
      </w:r>
    </w:p>
    <w:p w:rsidR="002F7870" w:rsidRDefault="002F7870" w:rsidP="002F7870">
      <w:pPr>
        <w:spacing w:line="360" w:lineRule="auto"/>
        <w:ind w:firstLine="709"/>
        <w:jc w:val="both"/>
        <w:rPr>
          <w:sz w:val="28"/>
          <w:szCs w:val="28"/>
        </w:rPr>
      </w:pPr>
      <w:r>
        <w:rPr>
          <w:sz w:val="28"/>
          <w:szCs w:val="28"/>
        </w:rPr>
        <w:t xml:space="preserve">  Социально – экономическая ситуация  в  стране все больше будет приводить к расслоению общества на бедных и богатых, особенно в возможности получения образования и повышения своего социального статуса. Чтобы стабилизировать молодую семью, необходим комплекс мер социальной, экономической, правовой защиты молодых семей, чтобы дать им равные с остальными семьями возможности развития.</w:t>
      </w:r>
    </w:p>
    <w:p w:rsidR="002F7870" w:rsidRDefault="002F7870" w:rsidP="002F7870">
      <w:pPr>
        <w:spacing w:line="360" w:lineRule="auto"/>
        <w:ind w:firstLine="709"/>
        <w:jc w:val="both"/>
        <w:rPr>
          <w:sz w:val="28"/>
          <w:szCs w:val="28"/>
        </w:rPr>
      </w:pPr>
      <w:r>
        <w:rPr>
          <w:sz w:val="28"/>
          <w:szCs w:val="28"/>
        </w:rPr>
        <w:t xml:space="preserve">  Даже если не брать в расчет резкого ухудшения ситуации в последние пять лет для большинства семей вообще, молодая семья всегда находится в перманентных финансовых трудностях: рождение ребенка исключает женщину – мать из процесса зарабатывания денег, а для растущего ребенка требуется много совершенно неизбежных расходов. Заработок молодого супруга, еще не достигшего солидного положения и высокой профессиональной квалификации, недостаточен, а пособия на ребенка покрывают крайне незначительную часть средств, необходимых на его содержание.</w:t>
      </w:r>
    </w:p>
    <w:p w:rsidR="002F7870" w:rsidRDefault="002F7870" w:rsidP="002F7870">
      <w:pPr>
        <w:spacing w:line="360" w:lineRule="auto"/>
        <w:ind w:firstLine="709"/>
        <w:jc w:val="both"/>
        <w:rPr>
          <w:sz w:val="28"/>
          <w:szCs w:val="28"/>
        </w:rPr>
      </w:pPr>
      <w:r>
        <w:rPr>
          <w:sz w:val="28"/>
          <w:szCs w:val="28"/>
        </w:rPr>
        <w:t xml:space="preserve">  Нарастающая безработица, с полным безразличием рынка труда к семейному статусу человека и наличию у него детей, блокирует возможности самообеспечения, прежде всего именно  для молодых семей. Нестабильные источники заработка, как - то посредническая, «челночная» торговля, разовые услуги и т.д., не могут считаться  надежным средством к существованию.</w:t>
      </w:r>
    </w:p>
    <w:p w:rsidR="002F7870" w:rsidRDefault="002F7870" w:rsidP="002F7870">
      <w:pPr>
        <w:spacing w:line="360" w:lineRule="auto"/>
        <w:ind w:firstLine="709"/>
        <w:jc w:val="both"/>
        <w:rPr>
          <w:sz w:val="28"/>
          <w:szCs w:val="28"/>
        </w:rPr>
      </w:pPr>
      <w:r>
        <w:rPr>
          <w:sz w:val="28"/>
          <w:szCs w:val="28"/>
        </w:rPr>
        <w:t>Поэтому  сегодня семьи нередко откладывают  рождение не только второго, но и первого ребенка. Отложенное же рождение может вообще не состояться, ибо в современных условиях ухудшившееся здоровье  супругов может сделать  их бесплодными.</w:t>
      </w:r>
    </w:p>
    <w:p w:rsidR="002F7870" w:rsidRDefault="002F7870" w:rsidP="002F7870">
      <w:pPr>
        <w:spacing w:line="360" w:lineRule="auto"/>
        <w:ind w:firstLine="709"/>
        <w:jc w:val="both"/>
        <w:rPr>
          <w:sz w:val="28"/>
          <w:szCs w:val="28"/>
        </w:rPr>
      </w:pPr>
      <w:r>
        <w:rPr>
          <w:sz w:val="28"/>
          <w:szCs w:val="28"/>
        </w:rPr>
        <w:t xml:space="preserve">  Семейная проблематика стала играть  заметную роль и в различных  отраслях социального знания. Из года в год растет число  социальных исследований  и публикаций, проводятся симпозиумы, семинары, успешно защищаются диссертации. Научная и практическая значимость семьи и как объекта и одновременно субъекта научных исследований не вызывает сомнения. Сочетание внешних по отношению к семье социально – экономических трудностей в нашей стране и общемировых, институциональных, собственно семейных проблем ставят российскую семью в столь сложные условия, что  собственных защитных сил её оказывается недостаточно. Интересы государства и общества, потребности социального самочувствия индивидов требуют  внедрения устойчивой и стабильной системы  социальной помощи семье.</w:t>
      </w:r>
    </w:p>
    <w:p w:rsidR="002F7870" w:rsidRDefault="002F7870" w:rsidP="002F7870">
      <w:pPr>
        <w:spacing w:line="360" w:lineRule="auto"/>
        <w:ind w:firstLine="709"/>
        <w:jc w:val="both"/>
        <w:rPr>
          <w:b/>
          <w:bCs/>
          <w:sz w:val="36"/>
          <w:szCs w:val="36"/>
        </w:rPr>
      </w:pPr>
      <w:r>
        <w:rPr>
          <w:sz w:val="28"/>
          <w:szCs w:val="28"/>
        </w:rPr>
        <w:t xml:space="preserve">   В результате глубокого социально – экономического кризиса значительная часть населения нашей страны оказалось в зоне бедствия. Произошли значительные деформации в структуре удовлетворения материальных и духовных потребностей людей. В группу малообеспеченных в настоящее время  попадают не только многодетные и неполные семьи, семьи безработных, но также молодые, студенческие семьи, семьи имеющие малолетних детей. В категории семей, нуждающихся в особой помощи, на первое место выдвигается молодая семья. И все это определяет  необходимость рассмотрения  вопросов того, как сегодня  молодая семья  защищена государством, что сделано, и что предстоит сделать  для улучшения ее жизни. </w:t>
      </w:r>
      <w:r w:rsidR="003A1766">
        <w:rPr>
          <w:rStyle w:val="af0"/>
          <w:sz w:val="28"/>
          <w:szCs w:val="28"/>
        </w:rPr>
        <w:footnoteReference w:id="6"/>
      </w:r>
    </w:p>
    <w:p w:rsidR="002F7870" w:rsidRDefault="008D499B" w:rsidP="008D499B">
      <w:pPr>
        <w:pStyle w:val="1"/>
        <w:ind w:firstLine="720"/>
        <w:rPr>
          <w:rFonts w:ascii="Times New Roman" w:hAnsi="Times New Roman" w:cs="Times New Roman"/>
          <w:sz w:val="28"/>
          <w:szCs w:val="28"/>
        </w:rPr>
      </w:pPr>
      <w:bookmarkStart w:id="4" w:name="_Toc151868568"/>
      <w:r>
        <w:rPr>
          <w:b w:val="0"/>
          <w:bCs w:val="0"/>
          <w:sz w:val="36"/>
          <w:szCs w:val="36"/>
        </w:rPr>
        <w:br w:type="page"/>
      </w:r>
      <w:r w:rsidR="002F7870" w:rsidRPr="00032B3C">
        <w:rPr>
          <w:rFonts w:ascii="Times New Roman" w:hAnsi="Times New Roman" w:cs="Times New Roman"/>
          <w:sz w:val="28"/>
          <w:szCs w:val="28"/>
        </w:rPr>
        <w:t>Глава 2. Особенности социальной работы с молодой семьей</w:t>
      </w:r>
      <w:bookmarkEnd w:id="4"/>
    </w:p>
    <w:p w:rsidR="008D499B" w:rsidRPr="008D499B" w:rsidRDefault="008D499B" w:rsidP="008D499B"/>
    <w:p w:rsidR="002F7870" w:rsidRDefault="002F7870" w:rsidP="00032B3C">
      <w:pPr>
        <w:pStyle w:val="1"/>
        <w:jc w:val="center"/>
        <w:rPr>
          <w:rFonts w:ascii="Times New Roman" w:hAnsi="Times New Roman" w:cs="Times New Roman"/>
          <w:sz w:val="28"/>
          <w:szCs w:val="28"/>
        </w:rPr>
      </w:pPr>
      <w:bookmarkStart w:id="5" w:name="_Toc151868569"/>
      <w:r w:rsidRPr="00032B3C">
        <w:rPr>
          <w:rFonts w:ascii="Times New Roman" w:hAnsi="Times New Roman" w:cs="Times New Roman"/>
          <w:sz w:val="28"/>
          <w:szCs w:val="28"/>
        </w:rPr>
        <w:t>2.1.Формы и методы социальной работы с молодой семьей</w:t>
      </w:r>
      <w:bookmarkEnd w:id="5"/>
    </w:p>
    <w:p w:rsidR="008D499B" w:rsidRPr="008D499B" w:rsidRDefault="008D499B" w:rsidP="008D499B"/>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Поскольку молодая семья, помимо своих институциональных и эмоционально-групповых связей, имеет также качества процесса</w:t>
      </w:r>
      <w:r>
        <w:rPr>
          <w:rFonts w:ascii="Times New Roman" w:hAnsi="Times New Roman" w:cs="Times New Roman"/>
        </w:rPr>
        <w:sym w:font="Symbol" w:char="F02C"/>
      </w:r>
      <w:r>
        <w:rPr>
          <w:rFonts w:ascii="Times New Roman" w:hAnsi="Times New Roman" w:cs="Times New Roman"/>
        </w:rPr>
        <w:t xml:space="preserve"> ее целостность не статична, а динамична. Молодая семья живет, приспосабливаясь как к внешним по отношению к себе условиям, так и к внутренним изменениям, происходящим с ее членами или с взаимоотношениями между ними. Причем адаптивная и гомеостатическая активность молодой семьи зависит от типа ее структурообра</w:t>
      </w:r>
      <w:r>
        <w:rPr>
          <w:rFonts w:ascii="Times New Roman" w:hAnsi="Times New Roman" w:cs="Times New Roman"/>
        </w:rPr>
        <w:softHyphen/>
        <w:t xml:space="preserve">зующих связей. </w:t>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Следует помнить также, что молодая семья, как и любой другой тип семьи, - система по удовле</w:t>
      </w:r>
      <w:r>
        <w:rPr>
          <w:rFonts w:ascii="Times New Roman" w:hAnsi="Times New Roman" w:cs="Times New Roman"/>
        </w:rPr>
        <w:softHyphen/>
        <w:t>творению потребностей своих членов. Если существенные по</w:t>
      </w:r>
      <w:r>
        <w:rPr>
          <w:rFonts w:ascii="Times New Roman" w:hAnsi="Times New Roman" w:cs="Times New Roman"/>
        </w:rPr>
        <w:softHyphen/>
        <w:t>требности всех или хотя бы некоторых ее членов долгое время или систематически не удовлетворяются, причем речь идет не только о физиологических, витальных потребностях, но и об эмоциональных - потребности в защите, признании, принадлеж</w:t>
      </w:r>
      <w:r>
        <w:rPr>
          <w:rFonts w:ascii="Times New Roman" w:hAnsi="Times New Roman" w:cs="Times New Roman"/>
        </w:rPr>
        <w:softHyphen/>
        <w:t>ности и т.п., - наступает неизбежная дезорганизация семьи или хотя бы некоторых ее связей. Внешние факторы воздействия на семью оказывают лишь косвенное (за исключением ряда экстре</w:t>
      </w:r>
      <w:r>
        <w:rPr>
          <w:rFonts w:ascii="Times New Roman" w:hAnsi="Times New Roman" w:cs="Times New Roman"/>
        </w:rPr>
        <w:softHyphen/>
        <w:t>мальных ситуаций) влияние на ее стабильность по сравнению с внутренними причинами. Изменение в статусе, характере, спосо</w:t>
      </w:r>
      <w:r>
        <w:rPr>
          <w:rFonts w:ascii="Times New Roman" w:hAnsi="Times New Roman" w:cs="Times New Roman"/>
        </w:rPr>
        <w:softHyphen/>
        <w:t>бе взаимосвязи в одном элементе вызывает соответствующую трансформацию в других. Если профессионал (социальный ра</w:t>
      </w:r>
      <w:r>
        <w:rPr>
          <w:rFonts w:ascii="Times New Roman" w:hAnsi="Times New Roman" w:cs="Times New Roman"/>
        </w:rPr>
        <w:softHyphen/>
        <w:t>ботник, психолог и т.д.) хочет вызвать изменения в одном эле</w:t>
      </w:r>
      <w:r>
        <w:rPr>
          <w:rFonts w:ascii="Times New Roman" w:hAnsi="Times New Roman" w:cs="Times New Roman"/>
        </w:rPr>
        <w:softHyphen/>
        <w:t>менте, он иногда воздействует на другие элементы и систему в целом, причем сама методика этого воздействия должна быть системной.</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Основным органом, улавливающим проблемы молодой семьи и доводящим до нее различные виды поддержки, является система учреждений социального обслуживания населения. В самом общем смысле можно сказать, что содержанием деятельности территориальных социальных служб является оказание помощи молодой семье в осуществлении ею своих функций и в устранении возникающих дисфункций. Причины, деформирующие семейную жизнь, заключаются как внутри семьи, так и во внешних условиях.</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     Те трудности, которые инициированы при</w:t>
      </w:r>
      <w:r>
        <w:rPr>
          <w:rFonts w:ascii="Times New Roman" w:hAnsi="Times New Roman" w:cs="Times New Roman"/>
        </w:rPr>
        <w:softHyphen/>
        <w:t>родными или социальными катастрофами, могут быть устране</w:t>
      </w:r>
      <w:r>
        <w:rPr>
          <w:rFonts w:ascii="Times New Roman" w:hAnsi="Times New Roman" w:cs="Times New Roman"/>
        </w:rPr>
        <w:softHyphen/>
        <w:t>ны, минимизированы, или, во всяком случае, они принципиально устранимы. Но у семьи есть проблемный комплекс, с которым она существует десятки лет, все Новейшее время, воспроизводя его коллизии в каждом новом поколении. Поэтому содержанием деятельности служб помощи молодой семье должно быть в идеале перманентное разрешение этих проблем вместе с самой семьей. Для рассмотрения сущности и локализации этих проблем следует об</w:t>
      </w:r>
      <w:r>
        <w:rPr>
          <w:rFonts w:ascii="Times New Roman" w:hAnsi="Times New Roman" w:cs="Times New Roman"/>
        </w:rPr>
        <w:softHyphen/>
        <w:t>ратиться к концепции семейного цикла, которая, по нашему мне</w:t>
      </w:r>
      <w:r>
        <w:rPr>
          <w:rFonts w:ascii="Times New Roman" w:hAnsi="Times New Roman" w:cs="Times New Roman"/>
        </w:rPr>
        <w:softHyphen/>
        <w:t>нию, позволяет несколько упорядочить многообразие встречаю</w:t>
      </w:r>
      <w:r>
        <w:rPr>
          <w:rFonts w:ascii="Times New Roman" w:hAnsi="Times New Roman" w:cs="Times New Roman"/>
        </w:rPr>
        <w:softHyphen/>
        <w:t>щихся затруднений.</w:t>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Как уже было сказано, вся социальная работа с молодыми семьями проводится в основном через территориальные службы социальной помощи молодежи.</w:t>
      </w:r>
      <w:r w:rsidR="003A1766">
        <w:rPr>
          <w:rStyle w:val="af0"/>
          <w:rFonts w:ascii="Times New Roman" w:hAnsi="Times New Roman" w:cs="Times New Roman"/>
        </w:rPr>
        <w:footnoteReference w:id="7"/>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Выделим основные формы и методы социальной работы Служб с молодыми семьями.</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Информационная работа: выявление</w:t>
      </w:r>
      <w:r>
        <w:rPr>
          <w:rFonts w:ascii="Times New Roman" w:hAnsi="Times New Roman" w:cs="Times New Roman"/>
        </w:rPr>
        <w:t xml:space="preserve">, сбор, обобщение и доведение до заинтересованных отделов и учреждений официальной статистики и оперативной информации, полученной из различных источников (поликлиник, больниц, диспансеров, школ, органов внутренних дел, социального обеспечения, медвытрезвителей, суда, службы занятости, жилищно-эксплуатационных контор, почты и т.д.), о молодых семьях, нуждающихся в социальной помощи, или о фактах, требующих вмешательства социальной службы; организация телефонной «горячей линии» для экстренного обращения граждан в случаях, требующих письменной консультации специалистов; создание «банка данных» о молодых семьях и отдельных людях, нуждающихся в социальном патронаже. </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Работа по обеспечению занятости</w:t>
      </w:r>
      <w:r>
        <w:rPr>
          <w:rFonts w:ascii="Times New Roman" w:hAnsi="Times New Roman" w:cs="Times New Roman"/>
        </w:rPr>
        <w:t xml:space="preserve"> членов молодых семей, изучение рынка труда, информирование о наличии вакансий для трудоустройства, организации профессиональной подготовки и переподготовки.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u w:val="single"/>
        </w:rPr>
        <w:t>Методическая работа</w:t>
      </w:r>
      <w:r>
        <w:rPr>
          <w:rFonts w:ascii="Times New Roman" w:hAnsi="Times New Roman" w:cs="Times New Roman"/>
        </w:rPr>
        <w:t xml:space="preserve">: изучение инновационных эффективных форм и методов деятельности сотрудников отделов и учреждений по социальной работе, ее обобщение и распространение в трудовом коллективе; повышение квалификации сотрудников, ознакомление их с передовым отечественным и зарубежным опытом социальной работы; сбор и систематизация информационных материалов, литературы по социальным вопросам, законодательных и иных правовых актов, организация пользования ими. </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Рекламно-пропагандистская работа</w:t>
      </w:r>
      <w:r>
        <w:rPr>
          <w:rFonts w:ascii="Times New Roman" w:hAnsi="Times New Roman" w:cs="Times New Roman"/>
        </w:rPr>
        <w:t xml:space="preserve">: реклама услуг, предоставляемых отделами и учреждениями по социальной работе, задач и содержания оказываемой им социальной помощи; пропаганда в местных средствах массовой информации укрепления и поддержки молодой семьи; издание листовок, пособий и т.д. в помощь молодой семье по различным вопросам ее жизнедеятельности. </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Аналитико-прогностическая работа</w:t>
      </w:r>
      <w:r>
        <w:rPr>
          <w:rFonts w:ascii="Times New Roman" w:hAnsi="Times New Roman" w:cs="Times New Roman"/>
        </w:rPr>
        <w:t>: изучение демографической ситуации, тенденций и причин социального и семейного неблагополучия, мнения населения о качестве и спектре оказываемой социальной помощи молодым семьям, актуальной и перспективной потребности в ней; разработка на этой основе предложений по корректировке и совершенствованию социальной работы, планированию социального развития, учету демографических факторов и показателей при строительстве жилья и социально-культурных объектов.</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Медико-социальная работа:</w:t>
      </w:r>
      <w:r>
        <w:rPr>
          <w:rFonts w:ascii="Times New Roman" w:hAnsi="Times New Roman" w:cs="Times New Roman"/>
        </w:rPr>
        <w:t xml:space="preserve"> индивидуальная работа по предупреждению вредных привычек (пьянства, курения, употребления наркотиков, малоподвижном образа жизни и т.д.), подготовке членов молодых семей к рождению ребенка, профориентация молодежи с учетом состояния их здоровья;</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Работа по снятию нервно-психических и физических нагрузок, предупреждению и профилактике заболеваний,</w:t>
      </w:r>
      <w:r>
        <w:rPr>
          <w:rFonts w:ascii="Times New Roman" w:hAnsi="Times New Roman" w:cs="Times New Roman"/>
          <w:u w:val="single"/>
        </w:rPr>
        <w:t xml:space="preserve"> </w:t>
      </w:r>
      <w:r>
        <w:rPr>
          <w:rFonts w:ascii="Times New Roman" w:hAnsi="Times New Roman" w:cs="Times New Roman"/>
        </w:rPr>
        <w:t>связанных с перегрузками нервной и мышечной системы, обучению передовым методам физической и психической культуры. Перечисленные виды деятельности могут осуществляться в социально-психологических службах, центрах здоровья и народной медицины, а также в отделах и секторах других социальных Служб.</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Социально-педагогическая работа</w:t>
      </w:r>
      <w:r>
        <w:rPr>
          <w:rFonts w:ascii="Times New Roman" w:hAnsi="Times New Roman" w:cs="Times New Roman"/>
        </w:rPr>
        <w:t>: социальный патронаж молодых семей, имеющих неблагополучные психологические и социально-педагогические условия, оказание помощи в семейном воспитании, в преодолении родителями педагогических ошибок и конфликтных ситуаций с детьми, семейных конфликтов.</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Создание условий для формирования среды общения и досуга молодежи,</w:t>
      </w:r>
      <w:r>
        <w:rPr>
          <w:rFonts w:ascii="Times New Roman" w:hAnsi="Times New Roman" w:cs="Times New Roman"/>
        </w:rPr>
        <w:t xml:space="preserve"> стимулирования развития семейного, молодежного туризма, развитие современных форм воспитания личности. К таким службам относятся центры досуга, бюро путешествий и туризма, женские и молодежные клубы, клубы деловых встреч и т.п.</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Социально-реабилитационная работа:</w:t>
      </w:r>
      <w:r>
        <w:rPr>
          <w:rFonts w:ascii="Times New Roman" w:hAnsi="Times New Roman" w:cs="Times New Roman"/>
        </w:rPr>
        <w:t xml:space="preserve"> помощь в социальной реабилитации и адаптации безработным, эмигрантам, лицам, вынужденно поменявшим место жительства (содействие в получении пособий, постоянного жилья, в трудоустройстве, переквалификации и устройстве на работу по вновь приобретенной специальности и т.д.); инвалидам, женщинам, имеющим детей; молодым семьям, имеющим неблагоприятные социально-правовые условия; организация работы отделений социальной реабилитации молодежи с дезадаптированным поведением. </w:t>
      </w:r>
      <w:r w:rsidR="003A1766">
        <w:rPr>
          <w:rStyle w:val="af0"/>
          <w:rFonts w:ascii="Times New Roman" w:hAnsi="Times New Roman" w:cs="Times New Roman"/>
        </w:rPr>
        <w:footnoteReference w:id="8"/>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 xml:space="preserve">Социальная реабилитация и адаптация членов молодых семей, попавших в трудную жизненную ситуацию, </w:t>
      </w:r>
      <w:r>
        <w:rPr>
          <w:rFonts w:ascii="Times New Roman" w:hAnsi="Times New Roman" w:cs="Times New Roman"/>
        </w:rPr>
        <w:t>вернувшихся из мест лишения свободы, специальных учебно- и лечебно-воспитательных учреждений, длительное время не работающих и не учащихся, алкоголиков, наркоманов и т.п.; социальное становление членов молодых семей с недостатками в физическом и умственном развитии, инвалидов и др. Для этого создаются службы или центры социальной реабилитации и адаптации, приюты, убежища, социальные общежития, социальные гостиницы и т.п.</w:t>
      </w:r>
    </w:p>
    <w:p w:rsidR="002F7870" w:rsidRDefault="002F7870" w:rsidP="002F7870">
      <w:pPr>
        <w:pStyle w:val="a3"/>
        <w:spacing w:line="360" w:lineRule="auto"/>
        <w:ind w:firstLine="709"/>
        <w:jc w:val="both"/>
        <w:rPr>
          <w:rFonts w:ascii="Times New Roman" w:hAnsi="Times New Roman" w:cs="Times New Roman"/>
        </w:rPr>
      </w:pPr>
      <w:r w:rsidRPr="00C814CD">
        <w:rPr>
          <w:rFonts w:ascii="Times New Roman" w:hAnsi="Times New Roman" w:cs="Times New Roman"/>
          <w:b/>
          <w:bCs/>
        </w:rPr>
        <w:t>Информирование и консультирование по вопросам прав, ответственности и обязанностей</w:t>
      </w:r>
      <w:r>
        <w:rPr>
          <w:rFonts w:ascii="Times New Roman" w:hAnsi="Times New Roman" w:cs="Times New Roman"/>
        </w:rPr>
        <w:t xml:space="preserve"> членов молодых семей в различных видах деятельности, знакомство с льготами, законодательными и нормативными документами. Информацию и консультацию можно получить в центрах документации и информации, юридических службах и т.п.</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Службы социальной помощи молодежи самостоятельно формируют и осуществляют программу деятельности в оказании социальных услуг населению, избирают формы и методы достижения целей и задач, оговоренных в положении конкретной службы. </w:t>
      </w:r>
    </w:p>
    <w:p w:rsidR="002F7870" w:rsidRPr="00C814CD" w:rsidRDefault="002F7870" w:rsidP="002F7870">
      <w:pPr>
        <w:pStyle w:val="a3"/>
        <w:spacing w:line="360" w:lineRule="auto"/>
        <w:ind w:firstLine="709"/>
        <w:jc w:val="both"/>
        <w:rPr>
          <w:rFonts w:ascii="Times New Roman" w:hAnsi="Times New Roman" w:cs="Times New Roman"/>
          <w:b/>
          <w:bCs/>
        </w:rPr>
      </w:pPr>
      <w:r>
        <w:rPr>
          <w:rFonts w:ascii="Times New Roman" w:hAnsi="Times New Roman" w:cs="Times New Roman"/>
        </w:rPr>
        <w:t xml:space="preserve">Выделим сложившиеся в настоящее время в социальных учреждениях четыре </w:t>
      </w:r>
      <w:r w:rsidRPr="00C814CD">
        <w:rPr>
          <w:rFonts w:ascii="Times New Roman" w:hAnsi="Times New Roman" w:cs="Times New Roman"/>
          <w:b/>
          <w:bCs/>
        </w:rPr>
        <w:t>основные формы государственной помощи молодым семьям:</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денежные выплаты семьям на детей и в связи с рождением, содержанием и воспитанием детей;</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трудовые, налоговые, жилищные и др. льготы;</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бесплатные натуральные выдачи семье и детям (детское питание, лекарства, питание беременным женщинам и т.д.);</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социальное обслуживание молодых семей (оказание конкретной психологической, юридической помощи, консультирование, социальные услуги).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Также через системы социальных служб и клубов для молодежи проводятся комплексные меры по укреплению молодой семьи:</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профилактическая работа с группами социального риска среди молодежи и подростков, обобщение и внедрение эффективного опыта по предотвращению асоциального поведения подростков и молодежи;</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расширение деятельности профильных лагерей, клубов, организация досуга молодежи;</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принятие эффективных мер для снижения уровня подростковой и молодежной преступности;</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создание условий для психолого-медико-педагогической реабилитации детей и подростков, социальная адаптация несовершеннолетних с девиантным поведением;</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развитие учреждений социального обслуживания молодежи;</w:t>
      </w:r>
    </w:p>
    <w:p w:rsidR="002F7870" w:rsidRDefault="002F7870" w:rsidP="002F7870">
      <w:pPr>
        <w:pStyle w:val="a3"/>
        <w:numPr>
          <w:ilvl w:val="0"/>
          <w:numId w:val="5"/>
        </w:numPr>
        <w:spacing w:line="360" w:lineRule="auto"/>
        <w:ind w:left="0" w:firstLine="709"/>
        <w:jc w:val="both"/>
        <w:rPr>
          <w:rFonts w:ascii="Times New Roman" w:hAnsi="Times New Roman" w:cs="Times New Roman"/>
        </w:rPr>
      </w:pPr>
      <w:r>
        <w:rPr>
          <w:rFonts w:ascii="Times New Roman" w:hAnsi="Times New Roman" w:cs="Times New Roman"/>
        </w:rPr>
        <w:t xml:space="preserve">просвещение подростков по вопросам репродуктивного здоровья, безопасного материнства, профилактики заболеваний, передающихся половым путем.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Совокупность приемов и методов деятельности субъек</w:t>
      </w:r>
      <w:r>
        <w:rPr>
          <w:rFonts w:ascii="Times New Roman" w:hAnsi="Times New Roman" w:cs="Times New Roman"/>
        </w:rPr>
        <w:softHyphen/>
        <w:t>тов и объектов социальной работы, рассматривающих соци</w:t>
      </w:r>
      <w:r>
        <w:rPr>
          <w:rFonts w:ascii="Times New Roman" w:hAnsi="Times New Roman" w:cs="Times New Roman"/>
        </w:rPr>
        <w:softHyphen/>
        <w:t>альные проблемы клиентов, как способ стимулирования раз</w:t>
      </w:r>
      <w:r>
        <w:rPr>
          <w:rFonts w:ascii="Times New Roman" w:hAnsi="Times New Roman" w:cs="Times New Roman"/>
        </w:rPr>
        <w:softHyphen/>
        <w:t>вития их собственных сил, конструктивной деятельности в социуме по изменению неблагоприятной жизненной ситуа</w:t>
      </w:r>
      <w:r>
        <w:rPr>
          <w:rFonts w:ascii="Times New Roman" w:hAnsi="Times New Roman" w:cs="Times New Roman"/>
        </w:rPr>
        <w:softHyphen/>
        <w:t>ции служат достижению понимания клиентом зависимости и взаимообусловленности личных и общественных проблем, активизации его участия в солидарных действиях по разре</w:t>
      </w:r>
      <w:r>
        <w:rPr>
          <w:rFonts w:ascii="Times New Roman" w:hAnsi="Times New Roman" w:cs="Times New Roman"/>
        </w:rPr>
        <w:softHyphen/>
        <w:t>шению возникающих проблем, конфликтных ситуаций.</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Наряду с этим, проблема дальнейшей разработки мето</w:t>
      </w:r>
      <w:r>
        <w:rPr>
          <w:rFonts w:ascii="Times New Roman" w:hAnsi="Times New Roman" w:cs="Times New Roman"/>
        </w:rPr>
        <w:softHyphen/>
        <w:t xml:space="preserve">дов обусловлена и  необходимостью научно-исследовательских изысканий со стороны специалистов по социальной работе с молодыми семьями, как в рамках общества, так и в масштабах малых групп. Особенно важно отметить, что развития этой деятельности осуществляется в процессе непосредственной практической работы через оказание адресной, комплексной и своевременной помощи.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условиях продолжающегося социального расслоения, отсутствия у молодых граждан равных шансов на получение образования, достойной работы, медицинских, социально-бытовых и других услуг продолжают нарастать негативные тенденции в молодежной среде: ухудшается состояние здоровья молодежи. В среднем в России лишь 10 % выпускников школ могут считаться абсолютно здоровыми, а 45-50 % имеют серьезные отклонения в физическом и психическом развитии; размываются духовные ценности, ориентиры, усиливается недоверие к институтам власти; сохраняется высокий уровень преступности в молодежной среде; распространяются наркобизнес и наркомания среди молодежи: около 70 % лиц, потребляющих наркотики, составляют молодые люди до 30 лет.</w:t>
      </w:r>
      <w:r w:rsidR="003A1766">
        <w:rPr>
          <w:rStyle w:val="af0"/>
          <w:rFonts w:ascii="Times New Roman" w:hAnsi="Times New Roman" w:cs="Times New Roman"/>
        </w:rPr>
        <w:footnoteReference w:id="9"/>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связи с этим в январе 2001 г. Правительство Российской Федерации утвердило федеральную целевую программу "Молодежь России (2001-2005 годы)", которая со стороны высшего органа исполнительной власти является также и показательной формой социальной работы с молодыми семьями.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Основными целями Программы являются создание и развитие правовых, социально-экономических и организационных условий для самореализации молодежи, духовно-нравственное воспитание молодежи. Для достижения основных целей требуется решение следующих задач:</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улучшение демографической ситуации в обществе, укрепление института молодой семьи, содействие в решении жилищных проблем молодых граждан;</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научно-технического и творческого потенциала, поддержка деятельности молодежных и детских общественных объединений;</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формирование у молодежи активной жизненной позиции, готовности к участию в общественно-политической жизни страны и государственной деятельности;</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реализация программ содействия социальной адаптации и повышения конкурентоспособности молодежи на рынке труда, занятости и профориентации молодежи, поддержка молодежного предпринимательства;</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формирование здорового образа жизни молодого поколения, развитие системы социальных служб и клубов для молодежи и подростков, профилактика безнадзорности, подростковой преступности, наркомании и алкоголизма;</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развитие и поддержка федеральной и региональной систем информационного обеспечения молодежи на базе традиционных коммуникаций, современных технологий и компьютерных сетей.</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соответствии с Программой, реализация ее будет выполняться в 2001-2005 годах поэтапно. На первом этапе (2001-2003 годы) осуществляется:</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разработка современных технологий работы социальных служб органов по делам молодежи, улучшение демографической ситуации в обществе, укрепление института молодой семьи;</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нормативно-методическое обеспечение органов государственной власти;</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развитие системы дополнительного образования (поддержка различных форм духовно-нравственного воспитания, интеллектуального, творческого и физического развития детей, подростков и молодежи), укрепление ее материальной базы;</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создание условий для реализации научно-технического, творческого потенциала молодежи; работа со студенческой молодежью;</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дальнейшее развитие массовых видов детского и молодежного спорта и туризма, международных обменов;</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поддержка деятельности детских и молодежных общественных объединений;</w:t>
      </w:r>
    </w:p>
    <w:p w:rsidR="002F7870" w:rsidRDefault="002F7870" w:rsidP="002F7870">
      <w:pPr>
        <w:pStyle w:val="a3"/>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воспитание у молодежи гражданско-патриотической позиции;</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подготовка молодежи к участию в общественно-политической жизни страны, государственной деятельности и управлении;</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создание условий для выдвижения способных и компетентных молодых людей в органы государственной власти на всех уровнях.</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На втором этапе (2003-2005 годы) намечается осуществить следующие мероприятия:</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создание основ системы ювенальной юстиции;</w:t>
      </w:r>
    </w:p>
    <w:p w:rsidR="002F7870" w:rsidRDefault="002F7870" w:rsidP="002F7870">
      <w:pPr>
        <w:pStyle w:val="a3"/>
        <w:numPr>
          <w:ilvl w:val="0"/>
          <w:numId w:val="4"/>
        </w:numPr>
        <w:spacing w:line="360" w:lineRule="auto"/>
        <w:ind w:left="0" w:firstLine="709"/>
        <w:jc w:val="both"/>
        <w:rPr>
          <w:rFonts w:ascii="Times New Roman" w:hAnsi="Times New Roman" w:cs="Times New Roman"/>
        </w:rPr>
      </w:pPr>
      <w:r>
        <w:rPr>
          <w:rFonts w:ascii="Times New Roman" w:hAnsi="Times New Roman" w:cs="Times New Roman"/>
        </w:rPr>
        <w:t>внедрение новых технологий в работу социальных служб, клубов для молодежи и подростков;</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разработка в субъектах Российской Федерации механизма решения жилищных проблем молодых семей;</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создание условий для развития системы занятости молодежи, снижение уровня безработицы путем предоставления сезонных и временных работ;</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создание рабочих мест для молодежи и несовершеннолетних;</w:t>
      </w:r>
    </w:p>
    <w:p w:rsidR="002F7870" w:rsidRDefault="002F7870" w:rsidP="002F7870">
      <w:pPr>
        <w:pStyle w:val="a3"/>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повышение деловой активности молодежи.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Данная Программа должна развить новые формы и методы социальной работы с молодыми семьями, разрешить многие накапливающиеся в последние годы проблемы у молодых семей. </w:t>
      </w:r>
    </w:p>
    <w:p w:rsidR="002F7870" w:rsidRPr="00161C0E"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Будет ли реально Программа помогать институту молодой семьи, мы сможем определить к концу 2005г. А сейчас рассмотрим накопленный за последние годы в РФ опыт социальной работы с молодыми семьями.</w:t>
      </w:r>
      <w:r w:rsidRPr="00F84F95">
        <w:rPr>
          <w:rFonts w:ascii="Times New Roman" w:hAnsi="Times New Roman" w:cs="Times New Roman"/>
        </w:rPr>
        <w:t xml:space="preserve"> [</w:t>
      </w:r>
      <w:r>
        <w:rPr>
          <w:rFonts w:ascii="Times New Roman" w:hAnsi="Times New Roman" w:cs="Times New Roman"/>
        </w:rPr>
        <w:t xml:space="preserve"> 16,82</w:t>
      </w:r>
      <w:r w:rsidRPr="00161C0E">
        <w:rPr>
          <w:rFonts w:ascii="Times New Roman" w:hAnsi="Times New Roman" w:cs="Times New Roman"/>
        </w:rPr>
        <w:t xml:space="preserve"> ]</w:t>
      </w:r>
    </w:p>
    <w:p w:rsidR="002F7870" w:rsidRDefault="002F7870" w:rsidP="008D499B">
      <w:pPr>
        <w:pStyle w:val="1"/>
        <w:ind w:firstLine="720"/>
        <w:rPr>
          <w:rFonts w:ascii="Times New Roman" w:hAnsi="Times New Roman" w:cs="Times New Roman"/>
          <w:sz w:val="28"/>
          <w:szCs w:val="28"/>
        </w:rPr>
      </w:pPr>
      <w:r>
        <w:rPr>
          <w:b w:val="0"/>
          <w:bCs w:val="0"/>
        </w:rPr>
        <w:br w:type="page"/>
      </w:r>
      <w:bookmarkStart w:id="6" w:name="_Toc151868570"/>
      <w:r w:rsidRPr="00032B3C">
        <w:rPr>
          <w:rFonts w:ascii="Times New Roman" w:hAnsi="Times New Roman" w:cs="Times New Roman"/>
          <w:sz w:val="28"/>
          <w:szCs w:val="28"/>
        </w:rPr>
        <w:t>2.2. Структура  и  задачи  социальной работы с молодыми семьями</w:t>
      </w:r>
      <w:bookmarkEnd w:id="6"/>
    </w:p>
    <w:p w:rsidR="008D499B" w:rsidRPr="008D499B" w:rsidRDefault="008D499B" w:rsidP="008D499B"/>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На данном этапе развития теории социальной работы признается затруднительным сформулировать определение, которое исчер</w:t>
      </w:r>
      <w:r>
        <w:rPr>
          <w:rFonts w:ascii="Times New Roman" w:hAnsi="Times New Roman" w:cs="Times New Roman"/>
        </w:rPr>
        <w:softHyphen/>
        <w:t>пывало бы все содержание понятия социальной работы. Социальная работа рассматривается в аспекте содействия осуществлению соци</w:t>
      </w:r>
      <w:r>
        <w:rPr>
          <w:rFonts w:ascii="Times New Roman" w:hAnsi="Times New Roman" w:cs="Times New Roman"/>
        </w:rPr>
        <w:softHyphen/>
        <w:t xml:space="preserve">альных прав личности, группы и т.д.   Смысл социальной работы - это </w:t>
      </w:r>
      <w:r w:rsidRPr="00C814CD">
        <w:rPr>
          <w:rFonts w:ascii="Times New Roman" w:hAnsi="Times New Roman" w:cs="Times New Roman"/>
        </w:rPr>
        <w:t>деятельность по оказанию по</w:t>
      </w:r>
      <w:r w:rsidRPr="00C814CD">
        <w:rPr>
          <w:rFonts w:ascii="Times New Roman" w:hAnsi="Times New Roman" w:cs="Times New Roman"/>
        </w:rPr>
        <w:softHyphen/>
        <w:t>мощи индивидам, семьям, группам в реализации их социальных прав и в компенсации физических, психических, интеллектуаль</w:t>
      </w:r>
      <w:r w:rsidRPr="00C814CD">
        <w:rPr>
          <w:rFonts w:ascii="Times New Roman" w:hAnsi="Times New Roman" w:cs="Times New Roman"/>
        </w:rPr>
        <w:softHyphen/>
        <w:t>ных, социальных и иных недостатков, препятствующих полно</w:t>
      </w:r>
      <w:r w:rsidRPr="00C814CD">
        <w:rPr>
          <w:rFonts w:ascii="Times New Roman" w:hAnsi="Times New Roman" w:cs="Times New Roman"/>
        </w:rPr>
        <w:softHyphen/>
        <w:t>ценному социальному функционированию.</w:t>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Основная задача социальной работы с молодыми семьями в начале нового тысяче</w:t>
      </w:r>
      <w:r>
        <w:rPr>
          <w:rFonts w:ascii="Times New Roman" w:hAnsi="Times New Roman" w:cs="Times New Roman"/>
        </w:rPr>
        <w:softHyphen/>
        <w:t>летия заключается в дальнейшем развитии и совершенство</w:t>
      </w:r>
      <w:r>
        <w:rPr>
          <w:rFonts w:ascii="Times New Roman" w:hAnsi="Times New Roman" w:cs="Times New Roman"/>
        </w:rPr>
        <w:softHyphen/>
        <w:t>вании имеющихся форм, методов, способов и приемов дея</w:t>
      </w:r>
      <w:r>
        <w:rPr>
          <w:rFonts w:ascii="Times New Roman" w:hAnsi="Times New Roman" w:cs="Times New Roman"/>
        </w:rPr>
        <w:softHyphen/>
        <w:t>тельности, используемых специалистом для решения соци</w:t>
      </w:r>
      <w:r>
        <w:rPr>
          <w:rFonts w:ascii="Times New Roman" w:hAnsi="Times New Roman" w:cs="Times New Roman"/>
        </w:rPr>
        <w:softHyphen/>
        <w:t>альных проблем клиентов, стимулирование активизации их собственных сил для изменения неблагоприятной жизненной ситуации.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     Содержанием социальной работы является содействие функционированию индивида, семьи или группы, того или иного социального слоя, проблемной категории населения. Семья, будучи наиболее универсальным, всеобъемлющим социальным институтом, отражает в себе практически все социальные проблемы: и малообеспеченность, и социальную дезадаптированность, и трудности многодетных и инвалидов, и специфичность положения беженцев, и насилие над детьми и женщинами, и юное материнство, и многое другое.</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Социальные проблемы проявляются в семье достаточно многосторонне. В значительной степени основные трудности и потребность в профессиональной помощи семьи зависят от ее типа. К числу проблемных, относятся молодые семьи, социальная работа с которыми осуществляется в основном системами социальной защиты молодежи. Поэтому остановимся на этом вопросе подробнее.</w:t>
      </w:r>
    </w:p>
    <w:p w:rsidR="002F7870" w:rsidRPr="00310501"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В Федеральном законе "Об основах социального обслуживания населения РФ" комплексная система социального обслуживания населения, включая молодежь, предусматривает предоставление социально-экономических, медико-социальных, психологических, социально-бытовых, правовых и иных социальных услуг гражданам, оказавшимся в сложной жизненной ситуации (многодетные, неполные семьи, семьи, в которых проживают инвалиды, одинокие и пожилые люди, дети-сироты, безработные, лица без определенного места жительства, выпускники детских домов и ряд других). </w:t>
      </w:r>
      <w:r w:rsidR="003A1766">
        <w:rPr>
          <w:rStyle w:val="af0"/>
          <w:rFonts w:ascii="Times New Roman" w:hAnsi="Times New Roman" w:cs="Times New Roman"/>
        </w:rPr>
        <w:footnoteReference w:id="10"/>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Социальную службу обеспечивают предприятия, учреждения, организации и другие юридические лица различных форм собственности, которые осуществляют социальное обслуживание, а также граждане, занимающиеся предпринимательской деятельностью по социальному обслуживанию без образования юридического лица.</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Система социальной защиты молодежи в субъектах РФ имеет следующую структуру учреждений социального обслуживания.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1. Обязательный минимум для каждого города, района, куда входят:</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а) центр социального обслуживания (отделения: социальной помощи на дому, дневного, временного пребывания, срочной социальной помощи);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б) центр социальной помощи семье и детям;</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социально-реабилитационный центр для несовершеннолетних;</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г) социальная гостиница;</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д) социальный приют для детей и подростков.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2. Дополнительная сеть в городах и районах, куда входят:</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а) центр психолого-педагогической помощи;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б) центр экстренной психологической помощи по телефону;</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дом милосердия;</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г) реабилитационные центры для лиц с ограниченными возможностями (в том числе для детей и подростков).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3.Республиканские, краевые, областные, окружные, межрайоннные учреждения, куда входят:</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а) центры помощи детям, оставшимся без попечения родителей;</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б) дома-интернаты: детские, психоневрологические, специальные;</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в) общежития для лиц с ограниченными возможностями.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Изучение реальных потребностей молодежи в социальных услугах выступает ключевым элементом при формировании системы социальной работы с ними. Согласно исследованиям молодежь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общежитии-приюте для подростков, оказавшихся в конфликтной ситуации дома. При этом молодые рабочие отдают предпочтение пунктам правовой защиты и юридического консультирования, молодежной бирже труда, центру помощи молодой семье; учащиеся - телефону доверия, сексологической консультации, бирже труда.  </w:t>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Понятно и выдвижение учащейся молодежью в число приоритетных центров «Телефона доверия». Это вызывается возросшей конфликтностью нашего бытия, отсутствием зачастую понимания в семье, школе, неумением найти настоящих друзей и просто общаться. Лишь 10-17% респондентов считают, что атмосфера в школах и училищах нормальная, благоприятная, почти каждый второй указывает на отсутствие понимания между педагогами и учащимися, 65% признали, что духовной близости ни с кем из педагогов не чувствуют. Более 50% не удовлетворены своим статусом в семье: одни жалуются на ощущение одиночества, другие - на чрезмерную опеку со стороны взрослых, третьих не устраивает необходимость подчиняться старшим.</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При организации социальных служб для молодежи очень важно четко определить их задачи. Так, социально-реабилитационный центр для несовершеннолетних включает в себя четыре отделения: отделение диагностики, социальной реабилитации, дневного пребывания и стационар. </w:t>
      </w:r>
    </w:p>
    <w:p w:rsidR="002F7870" w:rsidRDefault="002F7870" w:rsidP="002F7870">
      <w:pPr>
        <w:pStyle w:val="a3"/>
        <w:spacing w:line="360" w:lineRule="auto"/>
        <w:ind w:firstLine="709"/>
        <w:jc w:val="both"/>
        <w:rPr>
          <w:rFonts w:ascii="Times New Roman" w:hAnsi="Times New Roman" w:cs="Times New Roman"/>
        </w:rPr>
      </w:pPr>
      <w:r w:rsidRPr="00A515A2">
        <w:rPr>
          <w:rFonts w:ascii="Times New Roman" w:hAnsi="Times New Roman" w:cs="Times New Roman"/>
          <w:b/>
          <w:bCs/>
        </w:rPr>
        <w:t>В задачи отделения диагностики входит:</w:t>
      </w:r>
      <w:r>
        <w:rPr>
          <w:rFonts w:ascii="Times New Roman" w:hAnsi="Times New Roman" w:cs="Times New Roman"/>
        </w:rPr>
        <w:t xml:space="preserve"> выявлять дезадаптированных детей и подростков, создавать банк данных о них; выявлять и анализировать факторы социальной дезадаптации детей, ее формы и стадии; изучать состояние здоровья, особенности личностного развития и поведения детей и подростков; разрабатывать индивидуальные программы социальной реабилитации несовершеннолетних, комплекс мероприятий, направленных на вывод их из сложной ситуации и создание условий для нормальной жизнедеятельности. </w:t>
      </w:r>
    </w:p>
    <w:p w:rsidR="002F7870" w:rsidRPr="00C814CD" w:rsidRDefault="002F7870" w:rsidP="002F7870">
      <w:pPr>
        <w:pStyle w:val="a3"/>
        <w:spacing w:line="360" w:lineRule="auto"/>
        <w:ind w:firstLine="709"/>
        <w:jc w:val="both"/>
        <w:rPr>
          <w:rFonts w:ascii="Times New Roman" w:hAnsi="Times New Roman" w:cs="Times New Roman"/>
        </w:rPr>
      </w:pPr>
      <w:r w:rsidRPr="00A515A2">
        <w:rPr>
          <w:rFonts w:ascii="Times New Roman" w:hAnsi="Times New Roman" w:cs="Times New Roman"/>
          <w:b/>
          <w:bCs/>
        </w:rPr>
        <w:t>Основными задачами отделения социальной реабилитации являются:</w:t>
      </w:r>
      <w:r>
        <w:rPr>
          <w:rFonts w:ascii="Times New Roman" w:hAnsi="Times New Roman" w:cs="Times New Roman"/>
        </w:rPr>
        <w:t xml:space="preserve"> организация поэтапного выполнения программ социальной Реабилитации несовершеннолетних; восстановление утраченных контактов с семьей, внутри семьи; оздоровление межличностных отношений несовершеннолетних, восстановление их социального статуса в коллективе сверстников, устранение психотравмирующих ситуаций, выработка навыков общения со взрослыми и сверстниками на основе норм нравственности; содействие в получении специальности и работы; оказание комплексной медико-педагогической и правовой помощи; решение вопросов устройства детей и подростков.</w:t>
      </w:r>
    </w:p>
    <w:p w:rsidR="002F7870" w:rsidRPr="00C814CD" w:rsidRDefault="002F7870" w:rsidP="002F7870">
      <w:pPr>
        <w:pStyle w:val="a3"/>
        <w:spacing w:line="360" w:lineRule="auto"/>
        <w:ind w:firstLine="709"/>
        <w:jc w:val="both"/>
        <w:rPr>
          <w:rStyle w:val="a5"/>
          <w:rFonts w:ascii="Times New Roman" w:hAnsi="Times New Roman" w:cs="Times New Roman"/>
        </w:rPr>
      </w:pPr>
      <w:r>
        <w:rPr>
          <w:rStyle w:val="a5"/>
          <w:rFonts w:ascii="Times New Roman" w:hAnsi="Times New Roman" w:cs="Times New Roman"/>
          <w:b w:val="0"/>
          <w:bCs w:val="0"/>
        </w:rPr>
        <w:t xml:space="preserve">На основании изложенного, можно определить </w:t>
      </w:r>
      <w:r w:rsidRPr="00C814CD">
        <w:rPr>
          <w:rStyle w:val="a5"/>
          <w:rFonts w:ascii="Times New Roman" w:hAnsi="Times New Roman" w:cs="Times New Roman"/>
        </w:rPr>
        <w:t>основные цели и задачи социальной работы с молодыми семьями:</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разработка и осуществление мер по укреплению молодой семьи, как репродуктивной социальной единицы;</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адаптация молодой семьи в условиях переходной рыночной экономики;</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 xml:space="preserve">улучшение материального, нравственного и духовного состояния молодой семьи; </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создание и развитие системы служб социально-психологической помощи молодой семьи;</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создание благоприятных условий для сочетания социальной и семейно-бытовой функции молодой семьи;</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стимулирование деловой активности молодежи;</w:t>
      </w:r>
    </w:p>
    <w:p w:rsidR="002F7870" w:rsidRDefault="002F7870" w:rsidP="002F7870">
      <w:pPr>
        <w:pStyle w:val="a3"/>
        <w:numPr>
          <w:ilvl w:val="0"/>
          <w:numId w:val="6"/>
        </w:numPr>
        <w:spacing w:line="360" w:lineRule="auto"/>
        <w:ind w:left="0" w:firstLine="709"/>
        <w:jc w:val="both"/>
        <w:rPr>
          <w:rFonts w:ascii="Times New Roman" w:hAnsi="Times New Roman" w:cs="Times New Roman"/>
        </w:rPr>
      </w:pPr>
      <w:r>
        <w:rPr>
          <w:rFonts w:ascii="Times New Roman" w:hAnsi="Times New Roman" w:cs="Times New Roman"/>
        </w:rPr>
        <w:t>организация семейного досуга и отдыха.</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Для реализации данных целей и задач, в рамках государственной поддержки молодых семей, государством осуществляется:</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формирование федеральных, региональных, местных целевых программ (проектов) по государственной поддержке молодых семей, в первую очередь малоимущих, по оказанию им материальной и иной помощи в решении социально-экономических, социально-бытовых проблем, по обеспечению занятости   молодых   родителей, по формированию здорового образа жизни, организации просветительской   работы   по вопросам репродуктивного здоровья, безопасного материнства, воспитания и развития детей, организации семейного и детского отдыха;</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введение в практику социологических мониторингов по проблемам молодой семьи, по научно-методическому обеспечению работы с молодыми семьями;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совершенствование федерального законодательства, других нормативных актов по поддержке молодых семей в строительстве и приобретении жилья (по осуществлению субсидирования, целевого льготного кредитования, ипотечного кредитования, по внедрению механизмов аренды государственного и муниципального жилья и др.), по улучшению жилищных условий для молодых малоимущих семей;</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разработка и реализация мер по поддержке инициатив молодых граждан, молодежных объединений, в том числе МЖК (молодежных жилищных комплексов), по строительству доступного жилья для молодежи;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формирование системы социальных служб в целях расширения сферы образовательных, социально-медицинских, социально-правовых, психолого-педагогических, информационных, консультационных и других услуг молодым семьям для обеспечения Охраны здоровья, образования, воспитания и развития детей, социальной защиты, социальной адаптации и реабилитации молодых граждан, находящихся в трудной жизненной ситуации.</w:t>
      </w:r>
      <w:r w:rsidR="003A1766">
        <w:rPr>
          <w:rStyle w:val="af0"/>
          <w:rFonts w:ascii="Times New Roman" w:hAnsi="Times New Roman" w:cs="Times New Roman"/>
        </w:rPr>
        <w:footnoteReference w:id="11"/>
      </w:r>
    </w:p>
    <w:p w:rsidR="002F7870" w:rsidRPr="00C814CD"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сложившейся ситуации комитеты по делам молодежи администрации областей и республик и отделы по делам молодежи в городах и районах проводят работу по социальной помощи молодым семьям через систему социальных учреждений для молодежи.</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Система социальных учреждений для молодежи в основном состоит из территориальных служб социальной помощи молодежи (в дальнейшем - Служб). Они предназначены для своевременного и квалифицированного оказания всем категориям молодежи различных видов помощи: психологической, социально-педагогической, медико-социальной, юридической, реабилитационной, профилактической и иной. Комитеты (отделы) по делам молодежи при исполнительных органах власти осуществляют координацию деятельности Служб и оказывают им необходимую организационно-методологическую помощь.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В своей деятельности Служба руководствуются исключительно интересами и потребностями людей, обратившихся к ним за помощью и поддержкой. Для осуществления своих задач Служба может образовывать творческие и любительские объединения и клубы, предприятия и организации на различных формах собственности в порядке, установленном законодательством.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Объектами деятельности Служб в основном являются:</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 молодые семьи, имеющие неблагополучные условия: социально-демографические (многодетные, неполные, бездетные разводящиеся, несовершеннолетних родителей); медико-социальные (где имеются инвалиды, лица, </w:t>
      </w:r>
      <w:r w:rsidR="00610086">
        <w:rPr>
          <w:rFonts w:ascii="Times New Roman" w:hAnsi="Times New Roman" w:cs="Times New Roman"/>
        </w:rPr>
        <w:t>страдающие психическими заболе</w:t>
      </w:r>
      <w:r>
        <w:rPr>
          <w:rFonts w:ascii="Times New Roman" w:hAnsi="Times New Roman" w:cs="Times New Roman"/>
        </w:rPr>
        <w:t xml:space="preserve">ваниями, лица, злоупотребляющие алкоголем, принимающие наркотики); психологические и социально-педагогические (характеризующиеся неблагоприятными психологическим микроклиматом, эмоционально-конфликтными отношениями, педагогической несостоятельностью родителей, жестоким обращением с детьми); социально-правовые (в которых родители ведут аморальный, паразитический, криминальный образ жизни; где один из родителей осужден; где проживают лица, вернувшиеся из мест лишения свободы, специальных учебно-воспитательных учреждений).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дети и подростки: оказавшиеся в неблагоприятных условиях, угрожающих здоровью и развитию; осиротевшие или оставшиеся без попечения родителей, нуждающиеся в устройстве жизни с отменой или признанием недействительности усыновления, опеки; проживающие с родителями, временно недееспособными в результате болезни, нетрудоспособности, длительных командировок, привлечения к судебной ответственности; бывшие воспитанники детских домов и школ-интернатов, не имеющие родителей или оставшиеся без их попечения; проживающие в семьях, где родители пренебрегли своими родительскими обязанностями, ведут аморальный и паразитический образ жизни; имеющие отклонения в физическом и психическом развитии, в том числе инвалиды; допускающие асоциальное поведение и антиобщественные поступки (злостное отклонение от учебы или работы, бродяжничество, попрошайничество, совершение правонарушений, влекущих за собой меры общественного воздействия или административного взыскания, употребление алкоголя, наркотиков, психотропных веществ, аморальное поведение, совершение суицидальных попыток); испытывающие негативное действие по месту жительства, учебы, работы (жестокое обращение, вымогательство, насилие, оскорбление, унижение, приобщение к алкоголю, наркотикам, вовлечение в преступную и иную противоправную деятельность, острые конфликтные ситуации с родителями, учителями, соседями, знакомыми, ставшими причиной социальной дезадаптации); имеющие затруднения во взаимоотношениях с окружающими людьми, в профессиональном и жизненном самоопределении.</w:t>
      </w:r>
    </w:p>
    <w:p w:rsidR="002F7870" w:rsidRPr="00310501"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Основной целью создания и деятельности Службы является решение конкретных задач, касающихся наиболее неблагополучных в социальном отношении групп населения, облегчение их доступа к определенным социальным услугам и оказание им соответствующей помощи и поддержки. В задачи Службы входит: организация обучения, информирования и консультирования, изучение и распространение передовых технологий, достижений научно-технического прогресса и опыта зарубежных стран по санитарно-гигиеническим, медицинским психологическим, правовым, педагогическим и другим проблемам; подготовка методических пособий и программ; проведение групповых и индивидуальных консультаций клиентов у специалистов, медиков, психологов, юристов, социологов, экстрасенсов и т.п.; издание информационных бюллетеней, рекламных материалов и другой печатной продукции по основным направлениям деятельности социальных служб и заказам клиентов; помощь в трудоустройстве и получении профессии (специальности), поддержка безработных.</w:t>
      </w:r>
      <w:r w:rsidRPr="00310501">
        <w:rPr>
          <w:rFonts w:ascii="Times New Roman" w:hAnsi="Times New Roman" w:cs="Times New Roman"/>
        </w:rPr>
        <w:t>]</w:t>
      </w:r>
    </w:p>
    <w:p w:rsidR="002F7870" w:rsidRDefault="002F7870" w:rsidP="002F7870">
      <w:pPr>
        <w:pStyle w:val="a3"/>
        <w:spacing w:line="360" w:lineRule="auto"/>
        <w:ind w:firstLine="709"/>
        <w:jc w:val="both"/>
        <w:rPr>
          <w:b/>
          <w:bCs/>
          <w:sz w:val="32"/>
          <w:szCs w:val="32"/>
        </w:rPr>
      </w:pPr>
      <w:r w:rsidRPr="00161C0E">
        <w:rPr>
          <w:rFonts w:ascii="Times New Roman" w:hAnsi="Times New Roman" w:cs="Times New Roman"/>
        </w:rPr>
        <w:t>Таким образом</w:t>
      </w:r>
      <w:r w:rsidRPr="00161C0E">
        <w:rPr>
          <w:rFonts w:ascii="Times New Roman" w:hAnsi="Times New Roman" w:cs="Times New Roman"/>
        </w:rPr>
        <w:sym w:font="Symbol" w:char="F02C"/>
      </w:r>
      <w:r w:rsidRPr="00161C0E">
        <w:rPr>
          <w:rFonts w:ascii="Times New Roman" w:hAnsi="Times New Roman" w:cs="Times New Roman"/>
        </w:rPr>
        <w:t xml:space="preserve"> сложившаяся структура работы с молодой семьей в целом отвечает стоящим перед обществом задачам по укреплению молодой семьи</w:t>
      </w:r>
      <w:r w:rsidRPr="00161C0E">
        <w:rPr>
          <w:rFonts w:ascii="Times New Roman" w:hAnsi="Times New Roman" w:cs="Times New Roman"/>
        </w:rPr>
        <w:sym w:font="Symbol" w:char="F02C"/>
      </w:r>
      <w:r w:rsidRPr="00161C0E">
        <w:rPr>
          <w:rFonts w:ascii="Times New Roman" w:hAnsi="Times New Roman" w:cs="Times New Roman"/>
        </w:rPr>
        <w:t xml:space="preserve"> улучшению ее материального, нравственного и духовного состояния</w:t>
      </w:r>
      <w:r w:rsidRPr="00161C0E">
        <w:rPr>
          <w:rFonts w:ascii="Times New Roman" w:hAnsi="Times New Roman" w:cs="Times New Roman"/>
        </w:rPr>
        <w:sym w:font="Symbol" w:char="F02C"/>
      </w:r>
      <w:r w:rsidRPr="00161C0E">
        <w:rPr>
          <w:rFonts w:ascii="Times New Roman" w:hAnsi="Times New Roman" w:cs="Times New Roman"/>
        </w:rPr>
        <w:t xml:space="preserve"> оказанию ей социально-психологической помощи и др.</w:t>
      </w:r>
    </w:p>
    <w:p w:rsidR="002F7870" w:rsidRDefault="002F7870" w:rsidP="008D499B">
      <w:pPr>
        <w:pStyle w:val="1"/>
        <w:ind w:firstLine="720"/>
        <w:rPr>
          <w:rFonts w:ascii="Times New Roman" w:hAnsi="Times New Roman" w:cs="Times New Roman"/>
          <w:sz w:val="28"/>
          <w:szCs w:val="28"/>
        </w:rPr>
      </w:pPr>
      <w:r>
        <w:rPr>
          <w:b w:val="0"/>
          <w:bCs w:val="0"/>
        </w:rPr>
        <w:br w:type="page"/>
      </w:r>
      <w:bookmarkStart w:id="7" w:name="_Toc151868571"/>
      <w:r w:rsidRPr="00032B3C">
        <w:rPr>
          <w:rFonts w:ascii="Times New Roman" w:hAnsi="Times New Roman" w:cs="Times New Roman"/>
          <w:sz w:val="28"/>
          <w:szCs w:val="28"/>
        </w:rPr>
        <w:t>Заключение</w:t>
      </w:r>
      <w:bookmarkEnd w:id="7"/>
    </w:p>
    <w:p w:rsidR="008D499B" w:rsidRPr="008D499B" w:rsidRDefault="008D499B" w:rsidP="008D499B"/>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b/>
          <w:bCs/>
          <w:sz w:val="32"/>
          <w:szCs w:val="32"/>
        </w:rPr>
        <w:t xml:space="preserve">  </w:t>
      </w:r>
      <w:r>
        <w:rPr>
          <w:rFonts w:ascii="Times New Roman" w:hAnsi="Times New Roman" w:cs="Times New Roman"/>
        </w:rPr>
        <w:t>Потребовалось немало усилий и времени, чтобы в современном обществе утвердился термин «молодая семья». Это не означает, что сформировался какой-то особый тип семьи. Ее проблемы входят составной частью в круг проблем современной семьи. Поэтому отношение к молодой семье  определяется той социальной политикой, которая проводится в отношении института семьи в целом.</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 xml:space="preserve">Критерием молодой семьи, прежде всего, является очередность брака – первый, продолжительность совместной жизни – до трех лет и границы возраста супругов – от 18 до 30 лет. По своей структуре современная молодая семья бывает полной, типичной и семьей социального риска. К последнему типу относятся неполные, семьи одиноких и несовершеннолетних матерей, те семьи, где отец проходит срочную военную службу, студенческие семьи, а так же семьи в которых один из ее членов является инвалидом. Из них наиболее многочисленны группы неполных и студенческих семей.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Социальные проблемы проявляются в семье достаточно многосторонне. В значительной степени основные трудности и потребность в профессиональной помощи семьи зависят от ее типа.</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Социальную службу обеспечивают предприятия, учреждения, организации и другие юридические лица различных форм собственности, которые осуществляют социальное обслуживание, а также граждане, занимающиеся предпринимательской деятельностью по социальному обслуживанию без образования юридического лица.</w:t>
      </w:r>
    </w:p>
    <w:p w:rsidR="002F7870" w:rsidRDefault="002F7870" w:rsidP="002F7870">
      <w:pPr>
        <w:pStyle w:val="a3"/>
        <w:spacing w:line="360" w:lineRule="auto"/>
        <w:ind w:firstLine="709"/>
        <w:jc w:val="both"/>
        <w:rPr>
          <w:rFonts w:ascii="Times New Roman" w:hAnsi="Times New Roman" w:cs="Times New Roman"/>
        </w:rPr>
      </w:pPr>
      <w:r>
        <w:rPr>
          <w:rStyle w:val="a5"/>
          <w:rFonts w:ascii="Times New Roman" w:hAnsi="Times New Roman" w:cs="Times New Roman"/>
          <w:b w:val="0"/>
          <w:bCs w:val="0"/>
        </w:rPr>
        <w:t xml:space="preserve">Основные цели и задачи социальной работы с молодыми семьями включают в себя: </w:t>
      </w:r>
      <w:r>
        <w:rPr>
          <w:rFonts w:ascii="Times New Roman" w:hAnsi="Times New Roman" w:cs="Times New Roman"/>
        </w:rPr>
        <w:t>разработку и осуществление мер по укреплению молодой семьи, как репродуктивной социальной единицы; адаптацию молодой семьи в условиях переходной рыночной экономики; улучшение материального, нравственного и духовного состояния молодой семьи; создание и развитие системы служб социально-психологической помощи молодой семьи; создание благоприятных условий для сочетания социальной и семейно-бытовой функции молодой семьи; стимулирование деловой активности молодежи; организацию семейного досуга и отдыха.</w:t>
      </w:r>
    </w:p>
    <w:p w:rsidR="002F7870" w:rsidRDefault="002F7870" w:rsidP="008D499B">
      <w:pPr>
        <w:pStyle w:val="a3"/>
        <w:spacing w:line="360" w:lineRule="auto"/>
        <w:ind w:firstLine="709"/>
        <w:jc w:val="both"/>
        <w:rPr>
          <w:rFonts w:ascii="Times New Roman" w:hAnsi="Times New Roman" w:cs="Times New Roman"/>
        </w:rPr>
      </w:pPr>
      <w:r>
        <w:rPr>
          <w:rFonts w:ascii="Times New Roman" w:hAnsi="Times New Roman" w:cs="Times New Roman"/>
        </w:rPr>
        <w:t>Большая часть социальной работы с молодыми семьями проводится в основном через территориальные службы социальной помощи молодежи. Они используют следующие основные формы и методы социальной работы с молодыми семьями:</w:t>
      </w:r>
      <w:r w:rsidR="008D499B">
        <w:rPr>
          <w:rFonts w:ascii="Times New Roman" w:hAnsi="Times New Roman" w:cs="Times New Roman"/>
        </w:rPr>
        <w:t xml:space="preserve"> </w:t>
      </w:r>
      <w:r>
        <w:rPr>
          <w:rFonts w:ascii="Times New Roman" w:hAnsi="Times New Roman" w:cs="Times New Roman"/>
        </w:rPr>
        <w:t>В формах консультирования, информационной, методической, рекламно-пропагандистс</w:t>
      </w:r>
      <w:r w:rsidR="008D499B">
        <w:rPr>
          <w:rFonts w:ascii="Times New Roman" w:hAnsi="Times New Roman" w:cs="Times New Roman"/>
        </w:rPr>
        <w:t xml:space="preserve">кой, аналитико-прогностической, </w:t>
      </w:r>
      <w:r>
        <w:rPr>
          <w:rFonts w:ascii="Times New Roman" w:hAnsi="Times New Roman" w:cs="Times New Roman"/>
        </w:rPr>
        <w:t>медико-социальной, соци</w:t>
      </w:r>
      <w:r w:rsidR="008D499B">
        <w:rPr>
          <w:rFonts w:ascii="Times New Roman" w:hAnsi="Times New Roman" w:cs="Times New Roman"/>
        </w:rPr>
        <w:t xml:space="preserve">ально-педагогической, социально </w:t>
      </w:r>
      <w:r>
        <w:rPr>
          <w:rFonts w:ascii="Times New Roman" w:hAnsi="Times New Roman" w:cs="Times New Roman"/>
        </w:rPr>
        <w:t>реабилитационной и др. работ они используют разнообразные методы социальной работы с молодыми семьями</w:t>
      </w:r>
      <w:r>
        <w:rPr>
          <w:rFonts w:ascii="Times New Roman" w:hAnsi="Times New Roman" w:cs="Times New Roman"/>
        </w:rPr>
        <w:sym w:font="Symbol" w:char="F02C"/>
      </w:r>
      <w:r>
        <w:rPr>
          <w:rFonts w:ascii="Times New Roman" w:hAnsi="Times New Roman" w:cs="Times New Roman"/>
        </w:rPr>
        <w:t xml:space="preserve"> включая сбор официальной статистики и оперативной информации о молодых семьях, нуждающихся в социальной помощи, или о фактах, требующих вмешательства социальной службы; работу по обеспечению занятости членов молодых семей, изучению рынка труда и т.д., изучение тенденций и причин социального и семейного неблагополучия.</w:t>
      </w:r>
      <w:r w:rsidR="008D499B">
        <w:rPr>
          <w:rFonts w:ascii="Times New Roman" w:hAnsi="Times New Roman" w:cs="Times New Roman"/>
        </w:rPr>
        <w:t xml:space="preserve"> </w:t>
      </w:r>
      <w:r>
        <w:rPr>
          <w:rFonts w:ascii="Times New Roman" w:hAnsi="Times New Roman" w:cs="Times New Roman"/>
        </w:rPr>
        <w:t xml:space="preserve">Особенно острой остается проблема обеспечения молодых семей жильем. В существующей экономической ситуации в связи с резким сокращением строительства коммунального жилого фонда, ростом цен на строительные материалы, приватизацией жилья подавляющее большинство молодых семей практически лишаются всякой перспективы на улучшение жилищных условий. </w:t>
      </w:r>
    </w:p>
    <w:p w:rsidR="002F7870" w:rsidRDefault="002F7870" w:rsidP="002F7870">
      <w:pPr>
        <w:pStyle w:val="a3"/>
        <w:spacing w:line="360" w:lineRule="auto"/>
        <w:ind w:firstLine="709"/>
        <w:jc w:val="both"/>
        <w:rPr>
          <w:rFonts w:ascii="Times New Roman" w:hAnsi="Times New Roman" w:cs="Times New Roman"/>
        </w:rPr>
      </w:pPr>
      <w:r>
        <w:rPr>
          <w:rFonts w:ascii="Times New Roman" w:hAnsi="Times New Roman" w:cs="Times New Roman"/>
        </w:rPr>
        <w:t>В условиях продолжающегося социального расслоения, отсутствия у молодых граждан равных шансов на получение образования, достойной работы, медицинских, социально-бытовых и других услуг продолжают нарастать негативные тенденции в молодежной среде</w:t>
      </w:r>
      <w:r>
        <w:rPr>
          <w:rFonts w:ascii="Times New Roman" w:hAnsi="Times New Roman" w:cs="Times New Roman"/>
        </w:rPr>
        <w:sym w:font="Symbol" w:char="F02C"/>
      </w:r>
      <w:r>
        <w:rPr>
          <w:rFonts w:ascii="Times New Roman" w:hAnsi="Times New Roman" w:cs="Times New Roman"/>
        </w:rPr>
        <w:t xml:space="preserve"> ухудшается состояние здоровья молодежи. В связи с этим в январе 2001 г. Правительство Российской Федерации утвердило федеральную целевую программу "Молодежь России (2001-2005 годы)". Реализация данной программы будет способствовать и решению значительного числа проблем молодой семьи.</w:t>
      </w:r>
    </w:p>
    <w:p w:rsidR="002F7870" w:rsidRDefault="002F7870" w:rsidP="008D499B">
      <w:pPr>
        <w:pStyle w:val="1"/>
        <w:ind w:firstLine="720"/>
        <w:rPr>
          <w:rFonts w:ascii="Times New Roman" w:hAnsi="Times New Roman" w:cs="Times New Roman"/>
          <w:sz w:val="28"/>
          <w:szCs w:val="28"/>
        </w:rPr>
      </w:pPr>
      <w:bookmarkStart w:id="8" w:name="_Toc151868572"/>
      <w:r w:rsidRPr="00032B3C">
        <w:rPr>
          <w:rFonts w:ascii="Times New Roman" w:hAnsi="Times New Roman" w:cs="Times New Roman"/>
          <w:sz w:val="28"/>
          <w:szCs w:val="28"/>
        </w:rPr>
        <w:t>Литература</w:t>
      </w:r>
      <w:bookmarkEnd w:id="8"/>
    </w:p>
    <w:p w:rsidR="008D499B" w:rsidRPr="008D499B" w:rsidRDefault="008D499B" w:rsidP="008D499B"/>
    <w:p w:rsidR="002F7870" w:rsidRDefault="002F7870" w:rsidP="002F7870">
      <w:pPr>
        <w:numPr>
          <w:ilvl w:val="0"/>
          <w:numId w:val="16"/>
        </w:numPr>
        <w:spacing w:line="360" w:lineRule="auto"/>
        <w:ind w:left="0" w:firstLine="709"/>
        <w:jc w:val="both"/>
        <w:rPr>
          <w:sz w:val="28"/>
          <w:szCs w:val="28"/>
        </w:rPr>
      </w:pPr>
      <w:r>
        <w:rPr>
          <w:sz w:val="28"/>
          <w:szCs w:val="28"/>
        </w:rPr>
        <w:t>Алешина Ю.Е. «Цикл развития семьи: исследования и проблемы» журнал-вестник местного университета.</w:t>
      </w:r>
    </w:p>
    <w:p w:rsidR="002F7870" w:rsidRDefault="002F7870" w:rsidP="002F7870">
      <w:pPr>
        <w:numPr>
          <w:ilvl w:val="0"/>
          <w:numId w:val="16"/>
        </w:numPr>
        <w:spacing w:line="360" w:lineRule="auto"/>
        <w:ind w:left="0" w:firstLine="709"/>
        <w:jc w:val="both"/>
        <w:rPr>
          <w:sz w:val="28"/>
          <w:szCs w:val="28"/>
        </w:rPr>
      </w:pPr>
      <w:r>
        <w:rPr>
          <w:sz w:val="28"/>
          <w:szCs w:val="28"/>
        </w:rPr>
        <w:t>Антонов А.И., Метков В.М. «Социология семьи» Москва 1997г.</w:t>
      </w:r>
    </w:p>
    <w:p w:rsidR="002F7870" w:rsidRDefault="002F7870" w:rsidP="002F7870">
      <w:pPr>
        <w:numPr>
          <w:ilvl w:val="0"/>
          <w:numId w:val="16"/>
        </w:numPr>
        <w:spacing w:line="360" w:lineRule="auto"/>
        <w:ind w:left="0" w:firstLine="709"/>
        <w:jc w:val="both"/>
        <w:rPr>
          <w:sz w:val="28"/>
          <w:szCs w:val="28"/>
        </w:rPr>
      </w:pPr>
      <w:r>
        <w:rPr>
          <w:sz w:val="28"/>
          <w:szCs w:val="28"/>
        </w:rPr>
        <w:t>Богданов Г.Т., Богданович Л.А., Полев А.М. и др. «Супружеская жизнь: гармония и конфликты» 2-е изд. М.: 1991г.</w:t>
      </w:r>
    </w:p>
    <w:p w:rsidR="002F7870" w:rsidRDefault="002F7870" w:rsidP="002F7870">
      <w:pPr>
        <w:numPr>
          <w:ilvl w:val="0"/>
          <w:numId w:val="16"/>
        </w:numPr>
        <w:spacing w:line="360" w:lineRule="auto"/>
        <w:ind w:left="0" w:firstLine="709"/>
        <w:jc w:val="both"/>
        <w:rPr>
          <w:sz w:val="28"/>
          <w:szCs w:val="28"/>
        </w:rPr>
      </w:pPr>
      <w:r>
        <w:rPr>
          <w:sz w:val="28"/>
          <w:szCs w:val="28"/>
        </w:rPr>
        <w:t>Буров С.Н. «Брачно - семейные отношения» М.: 1993г</w:t>
      </w:r>
    </w:p>
    <w:p w:rsidR="002F7870" w:rsidRDefault="002F7870" w:rsidP="002F7870">
      <w:pPr>
        <w:numPr>
          <w:ilvl w:val="0"/>
          <w:numId w:val="16"/>
        </w:numPr>
        <w:spacing w:line="360" w:lineRule="auto"/>
        <w:ind w:left="0" w:firstLine="709"/>
        <w:jc w:val="both"/>
        <w:rPr>
          <w:sz w:val="28"/>
          <w:szCs w:val="28"/>
        </w:rPr>
      </w:pPr>
      <w:r>
        <w:rPr>
          <w:sz w:val="28"/>
          <w:szCs w:val="28"/>
        </w:rPr>
        <w:t>Гребенников И.В. «Основы семейной жизни» М.: Просвещение 1991г.</w:t>
      </w:r>
    </w:p>
    <w:p w:rsidR="002F7870" w:rsidRDefault="002F7870" w:rsidP="002F7870">
      <w:pPr>
        <w:numPr>
          <w:ilvl w:val="0"/>
          <w:numId w:val="16"/>
        </w:numPr>
        <w:spacing w:line="360" w:lineRule="auto"/>
        <w:ind w:left="0" w:firstLine="709"/>
        <w:jc w:val="both"/>
        <w:rPr>
          <w:sz w:val="28"/>
          <w:szCs w:val="28"/>
        </w:rPr>
      </w:pPr>
      <w:r>
        <w:rPr>
          <w:sz w:val="28"/>
          <w:szCs w:val="28"/>
        </w:rPr>
        <w:t>Гаспарян Ю.А. «Семья на пороге 21 века» С-П.:1999г.</w:t>
      </w:r>
    </w:p>
    <w:p w:rsidR="002F7870" w:rsidRDefault="002F7870" w:rsidP="002F7870">
      <w:pPr>
        <w:numPr>
          <w:ilvl w:val="0"/>
          <w:numId w:val="16"/>
        </w:numPr>
        <w:spacing w:line="360" w:lineRule="auto"/>
        <w:ind w:left="0" w:firstLine="709"/>
        <w:jc w:val="both"/>
        <w:rPr>
          <w:sz w:val="28"/>
          <w:szCs w:val="28"/>
        </w:rPr>
      </w:pPr>
      <w:r>
        <w:rPr>
          <w:sz w:val="28"/>
          <w:szCs w:val="28"/>
        </w:rPr>
        <w:t>Гидденс Э. «Социология» М.: 1999г.</w:t>
      </w:r>
    </w:p>
    <w:p w:rsidR="002F7870" w:rsidRDefault="002F7870" w:rsidP="002F7870">
      <w:pPr>
        <w:numPr>
          <w:ilvl w:val="0"/>
          <w:numId w:val="16"/>
        </w:numPr>
        <w:spacing w:line="360" w:lineRule="auto"/>
        <w:ind w:left="0" w:firstLine="709"/>
        <w:jc w:val="both"/>
        <w:rPr>
          <w:sz w:val="28"/>
          <w:szCs w:val="28"/>
        </w:rPr>
      </w:pPr>
      <w:r>
        <w:rPr>
          <w:sz w:val="28"/>
          <w:szCs w:val="28"/>
        </w:rPr>
        <w:t>Дементьева И.Ф. «Первые годы брака. Проблемы становления молодой семьи» М.: 1991г</w:t>
      </w:r>
    </w:p>
    <w:p w:rsidR="002F7870" w:rsidRDefault="002F7870" w:rsidP="002F7870">
      <w:pPr>
        <w:numPr>
          <w:ilvl w:val="0"/>
          <w:numId w:val="16"/>
        </w:numPr>
        <w:spacing w:line="360" w:lineRule="auto"/>
        <w:ind w:left="0" w:firstLine="709"/>
        <w:jc w:val="both"/>
        <w:rPr>
          <w:sz w:val="28"/>
          <w:szCs w:val="28"/>
        </w:rPr>
      </w:pPr>
      <w:r>
        <w:rPr>
          <w:sz w:val="28"/>
          <w:szCs w:val="28"/>
        </w:rPr>
        <w:t>Дорохова М.В. «Основные проблемы семей, обращающихся в Центр социально-психологической реабилитации » часть- 2, М.: 1999г.</w:t>
      </w:r>
    </w:p>
    <w:p w:rsidR="002F7870" w:rsidRDefault="002F7870" w:rsidP="002F7870">
      <w:pPr>
        <w:numPr>
          <w:ilvl w:val="0"/>
          <w:numId w:val="16"/>
        </w:numPr>
        <w:spacing w:line="360" w:lineRule="auto"/>
        <w:ind w:left="0" w:firstLine="709"/>
        <w:jc w:val="both"/>
        <w:rPr>
          <w:sz w:val="28"/>
          <w:szCs w:val="28"/>
        </w:rPr>
      </w:pPr>
      <w:r>
        <w:rPr>
          <w:sz w:val="28"/>
          <w:szCs w:val="28"/>
        </w:rPr>
        <w:t>Зубкова Т.С., Тимошина Н.В. «Организация и содержание работы по социальной защите женщин, детей и семьи» М.: 2004г.</w:t>
      </w:r>
    </w:p>
    <w:p w:rsidR="002F7870" w:rsidRDefault="002F7870" w:rsidP="002F7870">
      <w:pPr>
        <w:numPr>
          <w:ilvl w:val="0"/>
          <w:numId w:val="16"/>
        </w:numPr>
        <w:spacing w:line="360" w:lineRule="auto"/>
        <w:ind w:left="0" w:firstLine="709"/>
        <w:jc w:val="both"/>
        <w:rPr>
          <w:sz w:val="28"/>
          <w:szCs w:val="28"/>
        </w:rPr>
      </w:pPr>
      <w:r>
        <w:rPr>
          <w:sz w:val="28"/>
          <w:szCs w:val="28"/>
        </w:rPr>
        <w:t>Зацепин В.И. «О жизни супружеской» М.: 1978г.</w:t>
      </w:r>
    </w:p>
    <w:p w:rsidR="002F7870" w:rsidRDefault="002F7870" w:rsidP="002F7870">
      <w:pPr>
        <w:numPr>
          <w:ilvl w:val="0"/>
          <w:numId w:val="16"/>
        </w:numPr>
        <w:spacing w:line="360" w:lineRule="auto"/>
        <w:ind w:left="0" w:firstLine="709"/>
        <w:jc w:val="both"/>
        <w:rPr>
          <w:sz w:val="28"/>
          <w:szCs w:val="28"/>
        </w:rPr>
      </w:pPr>
      <w:r>
        <w:rPr>
          <w:sz w:val="28"/>
          <w:szCs w:val="28"/>
        </w:rPr>
        <w:t xml:space="preserve"> Ильинский И.М. «Молодежь России: тенденции, перспективы » М.: 1993г</w:t>
      </w:r>
    </w:p>
    <w:p w:rsidR="002F7870" w:rsidRDefault="002F7870" w:rsidP="002F7870">
      <w:pPr>
        <w:numPr>
          <w:ilvl w:val="0"/>
          <w:numId w:val="16"/>
        </w:numPr>
        <w:spacing w:line="360" w:lineRule="auto"/>
        <w:ind w:left="0" w:firstLine="709"/>
        <w:jc w:val="both"/>
        <w:rPr>
          <w:sz w:val="28"/>
          <w:szCs w:val="28"/>
        </w:rPr>
      </w:pPr>
      <w:r>
        <w:rPr>
          <w:sz w:val="28"/>
          <w:szCs w:val="28"/>
        </w:rPr>
        <w:t xml:space="preserve"> Кодекс о браке и семье РСФР.</w:t>
      </w:r>
    </w:p>
    <w:p w:rsidR="002F7870" w:rsidRDefault="002F7870" w:rsidP="002F7870">
      <w:pPr>
        <w:numPr>
          <w:ilvl w:val="0"/>
          <w:numId w:val="16"/>
        </w:numPr>
        <w:spacing w:line="360" w:lineRule="auto"/>
        <w:ind w:left="0" w:firstLine="709"/>
        <w:jc w:val="both"/>
        <w:rPr>
          <w:sz w:val="28"/>
          <w:szCs w:val="28"/>
        </w:rPr>
      </w:pPr>
      <w:r>
        <w:rPr>
          <w:sz w:val="28"/>
          <w:szCs w:val="28"/>
        </w:rPr>
        <w:t xml:space="preserve"> Кузнецова М.В. «Молодая семья и ее социальная защита в современном обществе. Социальная работа с семьей» М.: 1995г.</w:t>
      </w:r>
    </w:p>
    <w:p w:rsidR="002F7870" w:rsidRDefault="002F7870" w:rsidP="002F7870">
      <w:pPr>
        <w:numPr>
          <w:ilvl w:val="0"/>
          <w:numId w:val="16"/>
        </w:numPr>
        <w:spacing w:line="360" w:lineRule="auto"/>
        <w:ind w:left="0" w:firstLine="709"/>
        <w:jc w:val="both"/>
        <w:rPr>
          <w:sz w:val="28"/>
          <w:szCs w:val="28"/>
        </w:rPr>
      </w:pPr>
      <w:r>
        <w:rPr>
          <w:sz w:val="28"/>
          <w:szCs w:val="28"/>
        </w:rPr>
        <w:t xml:space="preserve"> Лисовский В., Вебер Л. и др. «Книга молодой семьи» Л.: Лениздат, 1990г.</w:t>
      </w:r>
    </w:p>
    <w:p w:rsidR="002F7870" w:rsidRDefault="002F7870" w:rsidP="002F7870">
      <w:pPr>
        <w:numPr>
          <w:ilvl w:val="0"/>
          <w:numId w:val="16"/>
        </w:numPr>
        <w:spacing w:line="360" w:lineRule="auto"/>
        <w:ind w:left="0" w:firstLine="709"/>
        <w:jc w:val="both"/>
        <w:rPr>
          <w:sz w:val="28"/>
          <w:szCs w:val="28"/>
        </w:rPr>
      </w:pPr>
      <w:r>
        <w:rPr>
          <w:sz w:val="28"/>
          <w:szCs w:val="28"/>
        </w:rPr>
        <w:t xml:space="preserve"> Панкова Л.М. «Для будущих супругов» М.: 1988г</w:t>
      </w:r>
    </w:p>
    <w:p w:rsidR="002F7870" w:rsidRDefault="002F7870" w:rsidP="002F7870">
      <w:pPr>
        <w:numPr>
          <w:ilvl w:val="0"/>
          <w:numId w:val="16"/>
        </w:numPr>
        <w:spacing w:line="360" w:lineRule="auto"/>
        <w:ind w:left="0" w:firstLine="709"/>
        <w:jc w:val="both"/>
        <w:rPr>
          <w:sz w:val="28"/>
          <w:szCs w:val="28"/>
        </w:rPr>
      </w:pPr>
      <w:r>
        <w:rPr>
          <w:sz w:val="28"/>
          <w:szCs w:val="28"/>
        </w:rPr>
        <w:t>«Проблемы семьи и современной политики» Вып.-3 М.: 1993г.</w:t>
      </w:r>
    </w:p>
    <w:p w:rsidR="002F7870" w:rsidRDefault="002F7870" w:rsidP="002F7870">
      <w:pPr>
        <w:numPr>
          <w:ilvl w:val="0"/>
          <w:numId w:val="16"/>
        </w:numPr>
        <w:spacing w:line="360" w:lineRule="auto"/>
        <w:ind w:left="0" w:firstLine="709"/>
        <w:jc w:val="both"/>
        <w:rPr>
          <w:sz w:val="28"/>
          <w:szCs w:val="28"/>
        </w:rPr>
      </w:pPr>
      <w:r>
        <w:rPr>
          <w:sz w:val="28"/>
          <w:szCs w:val="28"/>
        </w:rPr>
        <w:t>«Социальная работа с семьей в системе местного самоуправления» Учебное пособие/ под редакцией В.П. Малыхина. – М.: 2000г.</w:t>
      </w:r>
    </w:p>
    <w:p w:rsidR="002F7870" w:rsidRDefault="002F7870" w:rsidP="002F7870">
      <w:pPr>
        <w:numPr>
          <w:ilvl w:val="0"/>
          <w:numId w:val="16"/>
        </w:numPr>
        <w:spacing w:line="360" w:lineRule="auto"/>
        <w:ind w:left="0" w:firstLine="709"/>
        <w:jc w:val="both"/>
        <w:rPr>
          <w:sz w:val="28"/>
          <w:szCs w:val="28"/>
        </w:rPr>
      </w:pPr>
      <w:r>
        <w:rPr>
          <w:sz w:val="28"/>
          <w:szCs w:val="28"/>
        </w:rPr>
        <w:t>Сысенко В.А. «Супружеские конфликты» - М.: 1989г.</w:t>
      </w:r>
    </w:p>
    <w:p w:rsidR="002F7870" w:rsidRDefault="002F7870" w:rsidP="002F7870">
      <w:pPr>
        <w:numPr>
          <w:ilvl w:val="0"/>
          <w:numId w:val="16"/>
        </w:numPr>
        <w:spacing w:line="360" w:lineRule="auto"/>
        <w:ind w:left="0" w:firstLine="709"/>
        <w:jc w:val="both"/>
        <w:rPr>
          <w:sz w:val="28"/>
          <w:szCs w:val="28"/>
        </w:rPr>
      </w:pPr>
      <w:r>
        <w:rPr>
          <w:sz w:val="28"/>
          <w:szCs w:val="28"/>
        </w:rPr>
        <w:t>«Справочное пособие по социальной работе» М.: 1997г.</w:t>
      </w:r>
    </w:p>
    <w:p w:rsidR="002F7870" w:rsidRDefault="002F7870" w:rsidP="002F7870">
      <w:pPr>
        <w:numPr>
          <w:ilvl w:val="0"/>
          <w:numId w:val="16"/>
        </w:numPr>
        <w:spacing w:line="360" w:lineRule="auto"/>
        <w:ind w:left="0" w:firstLine="709"/>
        <w:jc w:val="both"/>
        <w:rPr>
          <w:sz w:val="28"/>
          <w:szCs w:val="28"/>
        </w:rPr>
      </w:pPr>
      <w:r>
        <w:rPr>
          <w:sz w:val="28"/>
          <w:szCs w:val="28"/>
        </w:rPr>
        <w:t>«Социальная работа с семьей» Москва-Тула 1997г</w:t>
      </w:r>
    </w:p>
    <w:p w:rsidR="002F7870" w:rsidRDefault="002F7870" w:rsidP="002F7870">
      <w:pPr>
        <w:numPr>
          <w:ilvl w:val="0"/>
          <w:numId w:val="16"/>
        </w:numPr>
        <w:spacing w:line="360" w:lineRule="auto"/>
        <w:ind w:left="0" w:firstLine="709"/>
        <w:jc w:val="both"/>
        <w:rPr>
          <w:sz w:val="28"/>
          <w:szCs w:val="28"/>
        </w:rPr>
      </w:pPr>
      <w:r>
        <w:rPr>
          <w:sz w:val="28"/>
          <w:szCs w:val="28"/>
        </w:rPr>
        <w:t xml:space="preserve"> Шеляг Т.В. «Современная семья и социальная работа» М.: 1999г.</w:t>
      </w:r>
    </w:p>
    <w:p w:rsidR="002F7870" w:rsidRDefault="002F7870" w:rsidP="002F7870">
      <w:pPr>
        <w:numPr>
          <w:ilvl w:val="0"/>
          <w:numId w:val="16"/>
        </w:numPr>
        <w:spacing w:line="360" w:lineRule="auto"/>
        <w:ind w:left="0" w:firstLine="709"/>
        <w:jc w:val="both"/>
        <w:rPr>
          <w:sz w:val="28"/>
          <w:szCs w:val="28"/>
        </w:rPr>
      </w:pPr>
      <w:r>
        <w:rPr>
          <w:sz w:val="28"/>
          <w:szCs w:val="28"/>
        </w:rPr>
        <w:t xml:space="preserve"> Юркевич Н.Г., Красовский А.С. «Этика и психология семейной жизни» Мн.: Нар. Совета 1989г.</w:t>
      </w:r>
    </w:p>
    <w:p w:rsidR="002F7870" w:rsidRPr="00A65501" w:rsidRDefault="002F7870" w:rsidP="002F7870">
      <w:pPr>
        <w:spacing w:line="360" w:lineRule="auto"/>
        <w:ind w:firstLine="709"/>
        <w:jc w:val="both"/>
        <w:rPr>
          <w:sz w:val="28"/>
          <w:szCs w:val="28"/>
        </w:rPr>
      </w:pPr>
    </w:p>
    <w:p w:rsidR="000A3CD6" w:rsidRDefault="000A3CD6">
      <w:bookmarkStart w:id="9" w:name="_GoBack"/>
      <w:bookmarkEnd w:id="9"/>
    </w:p>
    <w:sectPr w:rsidR="000A3CD6" w:rsidSect="00512484">
      <w:footerReference w:type="default" r:id="rId7"/>
      <w:pgSz w:w="11906" w:h="16838"/>
      <w:pgMar w:top="1134"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05" w:rsidRDefault="005B4505">
      <w:r>
        <w:separator/>
      </w:r>
    </w:p>
  </w:endnote>
  <w:endnote w:type="continuationSeparator" w:id="0">
    <w:p w:rsidR="005B4505" w:rsidRDefault="005B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70" w:rsidRDefault="00934FE3" w:rsidP="002F7870">
    <w:pPr>
      <w:pStyle w:val="a6"/>
      <w:framePr w:wrap="auto" w:vAnchor="text" w:hAnchor="margin" w:xAlign="right" w:y="1"/>
      <w:rPr>
        <w:rStyle w:val="a8"/>
      </w:rPr>
    </w:pPr>
    <w:r>
      <w:rPr>
        <w:rStyle w:val="a8"/>
        <w:noProof/>
      </w:rPr>
      <w:t>1</w:t>
    </w:r>
  </w:p>
  <w:p w:rsidR="002F7870" w:rsidRDefault="002F7870" w:rsidP="002F78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05" w:rsidRDefault="005B4505">
      <w:r>
        <w:separator/>
      </w:r>
    </w:p>
  </w:footnote>
  <w:footnote w:type="continuationSeparator" w:id="0">
    <w:p w:rsidR="005B4505" w:rsidRDefault="005B4505">
      <w:r>
        <w:continuationSeparator/>
      </w:r>
    </w:p>
  </w:footnote>
  <w:footnote w:id="1">
    <w:p w:rsidR="003A1766" w:rsidRDefault="003A1766" w:rsidP="003A1766">
      <w:pPr>
        <w:spacing w:line="360" w:lineRule="auto"/>
        <w:jc w:val="both"/>
        <w:rPr>
          <w:sz w:val="20"/>
          <w:szCs w:val="20"/>
        </w:rPr>
      </w:pPr>
      <w:r w:rsidRPr="003A1766">
        <w:rPr>
          <w:rStyle w:val="af0"/>
          <w:sz w:val="20"/>
          <w:szCs w:val="20"/>
        </w:rPr>
        <w:footnoteRef/>
      </w:r>
      <w:r w:rsidRPr="003A1766">
        <w:rPr>
          <w:sz w:val="20"/>
          <w:szCs w:val="20"/>
        </w:rPr>
        <w:t xml:space="preserve"> Гаспарян Ю.А. «Семья на пороге 21 века» С-П.:1999г.</w:t>
      </w:r>
      <w:r>
        <w:rPr>
          <w:sz w:val="20"/>
          <w:szCs w:val="20"/>
        </w:rPr>
        <w:t xml:space="preserve"> с. 35-40</w:t>
      </w:r>
    </w:p>
    <w:p w:rsidR="003A1766" w:rsidRPr="003A1766" w:rsidRDefault="003A1766" w:rsidP="003A1766">
      <w:pPr>
        <w:spacing w:line="360" w:lineRule="auto"/>
        <w:jc w:val="both"/>
        <w:rPr>
          <w:sz w:val="20"/>
          <w:szCs w:val="20"/>
        </w:rPr>
      </w:pPr>
    </w:p>
    <w:p w:rsidR="005B4505" w:rsidRDefault="005B4505" w:rsidP="003A1766">
      <w:pPr>
        <w:spacing w:line="360" w:lineRule="auto"/>
        <w:jc w:val="both"/>
      </w:pPr>
    </w:p>
  </w:footnote>
  <w:footnote w:id="2">
    <w:p w:rsidR="003A1766" w:rsidRPr="003A1766" w:rsidRDefault="003A1766" w:rsidP="003A1766">
      <w:pPr>
        <w:spacing w:line="360" w:lineRule="auto"/>
        <w:jc w:val="both"/>
        <w:rPr>
          <w:sz w:val="20"/>
          <w:szCs w:val="20"/>
        </w:rPr>
      </w:pPr>
      <w:r>
        <w:rPr>
          <w:rStyle w:val="af0"/>
        </w:rPr>
        <w:footnoteRef/>
      </w:r>
      <w:r>
        <w:t xml:space="preserve"> </w:t>
      </w:r>
      <w:r w:rsidRPr="003A1766">
        <w:rPr>
          <w:sz w:val="20"/>
          <w:szCs w:val="20"/>
        </w:rPr>
        <w:t>Антонов А.И., Метков В.М. «Социология семьи» Москва 1997г</w:t>
      </w:r>
      <w:r>
        <w:rPr>
          <w:sz w:val="28"/>
          <w:szCs w:val="28"/>
        </w:rPr>
        <w:t xml:space="preserve">. </w:t>
      </w:r>
      <w:r w:rsidRPr="003A1766">
        <w:rPr>
          <w:sz w:val="20"/>
          <w:szCs w:val="20"/>
        </w:rPr>
        <w:t>с. 65</w:t>
      </w:r>
    </w:p>
    <w:p w:rsidR="005B4505" w:rsidRDefault="005B4505" w:rsidP="003A1766">
      <w:pPr>
        <w:spacing w:line="360" w:lineRule="auto"/>
        <w:jc w:val="both"/>
      </w:pPr>
    </w:p>
  </w:footnote>
  <w:footnote w:id="3">
    <w:p w:rsidR="005B4505" w:rsidRDefault="003A1766" w:rsidP="003A1766">
      <w:pPr>
        <w:spacing w:line="360" w:lineRule="auto"/>
        <w:jc w:val="both"/>
      </w:pPr>
      <w:r w:rsidRPr="003A1766">
        <w:rPr>
          <w:rStyle w:val="af0"/>
          <w:sz w:val="20"/>
          <w:szCs w:val="20"/>
        </w:rPr>
        <w:footnoteRef/>
      </w:r>
      <w:r w:rsidRPr="003A1766">
        <w:rPr>
          <w:sz w:val="20"/>
          <w:szCs w:val="20"/>
        </w:rPr>
        <w:t xml:space="preserve"> Гребенников И.В. «Основы семейной жизни» М.: Просвещение 1991г. с. </w:t>
      </w:r>
    </w:p>
  </w:footnote>
  <w:footnote w:id="4">
    <w:p w:rsidR="005B4505" w:rsidRDefault="003A1766" w:rsidP="003A1766">
      <w:pPr>
        <w:spacing w:line="360" w:lineRule="auto"/>
        <w:jc w:val="both"/>
      </w:pPr>
      <w:r w:rsidRPr="003A1766">
        <w:rPr>
          <w:rStyle w:val="af0"/>
          <w:sz w:val="20"/>
          <w:szCs w:val="20"/>
        </w:rPr>
        <w:footnoteRef/>
      </w:r>
      <w:r w:rsidRPr="003A1766">
        <w:rPr>
          <w:sz w:val="20"/>
          <w:szCs w:val="20"/>
        </w:rPr>
        <w:t xml:space="preserve"> Дорохова М.В. «Основные проблемы семей, обращающихся в Центр социально-психологической реабилитации » часть- 2, М.: 1999г. с 99-105</w:t>
      </w:r>
    </w:p>
  </w:footnote>
  <w:footnote w:id="5">
    <w:p w:rsidR="005B4505" w:rsidRDefault="003A1766" w:rsidP="003A1766">
      <w:pPr>
        <w:spacing w:line="360" w:lineRule="auto"/>
        <w:jc w:val="both"/>
      </w:pPr>
      <w:r w:rsidRPr="003A1766">
        <w:rPr>
          <w:rStyle w:val="af0"/>
          <w:sz w:val="20"/>
          <w:szCs w:val="20"/>
        </w:rPr>
        <w:footnoteRef/>
      </w:r>
      <w:r w:rsidRPr="003A1766">
        <w:t xml:space="preserve"> </w:t>
      </w:r>
      <w:r w:rsidRPr="003A1766">
        <w:rPr>
          <w:sz w:val="20"/>
          <w:szCs w:val="20"/>
        </w:rPr>
        <w:t>Дементьева И.Ф. «Первые годы брака. Проблемы становления молодой семьи» М.: 1991г. с 66-75</w:t>
      </w:r>
    </w:p>
  </w:footnote>
  <w:footnote w:id="6">
    <w:p w:rsidR="005B4505" w:rsidRDefault="003A1766" w:rsidP="003A1766">
      <w:pPr>
        <w:spacing w:line="360" w:lineRule="auto"/>
        <w:jc w:val="both"/>
      </w:pPr>
      <w:r>
        <w:rPr>
          <w:rStyle w:val="af0"/>
        </w:rPr>
        <w:footnoteRef/>
      </w:r>
      <w:r>
        <w:t xml:space="preserve"> </w:t>
      </w:r>
      <w:r w:rsidRPr="003A1766">
        <w:rPr>
          <w:sz w:val="20"/>
          <w:szCs w:val="20"/>
        </w:rPr>
        <w:t>Лисовский В., Вебер Л. и др. «Книга молодой семьи» Л.: Лениздат, 1990г. с. 55</w:t>
      </w:r>
    </w:p>
  </w:footnote>
  <w:footnote w:id="7">
    <w:p w:rsidR="003A1766" w:rsidRPr="003A1766" w:rsidRDefault="003A1766" w:rsidP="003A1766">
      <w:pPr>
        <w:spacing w:line="360" w:lineRule="auto"/>
        <w:jc w:val="both"/>
        <w:rPr>
          <w:sz w:val="20"/>
          <w:szCs w:val="20"/>
        </w:rPr>
      </w:pPr>
      <w:r w:rsidRPr="003A1766">
        <w:rPr>
          <w:rStyle w:val="af0"/>
          <w:sz w:val="20"/>
          <w:szCs w:val="20"/>
        </w:rPr>
        <w:footnoteRef/>
      </w:r>
      <w:r w:rsidRPr="003A1766">
        <w:rPr>
          <w:sz w:val="20"/>
          <w:szCs w:val="20"/>
        </w:rPr>
        <w:t xml:space="preserve"> Зубкова Т.С., Тимошина Н.В. «Организация и содержание работы по социальной защите женщин, детей и семьи» М.: 2004г.</w:t>
      </w:r>
      <w:r>
        <w:rPr>
          <w:sz w:val="20"/>
          <w:szCs w:val="20"/>
        </w:rPr>
        <w:t xml:space="preserve"> с. 87-90</w:t>
      </w:r>
    </w:p>
    <w:p w:rsidR="005B4505" w:rsidRDefault="005B4505" w:rsidP="003A1766">
      <w:pPr>
        <w:spacing w:line="360" w:lineRule="auto"/>
        <w:jc w:val="both"/>
      </w:pPr>
    </w:p>
  </w:footnote>
  <w:footnote w:id="8">
    <w:p w:rsidR="005B4505" w:rsidRDefault="003A1766" w:rsidP="003A1766">
      <w:pPr>
        <w:spacing w:line="360" w:lineRule="auto"/>
        <w:jc w:val="both"/>
      </w:pPr>
      <w:r w:rsidRPr="003A1766">
        <w:rPr>
          <w:rStyle w:val="af0"/>
          <w:sz w:val="20"/>
          <w:szCs w:val="20"/>
        </w:rPr>
        <w:footnoteRef/>
      </w:r>
      <w:r w:rsidRPr="003A1766">
        <w:rPr>
          <w:sz w:val="20"/>
          <w:szCs w:val="20"/>
        </w:rPr>
        <w:t xml:space="preserve"> Гаспарян Ю.А. «Семья на пороге 21 века» С-П.:1999г. с. 58</w:t>
      </w:r>
    </w:p>
  </w:footnote>
  <w:footnote w:id="9">
    <w:p w:rsidR="003A1766" w:rsidRPr="003A1766" w:rsidRDefault="003A1766" w:rsidP="003A1766">
      <w:pPr>
        <w:spacing w:line="360" w:lineRule="auto"/>
        <w:jc w:val="both"/>
        <w:rPr>
          <w:sz w:val="20"/>
          <w:szCs w:val="20"/>
        </w:rPr>
      </w:pPr>
      <w:r w:rsidRPr="003A1766">
        <w:rPr>
          <w:rStyle w:val="af0"/>
          <w:sz w:val="20"/>
          <w:szCs w:val="20"/>
        </w:rPr>
        <w:footnoteRef/>
      </w:r>
      <w:r w:rsidRPr="003A1766">
        <w:rPr>
          <w:sz w:val="20"/>
          <w:szCs w:val="20"/>
        </w:rPr>
        <w:t xml:space="preserve"> Антонов А.И., Метков В.М. «Социология семьи» Москва 1997г.</w:t>
      </w:r>
      <w:r>
        <w:rPr>
          <w:sz w:val="20"/>
          <w:szCs w:val="20"/>
        </w:rPr>
        <w:t xml:space="preserve"> с. 34</w:t>
      </w:r>
    </w:p>
    <w:p w:rsidR="005B4505" w:rsidRDefault="005B4505" w:rsidP="003A1766">
      <w:pPr>
        <w:spacing w:line="360" w:lineRule="auto"/>
        <w:jc w:val="both"/>
      </w:pPr>
    </w:p>
  </w:footnote>
  <w:footnote w:id="10">
    <w:p w:rsidR="003A1766" w:rsidRPr="003A1766" w:rsidRDefault="003A1766" w:rsidP="003A1766">
      <w:pPr>
        <w:spacing w:line="360" w:lineRule="auto"/>
        <w:jc w:val="both"/>
        <w:rPr>
          <w:sz w:val="20"/>
          <w:szCs w:val="20"/>
        </w:rPr>
      </w:pPr>
      <w:r>
        <w:rPr>
          <w:rStyle w:val="af0"/>
        </w:rPr>
        <w:footnoteRef/>
      </w:r>
      <w:r>
        <w:t xml:space="preserve"> </w:t>
      </w:r>
      <w:r w:rsidRPr="003A1766">
        <w:rPr>
          <w:sz w:val="20"/>
          <w:szCs w:val="20"/>
        </w:rPr>
        <w:t>Гребенников И.В. «Основы семейной жизни» М.: Просвещение 1991г.</w:t>
      </w:r>
      <w:r>
        <w:rPr>
          <w:sz w:val="20"/>
          <w:szCs w:val="20"/>
        </w:rPr>
        <w:t>с. 67</w:t>
      </w:r>
    </w:p>
    <w:p w:rsidR="005B4505" w:rsidRDefault="005B4505" w:rsidP="003A1766">
      <w:pPr>
        <w:spacing w:line="360" w:lineRule="auto"/>
        <w:jc w:val="both"/>
      </w:pPr>
    </w:p>
  </w:footnote>
  <w:footnote w:id="11">
    <w:p w:rsidR="003A1766" w:rsidRPr="003A1766" w:rsidRDefault="003A1766" w:rsidP="003A1766">
      <w:pPr>
        <w:spacing w:line="360" w:lineRule="auto"/>
        <w:jc w:val="both"/>
        <w:rPr>
          <w:sz w:val="20"/>
          <w:szCs w:val="20"/>
        </w:rPr>
      </w:pPr>
      <w:r>
        <w:rPr>
          <w:rStyle w:val="af0"/>
        </w:rPr>
        <w:footnoteRef/>
      </w:r>
      <w:r>
        <w:t xml:space="preserve"> </w:t>
      </w:r>
      <w:r w:rsidRPr="003A1766">
        <w:rPr>
          <w:sz w:val="20"/>
          <w:szCs w:val="20"/>
        </w:rPr>
        <w:t>Дементьева И.Ф. «Первые годы брака. Проблемы становления молодой семьи» М.: 1991г</w:t>
      </w:r>
      <w:r>
        <w:rPr>
          <w:sz w:val="20"/>
          <w:szCs w:val="20"/>
        </w:rPr>
        <w:t>. с. 59</w:t>
      </w:r>
    </w:p>
    <w:p w:rsidR="005B4505" w:rsidRDefault="005B4505" w:rsidP="003A1766">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DE4"/>
    <w:multiLevelType w:val="hybridMultilevel"/>
    <w:tmpl w:val="60D4026E"/>
    <w:lvl w:ilvl="0" w:tplc="0419000F">
      <w:start w:val="1"/>
      <w:numFmt w:val="decimal"/>
      <w:lvlText w:val="%1."/>
      <w:lvlJc w:val="left"/>
      <w:pPr>
        <w:tabs>
          <w:tab w:val="num" w:pos="5040"/>
        </w:tabs>
        <w:ind w:left="5040" w:hanging="360"/>
      </w:pPr>
    </w:lvl>
    <w:lvl w:ilvl="1" w:tplc="04190019">
      <w:start w:val="1"/>
      <w:numFmt w:val="lowerLetter"/>
      <w:lvlText w:val="%2."/>
      <w:lvlJc w:val="left"/>
      <w:pPr>
        <w:tabs>
          <w:tab w:val="num" w:pos="5760"/>
        </w:tabs>
        <w:ind w:left="5760" w:hanging="360"/>
      </w:pPr>
    </w:lvl>
    <w:lvl w:ilvl="2" w:tplc="0419001B">
      <w:start w:val="1"/>
      <w:numFmt w:val="lowerRoman"/>
      <w:lvlText w:val="%3."/>
      <w:lvlJc w:val="right"/>
      <w:pPr>
        <w:tabs>
          <w:tab w:val="num" w:pos="6480"/>
        </w:tabs>
        <w:ind w:left="6480" w:hanging="180"/>
      </w:pPr>
    </w:lvl>
    <w:lvl w:ilvl="3" w:tplc="0419000F">
      <w:start w:val="1"/>
      <w:numFmt w:val="decimal"/>
      <w:lvlText w:val="%4."/>
      <w:lvlJc w:val="left"/>
      <w:pPr>
        <w:tabs>
          <w:tab w:val="num" w:pos="7200"/>
        </w:tabs>
        <w:ind w:left="7200" w:hanging="360"/>
      </w:pPr>
    </w:lvl>
    <w:lvl w:ilvl="4" w:tplc="04190019">
      <w:start w:val="1"/>
      <w:numFmt w:val="lowerLetter"/>
      <w:lvlText w:val="%5."/>
      <w:lvlJc w:val="left"/>
      <w:pPr>
        <w:tabs>
          <w:tab w:val="num" w:pos="7920"/>
        </w:tabs>
        <w:ind w:left="7920" w:hanging="360"/>
      </w:pPr>
    </w:lvl>
    <w:lvl w:ilvl="5" w:tplc="0419001B">
      <w:start w:val="1"/>
      <w:numFmt w:val="lowerRoman"/>
      <w:lvlText w:val="%6."/>
      <w:lvlJc w:val="right"/>
      <w:pPr>
        <w:tabs>
          <w:tab w:val="num" w:pos="8640"/>
        </w:tabs>
        <w:ind w:left="8640" w:hanging="180"/>
      </w:pPr>
    </w:lvl>
    <w:lvl w:ilvl="6" w:tplc="0419000F">
      <w:start w:val="1"/>
      <w:numFmt w:val="decimal"/>
      <w:lvlText w:val="%7."/>
      <w:lvlJc w:val="left"/>
      <w:pPr>
        <w:tabs>
          <w:tab w:val="num" w:pos="9360"/>
        </w:tabs>
        <w:ind w:left="9360" w:hanging="360"/>
      </w:pPr>
    </w:lvl>
    <w:lvl w:ilvl="7" w:tplc="04190019">
      <w:start w:val="1"/>
      <w:numFmt w:val="lowerLetter"/>
      <w:lvlText w:val="%8."/>
      <w:lvlJc w:val="left"/>
      <w:pPr>
        <w:tabs>
          <w:tab w:val="num" w:pos="10080"/>
        </w:tabs>
        <w:ind w:left="10080" w:hanging="360"/>
      </w:pPr>
    </w:lvl>
    <w:lvl w:ilvl="8" w:tplc="0419001B">
      <w:start w:val="1"/>
      <w:numFmt w:val="lowerRoman"/>
      <w:lvlText w:val="%9."/>
      <w:lvlJc w:val="right"/>
      <w:pPr>
        <w:tabs>
          <w:tab w:val="num" w:pos="10800"/>
        </w:tabs>
        <w:ind w:left="10800" w:hanging="180"/>
      </w:pPr>
    </w:lvl>
  </w:abstractNum>
  <w:abstractNum w:abstractNumId="1">
    <w:nsid w:val="0D8850FF"/>
    <w:multiLevelType w:val="hybridMultilevel"/>
    <w:tmpl w:val="ED2078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D81CE2"/>
    <w:multiLevelType w:val="singleLevel"/>
    <w:tmpl w:val="DCE001BC"/>
    <w:lvl w:ilvl="0">
      <w:numFmt w:val="bullet"/>
      <w:lvlText w:val="-"/>
      <w:lvlJc w:val="left"/>
      <w:pPr>
        <w:tabs>
          <w:tab w:val="num" w:pos="927"/>
        </w:tabs>
        <w:ind w:left="927" w:hanging="360"/>
      </w:pPr>
      <w:rPr>
        <w:rFonts w:hint="default"/>
      </w:rPr>
    </w:lvl>
  </w:abstractNum>
  <w:abstractNum w:abstractNumId="3">
    <w:nsid w:val="0F8A4F35"/>
    <w:multiLevelType w:val="singleLevel"/>
    <w:tmpl w:val="DCE001BC"/>
    <w:lvl w:ilvl="0">
      <w:numFmt w:val="bullet"/>
      <w:lvlText w:val="-"/>
      <w:lvlJc w:val="left"/>
      <w:pPr>
        <w:tabs>
          <w:tab w:val="num" w:pos="927"/>
        </w:tabs>
        <w:ind w:left="927" w:hanging="360"/>
      </w:pPr>
      <w:rPr>
        <w:rFonts w:hint="default"/>
      </w:rPr>
    </w:lvl>
  </w:abstractNum>
  <w:abstractNum w:abstractNumId="4">
    <w:nsid w:val="298218EE"/>
    <w:multiLevelType w:val="multilevel"/>
    <w:tmpl w:val="82CA172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AFD7264"/>
    <w:multiLevelType w:val="hybridMultilevel"/>
    <w:tmpl w:val="7CC8879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324719DC"/>
    <w:multiLevelType w:val="singleLevel"/>
    <w:tmpl w:val="DCE001BC"/>
    <w:lvl w:ilvl="0">
      <w:numFmt w:val="bullet"/>
      <w:lvlText w:val="-"/>
      <w:lvlJc w:val="left"/>
      <w:pPr>
        <w:tabs>
          <w:tab w:val="num" w:pos="927"/>
        </w:tabs>
        <w:ind w:left="927" w:hanging="360"/>
      </w:pPr>
      <w:rPr>
        <w:rFonts w:hint="default"/>
      </w:rPr>
    </w:lvl>
  </w:abstractNum>
  <w:abstractNum w:abstractNumId="7">
    <w:nsid w:val="3B6A089C"/>
    <w:multiLevelType w:val="singleLevel"/>
    <w:tmpl w:val="DCE001BC"/>
    <w:lvl w:ilvl="0">
      <w:numFmt w:val="bullet"/>
      <w:lvlText w:val="-"/>
      <w:lvlJc w:val="left"/>
      <w:pPr>
        <w:tabs>
          <w:tab w:val="num" w:pos="927"/>
        </w:tabs>
        <w:ind w:left="927" w:hanging="360"/>
      </w:pPr>
      <w:rPr>
        <w:rFonts w:hint="default"/>
      </w:rPr>
    </w:lvl>
  </w:abstractNum>
  <w:abstractNum w:abstractNumId="8">
    <w:nsid w:val="3C9720EC"/>
    <w:multiLevelType w:val="hybridMultilevel"/>
    <w:tmpl w:val="6850501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3DC7E63"/>
    <w:multiLevelType w:val="hybridMultilevel"/>
    <w:tmpl w:val="BE44D09E"/>
    <w:lvl w:ilvl="0" w:tplc="0419000F">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0">
    <w:nsid w:val="44FD65F5"/>
    <w:multiLevelType w:val="hybridMultilevel"/>
    <w:tmpl w:val="5CD60426"/>
    <w:lvl w:ilvl="0" w:tplc="0419000F">
      <w:start w:val="1"/>
      <w:numFmt w:val="decimal"/>
      <w:lvlText w:val="%1."/>
      <w:lvlJc w:val="left"/>
      <w:pPr>
        <w:tabs>
          <w:tab w:val="num" w:pos="945"/>
        </w:tabs>
        <w:ind w:left="945" w:hanging="360"/>
      </w:p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1">
    <w:nsid w:val="4A4D24E9"/>
    <w:multiLevelType w:val="singleLevel"/>
    <w:tmpl w:val="DCE001BC"/>
    <w:lvl w:ilvl="0">
      <w:numFmt w:val="bullet"/>
      <w:lvlText w:val="-"/>
      <w:lvlJc w:val="left"/>
      <w:pPr>
        <w:tabs>
          <w:tab w:val="num" w:pos="927"/>
        </w:tabs>
        <w:ind w:left="927" w:hanging="360"/>
      </w:pPr>
      <w:rPr>
        <w:rFonts w:hint="default"/>
      </w:rPr>
    </w:lvl>
  </w:abstractNum>
  <w:abstractNum w:abstractNumId="12">
    <w:nsid w:val="51265E13"/>
    <w:multiLevelType w:val="hybridMultilevel"/>
    <w:tmpl w:val="7C1A8276"/>
    <w:lvl w:ilvl="0" w:tplc="0419000F">
      <w:start w:val="1"/>
      <w:numFmt w:val="decimal"/>
      <w:lvlText w:val="%1."/>
      <w:lvlJc w:val="left"/>
      <w:pPr>
        <w:tabs>
          <w:tab w:val="num" w:pos="945"/>
        </w:tabs>
        <w:ind w:left="945" w:hanging="360"/>
      </w:p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3">
    <w:nsid w:val="6D25759B"/>
    <w:multiLevelType w:val="hybridMultilevel"/>
    <w:tmpl w:val="0A0015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F990F32"/>
    <w:multiLevelType w:val="hybridMultilevel"/>
    <w:tmpl w:val="52305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37C1E3B"/>
    <w:multiLevelType w:val="hybridMultilevel"/>
    <w:tmpl w:val="03E83F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486720"/>
    <w:multiLevelType w:val="multilevel"/>
    <w:tmpl w:val="2C9A7E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num>
  <w:num w:numId="3">
    <w:abstractNumId w:val="11"/>
  </w:num>
  <w:num w:numId="4">
    <w:abstractNumId w:val="2"/>
  </w:num>
  <w:num w:numId="5">
    <w:abstractNumId w:val="7"/>
  </w:num>
  <w:num w:numId="6">
    <w:abstractNumId w:val="3"/>
  </w:num>
  <w:num w:numId="7">
    <w:abstractNumId w:val="5"/>
  </w:num>
  <w:num w:numId="8">
    <w:abstractNumId w:val="8"/>
  </w:num>
  <w:num w:numId="9">
    <w:abstractNumId w:val="13"/>
  </w:num>
  <w:num w:numId="10">
    <w:abstractNumId w:val="14"/>
  </w:num>
  <w:num w:numId="11">
    <w:abstractNumId w:val="15"/>
  </w:num>
  <w:num w:numId="12">
    <w:abstractNumId w:val="0"/>
  </w:num>
  <w:num w:numId="13">
    <w:abstractNumId w:val="9"/>
  </w:num>
  <w:num w:numId="14">
    <w:abstractNumId w:val="12"/>
  </w:num>
  <w:num w:numId="15">
    <w:abstractNumId w:val="10"/>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870"/>
    <w:rsid w:val="0002438C"/>
    <w:rsid w:val="00032B3C"/>
    <w:rsid w:val="000A3CD6"/>
    <w:rsid w:val="00120936"/>
    <w:rsid w:val="00161C0E"/>
    <w:rsid w:val="00223F99"/>
    <w:rsid w:val="00254BA4"/>
    <w:rsid w:val="002F7870"/>
    <w:rsid w:val="003053FF"/>
    <w:rsid w:val="00310501"/>
    <w:rsid w:val="003277C0"/>
    <w:rsid w:val="0035789A"/>
    <w:rsid w:val="003A1766"/>
    <w:rsid w:val="004E472A"/>
    <w:rsid w:val="00512484"/>
    <w:rsid w:val="00587F50"/>
    <w:rsid w:val="005B4505"/>
    <w:rsid w:val="005C1C90"/>
    <w:rsid w:val="00610086"/>
    <w:rsid w:val="006504B6"/>
    <w:rsid w:val="006633C6"/>
    <w:rsid w:val="006C26DA"/>
    <w:rsid w:val="008627B0"/>
    <w:rsid w:val="00884F1D"/>
    <w:rsid w:val="008972DB"/>
    <w:rsid w:val="008D499B"/>
    <w:rsid w:val="00934FE3"/>
    <w:rsid w:val="009F4E56"/>
    <w:rsid w:val="00A515A2"/>
    <w:rsid w:val="00A65501"/>
    <w:rsid w:val="00B408A0"/>
    <w:rsid w:val="00BB5E1F"/>
    <w:rsid w:val="00C0684F"/>
    <w:rsid w:val="00C814CD"/>
    <w:rsid w:val="00D964C2"/>
    <w:rsid w:val="00DB7FBC"/>
    <w:rsid w:val="00F84F95"/>
    <w:rsid w:val="00FC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AED424-FA43-4431-9BDD-60CD0E4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70"/>
    <w:rPr>
      <w:sz w:val="24"/>
      <w:szCs w:val="24"/>
    </w:rPr>
  </w:style>
  <w:style w:type="paragraph" w:styleId="1">
    <w:name w:val="heading 1"/>
    <w:basedOn w:val="a"/>
    <w:next w:val="a"/>
    <w:link w:val="10"/>
    <w:uiPriority w:val="99"/>
    <w:qFormat/>
    <w:rsid w:val="00032B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2F7870"/>
    <w:pPr>
      <w:spacing w:line="380" w:lineRule="auto"/>
    </w:pPr>
    <w:rPr>
      <w:rFonts w:ascii="Arial Narrow" w:hAnsi="Arial Narrow" w:cs="Arial Narrow"/>
      <w:sz w:val="28"/>
      <w:szCs w:val="28"/>
    </w:rPr>
  </w:style>
  <w:style w:type="character" w:customStyle="1" w:styleId="a4">
    <w:name w:val="Основной текст Знак"/>
    <w:link w:val="a3"/>
    <w:uiPriority w:val="99"/>
    <w:semiHidden/>
    <w:rPr>
      <w:sz w:val="24"/>
      <w:szCs w:val="24"/>
    </w:rPr>
  </w:style>
  <w:style w:type="character" w:styleId="a5">
    <w:name w:val="Strong"/>
    <w:uiPriority w:val="99"/>
    <w:qFormat/>
    <w:rsid w:val="002F7870"/>
    <w:rPr>
      <w:b/>
      <w:bCs/>
    </w:rPr>
  </w:style>
  <w:style w:type="paragraph" w:styleId="a6">
    <w:name w:val="footer"/>
    <w:basedOn w:val="a"/>
    <w:link w:val="a7"/>
    <w:uiPriority w:val="99"/>
    <w:rsid w:val="002F787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F7870"/>
  </w:style>
  <w:style w:type="paragraph" w:styleId="a9">
    <w:name w:val="header"/>
    <w:basedOn w:val="a"/>
    <w:link w:val="aa"/>
    <w:uiPriority w:val="99"/>
    <w:rsid w:val="002F787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Indent"/>
    <w:basedOn w:val="a"/>
    <w:link w:val="ac"/>
    <w:uiPriority w:val="99"/>
    <w:rsid w:val="00512484"/>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11">
    <w:name w:val="toc 1"/>
    <w:basedOn w:val="a"/>
    <w:next w:val="a"/>
    <w:autoRedefine/>
    <w:uiPriority w:val="99"/>
    <w:semiHidden/>
    <w:rsid w:val="00032B3C"/>
    <w:pPr>
      <w:tabs>
        <w:tab w:val="right" w:leader="dot" w:pos="9344"/>
      </w:tabs>
      <w:spacing w:before="120" w:after="120" w:line="360" w:lineRule="auto"/>
      <w:jc w:val="center"/>
    </w:pPr>
    <w:rPr>
      <w:b/>
      <w:bCs/>
      <w:caps/>
      <w:sz w:val="20"/>
      <w:szCs w:val="20"/>
    </w:rPr>
  </w:style>
  <w:style w:type="paragraph" w:styleId="2">
    <w:name w:val="toc 2"/>
    <w:basedOn w:val="a"/>
    <w:next w:val="a"/>
    <w:autoRedefine/>
    <w:uiPriority w:val="99"/>
    <w:semiHidden/>
    <w:rsid w:val="00032B3C"/>
    <w:pPr>
      <w:ind w:left="240"/>
    </w:pPr>
    <w:rPr>
      <w:smallCaps/>
      <w:sz w:val="20"/>
      <w:szCs w:val="20"/>
    </w:rPr>
  </w:style>
  <w:style w:type="paragraph" w:styleId="3">
    <w:name w:val="toc 3"/>
    <w:basedOn w:val="a"/>
    <w:next w:val="a"/>
    <w:autoRedefine/>
    <w:uiPriority w:val="99"/>
    <w:semiHidden/>
    <w:rsid w:val="00032B3C"/>
    <w:pPr>
      <w:ind w:left="480"/>
    </w:pPr>
    <w:rPr>
      <w:i/>
      <w:iCs/>
      <w:sz w:val="20"/>
      <w:szCs w:val="20"/>
    </w:rPr>
  </w:style>
  <w:style w:type="paragraph" w:styleId="4">
    <w:name w:val="toc 4"/>
    <w:basedOn w:val="a"/>
    <w:next w:val="a"/>
    <w:autoRedefine/>
    <w:uiPriority w:val="99"/>
    <w:semiHidden/>
    <w:rsid w:val="00032B3C"/>
    <w:pPr>
      <w:ind w:left="720"/>
    </w:pPr>
    <w:rPr>
      <w:sz w:val="18"/>
      <w:szCs w:val="18"/>
    </w:rPr>
  </w:style>
  <w:style w:type="paragraph" w:styleId="5">
    <w:name w:val="toc 5"/>
    <w:basedOn w:val="a"/>
    <w:next w:val="a"/>
    <w:autoRedefine/>
    <w:uiPriority w:val="99"/>
    <w:semiHidden/>
    <w:rsid w:val="00032B3C"/>
    <w:pPr>
      <w:ind w:left="960"/>
    </w:pPr>
    <w:rPr>
      <w:sz w:val="18"/>
      <w:szCs w:val="18"/>
    </w:rPr>
  </w:style>
  <w:style w:type="paragraph" w:styleId="6">
    <w:name w:val="toc 6"/>
    <w:basedOn w:val="a"/>
    <w:next w:val="a"/>
    <w:autoRedefine/>
    <w:uiPriority w:val="99"/>
    <w:semiHidden/>
    <w:rsid w:val="00032B3C"/>
    <w:pPr>
      <w:ind w:left="1200"/>
    </w:pPr>
    <w:rPr>
      <w:sz w:val="18"/>
      <w:szCs w:val="18"/>
    </w:rPr>
  </w:style>
  <w:style w:type="paragraph" w:styleId="7">
    <w:name w:val="toc 7"/>
    <w:basedOn w:val="a"/>
    <w:next w:val="a"/>
    <w:autoRedefine/>
    <w:uiPriority w:val="99"/>
    <w:semiHidden/>
    <w:rsid w:val="00032B3C"/>
    <w:pPr>
      <w:ind w:left="1440"/>
    </w:pPr>
    <w:rPr>
      <w:sz w:val="18"/>
      <w:szCs w:val="18"/>
    </w:rPr>
  </w:style>
  <w:style w:type="paragraph" w:styleId="8">
    <w:name w:val="toc 8"/>
    <w:basedOn w:val="a"/>
    <w:next w:val="a"/>
    <w:autoRedefine/>
    <w:uiPriority w:val="99"/>
    <w:semiHidden/>
    <w:rsid w:val="00032B3C"/>
    <w:pPr>
      <w:ind w:left="1680"/>
    </w:pPr>
    <w:rPr>
      <w:sz w:val="18"/>
      <w:szCs w:val="18"/>
    </w:rPr>
  </w:style>
  <w:style w:type="paragraph" w:styleId="9">
    <w:name w:val="toc 9"/>
    <w:basedOn w:val="a"/>
    <w:next w:val="a"/>
    <w:autoRedefine/>
    <w:uiPriority w:val="99"/>
    <w:semiHidden/>
    <w:rsid w:val="00032B3C"/>
    <w:pPr>
      <w:ind w:left="1920"/>
    </w:pPr>
    <w:rPr>
      <w:sz w:val="18"/>
      <w:szCs w:val="18"/>
    </w:rPr>
  </w:style>
  <w:style w:type="character" w:styleId="ad">
    <w:name w:val="Hyperlink"/>
    <w:uiPriority w:val="99"/>
    <w:rsid w:val="00032B3C"/>
    <w:rPr>
      <w:color w:val="0000FF"/>
      <w:u w:val="single"/>
    </w:rPr>
  </w:style>
  <w:style w:type="paragraph" w:styleId="ae">
    <w:name w:val="footnote text"/>
    <w:basedOn w:val="a"/>
    <w:link w:val="af"/>
    <w:uiPriority w:val="99"/>
    <w:semiHidden/>
    <w:rsid w:val="003A1766"/>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3A1766"/>
    <w:rPr>
      <w:vertAlign w:val="superscript"/>
    </w:rPr>
  </w:style>
  <w:style w:type="paragraph" w:styleId="af1">
    <w:name w:val="Balloon Text"/>
    <w:basedOn w:val="a"/>
    <w:link w:val="af2"/>
    <w:uiPriority w:val="99"/>
    <w:semiHidden/>
    <w:rsid w:val="003053FF"/>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723103">
      <w:marLeft w:val="0"/>
      <w:marRight w:val="0"/>
      <w:marTop w:val="0"/>
      <w:marBottom w:val="0"/>
      <w:divBdr>
        <w:top w:val="none" w:sz="0" w:space="0" w:color="auto"/>
        <w:left w:val="none" w:sz="0" w:space="0" w:color="auto"/>
        <w:bottom w:val="none" w:sz="0" w:space="0" w:color="auto"/>
        <w:right w:val="none" w:sz="0" w:space="0" w:color="auto"/>
      </w:divBdr>
    </w:div>
    <w:div w:id="940723104">
      <w:marLeft w:val="0"/>
      <w:marRight w:val="0"/>
      <w:marTop w:val="0"/>
      <w:marBottom w:val="0"/>
      <w:divBdr>
        <w:top w:val="none" w:sz="0" w:space="0" w:color="auto"/>
        <w:left w:val="none" w:sz="0" w:space="0" w:color="auto"/>
        <w:bottom w:val="none" w:sz="0" w:space="0" w:color="auto"/>
        <w:right w:val="none" w:sz="0" w:space="0" w:color="auto"/>
      </w:divBdr>
    </w:div>
    <w:div w:id="940723105">
      <w:marLeft w:val="0"/>
      <w:marRight w:val="0"/>
      <w:marTop w:val="0"/>
      <w:marBottom w:val="0"/>
      <w:divBdr>
        <w:top w:val="none" w:sz="0" w:space="0" w:color="auto"/>
        <w:left w:val="none" w:sz="0" w:space="0" w:color="auto"/>
        <w:bottom w:val="none" w:sz="0" w:space="0" w:color="auto"/>
        <w:right w:val="none" w:sz="0" w:space="0" w:color="auto"/>
      </w:divBdr>
    </w:div>
    <w:div w:id="940723106">
      <w:marLeft w:val="0"/>
      <w:marRight w:val="0"/>
      <w:marTop w:val="0"/>
      <w:marBottom w:val="0"/>
      <w:divBdr>
        <w:top w:val="none" w:sz="0" w:space="0" w:color="auto"/>
        <w:left w:val="none" w:sz="0" w:space="0" w:color="auto"/>
        <w:bottom w:val="none" w:sz="0" w:space="0" w:color="auto"/>
        <w:right w:val="none" w:sz="0" w:space="0" w:color="auto"/>
      </w:divBdr>
    </w:div>
    <w:div w:id="940723107">
      <w:marLeft w:val="0"/>
      <w:marRight w:val="0"/>
      <w:marTop w:val="0"/>
      <w:marBottom w:val="0"/>
      <w:divBdr>
        <w:top w:val="none" w:sz="0" w:space="0" w:color="auto"/>
        <w:left w:val="none" w:sz="0" w:space="0" w:color="auto"/>
        <w:bottom w:val="none" w:sz="0" w:space="0" w:color="auto"/>
        <w:right w:val="none" w:sz="0" w:space="0" w:color="auto"/>
      </w:divBdr>
    </w:div>
    <w:div w:id="940723108">
      <w:marLeft w:val="0"/>
      <w:marRight w:val="0"/>
      <w:marTop w:val="0"/>
      <w:marBottom w:val="0"/>
      <w:divBdr>
        <w:top w:val="none" w:sz="0" w:space="0" w:color="auto"/>
        <w:left w:val="none" w:sz="0" w:space="0" w:color="auto"/>
        <w:bottom w:val="none" w:sz="0" w:space="0" w:color="auto"/>
        <w:right w:val="none" w:sz="0" w:space="0" w:color="auto"/>
      </w:divBdr>
    </w:div>
    <w:div w:id="940723109">
      <w:marLeft w:val="0"/>
      <w:marRight w:val="0"/>
      <w:marTop w:val="0"/>
      <w:marBottom w:val="0"/>
      <w:divBdr>
        <w:top w:val="none" w:sz="0" w:space="0" w:color="auto"/>
        <w:left w:val="none" w:sz="0" w:space="0" w:color="auto"/>
        <w:bottom w:val="none" w:sz="0" w:space="0" w:color="auto"/>
        <w:right w:val="none" w:sz="0" w:space="0" w:color="auto"/>
      </w:divBdr>
    </w:div>
    <w:div w:id="940723110">
      <w:marLeft w:val="0"/>
      <w:marRight w:val="0"/>
      <w:marTop w:val="0"/>
      <w:marBottom w:val="0"/>
      <w:divBdr>
        <w:top w:val="none" w:sz="0" w:space="0" w:color="auto"/>
        <w:left w:val="none" w:sz="0" w:space="0" w:color="auto"/>
        <w:bottom w:val="none" w:sz="0" w:space="0" w:color="auto"/>
        <w:right w:val="none" w:sz="0" w:space="0" w:color="auto"/>
      </w:divBdr>
    </w:div>
    <w:div w:id="940723111">
      <w:marLeft w:val="0"/>
      <w:marRight w:val="0"/>
      <w:marTop w:val="0"/>
      <w:marBottom w:val="0"/>
      <w:divBdr>
        <w:top w:val="none" w:sz="0" w:space="0" w:color="auto"/>
        <w:left w:val="none" w:sz="0" w:space="0" w:color="auto"/>
        <w:bottom w:val="none" w:sz="0" w:space="0" w:color="auto"/>
        <w:right w:val="none" w:sz="0" w:space="0" w:color="auto"/>
      </w:divBdr>
    </w:div>
    <w:div w:id="940723112">
      <w:marLeft w:val="0"/>
      <w:marRight w:val="0"/>
      <w:marTop w:val="0"/>
      <w:marBottom w:val="0"/>
      <w:divBdr>
        <w:top w:val="none" w:sz="0" w:space="0" w:color="auto"/>
        <w:left w:val="none" w:sz="0" w:space="0" w:color="auto"/>
        <w:bottom w:val="none" w:sz="0" w:space="0" w:color="auto"/>
        <w:right w:val="none" w:sz="0" w:space="0" w:color="auto"/>
      </w:divBdr>
    </w:div>
    <w:div w:id="940723113">
      <w:marLeft w:val="0"/>
      <w:marRight w:val="0"/>
      <w:marTop w:val="0"/>
      <w:marBottom w:val="0"/>
      <w:divBdr>
        <w:top w:val="none" w:sz="0" w:space="0" w:color="auto"/>
        <w:left w:val="none" w:sz="0" w:space="0" w:color="auto"/>
        <w:bottom w:val="none" w:sz="0" w:space="0" w:color="auto"/>
        <w:right w:val="none" w:sz="0" w:space="0" w:color="auto"/>
      </w:divBdr>
    </w:div>
    <w:div w:id="940723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8664</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KBSU Library</Company>
  <LinksUpToDate>false</LinksUpToDate>
  <CharactersWithSpaces>57940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2006-12-13T06:40:00Z</cp:lastPrinted>
  <dcterms:created xsi:type="dcterms:W3CDTF">2014-03-08T05:51:00Z</dcterms:created>
  <dcterms:modified xsi:type="dcterms:W3CDTF">2014-03-08T05:51:00Z</dcterms:modified>
</cp:coreProperties>
</file>