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ВВЕДЕНИЕ</w:t>
      </w:r>
    </w:p>
    <w:p w:rsidR="00CA2B83" w:rsidRDefault="00CA2B83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2426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Изучение формы правления государства как одного из элементов формы государства имеет важное значение, так как позволяет более детально разобраться в происходящих в государстве процессах, понять общие закономерности возникновения и развития различных социальных явлений.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В юридической литературе под формой правления понимают организацию верховной государственной власти, в особенности высших и центральных ее органов, структуру, компетенцию, порядок образования этих органов, длительность и объем их полномочий, взаимоотношение с населением, степень участия последнего в их формировании.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Глубокое и достаточное обоснованное понимание формы правления как одной из характеристик устройства государства важно сейчас и для политической системы России, когда идет поиск наиболее эффективного варианта организации и осуществления государственной власти в стране.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Объектом исследования данной работы является учение о государстве, предметом ее – монархическая форма правления государства.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Изучение монархической формы правления позволяет уяснить, как в государствах с данной формой правления создаются высшие органы государства; какой принцип лежит в основе взаимоотношений между высшими и другими государственными органами; как строятся отношения между населением государства и верховной государственной властью; в какой мере организация высших органов государства позволяет обеспечить права и свободы гражданина.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Позитивный опыт устройства высших государственных органов, выявленный при изучении форм правления в целом и монархии в частности, может быть использован многими государствами в дальнейшем при устройстве государственной власти в стране.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Выяснение принципов взаимоотношений высших и других государственных органов, монарха и его подданных, реалии возможности обеспечения прав граждан государства с монархической формой правления и является целью данной работы.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Для достижения поставленной цели в работе ставятся следующие задачи: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- раскрыть сущность монархической формы правления;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- выявить признаки монархии;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- оценить достоинства и недостатки монархической формы правления;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- проследить исторические разновидности монархии;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- исследовать существующие виды монархической формы правления.</w:t>
      </w:r>
    </w:p>
    <w:p w:rsidR="009328B5" w:rsidRPr="00CA2B83" w:rsidRDefault="009328B5" w:rsidP="00CA2B8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Методологическая основа исследования состояла в применении метода диалектики как общенаучного метода познания, а также ряда частнонаучных методов: исторического, технико-юридического, логического, системного анализа в их различном сочетан</w:t>
      </w:r>
      <w:r w:rsidR="00082426">
        <w:rPr>
          <w:sz w:val="28"/>
          <w:szCs w:val="28"/>
        </w:rPr>
        <w:t xml:space="preserve">ии. Так, на основе сравнительно </w:t>
      </w:r>
      <w:r w:rsidRPr="00CA2B83">
        <w:rPr>
          <w:sz w:val="28"/>
          <w:szCs w:val="28"/>
        </w:rPr>
        <w:t>исторического метода проведен анализ исторических разновидностей монархии .</w:t>
      </w:r>
    </w:p>
    <w:p w:rsidR="009328B5" w:rsidRPr="00CA2B83" w:rsidRDefault="009328B5" w:rsidP="00CA2B8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Также были использованы следующие методы научного исследования:</w:t>
      </w:r>
    </w:p>
    <w:p w:rsidR="009328B5" w:rsidRPr="00CA2B83" w:rsidRDefault="009328B5" w:rsidP="00CA2B8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- изучение монографических публикаций;</w:t>
      </w:r>
    </w:p>
    <w:p w:rsidR="009328B5" w:rsidRPr="00CA2B83" w:rsidRDefault="009328B5" w:rsidP="00CA2B8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- изучение статей и сообщений в средствах массовой информации.</w:t>
      </w:r>
    </w:p>
    <w:p w:rsidR="009328B5" w:rsidRPr="00CA2B83" w:rsidRDefault="009328B5" w:rsidP="00CA2B8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В процессе написания курсовой работы были использованы труды таких ученых как: Проценко Ю. П., Решетников Ф.М.,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Хропанюк В.Н., и другие.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28B5" w:rsidRPr="00CA2B83" w:rsidRDefault="00CA2B83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9328B5" w:rsidRPr="00CA2B83">
        <w:rPr>
          <w:rFonts w:ascii="Times New Roman" w:hAnsi="Times New Roman" w:cs="Times New Roman"/>
          <w:color w:val="auto"/>
          <w:sz w:val="28"/>
          <w:szCs w:val="28"/>
        </w:rPr>
        <w:t>ГЛАВА 1. МОНАРХИЧЕСКАЯ ФОРМА ПРАВЛЕНИЯ: ПОНЯ</w:t>
      </w:r>
      <w:r>
        <w:rPr>
          <w:rFonts w:ascii="Times New Roman" w:hAnsi="Times New Roman" w:cs="Times New Roman"/>
          <w:color w:val="auto"/>
          <w:sz w:val="28"/>
          <w:szCs w:val="28"/>
        </w:rPr>
        <w:t>ТИЕ, СУЩНОСТЬ И ПРИЗНАКИ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28B5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CA2B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>ПОНЯТИЕ И СУЩНОСТЬ МОНРАХИЧЕСКОЙ ФОРМЫ ПРАВЛЕНИЯ</w:t>
      </w:r>
    </w:p>
    <w:p w:rsidR="00CA2B83" w:rsidRPr="00CA2B83" w:rsidRDefault="00CA2B83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Аристотель разграничивал формы правления в зависимости от того,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осуществляется ли верховная власть единолично (монархия),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ограниченным числом лиц (аристократия) или всем населением (демократия).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Указанный критерий остался вплоть до настоящего времени: формы правления различаются в зависимости от того,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осуществляется ли верховная власть одним лицом или принадлежит выборному коллегиальному органу.</w:t>
      </w:r>
      <w:r w:rsidR="00CA2B83">
        <w:rPr>
          <w:sz w:val="28"/>
          <w:szCs w:val="28"/>
        </w:rPr>
        <w:t xml:space="preserve">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Таким образом, монархией можно назвать такое государство,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где верховная власть принадлежит одному лицу,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пользующемуся ею по собственному усмотрению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по праву,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которое не делегировано ему никакой другой властью,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тогда как в республике она делегируется одному или нескольким лицам всегда на определенный срок всем народом или частью его, которому и принадлежит суверенитет. Указанное положение характеризует современную монархию,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однако в течение многих веков исторический опыт множества государств породил большое разнообразие монархий,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которые трудно охватить единой выверенной формулой. Термин «монархия» греческого происхождения, означает «единовластие», «единодержавие»</w:t>
      </w:r>
      <w:r w:rsidRPr="00CA2B83">
        <w:rPr>
          <w:rStyle w:val="a8"/>
          <w:sz w:val="28"/>
          <w:szCs w:val="28"/>
        </w:rPr>
        <w:footnoteReference w:id="1"/>
      </w:r>
      <w:r w:rsidRPr="00CA2B83">
        <w:rPr>
          <w:sz w:val="28"/>
          <w:szCs w:val="28"/>
        </w:rPr>
        <w:t>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хотя известны и исключения. Так, например,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 xml:space="preserve">в Спарте существовало два царя. Полибий называет властвование двух консулов в Древнем Риме монархией.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A2B83">
        <w:rPr>
          <w:bCs/>
          <w:sz w:val="28"/>
          <w:szCs w:val="28"/>
        </w:rPr>
        <w:t>Монархия - форма правления, при которой верховная государственная власть принадлежит одному лицу - монарху (королю, царю, императору, герцогу, эрцгерцогу, султану, эмиру, хану…) и в первую очередь обусловлена традициями передачи власти.</w:t>
      </w:r>
      <w:r w:rsidRPr="00CA2B83">
        <w:rPr>
          <w:rStyle w:val="a8"/>
          <w:bCs/>
          <w:sz w:val="28"/>
          <w:szCs w:val="28"/>
        </w:rPr>
        <w:footnoteReference w:id="2"/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A2B83">
        <w:rPr>
          <w:bCs/>
          <w:sz w:val="28"/>
          <w:szCs w:val="28"/>
        </w:rPr>
        <w:t>Монархия является одной из форм правления, известных теории государства и права. Власть монарха, как правило, является пожизненной и передается в порядке престолонаследия. Центральной фигурой для монархической формы правления является монарх - единоличный глава государства, осуществляющий власть по собственному праву, а не в порядке делегации. За редким исключением власть монарха является пожизненной и передается по наследству. Во всех монархических странах монарх является по закону неприкосновенной особой и никакой ответственности не подлежит. В разных странах монарх носит различные названия: король - в Великобритании, Испании, Дании, Швеции, Бельгии, султан - в Малайзии, Брунее, Омане, эмир - в Кувейте, ОАЭ, великий герцог - в Люксембурге, князь - в Лихтенштейне.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A2B83">
        <w:rPr>
          <w:bCs/>
          <w:sz w:val="28"/>
          <w:szCs w:val="28"/>
        </w:rPr>
        <w:t>Престолонаследие - переход власти монарха от одного представителя царствующего дома (династии) к другому в установленном законом порядке. В настоящее время существуют три основные системы престолонаследия. Салическая система сводится к тому, что наследование осуществляется только по мужской линии. Женщины из круга престолонаследников исключаются полностью (Швеция). Кастильская система не исключает женщин из очереди престолонаследия, но отдает предпочтение мужчинам: младший брат исключает старшую сестру (Великобритания). Австрийская система не исключает женщин, но дает мужчинам и мужским линиям преимущество во всех линиях и во всех степенях родства. Женщины наследуют престол лишь при полном пресечении всего мужского потомства и всех мужских линий.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A2B83">
        <w:rPr>
          <w:bCs/>
          <w:sz w:val="28"/>
          <w:szCs w:val="28"/>
        </w:rPr>
        <w:t>В некоторых арабских странах существует так называемая "клановая" форма престолонаследия, когда наследника избирает правящая семья.</w:t>
      </w:r>
      <w:r w:rsidR="0064375F" w:rsidRPr="00CA2B83">
        <w:rPr>
          <w:rStyle w:val="a8"/>
          <w:bCs/>
          <w:sz w:val="28"/>
          <w:szCs w:val="28"/>
        </w:rPr>
        <w:footnoteReference w:id="3"/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A2B83">
        <w:rPr>
          <w:bCs/>
          <w:sz w:val="28"/>
          <w:szCs w:val="28"/>
        </w:rPr>
        <w:t>Другой важной формой правления является регентство - временное коллегиальное или единоличное осуществление полномочий главы государства в монархиях в случае продолжительной болезни, малолетства, или временного отсутствия монарха.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A2B83">
        <w:rPr>
          <w:bCs/>
          <w:sz w:val="28"/>
          <w:szCs w:val="28"/>
        </w:rPr>
        <w:t>В зависимости от принципа наследования власти монархия может быть династической, родовой и выборной.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A2B83">
        <w:rPr>
          <w:bCs/>
          <w:sz w:val="28"/>
          <w:szCs w:val="28"/>
        </w:rPr>
        <w:t xml:space="preserve">В династической монархии действует строгий принцип, в соответствии с которым престол передается от отца к сыну или от брата к брату, как это было на Руси.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A2B83">
        <w:rPr>
          <w:bCs/>
          <w:sz w:val="28"/>
          <w:szCs w:val="28"/>
        </w:rPr>
        <w:t xml:space="preserve">Гораздо чаще встречается родовая монархия, где действовал принцип принадлежности к царскому роду. Царь должен был происходить из царского рода, но это вовсе не означало, что он автоматически наследовал престол.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A2B83">
        <w:rPr>
          <w:bCs/>
          <w:sz w:val="28"/>
          <w:szCs w:val="28"/>
        </w:rPr>
        <w:t>Особая разновидность монархии - выборная, сочетающая элементы монархии и республики. Выборная монархия была и в Византии. Она не является редкостью. В Экваториальной Африке до сих пор совет старейшин избирает племенных королей сроком на год, а через год этот совет вновь подтверждает или не подтверждает полномочия избранного короля. В настоящее время выборная монархия существует и в Малайзии, где главой государства является монарх,</w:t>
      </w:r>
      <w:r w:rsidR="00CA2B83">
        <w:rPr>
          <w:bCs/>
          <w:sz w:val="28"/>
          <w:szCs w:val="28"/>
        </w:rPr>
        <w:t xml:space="preserve"> </w:t>
      </w:r>
      <w:r w:rsidRPr="00CA2B83">
        <w:rPr>
          <w:bCs/>
          <w:sz w:val="28"/>
          <w:szCs w:val="28"/>
        </w:rPr>
        <w:t>избираемый на пять лет особым совещанием из представителей монархических штатов, входящих в федерацию.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Таким образом, исходя из сказанного можно сделать вывод, что сущность монархии состоит в том, что власть монарха непроизводна – он не зависит ни от кого на земле, получая власть от Бога. Это и может быть положено в качестве родового признака в определение: </w:t>
      </w:r>
      <w:r w:rsidRPr="00CA2B83">
        <w:rPr>
          <w:bCs/>
          <w:sz w:val="28"/>
          <w:szCs w:val="28"/>
        </w:rPr>
        <w:t>«Монархия – это форма государственного правления, в которой источником власти является Бог (самодержавие) или сам носитель государственной власти (самовластие), а основанием власти служат ее нравственный авторитет в обществе и традиция, в силу чего власть наследственна и неотторжима».</w:t>
      </w:r>
      <w:r w:rsidRPr="00CA2B83">
        <w:rPr>
          <w:rStyle w:val="a8"/>
          <w:bCs/>
          <w:sz w:val="28"/>
          <w:szCs w:val="28"/>
        </w:rPr>
        <w:footnoteReference w:id="4"/>
      </w:r>
      <w:r w:rsidRPr="00CA2B83">
        <w:rPr>
          <w:bCs/>
          <w:sz w:val="28"/>
          <w:szCs w:val="28"/>
        </w:rPr>
        <w:t xml:space="preserve"> </w:t>
      </w:r>
    </w:p>
    <w:p w:rsidR="009328B5" w:rsidRPr="00CA2B83" w:rsidRDefault="00CA2B83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  <w:t>1.2</w:t>
      </w:r>
      <w:r w:rsidR="009328B5"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color w:val="auto"/>
          <w:sz w:val="28"/>
          <w:szCs w:val="28"/>
        </w:rPr>
        <w:t>КИ МОНРАХИИ КАК ФОРМЫ ПРАВЛЕНИЯ</w:t>
      </w:r>
    </w:p>
    <w:p w:rsidR="00CA2B83" w:rsidRDefault="00CA2B83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Каковы общие черты монархической формы правления, ее признаки независимо от ее разновидностей? Во главе государства находится монарх,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который пользуется своей властью по наследству,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хотя возможны варианты, когда началу той или иной монархической династии кладут выборы (дом Романовых в России). Монарх приобретает власть по принципу крови,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наследуя ее по собственному праву («милостью Божией»,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как обыкновенно указывается в его титуле,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или в случае избрания - «милостью Божией и волей народа»)</w:t>
      </w:r>
      <w:r w:rsidRPr="00CA2B83">
        <w:rPr>
          <w:rStyle w:val="a8"/>
          <w:sz w:val="28"/>
          <w:szCs w:val="28"/>
        </w:rPr>
        <w:footnoteReference w:id="5"/>
      </w:r>
      <w:r w:rsidRPr="00CA2B83">
        <w:rPr>
          <w:sz w:val="28"/>
          <w:szCs w:val="28"/>
        </w:rPr>
        <w:t>. Монарх не несет никакой юридический ответственности за свои политические действия - в Утвержденной Грамоте Великого Московского Земско-Поместного Собора от 21 февраля 1613 года на</w:t>
      </w:r>
      <w:r w:rsidRPr="00CA2B83">
        <w:rPr>
          <w:sz w:val="28"/>
        </w:rPr>
        <w:t xml:space="preserve"> </w:t>
      </w:r>
      <w:r w:rsidRPr="00CA2B83">
        <w:rPr>
          <w:sz w:val="28"/>
          <w:szCs w:val="28"/>
        </w:rPr>
        <w:t>Михаила Романова возлагалась «ответственность в своих делах перед единым небесным царем».</w:t>
      </w:r>
      <w:r w:rsidRPr="00CA2B83">
        <w:rPr>
          <w:rStyle w:val="a8"/>
          <w:sz w:val="28"/>
          <w:szCs w:val="28"/>
        </w:rPr>
        <w:footnoteReference w:id="6"/>
      </w:r>
      <w:r w:rsidRPr="00CA2B83">
        <w:rPr>
          <w:sz w:val="28"/>
          <w:szCs w:val="28"/>
        </w:rPr>
        <w:t xml:space="preserve"> В руках монарха сосредоточена вся полнота верховной государственной власти,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монарх выступает источником всякого права,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только с его волеизъявления те или иные постановления могут приобретать силу закона. Монарх находится во главе исполнительной власти,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от его имени творится правосудие, ему принадлежит право помилования. На международной арене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 сношениях с другими государствами монарх единолично представляет свое государство. Он пользуется титулом (князя,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герцога,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короля,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царя,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императора),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получает значительное содержание из государственной казны,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имеет право на особую охрану.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При неограниченной,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абсолютной монархии, всеми указанными выше правами монарх пользуется безусловно и неограниченно (отсюда и название), независимо от какой-либо иной власти;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 xml:space="preserve">при ограниченной - посредством или при обязательном содействии каких-либо органов или властей, существующих независимо от монарха.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В дуалистических монархиях (Пруссия,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Австрия,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Италия,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Румыния в прошлом) за монархом остаются исполнительная власть,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право формировать правительство,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назначать и смещать ответственных перед ним министров и иных должностных лиц (губернаторов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префектов и т.п.),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ему принадлежат право вето и право неограниченного роспуска парламента. Впрочем,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 законодательной сфере право представительного органа гарантируется полномочием вотировать бюджет.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В парламентарных монархиях (современные Англия, Бельгия,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Норвегия,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Швеция) назначенные главой государства министры зависят от вотума доверия парламента,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монарх имеет право отлагательного вето лишь в отдельных случаях,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предусмотренных законом. Повеления монарха приобретают юридическую силу лишь будучи контрассигнованными соответствующим министром. Правовое положение монарха существенно ограничено. Даже частные вопросы государственной жизни,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например помилование преступника,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не могут быть решены без согласия парламента. Парламент регулирует личную жизнь монарха (брак,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дворцовая служба и т.п.). Складывается положение,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характеризующееся известной формулой: «Царствует,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но не управляет». Сказанное не означает,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 xml:space="preserve">что фигура монарха становится чисто декоративной. </w:t>
      </w:r>
      <w:r w:rsidRPr="00CA2B83">
        <w:rPr>
          <w:rStyle w:val="a8"/>
          <w:sz w:val="28"/>
          <w:szCs w:val="28"/>
        </w:rPr>
        <w:footnoteReference w:id="7"/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Как показывает опыт последнего времени</w:t>
      </w:r>
      <w:r w:rsidR="00CA2B83">
        <w:rPr>
          <w:sz w:val="28"/>
          <w:szCs w:val="28"/>
        </w:rPr>
        <w:t xml:space="preserve"> </w:t>
      </w:r>
      <w:bookmarkStart w:id="0" w:name="WORD3"/>
      <w:r w:rsidRPr="00CA2B83">
        <w:rPr>
          <w:sz w:val="28"/>
          <w:szCs w:val="28"/>
        </w:rPr>
        <w:t>монархическую</w:t>
      </w:r>
      <w:bookmarkEnd w:id="0"/>
      <w:r w:rsidRPr="00CA2B83">
        <w:rPr>
          <w:sz w:val="28"/>
          <w:szCs w:val="28"/>
        </w:rPr>
        <w:t xml:space="preserve"> </w:t>
      </w:r>
      <w:bookmarkStart w:id="1" w:name="WORD4"/>
      <w:r w:rsidRPr="00CA2B83">
        <w:rPr>
          <w:sz w:val="28"/>
          <w:szCs w:val="28"/>
        </w:rPr>
        <w:t>форму</w:t>
      </w:r>
      <w:bookmarkEnd w:id="1"/>
      <w:r w:rsidRPr="00CA2B83">
        <w:rPr>
          <w:sz w:val="28"/>
          <w:szCs w:val="28"/>
        </w:rPr>
        <w:t xml:space="preserve"> </w:t>
      </w:r>
      <w:bookmarkStart w:id="2" w:name="WORD5"/>
      <w:r w:rsidRPr="00CA2B83">
        <w:rPr>
          <w:sz w:val="28"/>
          <w:szCs w:val="28"/>
        </w:rPr>
        <w:t>правления</w:t>
      </w:r>
      <w:bookmarkEnd w:id="2"/>
      <w:r w:rsidRPr="00CA2B83">
        <w:rPr>
          <w:sz w:val="28"/>
          <w:szCs w:val="28"/>
        </w:rPr>
        <w:t>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считавшуюся в советский период некоей политико-правовой окаменелостью,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не следует спешить списывать, как безнадежную архаику. Эта форма правления,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насчитывающая не одну сотню лет истории,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таит в себе немало жизненных потенций. После распада СССР некоторые страны СНГ подумывали о введении монархического строя. В обстановке кризиса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национально-этнических столкновений достоинства монархии все больше привлекают внимание: монарх - «отец нации»,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«стоит над политическими страстями,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не принадлежит ни к какой партии»,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«неподкупный арбитр в различного рода спорах и трениях». А главное,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что особенно привлекает в условиях сепаратизма и центробежных тенденций,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монарх - «символ единства нации и стабильного правового порядка». Нередко обращаются к позитивному опыту решения многих проблем,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найденному в рамках монархизма: экономики,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финансов, жизненного уровня, самоуправления, национального представительства и т.п.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Таким образом, можно выделить следующие основные признаки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классической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монархической формы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правления: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- существование единоличного носителя верховной государственной власти;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- династическое наследование верховной власти;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- пожизненная принадлежность власти монарху: законы монархии не предусматривают отстранения монарха от власти ни при каких обстоятельствах;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- власть монарха предстает как непроизводная от власти народа (власть приобретается «милостью Божией»);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- отсутствие юридической ответственности монарха за свои действия как главы государства.</w:t>
      </w:r>
      <w:r w:rsidRPr="00CA2B83">
        <w:rPr>
          <w:rStyle w:val="a8"/>
          <w:sz w:val="28"/>
          <w:szCs w:val="28"/>
        </w:rPr>
        <w:footnoteReference w:id="8"/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Возникнув в условиях рабовладельческого общества, монархия становится основной формой государственного правления при феодализме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 сохраняет лишь традиционные, в основном формальные черты монархического правления в буржуазном обществе.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9328B5" w:rsidRPr="00CA2B83" w:rsidRDefault="00CA2B83" w:rsidP="00CA2B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9328B5" w:rsidRPr="00CA2B83">
        <w:rPr>
          <w:bCs/>
          <w:sz w:val="28"/>
          <w:szCs w:val="28"/>
        </w:rPr>
        <w:t xml:space="preserve"> ДО</w:t>
      </w:r>
      <w:r>
        <w:rPr>
          <w:bCs/>
          <w:sz w:val="28"/>
          <w:szCs w:val="28"/>
        </w:rPr>
        <w:t>СТОИНСТВА И НЕДОСТАТКИ МОНАРХИИ</w:t>
      </w:r>
    </w:p>
    <w:p w:rsidR="00CA2B83" w:rsidRDefault="00CA2B83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Как и любая форма правления монархическая имеет ряд достоинств и недостатков. Одним из главных достоинств монархии является способность сохранять неформальность отношений монарха и подданного. Возможно, в силу этого монархия является более действенным символом единства. Правильно устроенная монархия может быть символом единства многонационального государства, в том числе империи. Монархия также может являться символом единства нации, общественной стабильности. Даже формально конституционные, а фактически декоративные монархии (вроде современной монархии в Великобритании) продолжают исполнять эту миссию - символа и инструмента единства.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В сфере социальных отношений монархия проводит исключительно благородные принципы. Это, например, верность - один из самых благородных критериев в отношениях между людьми и к тому же главная христианская добродетель. Если провести анализ слова «верноподданный», то главным, определяющим корнем его будет слово «верный». И. А. Ильин, известнейший мыслитель 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правовед нашего века, провел такую границу: «Предел повиновения республиканца — право неповиновения, предел повиновения монархиста — долг неповиновения».</w:t>
      </w:r>
      <w:r w:rsidRPr="00CA2B83">
        <w:rPr>
          <w:rStyle w:val="a8"/>
          <w:sz w:val="28"/>
          <w:szCs w:val="28"/>
        </w:rPr>
        <w:footnoteReference w:id="9"/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Наряду с этим одним из важных достоинств монархии является возможность принятия оперативного решения в тех случаях, когда времени на обсуждение просто нет.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Еще одним важным достоинством монархии является способность эффективно выдвигать наиболее талантливых людей на руководящие посты. В монархической системе эта способность гораздо выше, нежели в республиканской. Президент или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премьер-министр (даже самый порядочный) будет видеть в талантливом министре или генерале конкурента, а следовательно, будет всячески придерживать его. Монарх социально выведен из конкуренции и сам заинтересован в выдвижении талантливых людей, так как для него поражение страны - это угроза отречения, а гибель страны - гибель династии и, скорее всего,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личная гибель монарха.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Монарха с детских лет воспитывают лучшие учителя, готовя к государственному правлению. Он получает уникальное всестороннее образование, не имеющее аналогов в мире. Он не инженер, не врач, не физик, не биолог. Но одновременно знаток всех наук и искусств, пусть и не в выдающейся степени. Когда наследник займет трон после кончины отца, он уже будет обладать необходимыми знаниями по управлению государством. За его плечами — опыт отцов с их достижениями и ошибками.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В своей деятельности монарх последователен, ибо продолжает дела своих предшественников. Нет политических шараханий, перестроек, скачков. Есть упорная, многовековая, постепенная работа по улучшению жизни своего народа. Одновременно монарх готовит своего наследника к будущему правлению. Юный монарх сопровождает государя в его поездках внутри страны и за рубежом, приобретая необходимый опыт в государственных делах. Так не нарушается связь времен.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Монарх гораздо больше, чем избранный руководитель государства, осознает свою ответственность за управляемое им государство</w:t>
      </w:r>
      <w:r w:rsidR="00D13301" w:rsidRPr="00CA2B83">
        <w:rPr>
          <w:sz w:val="28"/>
          <w:szCs w:val="28"/>
        </w:rPr>
        <w:t xml:space="preserve">. </w:t>
      </w:r>
      <w:r w:rsidRPr="00CA2B83">
        <w:rPr>
          <w:sz w:val="28"/>
          <w:szCs w:val="28"/>
        </w:rPr>
        <w:t xml:space="preserve">Монарха не заботят деньги и награды. Деньги ему не нужны, а все награды он уже имеет. </w:t>
      </w:r>
    </w:p>
    <w:p w:rsidR="009328B5" w:rsidRPr="00CA2B83" w:rsidRDefault="009328B5" w:rsidP="00CA2B83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B83">
        <w:rPr>
          <w:rFonts w:ascii="Times New Roman" w:hAnsi="Times New Roman" w:cs="Times New Roman"/>
          <w:b w:val="0"/>
          <w:sz w:val="28"/>
          <w:szCs w:val="28"/>
        </w:rPr>
        <w:t>Можно с уверенностью заключить, что в государственных делах монарх много мудрее, опытнее, дальновиднее, чем президенты демократических стран. Можно ли сравнивать многоопытного царя с президентом, вчерашним актером или бизнесменом? Пройдет год-два, пока президент более или менее войдет в курс дела, за четыре года власти президент едва-едва начинает понимать, что к чему, но тут подходят новые выборы и очередной президент начинает руководить страной. Временно избранный президент не может рассчитывать на долговременные программы, ибо у другого президента могут оказаться совсем иные планы.</w:t>
      </w:r>
      <w:r w:rsidRPr="00CA2B83">
        <w:rPr>
          <w:rStyle w:val="a8"/>
          <w:rFonts w:ascii="Times New Roman" w:hAnsi="Times New Roman"/>
          <w:b w:val="0"/>
          <w:sz w:val="28"/>
          <w:szCs w:val="28"/>
        </w:rPr>
        <w:footnoteReference w:id="10"/>
      </w:r>
      <w:r w:rsidRPr="00CA2B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Русский правовед Борис Чичерин в числе прочих выделял и такие преимущества монархии: </w:t>
      </w:r>
    </w:p>
    <w:p w:rsidR="00CA2B83" w:rsidRDefault="009328B5" w:rsidP="00CA2B8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A2B83">
        <w:rPr>
          <w:iCs/>
          <w:sz w:val="28"/>
          <w:szCs w:val="28"/>
        </w:rPr>
        <w:t>1. Монархия по независимости своей непричастна духу партий. Монарх стоит выше частных интересов; для него все классы, сословия, партии совершенно одинаковы. Он в отношении народа есть не личность, а идея.</w:t>
      </w:r>
    </w:p>
    <w:p w:rsidR="00CA2B83" w:rsidRDefault="009328B5" w:rsidP="00CA2B8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A2B83">
        <w:rPr>
          <w:iCs/>
          <w:sz w:val="28"/>
          <w:szCs w:val="28"/>
        </w:rPr>
        <w:t>2. В силу предыдущего монархия наилучше обеспечивает порядок. Монарх есть наиболее справедливый третейский судья социальных столкновений.</w:t>
      </w:r>
    </w:p>
    <w:p w:rsidR="00CA2B83" w:rsidRDefault="009328B5" w:rsidP="00CA2B8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A2B83">
        <w:rPr>
          <w:iCs/>
          <w:sz w:val="28"/>
          <w:szCs w:val="28"/>
        </w:rPr>
        <w:t>3. Нет образа правления более пригодного к совершению крупных преобразований.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iCs/>
          <w:sz w:val="28"/>
          <w:szCs w:val="28"/>
        </w:rPr>
        <w:t>4. Крупной личности точно также легче всего проявить на общую пользу свои высокие качества именно в монархии.</w:t>
      </w:r>
      <w:r w:rsidRPr="00CA2B83">
        <w:rPr>
          <w:rStyle w:val="a8"/>
          <w:iCs/>
          <w:sz w:val="28"/>
          <w:szCs w:val="28"/>
        </w:rPr>
        <w:footnoteReference w:id="11"/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Широко распространенным, недостатком монархии является фаворитизм, склонность к выдвижению любимцев. На Руси во второй половине XVIII века фаворитизм стал поч</w:t>
      </w:r>
      <w:r w:rsidR="00CA2B83">
        <w:rPr>
          <w:sz w:val="28"/>
          <w:szCs w:val="28"/>
        </w:rPr>
        <w:t>ти государственным учреждением.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Нельзя забывать и о родственниках монарха. Прав у них намного больше с рождения, что противоречит принципу «все люди рождаются свободными и равными». Часто также существует сословное неравенство, то есть разные люди с рождения обладают разными правами.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Монарх не несет юридической ответственности перед кем-либо за своё правление, что может привести к принятию решений, объективно не отвечающих интересам государства.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По мнению некоторых ученых, при монархии больше теоретической возможности для возникновения диктатуры.</w:t>
      </w:r>
      <w:r w:rsidRPr="00CA2B83">
        <w:rPr>
          <w:rStyle w:val="a8"/>
          <w:sz w:val="28"/>
          <w:szCs w:val="28"/>
        </w:rPr>
        <w:footnoteReference w:id="12"/>
      </w:r>
      <w:r w:rsidRPr="00CA2B83">
        <w:rPr>
          <w:sz w:val="28"/>
          <w:szCs w:val="28"/>
        </w:rPr>
        <w:t xml:space="preserve">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При монархии плюрализм обеспечивается хуже, чем при других формах правления.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Основной же недостаток династической монархии - случайность рождения. При династическом наследовании нет гарантии, что не родится умственно неполноценный наследник. Очень часто династические наследники являли собой противоположность своим родителям. Взять, например, царствование Екатерины II и ее сына Павла. Екатерина царствовала, сосредоточив вокруг себя все величие. К. Валишевский пишет в романе о Екатерине II “Победоносная за границами империи,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Екатерина внушала и внутри ея сперва уважение, за тем и любовь к себе”.</w:t>
      </w:r>
      <w:r w:rsidRPr="00CA2B83">
        <w:rPr>
          <w:rStyle w:val="a8"/>
          <w:sz w:val="28"/>
          <w:szCs w:val="28"/>
        </w:rPr>
        <w:footnoteReference w:id="13"/>
      </w:r>
      <w:r w:rsidRPr="00CA2B83">
        <w:rPr>
          <w:sz w:val="28"/>
          <w:szCs w:val="28"/>
        </w:rPr>
        <w:t xml:space="preserve"> Павел был полной противоположностью своей матери. “Павел принес с собой на престол не обдуманную программу, не знание дел и людей, а только обильный запас горьких чувств”.</w:t>
      </w:r>
      <w:r w:rsidRPr="00CA2B83">
        <w:rPr>
          <w:rStyle w:val="a8"/>
          <w:sz w:val="28"/>
          <w:szCs w:val="28"/>
        </w:rPr>
        <w:footnoteReference w:id="14"/>
      </w:r>
      <w:r w:rsidRPr="00CA2B83">
        <w:rPr>
          <w:sz w:val="28"/>
          <w:szCs w:val="28"/>
        </w:rPr>
        <w:t xml:space="preserve"> Установленный незыблемый порядок вещей остался отрадным воспоминанием о екатерининской эпохе, тогда как правление Павла запечатлелось ощущением тяжкого гнета, безысходного мрака, обреченности.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328B5" w:rsidRPr="00CA2B83" w:rsidRDefault="00CA2B83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28B5" w:rsidRPr="00CA2B83">
        <w:rPr>
          <w:sz w:val="28"/>
          <w:szCs w:val="28"/>
        </w:rPr>
        <w:t>ГЛАВА 2. ФОРМЫ И ВИДЫ МОНАРХИИ</w:t>
      </w:r>
    </w:p>
    <w:p w:rsidR="00CA2B83" w:rsidRDefault="00CA2B83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28B5" w:rsidRPr="00CA2B83" w:rsidRDefault="00CA2B83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328B5" w:rsidRPr="00CA2B83">
        <w:rPr>
          <w:sz w:val="28"/>
          <w:szCs w:val="28"/>
        </w:rPr>
        <w:t xml:space="preserve"> ИСТОРИЧЕСКИЕ РАЗНОВИДНОСТИ МОНАРХИИ</w:t>
      </w:r>
    </w:p>
    <w:p w:rsidR="00CA2B83" w:rsidRDefault="00CA2B83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Монархическая форма правления весьма древняя форма правления. Она впервые зародилась в раннеклассовых обществах,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государственную власть в которых захватывали военачальники,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представители разросшихся семейных или соседских общин,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предводители дружин,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главы династий,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руководители храмов,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жрецы,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организаторы тех или иных социальных классовых движений.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A2B83">
        <w:rPr>
          <w:bCs/>
          <w:sz w:val="28"/>
          <w:szCs w:val="28"/>
        </w:rPr>
        <w:t>Монархия как форма правления весьма неоднородна и показала на протяжении веков свою гибкость и изменчивость, благодаря которым ей и удалось “выжить” в современных высокоразвитых демократических государствах. Рассмотрим самые древние разновидности монархий.</w:t>
      </w:r>
    </w:p>
    <w:p w:rsidR="009328B5" w:rsidRPr="00CA2B83" w:rsidRDefault="009328B5" w:rsidP="00CA2B83">
      <w:pPr>
        <w:pStyle w:val="HTML"/>
        <w:widowControl w:val="0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В историческом аспекте монархии можно подразделить на древневосточные (восточные деспотии), основанные на азиатском способе производства - </w:t>
      </w:r>
      <w:r w:rsidRPr="00CA2B83">
        <w:rPr>
          <w:rFonts w:ascii="Times New Roman" w:hAnsi="Times New Roman" w:cs="Times New Roman"/>
          <w:iCs/>
          <w:color w:val="auto"/>
          <w:sz w:val="28"/>
          <w:szCs w:val="28"/>
        </w:rPr>
        <w:t>Вавилон, Индия, Египет</w:t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, рабовладельческие античные, </w:t>
      </w:r>
      <w:r w:rsidRPr="00CA2B83">
        <w:rPr>
          <w:rFonts w:ascii="Times New Roman" w:hAnsi="Times New Roman" w:cs="Times New Roman"/>
          <w:iCs/>
          <w:color w:val="auto"/>
          <w:sz w:val="28"/>
          <w:szCs w:val="28"/>
        </w:rPr>
        <w:t>например, древнеримская монархия</w:t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>, феодальные (</w:t>
      </w:r>
      <w:r w:rsidRPr="00CA2B83">
        <w:rPr>
          <w:rFonts w:ascii="Times New Roman" w:hAnsi="Times New Roman" w:cs="Times New Roman"/>
          <w:iCs/>
          <w:color w:val="auto"/>
          <w:sz w:val="28"/>
          <w:szCs w:val="28"/>
        </w:rPr>
        <w:t>раннефеодальные, сословно-представительные, абсолютные</w:t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>), и буржуазные.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Патриархальная монархия (традиционная). 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Она характерна для традиционных обществ и прямо происходит из развития семейного принципа, традиционный монарх воспринимается как отец своих поданных.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Патриархальная монархия, так же как и сакральная имеет один древний обычай - принесение царской жертвы. Царь добровольно приносит себя в жертву во имя спасения своего народа. Серьезность царской жертвы, память о которой сохранялась в сознании людей в течение тысячелетий, наилучшим образом подтверждает царская жертва, принесенная Иисусом Христом - так она и воспринимается в христианском богословии. 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Сакральная монархия - это монархия, где первенствующие функции монарха жреческие. Она нередко связана с патриархальной монархией. Сакральные монархии часто связаны с традиционными обществами. Такова сакральная монархия в Древнем и Среднем царстве Египта, где основной функцией фараона была жреческая. Многовековая история сакральных монархий привела к относительной сакрализации любой монархической власти: сложению принципа священности особы царя и даже королевской крови. В Средневековье у французов королевская кровь считалась настолько священной, что даже не законнорожденные королевские потомки признавались принцами крови.</w:t>
      </w:r>
      <w:r w:rsidRPr="00CA2B83">
        <w:rPr>
          <w:rStyle w:val="a8"/>
          <w:rFonts w:ascii="Times New Roman" w:hAnsi="Times New Roman"/>
          <w:color w:val="auto"/>
          <w:sz w:val="28"/>
          <w:szCs w:val="28"/>
        </w:rPr>
        <w:footnoteReference w:id="15"/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Древневосточная монархия.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Организацию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государственной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власти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странах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Древнего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Востока (Египет, Вавилон, Ассирия,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Китай,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Индия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др.)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называют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восточной деспотией.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Деспотия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- (от греч.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despotia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-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неограниченная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власть)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форма самодержавной неограниченной власти, реализующаяся зачастую с помощью военно-бюрократического аппарата.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Следует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отметить,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что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деспотическое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правление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чистом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виде существовало далеко не во всех странах Древнего Востока 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не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всех этапах их развития. Власть правителей древневосточных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государств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была иногда ограничена элементами республиканского правления: в древнем Шумере - избрание правителя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советом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старейшин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 контроль за ним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со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стороны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народного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собрания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совета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знати; в древней Индии - наличие Совета царских чиновников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даже отдельных государств, основанных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республиканской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форме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правления.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Сделав, таким образом, оговорку, можно дать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следующее определение: восточная деспотия - такая форма правления, при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которой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подданные полностью зависят от произвола властей.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Древнеримская монархия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30 г"/>
        </w:smartTagPr>
        <w:r w:rsidRPr="00CA2B83">
          <w:rPr>
            <w:sz w:val="28"/>
            <w:szCs w:val="28"/>
          </w:rPr>
          <w:t>30 г</w:t>
        </w:r>
      </w:smartTag>
      <w:r w:rsidRPr="00CA2B83">
        <w:rPr>
          <w:sz w:val="28"/>
          <w:szCs w:val="28"/>
        </w:rPr>
        <w:t xml:space="preserve">. до н.э. – </w:t>
      </w:r>
      <w:smartTag w:uri="urn:schemas-microsoft-com:office:smarttags" w:element="metricconverter">
        <w:smartTagPr>
          <w:attr w:name="ProductID" w:val="476 г"/>
        </w:smartTagPr>
        <w:r w:rsidRPr="00CA2B83">
          <w:rPr>
            <w:sz w:val="28"/>
            <w:szCs w:val="28"/>
          </w:rPr>
          <w:t>476 г</w:t>
        </w:r>
      </w:smartTag>
      <w:r w:rsidRPr="00CA2B83">
        <w:rPr>
          <w:sz w:val="28"/>
          <w:szCs w:val="28"/>
        </w:rPr>
        <w:t>. н.э.).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Выступавшая в форме империи, имеет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своем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развитии два периода: принципат и доминат. Принципат - (от лат. principatus, princeps - первый, глава)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форма рабовладельческой монархии,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которой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сохранялись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республиканские учреждения, но власть фактически принадлежала одному человеку - принцепсу (первому в списке сенаторов). Доминат - (от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лат.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dominatus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-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господство)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неограниченная монархия, установленная в Древнем Риме со времени императора Диоклетиана (конец 3 в.).</w:t>
      </w:r>
      <w:r w:rsidRPr="00CA2B83">
        <w:rPr>
          <w:rStyle w:val="a8"/>
          <w:sz w:val="28"/>
          <w:szCs w:val="28"/>
        </w:rPr>
        <w:footnoteReference w:id="16"/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Феодальная (средневековая) монархия.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Феодальная монархия последовательно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проходит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три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периода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своего</w:t>
      </w:r>
      <w:r w:rsidR="0064375F" w:rsidRP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развития: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1. раннефеодальная монархия;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2. сословно-представительная монархия;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3. абсолютная монархия.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Раннефеодальная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монархия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как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форма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государственного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правления вырастает непосредственно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из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родообщинных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отношений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у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значительной части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народов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Европы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(Франкское,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Германское,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Англо-саксонское государства, Великое Княжество Литовское).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Раннефеодальное государство характеризуется следующими признаками: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раздробленность территории, слабость центральной власти, непрочность государственного устройства, наличие остатков родового самоуправления.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По мере развития феодальных отношений общинные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земли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подвергались отчуждению 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ранее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свободные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крестьяне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попадали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зависимость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от феодалов-землевладельцев, которые выступали уже как носители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верховной власти на своей территории.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У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них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был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свой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суд,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полиция,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войско, сборщики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налогов,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посредством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которых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они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осуществляли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личное властвование на своей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территории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защищались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от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нападения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извне.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Одновременно формировался аппарат центральной власти,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органы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которого были слиты с аппаратом частной власти крупных феодалов.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Вследствие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завоеваний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слабо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организованных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народов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возникли разновидности раннефеодального государства, носящие название раннефеодальных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империй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(империи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Карла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Великого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Чингисхана).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Создававшаяся в центре сильная власть возглавлялась единым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владыкою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 поддерживалась военной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дружиной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народным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ополчением.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Непрочность таких государственных образований обуславливалась тем,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что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феодалы в большей мере были заинтересованы использовать государственную власть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в собственных экономических интересах, а не на благо государства в целом.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Поэтому и создавались крупные феодальные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землевладения,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которые становились соперниками центральной власти.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Таким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образом,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развитием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крупного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землевладения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постепенно подрываются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корни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раннефеодальной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империи,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она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распадается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на отдельные изолированные государства.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Сословно-представительная монархия - это централизованная феодальная монархия, в которой формально полновластный монарх, осуществляя власть, вынужден привлекать для решения важных вопросов в качестве совещательного органа собрание представителей господствующих сословий. Сословно-представительная монархия действует в сословных обществах, представляет собой принцип организации представительной власти, где действуют закрытые социальные группы - сословия, от которых избираются непосредственно депутаты.</w:t>
      </w:r>
    </w:p>
    <w:p w:rsidR="009328B5" w:rsidRPr="00CA2B83" w:rsidRDefault="009328B5" w:rsidP="00CA2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Сословно-представительные собрания, состоявшие из духовенства, дворянства, представителей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третьего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сословия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(купцов,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ремесленников,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средних землевладельцев), представляли собой, как правило, совещательные органы, занимавшиеся законодательской деятельностью, контролем за финансами.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В Западной Европе первые сословно-представительные монархии появились еще в XII веке. Во многих государствах Европы эта монархия просуществовала вплоть до начала ХХ в., когда окончательно уступила место национальному представительству.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Абсолютная монархия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представляет собой разновидность монархической формы правления, характеризующуюся юридическим и фактическим сосредоточением всей полноты государственной власти (законодательной,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исполнительной,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судебной),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а также духовной (религиозной) власти в руках монарха (по формуле Петровского Воинского устава самовластный монарх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который никому на свете о своих делах ответу дать не должен)</w:t>
      </w:r>
      <w:r w:rsidRPr="00CA2B83">
        <w:rPr>
          <w:rStyle w:val="a8"/>
          <w:sz w:val="28"/>
          <w:szCs w:val="28"/>
        </w:rPr>
        <w:footnoteReference w:id="17"/>
      </w:r>
      <w:r w:rsidRPr="00CA2B83">
        <w:rPr>
          <w:sz w:val="28"/>
          <w:szCs w:val="28"/>
        </w:rPr>
        <w:t>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Абсолютная монархия связана с антихристианскими тенденциями эпохи Возрождения,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а эпоха Просвещения вся была посвящена дехристианизации западноевропейской культуры. Существовал так называемый «просвещенный абсолютизм»,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который означает лишь одно: на троне сидит абсолютный монарх,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>которому на ухо нашептывает умные советы один из просветителей.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Тирания. По Аристотелю тирания</w:t>
      </w:r>
      <w:r w:rsidR="00CA2B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>есть искажение монархии. Тирания - власть эгоистического правителя. Тирану свойственны жестокие методы правления (весьма важная черта, по которой в последующие эпохи опознавали тирана). Аристотель отмечает, что тиран оказывается в некотором смысле вне общества. Ему принадлежит тезис: "Законного царя охраняют граждане, тирана охраняют наемники".</w:t>
      </w:r>
      <w:r w:rsidRPr="00CA2B83">
        <w:rPr>
          <w:rStyle w:val="a8"/>
          <w:rFonts w:ascii="Times New Roman" w:hAnsi="Times New Roman"/>
          <w:color w:val="auto"/>
          <w:sz w:val="28"/>
          <w:szCs w:val="28"/>
        </w:rPr>
        <w:footnoteReference w:id="18"/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Тирании часто являются следствием социальных потрясений. Они характерны, когда надламывается и повреждается традиция. Именно в силу этого два исторических периода дали неимоверное количество тиранов. Первый - период борьбы демократий с аристократиями в греческих полисах. Второй - эпоха итальянского Возрождения. </w:t>
      </w:r>
    </w:p>
    <w:p w:rsidR="00CF18FD" w:rsidRPr="00CA2B83" w:rsidRDefault="00CF18FD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28B5" w:rsidRPr="00CA2B83" w:rsidRDefault="00CA2B83" w:rsidP="00CA2B83">
      <w:pPr>
        <w:pStyle w:val="HTML"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9328B5" w:rsidRPr="00CA2B83">
        <w:rPr>
          <w:rFonts w:ascii="Times New Roman" w:hAnsi="Times New Roman" w:cs="Times New Roman"/>
          <w:color w:val="auto"/>
          <w:sz w:val="28"/>
          <w:szCs w:val="28"/>
        </w:rPr>
        <w:t>ВИ</w:t>
      </w:r>
      <w:r>
        <w:rPr>
          <w:rFonts w:ascii="Times New Roman" w:hAnsi="Times New Roman" w:cs="Times New Roman"/>
          <w:color w:val="auto"/>
          <w:sz w:val="28"/>
          <w:szCs w:val="28"/>
        </w:rPr>
        <w:t>ДЫ МОНРАХИИ КАК ФОРМЫ ПРАВЛЕНИЯ</w:t>
      </w:r>
    </w:p>
    <w:p w:rsidR="00CA2B83" w:rsidRDefault="00CA2B83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Форма правления представляет собой отражение способов организации государственной власти конкретного государства. Основными формами правления, которые существовали в разные исторические эпохи, являются монархия и республика. Они приобрели абстрактное значение, но в каждую эпоху, применительно к каждому государству всегда одевались в конкретные одежды. Но самыми распространёнными видами монархий являются абсолютная и ограниченная.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Как уже говорилось, абсолютная монархия - разновидность монархической формы правления, характеризующуюся юридическим и фактическим сосредоточением всей полноты государственной и духовной власти</w:t>
      </w:r>
      <w:r w:rsidR="00CA2B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в руках монарха. Основной признак абсолютной монархической формы правления - отсутствие каких–либо государственных органов, ограничивающих полномочия монарха. 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Государство, по общему правилу, является государством самого могущественного и экономически господствующего класса.</w:t>
      </w:r>
      <w:r w:rsidRPr="00CA2B83">
        <w:rPr>
          <w:rStyle w:val="a8"/>
          <w:rFonts w:ascii="Times New Roman" w:hAnsi="Times New Roman"/>
          <w:color w:val="auto"/>
          <w:sz w:val="28"/>
          <w:szCs w:val="28"/>
        </w:rPr>
        <w:footnoteReference w:id="19"/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 Абсолютная монархия характеризуется ликвидацией или полным упадком значений сословно-представительных учреждений, неограниченной властью монарха, увеличением аппарата подавления.</w:t>
      </w:r>
      <w:r w:rsidR="00CA2B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Облики абсолютных монархий могут быть различными в отдельные периоды, как это имело место в России: в </w:t>
      </w:r>
      <w:r w:rsidRPr="00CA2B83">
        <w:rPr>
          <w:rFonts w:ascii="Times New Roman" w:hAnsi="Times New Roman" w:cs="Times New Roman"/>
          <w:color w:val="auto"/>
          <w:sz w:val="28"/>
          <w:szCs w:val="28"/>
          <w:lang w:val="en-US"/>
        </w:rPr>
        <w:t>XVII</w:t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 в. – боярская монархия, в </w:t>
      </w:r>
      <w:r w:rsidRPr="00CA2B83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 в.- чиновничье-дворянская, а в начале </w:t>
      </w:r>
      <w:r w:rsidRPr="00CA2B83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 в. – шаг в направлении к буржуазной монархии.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В настоящее время в мире сохраняются 8 абсолютных монархий: Бахрейн, Бруней, Ватикан, Катар, Кувейт, ОАЭ, Оман, Саудовская Аравия. В последние десятилетия в некоторых из этих стран были проведены реформы, но и они пока не изменили абсолютного характера монархий.</w:t>
      </w:r>
      <w:r w:rsidRPr="00CA2B83">
        <w:rPr>
          <w:rStyle w:val="a8"/>
          <w:rFonts w:ascii="Times New Roman" w:hAnsi="Times New Roman"/>
          <w:color w:val="auto"/>
          <w:sz w:val="28"/>
          <w:szCs w:val="28"/>
        </w:rPr>
        <w:footnoteReference w:id="20"/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Особую разновидность абсолютной монархии представляет абсолютная теократическая монархия - особая форма организации государственной власти, при которой последняя принадлежит церковной иерархии. Примером такой монархии является Ватикан, где законодательная, исполнительная и судебная власть принадлежат Папе, пожизненно избираемому коллегией кардиналов.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Ограниченная монархия.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Способы, формы ограничения власти монарха в различные эпохи неодинаковы. Наиболее типичными из них являются сословно-представительная (в эпоху феодализма) и конституционная в двух разновидностях – дуалистической и парламентарной ( в эпоху капитализма).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Ограничение власти монарха связано с развитием товарно-денежных отношений, которые подорвали корни замкнутого натурального хозяйства. Возникла политическая централизация, организовалось сословно-представительная монархия - форма, при которой власть главы государства ограничена сословно-представительными органами (Земский собор в Росси, парламент в Англии, Генеральные штаты во Франции, кортесы в Испании т.д.), хотя сословное собрание, как арена легальной борьбы сословий, не была предоставлена огромному большинству населения (крестьянам).</w:t>
      </w:r>
      <w:r w:rsidRPr="00CA2B83">
        <w:rPr>
          <w:rStyle w:val="a8"/>
          <w:rFonts w:ascii="Times New Roman" w:hAnsi="Times New Roman"/>
          <w:color w:val="auto"/>
          <w:sz w:val="28"/>
          <w:szCs w:val="28"/>
        </w:rPr>
        <w:footnoteReference w:id="21"/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Конституционная монархия возникает в период становления буржуазного общества и представляет собой такую форму правления, при которой власть монарха ограничивается представительным органом, что закрепляется, как правило, в конституции, утверждаемой парламентом. Монарх не в праве её изменить.</w:t>
      </w:r>
    </w:p>
    <w:p w:rsidR="009328B5" w:rsidRPr="00CA2B83" w:rsidRDefault="009328B5" w:rsidP="00CA2B83">
      <w:pPr>
        <w:pStyle w:val="HTML"/>
        <w:widowControl w:val="0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Дуалистическая монархия является исторически переходной формой от абсолютной монархии к парламентарной. Если в абсолютной монархии конституция и парламент отсутствуют, разделения властей не существует, вся полнота власти сосредоточена в руках единоличного главы государства -монарха, то в дуалистической государственная власть носит двойственный характер. Фактически и юридически власть разделена между правительством, формируемым монархом, и парламентом, который осуществляет законодательную функцию. Управление страной осуществляет монарх, перед которым, а не перед парламентом, несут ответственность министры. Правительство образуется независимо от партийного состава в парламенте. Дуализм заключается в том, что монарх преимущественно выражает интересы феодалов, а парламент представляет интересы буржуазии и других слоёв населения. Именно как дуалистическую монархию можно охарактеризовать форму правления, существовавшую в Российской империи с 17 октября </w:t>
      </w:r>
      <w:smartTag w:uri="urn:schemas-microsoft-com:office:smarttags" w:element="metricconverter">
        <w:smartTagPr>
          <w:attr w:name="ProductID" w:val="1905 г"/>
        </w:smartTagPr>
        <w:r w:rsidRPr="00CA2B83">
          <w:rPr>
            <w:rFonts w:ascii="Times New Roman" w:hAnsi="Times New Roman" w:cs="Times New Roman"/>
            <w:color w:val="auto"/>
            <w:sz w:val="28"/>
            <w:szCs w:val="28"/>
          </w:rPr>
          <w:t>1905 г</w:t>
        </w:r>
      </w:smartTag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. до февральской революции </w:t>
      </w:r>
      <w:smartTag w:uri="urn:schemas-microsoft-com:office:smarttags" w:element="metricconverter">
        <w:smartTagPr>
          <w:attr w:name="ProductID" w:val="1917 г"/>
        </w:smartTagPr>
        <w:r w:rsidRPr="00CA2B83">
          <w:rPr>
            <w:rFonts w:ascii="Times New Roman" w:hAnsi="Times New Roman" w:cs="Times New Roman"/>
            <w:color w:val="auto"/>
            <w:sz w:val="28"/>
            <w:szCs w:val="28"/>
          </w:rPr>
          <w:t>1917 г</w:t>
        </w:r>
      </w:smartTag>
      <w:r w:rsidRPr="00CA2B83">
        <w:rPr>
          <w:rFonts w:ascii="Times New Roman" w:hAnsi="Times New Roman" w:cs="Times New Roman"/>
          <w:color w:val="auto"/>
          <w:sz w:val="28"/>
          <w:szCs w:val="28"/>
        </w:rPr>
        <w:t>., а также в кайзеровской Германии (1871-1918). В настоящее время дуалистическая монархия существует в Марокко, Таиланде, Малайзии, Иордании, Непале.</w:t>
      </w:r>
      <w:r w:rsidRPr="00CA2B83">
        <w:rPr>
          <w:rStyle w:val="a8"/>
          <w:rFonts w:ascii="Times New Roman" w:hAnsi="Times New Roman"/>
          <w:color w:val="auto"/>
          <w:sz w:val="28"/>
          <w:szCs w:val="28"/>
        </w:rPr>
        <w:footnoteReference w:id="22"/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В настоящее время такая форма правления практически себя изживает.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Парламентарная монархия - более прогрессивный вид конституционной монархии. Характеризуется тем, что монарх лишь номинально выполняет свои функции. 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В парламентарной монархии король царствует, но не правит; правительство формируется парламентом из представителей определённых партий, получивших большинство голосов на выборах, и ответственно только перед ним. Лидер партии, обладающей наибольшим числом депутатских мандатов, становится главой правительства. Законодательные акты принимаются парламентом и формально подписываются монархом. В законодательной, исполнительной и судебной сферах власть монарха фактически символична. И это объясняет то, что даже если конституция наделяет его большими полномочиями (как например, в Нидерландах, Дании), он не может ими самостоятельно воспользоваться. Все исходящие от монарха акты нуждаются в официальном одобрении министров. В ряде парламентарных монархий (Япония, Швеция) монарх по конституции даже формально не имеет каких-либо значительных полномочий.</w:t>
      </w:r>
      <w:r w:rsidRPr="00CA2B83">
        <w:rPr>
          <w:rStyle w:val="a8"/>
          <w:rFonts w:ascii="Times New Roman" w:hAnsi="Times New Roman"/>
          <w:color w:val="auto"/>
          <w:sz w:val="28"/>
          <w:szCs w:val="28"/>
        </w:rPr>
        <w:footnoteReference w:id="23"/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</w:rPr>
      </w:pPr>
    </w:p>
    <w:p w:rsidR="009328B5" w:rsidRPr="00CA2B83" w:rsidRDefault="00CA2B83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328B5" w:rsidRPr="00CA2B83">
        <w:rPr>
          <w:sz w:val="28"/>
          <w:szCs w:val="28"/>
        </w:rPr>
        <w:t xml:space="preserve"> МОНАРХИЯ СЕГОДНЯ</w:t>
      </w:r>
    </w:p>
    <w:p w:rsidR="00CA2B83" w:rsidRDefault="00CA2B83" w:rsidP="00CA2B83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9328B5" w:rsidRPr="00CA2B83" w:rsidRDefault="009328B5" w:rsidP="00CA2B83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CA2B83">
        <w:rPr>
          <w:b w:val="0"/>
          <w:color w:val="auto"/>
          <w:sz w:val="28"/>
          <w:szCs w:val="28"/>
        </w:rPr>
        <w:t xml:space="preserve">В последние годы интерес политиков к республиканской форме правления заметно снизился. Во многих регионах мира, где давно уже утвердились республики, усиливается ностальгия по монархической системе, а государства, имеющие монархов, не спешат расставаться со своими традициями и институтами. Многие люди связывают с монархией стабильность и преемственность политической власти, которой так не хватает многим молодым демократиям. Сказанное касается таких стран как Румыния, Болгария, а в какой то степени и России. В некоторых странах, истерзанных гражданской войной, на восстановление монархии смотрят, как на последний шанс достичь национального примирения. Именно с этой целью была восстановлена монархия в Камбодже в </w:t>
      </w:r>
      <w:smartTag w:uri="urn:schemas-microsoft-com:office:smarttags" w:element="metricconverter">
        <w:smartTagPr>
          <w:attr w:name="ProductID" w:val="1993 г"/>
        </w:smartTagPr>
        <w:r w:rsidRPr="00CA2B83">
          <w:rPr>
            <w:b w:val="0"/>
            <w:color w:val="auto"/>
            <w:sz w:val="28"/>
            <w:szCs w:val="28"/>
          </w:rPr>
          <w:t>1993 г</w:t>
        </w:r>
      </w:smartTag>
      <w:r w:rsidRPr="00CA2B83">
        <w:rPr>
          <w:b w:val="0"/>
          <w:color w:val="auto"/>
          <w:sz w:val="28"/>
          <w:szCs w:val="28"/>
        </w:rPr>
        <w:t xml:space="preserve">. Свои монархические движения существуют во Франции, Италии, Греции и ряде других стран, 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В последнее время в средствах массовой информации политиками и учеными-правоведами часто высказывается мнение, что именно сейчас в нашей стране может быть более приемлемо правление монарха. За последние десятилетия в России произошел сильный упадок экономики, практически полностью были парализованы промышленность, сельское хозяйство и многие другие отрасли. Процветал бандитизм, все чаще встречаются случаи</w:t>
      </w:r>
      <w:r w:rsidR="00CA2B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коррумпированной власти и правоохранительных органов. Постоянно идет борьба за высшие должности. В такой обстановке страна развиваться и прогрессировать не может. 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Социалистическое прошлое нашей страны, когда провозглашались равенство политических и гражданских прав, декларировалось социальное равенство, повлияло на современное государство. Переходный период становления формы правления нашего государства закончился, власть все более централизуется в руках главы государства, наличие выборных органов только создает видимость принятия коллективного решения по знаковым для страны вопросам. Многочисленные обращения депутатов различных уровней, видных политиков, которые обращались с конституционной инициативой об изменении основного закона - Конституции по вопросу продления полномочий президента, «назначение-выборы» действующего президента, позволяют утверждать, что Россия не изжила стремления к монархической форме правления.</w:t>
      </w:r>
    </w:p>
    <w:p w:rsidR="009328B5" w:rsidRPr="00CA2B83" w:rsidRDefault="009328B5" w:rsidP="00CA2B8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Сторонники монархии утверждают, что если государством будет править преданный России и волевой монарх, то страну удастся поднять на высокий уровень. Возможно, монархия могла бы расставить все по своим местам, ведь как уже упоминалось, авторитет монарха полностью зависит от его государства.</w:t>
      </w:r>
      <w:r w:rsidRPr="00CA2B83">
        <w:rPr>
          <w:rStyle w:val="a8"/>
          <w:rFonts w:ascii="Times New Roman" w:hAnsi="Times New Roman"/>
          <w:color w:val="auto"/>
          <w:sz w:val="28"/>
          <w:szCs w:val="28"/>
        </w:rPr>
        <w:footnoteReference w:id="24"/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Сегодня в мире 44 монархических государств: от второй по величине в мире Канады до крошечных Ватикана, Монако или Бутана. То есть каждое пятое государство мира. При этом среди 71 государства мира, население которого живет «выше среднего», 28 монархий – 39,5% или 64% монархических государств. Среди пяти самых благополучных государств мира 4 монархии: Норвегия, Канада, Австралия и Дания. Среди десяти самых благоприятных стран мира для ведения бизнеса семь монархий: Новая Зеландия, Канада, Норвегия, Австралия, Дания, Великобритания и Япония.</w:t>
      </w:r>
      <w:r w:rsidRPr="00CA2B83">
        <w:rPr>
          <w:sz w:val="28"/>
          <w:szCs w:val="28"/>
        </w:rPr>
        <w:br/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 xml:space="preserve">По уровню жизни в среднем монархии превосходят республики в 5 раз. Уровень преступности в среднем по республиканским странам в 5,5 раз выше, чем среди монархий. Три наименее криминализированные страны мира – монархии (Катар, Саудовская Аравия и Япония), а среди 40 самых криминальных стран мира только три монархии (Ямайка, Таиланд и Папуа-Новая Гвинея). По уровню развития инноваций первые три места в мире занимают монархические государства.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Монархисты за последнее время одержали ряд убедительных побед на самых различных выборах. В 1999 году на референдуме в Австралии народ с огромным перевесом голосов высказался за сохранение монархии. Монархию учредило Западное Самоа. На референдуме в 2003 году жители Лихтенштейна высказались за расширение полномочий своего Князя и усиление монархической власти.</w:t>
      </w:r>
      <w:r w:rsidRPr="00CA2B83">
        <w:rPr>
          <w:rStyle w:val="a8"/>
          <w:sz w:val="28"/>
          <w:szCs w:val="28"/>
        </w:rPr>
        <w:footnoteReference w:id="25"/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</w:rPr>
      </w:pPr>
    </w:p>
    <w:p w:rsidR="009328B5" w:rsidRPr="00CA2B83" w:rsidRDefault="00CA2B83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28B5" w:rsidRPr="00CA2B83">
        <w:rPr>
          <w:sz w:val="28"/>
          <w:szCs w:val="28"/>
        </w:rPr>
        <w:t>ЗАКЛЮЧЕНИЕ</w:t>
      </w:r>
    </w:p>
    <w:p w:rsidR="00CA2B83" w:rsidRDefault="00CA2B83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В данной работе были исследованы сущность монархической формы правления, ее признаки, оценены достоинства и недостатки монархической формы правления, прослежены исторические разновидности монархии и исследованы существующие виды монархической формы правления.</w:t>
      </w:r>
    </w:p>
    <w:p w:rsidR="009328B5" w:rsidRPr="00CA2B83" w:rsidRDefault="009328B5" w:rsidP="00CA2B83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CA2B83">
        <w:rPr>
          <w:b w:val="0"/>
          <w:color w:val="auto"/>
          <w:sz w:val="28"/>
          <w:szCs w:val="28"/>
        </w:rPr>
        <w:t>По итогам проведенного исследования можно сделать следующие</w:t>
      </w:r>
      <w:r w:rsidR="00CA2B83">
        <w:rPr>
          <w:b w:val="0"/>
          <w:color w:val="auto"/>
          <w:sz w:val="28"/>
          <w:szCs w:val="28"/>
        </w:rPr>
        <w:t xml:space="preserve"> </w:t>
      </w:r>
      <w:r w:rsidRPr="00CA2B83">
        <w:rPr>
          <w:b w:val="0"/>
          <w:color w:val="auto"/>
          <w:sz w:val="28"/>
          <w:szCs w:val="28"/>
        </w:rPr>
        <w:t xml:space="preserve">выводы. 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CA2B83">
        <w:rPr>
          <w:bCs/>
          <w:kern w:val="36"/>
          <w:sz w:val="28"/>
          <w:szCs w:val="28"/>
        </w:rPr>
        <w:t>Монархия имеет интересную схему развития, которую можно представить (с некоторыми оговорками) следующим образом. Исторически первой была раннефеодальная монархия, за ней следовала монархия сословно-представительная, превратившаяся затем в монархию абсолютную. В результате буржуазно-демократических революций абсолютная монархия была ликвидирована и заменена монархией конституционной (также называемой ограниченной). Конституционная монархия, в свою очередь, прошла две фазы развития: от дуалистической монархии до парламентской. Парламентская монархия является заключительной стадией развития этого института.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CA2B83">
        <w:rPr>
          <w:bCs/>
          <w:kern w:val="36"/>
          <w:sz w:val="28"/>
          <w:szCs w:val="28"/>
        </w:rPr>
        <w:t>Данная тема была раскрыта многими философами и политологами различных времен. Первым из них был Аристотель, который выделял монархию как одну из трех наилучших форм правления.</w:t>
      </w:r>
    </w:p>
    <w:p w:rsidR="009328B5" w:rsidRPr="00CA2B83" w:rsidRDefault="009328B5" w:rsidP="00CA2B83">
      <w:pPr>
        <w:widowControl w:val="0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CA2B83">
        <w:rPr>
          <w:bCs/>
          <w:kern w:val="36"/>
          <w:sz w:val="28"/>
          <w:szCs w:val="28"/>
        </w:rPr>
        <w:t>Монархия как форма правления существует уже много веков, и многие страны, имеющие монархов, не намерены менять форму правления, дорожа своими традициями и исторически сложившимися институтами.</w:t>
      </w:r>
    </w:p>
    <w:p w:rsidR="009328B5" w:rsidRPr="00CA2B83" w:rsidRDefault="009328B5" w:rsidP="00CA2B83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CA2B83">
        <w:rPr>
          <w:b w:val="0"/>
          <w:color w:val="auto"/>
          <w:sz w:val="28"/>
          <w:szCs w:val="28"/>
        </w:rPr>
        <w:t>Монархическая форма правления в настоящее время успешно развивается; примером тому служат монархические государства по всему миру, и эти государства являются одними из самых благополучных по уровню жизни населения, по степени криминальной обстановки в стране, по уровню развития и внедрения инноваций, по возможности ведения частного бизнеса.</w:t>
      </w:r>
    </w:p>
    <w:p w:rsidR="009328B5" w:rsidRPr="00CA2B83" w:rsidRDefault="009328B5" w:rsidP="00CA2B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Важно отметить участие религиозного начала в существовании монархии, как государственной Верховной власти. Без религиозного начала единоличная власть, хотя бы и самого гениального человека, может быть только диктатурой, властью безграничной, но не верховной, а управительной, получившей все права лишь в качестве представительства народной власти.</w:t>
      </w:r>
    </w:p>
    <w:p w:rsidR="009328B5" w:rsidRPr="00CA2B83" w:rsidRDefault="009328B5" w:rsidP="00CA2B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Но для того, чтобы она могла быть действительно Верховной властью Божественного нравственного начала, эта монархия должна быть создана истинной верой, верой в истинного, действительно существующего Бога.</w:t>
      </w:r>
    </w:p>
    <w:p w:rsidR="009328B5" w:rsidRPr="00CA2B83" w:rsidRDefault="009328B5" w:rsidP="00CA2B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Таким образом, необходимым условием существования и реального действия монархии является истинная вера народа в Бога, в Божественное начало монарха.</w:t>
      </w:r>
    </w:p>
    <w:p w:rsidR="006B0275" w:rsidRPr="00CA2B83" w:rsidRDefault="006B0275" w:rsidP="00CA2B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B0275" w:rsidRPr="00CA2B83" w:rsidRDefault="00CA2B83" w:rsidP="00CA2B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0275" w:rsidRPr="00CA2B83">
        <w:rPr>
          <w:sz w:val="28"/>
          <w:szCs w:val="28"/>
        </w:rPr>
        <w:t>СПИСОК ИСПОЛЬЗУЕМОЙ ЛИТЕРАТУРЫ</w:t>
      </w:r>
    </w:p>
    <w:p w:rsidR="00CA2B83" w:rsidRDefault="00CA2B83" w:rsidP="00CA2B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14BBA" w:rsidRPr="00CA2B83" w:rsidRDefault="00214BBA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1.</w:t>
      </w:r>
      <w:r w:rsidR="00E14CB1" w:rsidRP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 xml:space="preserve">Александров И.А. Монархии Персидского залива. - М., 2000. </w:t>
      </w:r>
      <w:r w:rsidR="00E14CB1" w:rsidRPr="00CA2B83">
        <w:rPr>
          <w:sz w:val="28"/>
          <w:szCs w:val="28"/>
        </w:rPr>
        <w:t>–</w:t>
      </w:r>
      <w:r w:rsidRPr="00CA2B83">
        <w:rPr>
          <w:sz w:val="28"/>
          <w:szCs w:val="28"/>
        </w:rPr>
        <w:t xml:space="preserve"> </w:t>
      </w:r>
      <w:r w:rsidR="00E14CB1" w:rsidRPr="00CA2B83">
        <w:rPr>
          <w:sz w:val="28"/>
          <w:szCs w:val="28"/>
        </w:rPr>
        <w:t>284 с</w:t>
      </w:r>
      <w:r w:rsidRPr="00CA2B83">
        <w:rPr>
          <w:sz w:val="28"/>
          <w:szCs w:val="28"/>
        </w:rPr>
        <w:t>.</w:t>
      </w:r>
    </w:p>
    <w:p w:rsidR="00214BBA" w:rsidRPr="00CA2B83" w:rsidRDefault="00214BBA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2. Аристотель Политика. - СПб.: изд-во Азбука, 2000. </w:t>
      </w:r>
      <w:r w:rsidR="00E14CB1" w:rsidRPr="00CA2B83">
        <w:rPr>
          <w:sz w:val="28"/>
          <w:szCs w:val="28"/>
        </w:rPr>
        <w:t>– 428 с</w:t>
      </w:r>
      <w:r w:rsidRPr="00CA2B83">
        <w:rPr>
          <w:sz w:val="28"/>
          <w:szCs w:val="28"/>
        </w:rPr>
        <w:t>.</w:t>
      </w:r>
    </w:p>
    <w:p w:rsidR="00214BBA" w:rsidRPr="00CA2B83" w:rsidRDefault="00214BBA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3. Баглай. М.В, Лейбо Ю.И., Энтин Л.М. Конституционное право зарубежных стран. - М.: изд-во Норма, 2000. </w:t>
      </w:r>
      <w:r w:rsidR="00E14CB1" w:rsidRPr="00CA2B83">
        <w:rPr>
          <w:sz w:val="28"/>
          <w:szCs w:val="28"/>
        </w:rPr>
        <w:t>- 369 с</w:t>
      </w:r>
      <w:r w:rsidRPr="00CA2B83">
        <w:rPr>
          <w:sz w:val="28"/>
          <w:szCs w:val="28"/>
        </w:rPr>
        <w:t>.</w:t>
      </w:r>
    </w:p>
    <w:p w:rsidR="00214BBA" w:rsidRPr="00CA2B83" w:rsidRDefault="00214BBA" w:rsidP="00CA2B83">
      <w:pPr>
        <w:pStyle w:val="a6"/>
        <w:widowControl w:val="0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4. Валишевский К.Роман императрицы. Екатерина </w:t>
      </w:r>
      <w:r w:rsidRPr="00CA2B83">
        <w:rPr>
          <w:sz w:val="28"/>
          <w:szCs w:val="28"/>
          <w:lang w:val="en-US"/>
        </w:rPr>
        <w:t>II</w:t>
      </w:r>
      <w:r w:rsidRPr="00CA2B83">
        <w:rPr>
          <w:sz w:val="28"/>
          <w:szCs w:val="28"/>
        </w:rPr>
        <w:t xml:space="preserve">.- С.-П., 1908. </w:t>
      </w:r>
      <w:r w:rsidR="00E14CB1" w:rsidRPr="00CA2B83">
        <w:rPr>
          <w:sz w:val="28"/>
          <w:szCs w:val="28"/>
        </w:rPr>
        <w:t>– 685 с</w:t>
      </w:r>
      <w:r w:rsidRPr="00CA2B83">
        <w:rPr>
          <w:sz w:val="28"/>
          <w:szCs w:val="28"/>
        </w:rPr>
        <w:t>.</w:t>
      </w:r>
    </w:p>
    <w:p w:rsidR="00214BBA" w:rsidRPr="00CA2B83" w:rsidRDefault="00214BBA" w:rsidP="00CA2B83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5. Венгеров А.Б. Кашанина Т.В. Теория государства и права. 3-е изд. - М.: изд-во Юриспруденция, 2000. </w:t>
      </w:r>
      <w:r w:rsidR="00E14CB1" w:rsidRPr="00CA2B83">
        <w:rPr>
          <w:rFonts w:ascii="Times New Roman" w:hAnsi="Times New Roman" w:cs="Times New Roman"/>
          <w:color w:val="auto"/>
          <w:sz w:val="28"/>
          <w:szCs w:val="28"/>
        </w:rPr>
        <w:t>- 357 с.</w:t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55F21" w:rsidRPr="00CA2B83" w:rsidRDefault="00214BBA" w:rsidP="00CA2B83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355F21"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 Дементьев В.В. Государственно-правовое устройство античного Рима: ранняя монархия и республика. – Ярославль, 2004. </w:t>
      </w:r>
      <w:r w:rsidR="00E14CB1" w:rsidRPr="00CA2B83">
        <w:rPr>
          <w:rFonts w:ascii="Times New Roman" w:hAnsi="Times New Roman" w:cs="Times New Roman"/>
          <w:color w:val="auto"/>
          <w:sz w:val="28"/>
          <w:szCs w:val="28"/>
        </w:rPr>
        <w:t>– 286 с</w:t>
      </w:r>
      <w:r w:rsidR="00355F21" w:rsidRPr="00CA2B8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26E5C" w:rsidRPr="00CA2B83" w:rsidRDefault="00355F21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7. </w:t>
      </w:r>
      <w:r w:rsidR="00226E5C" w:rsidRPr="00CA2B83">
        <w:rPr>
          <w:sz w:val="28"/>
          <w:szCs w:val="28"/>
        </w:rPr>
        <w:t xml:space="preserve">Зернов И.Н. Монархия как высшая стадия демократии // Москва. -2008. - № 4. – </w:t>
      </w:r>
      <w:r w:rsidR="00E14CB1" w:rsidRPr="00CA2B83">
        <w:rPr>
          <w:sz w:val="28"/>
          <w:szCs w:val="28"/>
        </w:rPr>
        <w:t>189 с</w:t>
      </w:r>
      <w:r w:rsidR="00226E5C" w:rsidRPr="00CA2B83">
        <w:rPr>
          <w:sz w:val="28"/>
          <w:szCs w:val="28"/>
        </w:rPr>
        <w:t>.</w:t>
      </w:r>
    </w:p>
    <w:p w:rsidR="00226E5C" w:rsidRPr="00CA2B83" w:rsidRDefault="00226E5C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8. Ильин И.А. О монархии и республике. Собрание сочинений в 10 т. - М.: Русская книга, 1994. </w:t>
      </w:r>
      <w:r w:rsidR="00E14CB1" w:rsidRPr="00CA2B83">
        <w:rPr>
          <w:sz w:val="28"/>
          <w:szCs w:val="28"/>
        </w:rPr>
        <w:t>- 467 с</w:t>
      </w:r>
      <w:r w:rsidRPr="00CA2B83">
        <w:rPr>
          <w:sz w:val="28"/>
          <w:szCs w:val="28"/>
        </w:rPr>
        <w:t>.</w:t>
      </w:r>
    </w:p>
    <w:p w:rsidR="00226E5C" w:rsidRPr="00CA2B83" w:rsidRDefault="00226E5C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9. </w:t>
      </w:r>
      <w:r w:rsidR="00040BB0" w:rsidRPr="00CA2B83">
        <w:rPr>
          <w:sz w:val="28"/>
          <w:szCs w:val="28"/>
        </w:rPr>
        <w:t xml:space="preserve">Ключевский В.О. Курс русской истории. - М., 1921. </w:t>
      </w:r>
      <w:r w:rsidR="00E14CB1" w:rsidRPr="00CA2B83">
        <w:rPr>
          <w:sz w:val="28"/>
          <w:szCs w:val="28"/>
        </w:rPr>
        <w:t>- 264 с</w:t>
      </w:r>
      <w:r w:rsidR="00040BB0" w:rsidRPr="00CA2B83">
        <w:rPr>
          <w:sz w:val="28"/>
          <w:szCs w:val="28"/>
        </w:rPr>
        <w:t>.</w:t>
      </w:r>
    </w:p>
    <w:p w:rsidR="00040BB0" w:rsidRPr="00CA2B83" w:rsidRDefault="00040BB0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10. Костомаров Н. И. Русская история в жизнеописаниях ее главнейших деятелей. - М.: изд-во Мысль, 1993. </w:t>
      </w:r>
      <w:r w:rsidR="00E14CB1" w:rsidRPr="00CA2B83">
        <w:rPr>
          <w:sz w:val="28"/>
          <w:szCs w:val="28"/>
        </w:rPr>
        <w:t>- 452 с</w:t>
      </w:r>
      <w:r w:rsidRPr="00CA2B83">
        <w:rPr>
          <w:sz w:val="28"/>
          <w:szCs w:val="28"/>
        </w:rPr>
        <w:t>.</w:t>
      </w:r>
    </w:p>
    <w:p w:rsidR="00040BB0" w:rsidRPr="00CA2B83" w:rsidRDefault="00040BB0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11. Лазарев В.В. Общая теория права и государства. - М.: изд-во Юрист, 2001. </w:t>
      </w:r>
      <w:r w:rsidR="00E14CB1" w:rsidRPr="00CA2B83">
        <w:rPr>
          <w:sz w:val="28"/>
          <w:szCs w:val="28"/>
        </w:rPr>
        <w:t>–</w:t>
      </w:r>
      <w:r w:rsidRPr="00CA2B83">
        <w:rPr>
          <w:sz w:val="28"/>
          <w:szCs w:val="28"/>
        </w:rPr>
        <w:t xml:space="preserve"> </w:t>
      </w:r>
      <w:r w:rsidR="00E14CB1" w:rsidRPr="00CA2B83">
        <w:rPr>
          <w:sz w:val="28"/>
          <w:szCs w:val="28"/>
        </w:rPr>
        <w:t>305 с.</w:t>
      </w:r>
    </w:p>
    <w:p w:rsidR="00040BB0" w:rsidRPr="00CA2B83" w:rsidRDefault="00040BB0" w:rsidP="00CA2B83">
      <w:pPr>
        <w:widowControl w:val="0"/>
        <w:shd w:val="clear" w:color="000000" w:fill="auto"/>
        <w:spacing w:line="360" w:lineRule="auto"/>
        <w:jc w:val="both"/>
        <w:rPr>
          <w:bCs/>
          <w:sz w:val="28"/>
          <w:szCs w:val="28"/>
        </w:rPr>
      </w:pPr>
      <w:r w:rsidRPr="00CA2B83">
        <w:rPr>
          <w:sz w:val="28"/>
          <w:szCs w:val="28"/>
        </w:rPr>
        <w:t xml:space="preserve">12. </w:t>
      </w:r>
      <w:r w:rsidRPr="00CA2B83">
        <w:rPr>
          <w:bCs/>
          <w:sz w:val="28"/>
          <w:szCs w:val="28"/>
        </w:rPr>
        <w:t>Любич А.А., Будущее за монархией // Литературная газета. – 2009. – 11 сентября.</w:t>
      </w:r>
    </w:p>
    <w:p w:rsidR="00040BB0" w:rsidRPr="00CA2B83" w:rsidRDefault="00040BB0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bCs/>
          <w:sz w:val="28"/>
          <w:szCs w:val="28"/>
        </w:rPr>
        <w:t>13.</w:t>
      </w:r>
      <w:r w:rsidR="00530764" w:rsidRPr="00CA2B83">
        <w:rPr>
          <w:iCs/>
          <w:sz w:val="28"/>
          <w:szCs w:val="28"/>
        </w:rPr>
        <w:t xml:space="preserve"> Маркс К., Энгельс Ф.</w:t>
      </w:r>
      <w:r w:rsidR="00530764" w:rsidRPr="00CA2B83">
        <w:rPr>
          <w:sz w:val="28"/>
          <w:szCs w:val="28"/>
        </w:rPr>
        <w:t xml:space="preserve"> Происхождение семьи, частной собственности и государства. Сочинения. – 2-е изд. – Т. 21. - М., 1995.</w:t>
      </w:r>
      <w:r w:rsidR="00415EEA" w:rsidRPr="00CA2B83">
        <w:rPr>
          <w:sz w:val="28"/>
          <w:szCs w:val="28"/>
        </w:rPr>
        <w:t xml:space="preserve"> - 457 с</w:t>
      </w:r>
      <w:r w:rsidR="00530764" w:rsidRPr="00CA2B83">
        <w:rPr>
          <w:sz w:val="28"/>
          <w:szCs w:val="28"/>
        </w:rPr>
        <w:t>.</w:t>
      </w:r>
    </w:p>
    <w:p w:rsidR="00355F21" w:rsidRPr="00CA2B83" w:rsidRDefault="00530764" w:rsidP="00CA2B83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14. Матузов Н.И., Малько А.В. Теория государства и права. – М.:изд-во Юристъ, 2001. </w:t>
      </w:r>
      <w:r w:rsidR="00415EEA" w:rsidRPr="00CA2B83">
        <w:rPr>
          <w:rFonts w:ascii="Times New Roman" w:hAnsi="Times New Roman" w:cs="Times New Roman"/>
          <w:color w:val="auto"/>
          <w:sz w:val="28"/>
          <w:szCs w:val="28"/>
        </w:rPr>
        <w:t>- 426 с</w:t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30764" w:rsidRPr="00CA2B83" w:rsidRDefault="00530764" w:rsidP="00CA2B83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B83">
        <w:rPr>
          <w:rFonts w:ascii="Times New Roman" w:hAnsi="Times New Roman" w:cs="Times New Roman"/>
          <w:color w:val="auto"/>
          <w:sz w:val="28"/>
          <w:szCs w:val="28"/>
        </w:rPr>
        <w:t xml:space="preserve">15. Пиголкин А.С. Общая теория государства и права. - М., 1997. </w:t>
      </w:r>
      <w:r w:rsidR="00415EEA" w:rsidRPr="00CA2B83">
        <w:rPr>
          <w:rFonts w:ascii="Times New Roman" w:hAnsi="Times New Roman" w:cs="Times New Roman"/>
          <w:color w:val="auto"/>
          <w:sz w:val="28"/>
          <w:szCs w:val="28"/>
        </w:rPr>
        <w:t>-253 с</w:t>
      </w:r>
      <w:r w:rsidRPr="00CA2B8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4BBA" w:rsidRPr="00CA2B83" w:rsidRDefault="00530764" w:rsidP="00CA2B83">
      <w:pPr>
        <w:pStyle w:val="a6"/>
        <w:widowControl w:val="0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16. Протасов В.Н. Теория права и государства. - М.: изд-во Новый Юрист, 1999. </w:t>
      </w:r>
      <w:r w:rsidR="00415EEA" w:rsidRPr="00CA2B83">
        <w:rPr>
          <w:sz w:val="28"/>
          <w:szCs w:val="28"/>
        </w:rPr>
        <w:t xml:space="preserve">– 412 с </w:t>
      </w:r>
      <w:r w:rsidRPr="00CA2B83">
        <w:rPr>
          <w:sz w:val="28"/>
          <w:szCs w:val="28"/>
        </w:rPr>
        <w:t>.</w:t>
      </w:r>
    </w:p>
    <w:p w:rsidR="00530764" w:rsidRPr="00CA2B83" w:rsidRDefault="00530764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17. Проценко Ю. П. Образование и развитие абсолютной монархии в России. Волгоград, 2004. </w:t>
      </w:r>
      <w:r w:rsidR="00415EEA" w:rsidRPr="00CA2B83">
        <w:rPr>
          <w:sz w:val="28"/>
          <w:szCs w:val="28"/>
        </w:rPr>
        <w:t>– 264 с</w:t>
      </w:r>
      <w:r w:rsidRPr="00CA2B83">
        <w:rPr>
          <w:sz w:val="28"/>
          <w:szCs w:val="28"/>
        </w:rPr>
        <w:t>.</w:t>
      </w:r>
    </w:p>
    <w:p w:rsidR="00530764" w:rsidRPr="00CA2B83" w:rsidRDefault="00530764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18. Решетников Ф.М. Правовые системы стран мира. – М.: изд-во Справочник, 1998. </w:t>
      </w:r>
      <w:r w:rsidR="00415EEA" w:rsidRPr="00CA2B83">
        <w:rPr>
          <w:sz w:val="28"/>
          <w:szCs w:val="28"/>
        </w:rPr>
        <w:t>- 284 с</w:t>
      </w:r>
      <w:r w:rsidRPr="00CA2B83">
        <w:rPr>
          <w:sz w:val="28"/>
          <w:szCs w:val="28"/>
        </w:rPr>
        <w:t>.</w:t>
      </w:r>
    </w:p>
    <w:p w:rsidR="00214BBA" w:rsidRPr="00CA2B83" w:rsidRDefault="00530764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19. Хропанюк В.Н. Теория государства и пра</w:t>
      </w:r>
      <w:r w:rsidR="00CA2B83">
        <w:rPr>
          <w:sz w:val="28"/>
          <w:szCs w:val="28"/>
        </w:rPr>
        <w:t xml:space="preserve">ва. – М.: изд-во ЮНИТА, 1995. </w:t>
      </w:r>
      <w:r w:rsidR="00415EEA" w:rsidRPr="00CA2B83">
        <w:rPr>
          <w:sz w:val="28"/>
          <w:szCs w:val="28"/>
        </w:rPr>
        <w:t>385 с</w:t>
      </w:r>
      <w:r w:rsidRPr="00CA2B83">
        <w:rPr>
          <w:sz w:val="28"/>
          <w:szCs w:val="28"/>
        </w:rPr>
        <w:t>.</w:t>
      </w:r>
    </w:p>
    <w:p w:rsidR="00530764" w:rsidRPr="00CA2B83" w:rsidRDefault="00530764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20. Черниловский З. М. Всеобщая история государства и права. — М.: изд-во Норма,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 xml:space="preserve">2002. </w:t>
      </w:r>
      <w:r w:rsidR="00415EEA" w:rsidRPr="00CA2B83">
        <w:rPr>
          <w:sz w:val="28"/>
          <w:szCs w:val="28"/>
        </w:rPr>
        <w:t>- 382 с.</w:t>
      </w:r>
    </w:p>
    <w:p w:rsidR="00530764" w:rsidRPr="00CA2B83" w:rsidRDefault="00530764" w:rsidP="00CA2B8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A2B83">
        <w:rPr>
          <w:sz w:val="28"/>
          <w:szCs w:val="28"/>
        </w:rPr>
        <w:t>21.</w:t>
      </w:r>
      <w:r w:rsidRPr="00CA2B83">
        <w:rPr>
          <w:iCs/>
          <w:sz w:val="28"/>
          <w:szCs w:val="28"/>
        </w:rPr>
        <w:t xml:space="preserve"> Чичерин Б.Н.</w:t>
      </w:r>
      <w:r w:rsidRPr="00CA2B83">
        <w:rPr>
          <w:sz w:val="28"/>
          <w:szCs w:val="28"/>
        </w:rPr>
        <w:t xml:space="preserve"> Курс государственной науки. -</w:t>
      </w:r>
      <w:r w:rsidR="00CA2B83">
        <w:rPr>
          <w:sz w:val="28"/>
          <w:szCs w:val="28"/>
        </w:rPr>
        <w:t xml:space="preserve"> </w:t>
      </w:r>
      <w:r w:rsidRPr="00CA2B83">
        <w:rPr>
          <w:sz w:val="28"/>
          <w:szCs w:val="28"/>
        </w:rPr>
        <w:t xml:space="preserve">М.:1998. </w:t>
      </w:r>
      <w:r w:rsidR="00415EEA" w:rsidRPr="00CA2B83">
        <w:rPr>
          <w:sz w:val="28"/>
          <w:szCs w:val="28"/>
        </w:rPr>
        <w:t>- 294 с</w:t>
      </w:r>
      <w:r w:rsidRPr="00CA2B83">
        <w:rPr>
          <w:sz w:val="28"/>
          <w:szCs w:val="28"/>
        </w:rPr>
        <w:t>.</w:t>
      </w:r>
    </w:p>
    <w:p w:rsidR="009328B5" w:rsidRPr="00CA2B83" w:rsidRDefault="005E7FFB" w:rsidP="00CA2B83">
      <w:pPr>
        <w:widowControl w:val="0"/>
        <w:shd w:val="clear" w:color="000000" w:fill="auto"/>
        <w:spacing w:line="360" w:lineRule="auto"/>
        <w:jc w:val="both"/>
        <w:rPr>
          <w:sz w:val="28"/>
        </w:rPr>
      </w:pPr>
      <w:r w:rsidRPr="00CA2B83">
        <w:rPr>
          <w:sz w:val="28"/>
          <w:szCs w:val="28"/>
        </w:rPr>
        <w:t xml:space="preserve">22. Чудаков М.Ф. Конституционное право зарубежных стран. - Минск, 1998. </w:t>
      </w:r>
      <w:r w:rsidR="00415EEA" w:rsidRPr="00CA2B83">
        <w:rPr>
          <w:sz w:val="28"/>
          <w:szCs w:val="28"/>
        </w:rPr>
        <w:t>334 с</w:t>
      </w:r>
      <w:r w:rsidRPr="00CA2B83">
        <w:rPr>
          <w:sz w:val="28"/>
          <w:szCs w:val="28"/>
        </w:rPr>
        <w:t>.</w:t>
      </w:r>
      <w:bookmarkStart w:id="3" w:name="_GoBack"/>
      <w:bookmarkEnd w:id="3"/>
    </w:p>
    <w:sectPr w:rsidR="009328B5" w:rsidRPr="00CA2B83" w:rsidSect="00CA2B83">
      <w:head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24" w:rsidRDefault="009E4424">
      <w:r>
        <w:separator/>
      </w:r>
    </w:p>
  </w:endnote>
  <w:endnote w:type="continuationSeparator" w:id="0">
    <w:p w:rsidR="009E4424" w:rsidRDefault="009E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24" w:rsidRDefault="009E4424">
      <w:r>
        <w:separator/>
      </w:r>
    </w:p>
  </w:footnote>
  <w:footnote w:type="continuationSeparator" w:id="0">
    <w:p w:rsidR="009E4424" w:rsidRDefault="009E4424">
      <w:r>
        <w:continuationSeparator/>
      </w:r>
    </w:p>
  </w:footnote>
  <w:footnote w:id="1">
    <w:p w:rsidR="009E4424" w:rsidRDefault="00D13301" w:rsidP="009328B5">
      <w:pPr>
        <w:pStyle w:val="HTML"/>
        <w:spacing w:line="360" w:lineRule="auto"/>
        <w:jc w:val="both"/>
      </w:pPr>
      <w:r w:rsidRPr="00EF4627">
        <w:rPr>
          <w:rStyle w:val="a8"/>
          <w:rFonts w:ascii="Times New Roman" w:hAnsi="Times New Roman"/>
        </w:rPr>
        <w:footnoteRef/>
      </w:r>
      <w:r w:rsidRPr="00EF4627">
        <w:rPr>
          <w:rFonts w:ascii="Times New Roman" w:hAnsi="Times New Roman" w:cs="Times New Roman"/>
        </w:rPr>
        <w:t xml:space="preserve"> Венгеров А.Б. Кашанина Т.В. Теория государства и права. 3-е изд. - М.: изд-во Юриспруденция, 2000. С. 65 </w:t>
      </w:r>
    </w:p>
  </w:footnote>
  <w:footnote w:id="2">
    <w:p w:rsidR="009E4424" w:rsidRDefault="00D13301" w:rsidP="009328B5">
      <w:pPr>
        <w:pStyle w:val="a6"/>
      </w:pPr>
      <w:r w:rsidRPr="00EF4627">
        <w:rPr>
          <w:rStyle w:val="a8"/>
        </w:rPr>
        <w:footnoteRef/>
      </w:r>
      <w:r w:rsidRPr="00EF4627">
        <w:t xml:space="preserve"> Матузов Н.И., Малько А.В. Теория государства и права. – М.:изд-во Юристъ, 2001. С. 204.</w:t>
      </w:r>
    </w:p>
  </w:footnote>
  <w:footnote w:id="3">
    <w:p w:rsidR="009E4424" w:rsidRDefault="00D13301">
      <w:pPr>
        <w:pStyle w:val="a6"/>
      </w:pPr>
      <w:r>
        <w:rPr>
          <w:rStyle w:val="a8"/>
        </w:rPr>
        <w:footnoteRef/>
      </w:r>
      <w:r>
        <w:t xml:space="preserve"> Решетников Ф.М. Правовые системы стран мира. – М.: изд-во Справочник, 1998. С. 127.</w:t>
      </w:r>
    </w:p>
  </w:footnote>
  <w:footnote w:id="4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</w:t>
      </w:r>
      <w:r w:rsidRPr="000E173C">
        <w:rPr>
          <w:bCs/>
          <w:color w:val="000000"/>
        </w:rPr>
        <w:t xml:space="preserve">Любич </w:t>
      </w:r>
      <w:r>
        <w:rPr>
          <w:bCs/>
          <w:color w:val="000000"/>
        </w:rPr>
        <w:t>А.</w:t>
      </w:r>
      <w:r w:rsidRPr="000E173C">
        <w:rPr>
          <w:bCs/>
          <w:color w:val="000000"/>
        </w:rPr>
        <w:t xml:space="preserve">А., </w:t>
      </w:r>
      <w:r>
        <w:rPr>
          <w:bCs/>
          <w:color w:val="000000"/>
        </w:rPr>
        <w:t>Будущее за монархией // Литературная газета. – 2009. – 11 сентября.</w:t>
      </w:r>
      <w:r w:rsidRPr="000E173C">
        <w:rPr>
          <w:color w:val="000000"/>
        </w:rPr>
        <w:br/>
      </w:r>
    </w:p>
  </w:footnote>
  <w:footnote w:id="5">
    <w:p w:rsidR="009E4424" w:rsidRDefault="00D13301" w:rsidP="009328B5">
      <w:r>
        <w:rPr>
          <w:rStyle w:val="a8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FC3452">
        <w:rPr>
          <w:sz w:val="20"/>
          <w:szCs w:val="20"/>
        </w:rPr>
        <w:t>Лазарев В.В. Общая теория права и госуда</w:t>
      </w:r>
      <w:r>
        <w:rPr>
          <w:sz w:val="20"/>
          <w:szCs w:val="20"/>
        </w:rPr>
        <w:t>рства.</w:t>
      </w:r>
      <w:r w:rsidRPr="00FC3452">
        <w:rPr>
          <w:sz w:val="20"/>
          <w:szCs w:val="20"/>
        </w:rPr>
        <w:t xml:space="preserve"> - М.: </w:t>
      </w:r>
      <w:r>
        <w:rPr>
          <w:sz w:val="20"/>
          <w:szCs w:val="20"/>
        </w:rPr>
        <w:t xml:space="preserve">изд-во </w:t>
      </w:r>
      <w:r w:rsidRPr="00FC3452">
        <w:rPr>
          <w:sz w:val="20"/>
          <w:szCs w:val="20"/>
        </w:rPr>
        <w:t>Юрист, 2001. - С. 194</w:t>
      </w:r>
    </w:p>
  </w:footnote>
  <w:footnote w:id="6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</w:t>
      </w:r>
      <w:r w:rsidRPr="00FC3452">
        <w:rPr>
          <w:color w:val="262826"/>
        </w:rPr>
        <w:t xml:space="preserve">Костомаров Н. И. Русская история в жизнеописаниях ее главнейших деятелей. - М.: </w:t>
      </w:r>
      <w:r>
        <w:rPr>
          <w:color w:val="262826"/>
        </w:rPr>
        <w:t xml:space="preserve">изд-во </w:t>
      </w:r>
      <w:r w:rsidRPr="00FC3452">
        <w:rPr>
          <w:color w:val="262826"/>
        </w:rPr>
        <w:t xml:space="preserve">Мысль, 1993. </w:t>
      </w:r>
      <w:r>
        <w:rPr>
          <w:color w:val="262826"/>
        </w:rPr>
        <w:t>С. 208</w:t>
      </w:r>
      <w:r w:rsidRPr="00FC3452">
        <w:rPr>
          <w:color w:val="262826"/>
        </w:rPr>
        <w:t>.</w:t>
      </w:r>
    </w:p>
  </w:footnote>
  <w:footnote w:id="7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Баглай. М.В, Лейбо Ю.И., Энтин Л.М. Конституционное право зарубежных стран. - М.: изд-во Норма, 2000. С. 174.</w:t>
      </w:r>
      <w:r>
        <w:br/>
      </w:r>
    </w:p>
  </w:footnote>
  <w:footnote w:id="8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</w:t>
      </w:r>
      <w:r w:rsidRPr="00632CF9">
        <w:t xml:space="preserve">Хропанюк </w:t>
      </w:r>
      <w:r>
        <w:t>В.Н. Теория государства и права. – М.: изд-во ЮНИТА,</w:t>
      </w:r>
      <w:r w:rsidRPr="00632CF9">
        <w:t xml:space="preserve"> 1995</w:t>
      </w:r>
      <w:r>
        <w:t>. – С. 285.</w:t>
      </w:r>
    </w:p>
  </w:footnote>
  <w:footnote w:id="9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Ильин И.А.</w:t>
      </w:r>
      <w:r w:rsidRPr="00741E3F">
        <w:t xml:space="preserve"> </w:t>
      </w:r>
      <w:r>
        <w:t>О монархии и республике</w:t>
      </w:r>
      <w:r w:rsidRPr="00741E3F">
        <w:t xml:space="preserve">. </w:t>
      </w:r>
      <w:r>
        <w:t>Собрание сочинений</w:t>
      </w:r>
      <w:r w:rsidRPr="00741E3F">
        <w:t xml:space="preserve"> в 10 т. - М.: Русская книга, 1994</w:t>
      </w:r>
      <w:r>
        <w:t>. С. 348.</w:t>
      </w:r>
    </w:p>
  </w:footnote>
  <w:footnote w:id="10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Зернов И.Н. </w:t>
      </w:r>
      <w:r w:rsidRPr="009F62CF">
        <w:t>Монархия как высшая стадия демократии</w:t>
      </w:r>
      <w:r>
        <w:t xml:space="preserve"> // Москва. -2008. - № 4. – С. 12.</w:t>
      </w:r>
    </w:p>
  </w:footnote>
  <w:footnote w:id="11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Cs/>
        </w:rPr>
        <w:t>Чичерин</w:t>
      </w:r>
      <w:r w:rsidRPr="00D4521A">
        <w:rPr>
          <w:iCs/>
        </w:rPr>
        <w:t xml:space="preserve"> Б</w:t>
      </w:r>
      <w:r>
        <w:rPr>
          <w:iCs/>
        </w:rPr>
        <w:t>.</w:t>
      </w:r>
      <w:r w:rsidRPr="00D4521A">
        <w:rPr>
          <w:iCs/>
        </w:rPr>
        <w:t>Н.</w:t>
      </w:r>
      <w:r w:rsidRPr="00D4521A">
        <w:t xml:space="preserve"> Курс </w:t>
      </w:r>
      <w:r>
        <w:t>государственной науки. -  М.:19</w:t>
      </w:r>
      <w:r w:rsidRPr="00D4521A">
        <w:t>98.</w:t>
      </w:r>
      <w:r>
        <w:t xml:space="preserve"> С. 177.</w:t>
      </w:r>
    </w:p>
  </w:footnote>
  <w:footnote w:id="12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</w:t>
      </w:r>
      <w:r w:rsidRPr="002447A9">
        <w:t>Черниловский З. М. Всеобщая история государства и права. — М.</w:t>
      </w:r>
      <w:r>
        <w:t xml:space="preserve">: изд-во Норма, </w:t>
      </w:r>
      <w:r w:rsidRPr="002447A9">
        <w:t xml:space="preserve"> 2002. С. 115, 141, 160</w:t>
      </w:r>
    </w:p>
  </w:footnote>
  <w:footnote w:id="13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Валишевский</w:t>
      </w:r>
      <w:r w:rsidRPr="005A2D57">
        <w:t xml:space="preserve"> </w:t>
      </w:r>
      <w:r>
        <w:t xml:space="preserve">К.Роман императрицы. Екатерина </w:t>
      </w:r>
      <w:r>
        <w:rPr>
          <w:lang w:val="en-US"/>
        </w:rPr>
        <w:t>II</w:t>
      </w:r>
      <w:r>
        <w:t>.- С.-П., 1908. С. 3.</w:t>
      </w:r>
    </w:p>
  </w:footnote>
  <w:footnote w:id="14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Ключевский</w:t>
      </w:r>
      <w:r w:rsidRPr="009B0B19">
        <w:t xml:space="preserve"> </w:t>
      </w:r>
      <w:r>
        <w:t>В.О. Курс русской истории. - М., 1921. С. 155.</w:t>
      </w:r>
    </w:p>
  </w:footnote>
  <w:footnote w:id="15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Решетников Ф.М. Указ.соч. С. 238.</w:t>
      </w:r>
    </w:p>
  </w:footnote>
  <w:footnote w:id="16">
    <w:p w:rsidR="00D13301" w:rsidRPr="00C64E11" w:rsidRDefault="00D13301" w:rsidP="009328B5">
      <w:pPr>
        <w:pStyle w:val="HTML"/>
        <w:jc w:val="both"/>
        <w:rPr>
          <w:rFonts w:ascii="Times New Roman" w:hAnsi="Times New Roman" w:cs="Times New Roman"/>
        </w:rPr>
      </w:pPr>
      <w:r>
        <w:rPr>
          <w:rStyle w:val="a8"/>
          <w:rFonts w:cs="Courier New"/>
        </w:rPr>
        <w:footnoteRef/>
      </w:r>
      <w:r>
        <w:t xml:space="preserve"> </w:t>
      </w:r>
      <w:r w:rsidRPr="00C64E11">
        <w:rPr>
          <w:rFonts w:ascii="Times New Roman" w:hAnsi="Times New Roman" w:cs="Times New Roman"/>
        </w:rPr>
        <w:t>Дементьев В.В. Государственно</w:t>
      </w:r>
      <w:r>
        <w:rPr>
          <w:rFonts w:ascii="Times New Roman" w:hAnsi="Times New Roman" w:cs="Times New Roman"/>
        </w:rPr>
        <w:t>-</w:t>
      </w:r>
      <w:r w:rsidRPr="00C64E11">
        <w:rPr>
          <w:rFonts w:ascii="Times New Roman" w:hAnsi="Times New Roman" w:cs="Times New Roman"/>
        </w:rPr>
        <w:t>правовое устройство античного Рима: ранняя монархия и республика</w:t>
      </w:r>
      <w:r>
        <w:rPr>
          <w:rFonts w:ascii="Times New Roman" w:hAnsi="Times New Roman" w:cs="Times New Roman"/>
        </w:rPr>
        <w:t>.</w:t>
      </w:r>
      <w:r w:rsidRPr="00C64E11">
        <w:rPr>
          <w:rFonts w:ascii="Times New Roman" w:hAnsi="Times New Roman" w:cs="Times New Roman"/>
        </w:rPr>
        <w:t xml:space="preserve"> – Ярославль, 2004.</w:t>
      </w:r>
      <w:r>
        <w:rPr>
          <w:rFonts w:ascii="Times New Roman" w:hAnsi="Times New Roman" w:cs="Times New Roman"/>
        </w:rPr>
        <w:t xml:space="preserve"> С. 68.</w:t>
      </w:r>
    </w:p>
    <w:p w:rsidR="009E4424" w:rsidRDefault="009E4424" w:rsidP="009328B5">
      <w:pPr>
        <w:pStyle w:val="HTML"/>
        <w:jc w:val="both"/>
      </w:pPr>
    </w:p>
  </w:footnote>
  <w:footnote w:id="17">
    <w:p w:rsidR="009E4424" w:rsidRDefault="00D13301" w:rsidP="009328B5">
      <w:r>
        <w:rPr>
          <w:rStyle w:val="a8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1861F3">
        <w:rPr>
          <w:sz w:val="20"/>
          <w:szCs w:val="20"/>
        </w:rPr>
        <w:t>Лазарев В.В. Указ. соч. С. 228.</w:t>
      </w:r>
    </w:p>
  </w:footnote>
  <w:footnote w:id="18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</w:t>
      </w:r>
      <w:r w:rsidRPr="008F4B06">
        <w:t>Аристотель Политика. - СПб</w:t>
      </w:r>
      <w:r>
        <w:t>.: изд-во Азбука, 2000.</w:t>
      </w:r>
      <w:r w:rsidRPr="008F4B06">
        <w:t xml:space="preserve"> </w:t>
      </w:r>
      <w:r>
        <w:t>С.</w:t>
      </w:r>
      <w:r w:rsidRPr="008F4B06">
        <w:t>348.</w:t>
      </w:r>
    </w:p>
  </w:footnote>
  <w:footnote w:id="19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</w:t>
      </w:r>
      <w:r w:rsidRPr="00183BD4">
        <w:rPr>
          <w:iCs/>
        </w:rPr>
        <w:t>Маркс К., Энгельс Ф</w:t>
      </w:r>
      <w:r w:rsidRPr="00183BD4">
        <w:rPr>
          <w:i/>
          <w:iCs/>
        </w:rPr>
        <w:t>.</w:t>
      </w:r>
      <w:r w:rsidRPr="00183BD4">
        <w:t xml:space="preserve"> Происхождение семьи, частной</w:t>
      </w:r>
      <w:r>
        <w:t xml:space="preserve"> собственности и государства.</w:t>
      </w:r>
      <w:r w:rsidRPr="00183BD4">
        <w:t xml:space="preserve"> Сочинения. – 2-е изд. – Т. 21. </w:t>
      </w:r>
      <w:r>
        <w:t xml:space="preserve">- М., 1995. </w:t>
      </w:r>
      <w:r w:rsidRPr="00183BD4">
        <w:t>С. 171.</w:t>
      </w:r>
    </w:p>
  </w:footnote>
  <w:footnote w:id="20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Александров И.А. Монархии Персидского залива. - М., 2000. С. 14.</w:t>
      </w:r>
    </w:p>
  </w:footnote>
  <w:footnote w:id="21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Пиголкин А.С. Общая теория государства и права. - М., 1997. С. 129.</w:t>
      </w:r>
    </w:p>
  </w:footnote>
  <w:footnote w:id="22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</w:t>
      </w:r>
      <w:r w:rsidRPr="00C540BE">
        <w:t>Протасов В.Н. Теория права и гос</w:t>
      </w:r>
      <w:r>
        <w:t>ударства. -</w:t>
      </w:r>
      <w:r w:rsidRPr="00C540BE">
        <w:t xml:space="preserve"> М.: </w:t>
      </w:r>
      <w:r>
        <w:t xml:space="preserve">изд-во </w:t>
      </w:r>
      <w:r w:rsidRPr="00C540BE">
        <w:t xml:space="preserve">Новый Юрист, 1999. </w:t>
      </w:r>
      <w:r>
        <w:t xml:space="preserve">С. </w:t>
      </w:r>
      <w:r w:rsidRPr="00C540BE">
        <w:t>240.</w:t>
      </w:r>
    </w:p>
  </w:footnote>
  <w:footnote w:id="23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Чудаков М.Ф. Конституционное право зарубежных стран. - Минск, 1998. С. 149.</w:t>
      </w:r>
    </w:p>
  </w:footnote>
  <w:footnote w:id="24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</w:t>
      </w:r>
      <w:r w:rsidRPr="006E6A24">
        <w:t xml:space="preserve">Проценко Ю. П. Образование и развитие абсолютной монархии в России. </w:t>
      </w:r>
      <w:r>
        <w:t>–</w:t>
      </w:r>
      <w:r w:rsidRPr="006E6A24">
        <w:t xml:space="preserve"> Волгоград</w:t>
      </w:r>
      <w:r>
        <w:t>,</w:t>
      </w:r>
      <w:r w:rsidRPr="006E6A24">
        <w:t xml:space="preserve"> 2004.</w:t>
      </w:r>
      <w:r>
        <w:t xml:space="preserve"> С. 94.</w:t>
      </w:r>
    </w:p>
  </w:footnote>
  <w:footnote w:id="25">
    <w:p w:rsidR="009E4424" w:rsidRDefault="00D13301" w:rsidP="009328B5">
      <w:pPr>
        <w:pStyle w:val="a6"/>
      </w:pPr>
      <w:r>
        <w:rPr>
          <w:rStyle w:val="a8"/>
        </w:rPr>
        <w:footnoteRef/>
      </w:r>
      <w:r>
        <w:t xml:space="preserve"> Любич А.А. Указ. соч. С.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01" w:rsidRDefault="00D13301" w:rsidP="0077047E">
    <w:pPr>
      <w:pStyle w:val="a3"/>
      <w:framePr w:wrap="around" w:vAnchor="text" w:hAnchor="margin" w:xAlign="center" w:y="1"/>
      <w:rPr>
        <w:rStyle w:val="a5"/>
      </w:rPr>
    </w:pPr>
  </w:p>
  <w:p w:rsidR="00D13301" w:rsidRDefault="00D133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A470A"/>
    <w:multiLevelType w:val="hybridMultilevel"/>
    <w:tmpl w:val="00A64F60"/>
    <w:lvl w:ilvl="0" w:tplc="EED03E6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61270E"/>
    <w:multiLevelType w:val="hybridMultilevel"/>
    <w:tmpl w:val="ECC4D3BA"/>
    <w:lvl w:ilvl="0" w:tplc="F3A471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6CE9059B"/>
    <w:multiLevelType w:val="multilevel"/>
    <w:tmpl w:val="7FD6C3D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D20"/>
    <w:rsid w:val="00040BB0"/>
    <w:rsid w:val="00082426"/>
    <w:rsid w:val="000E173C"/>
    <w:rsid w:val="00126056"/>
    <w:rsid w:val="0014580C"/>
    <w:rsid w:val="00183BD4"/>
    <w:rsid w:val="001861F3"/>
    <w:rsid w:val="001D0D22"/>
    <w:rsid w:val="00214BBA"/>
    <w:rsid w:val="00226E5C"/>
    <w:rsid w:val="002447A9"/>
    <w:rsid w:val="002646FA"/>
    <w:rsid w:val="002B66CD"/>
    <w:rsid w:val="00355F21"/>
    <w:rsid w:val="00386F98"/>
    <w:rsid w:val="00415EEA"/>
    <w:rsid w:val="004515BE"/>
    <w:rsid w:val="00530764"/>
    <w:rsid w:val="0055133B"/>
    <w:rsid w:val="00577CC1"/>
    <w:rsid w:val="005A2D57"/>
    <w:rsid w:val="005E7FFB"/>
    <w:rsid w:val="00632CF9"/>
    <w:rsid w:val="0064375F"/>
    <w:rsid w:val="006B0275"/>
    <w:rsid w:val="006E6A24"/>
    <w:rsid w:val="00741E3F"/>
    <w:rsid w:val="0077047E"/>
    <w:rsid w:val="008F4B06"/>
    <w:rsid w:val="00913B04"/>
    <w:rsid w:val="009328B5"/>
    <w:rsid w:val="00974FAA"/>
    <w:rsid w:val="009B0B19"/>
    <w:rsid w:val="009E4424"/>
    <w:rsid w:val="009F62CF"/>
    <w:rsid w:val="00A65E19"/>
    <w:rsid w:val="00BD7D20"/>
    <w:rsid w:val="00C540BE"/>
    <w:rsid w:val="00C64E11"/>
    <w:rsid w:val="00CA2B83"/>
    <w:rsid w:val="00CF18FD"/>
    <w:rsid w:val="00D13301"/>
    <w:rsid w:val="00D4521A"/>
    <w:rsid w:val="00DA4CFD"/>
    <w:rsid w:val="00E14CB1"/>
    <w:rsid w:val="00E6107F"/>
    <w:rsid w:val="00EC3B4C"/>
    <w:rsid w:val="00EF4627"/>
    <w:rsid w:val="00F33D8F"/>
    <w:rsid w:val="00F50761"/>
    <w:rsid w:val="00FC3452"/>
    <w:rsid w:val="00FE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B80A03-067F-4765-9A78-69F9EDE0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328B5"/>
    <w:pPr>
      <w:outlineLvl w:val="0"/>
    </w:pPr>
    <w:rPr>
      <w:b/>
      <w:bCs/>
      <w:color w:val="000000"/>
      <w:kern w:val="36"/>
    </w:rPr>
  </w:style>
  <w:style w:type="paragraph" w:styleId="3">
    <w:name w:val="heading 3"/>
    <w:basedOn w:val="a"/>
    <w:next w:val="a"/>
    <w:link w:val="30"/>
    <w:uiPriority w:val="9"/>
    <w:qFormat/>
    <w:rsid w:val="009328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BD7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DA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A4CFD"/>
    <w:rPr>
      <w:rFonts w:cs="Times New Roman"/>
    </w:rPr>
  </w:style>
  <w:style w:type="paragraph" w:styleId="a6">
    <w:name w:val="footnote text"/>
    <w:basedOn w:val="a"/>
    <w:link w:val="a7"/>
    <w:uiPriority w:val="99"/>
    <w:rsid w:val="009328B5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rsid w:val="009328B5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CA2B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A2B8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6005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2</cp:revision>
  <cp:lastPrinted>2009-11-16T16:42:00Z</cp:lastPrinted>
  <dcterms:created xsi:type="dcterms:W3CDTF">2014-03-06T11:15:00Z</dcterms:created>
  <dcterms:modified xsi:type="dcterms:W3CDTF">2014-03-06T11:15:00Z</dcterms:modified>
</cp:coreProperties>
</file>