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B5" w:rsidRPr="00E81772" w:rsidRDefault="006979B5" w:rsidP="00E8177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E81772">
        <w:rPr>
          <w:sz w:val="28"/>
          <w:szCs w:val="28"/>
        </w:rPr>
        <w:t>Федеральное агентство по образованию</w:t>
      </w:r>
    </w:p>
    <w:p w:rsidR="00AB40E1" w:rsidRPr="00E81772" w:rsidRDefault="00AB40E1" w:rsidP="00E8177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6979B5" w:rsidRPr="00E81772" w:rsidRDefault="006979B5" w:rsidP="00E8177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E81772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AB40E1" w:rsidRPr="00E81772" w:rsidRDefault="00AB40E1" w:rsidP="00E8177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6979B5" w:rsidRPr="00E81772" w:rsidRDefault="006979B5" w:rsidP="00E8177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E81772">
        <w:rPr>
          <w:sz w:val="28"/>
          <w:szCs w:val="28"/>
        </w:rPr>
        <w:t>«Сибирская государственная автомобильно-дорожная академия (СибАДИ)»</w:t>
      </w:r>
    </w:p>
    <w:p w:rsidR="0038334E" w:rsidRPr="00E81772" w:rsidRDefault="0038334E" w:rsidP="00E8177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E81772">
        <w:rPr>
          <w:sz w:val="28"/>
          <w:szCs w:val="28"/>
        </w:rPr>
        <w:t>Факультет</w:t>
      </w:r>
      <w:r w:rsidR="00E81772">
        <w:rPr>
          <w:sz w:val="28"/>
          <w:szCs w:val="28"/>
        </w:rPr>
        <w:t xml:space="preserve"> </w:t>
      </w:r>
      <w:r w:rsidR="00AB40E1" w:rsidRPr="00E81772">
        <w:rPr>
          <w:sz w:val="28"/>
          <w:szCs w:val="28"/>
        </w:rPr>
        <w:t>заочный</w:t>
      </w:r>
    </w:p>
    <w:p w:rsidR="0038334E" w:rsidRPr="00E81772" w:rsidRDefault="0038334E" w:rsidP="00E8177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E81772">
        <w:rPr>
          <w:sz w:val="28"/>
          <w:szCs w:val="28"/>
        </w:rPr>
        <w:t>Кафедра</w:t>
      </w:r>
      <w:r w:rsidR="00E81772">
        <w:rPr>
          <w:sz w:val="28"/>
          <w:szCs w:val="28"/>
        </w:rPr>
        <w:t xml:space="preserve"> </w:t>
      </w:r>
      <w:r w:rsidR="00CE17E2" w:rsidRPr="00E81772">
        <w:rPr>
          <w:sz w:val="28"/>
          <w:szCs w:val="28"/>
        </w:rPr>
        <w:t>менеджмент</w:t>
      </w:r>
    </w:p>
    <w:p w:rsidR="0038334E" w:rsidRPr="00E81772" w:rsidRDefault="0038334E" w:rsidP="00E81772">
      <w:pPr>
        <w:pStyle w:val="4"/>
        <w:shd w:val="clear" w:color="000000" w:fill="auto"/>
        <w:spacing w:line="360" w:lineRule="auto"/>
        <w:ind w:firstLine="709"/>
        <w:rPr>
          <w:sz w:val="28"/>
        </w:rPr>
      </w:pPr>
    </w:p>
    <w:p w:rsidR="0038334E" w:rsidRPr="00E81772" w:rsidRDefault="0038334E" w:rsidP="00E81772">
      <w:pPr>
        <w:pStyle w:val="4"/>
        <w:shd w:val="clear" w:color="000000" w:fill="auto"/>
        <w:spacing w:line="360" w:lineRule="auto"/>
        <w:ind w:firstLine="709"/>
        <w:rPr>
          <w:sz w:val="28"/>
          <w:szCs w:val="52"/>
        </w:rPr>
      </w:pPr>
    </w:p>
    <w:p w:rsidR="00E81772" w:rsidRDefault="00E81772" w:rsidP="00E81772">
      <w:pPr>
        <w:pStyle w:val="4"/>
        <w:shd w:val="clear" w:color="000000" w:fill="auto"/>
        <w:spacing w:line="360" w:lineRule="auto"/>
        <w:ind w:firstLine="709"/>
        <w:rPr>
          <w:b w:val="0"/>
          <w:sz w:val="28"/>
          <w:szCs w:val="72"/>
        </w:rPr>
      </w:pPr>
    </w:p>
    <w:p w:rsidR="00E81772" w:rsidRDefault="00E81772" w:rsidP="00E81772">
      <w:pPr>
        <w:pStyle w:val="4"/>
        <w:shd w:val="clear" w:color="000000" w:fill="auto"/>
        <w:spacing w:line="360" w:lineRule="auto"/>
        <w:ind w:firstLine="709"/>
        <w:rPr>
          <w:b w:val="0"/>
          <w:sz w:val="28"/>
          <w:szCs w:val="72"/>
        </w:rPr>
      </w:pPr>
    </w:p>
    <w:p w:rsidR="00E81772" w:rsidRDefault="00E81772" w:rsidP="00E81772">
      <w:pPr>
        <w:pStyle w:val="4"/>
        <w:shd w:val="clear" w:color="000000" w:fill="auto"/>
        <w:spacing w:line="360" w:lineRule="auto"/>
        <w:ind w:firstLine="709"/>
        <w:rPr>
          <w:b w:val="0"/>
          <w:sz w:val="28"/>
          <w:szCs w:val="72"/>
        </w:rPr>
      </w:pPr>
    </w:p>
    <w:p w:rsidR="0038334E" w:rsidRPr="00E81772" w:rsidRDefault="0038334E" w:rsidP="00E81772">
      <w:pPr>
        <w:pStyle w:val="4"/>
        <w:shd w:val="clear" w:color="000000" w:fill="auto"/>
        <w:spacing w:line="360" w:lineRule="auto"/>
        <w:ind w:firstLine="709"/>
        <w:rPr>
          <w:b w:val="0"/>
          <w:sz w:val="28"/>
          <w:szCs w:val="72"/>
        </w:rPr>
      </w:pPr>
      <w:r w:rsidRPr="00E81772">
        <w:rPr>
          <w:b w:val="0"/>
          <w:sz w:val="28"/>
          <w:szCs w:val="72"/>
        </w:rPr>
        <w:t>Курсовая</w:t>
      </w:r>
      <w:r w:rsidR="00E81772" w:rsidRPr="00E81772">
        <w:rPr>
          <w:b w:val="0"/>
          <w:sz w:val="28"/>
          <w:szCs w:val="72"/>
        </w:rPr>
        <w:t xml:space="preserve"> </w:t>
      </w:r>
      <w:r w:rsidRPr="00E81772">
        <w:rPr>
          <w:b w:val="0"/>
          <w:sz w:val="28"/>
          <w:szCs w:val="72"/>
        </w:rPr>
        <w:t>работа</w:t>
      </w:r>
    </w:p>
    <w:p w:rsidR="0038334E" w:rsidRPr="00E81772" w:rsidRDefault="0038334E" w:rsidP="00E81772">
      <w:pPr>
        <w:shd w:val="clear" w:color="000000" w:fill="auto"/>
        <w:spacing w:line="360" w:lineRule="auto"/>
        <w:ind w:firstLine="709"/>
        <w:jc w:val="center"/>
        <w:rPr>
          <w:sz w:val="28"/>
          <w:szCs w:val="40"/>
        </w:rPr>
      </w:pPr>
      <w:r w:rsidRPr="00E81772">
        <w:rPr>
          <w:sz w:val="28"/>
          <w:szCs w:val="40"/>
        </w:rPr>
        <w:t>По дисциплине «Менеджмент»</w:t>
      </w:r>
    </w:p>
    <w:p w:rsidR="00E81772" w:rsidRDefault="00E81772" w:rsidP="00E81772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Тема работы</w:t>
      </w:r>
    </w:p>
    <w:p w:rsidR="0038334E" w:rsidRPr="00E81772" w:rsidRDefault="00E81772" w:rsidP="00E81772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Мотивационная направленность методов управления</w:t>
      </w:r>
    </w:p>
    <w:p w:rsidR="0038334E" w:rsidRPr="00E81772" w:rsidRDefault="0038334E" w:rsidP="00E81772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AB40E1" w:rsidRPr="00E81772" w:rsidRDefault="00AB40E1" w:rsidP="00E81772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E81772">
        <w:rPr>
          <w:sz w:val="28"/>
          <w:szCs w:val="28"/>
        </w:rPr>
        <w:t>Работу выполнил</w:t>
      </w:r>
    </w:p>
    <w:p w:rsidR="00AB40E1" w:rsidRPr="00E81772" w:rsidRDefault="00C06201" w:rsidP="00E81772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E81772">
        <w:rPr>
          <w:sz w:val="28"/>
          <w:szCs w:val="28"/>
        </w:rPr>
        <w:t>Марченко В.И.</w:t>
      </w:r>
    </w:p>
    <w:p w:rsidR="00546A37" w:rsidRPr="00E81772" w:rsidRDefault="00546A37" w:rsidP="00E81772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546A37" w:rsidRPr="00E81772" w:rsidRDefault="00546A37" w:rsidP="00E81772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546A37" w:rsidRDefault="00546A37" w:rsidP="00E81772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81772" w:rsidRDefault="00E81772" w:rsidP="00E81772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81772" w:rsidRDefault="00E81772" w:rsidP="00E81772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81772" w:rsidRDefault="00E81772" w:rsidP="00E81772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81772" w:rsidRPr="00E81772" w:rsidRDefault="00E81772" w:rsidP="00E81772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38334E" w:rsidRPr="00E81772" w:rsidRDefault="0038334E" w:rsidP="00E81772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E81772">
        <w:rPr>
          <w:sz w:val="28"/>
          <w:szCs w:val="32"/>
        </w:rPr>
        <w:t>Омск – 2009</w:t>
      </w:r>
    </w:p>
    <w:p w:rsidR="00022BF7" w:rsidRPr="00E81772" w:rsidRDefault="00E81772" w:rsidP="00E8177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13A4B" w:rsidRPr="00E81772">
        <w:rPr>
          <w:b/>
          <w:sz w:val="28"/>
          <w:szCs w:val="28"/>
        </w:rPr>
        <w:t>Реферат к курсовой работе</w:t>
      </w:r>
    </w:p>
    <w:p w:rsidR="006134D0" w:rsidRPr="00E81772" w:rsidRDefault="006134D0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3A4B" w:rsidRPr="00E81772" w:rsidRDefault="00613A4B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Курсовая работа выполнена на тему «Методы управления, их</w:t>
      </w:r>
      <w:r w:rsidR="00DD4755">
        <w:rPr>
          <w:sz w:val="28"/>
          <w:szCs w:val="28"/>
        </w:rPr>
        <w:t xml:space="preserve"> мотивационная направленность».</w:t>
      </w:r>
    </w:p>
    <w:p w:rsidR="00613A4B" w:rsidRPr="00E81772" w:rsidRDefault="00613A4B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Пояснительная записка содержит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печатного текста</w:t>
      </w:r>
      <w:r w:rsidR="00CE17E2" w:rsidRPr="00E81772">
        <w:rPr>
          <w:sz w:val="28"/>
          <w:szCs w:val="28"/>
        </w:rPr>
        <w:t xml:space="preserve"> </w:t>
      </w:r>
      <w:r w:rsidR="007102C3" w:rsidRPr="00E81772">
        <w:rPr>
          <w:sz w:val="28"/>
          <w:szCs w:val="28"/>
        </w:rPr>
        <w:t>39 листов</w:t>
      </w:r>
      <w:r w:rsidRPr="00E81772">
        <w:rPr>
          <w:sz w:val="28"/>
          <w:szCs w:val="28"/>
        </w:rPr>
        <w:t>,</w:t>
      </w:r>
      <w:r w:rsidR="00E81772">
        <w:rPr>
          <w:sz w:val="28"/>
          <w:szCs w:val="28"/>
        </w:rPr>
        <w:t xml:space="preserve"> </w:t>
      </w:r>
      <w:r w:rsidR="00082CC7" w:rsidRPr="00E81772">
        <w:rPr>
          <w:sz w:val="28"/>
          <w:szCs w:val="28"/>
        </w:rPr>
        <w:t>рисунков 2,</w:t>
      </w:r>
      <w:r w:rsidR="00E81772">
        <w:rPr>
          <w:sz w:val="28"/>
          <w:szCs w:val="28"/>
        </w:rPr>
        <w:t xml:space="preserve"> </w:t>
      </w:r>
      <w:r w:rsidR="00531959" w:rsidRPr="00E81772">
        <w:rPr>
          <w:sz w:val="28"/>
          <w:szCs w:val="28"/>
        </w:rPr>
        <w:t>использовано источников</w:t>
      </w:r>
      <w:r w:rsidR="00082CC7" w:rsidRPr="00E81772">
        <w:rPr>
          <w:sz w:val="28"/>
          <w:szCs w:val="28"/>
        </w:rPr>
        <w:t xml:space="preserve"> 6.</w:t>
      </w:r>
    </w:p>
    <w:p w:rsidR="00531959" w:rsidRPr="00E81772" w:rsidRDefault="00531959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Цель курсовой работы – закрепление и углубление знаний в области управления предприятием, получение навыков самостоятельного решения сложных управленческих задач.</w:t>
      </w:r>
    </w:p>
    <w:p w:rsidR="00531959" w:rsidRPr="00E81772" w:rsidRDefault="00531959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Объект наблюдения: ГП «Называевское ДРСУ» Омской области.</w:t>
      </w:r>
    </w:p>
    <w:p w:rsidR="00EA50F6" w:rsidRPr="00E81772" w:rsidRDefault="00531959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На предприятии имеется необходимый штат сотрудников, имеющих необходимые профессиональные знания и опыт работы по своей специальности. На предприятии широко используются теории управления человеческими ресурсами, пр</w:t>
      </w:r>
      <w:r w:rsidR="00EA50F6" w:rsidRPr="00E81772">
        <w:rPr>
          <w:sz w:val="28"/>
          <w:szCs w:val="28"/>
        </w:rPr>
        <w:t>а</w:t>
      </w:r>
      <w:r w:rsidRPr="00E81772">
        <w:rPr>
          <w:sz w:val="28"/>
          <w:szCs w:val="28"/>
        </w:rPr>
        <w:t xml:space="preserve">вильно выбраны </w:t>
      </w:r>
      <w:r w:rsidR="00EA50F6" w:rsidRPr="00E81772">
        <w:rPr>
          <w:sz w:val="28"/>
          <w:szCs w:val="28"/>
        </w:rPr>
        <w:t>стратегия управления персоналом и планирование кадровой работы в организации, а также решены вопросы управлением поведением персонала организации и оценки результатов его деятельности.</w:t>
      </w:r>
    </w:p>
    <w:p w:rsidR="00531959" w:rsidRPr="00E81772" w:rsidRDefault="00EA50F6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Анализ работы ДРСУ показал, что система экономически эффективна, что находит своё выражение в снижении затрат на производство, при устойчивой динамике роста производительности труда и увеличении прибыли, сохраняя при этом хорошее качество собственной продукции.</w:t>
      </w:r>
    </w:p>
    <w:p w:rsidR="00022BF7" w:rsidRPr="00E81772" w:rsidRDefault="00DD4755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22BF7" w:rsidRPr="00E81772">
        <w:rPr>
          <w:b/>
          <w:sz w:val="28"/>
          <w:szCs w:val="28"/>
        </w:rPr>
        <w:t>С</w:t>
      </w:r>
      <w:r w:rsidRPr="00E81772">
        <w:rPr>
          <w:b/>
          <w:sz w:val="28"/>
          <w:szCs w:val="28"/>
        </w:rPr>
        <w:t>одержание работы</w:t>
      </w:r>
    </w:p>
    <w:p w:rsidR="00DD4755" w:rsidRPr="00DD4755" w:rsidRDefault="00DD4755" w:rsidP="00DD4755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:rsidR="00022BF7" w:rsidRPr="00DD4755" w:rsidRDefault="00C51F67" w:rsidP="00DD4755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D4755">
        <w:rPr>
          <w:sz w:val="28"/>
          <w:szCs w:val="28"/>
        </w:rPr>
        <w:t>Введение</w:t>
      </w:r>
    </w:p>
    <w:p w:rsidR="00C51F67" w:rsidRPr="00DD4755" w:rsidRDefault="00C51F67" w:rsidP="00DD4755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D4755">
        <w:rPr>
          <w:sz w:val="28"/>
          <w:szCs w:val="28"/>
        </w:rPr>
        <w:t>1.</w:t>
      </w:r>
      <w:r w:rsidR="00E81772" w:rsidRPr="00DD4755">
        <w:rPr>
          <w:sz w:val="28"/>
          <w:szCs w:val="28"/>
        </w:rPr>
        <w:t xml:space="preserve"> </w:t>
      </w:r>
      <w:r w:rsidR="00521BA7" w:rsidRPr="00DD4755">
        <w:rPr>
          <w:sz w:val="28"/>
          <w:szCs w:val="28"/>
        </w:rPr>
        <w:t>Общая характеристика методов управления</w:t>
      </w:r>
      <w:r w:rsidR="00DD4755" w:rsidRPr="00DD4755">
        <w:rPr>
          <w:sz w:val="28"/>
          <w:szCs w:val="28"/>
        </w:rPr>
        <w:t xml:space="preserve"> и мотивации</w:t>
      </w:r>
    </w:p>
    <w:p w:rsidR="00C51F67" w:rsidRPr="00DD4755" w:rsidRDefault="00C51F67" w:rsidP="00DD4755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D4755">
        <w:rPr>
          <w:sz w:val="28"/>
          <w:szCs w:val="28"/>
        </w:rPr>
        <w:t>1.1</w:t>
      </w:r>
      <w:r w:rsidR="00E81772" w:rsidRPr="00DD4755">
        <w:rPr>
          <w:sz w:val="28"/>
          <w:szCs w:val="28"/>
        </w:rPr>
        <w:t xml:space="preserve"> </w:t>
      </w:r>
      <w:r w:rsidR="00521BA7" w:rsidRPr="00DD4755">
        <w:rPr>
          <w:sz w:val="28"/>
          <w:szCs w:val="28"/>
        </w:rPr>
        <w:t>Понятие и классификация методов управления</w:t>
      </w:r>
    </w:p>
    <w:p w:rsidR="00C51F67" w:rsidRPr="00DD4755" w:rsidRDefault="00C51F67" w:rsidP="00DD4755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D4755">
        <w:rPr>
          <w:sz w:val="28"/>
          <w:szCs w:val="28"/>
        </w:rPr>
        <w:t>1.2</w:t>
      </w:r>
      <w:r w:rsidR="00E81772" w:rsidRPr="00DD4755">
        <w:rPr>
          <w:sz w:val="28"/>
          <w:szCs w:val="28"/>
        </w:rPr>
        <w:t xml:space="preserve"> </w:t>
      </w:r>
      <w:r w:rsidR="00521BA7" w:rsidRPr="00DD4755">
        <w:rPr>
          <w:color w:val="000000"/>
          <w:sz w:val="28"/>
          <w:szCs w:val="28"/>
        </w:rPr>
        <w:t>Содержание основных методов управления</w:t>
      </w:r>
    </w:p>
    <w:p w:rsidR="00C51F67" w:rsidRPr="00DD4755" w:rsidRDefault="00C51F67" w:rsidP="00DD4755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D4755">
        <w:rPr>
          <w:sz w:val="28"/>
          <w:szCs w:val="28"/>
        </w:rPr>
        <w:t>1.3</w:t>
      </w:r>
      <w:r w:rsidR="00E81772" w:rsidRPr="00DD4755">
        <w:rPr>
          <w:sz w:val="28"/>
          <w:szCs w:val="28"/>
        </w:rPr>
        <w:t xml:space="preserve"> </w:t>
      </w:r>
      <w:r w:rsidR="00521BA7" w:rsidRPr="00DD4755">
        <w:rPr>
          <w:sz w:val="28"/>
          <w:szCs w:val="28"/>
        </w:rPr>
        <w:t>Мотивационная направленность методов управления</w:t>
      </w:r>
    </w:p>
    <w:p w:rsidR="00C51F67" w:rsidRPr="00DD4755" w:rsidRDefault="00C51F67" w:rsidP="00DD4755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D4755">
        <w:rPr>
          <w:sz w:val="28"/>
          <w:szCs w:val="28"/>
        </w:rPr>
        <w:t>2.</w:t>
      </w:r>
      <w:r w:rsidR="00E81772" w:rsidRPr="00DD4755">
        <w:rPr>
          <w:sz w:val="28"/>
          <w:szCs w:val="28"/>
        </w:rPr>
        <w:t xml:space="preserve"> </w:t>
      </w:r>
      <w:r w:rsidR="00521BA7" w:rsidRPr="00DD4755">
        <w:rPr>
          <w:color w:val="000000"/>
          <w:sz w:val="28"/>
          <w:szCs w:val="28"/>
        </w:rPr>
        <w:t>Ос</w:t>
      </w:r>
      <w:r w:rsidR="00521BA7" w:rsidRPr="00DD4755">
        <w:rPr>
          <w:sz w:val="28"/>
          <w:szCs w:val="28"/>
        </w:rPr>
        <w:t xml:space="preserve">новные методы управления </w:t>
      </w:r>
      <w:r w:rsidR="00C460E9" w:rsidRPr="00DD4755">
        <w:rPr>
          <w:sz w:val="28"/>
          <w:szCs w:val="28"/>
        </w:rPr>
        <w:t>и мотивации в</w:t>
      </w:r>
      <w:r w:rsidR="00521BA7" w:rsidRPr="00DD4755">
        <w:rPr>
          <w:sz w:val="28"/>
          <w:szCs w:val="28"/>
        </w:rPr>
        <w:t xml:space="preserve"> ГП «Называевское</w:t>
      </w:r>
      <w:r w:rsidR="00C460E9" w:rsidRPr="00DD4755">
        <w:rPr>
          <w:sz w:val="28"/>
          <w:szCs w:val="28"/>
        </w:rPr>
        <w:t xml:space="preserve"> </w:t>
      </w:r>
      <w:r w:rsidR="00DD4755" w:rsidRPr="00DD4755">
        <w:rPr>
          <w:sz w:val="28"/>
          <w:szCs w:val="28"/>
        </w:rPr>
        <w:t>ДРСУ»</w:t>
      </w:r>
    </w:p>
    <w:p w:rsidR="00C51F67" w:rsidRPr="00DD4755" w:rsidRDefault="00C51F67" w:rsidP="00DD4755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D4755">
        <w:rPr>
          <w:sz w:val="28"/>
          <w:szCs w:val="28"/>
        </w:rPr>
        <w:t>2.1</w:t>
      </w:r>
      <w:r w:rsidR="00E81772" w:rsidRPr="00DD4755">
        <w:rPr>
          <w:sz w:val="28"/>
          <w:szCs w:val="28"/>
        </w:rPr>
        <w:t xml:space="preserve"> </w:t>
      </w:r>
      <w:r w:rsidR="00521BA7" w:rsidRPr="00DD4755">
        <w:rPr>
          <w:sz w:val="28"/>
          <w:szCs w:val="28"/>
        </w:rPr>
        <w:t xml:space="preserve">Организационно-экономическая характеристика </w:t>
      </w:r>
      <w:r w:rsidR="00DD4755" w:rsidRPr="00DD4755">
        <w:rPr>
          <w:sz w:val="28"/>
          <w:szCs w:val="28"/>
        </w:rPr>
        <w:t>ДРСУ</w:t>
      </w:r>
    </w:p>
    <w:p w:rsidR="00C51F67" w:rsidRPr="00DD4755" w:rsidRDefault="00C51F67" w:rsidP="00DD4755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D4755">
        <w:rPr>
          <w:sz w:val="28"/>
          <w:szCs w:val="28"/>
        </w:rPr>
        <w:t>2.2</w:t>
      </w:r>
      <w:r w:rsidR="00E81772" w:rsidRPr="00DD4755">
        <w:rPr>
          <w:sz w:val="28"/>
          <w:szCs w:val="28"/>
        </w:rPr>
        <w:t xml:space="preserve"> </w:t>
      </w:r>
      <w:r w:rsidR="00521BA7" w:rsidRPr="00DD4755">
        <w:rPr>
          <w:sz w:val="28"/>
          <w:szCs w:val="28"/>
        </w:rPr>
        <w:t xml:space="preserve">Административные методы управления </w:t>
      </w:r>
      <w:r w:rsidR="00DD4755" w:rsidRPr="00DD4755">
        <w:rPr>
          <w:sz w:val="28"/>
          <w:szCs w:val="28"/>
        </w:rPr>
        <w:t>предприятием</w:t>
      </w:r>
    </w:p>
    <w:p w:rsidR="00C51F67" w:rsidRPr="00DD4755" w:rsidRDefault="00C51F67" w:rsidP="00DD4755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D4755">
        <w:rPr>
          <w:sz w:val="28"/>
          <w:szCs w:val="28"/>
        </w:rPr>
        <w:t>2.3</w:t>
      </w:r>
      <w:r w:rsidR="00E81772" w:rsidRPr="00DD4755">
        <w:rPr>
          <w:sz w:val="28"/>
          <w:szCs w:val="28"/>
        </w:rPr>
        <w:t xml:space="preserve"> </w:t>
      </w:r>
      <w:r w:rsidR="00521BA7" w:rsidRPr="00DD4755">
        <w:rPr>
          <w:sz w:val="28"/>
          <w:szCs w:val="28"/>
        </w:rPr>
        <w:t>Экономические методы управления деятельностью ДРСУ</w:t>
      </w:r>
    </w:p>
    <w:p w:rsidR="00521BA7" w:rsidRPr="00DD4755" w:rsidRDefault="00521BA7" w:rsidP="00DD4755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D4755">
        <w:rPr>
          <w:sz w:val="28"/>
          <w:szCs w:val="28"/>
        </w:rPr>
        <w:t>2.4</w:t>
      </w:r>
      <w:r w:rsidR="00E81772" w:rsidRPr="00DD4755">
        <w:rPr>
          <w:sz w:val="28"/>
          <w:szCs w:val="28"/>
        </w:rPr>
        <w:t xml:space="preserve"> </w:t>
      </w:r>
      <w:r w:rsidRPr="00DD4755">
        <w:rPr>
          <w:sz w:val="28"/>
          <w:szCs w:val="28"/>
        </w:rPr>
        <w:t>Социально-психологические методы управления</w:t>
      </w:r>
      <w:r w:rsidR="00E81772" w:rsidRPr="00DD4755">
        <w:rPr>
          <w:sz w:val="28"/>
          <w:szCs w:val="28"/>
        </w:rPr>
        <w:t xml:space="preserve"> </w:t>
      </w:r>
      <w:r w:rsidR="00CD39B8" w:rsidRPr="00DD4755">
        <w:rPr>
          <w:sz w:val="28"/>
          <w:szCs w:val="28"/>
        </w:rPr>
        <w:t>ДРСУ</w:t>
      </w:r>
    </w:p>
    <w:p w:rsidR="00E26785" w:rsidRPr="00DD4755" w:rsidRDefault="00E26785" w:rsidP="00DD4755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D4755">
        <w:rPr>
          <w:sz w:val="28"/>
          <w:szCs w:val="28"/>
        </w:rPr>
        <w:t>3.</w:t>
      </w:r>
      <w:r w:rsidR="00E81772" w:rsidRPr="00DD4755">
        <w:rPr>
          <w:sz w:val="28"/>
          <w:szCs w:val="28"/>
        </w:rPr>
        <w:t xml:space="preserve"> </w:t>
      </w:r>
      <w:r w:rsidR="00C460E9" w:rsidRPr="00DD4755">
        <w:rPr>
          <w:sz w:val="28"/>
          <w:szCs w:val="28"/>
        </w:rPr>
        <w:t>Основные н</w:t>
      </w:r>
      <w:r w:rsidR="00521BA7" w:rsidRPr="00DD4755">
        <w:rPr>
          <w:sz w:val="28"/>
          <w:szCs w:val="28"/>
        </w:rPr>
        <w:t xml:space="preserve">аправления совершенствования методов управления </w:t>
      </w:r>
      <w:r w:rsidR="00C460E9" w:rsidRPr="00DD4755">
        <w:rPr>
          <w:sz w:val="28"/>
          <w:szCs w:val="28"/>
        </w:rPr>
        <w:t xml:space="preserve">и </w:t>
      </w:r>
      <w:r w:rsidR="00521BA7" w:rsidRPr="00DD4755">
        <w:rPr>
          <w:sz w:val="28"/>
          <w:szCs w:val="28"/>
        </w:rPr>
        <w:t>мотивации персонала</w:t>
      </w:r>
      <w:r w:rsidR="00C460E9" w:rsidRPr="00DD4755">
        <w:rPr>
          <w:sz w:val="28"/>
          <w:szCs w:val="28"/>
        </w:rPr>
        <w:t xml:space="preserve"> ДРСУ</w:t>
      </w:r>
    </w:p>
    <w:p w:rsidR="00E26785" w:rsidRPr="00DD4755" w:rsidRDefault="00E26785" w:rsidP="00DD4755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D4755">
        <w:rPr>
          <w:sz w:val="28"/>
          <w:szCs w:val="28"/>
        </w:rPr>
        <w:t>3.1</w:t>
      </w:r>
      <w:r w:rsidR="00E81772" w:rsidRPr="00DD4755">
        <w:rPr>
          <w:sz w:val="28"/>
          <w:szCs w:val="28"/>
        </w:rPr>
        <w:t xml:space="preserve"> </w:t>
      </w:r>
      <w:r w:rsidR="00C460E9" w:rsidRPr="00DD4755">
        <w:rPr>
          <w:sz w:val="28"/>
          <w:szCs w:val="28"/>
        </w:rPr>
        <w:t>Управление кадровой и социальной политико</w:t>
      </w:r>
      <w:r w:rsidR="00DD4755" w:rsidRPr="00DD4755">
        <w:rPr>
          <w:sz w:val="28"/>
          <w:szCs w:val="28"/>
        </w:rPr>
        <w:t>й в организации</w:t>
      </w:r>
    </w:p>
    <w:p w:rsidR="00E26785" w:rsidRPr="00DD4755" w:rsidRDefault="00E26785" w:rsidP="00DD4755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D4755">
        <w:rPr>
          <w:sz w:val="28"/>
          <w:szCs w:val="28"/>
        </w:rPr>
        <w:t>3.2</w:t>
      </w:r>
      <w:r w:rsidR="00E81772" w:rsidRPr="00DD4755">
        <w:rPr>
          <w:sz w:val="28"/>
          <w:szCs w:val="28"/>
        </w:rPr>
        <w:t xml:space="preserve"> </w:t>
      </w:r>
      <w:r w:rsidR="00C460E9" w:rsidRPr="00DD4755">
        <w:rPr>
          <w:sz w:val="28"/>
          <w:szCs w:val="28"/>
        </w:rPr>
        <w:t>Мотивационная направленность управления</w:t>
      </w:r>
    </w:p>
    <w:p w:rsidR="00AC6CA3" w:rsidRPr="00DD4755" w:rsidRDefault="00AC6CA3" w:rsidP="00DD4755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D4755">
        <w:rPr>
          <w:sz w:val="28"/>
          <w:szCs w:val="28"/>
        </w:rPr>
        <w:t>3.3</w:t>
      </w:r>
      <w:r w:rsidR="00E81772" w:rsidRPr="00DD4755">
        <w:rPr>
          <w:sz w:val="28"/>
          <w:szCs w:val="28"/>
        </w:rPr>
        <w:t xml:space="preserve"> </w:t>
      </w:r>
      <w:r w:rsidRPr="00DD4755">
        <w:rPr>
          <w:sz w:val="28"/>
          <w:szCs w:val="28"/>
        </w:rPr>
        <w:t xml:space="preserve">Оценка результатов </w:t>
      </w:r>
      <w:r w:rsidR="00DD4755" w:rsidRPr="00DD4755">
        <w:rPr>
          <w:sz w:val="28"/>
          <w:szCs w:val="28"/>
        </w:rPr>
        <w:t>управления</w:t>
      </w:r>
    </w:p>
    <w:p w:rsidR="00C51F67" w:rsidRPr="00DD4755" w:rsidRDefault="00C51F67" w:rsidP="00DD4755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D4755">
        <w:rPr>
          <w:sz w:val="28"/>
          <w:szCs w:val="28"/>
        </w:rPr>
        <w:t>Заключение</w:t>
      </w:r>
    </w:p>
    <w:p w:rsidR="00C51F67" w:rsidRPr="00E81772" w:rsidRDefault="00C51F67" w:rsidP="00DD4755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D4755">
        <w:rPr>
          <w:sz w:val="28"/>
          <w:szCs w:val="28"/>
        </w:rPr>
        <w:t>Список использованных</w:t>
      </w:r>
      <w:r w:rsidRPr="00E81772">
        <w:rPr>
          <w:sz w:val="28"/>
          <w:szCs w:val="28"/>
        </w:rPr>
        <w:t xml:space="preserve"> источников</w:t>
      </w:r>
    </w:p>
    <w:p w:rsidR="00CE17E2" w:rsidRDefault="00DD4755" w:rsidP="00E8177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CE17E2" w:rsidRPr="00E81772">
        <w:rPr>
          <w:b/>
          <w:sz w:val="28"/>
          <w:szCs w:val="32"/>
        </w:rPr>
        <w:t>Введение</w:t>
      </w:r>
    </w:p>
    <w:p w:rsidR="00DD4755" w:rsidRPr="00E81772" w:rsidRDefault="00DD4755" w:rsidP="00E8177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6E5C38" w:rsidRPr="00E81772" w:rsidRDefault="00F01F1D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 xml:space="preserve">Экономические реформы, проводимые в России, существенно изменили статус организации как основного звена экономики. Появились частные организации, наряду с базирующимися на государственной собственности, смешанные, имеющие коллективную собственность. </w:t>
      </w:r>
      <w:r w:rsidR="006E5C38" w:rsidRPr="00E81772">
        <w:rPr>
          <w:sz w:val="28"/>
          <w:szCs w:val="28"/>
        </w:rPr>
        <w:t>Рынок ставит организацию в принципиально новые отношения с государственными органами, с производственными и иными партнёрами, работниками. Появились новые экономические и правовые регуляторы. В связи с этим изменились отношения между руководителями организации, между руководителями и подчинёнными, между всеми работниками внутри организации. Моя курсовая работа ставит своей целью показать новые механизмы управления персоналом организации в складывающейся рыночной среде. В работе рассмотрены методы управления персоналом ДРСУ, а также излагаются основы организационного проектирования и построения системы управления персоналом организации, методы формирования целей, функций, организационной структуры управления персоналом. Кроме того, в курсовой работе подробно рассмотрены поросы кадрового, информационного, технического, нормативно-методического</w:t>
      </w:r>
      <w:r w:rsidR="00D80D9E" w:rsidRPr="00E81772">
        <w:rPr>
          <w:sz w:val="28"/>
          <w:szCs w:val="28"/>
        </w:rPr>
        <w:t xml:space="preserve"> и документационного обеспечения системы управления персоналом. Подробно рассмотрены методики мотивации и стимулирования трудовой деятельности персонала, формы оплаты труда.</w:t>
      </w:r>
    </w:p>
    <w:p w:rsidR="00F01F1D" w:rsidRPr="00E81772" w:rsidRDefault="00F01F1D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 xml:space="preserve">С развитием рыночной экономики, в частности в нашей стране, термины “менеджмент” и “менеджер”, быстро и прочно вошли в нашу жизнь и в наш словарный обиход, заменив такие термины, как “управление”, “управленческая деятельность”, “руководитель”, “директор”. Хотя все эти слова являются синонимами по отношению друг к другу, термин “управление” имеет более широкий смысл. Вообще, “управление” </w:t>
      </w:r>
      <w:r w:rsidRPr="00E81772">
        <w:rPr>
          <w:sz w:val="28"/>
          <w:szCs w:val="28"/>
        </w:rPr>
        <w:sym w:font="Times New Roman" w:char="2013"/>
      </w:r>
      <w:r w:rsidRPr="00E81772">
        <w:rPr>
          <w:sz w:val="28"/>
          <w:szCs w:val="28"/>
        </w:rPr>
        <w:t xml:space="preserve"> это воздействие управляющей системы (субъекта управления) на управляемую систему (объект управления) с целью перевода управляемой системы в требуемое состояние. В частности,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в роли субъекта управления выступает менеджер.</w:t>
      </w:r>
      <w:r w:rsidR="00D80D9E" w:rsidRP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К сожалению, далеко не все в нашей стране отдают себе отчет в том, что экономические цели могут достигаться не только путем наращивания капиталовложений непосредственно в производство, но и за счет вложений в социальную инфраструктуру, создания в трудовом коллективе благоприятной духовной атмосферы, способствующей высокопроизводительному труду. Как свидетельствуют результаты одного из социологических обследований, 65% экспертов сочли, что руководителям недостает умения использовать в своей деятельности социально-психологические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походы. В результате существенные возможности улучшения деятельности остаются невостребованными.</w:t>
      </w:r>
    </w:p>
    <w:p w:rsidR="00F01F1D" w:rsidRPr="00E81772" w:rsidRDefault="00F01F1D" w:rsidP="00E8177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81772">
        <w:rPr>
          <w:sz w:val="28"/>
          <w:szCs w:val="28"/>
        </w:rPr>
        <w:t>Невозможно стремиться управлять людьми, если и руководителям, и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подчиненным цели совершенно не ясны. Управлять – значит побуждать других к достижению ясной цели, а не заставлять других делать то, что считаешь правильным.</w:t>
      </w:r>
      <w:r w:rsidR="00D80D9E" w:rsidRP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Процесс управления базируется на нахождении и постановке цели. Однако затем наступает этап планирования,</w:t>
      </w:r>
      <w:r w:rsidR="00D80D9E" w:rsidRP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т.е. исследования и определения пути достижения цели. Ибо, не спланировав заранее, как можно добиться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результата, только зря тратить деньги и время.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Только тогда, когда планируют, и можно организовать процесс и определить, кто за сто отвечает (структура управления процессом), что и в какой последовательности следует предпринимать (ход процесса), какие средства для этого необходимы (обеспечение процесса) и т. д.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 xml:space="preserve">Высокая мотивация персонала - это важнейшее условие успеха организации. Ни одна компания не может преуспеть без настроя работников на работу с высокой отдачей, без высокого уровня приверженности персонала, без заинтересованности членов организации в конечных результатах и без их стремления внести свой вклад в достижение поставленных целей. Именно поэтому так высок интерес руководителей и исследователей, занимающихся управлением, к изучению причин, заставляющих людей работать с полной отдачей сил в интересах организации. И хотя нельзя утверждать, что рабочие результаты и рабочее поведение работников определяется только лишь их мотивацией, все же значение мотивации очень велико. </w:t>
      </w:r>
      <w:r w:rsidR="00D80D9E" w:rsidRPr="00E81772">
        <w:rPr>
          <w:sz w:val="28"/>
          <w:szCs w:val="28"/>
        </w:rPr>
        <w:t>В моей курсовой работе именно этому важному фактору отводится значительная роль, ибо м</w:t>
      </w:r>
      <w:r w:rsidRPr="00E81772">
        <w:rPr>
          <w:sz w:val="28"/>
          <w:szCs w:val="28"/>
        </w:rPr>
        <w:t>отивация - это способ побуждения себя и других людей к целенаправленному действию для достижения цели. Это определенный внешний фактор, влияющий на человека и его внутреннее состояние, который увеличивает желание человека работать.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Цель курсовой работы заключается в изучении сущности и возможности применения основных методов управления для повышения степени мотивации сотрудников предприятия. Для достижения поставленной цели необходимо решить следующие основные задачи:</w:t>
      </w:r>
      <w:r w:rsidR="00DD4755">
        <w:rPr>
          <w:sz w:val="28"/>
          <w:szCs w:val="28"/>
        </w:rPr>
        <w:t xml:space="preserve"> </w:t>
      </w:r>
      <w:r w:rsidR="006D3C94" w:rsidRPr="00E81772">
        <w:rPr>
          <w:sz w:val="28"/>
          <w:szCs w:val="28"/>
        </w:rPr>
        <w:t xml:space="preserve">- </w:t>
      </w:r>
      <w:r w:rsidRPr="00E81772">
        <w:rPr>
          <w:sz w:val="28"/>
          <w:szCs w:val="28"/>
        </w:rPr>
        <w:t>раскрыть понятие методов</w:t>
      </w:r>
      <w:r w:rsidRPr="00E81772">
        <w:rPr>
          <w:sz w:val="28"/>
          <w:szCs w:val="28"/>
        </w:rPr>
        <w:sym w:font="Symbol" w:char="F02D"/>
      </w:r>
      <w:r w:rsidRPr="00E81772">
        <w:rPr>
          <w:sz w:val="28"/>
          <w:szCs w:val="28"/>
        </w:rPr>
        <w:t xml:space="preserve"> управления;</w:t>
      </w:r>
      <w:r w:rsidR="00DD4755">
        <w:rPr>
          <w:sz w:val="28"/>
          <w:szCs w:val="28"/>
        </w:rPr>
        <w:t xml:space="preserve"> </w:t>
      </w:r>
      <w:r w:rsidR="006D3C94" w:rsidRPr="00E81772">
        <w:rPr>
          <w:sz w:val="28"/>
          <w:szCs w:val="28"/>
        </w:rPr>
        <w:t xml:space="preserve">- </w:t>
      </w:r>
      <w:r w:rsidRPr="00E81772">
        <w:rPr>
          <w:sz w:val="28"/>
          <w:szCs w:val="28"/>
        </w:rPr>
        <w:t>рассмотреть подходы к классификации методов управления;</w:t>
      </w:r>
      <w:r w:rsidR="00DD4755">
        <w:rPr>
          <w:sz w:val="28"/>
          <w:szCs w:val="28"/>
        </w:rPr>
        <w:t xml:space="preserve"> </w:t>
      </w:r>
      <w:r w:rsidR="006D3C94" w:rsidRPr="00E81772">
        <w:rPr>
          <w:sz w:val="28"/>
          <w:szCs w:val="28"/>
        </w:rPr>
        <w:t xml:space="preserve">- </w:t>
      </w:r>
      <w:r w:rsidRPr="00E81772">
        <w:rPr>
          <w:sz w:val="28"/>
          <w:szCs w:val="28"/>
        </w:rPr>
        <w:t>раскрыть содержание основных методов управления;</w:t>
      </w:r>
      <w:r w:rsidR="00DD4755">
        <w:rPr>
          <w:sz w:val="28"/>
          <w:szCs w:val="28"/>
        </w:rPr>
        <w:t xml:space="preserve"> </w:t>
      </w:r>
      <w:r w:rsidR="006D3C94" w:rsidRPr="00E81772">
        <w:rPr>
          <w:sz w:val="28"/>
          <w:szCs w:val="28"/>
        </w:rPr>
        <w:t xml:space="preserve">- </w:t>
      </w:r>
      <w:r w:rsidRPr="00E81772">
        <w:rPr>
          <w:sz w:val="28"/>
          <w:szCs w:val="28"/>
        </w:rPr>
        <w:t>изучить мотивационную</w:t>
      </w:r>
      <w:r w:rsidR="00D80D9E" w:rsidRP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направленность методов управления;</w:t>
      </w:r>
      <w:r w:rsidR="00DD4755">
        <w:rPr>
          <w:sz w:val="28"/>
          <w:szCs w:val="28"/>
        </w:rPr>
        <w:t xml:space="preserve"> </w:t>
      </w:r>
      <w:r w:rsidR="006D3C94" w:rsidRPr="00E81772">
        <w:rPr>
          <w:sz w:val="28"/>
          <w:szCs w:val="28"/>
        </w:rPr>
        <w:t xml:space="preserve">- </w:t>
      </w:r>
      <w:r w:rsidRPr="00E81772">
        <w:rPr>
          <w:sz w:val="28"/>
          <w:szCs w:val="28"/>
        </w:rPr>
        <w:t>провести анализ практики применения</w:t>
      </w:r>
      <w:r w:rsidRPr="00E81772">
        <w:rPr>
          <w:sz w:val="28"/>
          <w:szCs w:val="28"/>
        </w:rPr>
        <w:sym w:font="Symbol" w:char="F02D"/>
      </w:r>
      <w:r w:rsidRPr="00E81772">
        <w:rPr>
          <w:sz w:val="28"/>
          <w:szCs w:val="28"/>
        </w:rPr>
        <w:t xml:space="preserve"> методов управления на примере исследуемого объекта;</w:t>
      </w:r>
      <w:r w:rsidR="00DD4755">
        <w:rPr>
          <w:sz w:val="28"/>
          <w:szCs w:val="28"/>
        </w:rPr>
        <w:t xml:space="preserve"> </w:t>
      </w:r>
      <w:r w:rsidR="006D3C94" w:rsidRPr="00E81772">
        <w:rPr>
          <w:sz w:val="28"/>
          <w:szCs w:val="28"/>
        </w:rPr>
        <w:t xml:space="preserve">- </w:t>
      </w:r>
      <w:r w:rsidRPr="00E81772">
        <w:rPr>
          <w:sz w:val="28"/>
          <w:szCs w:val="28"/>
        </w:rPr>
        <w:t>разработать рекомендации по совершенствованию методов управления исследуемого объекта.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 xml:space="preserve">Объектом исследования в данной курсовой работе является предприятие </w:t>
      </w:r>
      <w:r w:rsidR="00344F4F" w:rsidRPr="00E81772">
        <w:rPr>
          <w:sz w:val="28"/>
          <w:szCs w:val="28"/>
        </w:rPr>
        <w:t>дорожного хозяйства Омской области ГП «Называевское ДРСУ»</w:t>
      </w:r>
      <w:r w:rsidRPr="00E81772">
        <w:rPr>
          <w:sz w:val="28"/>
          <w:szCs w:val="28"/>
        </w:rPr>
        <w:t>.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Предметом исследования выступают методы управления.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При написании курсовой работы были использованы учебные материалы по менеджменту, а также материалы периодической литературы.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Структура курсовой работы включает введение, три основных главы, заключение и список использованной литературы.</w:t>
      </w:r>
    </w:p>
    <w:p w:rsidR="00344F4F" w:rsidRPr="00E81772" w:rsidRDefault="00DD4755" w:rsidP="00E8177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344F4F" w:rsidRPr="00E81772">
        <w:rPr>
          <w:b/>
          <w:sz w:val="28"/>
          <w:szCs w:val="32"/>
        </w:rPr>
        <w:t>1. Общая характеристика</w:t>
      </w:r>
      <w:r>
        <w:rPr>
          <w:b/>
          <w:sz w:val="28"/>
          <w:szCs w:val="32"/>
        </w:rPr>
        <w:t xml:space="preserve"> методов управления и мотивации</w:t>
      </w:r>
    </w:p>
    <w:p w:rsidR="00DD4755" w:rsidRDefault="00DD4755" w:rsidP="00E81772">
      <w:pPr>
        <w:pStyle w:val="a7"/>
        <w:keepNext/>
        <w:shd w:val="clear" w:color="000000" w:fill="auto"/>
        <w:spacing w:line="360" w:lineRule="auto"/>
        <w:ind w:firstLine="709"/>
        <w:rPr>
          <w:b/>
        </w:rPr>
      </w:pPr>
    </w:p>
    <w:p w:rsidR="002D5DAD" w:rsidRPr="00E81772" w:rsidRDefault="00344F4F" w:rsidP="00E81772">
      <w:pPr>
        <w:pStyle w:val="a7"/>
        <w:keepNext/>
        <w:shd w:val="clear" w:color="000000" w:fill="auto"/>
        <w:spacing w:line="360" w:lineRule="auto"/>
        <w:ind w:firstLine="709"/>
        <w:rPr>
          <w:b/>
        </w:rPr>
      </w:pPr>
      <w:r w:rsidRPr="00E81772">
        <w:rPr>
          <w:b/>
        </w:rPr>
        <w:t>1.1</w:t>
      </w:r>
      <w:r w:rsidR="00E81772">
        <w:rPr>
          <w:b/>
        </w:rPr>
        <w:t xml:space="preserve"> </w:t>
      </w:r>
      <w:r w:rsidRPr="00E81772">
        <w:rPr>
          <w:b/>
        </w:rPr>
        <w:t>Понятие и классификация методов управления</w:t>
      </w:r>
    </w:p>
    <w:p w:rsidR="00DD4755" w:rsidRDefault="00DD4755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155CB" w:rsidRPr="00E81772" w:rsidRDefault="000155CB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Методы управления персоналом – способы воздействия на коллективы и отдельных работников с целью осуществления координации их деятельности в процессе функционирования организации. Наука и практика выработала три группы методов управления персоналом: административные, экономические и социально-психологические</w:t>
      </w:r>
      <w:r w:rsidR="000A3A6C" w:rsidRPr="00E81772">
        <w:rPr>
          <w:sz w:val="28"/>
          <w:szCs w:val="28"/>
        </w:rPr>
        <w:t xml:space="preserve"> (рис.1)</w:t>
      </w:r>
      <w:r w:rsidRPr="00E81772">
        <w:rPr>
          <w:sz w:val="28"/>
          <w:szCs w:val="28"/>
        </w:rPr>
        <w:t xml:space="preserve">. С их помощью орган управления влияет на отдельных работников и предприятие в целом. </w:t>
      </w:r>
    </w:p>
    <w:p w:rsidR="000A3A6C" w:rsidRDefault="00C2422B" w:rsidP="00E8177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465pt">
            <v:imagedata r:id="rId7" o:title="" cropbottom="7119f"/>
          </v:shape>
        </w:pict>
      </w:r>
    </w:p>
    <w:p w:rsidR="00DD4755" w:rsidRPr="00E81772" w:rsidRDefault="00C2422B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48.75pt;height:221.25pt">
            <v:imagedata r:id="rId8" o:title=""/>
          </v:shape>
        </w:pict>
      </w:r>
    </w:p>
    <w:p w:rsidR="00530593" w:rsidRPr="00E81772" w:rsidRDefault="00530593" w:rsidP="00E8177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81772">
        <w:rPr>
          <w:sz w:val="28"/>
        </w:rPr>
        <w:t>Рис. 1</w:t>
      </w:r>
      <w:r w:rsidR="00E81772">
        <w:rPr>
          <w:sz w:val="28"/>
        </w:rPr>
        <w:t xml:space="preserve"> </w:t>
      </w:r>
      <w:r w:rsidRPr="00E81772">
        <w:rPr>
          <w:sz w:val="28"/>
        </w:rPr>
        <w:t>Система методов управления персоналом в организации</w:t>
      </w:r>
    </w:p>
    <w:p w:rsidR="00530593" w:rsidRPr="00E81772" w:rsidRDefault="00530593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D5DAD" w:rsidRPr="00E81772" w:rsidRDefault="00530593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 xml:space="preserve">В практике управления, как правило, одновременно применяют различные методы и их сочетания (комбинации), которые органически дополняют друг друга, находятся в состоянии динамического равновесия. Методы управления классифицируются по многочисленным признакам. Так, выделяют методы прямого и косвенного воздействия. При использовании первых предполагается непосредственный результат воздействия, вторые же направлены на создание определенных условий для достижения конкретных результатов. Значение методов управления определяет их направленность на достижение целей в наиболее сжатые сроки при условиях рационального использования всех видов ресурсов. Характеризуя методы управления, необходимо раскрыть их направленность, содержание и организационную форму. Направленность методов управления выражает их ориентированность на конкретную систему (объект) управления. </w:t>
      </w:r>
      <w:r w:rsidR="002D5DAD" w:rsidRPr="00E81772">
        <w:rPr>
          <w:sz w:val="28"/>
          <w:szCs w:val="28"/>
        </w:rPr>
        <w:t>Процесс управления базируется на нахождении и постановке цели. Однако затем наступает этап планирования, т.е. исследования и определения пути достижения цели. Ибо, не спланировав заранее, как можно добиться</w:t>
      </w:r>
      <w:r w:rsidR="00E81772">
        <w:rPr>
          <w:sz w:val="28"/>
          <w:szCs w:val="28"/>
        </w:rPr>
        <w:t xml:space="preserve"> </w:t>
      </w:r>
      <w:r w:rsidR="002D5DAD" w:rsidRPr="00E81772">
        <w:rPr>
          <w:sz w:val="28"/>
          <w:szCs w:val="28"/>
        </w:rPr>
        <w:t>результата, только зря тратить деньги и время.</w:t>
      </w:r>
      <w:r w:rsidR="00E81772">
        <w:rPr>
          <w:sz w:val="28"/>
          <w:szCs w:val="28"/>
        </w:rPr>
        <w:t xml:space="preserve"> </w:t>
      </w:r>
      <w:r w:rsidR="002D5DAD" w:rsidRPr="00E81772">
        <w:rPr>
          <w:sz w:val="28"/>
          <w:szCs w:val="28"/>
        </w:rPr>
        <w:t>Только тогда, когда планируют, и можно организовать процесс и определить, кто за сто отвечает (структура управления процессом), что и в какой последовательности следует предпринимать (ход процесса), какие средства для этого необходимы (обеспечение процесса) и т. д.</w:t>
      </w:r>
    </w:p>
    <w:p w:rsidR="002D5DAD" w:rsidRPr="00E81772" w:rsidRDefault="002D5DAD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Анализ процесса управления по его функциям является основой для установления объема работы по каждой функции, определение численности управленческих работников, проектирование структуры аппарата управления. Различают основные (общие), конкретные и специальные функции управления. Основные функции управления являются общими для всех производственно-экономических систем, относятся к любому объекту управления. Они необхо</w:t>
      </w:r>
      <w:r w:rsidR="005B035A" w:rsidRPr="00E81772">
        <w:rPr>
          <w:sz w:val="28"/>
          <w:szCs w:val="28"/>
        </w:rPr>
        <w:t>-</w:t>
      </w:r>
      <w:r w:rsidRPr="00E81772">
        <w:rPr>
          <w:sz w:val="28"/>
          <w:szCs w:val="28"/>
        </w:rPr>
        <w:t>димы для решения общих задач управления и типичны для всего управлен</w:t>
      </w:r>
      <w:r w:rsidR="005B035A" w:rsidRPr="00E81772">
        <w:rPr>
          <w:sz w:val="28"/>
          <w:szCs w:val="28"/>
        </w:rPr>
        <w:t>-</w:t>
      </w:r>
      <w:r w:rsidRPr="00E81772">
        <w:rPr>
          <w:sz w:val="28"/>
          <w:szCs w:val="28"/>
        </w:rPr>
        <w:t>ческого процесса. Исходя из содержания выполняемых работ, общие функции управления классифицируются следующим образом:</w:t>
      </w:r>
    </w:p>
    <w:p w:rsidR="002D5DAD" w:rsidRPr="00E81772" w:rsidRDefault="002D5DAD" w:rsidP="00DD4755">
      <w:pPr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прогнозирование и планирование</w:t>
      </w:r>
    </w:p>
    <w:p w:rsidR="002D5DAD" w:rsidRPr="00E81772" w:rsidRDefault="002D5DAD" w:rsidP="00DD4755">
      <w:pPr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организация работы</w:t>
      </w:r>
    </w:p>
    <w:p w:rsidR="002D5DAD" w:rsidRPr="00E81772" w:rsidRDefault="002D5DAD" w:rsidP="00DD4755">
      <w:pPr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координация и регулирование</w:t>
      </w:r>
    </w:p>
    <w:p w:rsidR="002D5DAD" w:rsidRPr="00E81772" w:rsidRDefault="002D5DAD" w:rsidP="00DD4755">
      <w:pPr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активизация и стимулирование</w:t>
      </w:r>
    </w:p>
    <w:p w:rsidR="002D5DAD" w:rsidRPr="00E81772" w:rsidRDefault="002D5DAD" w:rsidP="00DD4755">
      <w:pPr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контроль, учет и анализ.</w:t>
      </w:r>
    </w:p>
    <w:p w:rsidR="002D5DAD" w:rsidRPr="00E81772" w:rsidRDefault="002D5DAD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Реализация каждой из функций управления предприятием, включает в себя вышеуказанные типовые элементы управленческого цикла.</w:t>
      </w:r>
    </w:p>
    <w:p w:rsidR="00DD4755" w:rsidRDefault="00DD4755" w:rsidP="00E8177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D5DAD" w:rsidRPr="00E81772" w:rsidRDefault="002D5DAD" w:rsidP="00E81772">
      <w:pPr>
        <w:shd w:val="clear" w:color="000000" w:fill="auto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1772">
        <w:rPr>
          <w:b/>
          <w:sz w:val="28"/>
          <w:szCs w:val="28"/>
        </w:rPr>
        <w:t>1.2</w:t>
      </w:r>
      <w:r w:rsidR="00E81772">
        <w:rPr>
          <w:b/>
          <w:sz w:val="28"/>
          <w:szCs w:val="28"/>
        </w:rPr>
        <w:t xml:space="preserve"> </w:t>
      </w:r>
      <w:r w:rsidRPr="00E81772">
        <w:rPr>
          <w:b/>
          <w:color w:val="000000"/>
          <w:sz w:val="28"/>
          <w:szCs w:val="28"/>
        </w:rPr>
        <w:t>Содержание основных методов управления</w:t>
      </w:r>
    </w:p>
    <w:p w:rsidR="00DD4755" w:rsidRDefault="00DD4755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30593" w:rsidRPr="00E81772" w:rsidRDefault="00530593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Содержание - это специфика приемов и способов воздействия.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 xml:space="preserve">Организационная форма - специфическое воздействие на реально </w:t>
      </w:r>
      <w:r w:rsidR="00DD4755" w:rsidRPr="00E81772">
        <w:rPr>
          <w:sz w:val="28"/>
          <w:szCs w:val="28"/>
        </w:rPr>
        <w:t>сложившуюся</w:t>
      </w:r>
      <w:r w:rsidRPr="00E81772">
        <w:rPr>
          <w:sz w:val="28"/>
          <w:szCs w:val="28"/>
        </w:rPr>
        <w:t xml:space="preserve"> ситуацию.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Можно выделить методы формального и неформального воздействия. Их соотношение отражает характерные черты стиля управления.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 xml:space="preserve">По содержанию методы управления идентифицируются с основными </w:t>
      </w:r>
      <w:r w:rsidR="00DD4755" w:rsidRPr="00E81772">
        <w:rPr>
          <w:sz w:val="28"/>
          <w:szCs w:val="28"/>
        </w:rPr>
        <w:t>функциями</w:t>
      </w:r>
      <w:r w:rsidRPr="00E81772">
        <w:rPr>
          <w:sz w:val="28"/>
          <w:szCs w:val="28"/>
        </w:rPr>
        <w:t xml:space="preserve"> управления: планированием, организацией, мотивацией, регулированием и контролем. В соответствии с этим есть следующие основные группы методов управления: административные, экономические, социально-психологические, правовые, идеологические и технологические.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 xml:space="preserve">Наибольшее значение имеет классификация методов управления на основе объективных законов, присущих системе управления, а также потребностей и интересов лица или лиц, на кого направлено воздействие. По этому признаку выделяют методы управления: </w:t>
      </w:r>
    </w:p>
    <w:p w:rsidR="00530593" w:rsidRPr="00E81772" w:rsidRDefault="00C648CB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 xml:space="preserve">- </w:t>
      </w:r>
      <w:r w:rsidR="00530593" w:rsidRPr="00E81772">
        <w:rPr>
          <w:sz w:val="28"/>
          <w:szCs w:val="28"/>
        </w:rPr>
        <w:t>административные</w:t>
      </w:r>
      <w:r w:rsidRPr="00E81772">
        <w:rPr>
          <w:sz w:val="28"/>
          <w:szCs w:val="28"/>
        </w:rPr>
        <w:t>, которые основываются на отношениях единоначалия, дисциплины и ответственности, осуществляются в форме организационного и распорядительного воздействия;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 xml:space="preserve">- </w:t>
      </w:r>
      <w:r w:rsidR="00530593" w:rsidRPr="00E81772">
        <w:rPr>
          <w:sz w:val="28"/>
          <w:szCs w:val="28"/>
        </w:rPr>
        <w:t>экономические</w:t>
      </w:r>
      <w:r w:rsidRPr="00E81772">
        <w:rPr>
          <w:sz w:val="28"/>
          <w:szCs w:val="28"/>
        </w:rPr>
        <w:t>- это элементы экономического механизма, с помощью которого обеспечивается прогрессивное развитие организации;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-</w:t>
      </w:r>
      <w:r w:rsidR="00530593" w:rsidRPr="00E81772">
        <w:rPr>
          <w:sz w:val="28"/>
          <w:szCs w:val="28"/>
        </w:rPr>
        <w:t xml:space="preserve"> социально-психологические</w:t>
      </w:r>
      <w:r w:rsidRPr="00E81772">
        <w:rPr>
          <w:sz w:val="28"/>
          <w:szCs w:val="28"/>
        </w:rPr>
        <w:t xml:space="preserve"> методы управления основаны на использовании социального механизма управления (система взаимоотношений в коллективе, социальные потребности и т.п.).</w:t>
      </w:r>
      <w:r w:rsidR="00530593" w:rsidRPr="00E81772">
        <w:rPr>
          <w:sz w:val="28"/>
          <w:szCs w:val="28"/>
        </w:rPr>
        <w:t xml:space="preserve"> </w:t>
      </w:r>
    </w:p>
    <w:p w:rsidR="000A3A6C" w:rsidRPr="00E81772" w:rsidRDefault="00E81772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0593" w:rsidRPr="00E81772">
        <w:rPr>
          <w:sz w:val="28"/>
          <w:szCs w:val="28"/>
        </w:rPr>
        <w:t>В более общем виде все методы управляющего воздействия можно разделить на две группы: основные и комплексные.</w:t>
      </w:r>
      <w:r w:rsidR="00DD4755">
        <w:rPr>
          <w:sz w:val="28"/>
          <w:szCs w:val="28"/>
        </w:rPr>
        <w:t xml:space="preserve"> </w:t>
      </w:r>
      <w:r w:rsidR="00530593" w:rsidRPr="00E81772">
        <w:rPr>
          <w:sz w:val="28"/>
          <w:szCs w:val="28"/>
        </w:rPr>
        <w:t>К основным относятся такие, в которых четко выделяется содержательный аспект по признаку соответствия методов управления требованиям тех или иных объективных законов (например, социальных, экономических, организационно-технических и др.). Сложными, или комплексными, методами управления являются комбинации основных методов.</w:t>
      </w:r>
      <w:r w:rsidR="00DD4755">
        <w:rPr>
          <w:sz w:val="28"/>
          <w:szCs w:val="28"/>
        </w:rPr>
        <w:t xml:space="preserve"> </w:t>
      </w:r>
      <w:r w:rsidR="00530593" w:rsidRPr="00E81772">
        <w:rPr>
          <w:sz w:val="28"/>
          <w:szCs w:val="28"/>
        </w:rPr>
        <w:t>Экономические методы управления представляют собой способы достижения экономических целей управления (средства) на основе реализации требований экономических законов. Иными словами, под экономическими методами в современном значении понимается экономический расчет, основанный на сознательном использовании всей системы экономических законов и категорий рыночной экономики.</w:t>
      </w:r>
      <w:r w:rsidR="00DD4755">
        <w:rPr>
          <w:sz w:val="28"/>
          <w:szCs w:val="28"/>
        </w:rPr>
        <w:t xml:space="preserve"> </w:t>
      </w:r>
      <w:r w:rsidR="00530593" w:rsidRPr="00E81772">
        <w:rPr>
          <w:sz w:val="28"/>
          <w:szCs w:val="28"/>
        </w:rPr>
        <w:t xml:space="preserve">Среди многообразия экономических методов управления можно выделить, например, методы экономического стимулирования. Экономическое </w:t>
      </w:r>
      <w:r w:rsidR="00DD4755" w:rsidRPr="00E81772">
        <w:rPr>
          <w:sz w:val="28"/>
          <w:szCs w:val="28"/>
        </w:rPr>
        <w:t>стимулирование</w:t>
      </w:r>
      <w:r w:rsidR="00530593" w:rsidRPr="00E81772">
        <w:rPr>
          <w:sz w:val="28"/>
          <w:szCs w:val="28"/>
        </w:rPr>
        <w:t xml:space="preserve"> представляет собой метод управления, опирающийся на </w:t>
      </w:r>
      <w:r w:rsidR="00DD4755" w:rsidRPr="00E81772">
        <w:rPr>
          <w:sz w:val="28"/>
          <w:szCs w:val="28"/>
        </w:rPr>
        <w:t>экономические</w:t>
      </w:r>
      <w:r w:rsidR="00530593" w:rsidRPr="00E81772">
        <w:rPr>
          <w:sz w:val="28"/>
          <w:szCs w:val="28"/>
        </w:rPr>
        <w:t xml:space="preserve"> интересы работников. Его основу составляет формирование доходов предприятий и организаций, а также каждого работника в зависимости от личного вклада. Система экономического стимулирования есть совокупность разрабатываемых и осуществляемых мероприятий, направленных на усиление заинтересованности персонала и каждого работника в получении возможно высокой прибыли. Экономическое стимулирование базируется на следующих основных принципах:</w:t>
      </w:r>
      <w:r w:rsidR="00DD4755">
        <w:rPr>
          <w:sz w:val="28"/>
          <w:szCs w:val="28"/>
        </w:rPr>
        <w:t xml:space="preserve"> </w:t>
      </w:r>
      <w:r w:rsidR="00682F72" w:rsidRPr="00E81772">
        <w:rPr>
          <w:sz w:val="28"/>
          <w:szCs w:val="28"/>
        </w:rPr>
        <w:t xml:space="preserve">- </w:t>
      </w:r>
      <w:r w:rsidR="00530593" w:rsidRPr="00E81772">
        <w:rPr>
          <w:sz w:val="28"/>
          <w:szCs w:val="28"/>
        </w:rPr>
        <w:t>взаимосвязь и согласованность</w:t>
      </w:r>
      <w:r>
        <w:rPr>
          <w:sz w:val="28"/>
          <w:szCs w:val="28"/>
        </w:rPr>
        <w:t xml:space="preserve"> </w:t>
      </w:r>
      <w:r w:rsidR="00530593" w:rsidRPr="00E81772">
        <w:rPr>
          <w:sz w:val="28"/>
          <w:szCs w:val="28"/>
        </w:rPr>
        <w:t>целей экономического стимулирования с целями развития организации;</w:t>
      </w:r>
      <w:r w:rsidR="00DD4755">
        <w:rPr>
          <w:sz w:val="28"/>
          <w:szCs w:val="28"/>
        </w:rPr>
        <w:t xml:space="preserve"> </w:t>
      </w:r>
      <w:r w:rsidR="00530593" w:rsidRPr="00E81772">
        <w:rPr>
          <w:sz w:val="28"/>
          <w:szCs w:val="28"/>
        </w:rPr>
        <w:sym w:font="Symbol" w:char="F02D"/>
      </w:r>
      <w:r w:rsidR="00530593" w:rsidRPr="00E81772">
        <w:rPr>
          <w:sz w:val="28"/>
          <w:szCs w:val="28"/>
        </w:rPr>
        <w:t xml:space="preserve"> дифференциация экономического стимулирования, направленная на реализацию необходимых изменений в структуре производства;</w:t>
      </w:r>
      <w:r w:rsidR="00DD4755">
        <w:rPr>
          <w:sz w:val="28"/>
          <w:szCs w:val="28"/>
        </w:rPr>
        <w:t xml:space="preserve"> </w:t>
      </w:r>
      <w:r w:rsidR="00682F72" w:rsidRPr="00E81772">
        <w:rPr>
          <w:sz w:val="28"/>
          <w:szCs w:val="28"/>
        </w:rPr>
        <w:t xml:space="preserve">- </w:t>
      </w:r>
      <w:r w:rsidR="00530593" w:rsidRPr="00E81772">
        <w:rPr>
          <w:sz w:val="28"/>
          <w:szCs w:val="28"/>
        </w:rPr>
        <w:t>сочетание экономического</w:t>
      </w:r>
      <w:r w:rsidR="00530593" w:rsidRPr="00E81772">
        <w:rPr>
          <w:sz w:val="28"/>
          <w:szCs w:val="28"/>
        </w:rPr>
        <w:sym w:font="Symbol" w:char="F02D"/>
      </w:r>
      <w:r w:rsidR="00530593" w:rsidRPr="00E81772">
        <w:rPr>
          <w:sz w:val="28"/>
          <w:szCs w:val="28"/>
        </w:rPr>
        <w:t xml:space="preserve"> стимулирования с другими методами мотивации;</w:t>
      </w:r>
      <w:r w:rsidR="00DD4755">
        <w:rPr>
          <w:sz w:val="28"/>
          <w:szCs w:val="28"/>
        </w:rPr>
        <w:t xml:space="preserve"> </w:t>
      </w:r>
      <w:r w:rsidR="00682F72" w:rsidRPr="00E81772">
        <w:rPr>
          <w:sz w:val="28"/>
          <w:szCs w:val="28"/>
        </w:rPr>
        <w:t xml:space="preserve">- </w:t>
      </w:r>
      <w:r w:rsidR="00530593" w:rsidRPr="00E81772">
        <w:rPr>
          <w:sz w:val="28"/>
          <w:szCs w:val="28"/>
        </w:rPr>
        <w:t>сочетание экономического</w:t>
      </w:r>
      <w:r w:rsidR="00530593" w:rsidRPr="00E81772">
        <w:rPr>
          <w:sz w:val="28"/>
          <w:szCs w:val="28"/>
        </w:rPr>
        <w:sym w:font="Symbol" w:char="F02D"/>
      </w:r>
      <w:r w:rsidR="00530593" w:rsidRPr="00E81772">
        <w:rPr>
          <w:sz w:val="28"/>
          <w:szCs w:val="28"/>
        </w:rPr>
        <w:t xml:space="preserve"> стимулирования с экономическими санкциями, предусматривающими материальную ответственность организаций и отдельных работников.</w:t>
      </w:r>
      <w:r w:rsidR="00DD4755">
        <w:rPr>
          <w:sz w:val="28"/>
          <w:szCs w:val="28"/>
        </w:rPr>
        <w:t xml:space="preserve"> </w:t>
      </w:r>
      <w:r w:rsidR="00530593" w:rsidRPr="00E81772">
        <w:rPr>
          <w:sz w:val="28"/>
          <w:szCs w:val="28"/>
        </w:rPr>
        <w:t xml:space="preserve">В качестве основных методов управления здесь выступает система заработной платы и премирования, которая должна быть максимально связана с результатами деятельности исполнителя. Оплату труда менеджера </w:t>
      </w:r>
      <w:r w:rsidR="00DD4755" w:rsidRPr="00E81772">
        <w:rPr>
          <w:sz w:val="28"/>
          <w:szCs w:val="28"/>
        </w:rPr>
        <w:t>целесообразно</w:t>
      </w:r>
      <w:r w:rsidR="00530593" w:rsidRPr="00E81772">
        <w:rPr>
          <w:sz w:val="28"/>
          <w:szCs w:val="28"/>
        </w:rPr>
        <w:t xml:space="preserve"> связать с результатами его деятельности в сфере ответственности или с результатами деятельности всей фирмы.</w:t>
      </w:r>
      <w:r w:rsidR="00DD4755">
        <w:rPr>
          <w:sz w:val="28"/>
          <w:szCs w:val="28"/>
        </w:rPr>
        <w:t xml:space="preserve"> </w:t>
      </w:r>
      <w:r w:rsidR="00530593" w:rsidRPr="00E81772">
        <w:rPr>
          <w:sz w:val="28"/>
          <w:szCs w:val="28"/>
        </w:rPr>
        <w:t xml:space="preserve">Организационно-административные методы базируются на власти, дисциплине и ответственности. Организационно-административное </w:t>
      </w:r>
      <w:r w:rsidR="00DD4755" w:rsidRPr="00E81772">
        <w:rPr>
          <w:sz w:val="28"/>
          <w:szCs w:val="28"/>
        </w:rPr>
        <w:t>воздействие</w:t>
      </w:r>
      <w:r w:rsidR="00530593" w:rsidRPr="00E81772">
        <w:rPr>
          <w:sz w:val="28"/>
          <w:szCs w:val="28"/>
        </w:rPr>
        <w:t xml:space="preserve"> осуществляется в следующих основных видах:</w:t>
      </w:r>
      <w:r w:rsidR="00DD4755">
        <w:rPr>
          <w:sz w:val="28"/>
          <w:szCs w:val="28"/>
        </w:rPr>
        <w:t xml:space="preserve"> </w:t>
      </w:r>
      <w:r w:rsidR="00682F72" w:rsidRPr="00E817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30593" w:rsidRPr="00E81772">
        <w:rPr>
          <w:sz w:val="28"/>
          <w:szCs w:val="28"/>
        </w:rPr>
        <w:t>прямое административное указание, которое имеет</w:t>
      </w:r>
      <w:r w:rsidR="00530593" w:rsidRPr="00E81772">
        <w:rPr>
          <w:sz w:val="28"/>
          <w:szCs w:val="28"/>
        </w:rPr>
        <w:sym w:font="Symbol" w:char="F02D"/>
      </w:r>
      <w:r w:rsidR="00530593" w:rsidRPr="00E81772">
        <w:rPr>
          <w:sz w:val="28"/>
          <w:szCs w:val="28"/>
        </w:rPr>
        <w:t xml:space="preserve"> обязательный характер, адресуется конкретным управляемым объектам или лицам, воздействует на конкретно сложившуюся ситуацию;</w:t>
      </w:r>
      <w:r w:rsidR="00DD4755">
        <w:rPr>
          <w:sz w:val="28"/>
          <w:szCs w:val="28"/>
        </w:rPr>
        <w:t xml:space="preserve"> </w:t>
      </w:r>
      <w:r w:rsidR="00682F72" w:rsidRPr="00E81772">
        <w:rPr>
          <w:sz w:val="28"/>
          <w:szCs w:val="28"/>
        </w:rPr>
        <w:t xml:space="preserve">- </w:t>
      </w:r>
      <w:r w:rsidR="00530593" w:rsidRPr="00E81772">
        <w:rPr>
          <w:sz w:val="28"/>
          <w:szCs w:val="28"/>
        </w:rPr>
        <w:t>установление правил,</w:t>
      </w:r>
      <w:r>
        <w:rPr>
          <w:sz w:val="28"/>
          <w:szCs w:val="28"/>
        </w:rPr>
        <w:t xml:space="preserve"> </w:t>
      </w:r>
      <w:r w:rsidR="00530593" w:rsidRPr="00E81772">
        <w:rPr>
          <w:sz w:val="28"/>
          <w:szCs w:val="28"/>
        </w:rPr>
        <w:t>регулирующих деятельность подчиненных (нормативное регулирование), выработка стандартных процедур административного воздействия;</w:t>
      </w:r>
      <w:r w:rsidR="00DD4755">
        <w:rPr>
          <w:sz w:val="28"/>
          <w:szCs w:val="28"/>
        </w:rPr>
        <w:t xml:space="preserve"> </w:t>
      </w:r>
      <w:r w:rsidR="00682F72" w:rsidRPr="00E817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30593" w:rsidRPr="00E81772">
        <w:rPr>
          <w:sz w:val="28"/>
          <w:szCs w:val="28"/>
        </w:rPr>
        <w:t>разработка и внедрение рекомендаций по организации и совершенствованию тех или иных процессов, подвергаемых организационно-административному воздействию;</w:t>
      </w:r>
      <w:r w:rsidR="00DD4755">
        <w:rPr>
          <w:sz w:val="28"/>
          <w:szCs w:val="28"/>
        </w:rPr>
        <w:t xml:space="preserve"> </w:t>
      </w:r>
      <w:r w:rsidR="00682F72" w:rsidRPr="00E81772">
        <w:rPr>
          <w:sz w:val="28"/>
          <w:szCs w:val="28"/>
        </w:rPr>
        <w:t xml:space="preserve">- </w:t>
      </w:r>
      <w:r w:rsidR="00530593" w:rsidRPr="00E81772">
        <w:rPr>
          <w:sz w:val="28"/>
          <w:szCs w:val="28"/>
        </w:rPr>
        <w:t>контроль и надзор за деятельностью организаций и отдельных работников.</w:t>
      </w:r>
      <w:r w:rsidR="00DD4755">
        <w:rPr>
          <w:sz w:val="28"/>
          <w:szCs w:val="28"/>
        </w:rPr>
        <w:t xml:space="preserve"> </w:t>
      </w:r>
      <w:r w:rsidR="00530593" w:rsidRPr="00E81772">
        <w:rPr>
          <w:sz w:val="28"/>
          <w:szCs w:val="28"/>
        </w:rPr>
        <w:t xml:space="preserve">Основной формой реализации и применения </w:t>
      </w:r>
      <w:r w:rsidR="00DD4755" w:rsidRPr="00E81772">
        <w:rPr>
          <w:sz w:val="28"/>
          <w:szCs w:val="28"/>
        </w:rPr>
        <w:t>организационно-административных</w:t>
      </w:r>
      <w:r w:rsidR="00530593" w:rsidRPr="00E81772">
        <w:rPr>
          <w:sz w:val="28"/>
          <w:szCs w:val="28"/>
        </w:rPr>
        <w:t xml:space="preserve"> методов управления является распорядительство и оперативное вмешательство в процесс управления в целях координации усилий его </w:t>
      </w:r>
      <w:r w:rsidR="00DD4755" w:rsidRPr="00E81772">
        <w:rPr>
          <w:sz w:val="28"/>
          <w:szCs w:val="28"/>
        </w:rPr>
        <w:t>участников</w:t>
      </w:r>
      <w:r w:rsidR="00530593" w:rsidRPr="00E81772">
        <w:rPr>
          <w:sz w:val="28"/>
          <w:szCs w:val="28"/>
        </w:rPr>
        <w:t xml:space="preserve"> для выполнения поставленных перед ними задач.</w:t>
      </w:r>
      <w:r w:rsidR="00DD4755">
        <w:rPr>
          <w:sz w:val="28"/>
          <w:szCs w:val="28"/>
        </w:rPr>
        <w:t xml:space="preserve"> </w:t>
      </w:r>
      <w:r w:rsidR="00530593" w:rsidRPr="00E81772">
        <w:rPr>
          <w:sz w:val="28"/>
          <w:szCs w:val="28"/>
        </w:rPr>
        <w:t xml:space="preserve">В целом объективной основой использования организационно-административных методов управления выступают организационные </w:t>
      </w:r>
      <w:r w:rsidR="00DD4755" w:rsidRPr="00E81772">
        <w:rPr>
          <w:sz w:val="28"/>
          <w:szCs w:val="28"/>
        </w:rPr>
        <w:t>отношения</w:t>
      </w:r>
      <w:r w:rsidR="00530593" w:rsidRPr="00E81772">
        <w:rPr>
          <w:sz w:val="28"/>
          <w:szCs w:val="28"/>
        </w:rPr>
        <w:t>, составляющие часть механизма управления. Поскольку через их посредство реализуется одна из важнейших функций управления - функция организации, задача организационно-административной деятельности состоит в координации действий подчиненных. Нередко, и справедливо, критикуются попытки абсолютизации административного управления, однако следует иметь в виду, что никакие экономические методы не смогут существовать без организационно-административного воздействия, которое обеспечивает четкость, дисциплинированность и порядок работы.</w:t>
      </w:r>
    </w:p>
    <w:p w:rsidR="004800A7" w:rsidRPr="00E81772" w:rsidRDefault="004800A7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Функция планирования является основной в управлении, поскольку реализация всех остальных функций подчинена задачам достижения результатов, определяемых планом. Функция организации работы обеспечивает взаимосвязь и эффективность всех функций управления. Содержание ее следующее: организация работ по перспективному и текущему экономическому и социальному планированию; организация подбора, расстановки кадров по функциональному признаку.</w:t>
      </w:r>
    </w:p>
    <w:p w:rsidR="004800A7" w:rsidRPr="00E81772" w:rsidRDefault="004800A7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Координация предполагает установление очередности выполнения отдельных заданий, обеспечивающей непрерывность процессов выполнения плана, согласование сроков изготовления и поставок продукции; исключение дублирования проводимых работ. Разделение и специализация управленческого труда требует координации деятельности специалистов, руководителей. Координируют не только деятельность людей, процессы производства, реализации и организации потребления продукции общественного питания, но и информационные процессы: сбор, обработка и передача данных, необходимых для управления. Источниками информации для выполнения функции координации являются рабочие планы, графики работы руководителей структурных подразделений, утвержденные структуры, схемы управления и другие нормативные документы. Цель координации – обеспечение слаженной работы всего производственного коллектива. Примером организации в рамках организации ДРСУ является деятельность директора, который помимо выполнения прочих функций управления координирует и направляет деятельность своих заместителей, начальников отдела, руководителей предприятий общественного питания.</w:t>
      </w:r>
    </w:p>
    <w:p w:rsidR="008D40B3" w:rsidRPr="00E81772" w:rsidRDefault="004800A7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Функция регулирования обеспечивает устойчивость, стабильность системы общественного питания. Посредством выполнения функции регулирования достигается равномерность, согласованность, в производстве, обслуживании, снабжении, сохраняется заданный ритм производственно-торгового процесса, рациональные потоки поступления сырья, полуфабрикатов, средств материально-технического оснащения, организационно-технический уровень предприятий, заданные технологические нормы. Регулирование обеспечивает устойчивые взаимоотношения между членами производственного коллектива. Активизация и стимулирование – функции управления, регулирующие отношения распределения материальных и духовных ценностей в зависимости от количества и качества затрачиваемого труда. Посредством использования материальных и моральных стимулов направляется поведение людей, активизируются и поощряются их действия, развивается социалистическое соревнование.</w:t>
      </w:r>
      <w:r w:rsidR="00B03F0F" w:rsidRPr="00E81772">
        <w:rPr>
          <w:sz w:val="28"/>
          <w:szCs w:val="28"/>
        </w:rPr>
        <w:t xml:space="preserve"> Стимулирование как тактика решения проблемы является ориентацией на фактическую структуру ценностных ориентаций и интересов работника, на более полную реализацию имеющегося трудового потенциала. </w:t>
      </w:r>
      <w:r w:rsidRPr="00E81772">
        <w:rPr>
          <w:sz w:val="28"/>
          <w:szCs w:val="28"/>
        </w:rPr>
        <w:t>Стимулирование предполагает использование не только положительных, но и отрицательных стимулов: лишение премий, вынесение административного взыскания, применение мер общественного воздействия.</w:t>
      </w:r>
      <w:r w:rsidR="00E81772">
        <w:rPr>
          <w:sz w:val="28"/>
          <w:szCs w:val="28"/>
        </w:rPr>
        <w:t xml:space="preserve"> </w:t>
      </w:r>
      <w:r w:rsidR="00344F4F" w:rsidRPr="00E81772">
        <w:rPr>
          <w:sz w:val="28"/>
          <w:szCs w:val="28"/>
        </w:rPr>
        <w:t>Развивая далее процесс управления, приходим к важному моменту- отделения менеджера от "производственника", который как можно больше</w:t>
      </w:r>
      <w:r w:rsidR="00E81772">
        <w:rPr>
          <w:sz w:val="28"/>
          <w:szCs w:val="28"/>
        </w:rPr>
        <w:t xml:space="preserve"> </w:t>
      </w:r>
      <w:r w:rsidR="00344F4F" w:rsidRPr="00E81772">
        <w:rPr>
          <w:sz w:val="28"/>
          <w:szCs w:val="28"/>
        </w:rPr>
        <w:t>работы</w:t>
      </w:r>
      <w:r w:rsidR="00E81772">
        <w:rPr>
          <w:sz w:val="28"/>
          <w:szCs w:val="28"/>
        </w:rPr>
        <w:t xml:space="preserve"> </w:t>
      </w:r>
      <w:r w:rsidR="00344F4F" w:rsidRPr="00E81772">
        <w:rPr>
          <w:sz w:val="28"/>
          <w:szCs w:val="28"/>
        </w:rPr>
        <w:t>стремится сделать сам, не доверяя своим</w:t>
      </w:r>
      <w:r w:rsidR="00E81772">
        <w:rPr>
          <w:sz w:val="28"/>
          <w:szCs w:val="28"/>
        </w:rPr>
        <w:t xml:space="preserve"> </w:t>
      </w:r>
      <w:r w:rsidR="00344F4F" w:rsidRPr="00E81772">
        <w:rPr>
          <w:sz w:val="28"/>
          <w:szCs w:val="28"/>
        </w:rPr>
        <w:t>подчиненным.</w:t>
      </w:r>
      <w:r w:rsidR="00E81772">
        <w:rPr>
          <w:sz w:val="28"/>
          <w:szCs w:val="28"/>
        </w:rPr>
        <w:t xml:space="preserve"> </w:t>
      </w:r>
      <w:r w:rsidR="00344F4F" w:rsidRPr="00E81772">
        <w:rPr>
          <w:sz w:val="28"/>
          <w:szCs w:val="28"/>
        </w:rPr>
        <w:t>Следовательно, подтверждается еще один принцип В. Зигерта и Л. Ланга: кто производит -</w:t>
      </w:r>
      <w:r w:rsidR="002D5DAD" w:rsidRPr="00E81772">
        <w:rPr>
          <w:sz w:val="28"/>
          <w:szCs w:val="28"/>
        </w:rPr>
        <w:t xml:space="preserve"> </w:t>
      </w:r>
      <w:r w:rsidR="00344F4F" w:rsidRPr="00E81772">
        <w:rPr>
          <w:sz w:val="28"/>
          <w:szCs w:val="28"/>
        </w:rPr>
        <w:t>не управляет, кто управляет -</w:t>
      </w:r>
      <w:r w:rsidR="002D5DAD" w:rsidRPr="00E81772">
        <w:rPr>
          <w:sz w:val="28"/>
          <w:szCs w:val="28"/>
        </w:rPr>
        <w:t xml:space="preserve"> </w:t>
      </w:r>
      <w:r w:rsidR="00344F4F" w:rsidRPr="00E81772">
        <w:rPr>
          <w:sz w:val="28"/>
          <w:szCs w:val="28"/>
        </w:rPr>
        <w:t>не производит. Ему полностью отвечает простое американское определения процесса управления: "Делать что-либо руками</w:t>
      </w:r>
      <w:r w:rsidR="00E81772">
        <w:rPr>
          <w:sz w:val="28"/>
          <w:szCs w:val="28"/>
        </w:rPr>
        <w:t xml:space="preserve"> </w:t>
      </w:r>
      <w:r w:rsidR="00344F4F" w:rsidRPr="00E81772">
        <w:rPr>
          <w:sz w:val="28"/>
          <w:szCs w:val="28"/>
        </w:rPr>
        <w:t>других". Таким образом, менеджер</w:t>
      </w:r>
      <w:r w:rsidR="00E81772">
        <w:rPr>
          <w:sz w:val="28"/>
          <w:szCs w:val="28"/>
        </w:rPr>
        <w:t xml:space="preserve"> </w:t>
      </w:r>
      <w:r w:rsidR="00344F4F" w:rsidRPr="00E81772">
        <w:rPr>
          <w:sz w:val="28"/>
          <w:szCs w:val="28"/>
        </w:rPr>
        <w:t>делегирует часть своих функций</w:t>
      </w:r>
      <w:r w:rsidR="00E81772">
        <w:rPr>
          <w:sz w:val="28"/>
          <w:szCs w:val="28"/>
        </w:rPr>
        <w:t xml:space="preserve"> </w:t>
      </w:r>
      <w:r w:rsidR="00344F4F" w:rsidRPr="00E81772">
        <w:rPr>
          <w:sz w:val="28"/>
          <w:szCs w:val="28"/>
        </w:rPr>
        <w:t>в отличие от "производственника", который все стремится сделать сам даже в ущерб здоровью.</w:t>
      </w:r>
      <w:r w:rsidR="008D40B3" w:rsidRPr="00E81772">
        <w:rPr>
          <w:sz w:val="28"/>
          <w:szCs w:val="28"/>
        </w:rPr>
        <w:t xml:space="preserve"> </w:t>
      </w:r>
    </w:p>
    <w:p w:rsidR="008D40B3" w:rsidRPr="00E81772" w:rsidRDefault="008D40B3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Управление любой системой в простейшем виде может быть рассмотрено в виде контура управления, как совокупность двух взаимодействующих подсистем – субъекта управления (управляющей подсистемы) и объекта управления (управляемой подсистемы). В самом общем виде управление предстает как определенный тип взаимодействия, существующий между двумя субъектами, один из которых в этом взаимодействии находится в позиции субъекта управления (СУ), а второй – в позиции объекта управления</w:t>
      </w:r>
      <w:r w:rsidR="00DD4755">
        <w:rPr>
          <w:sz w:val="28"/>
          <w:szCs w:val="28"/>
        </w:rPr>
        <w:t>.</w:t>
      </w:r>
    </w:p>
    <w:p w:rsidR="008D40B3" w:rsidRPr="00E81772" w:rsidRDefault="008D40B3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 xml:space="preserve">В хозяйственной системе наиболее распространены отношения управления, базирующиеся на экономических отношениях. В этом случае для управления наиболее принципиальными являются два типа отношений: </w:t>
      </w:r>
    </w:p>
    <w:p w:rsidR="008D40B3" w:rsidRPr="00E81772" w:rsidRDefault="008D40B3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 xml:space="preserve">1) отношения, возникающие при разделении и кооперации труда в процессе совместной трудовой деятельности ассоциированных собственников; </w:t>
      </w:r>
    </w:p>
    <w:p w:rsidR="008D40B3" w:rsidRPr="00E81772" w:rsidRDefault="008D40B3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2) отношения найма (возмездные отношения), возникающие между собственниками и пользователями средств производства.</w:t>
      </w:r>
      <w:r w:rsidR="00E81772">
        <w:rPr>
          <w:sz w:val="28"/>
          <w:szCs w:val="28"/>
        </w:rPr>
        <w:t xml:space="preserve"> </w:t>
      </w:r>
    </w:p>
    <w:p w:rsidR="004800A7" w:rsidRPr="00E81772" w:rsidRDefault="004800A7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 xml:space="preserve">Управлять предприятием — значит оказывать такие воздействия на его персонал, которые в наибольшей мере способствуют достижению цели создания предприятия: получению прибыли или удовлетворению </w:t>
      </w:r>
      <w:r w:rsidR="00DD4755" w:rsidRPr="00E81772">
        <w:rPr>
          <w:sz w:val="28"/>
          <w:szCs w:val="28"/>
        </w:rPr>
        <w:t>общественной</w:t>
      </w:r>
      <w:r w:rsidRPr="00E81772">
        <w:rPr>
          <w:sz w:val="28"/>
          <w:szCs w:val="28"/>
        </w:rPr>
        <w:t xml:space="preserve"> потребности (соответственно для коммерческих и некоммерческих организаций). Управляющие персоналом - это самостоятельная группа профессиональных специалистов-менеджеров, главные цели которых - повышение производственной, творческой отдачи и активности персонала, разработка и реализация программы развития кадров.</w:t>
      </w:r>
    </w:p>
    <w:p w:rsidR="004800A7" w:rsidRPr="00E81772" w:rsidRDefault="004800A7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Повышение эффективности управления зависит от ряда факторов, которые могут быть систематизированы по различным признакам.</w:t>
      </w:r>
    </w:p>
    <w:p w:rsidR="004800A7" w:rsidRPr="00E81772" w:rsidRDefault="004800A7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По содержанию:</w:t>
      </w:r>
    </w:p>
    <w:p w:rsidR="004800A7" w:rsidRPr="00E81772" w:rsidRDefault="004800A7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• организационные факторы — рациональная структура аппарата управления, четкое функциональное разделение труда, правильный подбор и расстановка кадров, рациональный документооборот, трудовая дисциплина;</w:t>
      </w:r>
    </w:p>
    <w:p w:rsidR="004800A7" w:rsidRPr="00E81772" w:rsidRDefault="004800A7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 xml:space="preserve">• экономические факторы — система материального поощрения и </w:t>
      </w:r>
      <w:r w:rsidR="00DD4755" w:rsidRPr="00E81772">
        <w:rPr>
          <w:sz w:val="28"/>
          <w:szCs w:val="28"/>
        </w:rPr>
        <w:t>материальной</w:t>
      </w:r>
      <w:r w:rsidRPr="00E81772">
        <w:rPr>
          <w:sz w:val="28"/>
          <w:szCs w:val="28"/>
        </w:rPr>
        <w:t xml:space="preserve"> ответственности;</w:t>
      </w:r>
    </w:p>
    <w:p w:rsidR="004800A7" w:rsidRPr="00E81772" w:rsidRDefault="004800A7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• технические факторы — механовооруженность управленческого труда, степень использования техники, техническая культура;</w:t>
      </w:r>
    </w:p>
    <w:p w:rsidR="004800A7" w:rsidRPr="00E81772" w:rsidRDefault="004800A7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• физиологические факторы - санитарно-гигиенические условия труда;</w:t>
      </w:r>
    </w:p>
    <w:p w:rsidR="004800A7" w:rsidRPr="00E81772" w:rsidRDefault="004800A7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• социально-психологические факторы - межличностные отношения, авторитет руководителей, система моральных мотиваций.</w:t>
      </w:r>
    </w:p>
    <w:p w:rsidR="004800A7" w:rsidRPr="00E81772" w:rsidRDefault="004800A7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По форме воздействия различают факторы прямого и косвенного воздействия.</w:t>
      </w:r>
    </w:p>
    <w:p w:rsidR="004800A7" w:rsidRPr="00E81772" w:rsidRDefault="004800A7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• факторы прямого воздействия - непосредственно влияют на эффективность управленческого труда. К числу таких факторов относят организацию личной работы менеджеров, их квалификацию, правильность подбора и расстановки кадров в аппарате управления;</w:t>
      </w:r>
    </w:p>
    <w:p w:rsidR="004800A7" w:rsidRPr="00E81772" w:rsidRDefault="004800A7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• факторы косвенного воздействия - оказывают опосредованное влияние на работу организации. Это психологический климат коллектива, стиль управления, динамика формальных и неформальных групп и др.</w:t>
      </w:r>
    </w:p>
    <w:p w:rsidR="00DD4755" w:rsidRDefault="00DD4755" w:rsidP="00E8177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0155CB" w:rsidRPr="00E81772" w:rsidRDefault="00400CA8" w:rsidP="00E8177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E81772">
        <w:rPr>
          <w:b/>
          <w:sz w:val="28"/>
          <w:szCs w:val="28"/>
        </w:rPr>
        <w:t>1.3</w:t>
      </w:r>
      <w:r w:rsidR="00E81772">
        <w:rPr>
          <w:b/>
          <w:sz w:val="28"/>
          <w:szCs w:val="28"/>
        </w:rPr>
        <w:t xml:space="preserve"> </w:t>
      </w:r>
      <w:r w:rsidRPr="00E81772">
        <w:rPr>
          <w:b/>
          <w:sz w:val="28"/>
          <w:szCs w:val="28"/>
        </w:rPr>
        <w:t>Мотивационная направленность методов управления</w:t>
      </w:r>
    </w:p>
    <w:p w:rsidR="00DD4755" w:rsidRDefault="00DD4755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426DE" w:rsidRPr="00E81772" w:rsidRDefault="00400CA8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 xml:space="preserve">Мотивация – это совокупность внутренних и внешних движущих сил, которые побуждают человека к деятельности, задают границы и формы деятельности, направленность, ориентированную на достижение определенных целей. </w:t>
      </w:r>
      <w:r w:rsidR="00B03F0F" w:rsidRPr="00E81772">
        <w:rPr>
          <w:sz w:val="28"/>
          <w:szCs w:val="28"/>
        </w:rPr>
        <w:t xml:space="preserve">Это внутренний процесс сознательного выбора человеком того или иного типа поведения, определяемого комплексным воздействием внешних и внутренних факторов. </w:t>
      </w:r>
      <w:r w:rsidRPr="00E81772">
        <w:rPr>
          <w:sz w:val="28"/>
          <w:szCs w:val="28"/>
        </w:rPr>
        <w:t xml:space="preserve">Мотивирование – это процесс воздействия на человека с целью побуждения его к определенным действиям путем пробуждения в нем определенных мотивов. </w:t>
      </w:r>
    </w:p>
    <w:p w:rsidR="00400CA8" w:rsidRPr="00E81772" w:rsidRDefault="006426DE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 xml:space="preserve">Формирование социально-ориентированной рыночной экономики не может восприниматься массами как смысл и цель их труда. Смысл труда не может быть сведён также к материальной заинтересованности. Налицо кризис труда: девальвированы трудовые ценности, труд превратился из основы образа жизни в средство выживания. </w:t>
      </w:r>
      <w:r w:rsidR="00A86CF9" w:rsidRPr="00E81772">
        <w:rPr>
          <w:sz w:val="28"/>
          <w:szCs w:val="28"/>
        </w:rPr>
        <w:t>Поэтому, мотивация как стратегия преодоления кризиса труда основана на долговременном воздействии на работника в целях изменения по заданным параметрам структуры ценностных ориентаций и интересов работника, формирования соответствующего мотивационного ядра и развития на этой основе трудового потенциала. Такое воздействие в отличие от стимулирования называют мотивированием.</w:t>
      </w:r>
      <w:r w:rsidR="00B03F0F" w:rsidRPr="00E81772">
        <w:rPr>
          <w:sz w:val="28"/>
          <w:szCs w:val="28"/>
        </w:rPr>
        <w:t xml:space="preserve"> </w:t>
      </w:r>
      <w:r w:rsidR="00400CA8" w:rsidRPr="00E81772">
        <w:rPr>
          <w:sz w:val="28"/>
          <w:szCs w:val="28"/>
        </w:rPr>
        <w:t>На труд</w:t>
      </w:r>
      <w:r w:rsidRPr="00E81772">
        <w:rPr>
          <w:sz w:val="28"/>
          <w:szCs w:val="28"/>
        </w:rPr>
        <w:t>овую</w:t>
      </w:r>
      <w:r w:rsidR="00400CA8" w:rsidRPr="00E81772">
        <w:rPr>
          <w:sz w:val="28"/>
          <w:szCs w:val="28"/>
        </w:rPr>
        <w:t xml:space="preserve"> мотивацию влияют различные стимулы: система экон</w:t>
      </w:r>
      <w:r w:rsidRPr="00E81772">
        <w:rPr>
          <w:sz w:val="28"/>
          <w:szCs w:val="28"/>
        </w:rPr>
        <w:t>омичес</w:t>
      </w:r>
      <w:r w:rsidR="0096315A" w:rsidRPr="00E81772">
        <w:rPr>
          <w:sz w:val="28"/>
          <w:szCs w:val="28"/>
        </w:rPr>
        <w:t>-</w:t>
      </w:r>
      <w:r w:rsidRPr="00E81772">
        <w:rPr>
          <w:sz w:val="28"/>
          <w:szCs w:val="28"/>
        </w:rPr>
        <w:t>ки</w:t>
      </w:r>
      <w:r w:rsidR="00400CA8" w:rsidRPr="00E81772">
        <w:rPr>
          <w:sz w:val="28"/>
          <w:szCs w:val="28"/>
        </w:rPr>
        <w:t>х нормативов и льгот, уровень з</w:t>
      </w:r>
      <w:r w:rsidRPr="00E81772">
        <w:rPr>
          <w:sz w:val="28"/>
          <w:szCs w:val="28"/>
        </w:rPr>
        <w:t>аработной платы</w:t>
      </w:r>
      <w:r w:rsidR="00400CA8" w:rsidRPr="00E81772">
        <w:rPr>
          <w:sz w:val="28"/>
          <w:szCs w:val="28"/>
        </w:rPr>
        <w:t xml:space="preserve"> и справедливость распределения доходов, условия и содержательность труда, отношения в семье, коллективе, признание со стороны окружающих и карьерные соображения.</w:t>
      </w:r>
      <w:r w:rsidRPr="00E81772">
        <w:rPr>
          <w:sz w:val="28"/>
          <w:szCs w:val="28"/>
        </w:rPr>
        <w:t xml:space="preserve"> </w:t>
      </w:r>
      <w:r w:rsidR="00400CA8" w:rsidRPr="00E81772">
        <w:rPr>
          <w:sz w:val="28"/>
          <w:szCs w:val="28"/>
        </w:rPr>
        <w:t xml:space="preserve">Влияние мотивации на поведение человека зависит от множества факторов, во многом индивидуально и может меняться под воздействием обратной связи со стороны деятельности человека. </w:t>
      </w:r>
    </w:p>
    <w:p w:rsidR="00A563D7" w:rsidRPr="00E81772" w:rsidRDefault="00400CA8" w:rsidP="00E8177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E81772">
        <w:rPr>
          <w:sz w:val="28"/>
          <w:szCs w:val="28"/>
        </w:rPr>
        <w:t>Мотивы деятельности основываются на реальных материальных и духовных потребностях. Для повышения мотивации трудовой деятельности в организации используются различные методы управления. Направленность методов управления характеризуется тем, на какие конкретно мотивы они влияют. В целом методика комплексной мотивации людей включает три основные группы приемов:</w:t>
      </w:r>
      <w:r w:rsidR="00DD4755">
        <w:rPr>
          <w:sz w:val="28"/>
          <w:szCs w:val="28"/>
        </w:rPr>
        <w:t xml:space="preserve"> </w:t>
      </w:r>
      <w:r w:rsidR="0096315A" w:rsidRPr="00E81772">
        <w:rPr>
          <w:sz w:val="28"/>
          <w:szCs w:val="28"/>
        </w:rPr>
        <w:t>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приемы мотивации работников:</w:t>
      </w:r>
      <w:r w:rsidRPr="00E81772">
        <w:rPr>
          <w:sz w:val="28"/>
          <w:szCs w:val="28"/>
        </w:rPr>
        <w:sym w:font="Symbol" w:char="F02D"/>
      </w:r>
      <w:r w:rsidRPr="00E81772">
        <w:rPr>
          <w:sz w:val="28"/>
          <w:szCs w:val="28"/>
        </w:rPr>
        <w:t xml:space="preserve"> постановка перед работником четких и достижимых целей (например, рабочим, превысившим оговоренную норму выработки, выплачиваются премии); модификация поведения (применение наказаний и наград с целью улучшения поведения человека); переподготовка (прохождение курса обучения перспективным специальностям за счет организации);</w:t>
      </w:r>
      <w:r w:rsidR="00DD4755">
        <w:rPr>
          <w:sz w:val="28"/>
          <w:szCs w:val="28"/>
        </w:rPr>
        <w:t xml:space="preserve"> </w:t>
      </w:r>
      <w:r w:rsidR="0096315A" w:rsidRPr="00E81772">
        <w:rPr>
          <w:sz w:val="28"/>
          <w:szCs w:val="28"/>
        </w:rPr>
        <w:t>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приемы мотивирования работы: усовершенствование рабочих мест</w:t>
      </w:r>
      <w:r w:rsidRPr="00E81772">
        <w:rPr>
          <w:sz w:val="28"/>
          <w:szCs w:val="28"/>
        </w:rPr>
        <w:sym w:font="Symbol" w:char="F02D"/>
      </w:r>
      <w:r w:rsidRPr="00E81772">
        <w:rPr>
          <w:sz w:val="28"/>
          <w:szCs w:val="28"/>
        </w:rPr>
        <w:t xml:space="preserve"> и расширение сферы деятельности работников (т. е. такое распределение обязанностей в организации, при котором на работников возлагается больше ответственности за ее деятельность в целом); гибкий график работы (т. е. такой режим труда, при котором работники могут самостоятельно планировать время начала и окончания работы); телекоммуникации и домашние офисы (т. е. работа на дому с подключенными к офису телефоном, компьютером и факсом); сокращение рабочего времени и деление функциональной нагрузки как способ минимизировать число увольнений;</w:t>
      </w:r>
      <w:r w:rsidR="00DD4755">
        <w:rPr>
          <w:sz w:val="28"/>
          <w:szCs w:val="28"/>
        </w:rPr>
        <w:t xml:space="preserve"> </w:t>
      </w:r>
      <w:r w:rsidR="0096315A" w:rsidRPr="00E81772">
        <w:rPr>
          <w:sz w:val="28"/>
          <w:szCs w:val="28"/>
        </w:rPr>
        <w:t>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приемы мотивирования организационной деятельности: расширение</w:t>
      </w:r>
      <w:r w:rsidRPr="00E81772">
        <w:rPr>
          <w:sz w:val="28"/>
          <w:szCs w:val="28"/>
        </w:rPr>
        <w:sym w:font="Symbol" w:char="F02D"/>
      </w:r>
      <w:r w:rsidRPr="00E81772">
        <w:rPr>
          <w:sz w:val="28"/>
          <w:szCs w:val="28"/>
        </w:rPr>
        <w:t xml:space="preserve"> полномочий сотрудников (предоставление работникам больших возможностей для участия в повседневных делах организации); участие в достижении целей (получение регулярных денежных вознаграждений за успешные результаты коллективной работы) и др. </w:t>
      </w:r>
      <w:r w:rsidR="006426DE" w:rsidRPr="00E81772">
        <w:rPr>
          <w:sz w:val="28"/>
          <w:szCs w:val="28"/>
        </w:rPr>
        <w:t>Стимулы выполняют роль рычагов воздействия, вызывающих действие определенных мотивов. Стимулирование – создание такой трудовой, экономической ситуации, которая могла бы заинтересовать объект стимулирования в определенном трудовом поведении.</w:t>
      </w:r>
      <w:r w:rsidR="00E81772">
        <w:rPr>
          <w:sz w:val="28"/>
          <w:szCs w:val="28"/>
        </w:rPr>
        <w:t xml:space="preserve"> </w:t>
      </w:r>
      <w:r w:rsidR="006426DE" w:rsidRPr="00E81772">
        <w:rPr>
          <w:sz w:val="28"/>
          <w:szCs w:val="28"/>
        </w:rPr>
        <w:t xml:space="preserve">Стимулы могут быть материальные, моральные и антистимулы (санкции, наказания). Стимулирование как способ управления трудовым поведением работника состоит в целенаправленном воздействии на поведение персонала посредством влияния на условия его жизнедеятельности, используя мотивы, движущие его деятельностью. Мотив не только побуждает человека к действию, но и определяет, что надо сделать и как будет осуществлено это действие. </w:t>
      </w:r>
      <w:r w:rsidRPr="00E81772">
        <w:rPr>
          <w:sz w:val="28"/>
          <w:szCs w:val="28"/>
        </w:rPr>
        <w:t>В целом очень важно понять, что возможности использования различных методов управления неразрывно связаны с саморазвитием системы мотивации трудовой деятельности.</w:t>
      </w:r>
    </w:p>
    <w:p w:rsidR="00B03F0F" w:rsidRPr="00E81772" w:rsidRDefault="00DD4755" w:rsidP="00E8177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B03F0F" w:rsidRPr="00E81772">
        <w:rPr>
          <w:b/>
          <w:sz w:val="28"/>
          <w:szCs w:val="32"/>
        </w:rPr>
        <w:t>2.</w:t>
      </w:r>
      <w:r w:rsidR="00E81772">
        <w:rPr>
          <w:b/>
          <w:sz w:val="28"/>
          <w:szCs w:val="32"/>
        </w:rPr>
        <w:t xml:space="preserve"> </w:t>
      </w:r>
      <w:r w:rsidR="00B03F0F" w:rsidRPr="00E81772">
        <w:rPr>
          <w:b/>
          <w:color w:val="000000"/>
          <w:sz w:val="28"/>
          <w:szCs w:val="32"/>
        </w:rPr>
        <w:t>Ос</w:t>
      </w:r>
      <w:r w:rsidR="00B03F0F" w:rsidRPr="00E81772">
        <w:rPr>
          <w:b/>
          <w:sz w:val="28"/>
          <w:szCs w:val="32"/>
        </w:rPr>
        <w:t xml:space="preserve">новные методы управления и мотивации в ГП </w:t>
      </w:r>
      <w:r>
        <w:rPr>
          <w:b/>
          <w:sz w:val="28"/>
          <w:szCs w:val="32"/>
        </w:rPr>
        <w:t>«Называевское ДРСУ»</w:t>
      </w:r>
    </w:p>
    <w:p w:rsidR="00B03F0F" w:rsidRPr="00E81772" w:rsidRDefault="00B03F0F" w:rsidP="00E8177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4800A7" w:rsidRPr="00E81772" w:rsidRDefault="00B03F0F" w:rsidP="00E8177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E81772">
        <w:rPr>
          <w:b/>
          <w:sz w:val="28"/>
          <w:szCs w:val="28"/>
        </w:rPr>
        <w:t>2.1</w:t>
      </w:r>
      <w:r w:rsidR="00E81772">
        <w:rPr>
          <w:b/>
          <w:sz w:val="28"/>
          <w:szCs w:val="28"/>
        </w:rPr>
        <w:t xml:space="preserve"> </w:t>
      </w:r>
      <w:r w:rsidRPr="00E81772">
        <w:rPr>
          <w:b/>
          <w:sz w:val="28"/>
          <w:szCs w:val="28"/>
        </w:rPr>
        <w:t>Организационно-экономическая характеристика ДРСУ</w:t>
      </w:r>
    </w:p>
    <w:p w:rsidR="00DD4755" w:rsidRDefault="00DD4755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03F0F" w:rsidRPr="00E81772" w:rsidRDefault="00B03F0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Государственное предприятие Омской области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«Называевское дорожное ремонтно-строительное управление, (далее – Предприятие) создано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в соответствии с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Указом Губернатора Омской области от 16 июля 2001 года № 152 "О дорожном хозяйстве Омской области"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(в ред. Указа Губернатора Омской области от 29 декабря 2001 года № 287).</w:t>
      </w:r>
      <w:r w:rsidRPr="00E81772">
        <w:rPr>
          <w:sz w:val="28"/>
        </w:rPr>
        <w:t xml:space="preserve"> Учредителем Предприятия является Омская область. </w:t>
      </w:r>
      <w:r w:rsidRPr="00E81772">
        <w:rPr>
          <w:sz w:val="28"/>
          <w:szCs w:val="28"/>
        </w:rPr>
        <w:t>Функции Учредителя от имени Омской области осуществляют:</w:t>
      </w:r>
    </w:p>
    <w:p w:rsidR="00B03F0F" w:rsidRPr="00E81772" w:rsidRDefault="00B03F0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- Министерство промышленной политики, транспорта и связи Омской области как отраслевой орган исполнительной власти Омской области (далее – Отраслевой орган);</w:t>
      </w:r>
    </w:p>
    <w:p w:rsidR="00B03F0F" w:rsidRPr="00E81772" w:rsidRDefault="00B03F0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- Министерство имущественных отношений Омской области как орган исполнительной власти Омской области в сфере управления собственностью Омской области (далее – Минимущество Омской области).</w:t>
      </w:r>
    </w:p>
    <w:p w:rsidR="00B03F0F" w:rsidRPr="00E81772" w:rsidRDefault="00B03F0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Фирменное наименование Предприятия:</w:t>
      </w:r>
    </w:p>
    <w:p w:rsidR="00B03F0F" w:rsidRPr="00E81772" w:rsidRDefault="00B03F0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полное – государственное предприятие Омской области «Называевское дорожное ремонтно-строительное управление; сокращенное – ГП «Называевское дорожное ремонтно-строительное управление».</w:t>
      </w:r>
    </w:p>
    <w:p w:rsidR="00B03F0F" w:rsidRPr="00E81772" w:rsidRDefault="00B03F0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</w:rPr>
        <w:t>Предприятие является коммерческой организацией, оно</w:t>
      </w:r>
      <w:r w:rsidRPr="00E81772">
        <w:rPr>
          <w:sz w:val="28"/>
          <w:szCs w:val="28"/>
        </w:rPr>
        <w:t xml:space="preserve"> является юридическим лицом, имеет самостоятельный баланс, расчетный и иные счета в банках и других кредитных организациях, круглую печать, содержащую его полное фирменное наименование на русском языке и указание на место нахождения Предприятия. ГП «Называевское ДРСУ» имеет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:rsidR="00B03F0F" w:rsidRPr="00E81772" w:rsidRDefault="00B03F0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</w:rPr>
        <w:t>Предприятие от своего имени приобретает и осуществляет имущественные и личные неимущественные права, несет обязанности, выступает истцом и ответчиком в суде в соответствии с федеральным законодательством и несёт</w:t>
      </w:r>
      <w:r w:rsidRPr="00E81772">
        <w:rPr>
          <w:sz w:val="28"/>
          <w:szCs w:val="28"/>
        </w:rPr>
        <w:t xml:space="preserve"> ответственность по своим обязательствам всем принадлежащим ему имуществом.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Имущество Предприятия принадлежит на праве собственности Омской области, закреплено за ним на праве хозяйственного ведения и учитывается на балансе Предприятия. Всё имущество является неделимым и не может быть распределено по вкладам (долям, паям), в том числе между работниками Предприятия.</w:t>
      </w:r>
    </w:p>
    <w:p w:rsidR="00B03F0F" w:rsidRPr="00E81772" w:rsidRDefault="00B03F0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Земельный участок, на котором расположено Предприятие, предоставлен ему в аренду в соответствии с решением Совета Называевского муниципального образования № 45 от 25.10.2002 года.</w:t>
      </w:r>
    </w:p>
    <w:p w:rsidR="00B03F0F" w:rsidRPr="00E81772" w:rsidRDefault="00B03F0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Источниками формирования имущества Предприятия являются:</w:t>
      </w:r>
    </w:p>
    <w:p w:rsidR="00B03F0F" w:rsidRPr="00E81772" w:rsidRDefault="00B03F0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 xml:space="preserve">имущество, закрепленное за Предприятием на праве хозяйственного ведения; </w:t>
      </w:r>
    </w:p>
    <w:p w:rsidR="00B03F0F" w:rsidRPr="00E81772" w:rsidRDefault="00B03F0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доходы Предприятия, полученные от его деятельности;</w:t>
      </w:r>
    </w:p>
    <w:p w:rsidR="00B03F0F" w:rsidRPr="00E81772" w:rsidRDefault="00B03F0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заемные средства, в том числе кредиты банков, других кредитных организаций;</w:t>
      </w:r>
    </w:p>
    <w:p w:rsidR="00B03F0F" w:rsidRPr="00E81772" w:rsidRDefault="00B03F0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добровольные взносы (пожертвования) организаций и граждан;</w:t>
      </w:r>
    </w:p>
    <w:p w:rsidR="00B03F0F" w:rsidRPr="00E81772" w:rsidRDefault="00B03F0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иные источники, не противоречащие федеральному законодательству.</w:t>
      </w:r>
    </w:p>
    <w:p w:rsidR="00B03F0F" w:rsidRPr="00E81772" w:rsidRDefault="00E81772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3F0F" w:rsidRPr="00E81772">
        <w:rPr>
          <w:sz w:val="28"/>
          <w:szCs w:val="28"/>
        </w:rPr>
        <w:t>Закрепление имущества, находящегося в собственности Омской области, за Предприятием на праве хозяйственного ведения осуществляется на основании:</w:t>
      </w:r>
    </w:p>
    <w:p w:rsidR="00B03F0F" w:rsidRPr="00E81772" w:rsidRDefault="00B03F0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- решений Правительства Омской области в случае наделения Предприятия объектами недвижимого имущества;</w:t>
      </w:r>
    </w:p>
    <w:p w:rsidR="00B03F0F" w:rsidRPr="00E81772" w:rsidRDefault="00B03F0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- распоряжений Минимущества Омской области в случае наделения Предприятия объектами движимого имущества.</w:t>
      </w:r>
      <w:r w:rsidR="00E81772">
        <w:rPr>
          <w:sz w:val="28"/>
          <w:szCs w:val="28"/>
        </w:rPr>
        <w:t xml:space="preserve"> </w:t>
      </w:r>
    </w:p>
    <w:p w:rsidR="00B03F0F" w:rsidRPr="00E81772" w:rsidRDefault="00B03F0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Организационная структура управления предприятия производственными подразделениями представляет собой линейную структуру и построена по принципу специализации управленческого процесса по функциональным подсистемам организации (производство, маркетинг, финансы, персонал и т. д.).</w:t>
      </w:r>
      <w:r w:rsidR="00E81772">
        <w:rPr>
          <w:sz w:val="28"/>
        </w:rPr>
        <w:t xml:space="preserve"> </w:t>
      </w:r>
      <w:r w:rsidRPr="00E81772">
        <w:rPr>
          <w:sz w:val="28"/>
          <w:szCs w:val="28"/>
        </w:rPr>
        <w:t>По каждой подсистеме формируется иерархия служб, которая пронизывает всю организацию сверху донизу (см. Рис. 1). Результаты работы каждой службы оцениваются показателями, характеризующими выполнение ими своих целей и задач. Соответственно строится и система мотивации и поощрения работников. При этом конечный результат (эффективность и качество работы организации в целом) становится как бы второстепенным, так как считается, что все службы в той или иной мере работают на его получение.</w:t>
      </w:r>
    </w:p>
    <w:p w:rsidR="00B03F0F" w:rsidRPr="00E81772" w:rsidRDefault="00B03F0F" w:rsidP="00E8177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D4755" w:rsidRDefault="00C2422B" w:rsidP="00E8177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_x0000_i1027" type="#_x0000_t75" style="width:378pt;height:354pt">
            <v:imagedata r:id="rId9" o:title=""/>
          </v:shape>
        </w:pict>
      </w:r>
    </w:p>
    <w:p w:rsidR="00B03F0F" w:rsidRPr="00E81772" w:rsidRDefault="00B03F0F" w:rsidP="00E81772">
      <w:pPr>
        <w:shd w:val="clear" w:color="000000" w:fill="auto"/>
        <w:spacing w:line="360" w:lineRule="auto"/>
        <w:ind w:firstLine="709"/>
        <w:jc w:val="both"/>
        <w:rPr>
          <w:color w:val="626161"/>
          <w:sz w:val="28"/>
          <w:szCs w:val="14"/>
        </w:rPr>
      </w:pPr>
      <w:r w:rsidRPr="00E81772">
        <w:rPr>
          <w:sz w:val="28"/>
        </w:rPr>
        <w:t>Рис. 2</w:t>
      </w:r>
      <w:r w:rsidR="00E81772">
        <w:rPr>
          <w:sz w:val="28"/>
        </w:rPr>
        <w:t xml:space="preserve"> </w:t>
      </w:r>
      <w:r w:rsidRPr="00E81772">
        <w:rPr>
          <w:sz w:val="28"/>
        </w:rPr>
        <w:t>Линейная структура управления</w:t>
      </w:r>
      <w:r w:rsidRPr="00E81772">
        <w:rPr>
          <w:color w:val="626161"/>
          <w:sz w:val="28"/>
          <w:szCs w:val="14"/>
        </w:rPr>
        <w:t xml:space="preserve"> </w:t>
      </w:r>
    </w:p>
    <w:p w:rsidR="00DD4755" w:rsidRDefault="00DD4755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2166A" w:rsidRPr="00E81772" w:rsidRDefault="00D2166A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К преимуществам линейной структуры управления относятся:</w:t>
      </w:r>
    </w:p>
    <w:p w:rsidR="00D2166A" w:rsidRPr="00E81772" w:rsidRDefault="00D2166A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 xml:space="preserve">четкая система взаимных связей функций и подразделений; </w:t>
      </w:r>
    </w:p>
    <w:p w:rsidR="00D2166A" w:rsidRPr="00E81772" w:rsidRDefault="00D2166A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четкая система единоначалия - один руководитель сосредотачивает в своих руках руководство</w:t>
      </w:r>
      <w:r w:rsidR="00E81772">
        <w:rPr>
          <w:sz w:val="28"/>
          <w:szCs w:val="28"/>
        </w:rPr>
        <w:t xml:space="preserve"> </w:t>
      </w:r>
    </w:p>
    <w:p w:rsidR="00D2166A" w:rsidRPr="00E81772" w:rsidRDefault="00D2166A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 xml:space="preserve">всей совокупностью процессов, имеющих общую цель; </w:t>
      </w:r>
    </w:p>
    <w:p w:rsidR="00D2166A" w:rsidRPr="00E81772" w:rsidRDefault="00D2166A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 xml:space="preserve">ясно выраженная ответственность; </w:t>
      </w:r>
    </w:p>
    <w:p w:rsidR="006B777D" w:rsidRPr="00E81772" w:rsidRDefault="00D2166A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 xml:space="preserve">быстрая реакция исполнительных подразделений на прямые указания вышестоящих. </w:t>
      </w:r>
      <w:r w:rsidR="006B777D" w:rsidRPr="00E81772">
        <w:rPr>
          <w:sz w:val="28"/>
          <w:szCs w:val="28"/>
        </w:rPr>
        <w:t>Внутрипроизводственные экономические отношения имеют следующие приоритетные мероприятия:</w:t>
      </w:r>
    </w:p>
    <w:p w:rsidR="006B777D" w:rsidRPr="00E81772" w:rsidRDefault="006B777D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определение целей деятельности предприятия и задач его подразделений. При этом задачи всех подразделений согласовываются между собой, так и с целью деятельности предприятия;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реализация поставленных целей и задач в конкретной системе планов и программ, как на уровне подразделений, так и на уровне предприятия в целом;.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обеспечение подразделений всеми необходимыми ресурсами для осуществления эффективной работы;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закрепление персональной сферы ответственности за поставленные задачи. Лица, отвечающие за выполнение поставленных задач наделены соответствующими полномочиями.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учет и контроль за деятельностью подразделений. Система учета и контроля обеспечивает достижение поставленных целей и принятие, в случае необходимости, своевременных решений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установление эффективной системы мотивации труда, которая стимулирует коллективы подразделений на достижение поставленных целей предприятия и зависит от результатов их деятельности.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Выдвинутые положения образуют концептуальную основу формирования эффективной системы внутрипроизводственных экономических отношений в ДРСУ. Сущность внутрипроизводственных экономических отношений заключается в координация деятельности подразделений и связей между ними в рамках существующей на предприятии системы разделения и кооперации труда, согласование интересов участников производственного процесса.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Учитывая кризисную ситуацию в стране, наиболее актуальными вопросами организации внутрипроизводственных отношений являются:</w:t>
      </w:r>
    </w:p>
    <w:p w:rsidR="006B777D" w:rsidRPr="00E81772" w:rsidRDefault="006B777D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• формирование системы финансового планирования на уровне производственных подразделений и служб предприятия;</w:t>
      </w:r>
    </w:p>
    <w:p w:rsidR="006B777D" w:rsidRPr="00E81772" w:rsidRDefault="006B777D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• реорганизация служб предприятия, корректировки функций и задач подразделений применительно к рыночными требованиями;</w:t>
      </w:r>
    </w:p>
    <w:p w:rsidR="006B777D" w:rsidRPr="00E81772" w:rsidRDefault="006B777D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• построение эффективной информационной системы между подразделениями и службами, обеспечивающей эффективность принятия управленческих решений.</w:t>
      </w:r>
    </w:p>
    <w:p w:rsidR="006B777D" w:rsidRPr="00E81772" w:rsidRDefault="006B777D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Пересмотрены все должностные инструкции руководящих работников и специалистов. Созданная методологическая база обеспечивает действенность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внутрипроизводственных отношений для стимулирования производства в условиях мирового глобального кризиса.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Подразделениям предприятия предоставляется относительная имущественная, организационная, экономическая и финансовая самостоятельность. Речь идет именно об относительной самостоятельности, так как подразделения предприятия не являются самостоятельными юридическими лицами.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 xml:space="preserve">Структурные подразделения не могут отступать от установленного им плана, а также от утвержденных для них норм и нормативов. Совершенно самостоятельно они могут решать лишь производственные вопросы оперативного планирования, регулирования и управления производством. Для организации экономических отношений на указанных принципах в ДРСУ созданы соответствующие условия. Относительная финансовая самостоятельность подразделений </w:t>
      </w:r>
      <w:r w:rsidR="00240E16" w:rsidRPr="00E81772">
        <w:rPr>
          <w:sz w:val="28"/>
          <w:szCs w:val="28"/>
        </w:rPr>
        <w:t>осуществляя-</w:t>
      </w:r>
      <w:r w:rsidRPr="00E81772">
        <w:rPr>
          <w:sz w:val="28"/>
          <w:szCs w:val="28"/>
        </w:rPr>
        <w:t>ется путем организации системы финансовых расчетов на структурном уровне. Для этого в бухгалтерии происходит ведение аналитического учёта в разрезе подразделений. В результате все расчеты между его подразделениями за ресурсы, продукцию, работы и услуги производятся внутри бухгалтерии по требованию представителей подразделений, наделённых соответствующими полномочиями. В основе финансовых взаиморасчетов лежат планово-расчетные цены. Источниками финансовых расчетов для подразделения являются собственная чистая прибыль, собственные оборотные средства.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Для предприятия характерен в большей мере интенсивный фактор развития,</w:t>
      </w:r>
      <w:r w:rsidR="0001432C" w:rsidRP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который основан</w:t>
      </w:r>
      <w:r w:rsidR="00240E16" w:rsidRPr="00E81772">
        <w:rPr>
          <w:sz w:val="28"/>
          <w:szCs w:val="28"/>
        </w:rPr>
        <w:t xml:space="preserve"> на</w:t>
      </w:r>
      <w:r w:rsidRPr="00E81772">
        <w:rPr>
          <w:sz w:val="28"/>
          <w:szCs w:val="28"/>
        </w:rPr>
        <w:t xml:space="preserve"> применении более эффективных орудий и предметов труда и более совершенных форм организации труда. За последние 3 года приобретено значительное количество новой высокопроизводительной дорожно-строительной техники и автотранспорта. Постоянно внедряются в </w:t>
      </w:r>
      <w:r w:rsidR="00DD4755" w:rsidRPr="00E81772">
        <w:rPr>
          <w:sz w:val="28"/>
          <w:szCs w:val="28"/>
        </w:rPr>
        <w:t>производство</w:t>
      </w:r>
      <w:r w:rsidRPr="00E81772">
        <w:rPr>
          <w:sz w:val="28"/>
          <w:szCs w:val="28"/>
        </w:rPr>
        <w:t xml:space="preserve"> новые передовые технологии, модернизирован </w:t>
      </w:r>
      <w:r w:rsidR="00DD4755" w:rsidRPr="00E81772">
        <w:rPr>
          <w:sz w:val="28"/>
          <w:szCs w:val="28"/>
        </w:rPr>
        <w:t>асфальтобетонный</w:t>
      </w:r>
      <w:r w:rsidRPr="00E81772">
        <w:rPr>
          <w:sz w:val="28"/>
          <w:szCs w:val="28"/>
        </w:rPr>
        <w:t xml:space="preserve"> завод, переведена на природный газ производственная база ДРСУ.</w:t>
      </w:r>
      <w:r w:rsidR="00E81772">
        <w:rPr>
          <w:sz w:val="28"/>
          <w:szCs w:val="28"/>
        </w:rPr>
        <w:t xml:space="preserve"> </w:t>
      </w:r>
    </w:p>
    <w:p w:rsidR="006B777D" w:rsidRPr="00E81772" w:rsidRDefault="006B777D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К финансовым ресурсам предприятия относятся денежные средства, имеющиеся в распоряжении предприятий 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это источники средств предприятий, направляемые на формирование их активов. Эти источники состоят из собственных, заемных и привлеченных денежных средств, которые отражаются в соответствующих разделах пассива баланса и используется предприятием для формирования своих активов и осуществления производственно-финансовой деятельности в целях получения соответствующих доходов и прибыли.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Состав финансовых ресурсов, их объемы зависят от вида и размера предприятия, рода его деятельности, объема производства. При этом объем финансовых ресурсов тесно связан с объемом производства, эффективной работой предприятия. Чем больше объем производства и выше эффективность работы предприятия, тем больше величина собственных финансовых ресурсов, и наоборот.</w:t>
      </w:r>
      <w:r w:rsidR="0001432C" w:rsidRP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 xml:space="preserve">Наличие в достаточном объеме финансовых ресурсов, их эффективное использование, предопределяют хорошее финансовое положение </w:t>
      </w:r>
      <w:r w:rsidR="00DD4755" w:rsidRPr="00E81772">
        <w:rPr>
          <w:sz w:val="28"/>
          <w:szCs w:val="28"/>
        </w:rPr>
        <w:t>предприятия</w:t>
      </w:r>
      <w:r w:rsidRPr="00E81772">
        <w:rPr>
          <w:sz w:val="28"/>
          <w:szCs w:val="28"/>
        </w:rPr>
        <w:t xml:space="preserve"> платежеспособность, финансовую устойчивость, ликвидность. В данном случае ДРСУ занимает довольно устойчивое положение. В этой связи </w:t>
      </w:r>
      <w:r w:rsidR="00DD4755" w:rsidRPr="00E81772">
        <w:rPr>
          <w:sz w:val="28"/>
          <w:szCs w:val="28"/>
        </w:rPr>
        <w:t>важнейшей</w:t>
      </w:r>
      <w:r w:rsidRPr="00E81772">
        <w:rPr>
          <w:sz w:val="28"/>
          <w:szCs w:val="28"/>
        </w:rPr>
        <w:t xml:space="preserve"> задачей предприятий является изыскание резервов увеличения </w:t>
      </w:r>
      <w:r w:rsidR="00DD4755" w:rsidRPr="00E81772">
        <w:rPr>
          <w:sz w:val="28"/>
          <w:szCs w:val="28"/>
        </w:rPr>
        <w:t>собственных</w:t>
      </w:r>
      <w:r w:rsidRPr="00E81772">
        <w:rPr>
          <w:sz w:val="28"/>
          <w:szCs w:val="28"/>
        </w:rPr>
        <w:t xml:space="preserve"> финансовых ресурсов и наиболее эффективное их использование в целях повышения эффективности работы предприятия в целом.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Аналитическая деятельность в логистике является неотъемлемым элементом управления материальными, информационными, финансовыми потоками в различных сферах деятельности фирм и компаний в условиях рыночной экономики.</w:t>
      </w:r>
      <w:r w:rsidR="00E81772">
        <w:rPr>
          <w:sz w:val="28"/>
          <w:szCs w:val="28"/>
        </w:rPr>
        <w:t xml:space="preserve"> </w:t>
      </w:r>
    </w:p>
    <w:p w:rsidR="006B777D" w:rsidRPr="00E81772" w:rsidRDefault="006B777D" w:rsidP="00E81772">
      <w:pPr>
        <w:shd w:val="clear" w:color="000000" w:fill="auto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1772">
        <w:rPr>
          <w:color w:val="000000"/>
          <w:sz w:val="28"/>
          <w:szCs w:val="28"/>
        </w:rPr>
        <w:t>ДРСУ обладает в совокупности четырьмя характерными признаками:</w:t>
      </w:r>
    </w:p>
    <w:p w:rsidR="006B777D" w:rsidRPr="00E81772" w:rsidRDefault="0001432C" w:rsidP="00E81772">
      <w:pPr>
        <w:shd w:val="clear" w:color="000000" w:fill="auto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1772">
        <w:rPr>
          <w:color w:val="000000"/>
          <w:sz w:val="28"/>
          <w:szCs w:val="28"/>
        </w:rPr>
        <w:t xml:space="preserve"> - </w:t>
      </w:r>
      <w:r w:rsidR="006B777D" w:rsidRPr="00E81772">
        <w:rPr>
          <w:color w:val="000000"/>
          <w:sz w:val="28"/>
          <w:szCs w:val="28"/>
        </w:rPr>
        <w:t>наличием обособленного имущества;</w:t>
      </w:r>
    </w:p>
    <w:p w:rsidR="006B777D" w:rsidRPr="00E81772" w:rsidRDefault="0001432C" w:rsidP="00E81772">
      <w:pPr>
        <w:shd w:val="clear" w:color="000000" w:fill="auto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1772">
        <w:rPr>
          <w:color w:val="000000"/>
          <w:sz w:val="28"/>
          <w:szCs w:val="28"/>
        </w:rPr>
        <w:t xml:space="preserve"> - </w:t>
      </w:r>
      <w:r w:rsidR="006B777D" w:rsidRPr="00E81772">
        <w:rPr>
          <w:color w:val="000000"/>
          <w:sz w:val="28"/>
          <w:szCs w:val="28"/>
        </w:rPr>
        <w:t>способностью отвечать по обязательствам своим имуществом;</w:t>
      </w:r>
    </w:p>
    <w:p w:rsidR="0001432C" w:rsidRPr="00E81772" w:rsidRDefault="0001432C" w:rsidP="00E81772">
      <w:pPr>
        <w:shd w:val="clear" w:color="000000" w:fill="auto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1772">
        <w:rPr>
          <w:color w:val="000000"/>
          <w:sz w:val="28"/>
          <w:szCs w:val="28"/>
        </w:rPr>
        <w:t xml:space="preserve"> - </w:t>
      </w:r>
      <w:r w:rsidR="006B777D" w:rsidRPr="00E81772">
        <w:rPr>
          <w:color w:val="000000"/>
          <w:sz w:val="28"/>
          <w:szCs w:val="28"/>
        </w:rPr>
        <w:t xml:space="preserve">способностью выступать в имущественном обороте от своего </w:t>
      </w:r>
    </w:p>
    <w:p w:rsidR="006B777D" w:rsidRPr="00E81772" w:rsidRDefault="00E81772" w:rsidP="00E81772">
      <w:pPr>
        <w:shd w:val="clear" w:color="000000" w:fill="auto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B777D" w:rsidRPr="00E81772">
        <w:rPr>
          <w:color w:val="000000"/>
          <w:sz w:val="28"/>
          <w:szCs w:val="28"/>
        </w:rPr>
        <w:t>имени;</w:t>
      </w:r>
    </w:p>
    <w:p w:rsidR="0001432C" w:rsidRPr="00E81772" w:rsidRDefault="0001432C" w:rsidP="00E81772">
      <w:pPr>
        <w:shd w:val="clear" w:color="000000" w:fill="auto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1772">
        <w:rPr>
          <w:color w:val="000000"/>
          <w:sz w:val="28"/>
          <w:szCs w:val="28"/>
        </w:rPr>
        <w:t xml:space="preserve"> - </w:t>
      </w:r>
      <w:r w:rsidR="006B777D" w:rsidRPr="00E81772">
        <w:rPr>
          <w:color w:val="000000"/>
          <w:sz w:val="28"/>
          <w:szCs w:val="28"/>
        </w:rPr>
        <w:t xml:space="preserve">возможностью предъявлять иски и выступать в качестве ответчика в суде, </w:t>
      </w:r>
    </w:p>
    <w:p w:rsidR="006B777D" w:rsidRPr="00E81772" w:rsidRDefault="00E81772" w:rsidP="00E81772">
      <w:pPr>
        <w:shd w:val="clear" w:color="000000" w:fill="auto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B777D" w:rsidRPr="00E81772">
        <w:rPr>
          <w:color w:val="000000"/>
          <w:sz w:val="28"/>
          <w:szCs w:val="28"/>
        </w:rPr>
        <w:t>арбитражном суде.</w:t>
      </w:r>
    </w:p>
    <w:p w:rsidR="006B777D" w:rsidRPr="00E81772" w:rsidRDefault="006B777D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Экономическая деятельность предприятия заключается в получении прибыли. Поэтому ДРСУ относится к коммерческой организации.</w:t>
      </w:r>
      <w:r w:rsidR="00E81772">
        <w:rPr>
          <w:sz w:val="28"/>
          <w:szCs w:val="28"/>
        </w:rPr>
        <w:t xml:space="preserve"> </w:t>
      </w:r>
    </w:p>
    <w:p w:rsidR="006B777D" w:rsidRPr="00E81772" w:rsidRDefault="006B777D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 xml:space="preserve">Величина цены товара определяется: </w:t>
      </w:r>
    </w:p>
    <w:p w:rsidR="006B777D" w:rsidRPr="00E81772" w:rsidRDefault="006B777D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 xml:space="preserve">1) стоимостью самого товара; </w:t>
      </w:r>
    </w:p>
    <w:p w:rsidR="006B777D" w:rsidRPr="00E81772" w:rsidRDefault="006B777D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 xml:space="preserve">2) стоимостью денежного материала; </w:t>
      </w:r>
    </w:p>
    <w:p w:rsidR="006B777D" w:rsidRPr="00E81772" w:rsidRDefault="006B777D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 xml:space="preserve">3) соотношением спроса и предложения. </w:t>
      </w:r>
    </w:p>
    <w:p w:rsidR="006B777D" w:rsidRPr="00E81772" w:rsidRDefault="006B777D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ДРСУ выступает на рынке, определяя товар, цену, рекламу, сервис, сбытовые сети. Поскольку все сделки осуществляется в условиях действия окружающей среды, то, естественно, среда не остается пассивной к продавцу, покупателю и товару. Внешнюю среду образуют политические, социальные, правовые, общеэкономические и другие факторы, действующие на рынок.</w:t>
      </w:r>
      <w:r w:rsidR="00E81772">
        <w:rPr>
          <w:sz w:val="28"/>
          <w:szCs w:val="28"/>
        </w:rPr>
        <w:t xml:space="preserve"> </w:t>
      </w:r>
    </w:p>
    <w:p w:rsidR="00DD4755" w:rsidRDefault="00DD4755" w:rsidP="00E8177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6B777D" w:rsidRPr="00E81772" w:rsidRDefault="006B777D" w:rsidP="00E8177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E81772">
        <w:rPr>
          <w:b/>
          <w:sz w:val="28"/>
          <w:szCs w:val="28"/>
        </w:rPr>
        <w:t>2.2</w:t>
      </w:r>
      <w:r w:rsidR="00E81772">
        <w:rPr>
          <w:b/>
          <w:sz w:val="28"/>
          <w:szCs w:val="28"/>
        </w:rPr>
        <w:t xml:space="preserve"> </w:t>
      </w:r>
      <w:r w:rsidRPr="00E81772">
        <w:rPr>
          <w:b/>
          <w:sz w:val="28"/>
          <w:szCs w:val="28"/>
        </w:rPr>
        <w:t>Административные методы управления предприятием</w:t>
      </w:r>
    </w:p>
    <w:p w:rsidR="00DD4755" w:rsidRDefault="00DD4755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186A" w:rsidRPr="00E81772" w:rsidRDefault="002B74D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Административные методы управления предполагают, что вся деятельность организации основывается на жестком подчинении работников и на их беспрекословном выполнении указаний, зачастую основанном на принуж</w:t>
      </w:r>
      <w:r w:rsidR="0001432C" w:rsidRPr="00E81772">
        <w:rPr>
          <w:sz w:val="28"/>
          <w:szCs w:val="28"/>
        </w:rPr>
        <w:t>-</w:t>
      </w:r>
      <w:r w:rsidRPr="00E81772">
        <w:rPr>
          <w:sz w:val="28"/>
          <w:szCs w:val="28"/>
        </w:rPr>
        <w:t>дении. Данная группа методов применяется, так как велик вес традиций, в соответствии с которыми может быть принято только однозначное решение, если слишком узок выбор возможных альтернатив или если подавляется инициатива подчиненных.</w:t>
      </w:r>
      <w:r w:rsidR="00CD39B8" w:rsidRPr="00E81772">
        <w:rPr>
          <w:sz w:val="28"/>
          <w:szCs w:val="28"/>
        </w:rPr>
        <w:t xml:space="preserve"> В иерархии управления на предприятии </w:t>
      </w:r>
      <w:r w:rsidR="00DD4755" w:rsidRPr="00E81772">
        <w:rPr>
          <w:sz w:val="28"/>
          <w:szCs w:val="28"/>
        </w:rPr>
        <w:t>коллективные</w:t>
      </w:r>
      <w:r w:rsidR="00CD39B8" w:rsidRPr="00E81772">
        <w:rPr>
          <w:sz w:val="28"/>
          <w:szCs w:val="28"/>
        </w:rPr>
        <w:t xml:space="preserve"> формы организации труда существуют бригады, участки. Они </w:t>
      </w:r>
      <w:r w:rsidR="00DD4755" w:rsidRPr="00E81772">
        <w:rPr>
          <w:sz w:val="28"/>
          <w:szCs w:val="28"/>
        </w:rPr>
        <w:t>соединяются</w:t>
      </w:r>
      <w:r w:rsidR="00CD39B8" w:rsidRPr="00E81772">
        <w:rPr>
          <w:sz w:val="28"/>
          <w:szCs w:val="28"/>
        </w:rPr>
        <w:t xml:space="preserve"> в различные комбинации, например, бригадная форма организации труда с полной взаимозаменяемостью, бригадный подряд и др.</w:t>
      </w:r>
      <w:r w:rsidR="00E81772">
        <w:rPr>
          <w:sz w:val="28"/>
          <w:szCs w:val="28"/>
        </w:rPr>
        <w:t xml:space="preserve"> </w:t>
      </w:r>
      <w:r w:rsidR="00DD4755" w:rsidRPr="00E81772">
        <w:rPr>
          <w:sz w:val="28"/>
          <w:szCs w:val="28"/>
        </w:rPr>
        <w:t>Управленческую</w:t>
      </w:r>
      <w:r w:rsidR="005C31D3" w:rsidRPr="00E81772">
        <w:rPr>
          <w:sz w:val="28"/>
          <w:szCs w:val="28"/>
        </w:rPr>
        <w:t xml:space="preserve"> проблему нельзя считать решенной, если немедленной выгоды добиваются, принося в жертву долгосрочные интересы (а возможно, даже выживание) компании. Управленческое решение можно считать безответственным, если оно рискует текущим годом ради грандиозного будущего. И наоборот, попытки влиять на будущие результаты - например, выделение средств на проведение научно-исследовательских работ или инвестиции в оборудование - оказывают серьезное влияние на нынешние результаты). </w:t>
      </w:r>
    </w:p>
    <w:p w:rsidR="005C31D3" w:rsidRPr="00E81772" w:rsidRDefault="005C31D3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 xml:space="preserve">В ДРСУ существует пять основных способов административного </w:t>
      </w:r>
      <w:r w:rsidR="00DD4755" w:rsidRPr="00E81772">
        <w:rPr>
          <w:sz w:val="28"/>
          <w:szCs w:val="28"/>
        </w:rPr>
        <w:t>воздействия</w:t>
      </w:r>
      <w:r w:rsidRPr="00E81772">
        <w:rPr>
          <w:sz w:val="28"/>
          <w:szCs w:val="28"/>
        </w:rPr>
        <w:t>, приведённых на рис. 3.</w:t>
      </w:r>
    </w:p>
    <w:p w:rsidR="000A040E" w:rsidRDefault="00C2422B" w:rsidP="00E8177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338.25pt;height:413.25pt">
            <v:imagedata r:id="rId10" o:title=""/>
          </v:shape>
        </w:pict>
      </w:r>
    </w:p>
    <w:p w:rsidR="005C31D3" w:rsidRPr="00E81772" w:rsidRDefault="00D9567D" w:rsidP="00E8177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81772">
        <w:rPr>
          <w:sz w:val="28"/>
        </w:rPr>
        <w:t>Рис. 3. Классификация административных методов управления персоналом</w:t>
      </w:r>
    </w:p>
    <w:p w:rsidR="008E7D7F" w:rsidRPr="00E81772" w:rsidRDefault="008E7D7F" w:rsidP="00E8177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D40B3" w:rsidRPr="00E81772" w:rsidRDefault="006B777D" w:rsidP="00E8177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E81772">
        <w:rPr>
          <w:b/>
          <w:sz w:val="28"/>
          <w:szCs w:val="28"/>
        </w:rPr>
        <w:t>2.3</w:t>
      </w:r>
      <w:r w:rsidR="00E81772">
        <w:rPr>
          <w:b/>
          <w:sz w:val="28"/>
          <w:szCs w:val="28"/>
        </w:rPr>
        <w:t xml:space="preserve"> </w:t>
      </w:r>
      <w:r w:rsidRPr="00E81772">
        <w:rPr>
          <w:b/>
          <w:sz w:val="28"/>
          <w:szCs w:val="28"/>
        </w:rPr>
        <w:t>Экономические методы управления деятельностью ДРСУ</w:t>
      </w:r>
    </w:p>
    <w:p w:rsidR="000A040E" w:rsidRDefault="000A040E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B74DF" w:rsidRPr="00E81772" w:rsidRDefault="004C1DC5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 xml:space="preserve">Движущей силой системы внутрипроизводственных экономических отношений является мотивационный механизм частичного саморегулирования, который наряду с административными методами лежит в основе </w:t>
      </w:r>
      <w:r w:rsidR="000A040E" w:rsidRPr="00E81772">
        <w:rPr>
          <w:sz w:val="28"/>
          <w:szCs w:val="28"/>
        </w:rPr>
        <w:t>функционирования</w:t>
      </w:r>
      <w:r w:rsidRPr="00E81772">
        <w:rPr>
          <w:sz w:val="28"/>
          <w:szCs w:val="28"/>
        </w:rPr>
        <w:t xml:space="preserve"> системы. Суть мотивационного механизма заключается в том, что внутри предприятия вводится экономическое и материальное стимулирование, основанное на принципах полной или частичной самоокупаемости и </w:t>
      </w:r>
      <w:r w:rsidR="000A040E" w:rsidRPr="00E81772">
        <w:rPr>
          <w:sz w:val="28"/>
          <w:szCs w:val="28"/>
        </w:rPr>
        <w:t>частичного</w:t>
      </w:r>
      <w:r w:rsidRPr="00E81772">
        <w:rPr>
          <w:sz w:val="28"/>
          <w:szCs w:val="28"/>
        </w:rPr>
        <w:t xml:space="preserve"> самофинансирования структурных подразделений предприятия. Оно предполагает повышение экономической заинтересованности персонала в достижении максимальных конечных результатов работы как своего подразделения, так и предприятия в целом. Обеспечение экономического стимулирования происходит путем предоставления подразделениям </w:t>
      </w:r>
      <w:r w:rsidR="000A040E" w:rsidRPr="00E81772">
        <w:rPr>
          <w:sz w:val="28"/>
          <w:szCs w:val="28"/>
        </w:rPr>
        <w:t>относительной</w:t>
      </w:r>
      <w:r w:rsidRPr="00E81772">
        <w:rPr>
          <w:sz w:val="28"/>
          <w:szCs w:val="28"/>
        </w:rPr>
        <w:t xml:space="preserve"> самостоятельности (имущественной, экономической, организационной и финансовой), возможности распоряжаться частью конечных результатов своего труда в виде прибыли. Построенная таким образом система </w:t>
      </w:r>
      <w:r w:rsidR="000A040E" w:rsidRPr="00E81772">
        <w:rPr>
          <w:sz w:val="28"/>
          <w:szCs w:val="28"/>
        </w:rPr>
        <w:t>экономических</w:t>
      </w:r>
      <w:r w:rsidRPr="00E81772">
        <w:rPr>
          <w:sz w:val="28"/>
          <w:szCs w:val="28"/>
        </w:rPr>
        <w:t xml:space="preserve"> отношений позволяет мобилизовать внутренние резервы и ресурсы предприятия для достижения максимального целевого результата.</w:t>
      </w:r>
      <w:r w:rsidR="00DD4755">
        <w:rPr>
          <w:sz w:val="28"/>
          <w:szCs w:val="28"/>
        </w:rPr>
        <w:t xml:space="preserve"> </w:t>
      </w:r>
      <w:r w:rsidR="002B74DF" w:rsidRPr="00E81772">
        <w:rPr>
          <w:sz w:val="28"/>
          <w:szCs w:val="28"/>
        </w:rPr>
        <w:t>Экономические методы основаны на материальной заинтересованности работников и позволяют активизировать их деятельность. Данная группа методов в совокупности с административными приводит к высоким результатам. Это связано с тем, что наряду с дисциплинированностью и ответственностью за принимаемые решения на предприятии стимулируется инициативность работников, и, как следствие, повышается эффективность организации. В результате предприятие получает дополнительную прибыль за счет снижения издержек, из которой выплачиваются премии участникам работ или всем сотрудникам. Для большей заинтересованности работников денежные выплаты (заработная плата, премии) привязываются к прибыли или достигнутым результатам.</w:t>
      </w:r>
      <w:r w:rsidR="00DD4755">
        <w:rPr>
          <w:sz w:val="28"/>
          <w:szCs w:val="28"/>
        </w:rPr>
        <w:t xml:space="preserve"> </w:t>
      </w:r>
      <w:r w:rsidR="002B74DF" w:rsidRPr="00E81772">
        <w:rPr>
          <w:sz w:val="28"/>
          <w:szCs w:val="28"/>
        </w:rPr>
        <w:t xml:space="preserve">Существуют различные формы организации труда, под которыми </w:t>
      </w:r>
      <w:r w:rsidR="000A040E" w:rsidRPr="00E81772">
        <w:rPr>
          <w:sz w:val="28"/>
          <w:szCs w:val="28"/>
        </w:rPr>
        <w:t>понимаются</w:t>
      </w:r>
      <w:r w:rsidR="002B74DF" w:rsidRPr="00E81772">
        <w:rPr>
          <w:sz w:val="28"/>
          <w:szCs w:val="28"/>
        </w:rPr>
        <w:t xml:space="preserve"> ее разновидности в зависимости от того, как решаются вопросы </w:t>
      </w:r>
      <w:r w:rsidR="000A040E" w:rsidRPr="00E81772">
        <w:rPr>
          <w:sz w:val="28"/>
          <w:szCs w:val="28"/>
        </w:rPr>
        <w:t>планирования</w:t>
      </w:r>
      <w:r w:rsidR="002B74DF" w:rsidRPr="00E81772">
        <w:rPr>
          <w:sz w:val="28"/>
          <w:szCs w:val="28"/>
        </w:rPr>
        <w:t>, учета, оплаты труда, его разделения и кооперации, управления в коллективе и др.</w:t>
      </w:r>
    </w:p>
    <w:p w:rsidR="002B74DF" w:rsidRPr="00E81772" w:rsidRDefault="002B74D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По способам установления плановых заданий и учета выполненной работы выделяем:</w:t>
      </w:r>
    </w:p>
    <w:p w:rsidR="002B74DF" w:rsidRPr="00E81772" w:rsidRDefault="002B74D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— индивидуальную форму организации труда, когда задание устанавливается каждому работнику отдельно, ведется индивидуальный учет выполненной работы и начисляется индивидуальный заработок работнику;</w:t>
      </w:r>
    </w:p>
    <w:p w:rsidR="002B74DF" w:rsidRPr="00E81772" w:rsidRDefault="002B74D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— коллективную форму организации, когда производственное задание устанавливается всему коллективу в целом, учет выработки продукции также ведется по конечным результатам работы коллектива и всему коллективу начисляется заработок.</w:t>
      </w:r>
    </w:p>
    <w:p w:rsidR="002B74DF" w:rsidRPr="00E81772" w:rsidRDefault="002B74D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Коллективные формы организации труда по способу разделения и кооперации подразделяются на коллективы:</w:t>
      </w:r>
    </w:p>
    <w:p w:rsidR="002B74DF" w:rsidRPr="00E81772" w:rsidRDefault="002B74D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— с полным разделением труда, когда каждый работник занят только выполнением работы строго по своей специальности на одном рабочем месте;</w:t>
      </w:r>
    </w:p>
    <w:p w:rsidR="002B74DF" w:rsidRPr="00E81772" w:rsidRDefault="002B74D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— с частичной взаимозаменяемостью, когда работники владеют двумя или большим числом профессий и могут выполнять работы не только на своем рабочем месте, но и по совмещаемой профессии;</w:t>
      </w:r>
    </w:p>
    <w:p w:rsidR="002B74DF" w:rsidRPr="00E81772" w:rsidRDefault="002B74D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— с полной взаимозаменяемостью, когда каждый член коллектива может работать на любом рабочем месте или меняться рабочими местами по заранее продуманной схеме.</w:t>
      </w:r>
    </w:p>
    <w:p w:rsidR="002B74DF" w:rsidRPr="00E81772" w:rsidRDefault="002B74D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По способу формирования средств для осуществления деятельности различаются следующие формы организации труда: индивидуальная трудовая деятельность, подряд, аренда, кооператив, малое предприятие.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Форма организации труда зависит также от формы его оплаты. Различают следующие формы оплаты труда. Учитывая специфику труда водителей, определение их тарифных ставок (окладов) имеет некоторые особенности.</w:t>
      </w:r>
    </w:p>
    <w:p w:rsidR="002B74DF" w:rsidRPr="00E81772" w:rsidRDefault="002B74D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Так как профессия водителя не тарифицируется по разрядам Единой тарифной сетки работников,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месячные тарифные ставки (оклады) водителей определяются умножением кратных размеров тарифной ставки 1-го разряда на тарифную ставку 1-го разряда, установленную в коммерческой организации. Кратные размеры тарифной ставки 1-го разряда установлены:</w:t>
      </w:r>
    </w:p>
    <w:p w:rsidR="002B74DF" w:rsidRPr="00E81772" w:rsidRDefault="002B74D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■ для грузовых автомобилей — в зависимости от грузоподъемности автомобиля в тоннах и типа грузового транспортного средства (бортовые автомобили и автомобили-фургоны общего назначения; специализированные и специальные автомобили-самосвалы, рефрижераторы, седельные тягачи с прицепами и полуприцепами и др.; автомобили ассенизационные, по перевозке цемента и др.);</w:t>
      </w:r>
    </w:p>
    <w:p w:rsidR="002B74DF" w:rsidRPr="00E81772" w:rsidRDefault="002B74D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■ для автобусов — в зависимости от габаритной длины автобуса в метрах;</w:t>
      </w:r>
    </w:p>
    <w:p w:rsidR="002B74DF" w:rsidRPr="00E81772" w:rsidRDefault="002B74D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■ для легковых автомобилей — в зависимости от рабочего объема двигателя в литрах.</w:t>
      </w:r>
    </w:p>
    <w:p w:rsidR="002B74DF" w:rsidRPr="00E81772" w:rsidRDefault="002B74D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Некоторые особенности имеет определение грузоподъемности грузовых автомобилей в зависимости от их типа. Эти размеры устанавливаются исходя из параметров и назначения грузового автомобиля, указанных заводом-изготовителем в технической характеристике (паспорте) автомобиля. Кратные размеры тарифной ставки 1-го разряда определяются с учетом отдельных особенностей определения грузоподъемности автомобиля.</w:t>
      </w:r>
    </w:p>
    <w:p w:rsidR="002B74DF" w:rsidRPr="00E81772" w:rsidRDefault="002B74D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Когда в результате совершенствования автомобиля организациями или заводами-изготовителями увеличивается его грузоподъемность, в техническую характеристику (паспорт) автомобиля вносятся соответствующие изменения, а кратные размеры тарифной ставки 1-го разряда для оплаты труда водителей таких автомобилей определяются по новой технической (паспортной) характеристике.</w:t>
      </w:r>
    </w:p>
    <w:p w:rsidR="002B74DF" w:rsidRPr="00E81772" w:rsidRDefault="00E81772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74DF" w:rsidRPr="00E81772">
        <w:rPr>
          <w:sz w:val="28"/>
          <w:szCs w:val="28"/>
        </w:rPr>
        <w:t>На основании коллективного договора, соглашения может уменьшить до 20 % кратные размеры тарифной ставки 1-го разряда для оплаты труда водителей в тех случаях, когда автомобильные перевозки грузов и пассажиров для него не являются основным видом экономической деятельности.</w:t>
      </w:r>
    </w:p>
    <w:p w:rsidR="002B74DF" w:rsidRPr="00E81772" w:rsidRDefault="002B74D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■ часовые тарифные ставки для оплаты труда водителей автомобилей-самосвалов «</w:t>
      </w:r>
      <w:r w:rsidR="00B4481E" w:rsidRPr="00E81772">
        <w:rPr>
          <w:sz w:val="28"/>
          <w:szCs w:val="28"/>
        </w:rPr>
        <w:t>КАМАЗ-5511</w:t>
      </w:r>
      <w:r w:rsidRPr="00E81772">
        <w:rPr>
          <w:sz w:val="28"/>
          <w:szCs w:val="28"/>
        </w:rPr>
        <w:t xml:space="preserve">», </w:t>
      </w:r>
      <w:r w:rsidR="00B4481E" w:rsidRPr="00E81772">
        <w:rPr>
          <w:sz w:val="28"/>
          <w:szCs w:val="28"/>
        </w:rPr>
        <w:t xml:space="preserve">специальных </w:t>
      </w:r>
      <w:r w:rsidRPr="00E81772">
        <w:rPr>
          <w:sz w:val="28"/>
          <w:szCs w:val="28"/>
        </w:rPr>
        <w:t xml:space="preserve">автомобилей при </w:t>
      </w:r>
      <w:r w:rsidR="00B4481E" w:rsidRPr="00E81772">
        <w:rPr>
          <w:sz w:val="28"/>
          <w:szCs w:val="28"/>
        </w:rPr>
        <w:t>выполнении дорожных работ</w:t>
      </w:r>
      <w:r w:rsidRPr="00E81772">
        <w:rPr>
          <w:sz w:val="28"/>
          <w:szCs w:val="28"/>
        </w:rPr>
        <w:t>, а также автокранов устанавливаются на позицию выше по грузоподъемности;</w:t>
      </w:r>
    </w:p>
    <w:p w:rsidR="002B74DF" w:rsidRPr="00E81772" w:rsidRDefault="002B74D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■ тарифные ставки водителей автомобилей при работе на автомобилях с прицепами за дни их фактической работы с прицепами повышаются до 20 %;</w:t>
      </w:r>
    </w:p>
    <w:p w:rsidR="002B74DF" w:rsidRPr="00E81772" w:rsidRDefault="002B74D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■ тарифные ставки водителей автомобилей при работе в карьерах за дни их фактической работы в карьерах повышаются до 20 %.</w:t>
      </w:r>
    </w:p>
    <w:p w:rsidR="002B74DF" w:rsidRPr="00E81772" w:rsidRDefault="002B74D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Оплата труда при выполнении работ по техническому обслуживанию и ремонту автомобилей</w:t>
      </w:r>
      <w:r w:rsidR="00CD39B8" w:rsidRPr="00E81772">
        <w:rPr>
          <w:sz w:val="28"/>
          <w:szCs w:val="28"/>
        </w:rPr>
        <w:t xml:space="preserve"> в</w:t>
      </w:r>
      <w:r w:rsidRPr="00E81772">
        <w:rPr>
          <w:sz w:val="28"/>
          <w:szCs w:val="28"/>
        </w:rPr>
        <w:t xml:space="preserve"> ДРСУ, где небольшое количество автомобилей, водители полностью осуществляют работы по ремонту и техническому обслуживанию автомобилей в свое рабочее время. Оплата труда водителей в этом случае производится за время выполнения работ по ремонту и техническому обслуживанию по установленным для них, как для водителей, условиям с выплатой надбавки за классность и доплатой за ненормированный рабочий день, если таковые установлены.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При переводе водителей на работы по ремонту и техническому обслуживанию автомобилей в связи с производственной необходимостью на срок до одного месяца оплата их труда производится по выполняемой работе, но не ниже среднего заработка по прежней работе. Вопросы временного перевода работника в связи с производственной необходимостью регулируются ст. 33 ТК.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При переводе водителей в случае простоя (в связи с неисправностью или некомплектностью закрепленных за ними автомобилей, отсутствием работы по специальности и т.п.) на работы по ремонту и техническому обслуживанию автомобилей на все время простоя за ними при выполнении норм выработки сохраняется средний заработок по прежней работе, а при невыполнении норм выработки или переводе на повременно оплачиваемую работу — их тарифная ставка (оклад). При этом водителю присваивается квалификационный разряд слесаря по ремонту автомобиля в установленном порядке. Вопросы временного перевода в случае простоя регулируются ст. 34 ТК. За время привлечения водителей к выполнению работ по ремонту и техническому обслуживанию выплата надбавки за классность и доплаты за ненормированный рабочий день не производится.</w:t>
      </w:r>
    </w:p>
    <w:p w:rsidR="000A040E" w:rsidRDefault="000A040E" w:rsidP="00E8177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8D40B3" w:rsidRPr="00E81772" w:rsidRDefault="000A040E" w:rsidP="00E8177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E81772">
        <w:rPr>
          <w:b/>
          <w:sz w:val="28"/>
          <w:szCs w:val="28"/>
        </w:rPr>
        <w:t xml:space="preserve"> </w:t>
      </w:r>
      <w:r w:rsidR="006B777D" w:rsidRPr="00E81772">
        <w:rPr>
          <w:b/>
          <w:sz w:val="28"/>
          <w:szCs w:val="28"/>
        </w:rPr>
        <w:t>Социально-психологические методы управления</w:t>
      </w:r>
      <w:r w:rsidR="00CD39B8" w:rsidRPr="00E81772">
        <w:rPr>
          <w:b/>
          <w:sz w:val="28"/>
          <w:szCs w:val="28"/>
        </w:rPr>
        <w:t xml:space="preserve"> ДРСУ</w:t>
      </w:r>
    </w:p>
    <w:p w:rsidR="000A040E" w:rsidRDefault="000A040E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90E62" w:rsidRPr="00E81772" w:rsidRDefault="002B74D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 xml:space="preserve">Социально-психологические методы подразделяются на два вида воздействия: </w:t>
      </w:r>
    </w:p>
    <w:p w:rsidR="00B11786" w:rsidRPr="00E81772" w:rsidRDefault="002B74DF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1) создание благоприятного морально-психологического климата в коллективе и уважительных (доверительных) отношений между руководителем и подчиненными; 2) предоставление возможности развития и реализации личных способностей работников, что в результате приведет к повышению удовлетворенности и, как следствие, эффективности работы сотрудников и предприятия в целом.</w:t>
      </w:r>
      <w:r w:rsidR="00DD4755">
        <w:rPr>
          <w:sz w:val="28"/>
          <w:szCs w:val="28"/>
        </w:rPr>
        <w:t xml:space="preserve"> </w:t>
      </w:r>
      <w:r w:rsidR="00B11786" w:rsidRPr="00E81772">
        <w:rPr>
          <w:sz w:val="28"/>
          <w:szCs w:val="28"/>
        </w:rPr>
        <w:t>Выстроена система подготовки кадров ДРСУ – от профессионального обучения рабочих до повышения квалификации руководителей и специалистов. Заботясь о подготовке и повышении квалификации своих сотрудников, руководство ДРСУ уделяет особое внимание охране здоровья и профессиональной безопасности работников предприятия.</w:t>
      </w:r>
      <w:r w:rsidR="00DD4755">
        <w:rPr>
          <w:sz w:val="28"/>
          <w:szCs w:val="28"/>
        </w:rPr>
        <w:t xml:space="preserve"> </w:t>
      </w:r>
      <w:r w:rsidR="00B11786" w:rsidRPr="00E81772">
        <w:rPr>
          <w:sz w:val="28"/>
          <w:szCs w:val="28"/>
        </w:rPr>
        <w:t>Постоянное улучшение условий труда, предупреждение производственного травматизма и профилактика профессиональных заболеваний – вот основные задачи специалиста по охране труда отдела кадров ГП «Называевское ДРСУ».</w:t>
      </w:r>
      <w:r w:rsidR="00DD4755">
        <w:rPr>
          <w:sz w:val="28"/>
          <w:szCs w:val="28"/>
        </w:rPr>
        <w:t xml:space="preserve"> </w:t>
      </w:r>
      <w:r w:rsidR="00B11786" w:rsidRPr="00E81772">
        <w:rPr>
          <w:sz w:val="28"/>
          <w:szCs w:val="28"/>
        </w:rPr>
        <w:t>Работа по охране труда ведется на основании результатов аттестации рабочих мест и направлена на уменьшение травмоопасных рабочих мест и снижение влияния опасных и вредных производственных факторов на работников, находящихся в зоне воздействия сильного шума, вибрации и др.</w:t>
      </w:r>
    </w:p>
    <w:p w:rsidR="00CD39B8" w:rsidRPr="00E81772" w:rsidRDefault="000A040E" w:rsidP="00E8177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CD39B8" w:rsidRPr="00E81772">
        <w:rPr>
          <w:b/>
          <w:sz w:val="28"/>
          <w:szCs w:val="32"/>
        </w:rPr>
        <w:t>3.</w:t>
      </w:r>
      <w:r w:rsidR="00E81772">
        <w:rPr>
          <w:b/>
          <w:sz w:val="28"/>
          <w:szCs w:val="32"/>
        </w:rPr>
        <w:t xml:space="preserve"> </w:t>
      </w:r>
      <w:r w:rsidR="00CD39B8" w:rsidRPr="00E81772">
        <w:rPr>
          <w:b/>
          <w:sz w:val="28"/>
          <w:szCs w:val="32"/>
        </w:rPr>
        <w:t xml:space="preserve">Основные направления совершенствования методов </w:t>
      </w:r>
      <w:r w:rsidR="00E81772">
        <w:rPr>
          <w:b/>
          <w:sz w:val="28"/>
          <w:szCs w:val="32"/>
        </w:rPr>
        <w:t xml:space="preserve"> </w:t>
      </w:r>
      <w:r w:rsidR="00CD39B8" w:rsidRPr="00E81772">
        <w:rPr>
          <w:b/>
          <w:sz w:val="28"/>
          <w:szCs w:val="32"/>
        </w:rPr>
        <w:t>управления и мотивации персонала ДРСУ</w:t>
      </w:r>
    </w:p>
    <w:p w:rsidR="00CD39B8" w:rsidRPr="00E81772" w:rsidRDefault="00CD39B8" w:rsidP="00E8177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6B777D" w:rsidRPr="00E81772" w:rsidRDefault="00CD39B8" w:rsidP="00E8177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E81772">
        <w:rPr>
          <w:b/>
          <w:sz w:val="28"/>
          <w:szCs w:val="28"/>
        </w:rPr>
        <w:t>3.1</w:t>
      </w:r>
      <w:r w:rsidR="00E81772">
        <w:rPr>
          <w:b/>
          <w:sz w:val="28"/>
          <w:szCs w:val="28"/>
        </w:rPr>
        <w:t xml:space="preserve"> </w:t>
      </w:r>
      <w:r w:rsidRPr="00E81772">
        <w:rPr>
          <w:b/>
          <w:sz w:val="28"/>
          <w:szCs w:val="28"/>
        </w:rPr>
        <w:t>Управление кадровой и социальной политикой в организации</w:t>
      </w:r>
    </w:p>
    <w:p w:rsidR="000A040E" w:rsidRDefault="000A040E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05AE6" w:rsidRPr="00E81772" w:rsidRDefault="00D05AE6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 xml:space="preserve">Главная функция менеджера по персоналу - организация оперативного и перспективного управления персоналом компании совместно с директором и руководителями структурных подразделений компании. </w:t>
      </w:r>
    </w:p>
    <w:p w:rsidR="00D05AE6" w:rsidRPr="00E81772" w:rsidRDefault="00D05AE6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Обязанности:</w:t>
      </w:r>
    </w:p>
    <w:p w:rsidR="00D05AE6" w:rsidRPr="00E81772" w:rsidRDefault="00D05AE6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1. Подбор и расстановка персонала.</w:t>
      </w:r>
    </w:p>
    <w:p w:rsidR="00D05AE6" w:rsidRPr="00E81772" w:rsidRDefault="00D05AE6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2. Изучение и анализ штатной структуры предприятия.</w:t>
      </w:r>
    </w:p>
    <w:p w:rsidR="00D05AE6" w:rsidRPr="00E81772" w:rsidRDefault="00D05AE6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3. Аттестация сотрудников.</w:t>
      </w:r>
    </w:p>
    <w:p w:rsidR="00D05AE6" w:rsidRPr="00E81772" w:rsidRDefault="00D05AE6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4. Создание кадрового резерва предприятия.</w:t>
      </w:r>
    </w:p>
    <w:p w:rsidR="00D05AE6" w:rsidRPr="00E81772" w:rsidRDefault="00D05AE6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5. Изучение рынка труда.</w:t>
      </w:r>
    </w:p>
    <w:p w:rsidR="00D05AE6" w:rsidRPr="00E81772" w:rsidRDefault="00D05AE6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6. Планирование карьеры сотрудников предприятия.</w:t>
      </w:r>
    </w:p>
    <w:p w:rsidR="00D05AE6" w:rsidRPr="00E81772" w:rsidRDefault="00D05AE6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7. Обучение и адаптация персонала.</w:t>
      </w:r>
    </w:p>
    <w:p w:rsidR="00D05AE6" w:rsidRPr="00E81772" w:rsidRDefault="00D05AE6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8. Поддержание трудовой дисциплины предприятия.</w:t>
      </w:r>
    </w:p>
    <w:p w:rsidR="00D05AE6" w:rsidRPr="00E81772" w:rsidRDefault="00D05AE6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9. Оформление документов о приеме-увольнении сотрудников.</w:t>
      </w:r>
    </w:p>
    <w:p w:rsidR="00D05AE6" w:rsidRPr="00E81772" w:rsidRDefault="00D05AE6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10. Составление методических рекомендаций по деятельности должностных лиц предприятия.</w:t>
      </w:r>
    </w:p>
    <w:p w:rsidR="00D05AE6" w:rsidRPr="00E81772" w:rsidRDefault="00D05AE6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11. Оформление документов по периодической отчетности.</w:t>
      </w:r>
    </w:p>
    <w:p w:rsidR="004C1DC5" w:rsidRPr="00E81772" w:rsidRDefault="00D05AE6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Менеджером по персоналу оформляются сведения о численности, заработной плате и движении работников, о просроченной задолженности по заработной плате, состоянии условий труда, которые представлены в виде статистической документации. Работа организовывается так, чтобы она подходила каждому отдельному человеку и чтобы каждый человек достигал на своем рабочем месте максимальной эффективности и производительности. Такой подход подразумевает, что человека следует рассматривать как определенный ресурс, т.е. как нечто, имеющее особые физиологические свойства, способности и ограничения, которые требуют к себе такого же внимания со стороны соответствующих специалистов, как и свойства любого другого ресурса, например медных заготовок. Такой подход, кроме того, подразумевает, что человеческий ресурс следует рассматривать прежде всего именно как живого человека и гражданина, обладающего, в отличие от любого другого ресурса, неповторимой индивидуальностью, понимающего, что, в каком объеме и как он делает, и потому нуждающегося в мотивации, чувстве причастности к общему делу, удовлетворении, стимулах, а также в вознаграждении, лидерстве, получении определенного статуса.</w:t>
      </w:r>
      <w:r w:rsidR="00E81772">
        <w:rPr>
          <w:sz w:val="28"/>
          <w:szCs w:val="28"/>
        </w:rPr>
        <w:t xml:space="preserve"> </w:t>
      </w:r>
    </w:p>
    <w:p w:rsidR="004800A7" w:rsidRPr="00E81772" w:rsidRDefault="004800A7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Основные задачи управления процессом</w:t>
      </w:r>
      <w:r w:rsidR="00D05AE6" w:rsidRPr="00E81772">
        <w:rPr>
          <w:sz w:val="28"/>
          <w:szCs w:val="28"/>
        </w:rPr>
        <w:t xml:space="preserve"> в ДРСУ это </w:t>
      </w:r>
    </w:p>
    <w:p w:rsidR="004800A7" w:rsidRPr="00E81772" w:rsidRDefault="004800A7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- практическая проверка правильности решения о найме сотрудника;</w:t>
      </w:r>
    </w:p>
    <w:p w:rsidR="004800A7" w:rsidRPr="00E81772" w:rsidRDefault="004800A7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- обеспечение его скорейшей профессиональной и психологической адаптации на новом рабочем месте;</w:t>
      </w:r>
    </w:p>
    <w:p w:rsidR="004800A7" w:rsidRPr="00E81772" w:rsidRDefault="004800A7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- уточнение реальных деловых возможностей сотрудника, в том числе и нераскрытого на прежнем месте работы потенциала;</w:t>
      </w:r>
    </w:p>
    <w:p w:rsidR="00D05AE6" w:rsidRPr="00E81772" w:rsidRDefault="004800A7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- окончательное определение базовой профессиональной категории сотрудника и, соответственно, применяемой к нему типовой схемы последующего развития.</w:t>
      </w:r>
      <w:r w:rsidR="00E81772">
        <w:rPr>
          <w:sz w:val="28"/>
          <w:szCs w:val="28"/>
        </w:rPr>
        <w:t xml:space="preserve"> </w:t>
      </w:r>
    </w:p>
    <w:p w:rsidR="000A040E" w:rsidRDefault="000A040E" w:rsidP="00E8177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805B57" w:rsidRPr="00E81772" w:rsidRDefault="00805B57" w:rsidP="00E8177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E81772">
        <w:rPr>
          <w:b/>
          <w:sz w:val="28"/>
          <w:szCs w:val="28"/>
        </w:rPr>
        <w:t>3.2</w:t>
      </w:r>
      <w:r w:rsidR="00E81772">
        <w:rPr>
          <w:b/>
          <w:sz w:val="28"/>
          <w:szCs w:val="28"/>
        </w:rPr>
        <w:t xml:space="preserve"> </w:t>
      </w:r>
      <w:r w:rsidRPr="00E81772">
        <w:rPr>
          <w:b/>
          <w:sz w:val="28"/>
          <w:szCs w:val="28"/>
        </w:rPr>
        <w:t>Мотивационная направленность управления</w:t>
      </w:r>
    </w:p>
    <w:p w:rsidR="000A040E" w:rsidRDefault="000A040E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05AE6" w:rsidRPr="00E81772" w:rsidRDefault="00D9146A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В ДРСУ существует с</w:t>
      </w:r>
      <w:r w:rsidR="00D05AE6" w:rsidRPr="00E81772">
        <w:rPr>
          <w:sz w:val="28"/>
          <w:szCs w:val="28"/>
        </w:rPr>
        <w:t>оциальный фонд в размере 50% от размера уставного фонда Предприятия, средства которого используются на решение вопросов укрепления здоровья работников Предприятия, в том числе на профилактику профессиональных заболеваний;</w:t>
      </w:r>
    </w:p>
    <w:p w:rsidR="00D05AE6" w:rsidRPr="00E81772" w:rsidRDefault="00D05AE6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фонд жилищного обеспечения в размере 25% от размера уставного фонда Предприятия, средства которого используются на приобретение и строи</w:t>
      </w:r>
      <w:r w:rsidR="00493D26" w:rsidRPr="00E81772">
        <w:rPr>
          <w:sz w:val="28"/>
          <w:szCs w:val="28"/>
        </w:rPr>
        <w:t>-</w:t>
      </w:r>
      <w:r w:rsidRPr="00E81772">
        <w:rPr>
          <w:sz w:val="28"/>
          <w:szCs w:val="28"/>
        </w:rPr>
        <w:t>тельство (долевое участие) жилья для работников Предприятия, нуждающихся в улучшении жилищных условий;</w:t>
      </w:r>
    </w:p>
    <w:p w:rsidR="00D05AE6" w:rsidRPr="00E81772" w:rsidRDefault="00D05AE6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фонд материального поощрения работников Предприятия в размере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25% от размера уставного фонда Предприятия, средства которого используются на материальное поощрение работников Предприятия;</w:t>
      </w:r>
    </w:p>
    <w:p w:rsidR="00D05AE6" w:rsidRPr="00E81772" w:rsidRDefault="00D05AE6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иные фонды, создаваемые за счет чистой прибыли Предприятия.</w:t>
      </w:r>
    </w:p>
    <w:p w:rsidR="000A040E" w:rsidRDefault="00D05AE6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>На рассматриваемом предприятии существуют такие методы материальной мотивации как: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1. премия за выполнение плана;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2. повышение заработной платы сотрудникам, показавшим свои лучшие качества в работе;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3. премия к юбилею, к выходу на пенсию;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4. материальная помощь (на лечебные цели, в случае смерти родственников, в случае непредвиденных обстоятельств, например ограбление квартиры).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К основным социально-психологическим методам управления или инструментам моральной (нематериальной) мотивации, применяемым в ГП «Называевское ДРСУ» относятся: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предоставление услуг корпоративной мобильной</w:t>
      </w:r>
      <w:r w:rsidRPr="00E81772">
        <w:rPr>
          <w:sz w:val="28"/>
          <w:szCs w:val="28"/>
        </w:rPr>
        <w:sym w:font="Symbol" w:char="F02D"/>
      </w:r>
      <w:r w:rsidRPr="00E81772">
        <w:rPr>
          <w:sz w:val="28"/>
          <w:szCs w:val="28"/>
        </w:rPr>
        <w:t xml:space="preserve"> связи;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предоставление спецодежды и организация питания на рабочих местах;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- программы учета и оценки профессиональных и квалификационных достижений по принципу «равенства шансов» в виде проведения ежегодных конкурсов профессионального мастерства и присвоения званий «Лучший по профессии»;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-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корпоративные мероприятия и праздники - это важная часть корпоративной культуры ДРСУ, они во многом способствуют установлению взаимопонимания между сотрудниками и их сплочению.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Среди наиболее ярких мероприятий - традиционная встреча Нового года и Летние праздники подразделений.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В настоящее время в ГП «Называевское ДРСУ» действует целый комплекс социальных программ: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- по закреплению</w:t>
      </w:r>
      <w:r w:rsidRPr="00E81772">
        <w:rPr>
          <w:sz w:val="28"/>
          <w:szCs w:val="28"/>
        </w:rPr>
        <w:sym w:font="Symbol" w:char="F02D"/>
      </w:r>
      <w:r w:rsidRPr="00E81772">
        <w:rPr>
          <w:sz w:val="28"/>
          <w:szCs w:val="28"/>
        </w:rPr>
        <w:t xml:space="preserve"> кадров и социальной защите работников и их детей;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- по поощрительной оплате</w:t>
      </w:r>
      <w:r w:rsidRPr="00E81772">
        <w:rPr>
          <w:sz w:val="28"/>
          <w:szCs w:val="28"/>
        </w:rPr>
        <w:sym w:font="Symbol" w:char="F02D"/>
      </w:r>
      <w:r w:rsidRPr="00E81772">
        <w:rPr>
          <w:sz w:val="28"/>
          <w:szCs w:val="28"/>
        </w:rPr>
        <w:t xml:space="preserve"> труда и льготных выплат;</w:t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- по организации отдыха и лечения.</w:t>
      </w:r>
      <w:r w:rsidRPr="00E81772">
        <w:rPr>
          <w:sz w:val="28"/>
          <w:szCs w:val="28"/>
        </w:rPr>
        <w:sym w:font="Symbol" w:char="F02D"/>
      </w:r>
      <w:r w:rsidR="00DD4755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- программа «Развитие персонала», которая предусматривает комплекс мер по переводу всех работников на качественно новый профессиональный уровень, способствующий модернизации и внедрению новых технологий и техники, реформированию системы управления, а также сферы организации производства и охраны труда.</w:t>
      </w:r>
      <w:r w:rsidR="00DD4755">
        <w:rPr>
          <w:sz w:val="28"/>
          <w:szCs w:val="28"/>
        </w:rPr>
        <w:t xml:space="preserve"> </w:t>
      </w:r>
      <w:r w:rsidR="00D9146A" w:rsidRPr="00E81772">
        <w:rPr>
          <w:sz w:val="28"/>
          <w:szCs w:val="28"/>
        </w:rPr>
        <w:t>Оплата труда работников ДРСУ и их материальное стимулирование осуществляется в пределах фонда заработной платы и части прибыли. Зарплата выплачивается регулярно 2 раза в месяц в сроки, установленные коллективными договорами, а также соглашениями между руководством общества и профсоюзной организацией. Задержки выплаты заработной платы не бывает.</w:t>
      </w:r>
    </w:p>
    <w:p w:rsidR="000A040E" w:rsidRDefault="000A040E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1432C" w:rsidRPr="00E81772" w:rsidRDefault="000A040E" w:rsidP="00E8177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E81772">
        <w:rPr>
          <w:b/>
          <w:sz w:val="28"/>
          <w:szCs w:val="28"/>
        </w:rPr>
        <w:t xml:space="preserve"> </w:t>
      </w:r>
      <w:r w:rsidR="00D9146A" w:rsidRPr="00E81772">
        <w:rPr>
          <w:b/>
          <w:sz w:val="28"/>
          <w:szCs w:val="28"/>
        </w:rPr>
        <w:t xml:space="preserve">Оценка результатов </w:t>
      </w:r>
      <w:r w:rsidR="003E58AF" w:rsidRPr="00E81772">
        <w:rPr>
          <w:b/>
          <w:sz w:val="28"/>
          <w:szCs w:val="28"/>
        </w:rPr>
        <w:t>управления</w:t>
      </w:r>
    </w:p>
    <w:p w:rsidR="000A040E" w:rsidRDefault="000A040E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22BF7" w:rsidRDefault="00D9146A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1772">
        <w:rPr>
          <w:sz w:val="28"/>
          <w:szCs w:val="28"/>
        </w:rPr>
        <w:t xml:space="preserve">Оценка результатов </w:t>
      </w:r>
      <w:r w:rsidR="0074105E" w:rsidRPr="00E81772">
        <w:rPr>
          <w:sz w:val="28"/>
          <w:szCs w:val="28"/>
        </w:rPr>
        <w:t>управления</w:t>
      </w:r>
      <w:r w:rsidRPr="00E81772">
        <w:rPr>
          <w:sz w:val="28"/>
          <w:szCs w:val="28"/>
        </w:rPr>
        <w:t xml:space="preserve"> – од</w:t>
      </w:r>
      <w:r w:rsidR="0074105E" w:rsidRPr="00E81772">
        <w:rPr>
          <w:sz w:val="28"/>
          <w:szCs w:val="28"/>
        </w:rPr>
        <w:t>и</w:t>
      </w:r>
      <w:r w:rsidRPr="00E81772">
        <w:rPr>
          <w:sz w:val="28"/>
          <w:szCs w:val="28"/>
        </w:rPr>
        <w:t xml:space="preserve">н из </w:t>
      </w:r>
      <w:r w:rsidR="0074105E" w:rsidRPr="00E81772">
        <w:rPr>
          <w:sz w:val="28"/>
          <w:szCs w:val="28"/>
        </w:rPr>
        <w:t>главных элементов</w:t>
      </w:r>
      <w:r w:rsidR="00E81772">
        <w:rPr>
          <w:sz w:val="28"/>
          <w:szCs w:val="28"/>
        </w:rPr>
        <w:t xml:space="preserve"> </w:t>
      </w:r>
      <w:r w:rsidRPr="00E81772">
        <w:rPr>
          <w:sz w:val="28"/>
          <w:szCs w:val="28"/>
        </w:rPr>
        <w:t>управлени</w:t>
      </w:r>
      <w:r w:rsidR="0074105E" w:rsidRPr="00E81772">
        <w:rPr>
          <w:sz w:val="28"/>
          <w:szCs w:val="28"/>
        </w:rPr>
        <w:t>я</w:t>
      </w:r>
      <w:r w:rsidRPr="00E81772">
        <w:rPr>
          <w:sz w:val="28"/>
          <w:szCs w:val="28"/>
        </w:rPr>
        <w:t xml:space="preserve"> персоналом в ДРСУ, которая направлена на определение уровня эффективности выполнения работы. На показатели конечных результатов труда работников предприятия влияет совокупность фак</w:t>
      </w:r>
      <w:r w:rsidR="000A040E">
        <w:rPr>
          <w:sz w:val="28"/>
          <w:szCs w:val="28"/>
        </w:rPr>
        <w:t>торов, приведённых в таблице 1.</w:t>
      </w:r>
    </w:p>
    <w:p w:rsidR="000A040E" w:rsidRPr="00E81772" w:rsidRDefault="000A040E" w:rsidP="00E8177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9146A" w:rsidRPr="00E81772" w:rsidRDefault="00D9146A" w:rsidP="00E8177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81772">
        <w:rPr>
          <w:sz w:val="28"/>
        </w:rPr>
        <w:t>Таблица 1.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3"/>
        <w:gridCol w:w="6619"/>
      </w:tblGrid>
      <w:tr w:rsidR="00D9146A" w:rsidRPr="000A040E" w:rsidTr="000A040E">
        <w:trPr>
          <w:trHeight w:val="268"/>
          <w:jc w:val="center"/>
        </w:trPr>
        <w:tc>
          <w:tcPr>
            <w:tcW w:w="2520" w:type="dxa"/>
          </w:tcPr>
          <w:p w:rsidR="00D9146A" w:rsidRPr="000A040E" w:rsidRDefault="00320FF2" w:rsidP="000A040E">
            <w:pPr>
              <w:pStyle w:val="11"/>
              <w:rPr>
                <w:b w:val="0"/>
                <w:i w:val="0"/>
              </w:rPr>
            </w:pPr>
            <w:r w:rsidRPr="000A040E">
              <w:rPr>
                <w:b w:val="0"/>
                <w:i w:val="0"/>
              </w:rPr>
              <w:t>Факторы</w:t>
            </w:r>
          </w:p>
        </w:tc>
        <w:tc>
          <w:tcPr>
            <w:tcW w:w="7020" w:type="dxa"/>
          </w:tcPr>
          <w:p w:rsidR="00D9146A" w:rsidRPr="000A040E" w:rsidRDefault="00320FF2" w:rsidP="000A040E">
            <w:pPr>
              <w:pStyle w:val="11"/>
              <w:rPr>
                <w:b w:val="0"/>
                <w:i w:val="0"/>
              </w:rPr>
            </w:pPr>
            <w:r w:rsidRPr="000A040E">
              <w:rPr>
                <w:b w:val="0"/>
                <w:i w:val="0"/>
              </w:rPr>
              <w:t>Содержание факторов</w:t>
            </w:r>
          </w:p>
        </w:tc>
      </w:tr>
      <w:tr w:rsidR="00D9146A" w:rsidRPr="000A040E" w:rsidTr="000A040E">
        <w:trPr>
          <w:trHeight w:val="986"/>
          <w:jc w:val="center"/>
        </w:trPr>
        <w:tc>
          <w:tcPr>
            <w:tcW w:w="2520" w:type="dxa"/>
          </w:tcPr>
          <w:p w:rsidR="00D9146A" w:rsidRPr="000A040E" w:rsidRDefault="00320FF2" w:rsidP="000A040E">
            <w:pPr>
              <w:pStyle w:val="11"/>
              <w:rPr>
                <w:b w:val="0"/>
                <w:i w:val="0"/>
              </w:rPr>
            </w:pPr>
            <w:r w:rsidRPr="000A040E">
              <w:rPr>
                <w:b w:val="0"/>
                <w:i w:val="0"/>
              </w:rPr>
              <w:t>Естественно-биологические</w:t>
            </w:r>
          </w:p>
        </w:tc>
        <w:tc>
          <w:tcPr>
            <w:tcW w:w="7020" w:type="dxa"/>
          </w:tcPr>
          <w:p w:rsidR="00D9146A" w:rsidRPr="000A040E" w:rsidRDefault="00320FF2" w:rsidP="000A040E">
            <w:pPr>
              <w:pStyle w:val="11"/>
              <w:rPr>
                <w:b w:val="0"/>
                <w:i w:val="0"/>
              </w:rPr>
            </w:pPr>
            <w:r w:rsidRPr="000A040E">
              <w:rPr>
                <w:b w:val="0"/>
                <w:i w:val="0"/>
              </w:rPr>
              <w:t>Пол,</w:t>
            </w:r>
            <w:r w:rsidR="00E81772" w:rsidRPr="000A040E">
              <w:rPr>
                <w:b w:val="0"/>
                <w:i w:val="0"/>
              </w:rPr>
              <w:t xml:space="preserve"> </w:t>
            </w:r>
            <w:r w:rsidRPr="000A040E">
              <w:rPr>
                <w:b w:val="0"/>
                <w:i w:val="0"/>
              </w:rPr>
              <w:t>возраст,</w:t>
            </w:r>
            <w:r w:rsidR="00E81772" w:rsidRPr="000A040E">
              <w:rPr>
                <w:b w:val="0"/>
                <w:i w:val="0"/>
              </w:rPr>
              <w:t xml:space="preserve"> </w:t>
            </w:r>
            <w:r w:rsidRPr="000A040E">
              <w:rPr>
                <w:b w:val="0"/>
                <w:i w:val="0"/>
              </w:rPr>
              <w:t>состояние здоровья,</w:t>
            </w:r>
            <w:r w:rsidR="00E81772" w:rsidRPr="000A040E">
              <w:rPr>
                <w:b w:val="0"/>
                <w:i w:val="0"/>
              </w:rPr>
              <w:t xml:space="preserve"> </w:t>
            </w:r>
            <w:r w:rsidRPr="000A040E">
              <w:rPr>
                <w:b w:val="0"/>
                <w:i w:val="0"/>
              </w:rPr>
              <w:t>умственные способности,</w:t>
            </w:r>
          </w:p>
          <w:p w:rsidR="00D9146A" w:rsidRPr="000A040E" w:rsidRDefault="00320FF2" w:rsidP="000A040E">
            <w:pPr>
              <w:pStyle w:val="11"/>
              <w:rPr>
                <w:b w:val="0"/>
                <w:i w:val="0"/>
              </w:rPr>
            </w:pPr>
            <w:r w:rsidRPr="000A040E">
              <w:rPr>
                <w:b w:val="0"/>
                <w:i w:val="0"/>
              </w:rPr>
              <w:t>физические способности, сезонность</w:t>
            </w:r>
          </w:p>
        </w:tc>
      </w:tr>
      <w:tr w:rsidR="00D9146A" w:rsidRPr="000A040E" w:rsidTr="000A040E">
        <w:trPr>
          <w:trHeight w:val="1414"/>
          <w:jc w:val="center"/>
        </w:trPr>
        <w:tc>
          <w:tcPr>
            <w:tcW w:w="2520" w:type="dxa"/>
          </w:tcPr>
          <w:p w:rsidR="00D9146A" w:rsidRPr="000A040E" w:rsidRDefault="00320FF2" w:rsidP="000A040E">
            <w:pPr>
              <w:pStyle w:val="11"/>
              <w:rPr>
                <w:b w:val="0"/>
                <w:i w:val="0"/>
              </w:rPr>
            </w:pPr>
            <w:r w:rsidRPr="000A040E">
              <w:rPr>
                <w:b w:val="0"/>
                <w:i w:val="0"/>
              </w:rPr>
              <w:t>Социально-экономические</w:t>
            </w:r>
          </w:p>
        </w:tc>
        <w:tc>
          <w:tcPr>
            <w:tcW w:w="7020" w:type="dxa"/>
          </w:tcPr>
          <w:p w:rsidR="00D9146A" w:rsidRPr="000A040E" w:rsidRDefault="00320FF2" w:rsidP="000A040E">
            <w:pPr>
              <w:pStyle w:val="11"/>
              <w:rPr>
                <w:b w:val="0"/>
                <w:i w:val="0"/>
              </w:rPr>
            </w:pPr>
            <w:r w:rsidRPr="000A040E">
              <w:rPr>
                <w:b w:val="0"/>
                <w:i w:val="0"/>
              </w:rPr>
              <w:t>Государственные требования,</w:t>
            </w:r>
            <w:r w:rsidR="00E81772" w:rsidRPr="000A040E">
              <w:rPr>
                <w:b w:val="0"/>
                <w:i w:val="0"/>
              </w:rPr>
              <w:t xml:space="preserve"> </w:t>
            </w:r>
            <w:r w:rsidRPr="000A040E">
              <w:rPr>
                <w:b w:val="0"/>
                <w:i w:val="0"/>
              </w:rPr>
              <w:t>ограничения и законы в области труда и заработной платы,</w:t>
            </w:r>
            <w:r w:rsidR="00E81772" w:rsidRPr="000A040E">
              <w:rPr>
                <w:b w:val="0"/>
                <w:i w:val="0"/>
              </w:rPr>
              <w:t xml:space="preserve"> </w:t>
            </w:r>
            <w:r w:rsidRPr="000A040E">
              <w:rPr>
                <w:b w:val="0"/>
                <w:i w:val="0"/>
              </w:rPr>
              <w:t>квалификация работников,</w:t>
            </w:r>
            <w:r w:rsidR="00E81772" w:rsidRPr="000A040E">
              <w:rPr>
                <w:b w:val="0"/>
                <w:i w:val="0"/>
              </w:rPr>
              <w:t xml:space="preserve"> </w:t>
            </w:r>
            <w:r w:rsidRPr="000A040E">
              <w:rPr>
                <w:b w:val="0"/>
                <w:i w:val="0"/>
              </w:rPr>
              <w:t>мотивация труда,</w:t>
            </w:r>
            <w:r w:rsidR="00E81772" w:rsidRPr="000A040E">
              <w:rPr>
                <w:b w:val="0"/>
                <w:i w:val="0"/>
              </w:rPr>
              <w:t xml:space="preserve"> </w:t>
            </w:r>
            <w:r w:rsidRPr="000A040E">
              <w:rPr>
                <w:b w:val="0"/>
                <w:i w:val="0"/>
              </w:rPr>
              <w:t>уровень жизни.</w:t>
            </w:r>
            <w:r w:rsidR="00E81772" w:rsidRPr="000A040E">
              <w:rPr>
                <w:b w:val="0"/>
                <w:i w:val="0"/>
              </w:rPr>
              <w:t xml:space="preserve"> </w:t>
            </w:r>
            <w:r w:rsidRPr="000A040E">
              <w:rPr>
                <w:b w:val="0"/>
                <w:i w:val="0"/>
              </w:rPr>
              <w:t xml:space="preserve">Уровень социальной защищённости. </w:t>
            </w:r>
          </w:p>
        </w:tc>
      </w:tr>
      <w:tr w:rsidR="00D9146A" w:rsidRPr="000A040E" w:rsidTr="000A040E">
        <w:trPr>
          <w:trHeight w:val="540"/>
          <w:jc w:val="center"/>
        </w:trPr>
        <w:tc>
          <w:tcPr>
            <w:tcW w:w="2520" w:type="dxa"/>
          </w:tcPr>
          <w:p w:rsidR="00320FF2" w:rsidRPr="000A040E" w:rsidRDefault="00320FF2" w:rsidP="000A040E">
            <w:pPr>
              <w:pStyle w:val="11"/>
              <w:rPr>
                <w:b w:val="0"/>
                <w:i w:val="0"/>
              </w:rPr>
            </w:pPr>
            <w:r w:rsidRPr="000A040E">
              <w:rPr>
                <w:b w:val="0"/>
                <w:i w:val="0"/>
              </w:rPr>
              <w:t>Технико-организационные</w:t>
            </w:r>
          </w:p>
        </w:tc>
        <w:tc>
          <w:tcPr>
            <w:tcW w:w="7020" w:type="dxa"/>
          </w:tcPr>
          <w:p w:rsidR="00D9146A" w:rsidRPr="000A040E" w:rsidRDefault="00320FF2" w:rsidP="000A040E">
            <w:pPr>
              <w:pStyle w:val="11"/>
              <w:rPr>
                <w:b w:val="0"/>
                <w:i w:val="0"/>
              </w:rPr>
            </w:pPr>
            <w:r w:rsidRPr="000A040E">
              <w:rPr>
                <w:b w:val="0"/>
                <w:i w:val="0"/>
              </w:rPr>
              <w:t>Характер решаемых задач,</w:t>
            </w:r>
            <w:r w:rsidR="00E81772" w:rsidRPr="000A040E">
              <w:rPr>
                <w:b w:val="0"/>
                <w:i w:val="0"/>
              </w:rPr>
              <w:t xml:space="preserve"> </w:t>
            </w:r>
            <w:r w:rsidRPr="000A040E">
              <w:rPr>
                <w:b w:val="0"/>
                <w:i w:val="0"/>
              </w:rPr>
              <w:t>сложность труда,</w:t>
            </w:r>
            <w:r w:rsidR="00E81772" w:rsidRPr="000A040E">
              <w:rPr>
                <w:b w:val="0"/>
                <w:i w:val="0"/>
              </w:rPr>
              <w:t xml:space="preserve"> </w:t>
            </w:r>
            <w:r w:rsidRPr="000A040E">
              <w:rPr>
                <w:b w:val="0"/>
                <w:i w:val="0"/>
              </w:rPr>
              <w:t>состояние организации производства и труда,</w:t>
            </w:r>
            <w:r w:rsidR="00E81772" w:rsidRPr="000A040E">
              <w:rPr>
                <w:b w:val="0"/>
                <w:i w:val="0"/>
              </w:rPr>
              <w:t xml:space="preserve"> </w:t>
            </w:r>
            <w:r w:rsidRPr="000A040E">
              <w:rPr>
                <w:b w:val="0"/>
                <w:i w:val="0"/>
              </w:rPr>
              <w:t>условия труда,</w:t>
            </w:r>
            <w:r w:rsidR="00E81772" w:rsidRPr="000A040E">
              <w:rPr>
                <w:b w:val="0"/>
                <w:i w:val="0"/>
              </w:rPr>
              <w:t xml:space="preserve"> </w:t>
            </w:r>
            <w:r w:rsidRPr="000A040E">
              <w:rPr>
                <w:b w:val="0"/>
                <w:i w:val="0"/>
              </w:rPr>
              <w:t>объём и качество продукции, работ,</w:t>
            </w:r>
            <w:r w:rsidR="00E81772" w:rsidRPr="000A040E">
              <w:rPr>
                <w:b w:val="0"/>
                <w:i w:val="0"/>
              </w:rPr>
              <w:t xml:space="preserve"> </w:t>
            </w:r>
            <w:r w:rsidRPr="000A040E">
              <w:rPr>
                <w:b w:val="0"/>
                <w:i w:val="0"/>
              </w:rPr>
              <w:t>уровень использования НТД.</w:t>
            </w:r>
          </w:p>
        </w:tc>
      </w:tr>
      <w:tr w:rsidR="00D9146A" w:rsidRPr="000A040E" w:rsidTr="000A040E">
        <w:trPr>
          <w:trHeight w:val="1605"/>
          <w:jc w:val="center"/>
        </w:trPr>
        <w:tc>
          <w:tcPr>
            <w:tcW w:w="2520" w:type="dxa"/>
          </w:tcPr>
          <w:p w:rsidR="00320FF2" w:rsidRPr="000A040E" w:rsidRDefault="00320FF2" w:rsidP="000A040E">
            <w:pPr>
              <w:pStyle w:val="11"/>
              <w:rPr>
                <w:b w:val="0"/>
                <w:i w:val="0"/>
              </w:rPr>
            </w:pPr>
            <w:r w:rsidRPr="000A040E">
              <w:rPr>
                <w:b w:val="0"/>
                <w:i w:val="0"/>
              </w:rPr>
              <w:t>Социально-психологические</w:t>
            </w:r>
          </w:p>
        </w:tc>
        <w:tc>
          <w:tcPr>
            <w:tcW w:w="7020" w:type="dxa"/>
          </w:tcPr>
          <w:p w:rsidR="0001432C" w:rsidRPr="000A040E" w:rsidRDefault="00320FF2" w:rsidP="000A040E">
            <w:pPr>
              <w:pStyle w:val="11"/>
              <w:rPr>
                <w:b w:val="0"/>
                <w:i w:val="0"/>
              </w:rPr>
            </w:pPr>
            <w:r w:rsidRPr="000A040E">
              <w:rPr>
                <w:b w:val="0"/>
                <w:i w:val="0"/>
              </w:rPr>
              <w:t>Отношение к труду</w:t>
            </w:r>
          </w:p>
          <w:p w:rsidR="00320FF2" w:rsidRPr="000A040E" w:rsidRDefault="00320FF2" w:rsidP="000A040E">
            <w:pPr>
              <w:pStyle w:val="11"/>
              <w:rPr>
                <w:b w:val="0"/>
                <w:i w:val="0"/>
              </w:rPr>
            </w:pPr>
            <w:r w:rsidRPr="000A040E">
              <w:rPr>
                <w:b w:val="0"/>
                <w:i w:val="0"/>
              </w:rPr>
              <w:t>Психофизиологическое состояние работника</w:t>
            </w:r>
          </w:p>
          <w:p w:rsidR="00320FF2" w:rsidRPr="000A040E" w:rsidRDefault="00320FF2" w:rsidP="000A040E">
            <w:pPr>
              <w:pStyle w:val="11"/>
              <w:rPr>
                <w:b w:val="0"/>
                <w:i w:val="0"/>
              </w:rPr>
            </w:pPr>
            <w:r w:rsidRPr="000A040E">
              <w:rPr>
                <w:b w:val="0"/>
                <w:i w:val="0"/>
              </w:rPr>
              <w:t>Моральный климат в коллективе</w:t>
            </w:r>
          </w:p>
        </w:tc>
      </w:tr>
    </w:tbl>
    <w:p w:rsidR="00403F0A" w:rsidRPr="000A040E" w:rsidRDefault="00403F0A" w:rsidP="00E81772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0"/>
        </w:rPr>
      </w:pPr>
    </w:p>
    <w:p w:rsidR="00705C65" w:rsidRPr="00E81772" w:rsidRDefault="00705C65" w:rsidP="00E81772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E81772">
        <w:rPr>
          <w:b/>
          <w:i/>
          <w:color w:val="000000"/>
          <w:sz w:val="28"/>
          <w:szCs w:val="28"/>
        </w:rPr>
        <w:t>Оценка персонала, как и все другие направления кадровой работы, как правило, регламентируется сформированными или подразумеваемыми принципами кадровой политики, существующими в организации.</w:t>
      </w:r>
      <w:r w:rsidR="00E81772">
        <w:rPr>
          <w:b/>
          <w:i/>
          <w:color w:val="000000"/>
          <w:sz w:val="28"/>
          <w:szCs w:val="28"/>
        </w:rPr>
        <w:t xml:space="preserve"> </w:t>
      </w:r>
      <w:r w:rsidRPr="00E81772">
        <w:rPr>
          <w:b/>
          <w:i/>
          <w:color w:val="000000"/>
          <w:sz w:val="28"/>
          <w:szCs w:val="28"/>
        </w:rPr>
        <w:t>Для открытой кадровой политики наиболее типичны следующ</w:t>
      </w:r>
      <w:r w:rsidR="00FC7F7D" w:rsidRPr="00E81772">
        <w:rPr>
          <w:b/>
          <w:i/>
          <w:color w:val="000000"/>
          <w:sz w:val="28"/>
          <w:szCs w:val="28"/>
        </w:rPr>
        <w:t>е</w:t>
      </w:r>
      <w:r w:rsidRPr="00E81772">
        <w:rPr>
          <w:b/>
          <w:i/>
          <w:color w:val="000000"/>
          <w:sz w:val="28"/>
          <w:szCs w:val="28"/>
        </w:rPr>
        <w:t>е</w:t>
      </w:r>
      <w:r w:rsidR="00FC7F7D" w:rsidRPr="00E81772">
        <w:rPr>
          <w:b/>
          <w:i/>
          <w:color w:val="000000"/>
          <w:sz w:val="28"/>
          <w:szCs w:val="28"/>
        </w:rPr>
        <w:t>:</w:t>
      </w:r>
      <w:r w:rsidR="00E81772">
        <w:rPr>
          <w:b/>
          <w:i/>
          <w:color w:val="000000"/>
          <w:sz w:val="28"/>
          <w:szCs w:val="28"/>
        </w:rPr>
        <w:t xml:space="preserve"> </w:t>
      </w:r>
    </w:p>
    <w:p w:rsidR="00705C65" w:rsidRPr="00E81772" w:rsidRDefault="00705C65" w:rsidP="00E81772">
      <w:pPr>
        <w:widowControl w:val="0"/>
        <w:numPr>
          <w:ilvl w:val="0"/>
          <w:numId w:val="8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b/>
          <w:i/>
          <w:color w:val="000000"/>
          <w:sz w:val="28"/>
          <w:szCs w:val="28"/>
        </w:rPr>
      </w:pPr>
      <w:r w:rsidRPr="00E81772">
        <w:rPr>
          <w:b/>
          <w:i/>
          <w:color w:val="000000"/>
          <w:sz w:val="28"/>
          <w:szCs w:val="28"/>
        </w:rPr>
        <w:t xml:space="preserve">диагностика уровня профессиональной подготовленности для сопоставления с требованиями рабочего места или сравнения кандидатов, претендующих на одно рабочее место; </w:t>
      </w:r>
    </w:p>
    <w:p w:rsidR="00705C65" w:rsidRPr="00E81772" w:rsidRDefault="00705C65" w:rsidP="00E81772">
      <w:pPr>
        <w:widowControl w:val="0"/>
        <w:numPr>
          <w:ilvl w:val="0"/>
          <w:numId w:val="8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b/>
          <w:i/>
          <w:color w:val="000000"/>
          <w:sz w:val="28"/>
          <w:szCs w:val="28"/>
        </w:rPr>
      </w:pPr>
      <w:r w:rsidRPr="00E81772">
        <w:rPr>
          <w:b/>
          <w:i/>
          <w:color w:val="000000"/>
          <w:sz w:val="28"/>
          <w:szCs w:val="28"/>
        </w:rPr>
        <w:t xml:space="preserve">изучение профессиональной направленности для ускорения процессов адаптации и вхождения в рабочий ритм; </w:t>
      </w:r>
    </w:p>
    <w:p w:rsidR="00705C65" w:rsidRPr="00E81772" w:rsidRDefault="00705C65" w:rsidP="00E81772">
      <w:pPr>
        <w:widowControl w:val="0"/>
        <w:numPr>
          <w:ilvl w:val="0"/>
          <w:numId w:val="8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b/>
          <w:i/>
          <w:color w:val="000000"/>
          <w:sz w:val="28"/>
          <w:szCs w:val="28"/>
        </w:rPr>
      </w:pPr>
      <w:r w:rsidRPr="00E81772">
        <w:rPr>
          <w:b/>
          <w:i/>
          <w:color w:val="000000"/>
          <w:sz w:val="28"/>
          <w:szCs w:val="28"/>
        </w:rPr>
        <w:t xml:space="preserve">аттестация, оценка эффективности для ускорения процессов должностного роста и ротации; </w:t>
      </w:r>
    </w:p>
    <w:p w:rsidR="00705C65" w:rsidRPr="00E81772" w:rsidRDefault="00705C65" w:rsidP="00E81772">
      <w:pPr>
        <w:widowControl w:val="0"/>
        <w:numPr>
          <w:ilvl w:val="0"/>
          <w:numId w:val="8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b/>
          <w:i/>
          <w:color w:val="000000"/>
          <w:sz w:val="28"/>
          <w:szCs w:val="28"/>
        </w:rPr>
      </w:pPr>
      <w:r w:rsidRPr="00E81772">
        <w:rPr>
          <w:b/>
          <w:i/>
          <w:color w:val="000000"/>
          <w:sz w:val="28"/>
          <w:szCs w:val="28"/>
        </w:rPr>
        <w:t>широкий сбор индивидуальной информации с целью формирования большого банка потенциальных кандидатов на работу.</w:t>
      </w:r>
    </w:p>
    <w:p w:rsidR="00705C65" w:rsidRPr="00E81772" w:rsidRDefault="00705C65" w:rsidP="00E81772">
      <w:pPr>
        <w:widowControl w:val="0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E81772">
        <w:rPr>
          <w:b/>
          <w:i/>
          <w:color w:val="000000"/>
          <w:sz w:val="28"/>
          <w:szCs w:val="28"/>
        </w:rPr>
        <w:t xml:space="preserve">В ситуации закрытой кадровой политики реализуются следующие цели при оценке персонала: </w:t>
      </w:r>
    </w:p>
    <w:p w:rsidR="00705C65" w:rsidRPr="00E81772" w:rsidRDefault="00705C65" w:rsidP="00E81772">
      <w:pPr>
        <w:widowControl w:val="0"/>
        <w:numPr>
          <w:ilvl w:val="0"/>
          <w:numId w:val="9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b/>
          <w:i/>
          <w:color w:val="000000"/>
          <w:sz w:val="28"/>
          <w:szCs w:val="28"/>
        </w:rPr>
      </w:pPr>
      <w:r w:rsidRPr="00E81772">
        <w:rPr>
          <w:b/>
          <w:i/>
          <w:color w:val="000000"/>
          <w:sz w:val="28"/>
          <w:szCs w:val="28"/>
        </w:rPr>
        <w:t xml:space="preserve">сбор информации о потенциальных возможностях и темпах профессионального роста для планирования карьеры; </w:t>
      </w:r>
    </w:p>
    <w:p w:rsidR="00705C65" w:rsidRPr="00E81772" w:rsidRDefault="00705C65" w:rsidP="00E81772">
      <w:pPr>
        <w:widowControl w:val="0"/>
        <w:numPr>
          <w:ilvl w:val="0"/>
          <w:numId w:val="9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b/>
          <w:i/>
          <w:color w:val="000000"/>
          <w:sz w:val="28"/>
          <w:szCs w:val="28"/>
        </w:rPr>
      </w:pPr>
      <w:r w:rsidRPr="00E81772">
        <w:rPr>
          <w:b/>
          <w:i/>
          <w:color w:val="000000"/>
          <w:sz w:val="28"/>
          <w:szCs w:val="28"/>
        </w:rPr>
        <w:t xml:space="preserve">использование оценки в качестве средства повышения уровня компетентности управленческого персонала; </w:t>
      </w:r>
    </w:p>
    <w:p w:rsidR="00705C65" w:rsidRPr="00E81772" w:rsidRDefault="00705C65" w:rsidP="00E81772">
      <w:pPr>
        <w:widowControl w:val="0"/>
        <w:numPr>
          <w:ilvl w:val="0"/>
          <w:numId w:val="9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b/>
          <w:i/>
          <w:sz w:val="28"/>
          <w:szCs w:val="20"/>
        </w:rPr>
      </w:pPr>
      <w:r w:rsidRPr="00E81772">
        <w:rPr>
          <w:b/>
          <w:i/>
          <w:color w:val="000000"/>
          <w:sz w:val="28"/>
          <w:szCs w:val="28"/>
        </w:rPr>
        <w:t>индивидуальная диагностика с целью профориентации.</w:t>
      </w:r>
    </w:p>
    <w:p w:rsidR="00403F0A" w:rsidRPr="00E81772" w:rsidRDefault="00705C65" w:rsidP="00E81772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81772">
        <w:rPr>
          <w:b/>
          <w:bCs/>
          <w:i/>
          <w:sz w:val="28"/>
          <w:szCs w:val="28"/>
        </w:rPr>
        <w:br w:type="page"/>
      </w:r>
      <w:r w:rsidR="00403F0A" w:rsidRPr="00E81772">
        <w:rPr>
          <w:b/>
          <w:i/>
          <w:sz w:val="28"/>
          <w:szCs w:val="28"/>
        </w:rPr>
        <w:t>Заключение</w:t>
      </w:r>
    </w:p>
    <w:p w:rsidR="000A040E" w:rsidRDefault="000A040E" w:rsidP="00E81772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92B3B" w:rsidRPr="00E81772" w:rsidRDefault="00403F0A" w:rsidP="00E81772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81772">
        <w:rPr>
          <w:b/>
          <w:i/>
          <w:sz w:val="28"/>
          <w:szCs w:val="28"/>
        </w:rPr>
        <w:t>Реализацию целей и задач организации руководитель осуществляет путем применения различных методов. Методы управления - это совокупность приемов и способов воздействия на управляемый объект для достижения поставленных</w:t>
      </w:r>
      <w:r w:rsidR="008B508C" w:rsidRPr="00E81772">
        <w:rPr>
          <w:b/>
          <w:i/>
          <w:sz w:val="28"/>
          <w:szCs w:val="28"/>
        </w:rPr>
        <w:t xml:space="preserve"> </w:t>
      </w:r>
      <w:r w:rsidR="004B17CC" w:rsidRPr="00E81772">
        <w:rPr>
          <w:b/>
          <w:i/>
          <w:sz w:val="28"/>
          <w:szCs w:val="28"/>
        </w:rPr>
        <w:t>о</w:t>
      </w:r>
      <w:r w:rsidRPr="00E81772">
        <w:rPr>
          <w:b/>
          <w:i/>
          <w:sz w:val="28"/>
          <w:szCs w:val="28"/>
        </w:rPr>
        <w:t>рганизацией целей.</w:t>
      </w:r>
      <w:r w:rsidR="00DD4755">
        <w:rPr>
          <w:b/>
          <w:i/>
          <w:sz w:val="28"/>
          <w:szCs w:val="28"/>
        </w:rPr>
        <w:t xml:space="preserve"> </w:t>
      </w:r>
      <w:r w:rsidRPr="00E81772">
        <w:rPr>
          <w:b/>
          <w:i/>
          <w:sz w:val="28"/>
          <w:szCs w:val="28"/>
        </w:rPr>
        <w:t>В практике управления, как правило, одновременно применяют различные методы и их сочетания. Так или иначе, но все методы управления органически дополняют друг друга и находятся в постоянном динамическом равновесии.</w:t>
      </w:r>
      <w:r w:rsidR="00DD4755">
        <w:rPr>
          <w:b/>
          <w:i/>
          <w:sz w:val="28"/>
          <w:szCs w:val="28"/>
        </w:rPr>
        <w:t xml:space="preserve"> </w:t>
      </w:r>
      <w:r w:rsidRPr="00E81772">
        <w:rPr>
          <w:b/>
          <w:i/>
          <w:sz w:val="28"/>
          <w:szCs w:val="28"/>
        </w:rPr>
        <w:t>Традиционно выделяют административные, экономические и социально-психологические методы.</w:t>
      </w:r>
      <w:r w:rsidR="00DD4755">
        <w:rPr>
          <w:b/>
          <w:i/>
          <w:sz w:val="28"/>
          <w:szCs w:val="28"/>
        </w:rPr>
        <w:t xml:space="preserve"> </w:t>
      </w:r>
      <w:r w:rsidRPr="00E81772">
        <w:rPr>
          <w:b/>
          <w:i/>
          <w:sz w:val="28"/>
          <w:szCs w:val="28"/>
        </w:rPr>
        <w:t>Организационно-правовые методы определяют основные границы работы: направление деятельности фирмы, ее организационно-правовую форму, условия функционирования, структуру организации, а также регламентируют права и ответственность персонала и многое другое.</w:t>
      </w:r>
      <w:r w:rsidR="00DD4755">
        <w:rPr>
          <w:b/>
          <w:i/>
          <w:sz w:val="28"/>
          <w:szCs w:val="28"/>
        </w:rPr>
        <w:t xml:space="preserve"> </w:t>
      </w:r>
      <w:r w:rsidRPr="00E81772">
        <w:rPr>
          <w:b/>
          <w:i/>
          <w:sz w:val="28"/>
          <w:szCs w:val="28"/>
        </w:rPr>
        <w:t xml:space="preserve">Анализ практики применения методов управления в деятельности </w:t>
      </w:r>
      <w:r w:rsidR="002000D2" w:rsidRPr="00E81772">
        <w:rPr>
          <w:b/>
          <w:i/>
          <w:sz w:val="28"/>
          <w:szCs w:val="28"/>
        </w:rPr>
        <w:t>ДРСУ</w:t>
      </w:r>
      <w:r w:rsidRPr="00E81772">
        <w:rPr>
          <w:b/>
          <w:i/>
          <w:sz w:val="28"/>
          <w:szCs w:val="28"/>
        </w:rPr>
        <w:t xml:space="preserve"> показал, что менеджеры в управлении </w:t>
      </w:r>
      <w:r w:rsidR="002000D2" w:rsidRPr="00E81772">
        <w:rPr>
          <w:b/>
          <w:i/>
          <w:sz w:val="28"/>
          <w:szCs w:val="28"/>
        </w:rPr>
        <w:t>предприятием</w:t>
      </w:r>
      <w:r w:rsidRPr="00E81772">
        <w:rPr>
          <w:b/>
          <w:i/>
          <w:sz w:val="28"/>
          <w:szCs w:val="28"/>
        </w:rPr>
        <w:t xml:space="preserve"> применяют следующие методы:</w:t>
      </w:r>
      <w:r w:rsidR="00DD4755">
        <w:rPr>
          <w:b/>
          <w:i/>
          <w:sz w:val="28"/>
          <w:szCs w:val="28"/>
        </w:rPr>
        <w:t xml:space="preserve"> </w:t>
      </w:r>
      <w:r w:rsidRPr="00E81772">
        <w:rPr>
          <w:b/>
          <w:i/>
          <w:sz w:val="28"/>
          <w:szCs w:val="28"/>
        </w:rPr>
        <w:t xml:space="preserve">1) организационно-распорядительные (регламентирование и управление организационной структурой </w:t>
      </w:r>
      <w:r w:rsidR="002000D2" w:rsidRPr="00E81772">
        <w:rPr>
          <w:b/>
          <w:i/>
          <w:sz w:val="28"/>
          <w:szCs w:val="28"/>
        </w:rPr>
        <w:t>ДРСУ</w:t>
      </w:r>
      <w:r w:rsidRPr="00E81772">
        <w:rPr>
          <w:b/>
          <w:i/>
          <w:sz w:val="28"/>
          <w:szCs w:val="28"/>
        </w:rPr>
        <w:t xml:space="preserve">, организация и регламентирование технологического процесса, организация работы по снабжению </w:t>
      </w:r>
      <w:r w:rsidR="002000D2" w:rsidRPr="00E81772">
        <w:rPr>
          <w:b/>
          <w:i/>
          <w:sz w:val="28"/>
          <w:szCs w:val="28"/>
        </w:rPr>
        <w:t>ДРСУ</w:t>
      </w:r>
      <w:r w:rsidRPr="00E81772">
        <w:rPr>
          <w:b/>
          <w:i/>
          <w:sz w:val="28"/>
          <w:szCs w:val="28"/>
        </w:rPr>
        <w:t>);</w:t>
      </w:r>
      <w:r w:rsidR="00E81772">
        <w:rPr>
          <w:b/>
          <w:i/>
          <w:sz w:val="28"/>
          <w:szCs w:val="28"/>
        </w:rPr>
        <w:t xml:space="preserve"> </w:t>
      </w:r>
      <w:r w:rsidRPr="00E81772">
        <w:rPr>
          <w:b/>
          <w:i/>
          <w:sz w:val="28"/>
          <w:szCs w:val="28"/>
        </w:rPr>
        <w:t xml:space="preserve">2) экономические методы управления </w:t>
      </w:r>
      <w:r w:rsidR="002000D2" w:rsidRPr="00E81772">
        <w:rPr>
          <w:b/>
          <w:i/>
          <w:sz w:val="28"/>
          <w:szCs w:val="28"/>
        </w:rPr>
        <w:t>ДРСУ</w:t>
      </w:r>
      <w:r w:rsidRPr="00E81772">
        <w:rPr>
          <w:b/>
          <w:i/>
          <w:sz w:val="28"/>
          <w:szCs w:val="28"/>
        </w:rPr>
        <w:t xml:space="preserve"> включают ценовую политику </w:t>
      </w:r>
      <w:r w:rsidR="002000D2" w:rsidRPr="00E81772">
        <w:rPr>
          <w:b/>
          <w:i/>
          <w:sz w:val="28"/>
          <w:szCs w:val="28"/>
        </w:rPr>
        <w:t>предприятия</w:t>
      </w:r>
      <w:r w:rsidRPr="00E81772">
        <w:rPr>
          <w:b/>
          <w:i/>
          <w:sz w:val="28"/>
          <w:szCs w:val="28"/>
        </w:rPr>
        <w:t>, финансовое планирование</w:t>
      </w:r>
      <w:r w:rsidR="002000D2" w:rsidRPr="00E81772">
        <w:rPr>
          <w:b/>
          <w:i/>
          <w:sz w:val="28"/>
          <w:szCs w:val="28"/>
        </w:rPr>
        <w:t xml:space="preserve"> и аудит</w:t>
      </w:r>
      <w:r w:rsidRPr="00E81772">
        <w:rPr>
          <w:b/>
          <w:i/>
          <w:sz w:val="28"/>
          <w:szCs w:val="28"/>
        </w:rPr>
        <w:t>;</w:t>
      </w:r>
      <w:r w:rsidR="00E81772">
        <w:rPr>
          <w:b/>
          <w:i/>
          <w:sz w:val="28"/>
          <w:szCs w:val="28"/>
        </w:rPr>
        <w:t xml:space="preserve"> </w:t>
      </w:r>
      <w:r w:rsidRPr="00E81772">
        <w:rPr>
          <w:b/>
          <w:i/>
          <w:sz w:val="28"/>
          <w:szCs w:val="28"/>
        </w:rPr>
        <w:t xml:space="preserve">3) социально-психологические методы управления </w:t>
      </w:r>
      <w:r w:rsidR="002000D2" w:rsidRPr="00E81772">
        <w:rPr>
          <w:b/>
          <w:i/>
          <w:sz w:val="28"/>
          <w:szCs w:val="28"/>
        </w:rPr>
        <w:t>ДРСУ</w:t>
      </w:r>
      <w:r w:rsidRPr="00E81772">
        <w:rPr>
          <w:b/>
          <w:i/>
          <w:sz w:val="28"/>
          <w:szCs w:val="28"/>
        </w:rPr>
        <w:t xml:space="preserve"> в основном сконцентрированы в управлении персоналом предприятия (материальная и психологическая мотивация труда персонала).</w:t>
      </w:r>
      <w:r w:rsidR="00DD4755">
        <w:rPr>
          <w:b/>
          <w:i/>
          <w:sz w:val="28"/>
          <w:szCs w:val="28"/>
        </w:rPr>
        <w:t xml:space="preserve"> </w:t>
      </w:r>
      <w:r w:rsidRPr="00E81772">
        <w:rPr>
          <w:b/>
          <w:i/>
          <w:sz w:val="28"/>
          <w:szCs w:val="28"/>
        </w:rPr>
        <w:t>Отметим, что все вышеперечисленные методы не стоит противопоставлять, так как наибольшего результата организация может добиться только при их взаимодействии.</w:t>
      </w:r>
    </w:p>
    <w:p w:rsidR="00192B3B" w:rsidRPr="00E81772" w:rsidRDefault="00192B3B" w:rsidP="00E81772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81772">
        <w:rPr>
          <w:b/>
          <w:i/>
          <w:sz w:val="28"/>
          <w:szCs w:val="28"/>
        </w:rPr>
        <w:t xml:space="preserve">В дальнейшей работе предприятия необходимо </w:t>
      </w:r>
      <w:r w:rsidR="006B16A1" w:rsidRPr="00E81772">
        <w:rPr>
          <w:b/>
          <w:i/>
          <w:sz w:val="28"/>
          <w:szCs w:val="28"/>
        </w:rPr>
        <w:t>пересмотреть</w:t>
      </w:r>
      <w:r w:rsidRPr="00E81772">
        <w:rPr>
          <w:b/>
          <w:i/>
          <w:sz w:val="28"/>
          <w:szCs w:val="28"/>
        </w:rPr>
        <w:t xml:space="preserve"> требования, предъявляемые к организационным структурам управления.</w:t>
      </w:r>
      <w:r w:rsidR="006B16A1" w:rsidRPr="00E81772">
        <w:rPr>
          <w:b/>
          <w:i/>
          <w:sz w:val="28"/>
          <w:szCs w:val="28"/>
        </w:rPr>
        <w:t xml:space="preserve"> Они должны</w:t>
      </w:r>
      <w:r w:rsidRPr="00E81772">
        <w:rPr>
          <w:b/>
          <w:i/>
          <w:sz w:val="28"/>
          <w:szCs w:val="28"/>
        </w:rPr>
        <w:t xml:space="preserve"> отражать содержание деятельности органа, основные элементы управления, цели, методы, принципы, функции, этапы и стадии принятия и реализации решения.</w:t>
      </w:r>
      <w:r w:rsidR="006B16A1" w:rsidRPr="00E81772">
        <w:rPr>
          <w:b/>
          <w:i/>
          <w:sz w:val="28"/>
          <w:szCs w:val="28"/>
        </w:rPr>
        <w:t xml:space="preserve"> В первую очередь – г</w:t>
      </w:r>
      <w:r w:rsidRPr="00E81772">
        <w:rPr>
          <w:b/>
          <w:i/>
          <w:sz w:val="28"/>
          <w:szCs w:val="28"/>
        </w:rPr>
        <w:t>ибкость</w:t>
      </w:r>
      <w:r w:rsidR="006B16A1" w:rsidRPr="00E81772">
        <w:rPr>
          <w:b/>
          <w:i/>
          <w:sz w:val="28"/>
          <w:szCs w:val="28"/>
        </w:rPr>
        <w:t>, которая позволяет</w:t>
      </w:r>
      <w:r w:rsidRPr="00E81772">
        <w:rPr>
          <w:b/>
          <w:i/>
          <w:sz w:val="28"/>
          <w:szCs w:val="28"/>
        </w:rPr>
        <w:t xml:space="preserve"> реагировать на изменения социально-экономических и организационно-технических условий.</w:t>
      </w:r>
      <w:r w:rsidR="006B16A1" w:rsidRPr="00E81772">
        <w:rPr>
          <w:b/>
          <w:i/>
          <w:sz w:val="28"/>
          <w:szCs w:val="28"/>
        </w:rPr>
        <w:t xml:space="preserve"> Второе - м</w:t>
      </w:r>
      <w:r w:rsidRPr="00E81772">
        <w:rPr>
          <w:b/>
          <w:i/>
          <w:sz w:val="28"/>
          <w:szCs w:val="28"/>
        </w:rPr>
        <w:t>инимум ступеней иерархической лестницы.</w:t>
      </w:r>
    </w:p>
    <w:p w:rsidR="0066328E" w:rsidRPr="00E81772" w:rsidRDefault="006B16A1" w:rsidP="00E81772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81772">
        <w:rPr>
          <w:b/>
          <w:i/>
          <w:sz w:val="28"/>
          <w:szCs w:val="28"/>
        </w:rPr>
        <w:t>Третье - м</w:t>
      </w:r>
      <w:r w:rsidR="00192B3B" w:rsidRPr="00E81772">
        <w:rPr>
          <w:b/>
          <w:i/>
          <w:sz w:val="28"/>
          <w:szCs w:val="28"/>
        </w:rPr>
        <w:t>инимум времени прохождения решений, приказов, распоряжений от вышестоящего руководства до непосредственных исполнителей.</w:t>
      </w:r>
      <w:r w:rsidR="00E81772">
        <w:rPr>
          <w:b/>
          <w:i/>
          <w:sz w:val="28"/>
          <w:szCs w:val="28"/>
        </w:rPr>
        <w:t xml:space="preserve"> </w:t>
      </w:r>
      <w:r w:rsidR="00192B3B" w:rsidRPr="00E81772">
        <w:rPr>
          <w:b/>
          <w:i/>
          <w:sz w:val="28"/>
          <w:szCs w:val="28"/>
        </w:rPr>
        <w:t>Организационная структура должна обеспечивать эффективное распределение функций по подразделениям – звеньям управления, исключать дублирование функций на различных уровнях, предполагать необходимость и возможность ее постоянного совершенствования</w:t>
      </w:r>
      <w:r w:rsidRPr="00E81772">
        <w:rPr>
          <w:b/>
          <w:i/>
          <w:sz w:val="28"/>
          <w:szCs w:val="28"/>
        </w:rPr>
        <w:t xml:space="preserve"> при о</w:t>
      </w:r>
      <w:r w:rsidR="00192B3B" w:rsidRPr="00E81772">
        <w:rPr>
          <w:b/>
          <w:i/>
          <w:sz w:val="28"/>
          <w:szCs w:val="28"/>
        </w:rPr>
        <w:t>тносительн</w:t>
      </w:r>
      <w:r w:rsidRPr="00E81772">
        <w:rPr>
          <w:b/>
          <w:i/>
          <w:sz w:val="28"/>
          <w:szCs w:val="28"/>
        </w:rPr>
        <w:t>ой</w:t>
      </w:r>
      <w:r w:rsidR="00192B3B" w:rsidRPr="00E81772">
        <w:rPr>
          <w:b/>
          <w:i/>
          <w:sz w:val="28"/>
          <w:szCs w:val="28"/>
        </w:rPr>
        <w:t xml:space="preserve"> равномерност</w:t>
      </w:r>
      <w:r w:rsidRPr="00E81772">
        <w:rPr>
          <w:b/>
          <w:i/>
          <w:sz w:val="28"/>
          <w:szCs w:val="28"/>
        </w:rPr>
        <w:t>и</w:t>
      </w:r>
      <w:r w:rsidR="00192B3B" w:rsidRPr="00E81772">
        <w:rPr>
          <w:b/>
          <w:i/>
          <w:sz w:val="28"/>
          <w:szCs w:val="28"/>
        </w:rPr>
        <w:t xml:space="preserve"> нагрузок на каждое подразделение аппарата управления</w:t>
      </w:r>
      <w:r w:rsidRPr="00E81772">
        <w:rPr>
          <w:b/>
          <w:i/>
          <w:sz w:val="28"/>
          <w:szCs w:val="28"/>
        </w:rPr>
        <w:t xml:space="preserve"> и </w:t>
      </w:r>
      <w:r w:rsidR="00192B3B" w:rsidRPr="00E81772">
        <w:rPr>
          <w:b/>
          <w:i/>
          <w:sz w:val="28"/>
          <w:szCs w:val="28"/>
        </w:rPr>
        <w:t>сопряженност</w:t>
      </w:r>
      <w:r w:rsidRPr="00E81772">
        <w:rPr>
          <w:b/>
          <w:i/>
          <w:sz w:val="28"/>
          <w:szCs w:val="28"/>
        </w:rPr>
        <w:t>и</w:t>
      </w:r>
      <w:r w:rsidR="00192B3B" w:rsidRPr="00E81772">
        <w:rPr>
          <w:b/>
          <w:i/>
          <w:sz w:val="28"/>
          <w:szCs w:val="28"/>
        </w:rPr>
        <w:t xml:space="preserve"> отдельных звеньев и ступеней, которые должны быть связаны между собой общими целями, решением определенных проблем, задач.</w:t>
      </w:r>
      <w:r w:rsidR="00DD4755">
        <w:rPr>
          <w:b/>
          <w:i/>
          <w:sz w:val="28"/>
          <w:szCs w:val="28"/>
        </w:rPr>
        <w:t xml:space="preserve"> </w:t>
      </w:r>
      <w:r w:rsidR="0066328E" w:rsidRPr="00E81772">
        <w:rPr>
          <w:b/>
          <w:i/>
          <w:sz w:val="28"/>
          <w:szCs w:val="28"/>
        </w:rPr>
        <w:t>Немаловажная роль в управлении предприятием отводится контролю за исполнением всех решений и указаний. Контроль не только позволяет выявлять проблемы и реагировать на них так, чтобы достигнуть намеченных целей, но и помогает руководству решить, когда нужно вносить радикальные изменения в деятельности организации.</w:t>
      </w:r>
    </w:p>
    <w:p w:rsidR="0066328E" w:rsidRPr="00E81772" w:rsidRDefault="0066328E" w:rsidP="00E81772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81772">
        <w:rPr>
          <w:b/>
          <w:i/>
          <w:sz w:val="28"/>
          <w:szCs w:val="28"/>
        </w:rPr>
        <w:t>Контроль - это критически важная и сложная функция управления. Одна из важнейших особенностей контроля, которую следует учитывать в первую очередь, состоит в том, что контроль должен быть всеобъемлющим. Каждый руководитель, независимо от своего ранга, должен осуществлять контроль как неотъемлемую часть своих должностных обязанностей, даже если никто ему специально этого не поручал.</w:t>
      </w:r>
      <w:r w:rsidR="002000D2" w:rsidRPr="00E81772">
        <w:rPr>
          <w:b/>
          <w:i/>
          <w:sz w:val="28"/>
          <w:szCs w:val="28"/>
        </w:rPr>
        <w:t xml:space="preserve"> В ДРСУ, неслучайно сделан акцент на административных методах управления</w:t>
      </w:r>
      <w:r w:rsidR="00192B3B" w:rsidRPr="00E81772">
        <w:rPr>
          <w:b/>
          <w:i/>
          <w:sz w:val="28"/>
          <w:szCs w:val="28"/>
        </w:rPr>
        <w:t>, т.к. работник российского предприятия рассматривает внутрифирменные стандарты как заданное ограничение, которое, исходя из его личного интереса, можно нарушать, когда №дремлет бдительное око» начальства. Как следствие многочисленные случаи нарушения трудовой дисциплины, хищение материалов и высокий процент брака с низкой дисциплиной труда. Поэтому использование организационного воздействия эффективно с параллельным применением социально-психологических и экономических методов с одновременным восп</w:t>
      </w:r>
      <w:r w:rsidR="000A040E">
        <w:rPr>
          <w:b/>
          <w:i/>
          <w:sz w:val="28"/>
          <w:szCs w:val="28"/>
        </w:rPr>
        <w:t>итанием корпоративной культуры.</w:t>
      </w:r>
    </w:p>
    <w:p w:rsidR="00192B3B" w:rsidRPr="00E81772" w:rsidRDefault="000A040E" w:rsidP="00E81772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192B3B" w:rsidRPr="00E81772">
        <w:rPr>
          <w:b/>
          <w:i/>
          <w:sz w:val="28"/>
          <w:szCs w:val="28"/>
        </w:rPr>
        <w:t>Список использованных источников</w:t>
      </w:r>
    </w:p>
    <w:p w:rsidR="00192B3B" w:rsidRPr="00E81772" w:rsidRDefault="00192B3B" w:rsidP="00E81772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1432C" w:rsidRPr="00E81772" w:rsidRDefault="006B16A1" w:rsidP="000A040E">
      <w:pPr>
        <w:shd w:val="clear" w:color="000000" w:fill="auto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E81772">
        <w:rPr>
          <w:b/>
          <w:i/>
          <w:color w:val="000000"/>
          <w:sz w:val="28"/>
          <w:szCs w:val="28"/>
        </w:rPr>
        <w:t>1. Алексеева М.М. Планирование деятельности фирмы: Учебно-методическое пособие. –</w:t>
      </w:r>
      <w:r w:rsidR="00E81772">
        <w:rPr>
          <w:b/>
          <w:i/>
          <w:color w:val="000000"/>
          <w:sz w:val="28"/>
          <w:szCs w:val="28"/>
        </w:rPr>
        <w:t xml:space="preserve"> </w:t>
      </w:r>
      <w:r w:rsidRPr="00E81772">
        <w:rPr>
          <w:b/>
          <w:i/>
          <w:color w:val="000000"/>
          <w:sz w:val="28"/>
          <w:szCs w:val="28"/>
        </w:rPr>
        <w:t>М.: Финансы и статистика, 2006. – 248с.</w:t>
      </w:r>
    </w:p>
    <w:p w:rsidR="0001432C" w:rsidRPr="00E81772" w:rsidRDefault="006B16A1" w:rsidP="000A040E">
      <w:pPr>
        <w:shd w:val="clear" w:color="000000" w:fill="auto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E81772">
        <w:rPr>
          <w:b/>
          <w:i/>
          <w:color w:val="000000"/>
          <w:sz w:val="28"/>
          <w:szCs w:val="28"/>
        </w:rPr>
        <w:t>2. Валуев С.А., Игнатьев А.В. Организационный менеджмент. М.: Дело, 2006. – 385 с.</w:t>
      </w:r>
    </w:p>
    <w:p w:rsidR="0001432C" w:rsidRPr="00E81772" w:rsidRDefault="006B16A1" w:rsidP="000A040E">
      <w:pPr>
        <w:shd w:val="clear" w:color="000000" w:fill="auto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E81772">
        <w:rPr>
          <w:b/>
          <w:i/>
          <w:color w:val="000000"/>
          <w:sz w:val="28"/>
          <w:szCs w:val="28"/>
        </w:rPr>
        <w:t>3. Вершигора Е.Е. Менеджмент: Учебное пособие. – М.: ИНФРА-М, 2005. – 364 с.</w:t>
      </w:r>
    </w:p>
    <w:p w:rsidR="006B16A1" w:rsidRPr="00E81772" w:rsidRDefault="006B16A1" w:rsidP="000A040E">
      <w:pPr>
        <w:shd w:val="clear" w:color="000000" w:fill="auto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E81772">
        <w:rPr>
          <w:b/>
          <w:i/>
          <w:color w:val="000000"/>
          <w:sz w:val="28"/>
          <w:szCs w:val="28"/>
        </w:rPr>
        <w:t>4.</w:t>
      </w:r>
      <w:r w:rsidR="00E81772">
        <w:rPr>
          <w:b/>
          <w:i/>
          <w:color w:val="000000"/>
          <w:sz w:val="28"/>
          <w:szCs w:val="28"/>
        </w:rPr>
        <w:t xml:space="preserve"> </w:t>
      </w:r>
      <w:r w:rsidRPr="00E81772">
        <w:rPr>
          <w:b/>
          <w:i/>
          <w:color w:val="000000"/>
          <w:sz w:val="28"/>
          <w:szCs w:val="28"/>
        </w:rPr>
        <w:t>Егоршин А.П. Управление персоналом: учебник для вузов – 6-е изд. доп. и перераб. – Н.Новгород: НИМБ, 2007. – 1100с</w:t>
      </w:r>
    </w:p>
    <w:p w:rsidR="006B16A1" w:rsidRPr="00E81772" w:rsidRDefault="006B16A1" w:rsidP="000A040E">
      <w:pPr>
        <w:shd w:val="clear" w:color="000000" w:fill="auto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E81772">
        <w:rPr>
          <w:b/>
          <w:i/>
          <w:color w:val="000000"/>
          <w:sz w:val="28"/>
          <w:szCs w:val="28"/>
        </w:rPr>
        <w:t>5.</w:t>
      </w:r>
      <w:r w:rsidR="00E81772">
        <w:rPr>
          <w:b/>
          <w:i/>
          <w:color w:val="000000"/>
          <w:sz w:val="28"/>
          <w:szCs w:val="28"/>
        </w:rPr>
        <w:t xml:space="preserve"> </w:t>
      </w:r>
      <w:r w:rsidRPr="00E81772">
        <w:rPr>
          <w:b/>
          <w:i/>
          <w:color w:val="000000"/>
          <w:sz w:val="28"/>
          <w:szCs w:val="28"/>
        </w:rPr>
        <w:t>Кабушкин Н.И. Основы менеджмента: Учебное пособие. – 5-е изд.: - М.: Новое знание, 2004. -421 с.</w:t>
      </w:r>
    </w:p>
    <w:p w:rsidR="00E81772" w:rsidRPr="00E81772" w:rsidRDefault="006B16A1" w:rsidP="000A040E">
      <w:pPr>
        <w:shd w:val="clear" w:color="000000" w:fill="auto"/>
        <w:spacing w:line="360" w:lineRule="auto"/>
        <w:jc w:val="both"/>
        <w:rPr>
          <w:b/>
          <w:i/>
          <w:sz w:val="28"/>
          <w:szCs w:val="28"/>
        </w:rPr>
      </w:pPr>
      <w:r w:rsidRPr="00E81772">
        <w:rPr>
          <w:b/>
          <w:i/>
          <w:color w:val="000000"/>
          <w:sz w:val="28"/>
          <w:szCs w:val="28"/>
        </w:rPr>
        <w:t xml:space="preserve">6. </w:t>
      </w:r>
      <w:r w:rsidR="00A563D7" w:rsidRPr="00E81772">
        <w:rPr>
          <w:b/>
          <w:i/>
          <w:color w:val="000000"/>
          <w:sz w:val="28"/>
          <w:szCs w:val="28"/>
        </w:rPr>
        <w:t>Учебник под ред. А.Я.</w:t>
      </w:r>
      <w:r w:rsidR="000A040E">
        <w:rPr>
          <w:b/>
          <w:i/>
          <w:color w:val="000000"/>
          <w:sz w:val="28"/>
          <w:szCs w:val="28"/>
        </w:rPr>
        <w:t xml:space="preserve"> </w:t>
      </w:r>
      <w:r w:rsidR="00A563D7" w:rsidRPr="00E81772">
        <w:rPr>
          <w:b/>
          <w:i/>
          <w:color w:val="000000"/>
          <w:sz w:val="28"/>
          <w:szCs w:val="28"/>
        </w:rPr>
        <w:t>Кибанова – 3-е изд. доп. и перераб. «Управление персоналом организации» - М.ИНФРА-М, 2006 – 638с.</w:t>
      </w:r>
      <w:bookmarkStart w:id="0" w:name="_GoBack"/>
      <w:bookmarkEnd w:id="0"/>
    </w:p>
    <w:sectPr w:rsidR="00E81772" w:rsidRPr="00E81772" w:rsidSect="00E81772">
      <w:headerReference w:type="even" r:id="rId11"/>
      <w:headerReference w:type="default" r:id="rId12"/>
      <w:footerReference w:type="even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02A" w:rsidRDefault="00F5402A">
      <w:r>
        <w:separator/>
      </w:r>
    </w:p>
  </w:endnote>
  <w:endnote w:type="continuationSeparator" w:id="0">
    <w:p w:rsidR="00F5402A" w:rsidRDefault="00F5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72" w:rsidRDefault="00E81772" w:rsidP="00887803">
    <w:pPr>
      <w:pStyle w:val="ad"/>
      <w:framePr w:wrap="around" w:vAnchor="text" w:hAnchor="margin" w:xAlign="right" w:y="1"/>
      <w:rPr>
        <w:rStyle w:val="a6"/>
      </w:rPr>
    </w:pPr>
  </w:p>
  <w:p w:rsidR="00E81772" w:rsidRDefault="00E81772" w:rsidP="00E8177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02A" w:rsidRDefault="00F5402A">
      <w:r>
        <w:separator/>
      </w:r>
    </w:p>
  </w:footnote>
  <w:footnote w:type="continuationSeparator" w:id="0">
    <w:p w:rsidR="00F5402A" w:rsidRDefault="00F54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535" w:rsidRDefault="009B1535" w:rsidP="006134D0">
    <w:pPr>
      <w:pStyle w:val="a4"/>
      <w:framePr w:wrap="around" w:vAnchor="text" w:hAnchor="margin" w:xAlign="right" w:y="1"/>
      <w:rPr>
        <w:rStyle w:val="a6"/>
      </w:rPr>
    </w:pPr>
  </w:p>
  <w:p w:rsidR="009B1535" w:rsidRDefault="009B1535" w:rsidP="00613A4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535" w:rsidRDefault="00B7107F" w:rsidP="006134D0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9B1535" w:rsidRDefault="009B1535" w:rsidP="00613A4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2D7C"/>
    <w:multiLevelType w:val="hybridMultilevel"/>
    <w:tmpl w:val="495CE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93161"/>
    <w:multiLevelType w:val="multilevel"/>
    <w:tmpl w:val="1BA4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FA6839"/>
    <w:multiLevelType w:val="hybridMultilevel"/>
    <w:tmpl w:val="5ED21CF0"/>
    <w:lvl w:ilvl="0" w:tplc="B9D6C0DE">
      <w:start w:val="1"/>
      <w:numFmt w:val="bullet"/>
      <w:lvlText w:val=""/>
      <w:lvlJc w:val="left"/>
      <w:pPr>
        <w:tabs>
          <w:tab w:val="num" w:pos="717"/>
        </w:tabs>
        <w:ind w:left="357"/>
      </w:pPr>
      <w:rPr>
        <w:rFonts w:ascii="Symbol" w:hAnsi="Symbol" w:hint="default"/>
        <w:b w:val="0"/>
        <w:i w:val="0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364D58D4"/>
    <w:multiLevelType w:val="hybridMultilevel"/>
    <w:tmpl w:val="2A38EE84"/>
    <w:lvl w:ilvl="0" w:tplc="04190001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4">
    <w:nsid w:val="3EE05B6F"/>
    <w:multiLevelType w:val="multilevel"/>
    <w:tmpl w:val="EB80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DC1539"/>
    <w:multiLevelType w:val="hybridMultilevel"/>
    <w:tmpl w:val="E3F01D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F73D7B"/>
    <w:multiLevelType w:val="hybridMultilevel"/>
    <w:tmpl w:val="95B2534C"/>
    <w:lvl w:ilvl="0" w:tplc="04190001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7">
    <w:nsid w:val="5C590BBF"/>
    <w:multiLevelType w:val="multilevel"/>
    <w:tmpl w:val="B87C097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635B6144"/>
    <w:multiLevelType w:val="hybridMultilevel"/>
    <w:tmpl w:val="78C47180"/>
    <w:lvl w:ilvl="0" w:tplc="04190001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34E"/>
    <w:rsid w:val="0000186A"/>
    <w:rsid w:val="0001432C"/>
    <w:rsid w:val="000155CB"/>
    <w:rsid w:val="00022BF7"/>
    <w:rsid w:val="00082CC7"/>
    <w:rsid w:val="000A040E"/>
    <w:rsid w:val="000A3A6C"/>
    <w:rsid w:val="000B591B"/>
    <w:rsid w:val="00115169"/>
    <w:rsid w:val="00192B3B"/>
    <w:rsid w:val="001E0245"/>
    <w:rsid w:val="002000D2"/>
    <w:rsid w:val="00200ED0"/>
    <w:rsid w:val="00237D62"/>
    <w:rsid w:val="00240E16"/>
    <w:rsid w:val="00250572"/>
    <w:rsid w:val="00261201"/>
    <w:rsid w:val="00262731"/>
    <w:rsid w:val="002B74DF"/>
    <w:rsid w:val="002D5DAD"/>
    <w:rsid w:val="00320FF2"/>
    <w:rsid w:val="00344F4F"/>
    <w:rsid w:val="00360A71"/>
    <w:rsid w:val="0038334E"/>
    <w:rsid w:val="00393F4D"/>
    <w:rsid w:val="003E58AF"/>
    <w:rsid w:val="003F02E1"/>
    <w:rsid w:val="00400CA8"/>
    <w:rsid w:val="00403F0A"/>
    <w:rsid w:val="004071BF"/>
    <w:rsid w:val="00435072"/>
    <w:rsid w:val="004456BB"/>
    <w:rsid w:val="004800A7"/>
    <w:rsid w:val="00490E62"/>
    <w:rsid w:val="00493B26"/>
    <w:rsid w:val="00493D26"/>
    <w:rsid w:val="00495062"/>
    <w:rsid w:val="004B17CC"/>
    <w:rsid w:val="004C1DC5"/>
    <w:rsid w:val="004E1597"/>
    <w:rsid w:val="00521BA7"/>
    <w:rsid w:val="00530593"/>
    <w:rsid w:val="00531959"/>
    <w:rsid w:val="00546A37"/>
    <w:rsid w:val="005B035A"/>
    <w:rsid w:val="005C31D3"/>
    <w:rsid w:val="006134D0"/>
    <w:rsid w:val="00613A4B"/>
    <w:rsid w:val="006426DE"/>
    <w:rsid w:val="0066328E"/>
    <w:rsid w:val="00682F72"/>
    <w:rsid w:val="00697445"/>
    <w:rsid w:val="006979B5"/>
    <w:rsid w:val="006A3DF6"/>
    <w:rsid w:val="006B16A1"/>
    <w:rsid w:val="006B777D"/>
    <w:rsid w:val="006D3C94"/>
    <w:rsid w:val="006E5C38"/>
    <w:rsid w:val="00705C65"/>
    <w:rsid w:val="007102C3"/>
    <w:rsid w:val="0074105E"/>
    <w:rsid w:val="00805B57"/>
    <w:rsid w:val="00886286"/>
    <w:rsid w:val="00887803"/>
    <w:rsid w:val="00897591"/>
    <w:rsid w:val="008B508C"/>
    <w:rsid w:val="008D40B3"/>
    <w:rsid w:val="008E7D7F"/>
    <w:rsid w:val="009260D2"/>
    <w:rsid w:val="0096315A"/>
    <w:rsid w:val="009B1535"/>
    <w:rsid w:val="00A563D7"/>
    <w:rsid w:val="00A70D8E"/>
    <w:rsid w:val="00A86CF9"/>
    <w:rsid w:val="00AB40E1"/>
    <w:rsid w:val="00AC6CA3"/>
    <w:rsid w:val="00B03F0F"/>
    <w:rsid w:val="00B11786"/>
    <w:rsid w:val="00B4481E"/>
    <w:rsid w:val="00B7107F"/>
    <w:rsid w:val="00BE17C1"/>
    <w:rsid w:val="00C06201"/>
    <w:rsid w:val="00C2422B"/>
    <w:rsid w:val="00C460E9"/>
    <w:rsid w:val="00C51F67"/>
    <w:rsid w:val="00C648CB"/>
    <w:rsid w:val="00CB3762"/>
    <w:rsid w:val="00CD39B8"/>
    <w:rsid w:val="00CE17E2"/>
    <w:rsid w:val="00D05AE6"/>
    <w:rsid w:val="00D2166A"/>
    <w:rsid w:val="00D23A3F"/>
    <w:rsid w:val="00D80D9E"/>
    <w:rsid w:val="00D9146A"/>
    <w:rsid w:val="00D9567D"/>
    <w:rsid w:val="00DA2845"/>
    <w:rsid w:val="00DD4755"/>
    <w:rsid w:val="00E26785"/>
    <w:rsid w:val="00E81772"/>
    <w:rsid w:val="00EA50F6"/>
    <w:rsid w:val="00F01F1D"/>
    <w:rsid w:val="00F5402A"/>
    <w:rsid w:val="00F64DF9"/>
    <w:rsid w:val="00FC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0DFBD787-4EA1-4E3B-9A38-9E4DC8C1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40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B40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8334E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38334E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4">
    <w:name w:val="header"/>
    <w:basedOn w:val="a"/>
    <w:link w:val="a5"/>
    <w:uiPriority w:val="99"/>
    <w:rsid w:val="00613A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613A4B"/>
    <w:rPr>
      <w:rFonts w:cs="Times New Roman"/>
    </w:rPr>
  </w:style>
  <w:style w:type="paragraph" w:styleId="a7">
    <w:name w:val="Body Text"/>
    <w:basedOn w:val="a"/>
    <w:link w:val="a8"/>
    <w:uiPriority w:val="99"/>
    <w:rsid w:val="00F01F1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344F4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9">
    <w:name w:val="Plain Text"/>
    <w:basedOn w:val="a"/>
    <w:link w:val="aa"/>
    <w:uiPriority w:val="99"/>
    <w:rsid w:val="008D40B3"/>
    <w:rPr>
      <w:rFonts w:ascii="Courier New" w:hAnsi="Courier New"/>
      <w:color w:val="000000"/>
      <w:sz w:val="20"/>
      <w:szCs w:val="20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ab">
    <w:name w:val="Block Text"/>
    <w:basedOn w:val="a"/>
    <w:uiPriority w:val="99"/>
    <w:rsid w:val="004800A7"/>
    <w:pPr>
      <w:autoSpaceDE w:val="0"/>
      <w:autoSpaceDN w:val="0"/>
      <w:ind w:left="142" w:right="-1" w:firstLine="709"/>
      <w:jc w:val="both"/>
    </w:pPr>
    <w:rPr>
      <w:sz w:val="28"/>
      <w:szCs w:val="28"/>
    </w:rPr>
  </w:style>
  <w:style w:type="character" w:styleId="ac">
    <w:name w:val="Strong"/>
    <w:uiPriority w:val="99"/>
    <w:qFormat/>
    <w:rsid w:val="00400CA8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B03F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paragraph" w:customStyle="1" w:styleId="11">
    <w:name w:val="Стиль1"/>
    <w:basedOn w:val="a"/>
    <w:uiPriority w:val="99"/>
    <w:rsid w:val="000A040E"/>
    <w:pPr>
      <w:shd w:val="clear" w:color="000000" w:fill="auto"/>
      <w:spacing w:line="360" w:lineRule="auto"/>
      <w:jc w:val="both"/>
    </w:pPr>
    <w:rPr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8807</Words>
  <Characters>50204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MoBIL GROUP</Company>
  <LinksUpToDate>false</LinksUpToDate>
  <CharactersWithSpaces>58894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 </dc:creator>
  <cp:keywords/>
  <dc:description/>
  <cp:lastModifiedBy>admin</cp:lastModifiedBy>
  <cp:revision>2</cp:revision>
  <cp:lastPrinted>2010-05-10T19:08:00Z</cp:lastPrinted>
  <dcterms:created xsi:type="dcterms:W3CDTF">2014-02-28T13:13:00Z</dcterms:created>
  <dcterms:modified xsi:type="dcterms:W3CDTF">2014-02-28T13:13:00Z</dcterms:modified>
</cp:coreProperties>
</file>