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27" w:rsidRPr="00972FF4" w:rsidRDefault="00972FF4" w:rsidP="00972FF4">
      <w:pPr>
        <w:pStyle w:val="afb"/>
      </w:pPr>
      <w:bookmarkStart w:id="0" w:name="_Toc215589411"/>
      <w:bookmarkStart w:id="1" w:name="_Toc215589569"/>
      <w:r>
        <w:rPr>
          <w:lang w:val="uk-UA"/>
        </w:rPr>
        <w:t>Ф</w:t>
      </w:r>
      <w:r>
        <w:t>е</w:t>
      </w:r>
      <w:r w:rsidRPr="00972FF4">
        <w:t>д</w:t>
      </w:r>
      <w:r>
        <w:t>ерально</w:t>
      </w:r>
      <w:r w:rsidRPr="00972FF4">
        <w:t>е</w:t>
      </w:r>
      <w:r>
        <w:rPr>
          <w:lang w:val="uk-UA"/>
        </w:rPr>
        <w:t xml:space="preserve"> </w:t>
      </w:r>
      <w:r>
        <w:t>агентств</w:t>
      </w:r>
      <w:r w:rsidRPr="00972FF4">
        <w:t xml:space="preserve">о </w:t>
      </w:r>
      <w:r>
        <w:t>п</w:t>
      </w:r>
      <w:r w:rsidRPr="00972FF4">
        <w:t>о</w:t>
      </w:r>
      <w:r>
        <w:rPr>
          <w:lang w:val="uk-UA"/>
        </w:rPr>
        <w:t xml:space="preserve"> </w:t>
      </w:r>
      <w:r>
        <w:t>образовани</w:t>
      </w:r>
      <w:r w:rsidRPr="00972FF4">
        <w:t>ю</w:t>
      </w:r>
    </w:p>
    <w:p w:rsidR="00B86027" w:rsidRPr="00972FF4" w:rsidRDefault="00972FF4" w:rsidP="00972FF4">
      <w:pPr>
        <w:pStyle w:val="afb"/>
      </w:pPr>
      <w:r>
        <w:rPr>
          <w:lang w:val="uk-UA"/>
        </w:rPr>
        <w:t>Г</w:t>
      </w:r>
      <w:r w:rsidRPr="00972FF4">
        <w:t>осударственное образовательное учреждение</w:t>
      </w:r>
    </w:p>
    <w:p w:rsidR="00AE67B1" w:rsidRPr="00972FF4" w:rsidRDefault="00972FF4" w:rsidP="00972FF4">
      <w:pPr>
        <w:pStyle w:val="afb"/>
      </w:pPr>
      <w:r>
        <w:rPr>
          <w:lang w:val="uk-UA"/>
        </w:rPr>
        <w:t>В</w:t>
      </w:r>
      <w:r w:rsidRPr="00972FF4">
        <w:t>ысшего профессионального образования</w:t>
      </w:r>
    </w:p>
    <w:p w:rsidR="00972FF4" w:rsidRDefault="00972FF4" w:rsidP="00972FF4">
      <w:pPr>
        <w:pStyle w:val="afb"/>
        <w:rPr>
          <w:lang w:val="uk-UA"/>
        </w:rPr>
      </w:pPr>
      <w:r w:rsidRPr="00972FF4">
        <w:t>"</w:t>
      </w:r>
      <w:r>
        <w:rPr>
          <w:lang w:val="uk-UA"/>
        </w:rPr>
        <w:t>М</w:t>
      </w:r>
      <w:r w:rsidRPr="00972FF4">
        <w:t>осковский государственный университет</w:t>
      </w:r>
      <w:r>
        <w:rPr>
          <w:lang w:val="uk-UA"/>
        </w:rPr>
        <w:t xml:space="preserve"> </w:t>
      </w:r>
    </w:p>
    <w:p w:rsidR="00AE67B1" w:rsidRPr="00972FF4" w:rsidRDefault="00972FF4" w:rsidP="00972FF4">
      <w:pPr>
        <w:pStyle w:val="afb"/>
      </w:pPr>
      <w:r w:rsidRPr="00972FF4">
        <w:t>приборостроения и информатики"</w:t>
      </w:r>
    </w:p>
    <w:p w:rsidR="00972FF4" w:rsidRDefault="00B86027" w:rsidP="00972FF4">
      <w:pPr>
        <w:pStyle w:val="afb"/>
        <w:rPr>
          <w:lang w:val="uk-UA"/>
        </w:rPr>
      </w:pPr>
      <w:r w:rsidRPr="00972FF4">
        <w:t>Факультет (филиал</w:t>
      </w:r>
      <w:r w:rsidR="00AE67B1" w:rsidRPr="00972FF4">
        <w:t xml:space="preserve">) </w:t>
      </w:r>
    </w:p>
    <w:p w:rsidR="00B86027" w:rsidRPr="00972FF4" w:rsidRDefault="00B86027" w:rsidP="00972FF4">
      <w:pPr>
        <w:pStyle w:val="afb"/>
      </w:pPr>
      <w:r w:rsidRPr="00972FF4">
        <w:t>Управления и права специальность (направление</w:t>
      </w:r>
      <w:r w:rsidR="00AE67B1" w:rsidRPr="00972FF4">
        <w:t xml:space="preserve">) </w:t>
      </w:r>
      <w:r w:rsidRPr="00972FF4">
        <w:t>080504</w:t>
      </w:r>
    </w:p>
    <w:p w:rsidR="00B86027" w:rsidRPr="00972FF4" w:rsidRDefault="00B86027" w:rsidP="00972FF4">
      <w:pPr>
        <w:pStyle w:val="afb"/>
      </w:pPr>
      <w:r w:rsidRPr="00972FF4">
        <w:t>Кафедра</w:t>
      </w:r>
      <w:r w:rsidR="00972FF4">
        <w:rPr>
          <w:lang w:val="uk-UA"/>
        </w:rPr>
        <w:t>:</w:t>
      </w:r>
      <w:r w:rsidRPr="00972FF4">
        <w:t xml:space="preserve"> Менеджмент</w:t>
      </w:r>
    </w:p>
    <w:p w:rsidR="00972FF4" w:rsidRDefault="00B86027" w:rsidP="00972FF4">
      <w:pPr>
        <w:pStyle w:val="afb"/>
      </w:pPr>
      <w:r w:rsidRPr="00972FF4">
        <w:t>Дисциплина</w:t>
      </w:r>
      <w:r w:rsidR="00972FF4">
        <w:rPr>
          <w:lang w:val="uk-UA"/>
        </w:rPr>
        <w:t>:</w:t>
      </w:r>
      <w:r w:rsidRPr="00972FF4">
        <w:t xml:space="preserve"> Управление персоналом</w:t>
      </w:r>
    </w:p>
    <w:p w:rsidR="00972FF4" w:rsidRDefault="00972FF4" w:rsidP="00972FF4">
      <w:pPr>
        <w:pStyle w:val="afb"/>
        <w:rPr>
          <w:lang w:val="uk-UA"/>
        </w:rPr>
      </w:pPr>
    </w:p>
    <w:p w:rsidR="00972FF4" w:rsidRDefault="00972FF4" w:rsidP="00972FF4">
      <w:pPr>
        <w:pStyle w:val="afb"/>
        <w:rPr>
          <w:lang w:val="uk-UA"/>
        </w:rPr>
      </w:pPr>
    </w:p>
    <w:p w:rsidR="00972FF4" w:rsidRDefault="00972FF4" w:rsidP="00972FF4">
      <w:pPr>
        <w:pStyle w:val="afb"/>
        <w:rPr>
          <w:lang w:val="uk-UA"/>
        </w:rPr>
      </w:pPr>
    </w:p>
    <w:p w:rsidR="00B86027" w:rsidRPr="00972FF4" w:rsidRDefault="00B86027" w:rsidP="00972FF4">
      <w:pPr>
        <w:pStyle w:val="afb"/>
      </w:pPr>
      <w:r w:rsidRPr="00972FF4">
        <w:t>ПОЯСНИТЕЛЬНАЯ ЗАПИСКА</w:t>
      </w:r>
    </w:p>
    <w:p w:rsidR="00AE67B1" w:rsidRPr="00972FF4" w:rsidRDefault="00B86027" w:rsidP="00972FF4">
      <w:pPr>
        <w:pStyle w:val="afb"/>
      </w:pPr>
      <w:r w:rsidRPr="00972FF4">
        <w:t>к курсовой</w:t>
      </w:r>
      <w:r w:rsidR="00AE67B1" w:rsidRPr="00972FF4">
        <w:t xml:space="preserve"> </w:t>
      </w:r>
      <w:r w:rsidRPr="00972FF4">
        <w:t>работе</w:t>
      </w:r>
      <w:r w:rsidR="00AE67B1" w:rsidRPr="00972FF4">
        <w:t xml:space="preserve"> </w:t>
      </w:r>
      <w:r w:rsidRPr="00972FF4">
        <w:t>на тему</w:t>
      </w:r>
      <w:r w:rsidR="00AE67B1" w:rsidRPr="00972FF4">
        <w:t xml:space="preserve">: </w:t>
      </w:r>
    </w:p>
    <w:p w:rsidR="00972FF4" w:rsidRDefault="00972FF4" w:rsidP="00972FF4">
      <w:pPr>
        <w:pStyle w:val="afb"/>
      </w:pPr>
      <w:r>
        <w:t>"</w:t>
      </w:r>
      <w:r w:rsidR="00502FC4" w:rsidRPr="00972FF4">
        <w:t>Мотивирование персонала в России</w:t>
      </w:r>
      <w:r w:rsidR="00AE67B1" w:rsidRPr="00972FF4">
        <w:t xml:space="preserve">: </w:t>
      </w:r>
      <w:r w:rsidR="00502FC4" w:rsidRPr="00972FF4">
        <w:t>анализ современного состояния</w:t>
      </w:r>
      <w:r>
        <w:t>"</w:t>
      </w:r>
      <w:r w:rsidR="00AE67B1" w:rsidRPr="00972FF4">
        <w:t xml:space="preserve">. </w:t>
      </w:r>
    </w:p>
    <w:p w:rsidR="00972FF4" w:rsidRDefault="00972FF4" w:rsidP="00972FF4">
      <w:pPr>
        <w:pStyle w:val="afb"/>
        <w:rPr>
          <w:lang w:val="uk-UA"/>
        </w:rPr>
      </w:pPr>
    </w:p>
    <w:p w:rsidR="00972FF4" w:rsidRDefault="00972FF4" w:rsidP="00972FF4">
      <w:pPr>
        <w:pStyle w:val="afb"/>
        <w:rPr>
          <w:lang w:val="uk-UA"/>
        </w:rPr>
      </w:pPr>
    </w:p>
    <w:p w:rsidR="00AE67B1" w:rsidRPr="00972FF4" w:rsidRDefault="00B86027" w:rsidP="00972FF4">
      <w:pPr>
        <w:pStyle w:val="afb"/>
        <w:ind w:left="3360"/>
        <w:jc w:val="left"/>
      </w:pPr>
      <w:r w:rsidRPr="00972FF4">
        <w:t>Студент</w:t>
      </w:r>
      <w:r w:rsidR="00AE67B1" w:rsidRPr="00972FF4">
        <w:t xml:space="preserve"> </w:t>
      </w:r>
      <w:r w:rsidRPr="00972FF4">
        <w:t>Е</w:t>
      </w:r>
      <w:r w:rsidR="00972FF4">
        <w:t xml:space="preserve">.В. </w:t>
      </w:r>
      <w:r w:rsidRPr="00972FF4">
        <w:t>Миронова</w:t>
      </w:r>
      <w:r w:rsidR="00AE67B1" w:rsidRPr="00972FF4">
        <w:t xml:space="preserve"> </w:t>
      </w:r>
    </w:p>
    <w:p w:rsidR="00AE67B1" w:rsidRPr="00972FF4" w:rsidRDefault="00B86027" w:rsidP="00972FF4">
      <w:pPr>
        <w:pStyle w:val="afb"/>
        <w:ind w:left="3360"/>
        <w:jc w:val="left"/>
      </w:pPr>
      <w:r w:rsidRPr="00972FF4">
        <w:t>(подпись, дата</w:t>
      </w:r>
      <w:r w:rsidR="00AE67B1" w:rsidRPr="00972FF4">
        <w:t xml:space="preserve">) </w:t>
      </w:r>
    </w:p>
    <w:p w:rsidR="00972FF4" w:rsidRDefault="00B86027" w:rsidP="00972FF4">
      <w:pPr>
        <w:pStyle w:val="afb"/>
        <w:ind w:left="3360"/>
        <w:jc w:val="left"/>
      </w:pPr>
      <w:r w:rsidRPr="00972FF4">
        <w:t>Группа</w:t>
      </w:r>
      <w:r w:rsidR="00AE67B1" w:rsidRPr="00972FF4">
        <w:t xml:space="preserve"> </w:t>
      </w:r>
    </w:p>
    <w:p w:rsidR="00972FF4" w:rsidRDefault="00B86027" w:rsidP="00972FF4">
      <w:pPr>
        <w:pStyle w:val="afb"/>
        <w:ind w:left="3360"/>
        <w:jc w:val="left"/>
        <w:rPr>
          <w:lang w:val="uk-UA"/>
        </w:rPr>
      </w:pPr>
      <w:r w:rsidRPr="00972FF4">
        <w:t>Обозначение курсового проекта (работы</w:t>
      </w:r>
      <w:r w:rsidR="00AE67B1" w:rsidRPr="00972FF4">
        <w:t xml:space="preserve">) </w:t>
      </w:r>
    </w:p>
    <w:p w:rsidR="00AE67B1" w:rsidRPr="00972FF4" w:rsidRDefault="00B86027" w:rsidP="00972FF4">
      <w:pPr>
        <w:pStyle w:val="afb"/>
        <w:ind w:left="3360"/>
        <w:jc w:val="left"/>
      </w:pPr>
      <w:r w:rsidRPr="00972FF4">
        <w:t>КР – 2068752 – 080504 – УП-3 – 19 – 08</w:t>
      </w:r>
    </w:p>
    <w:p w:rsidR="00972FF4" w:rsidRDefault="00B86027" w:rsidP="00972FF4">
      <w:pPr>
        <w:pStyle w:val="afb"/>
        <w:ind w:left="3360"/>
        <w:jc w:val="left"/>
      </w:pPr>
      <w:r w:rsidRPr="00972FF4">
        <w:t>Проект (работа</w:t>
      </w:r>
      <w:r w:rsidR="00AE67B1" w:rsidRPr="00972FF4">
        <w:t xml:space="preserve">) </w:t>
      </w:r>
      <w:r w:rsidRPr="00972FF4">
        <w:t>защищен(а</w:t>
      </w:r>
      <w:r w:rsidR="00AE67B1" w:rsidRPr="00972FF4">
        <w:t xml:space="preserve">) </w:t>
      </w:r>
      <w:r w:rsidRPr="00972FF4">
        <w:t>на оценку</w:t>
      </w:r>
      <w:r w:rsidR="00AE67B1" w:rsidRPr="00972FF4">
        <w:t xml:space="preserve"> </w:t>
      </w:r>
    </w:p>
    <w:p w:rsidR="00AE67B1" w:rsidRPr="00972FF4" w:rsidRDefault="00B86027" w:rsidP="00972FF4">
      <w:pPr>
        <w:pStyle w:val="afb"/>
        <w:ind w:left="3360"/>
        <w:jc w:val="left"/>
      </w:pPr>
      <w:r w:rsidRPr="00972FF4">
        <w:t>Руководитель проекта (работы</w:t>
      </w:r>
      <w:r w:rsidR="00AE67B1" w:rsidRPr="00972FF4">
        <w:t xml:space="preserve">) </w:t>
      </w:r>
      <w:r w:rsidRPr="00972FF4">
        <w:t>И</w:t>
      </w:r>
      <w:r w:rsidR="00972FF4">
        <w:t xml:space="preserve">.В. </w:t>
      </w:r>
      <w:r w:rsidRPr="00972FF4">
        <w:t>Корганова</w:t>
      </w:r>
      <w:r w:rsidR="00AE67B1" w:rsidRPr="00972FF4">
        <w:t xml:space="preserve"> </w:t>
      </w:r>
    </w:p>
    <w:p w:rsidR="00AE67B1" w:rsidRPr="00972FF4" w:rsidRDefault="00B86027" w:rsidP="00972FF4">
      <w:pPr>
        <w:pStyle w:val="afb"/>
        <w:ind w:left="3360"/>
        <w:jc w:val="left"/>
      </w:pPr>
      <w:r w:rsidRPr="00972FF4">
        <w:t>(подпись, дата</w:t>
      </w:r>
      <w:r w:rsidR="00AE67B1" w:rsidRPr="00972FF4">
        <w:t xml:space="preserve">) </w:t>
      </w:r>
    </w:p>
    <w:p w:rsidR="00972FF4" w:rsidRDefault="00972FF4" w:rsidP="00972FF4">
      <w:pPr>
        <w:pStyle w:val="afb"/>
        <w:rPr>
          <w:lang w:val="uk-UA"/>
        </w:rPr>
      </w:pPr>
    </w:p>
    <w:p w:rsidR="00972FF4" w:rsidRDefault="00972FF4" w:rsidP="00972FF4">
      <w:pPr>
        <w:pStyle w:val="afb"/>
        <w:rPr>
          <w:lang w:val="uk-UA"/>
        </w:rPr>
      </w:pPr>
    </w:p>
    <w:p w:rsidR="00972FF4" w:rsidRDefault="00972FF4" w:rsidP="00972FF4">
      <w:pPr>
        <w:pStyle w:val="afb"/>
        <w:rPr>
          <w:lang w:val="uk-UA"/>
        </w:rPr>
      </w:pPr>
    </w:p>
    <w:p w:rsidR="00972FF4" w:rsidRDefault="00972FF4" w:rsidP="00972FF4">
      <w:pPr>
        <w:pStyle w:val="afb"/>
        <w:rPr>
          <w:lang w:val="uk-UA"/>
        </w:rPr>
      </w:pPr>
    </w:p>
    <w:p w:rsidR="00972FF4" w:rsidRDefault="00B86027" w:rsidP="00972FF4">
      <w:pPr>
        <w:pStyle w:val="afb"/>
      </w:pPr>
      <w:r w:rsidRPr="00972FF4">
        <w:t>МОСКВА 2008 г</w:t>
      </w:r>
      <w:r w:rsidR="00AE67B1" w:rsidRPr="00972FF4">
        <w:t xml:space="preserve">. </w:t>
      </w:r>
    </w:p>
    <w:p w:rsidR="00AE67B1" w:rsidRPr="00972FF4" w:rsidRDefault="00972FF4" w:rsidP="00972FF4">
      <w:pPr>
        <w:ind w:firstLine="0"/>
        <w:jc w:val="center"/>
        <w:rPr>
          <w:b/>
          <w:bCs/>
        </w:rPr>
      </w:pPr>
      <w:r>
        <w:br w:type="page"/>
      </w:r>
      <w:r w:rsidRPr="00972FF4">
        <w:rPr>
          <w:b/>
          <w:bCs/>
        </w:rPr>
        <w:lastRenderedPageBreak/>
        <w:t>СОДЕРЖАНИЕ</w:t>
      </w:r>
    </w:p>
    <w:p w:rsidR="00972FF4" w:rsidRDefault="00972FF4" w:rsidP="00972FF4">
      <w:pPr>
        <w:rPr>
          <w:lang w:val="uk-UA"/>
        </w:rPr>
      </w:pPr>
      <w:bookmarkStart w:id="2" w:name="_Toc215589868"/>
      <w:bookmarkStart w:id="3" w:name="_Toc215732506"/>
    </w:p>
    <w:p w:rsidR="00EC75CF" w:rsidRDefault="00EC75C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7E4776">
        <w:rPr>
          <w:rStyle w:val="a7"/>
          <w:noProof/>
        </w:rPr>
        <w:t>Введение</w:t>
      </w:r>
      <w:r>
        <w:rPr>
          <w:noProof/>
          <w:webHidden/>
        </w:rPr>
        <w:tab/>
        <w:t>3</w:t>
      </w:r>
    </w:p>
    <w:p w:rsidR="00EC75CF" w:rsidRDefault="00EC75CF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4776">
        <w:rPr>
          <w:rStyle w:val="a7"/>
          <w:noProof/>
        </w:rPr>
        <w:t>1</w:t>
      </w:r>
      <w:r w:rsidRPr="007E4776">
        <w:rPr>
          <w:rStyle w:val="a7"/>
          <w:noProof/>
          <w:lang w:val="uk-UA"/>
        </w:rPr>
        <w:t>.</w:t>
      </w:r>
      <w:r w:rsidRPr="007E4776">
        <w:rPr>
          <w:rStyle w:val="a7"/>
          <w:noProof/>
        </w:rPr>
        <w:t xml:space="preserve"> Мотивация персонала</w:t>
      </w:r>
      <w:r>
        <w:rPr>
          <w:noProof/>
          <w:webHidden/>
        </w:rPr>
        <w:tab/>
        <w:t>7</w:t>
      </w:r>
    </w:p>
    <w:p w:rsidR="00EC75CF" w:rsidRDefault="00EC75CF">
      <w:pPr>
        <w:pStyle w:val="35"/>
        <w:tabs>
          <w:tab w:val="right" w:leader="dot" w:pos="9345"/>
        </w:tabs>
        <w:rPr>
          <w:noProof/>
          <w:sz w:val="24"/>
          <w:szCs w:val="24"/>
        </w:rPr>
      </w:pPr>
      <w:r w:rsidRPr="007E4776">
        <w:rPr>
          <w:rStyle w:val="a7"/>
          <w:noProof/>
        </w:rPr>
        <w:t>1.1. Понятие мотивации персонала</w:t>
      </w:r>
      <w:r>
        <w:rPr>
          <w:noProof/>
          <w:webHidden/>
        </w:rPr>
        <w:tab/>
        <w:t>7</w:t>
      </w:r>
    </w:p>
    <w:p w:rsidR="00EC75CF" w:rsidRDefault="00EC75CF">
      <w:pPr>
        <w:pStyle w:val="35"/>
        <w:tabs>
          <w:tab w:val="right" w:leader="dot" w:pos="9345"/>
        </w:tabs>
        <w:rPr>
          <w:noProof/>
          <w:sz w:val="24"/>
          <w:szCs w:val="24"/>
        </w:rPr>
      </w:pPr>
      <w:r w:rsidRPr="007E4776">
        <w:rPr>
          <w:rStyle w:val="a7"/>
          <w:noProof/>
        </w:rPr>
        <w:t>1.2. Процесс мотивирования персонала</w:t>
      </w:r>
      <w:r>
        <w:rPr>
          <w:noProof/>
          <w:webHidden/>
        </w:rPr>
        <w:tab/>
        <w:t>10</w:t>
      </w:r>
    </w:p>
    <w:p w:rsidR="00EC75CF" w:rsidRDefault="00EC75CF">
      <w:pPr>
        <w:pStyle w:val="35"/>
        <w:tabs>
          <w:tab w:val="right" w:leader="dot" w:pos="9345"/>
        </w:tabs>
        <w:rPr>
          <w:noProof/>
          <w:sz w:val="24"/>
          <w:szCs w:val="24"/>
        </w:rPr>
      </w:pPr>
      <w:r w:rsidRPr="007E4776">
        <w:rPr>
          <w:rStyle w:val="a7"/>
          <w:noProof/>
        </w:rPr>
        <w:t>1.3. Методы мотивации персонала</w:t>
      </w:r>
      <w:r>
        <w:rPr>
          <w:noProof/>
          <w:webHidden/>
        </w:rPr>
        <w:tab/>
        <w:t>14</w:t>
      </w:r>
    </w:p>
    <w:p w:rsidR="00EC75CF" w:rsidRDefault="00EC75CF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4776">
        <w:rPr>
          <w:rStyle w:val="a7"/>
          <w:noProof/>
        </w:rPr>
        <w:t>2. Анализ системы мотивации персонала в компании "Proma"</w:t>
      </w:r>
      <w:r>
        <w:rPr>
          <w:noProof/>
          <w:webHidden/>
        </w:rPr>
        <w:tab/>
        <w:t>18</w:t>
      </w:r>
    </w:p>
    <w:p w:rsidR="00EC75CF" w:rsidRDefault="00EC75CF">
      <w:pPr>
        <w:pStyle w:val="35"/>
        <w:tabs>
          <w:tab w:val="right" w:leader="dot" w:pos="9345"/>
        </w:tabs>
        <w:rPr>
          <w:noProof/>
          <w:sz w:val="24"/>
          <w:szCs w:val="24"/>
        </w:rPr>
      </w:pPr>
      <w:r w:rsidRPr="007E4776">
        <w:rPr>
          <w:rStyle w:val="a7"/>
          <w:noProof/>
        </w:rPr>
        <w:t>2.1. Общие сведения о компании "Proma"</w:t>
      </w:r>
      <w:r>
        <w:rPr>
          <w:noProof/>
          <w:webHidden/>
        </w:rPr>
        <w:tab/>
        <w:t>18</w:t>
      </w:r>
    </w:p>
    <w:p w:rsidR="00EC75CF" w:rsidRDefault="00EC75CF">
      <w:pPr>
        <w:pStyle w:val="35"/>
        <w:tabs>
          <w:tab w:val="right" w:leader="dot" w:pos="9345"/>
        </w:tabs>
        <w:rPr>
          <w:noProof/>
          <w:sz w:val="24"/>
          <w:szCs w:val="24"/>
        </w:rPr>
      </w:pPr>
      <w:r w:rsidRPr="007E4776">
        <w:rPr>
          <w:rStyle w:val="a7"/>
          <w:noProof/>
        </w:rPr>
        <w:t>2.2. Анализ уровня мотивации персонала в компании "</w:t>
      </w:r>
      <w:r w:rsidRPr="007E4776">
        <w:rPr>
          <w:rStyle w:val="a7"/>
          <w:noProof/>
          <w:lang w:val="en-US"/>
        </w:rPr>
        <w:t>Proma</w:t>
      </w:r>
      <w:r w:rsidRPr="007E4776">
        <w:rPr>
          <w:rStyle w:val="a7"/>
          <w:noProof/>
        </w:rPr>
        <w:t>"</w:t>
      </w:r>
      <w:r>
        <w:rPr>
          <w:noProof/>
          <w:webHidden/>
        </w:rPr>
        <w:tab/>
        <w:t>23</w:t>
      </w:r>
    </w:p>
    <w:p w:rsidR="00EC75CF" w:rsidRDefault="00EC75CF">
      <w:pPr>
        <w:pStyle w:val="35"/>
        <w:tabs>
          <w:tab w:val="right" w:leader="dot" w:pos="9345"/>
        </w:tabs>
        <w:rPr>
          <w:noProof/>
          <w:sz w:val="24"/>
          <w:szCs w:val="24"/>
        </w:rPr>
      </w:pPr>
      <w:r w:rsidRPr="007E4776">
        <w:rPr>
          <w:rStyle w:val="a7"/>
          <w:noProof/>
        </w:rPr>
        <w:t>2.3. Совершенствование мотивации персонала в компании "</w:t>
      </w:r>
      <w:r w:rsidRPr="007E4776">
        <w:rPr>
          <w:rStyle w:val="a7"/>
          <w:noProof/>
          <w:lang w:val="en-US"/>
        </w:rPr>
        <w:t>Proma</w:t>
      </w:r>
      <w:r w:rsidRPr="007E4776">
        <w:rPr>
          <w:rStyle w:val="a7"/>
          <w:noProof/>
        </w:rPr>
        <w:t>"</w:t>
      </w:r>
      <w:r>
        <w:rPr>
          <w:noProof/>
          <w:webHidden/>
        </w:rPr>
        <w:tab/>
        <w:t>27</w:t>
      </w:r>
    </w:p>
    <w:p w:rsidR="00EC75CF" w:rsidRDefault="00EC75C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7E4776">
        <w:rPr>
          <w:rStyle w:val="a7"/>
          <w:noProof/>
        </w:rPr>
        <w:t>Заключение</w:t>
      </w:r>
      <w:r>
        <w:rPr>
          <w:noProof/>
          <w:webHidden/>
        </w:rPr>
        <w:tab/>
        <w:t>33</w:t>
      </w:r>
    </w:p>
    <w:p w:rsidR="00EC75CF" w:rsidRDefault="00EC75C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7E4776">
        <w:rPr>
          <w:rStyle w:val="a7"/>
          <w:noProof/>
        </w:rPr>
        <w:t>Список использованной литературы</w:t>
      </w:r>
      <w:r>
        <w:rPr>
          <w:noProof/>
          <w:webHidden/>
        </w:rPr>
        <w:tab/>
        <w:t>37</w:t>
      </w:r>
    </w:p>
    <w:p w:rsidR="00EC75CF" w:rsidRDefault="00EC75C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7E4776">
        <w:rPr>
          <w:rStyle w:val="a7"/>
          <w:noProof/>
        </w:rPr>
        <w:t>Приложение А</w:t>
      </w:r>
      <w:r>
        <w:rPr>
          <w:noProof/>
          <w:webHidden/>
        </w:rPr>
        <w:tab/>
        <w:t>38</w:t>
      </w:r>
    </w:p>
    <w:p w:rsidR="00EC75CF" w:rsidRDefault="00EC75C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7E4776">
        <w:rPr>
          <w:rStyle w:val="a7"/>
          <w:noProof/>
        </w:rPr>
        <w:t>Приложение Б</w:t>
      </w:r>
      <w:r>
        <w:rPr>
          <w:noProof/>
          <w:webHidden/>
        </w:rPr>
        <w:tab/>
        <w:t>39</w:t>
      </w:r>
    </w:p>
    <w:p w:rsidR="00972FF4" w:rsidRDefault="00972FF4" w:rsidP="00972FF4">
      <w:pPr>
        <w:rPr>
          <w:lang w:val="uk-UA"/>
        </w:rPr>
      </w:pPr>
    </w:p>
    <w:p w:rsidR="005D0611" w:rsidRPr="00972FF4" w:rsidRDefault="00972FF4" w:rsidP="00972FF4">
      <w:pPr>
        <w:pStyle w:val="1"/>
      </w:pPr>
      <w:r>
        <w:rPr>
          <w:lang w:val="uk-UA"/>
        </w:rPr>
        <w:br w:type="page"/>
      </w:r>
      <w:bookmarkStart w:id="4" w:name="_Toc221685606"/>
      <w:r w:rsidR="005D0611" w:rsidRPr="00972FF4">
        <w:lastRenderedPageBreak/>
        <w:t>Введение</w:t>
      </w:r>
      <w:bookmarkEnd w:id="0"/>
      <w:bookmarkEnd w:id="1"/>
      <w:bookmarkEnd w:id="2"/>
      <w:bookmarkEnd w:id="3"/>
      <w:bookmarkEnd w:id="4"/>
    </w:p>
    <w:p w:rsidR="00972FF4" w:rsidRDefault="00972FF4" w:rsidP="00972FF4">
      <w:pPr>
        <w:rPr>
          <w:lang w:val="uk-UA"/>
        </w:rPr>
      </w:pPr>
    </w:p>
    <w:p w:rsidR="00F2753C" w:rsidRPr="00972FF4" w:rsidRDefault="00F2753C" w:rsidP="00972FF4">
      <w:r w:rsidRPr="00972FF4">
        <w:t>Управление персоналом включает многие составляющие</w:t>
      </w:r>
      <w:r w:rsidR="00AE67B1" w:rsidRPr="00972FF4">
        <w:t xml:space="preserve">. </w:t>
      </w:r>
      <w:r w:rsidRPr="00972FF4">
        <w:t>Среди них</w:t>
      </w:r>
      <w:r w:rsidR="00AE67B1" w:rsidRPr="00972FF4">
        <w:t xml:space="preserve">: </w:t>
      </w:r>
      <w:r w:rsidRPr="00972FF4">
        <w:t>кадровая политика, взаимоотношения в коллективе, социально-психологические аспекты управления</w:t>
      </w:r>
      <w:r w:rsidR="00AE67B1" w:rsidRPr="00972FF4">
        <w:t xml:space="preserve">. </w:t>
      </w:r>
      <w:r w:rsidRPr="00972FF4">
        <w:t xml:space="preserve">Ключевое же место занимает определение способов повышения производительности, путей роста творческой инициативы, а так же </w:t>
      </w:r>
      <w:r w:rsidR="00346B22" w:rsidRPr="00972FF4">
        <w:t>мотивация и стимулирование персонала</w:t>
      </w:r>
      <w:r w:rsidR="00AE67B1" w:rsidRPr="00972FF4">
        <w:t xml:space="preserve">. </w:t>
      </w:r>
    </w:p>
    <w:p w:rsidR="00F2753C" w:rsidRPr="00972FF4" w:rsidRDefault="00F2753C" w:rsidP="00972FF4">
      <w:r w:rsidRPr="00972FF4">
        <w:t>Ни одна система управления не станет эффективно функционировать, если не будет разработана эффективная модель мотивации</w:t>
      </w:r>
      <w:r w:rsidR="000B4951" w:rsidRPr="00972FF4">
        <w:t xml:space="preserve"> персонала</w:t>
      </w:r>
      <w:r w:rsidRPr="00972FF4">
        <w:t>, так как мотивация побуждает конкретного индивида и коллектив в целом к достижению личных и коллективных целей</w:t>
      </w:r>
      <w:r w:rsidR="00AE67B1" w:rsidRPr="00972FF4">
        <w:t xml:space="preserve">. </w:t>
      </w:r>
    </w:p>
    <w:p w:rsidR="00284545" w:rsidRPr="00972FF4" w:rsidRDefault="00F2753C" w:rsidP="00972FF4">
      <w:r w:rsidRPr="00972FF4">
        <w:t>Руководители всегда сознавали, что в современном менеджменте все большее значение приобретают мотивационные аспекты</w:t>
      </w:r>
      <w:r w:rsidR="00AE67B1" w:rsidRPr="00972FF4">
        <w:t xml:space="preserve">. </w:t>
      </w:r>
      <w:r w:rsidRPr="00972FF4">
        <w:t>Мотивация персонала является основным средством обеспечения оптимального использования ресурсов, мобилизации имеющегося кадрового потенциала</w:t>
      </w:r>
      <w:r w:rsidR="00AE67B1" w:rsidRPr="00972FF4">
        <w:t xml:space="preserve">. </w:t>
      </w:r>
    </w:p>
    <w:p w:rsidR="00972FF4" w:rsidRDefault="00284545" w:rsidP="00972FF4">
      <w:pPr>
        <w:rPr>
          <w:lang w:val="uk-UA"/>
        </w:rPr>
      </w:pPr>
      <w:r w:rsidRPr="00972FF4">
        <w:t>Существенный недостаток российских предприятий – недооценка потенциала и интеллектуальных ресурсов людей, работающих в организациях</w:t>
      </w:r>
      <w:r w:rsidR="00AE67B1" w:rsidRPr="00972FF4">
        <w:t xml:space="preserve">. </w:t>
      </w:r>
      <w:r w:rsidRPr="00972FF4">
        <w:t>А ведь человеческий потенциал для предприятия – это основное конкурентное преимущество</w:t>
      </w:r>
      <w:r w:rsidR="00AE67B1" w:rsidRPr="00972FF4">
        <w:t xml:space="preserve">. </w:t>
      </w:r>
      <w:r w:rsidRPr="00972FF4">
        <w:t>В настоящее время необходимо, чтобы весь персонал организации действовал как сплоченная команда с четким видением будущего, ясным представлением о своем значении и мотивацией на самостоятельные действия для достижения поставленных целей</w:t>
      </w:r>
      <w:r w:rsidR="00AE67B1" w:rsidRPr="00972FF4">
        <w:t xml:space="preserve">. </w:t>
      </w:r>
      <w:r w:rsidRPr="00972FF4">
        <w:t>Хорошо обученный, мотивированный и организованный персонал определяет судьбу предприятия</w:t>
      </w:r>
      <w:r w:rsidR="00AE67B1" w:rsidRPr="00972FF4">
        <w:t xml:space="preserve">. </w:t>
      </w:r>
    </w:p>
    <w:p w:rsidR="00972FF4" w:rsidRPr="00972FF4" w:rsidRDefault="00972FF4" w:rsidP="00972FF4">
      <w:pPr>
        <w:rPr>
          <w:lang w:val="uk-UA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35"/>
        <w:gridCol w:w="1152"/>
        <w:gridCol w:w="756"/>
        <w:gridCol w:w="618"/>
        <w:gridCol w:w="3229"/>
        <w:gridCol w:w="222"/>
        <w:gridCol w:w="358"/>
        <w:gridCol w:w="222"/>
        <w:gridCol w:w="728"/>
        <w:gridCol w:w="1035"/>
      </w:tblGrid>
      <w:tr w:rsidR="00CC7BE1" w:rsidRPr="00972FF4" w:rsidTr="001F4825">
        <w:trPr>
          <w:trHeight w:val="284"/>
        </w:trPr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3157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  <w:p w:rsidR="00AE67B1" w:rsidRPr="00972FF4" w:rsidRDefault="00CC7BE1" w:rsidP="00972FF4">
            <w:pPr>
              <w:pStyle w:val="afa"/>
            </w:pPr>
            <w:r w:rsidRPr="00972FF4">
              <w:t>КР – 2068752 – 08050</w:t>
            </w:r>
            <w:r w:rsidR="00A50545" w:rsidRPr="00972FF4">
              <w:t>4</w:t>
            </w:r>
            <w:r w:rsidRPr="00972FF4">
              <w:t xml:space="preserve"> – УП-3 – 19 – </w:t>
            </w:r>
            <w:r w:rsidR="00A50545" w:rsidRPr="00972FF4">
              <w:t>08</w:t>
            </w:r>
          </w:p>
          <w:p w:rsidR="00CC7BE1" w:rsidRPr="00972FF4" w:rsidRDefault="00CC7BE1" w:rsidP="00972FF4">
            <w:pPr>
              <w:pStyle w:val="afa"/>
            </w:pPr>
          </w:p>
        </w:tc>
      </w:tr>
      <w:tr w:rsidR="00CC7BE1" w:rsidRPr="00972FF4" w:rsidTr="001F4825">
        <w:trPr>
          <w:trHeight w:hRule="exact" w:val="284"/>
        </w:trPr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3157" w:type="pct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</w:tr>
      <w:tr w:rsidR="00CC7BE1" w:rsidRPr="00972FF4" w:rsidTr="001F4825">
        <w:trPr>
          <w:trHeight w:hRule="exact" w:val="284"/>
        </w:trPr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Изм</w:t>
            </w:r>
            <w:r w:rsidR="00AE67B1" w:rsidRPr="00972FF4">
              <w:t xml:space="preserve">. 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Лист</w:t>
            </w: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1F4825">
              <w:rPr>
                <w:lang w:val="en-US"/>
              </w:rPr>
              <w:t>N</w:t>
            </w:r>
            <w:r w:rsidRPr="00972FF4">
              <w:t xml:space="preserve"> докум</w:t>
            </w:r>
            <w:r w:rsidR="00AE67B1" w:rsidRPr="00972FF4">
              <w:t xml:space="preserve">. 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Подп</w:t>
            </w:r>
            <w:r w:rsidR="00AE67B1" w:rsidRPr="00972FF4">
              <w:t xml:space="preserve">. 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Дата</w:t>
            </w:r>
          </w:p>
        </w:tc>
        <w:tc>
          <w:tcPr>
            <w:tcW w:w="3157" w:type="pct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</w:tr>
      <w:tr w:rsidR="00CC7BE1" w:rsidRPr="00972FF4" w:rsidTr="001F4825">
        <w:trPr>
          <w:trHeight w:hRule="exact" w:val="284"/>
        </w:trPr>
        <w:tc>
          <w:tcPr>
            <w:tcW w:w="489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Студент</w:t>
            </w: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722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3568E2" w:rsidP="00972FF4">
            <w:pPr>
              <w:pStyle w:val="afa"/>
            </w:pPr>
            <w:r w:rsidRPr="00972FF4">
              <w:t xml:space="preserve"> </w:t>
            </w:r>
            <w:r w:rsidR="00972FF4">
              <w:t>"</w:t>
            </w:r>
            <w:r w:rsidR="00473E59" w:rsidRPr="00972FF4">
              <w:t>Мотивирование персонала в России</w:t>
            </w:r>
            <w:r w:rsidR="00AE67B1" w:rsidRPr="00972FF4">
              <w:t xml:space="preserve">: </w:t>
            </w:r>
            <w:r w:rsidR="00473E59" w:rsidRPr="00972FF4">
              <w:t>анализ современного состояния</w:t>
            </w:r>
            <w:r w:rsidR="00972FF4">
              <w:t>"</w:t>
            </w:r>
            <w:r w:rsidR="00AE67B1" w:rsidRPr="00972FF4">
              <w:t xml:space="preserve">. </w:t>
            </w:r>
          </w:p>
        </w:tc>
        <w:tc>
          <w:tcPr>
            <w:tcW w:w="43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Лит</w:t>
            </w:r>
            <w:r w:rsidR="00AE67B1" w:rsidRPr="00972FF4">
              <w:t xml:space="preserve">. </w:t>
            </w:r>
          </w:p>
        </w:tc>
        <w:tc>
          <w:tcPr>
            <w:tcW w:w="43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Лист</w:t>
            </w:r>
          </w:p>
        </w:tc>
        <w:tc>
          <w:tcPr>
            <w:tcW w:w="5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Листов</w:t>
            </w:r>
          </w:p>
        </w:tc>
      </w:tr>
      <w:tr w:rsidR="00CC7BE1" w:rsidRPr="00972FF4" w:rsidTr="001F4825">
        <w:trPr>
          <w:trHeight w:hRule="exact" w:val="284"/>
        </w:trPr>
        <w:tc>
          <w:tcPr>
            <w:tcW w:w="48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Руковод</w:t>
            </w: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7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У</w:t>
            </w:r>
          </w:p>
        </w:tc>
        <w:tc>
          <w:tcPr>
            <w:tcW w:w="14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5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</w:tr>
      <w:tr w:rsidR="00CC7BE1" w:rsidRPr="00972FF4" w:rsidTr="001F4825">
        <w:trPr>
          <w:trHeight w:hRule="exact" w:val="284"/>
        </w:trPr>
        <w:tc>
          <w:tcPr>
            <w:tcW w:w="48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Консульт</w:t>
            </w: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7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435" w:type="pct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</w:tr>
      <w:tr w:rsidR="00CC7BE1" w:rsidRPr="00972FF4" w:rsidTr="001F4825">
        <w:trPr>
          <w:trHeight w:hRule="exact" w:val="284"/>
        </w:trPr>
        <w:tc>
          <w:tcPr>
            <w:tcW w:w="48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Н</w:t>
            </w:r>
            <w:r w:rsidR="00AE67B1" w:rsidRPr="00972FF4">
              <w:t xml:space="preserve">. </w:t>
            </w:r>
            <w:r w:rsidRPr="00972FF4">
              <w:t>контр</w:t>
            </w:r>
            <w:r w:rsidR="00AE67B1" w:rsidRPr="00972FF4">
              <w:t xml:space="preserve">. </w:t>
            </w: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7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435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</w:tr>
      <w:tr w:rsidR="00CC7BE1" w:rsidRPr="00972FF4" w:rsidTr="001F4825">
        <w:trPr>
          <w:trHeight w:hRule="exact" w:val="284"/>
        </w:trPr>
        <w:tc>
          <w:tcPr>
            <w:tcW w:w="48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  <w:r w:rsidRPr="00972FF4">
              <w:t>Зав</w:t>
            </w:r>
            <w:r w:rsidR="00AE67B1" w:rsidRPr="00972FF4">
              <w:t xml:space="preserve">. </w:t>
            </w:r>
            <w:r w:rsidRPr="00972FF4">
              <w:t>каф</w:t>
            </w:r>
            <w:r w:rsidR="00AE67B1" w:rsidRPr="00972FF4">
              <w:t xml:space="preserve">. </w:t>
            </w: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7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  <w:tc>
          <w:tcPr>
            <w:tcW w:w="1435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7BE1" w:rsidRPr="00972FF4" w:rsidRDefault="00CC7BE1" w:rsidP="00972FF4">
            <w:pPr>
              <w:pStyle w:val="afa"/>
            </w:pPr>
          </w:p>
        </w:tc>
      </w:tr>
    </w:tbl>
    <w:p w:rsidR="00284545" w:rsidRPr="00972FF4" w:rsidRDefault="00972FF4" w:rsidP="00972FF4">
      <w:r>
        <w:br w:type="page"/>
      </w:r>
      <w:r w:rsidR="00284545" w:rsidRPr="00972FF4">
        <w:lastRenderedPageBreak/>
        <w:t>Для эффективного использования мотивации</w:t>
      </w:r>
      <w:r w:rsidR="000B4951" w:rsidRPr="00972FF4">
        <w:t xml:space="preserve"> персонала</w:t>
      </w:r>
      <w:r w:rsidR="00284545" w:rsidRPr="00972FF4">
        <w:t xml:space="preserve"> в целях усиления управленческого воздействия необходимо хорошо представлять ее сущность, то есть потребности, интересы, способности, желания, ожидания, ценностные ориентации, установки</w:t>
      </w:r>
      <w:r w:rsidR="00AE67B1" w:rsidRPr="00972FF4">
        <w:t xml:space="preserve">. </w:t>
      </w:r>
      <w:r w:rsidR="00284545" w:rsidRPr="00972FF4">
        <w:t>В основе мотивации лежат потребности</w:t>
      </w:r>
      <w:r w:rsidR="00AE67B1" w:rsidRPr="00972FF4">
        <w:t xml:space="preserve">. </w:t>
      </w:r>
      <w:r w:rsidR="00284545" w:rsidRPr="00972FF4">
        <w:t>Они выступают внутренними источниками развития личности и ее деятельности</w:t>
      </w:r>
      <w:r w:rsidR="00AE67B1" w:rsidRPr="00972FF4">
        <w:t xml:space="preserve">. </w:t>
      </w:r>
      <w:r w:rsidR="00284545" w:rsidRPr="00972FF4">
        <w:t>Более заметную роль в мотивации играет интерес – глубоко осознанная и воспринятая человеком потребность, обеспечивающая направленность личности на осознание и достижение определенных целей</w:t>
      </w:r>
      <w:r w:rsidR="00AE67B1" w:rsidRPr="00972FF4">
        <w:t xml:space="preserve">. </w:t>
      </w:r>
      <w:r w:rsidR="00284545" w:rsidRPr="00972FF4">
        <w:t>На основе этих ценностей работник принимает решение, что делать и как</w:t>
      </w:r>
      <w:r w:rsidR="00AE67B1" w:rsidRPr="00972FF4">
        <w:t xml:space="preserve">. </w:t>
      </w:r>
      <w:r w:rsidR="00284545" w:rsidRPr="00972FF4">
        <w:t>Также важное место в мотивации занимает цель – осознанно предсказуемый результат деятельности</w:t>
      </w:r>
      <w:r w:rsidR="00AE67B1" w:rsidRPr="00972FF4">
        <w:t xml:space="preserve">. </w:t>
      </w:r>
      <w:r w:rsidR="00284545" w:rsidRPr="00972FF4">
        <w:t>Если цель выбра</w:t>
      </w:r>
      <w:r w:rsidR="00346B22" w:rsidRPr="00972FF4">
        <w:t>на правильно и понятна персоналу</w:t>
      </w:r>
      <w:r w:rsidR="00284545" w:rsidRPr="00972FF4">
        <w:t>, то она мобилизует его на достижение результата</w:t>
      </w:r>
      <w:r w:rsidR="00AE67B1" w:rsidRPr="00972FF4">
        <w:t xml:space="preserve">. </w:t>
      </w:r>
      <w:r w:rsidR="00284545" w:rsidRPr="00972FF4">
        <w:t>Еще одним сильным мотивирующим элементом является ожидание</w:t>
      </w:r>
      <w:r w:rsidR="00346B22" w:rsidRPr="00972FF4">
        <w:t xml:space="preserve"> – это то, в какой мере персонал</w:t>
      </w:r>
      <w:r w:rsidR="00284545" w:rsidRPr="00972FF4">
        <w:t xml:space="preserve"> предвосхищает вознаграждение, а затем чувствует себя вознагражденным в связи с достижением цели</w:t>
      </w:r>
      <w:r w:rsidR="00AE67B1" w:rsidRPr="00972FF4">
        <w:t xml:space="preserve">. </w:t>
      </w:r>
      <w:r w:rsidR="00284545" w:rsidRPr="00972FF4">
        <w:t>Если ожидания высоки, сила побудительного мотива возрастает</w:t>
      </w:r>
      <w:r w:rsidR="00AE67B1" w:rsidRPr="00972FF4">
        <w:t xml:space="preserve">. </w:t>
      </w:r>
      <w:r w:rsidR="00284545" w:rsidRPr="00972FF4">
        <w:t xml:space="preserve">Но по праву первое место в теории мотивации занимает понятие </w:t>
      </w:r>
      <w:r>
        <w:t>"</w:t>
      </w:r>
      <w:r w:rsidR="00284545" w:rsidRPr="00972FF4">
        <w:t>мотив</w:t>
      </w:r>
      <w:r>
        <w:t>"</w:t>
      </w:r>
      <w:r w:rsidR="00AE67B1" w:rsidRPr="00972FF4">
        <w:t xml:space="preserve">. </w:t>
      </w:r>
    </w:p>
    <w:p w:rsidR="00284545" w:rsidRPr="00972FF4" w:rsidRDefault="00284545" w:rsidP="00972FF4">
      <w:r w:rsidRPr="00972FF4">
        <w:t>Мотив имеет персональный характер и находится внутри человека, и зависит от множества внешних и внутренних по отношению к человеку факторов, а также от действия других, возникающих параллельно с ним мотивов</w:t>
      </w:r>
      <w:r w:rsidR="00AE67B1" w:rsidRPr="00972FF4">
        <w:t xml:space="preserve">. </w:t>
      </w:r>
      <w:r w:rsidRPr="00972FF4">
        <w:t>Мотив не только побуждает человека к действию, но и определяет, что необходимо сделать и как будет осуществлено это действие</w:t>
      </w:r>
      <w:r w:rsidR="00AE67B1" w:rsidRPr="00972FF4">
        <w:t xml:space="preserve">. </w:t>
      </w:r>
      <w:r w:rsidRPr="00972FF4">
        <w:t>Мотивы существуют в системном взаимодействии с другими психологическими явлениями, образуя сложный механизм мотивации, который включает в себя потребность, притязания, стимулы, установки, оценки</w:t>
      </w:r>
      <w:r w:rsidR="00AE67B1" w:rsidRPr="00972FF4">
        <w:t xml:space="preserve">. </w:t>
      </w:r>
      <w:r w:rsidRPr="00972FF4">
        <w:t>Потребности, интересы, системы ценностей соотносятся с трудовой ситуацией</w:t>
      </w:r>
      <w:r w:rsidR="00AE67B1" w:rsidRPr="00972FF4">
        <w:t xml:space="preserve">. </w:t>
      </w:r>
      <w:r w:rsidRPr="00972FF4">
        <w:t>Мотив является средством объяснения, обоснования индивидом своего поведения, в мотиве находит отражение отношение индивида к среде труда, ситуации и объектам</w:t>
      </w:r>
      <w:r w:rsidR="00AE67B1" w:rsidRPr="00972FF4">
        <w:t xml:space="preserve">. </w:t>
      </w:r>
    </w:p>
    <w:p w:rsidR="00BF6053" w:rsidRPr="00972FF4" w:rsidRDefault="00284545" w:rsidP="00972FF4">
      <w:r w:rsidRPr="00972FF4">
        <w:lastRenderedPageBreak/>
        <w:t>Мотивация</w:t>
      </w:r>
      <w:r w:rsidR="000B4951" w:rsidRPr="00972FF4">
        <w:t xml:space="preserve"> персонала</w:t>
      </w:r>
      <w:r w:rsidRPr="00972FF4">
        <w:t xml:space="preserve"> – это часть процесса управления, с помощью которого человеческая энергия преобразуется в определенное поведение, ожидаемым результатом последнего являются эффективные совместные действия, реализующие планы организации</w:t>
      </w:r>
      <w:r w:rsidR="00AE67B1" w:rsidRPr="00972FF4">
        <w:t xml:space="preserve">. </w:t>
      </w:r>
      <w:r w:rsidRPr="00972FF4">
        <w:t>На действенность процесса мотивации, активизацию поведения людей в процессе труда влияют такие факторы, как уровень развития и согласованности организационных, управленческих и межлично</w:t>
      </w:r>
      <w:r w:rsidR="00844A6A" w:rsidRPr="00972FF4">
        <w:t>стных отношений в организации</w:t>
      </w:r>
      <w:r w:rsidRPr="00972FF4">
        <w:t>, совокупность с</w:t>
      </w:r>
      <w:r w:rsidR="00844A6A" w:rsidRPr="00972FF4">
        <w:t>оциально-экономических, научно-</w:t>
      </w:r>
      <w:r w:rsidRPr="00972FF4">
        <w:t>технических, правовых и других методов воздействия, влияющих на человека</w:t>
      </w:r>
      <w:r w:rsidR="00AE67B1" w:rsidRPr="00972FF4">
        <w:t xml:space="preserve">. </w:t>
      </w:r>
    </w:p>
    <w:p w:rsidR="00F2753C" w:rsidRPr="00972FF4" w:rsidRDefault="00F2753C" w:rsidP="00972FF4">
      <w:r w:rsidRPr="00972FF4">
        <w:t>Проблема мотивации персонала довольно широко рассматривается сегодня в научной и публицистической литературе</w:t>
      </w:r>
      <w:r w:rsidR="00AE67B1" w:rsidRPr="00972FF4">
        <w:t xml:space="preserve">. </w:t>
      </w:r>
      <w:r w:rsidRPr="00972FF4">
        <w:t xml:space="preserve">Сложность практической организации системы мотивации персонала определяется слабой изученностью особенностей мотивации работников, занятых </w:t>
      </w:r>
      <w:r w:rsidR="00346B22" w:rsidRPr="00972FF4">
        <w:t>в различных</w:t>
      </w:r>
      <w:r w:rsidRPr="00972FF4">
        <w:t xml:space="preserve"> видах производства</w:t>
      </w:r>
      <w:r w:rsidR="00AE67B1" w:rsidRPr="00972FF4">
        <w:t xml:space="preserve">. </w:t>
      </w:r>
    </w:p>
    <w:p w:rsidR="00284545" w:rsidRPr="00972FF4" w:rsidRDefault="00284545" w:rsidP="00972FF4">
      <w:r w:rsidRPr="00972FF4">
        <w:t>Актуальность темы исследования определяется тем, что эффективная мотивация персонала является одним из наиболее существенных факторов конкурентоспособности современных организаций</w:t>
      </w:r>
      <w:r w:rsidR="00AE67B1" w:rsidRPr="00972FF4">
        <w:t xml:space="preserve">. </w:t>
      </w:r>
      <w:r w:rsidRPr="00972FF4">
        <w:t>В то же время теоретические аспекты построения механизмов мотивации, адекватных российской специфике, нуждаются в дальнейшей разработке</w:t>
      </w:r>
      <w:r w:rsidR="00AE67B1" w:rsidRPr="00972FF4">
        <w:t xml:space="preserve">. </w:t>
      </w:r>
      <w:r w:rsidRPr="00972FF4">
        <w:t>Далеки от совершенства практические шаги организаций по поводу использования механизмов мотивации персонала</w:t>
      </w:r>
      <w:r w:rsidR="00AE67B1" w:rsidRPr="00972FF4">
        <w:t xml:space="preserve">. </w:t>
      </w:r>
    </w:p>
    <w:p w:rsidR="00284545" w:rsidRPr="00972FF4" w:rsidRDefault="00284545" w:rsidP="00972FF4">
      <w:r w:rsidRPr="00972FF4">
        <w:t xml:space="preserve">Развитие рыночных отношений в России требует постоянного обновления и совершенствования системы мотивации и стимулирования труда, поскольку существующие механизмы мотивации </w:t>
      </w:r>
      <w:r w:rsidR="00A92A7E" w:rsidRPr="00972FF4">
        <w:t xml:space="preserve">персонала </w:t>
      </w:r>
      <w:r w:rsidRPr="00972FF4">
        <w:t>оказываются недостаточными</w:t>
      </w:r>
      <w:r w:rsidR="00AE67B1" w:rsidRPr="00972FF4">
        <w:t xml:space="preserve">. </w:t>
      </w:r>
    </w:p>
    <w:p w:rsidR="00F2753C" w:rsidRPr="00972FF4" w:rsidRDefault="00F2753C" w:rsidP="00972FF4">
      <w:r w:rsidRPr="00972FF4">
        <w:t xml:space="preserve">Цель моей курсовой работы – </w:t>
      </w:r>
      <w:r w:rsidR="003568E2" w:rsidRPr="00972FF4">
        <w:t xml:space="preserve">на основе анализа сущности и методов мотивации персонала разработать рекомендации по совершенствованию мотивирования сотрудников компании </w:t>
      </w:r>
      <w:r w:rsidR="00972FF4">
        <w:t>"</w:t>
      </w:r>
      <w:r w:rsidR="003568E2" w:rsidRPr="00972FF4">
        <w:t>Proma</w:t>
      </w:r>
      <w:r w:rsidR="00972FF4">
        <w:t>"</w:t>
      </w:r>
      <w:r w:rsidR="00AE67B1" w:rsidRPr="00972FF4">
        <w:t xml:space="preserve">. </w:t>
      </w:r>
    </w:p>
    <w:p w:rsidR="00AE67B1" w:rsidRPr="00972FF4" w:rsidRDefault="00F2753C" w:rsidP="00972FF4">
      <w:r w:rsidRPr="00972FF4">
        <w:t>Задачи моей курсовой работы</w:t>
      </w:r>
      <w:r w:rsidR="00AE67B1" w:rsidRPr="00972FF4">
        <w:t>:</w:t>
      </w:r>
    </w:p>
    <w:p w:rsidR="00AE67B1" w:rsidRPr="00972FF4" w:rsidRDefault="00AE67B1" w:rsidP="00972FF4">
      <w:r w:rsidRPr="00972FF4">
        <w:t xml:space="preserve">- </w:t>
      </w:r>
      <w:r w:rsidR="00F2753C" w:rsidRPr="00972FF4">
        <w:t xml:space="preserve">изучить содержание понятий </w:t>
      </w:r>
      <w:r w:rsidR="00972FF4">
        <w:t>"</w:t>
      </w:r>
      <w:r w:rsidR="00F2753C" w:rsidRPr="00972FF4">
        <w:t>мотивация</w:t>
      </w:r>
      <w:r w:rsidR="00972FF4">
        <w:t>"</w:t>
      </w:r>
      <w:r w:rsidR="00F2753C" w:rsidRPr="00972FF4">
        <w:t xml:space="preserve"> и </w:t>
      </w:r>
      <w:r w:rsidR="00972FF4">
        <w:t>"</w:t>
      </w:r>
      <w:r w:rsidR="00F2753C" w:rsidRPr="00972FF4">
        <w:t>мотивирование</w:t>
      </w:r>
      <w:r w:rsidR="00972FF4">
        <w:t>"</w:t>
      </w:r>
      <w:r w:rsidRPr="00972FF4">
        <w:t>;</w:t>
      </w:r>
    </w:p>
    <w:p w:rsidR="00AE67B1" w:rsidRPr="00972FF4" w:rsidRDefault="00AE67B1" w:rsidP="00972FF4">
      <w:r w:rsidRPr="00972FF4">
        <w:lastRenderedPageBreak/>
        <w:t xml:space="preserve">- </w:t>
      </w:r>
      <w:r w:rsidR="00284545" w:rsidRPr="00972FF4">
        <w:t>рассмотреть сущность мотивации</w:t>
      </w:r>
      <w:r w:rsidR="00346B22" w:rsidRPr="00972FF4">
        <w:t xml:space="preserve"> персонала</w:t>
      </w:r>
      <w:r w:rsidR="00284545" w:rsidRPr="00972FF4">
        <w:t xml:space="preserve"> в системе управления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284545" w:rsidRPr="00972FF4">
        <w:t>охарактеризовать методы мотивации</w:t>
      </w:r>
      <w:r w:rsidR="00346B22" w:rsidRPr="00972FF4">
        <w:t xml:space="preserve"> персонала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346B22" w:rsidRPr="00972FF4">
        <w:t xml:space="preserve">провести общую характеристику компании </w:t>
      </w:r>
      <w:r w:rsidR="00972FF4">
        <w:t>"</w:t>
      </w:r>
      <w:r w:rsidR="00346B22" w:rsidRPr="00972FF4">
        <w:t>Proma</w:t>
      </w:r>
      <w:r w:rsidR="00972FF4">
        <w:t>"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284545" w:rsidRPr="00972FF4">
        <w:t xml:space="preserve">проанализировать систему мотивации </w:t>
      </w:r>
      <w:r w:rsidR="00346B22" w:rsidRPr="00972FF4">
        <w:t xml:space="preserve">персонала в компании </w:t>
      </w:r>
      <w:r w:rsidR="00972FF4">
        <w:t>"</w:t>
      </w:r>
      <w:r w:rsidR="00346B22" w:rsidRPr="00972FF4">
        <w:t>Proma</w:t>
      </w:r>
      <w:r w:rsidR="00972FF4">
        <w:t>"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284545" w:rsidRPr="00972FF4">
        <w:t>проанализировать уровень мотивации</w:t>
      </w:r>
      <w:r w:rsidR="00346B22" w:rsidRPr="00972FF4">
        <w:t xml:space="preserve"> персонала</w:t>
      </w:r>
      <w:r w:rsidR="00284545" w:rsidRPr="00972FF4">
        <w:t xml:space="preserve"> в </w:t>
      </w:r>
      <w:r w:rsidR="00346B22" w:rsidRPr="00972FF4">
        <w:t xml:space="preserve">компании </w:t>
      </w:r>
      <w:r w:rsidR="00972FF4">
        <w:t>"</w:t>
      </w:r>
      <w:r w:rsidR="00346B22" w:rsidRPr="00972FF4">
        <w:t>Proma</w:t>
      </w:r>
      <w:r w:rsidR="00972FF4">
        <w:t>"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284545" w:rsidRPr="00972FF4">
        <w:t>разработать предложения по совершенствованию мотивации</w:t>
      </w:r>
      <w:r w:rsidR="00346B22" w:rsidRPr="00972FF4">
        <w:t xml:space="preserve"> персонала</w:t>
      </w:r>
    </w:p>
    <w:p w:rsidR="00284545" w:rsidRPr="00972FF4" w:rsidRDefault="00346B22" w:rsidP="00972FF4">
      <w:r w:rsidRPr="00972FF4">
        <w:t xml:space="preserve">компании </w:t>
      </w:r>
      <w:r w:rsidR="00972FF4">
        <w:t>"</w:t>
      </w:r>
      <w:r w:rsidRPr="00972FF4">
        <w:t>Proma</w:t>
      </w:r>
      <w:r w:rsidR="00972FF4">
        <w:t>"</w:t>
      </w:r>
      <w:r w:rsidR="00AE67B1" w:rsidRPr="00972FF4">
        <w:t xml:space="preserve">. </w:t>
      </w:r>
    </w:p>
    <w:p w:rsidR="00284545" w:rsidRPr="00972FF4" w:rsidRDefault="00284545" w:rsidP="00972FF4">
      <w:r w:rsidRPr="00972FF4">
        <w:t>Объектом исследования является мотивац</w:t>
      </w:r>
      <w:r w:rsidR="00844A6A" w:rsidRPr="00972FF4">
        <w:t xml:space="preserve">ия персонала </w:t>
      </w:r>
      <w:r w:rsidR="0099135B" w:rsidRPr="00972FF4">
        <w:t>компани</w:t>
      </w:r>
      <w:r w:rsidR="000B4951" w:rsidRPr="00972FF4">
        <w:t>и</w:t>
      </w:r>
      <w:r w:rsidR="0099135B" w:rsidRPr="00972FF4">
        <w:t xml:space="preserve"> </w:t>
      </w:r>
      <w:r w:rsidR="00972FF4">
        <w:t>"</w:t>
      </w:r>
      <w:r w:rsidR="0099135B" w:rsidRPr="00972FF4">
        <w:t>Proma</w:t>
      </w:r>
      <w:r w:rsidR="00972FF4">
        <w:t>"</w:t>
      </w:r>
      <w:r w:rsidR="00AE67B1" w:rsidRPr="00972FF4">
        <w:t xml:space="preserve">. </w:t>
      </w:r>
    </w:p>
    <w:p w:rsidR="00972FF4" w:rsidRDefault="00284545" w:rsidP="00972FF4">
      <w:r w:rsidRPr="00972FF4">
        <w:t xml:space="preserve">Предметом исследования явились социально-трудовые, экономические и управленческие отношения, возникающие в процессе </w:t>
      </w:r>
      <w:r w:rsidR="0099135B" w:rsidRPr="00972FF4">
        <w:t>развития мотивации персонала</w:t>
      </w:r>
      <w:r w:rsidR="00AE67B1" w:rsidRPr="00972FF4">
        <w:t xml:space="preserve">. </w:t>
      </w:r>
    </w:p>
    <w:p w:rsidR="00972FF4" w:rsidRDefault="00972FF4" w:rsidP="00972FF4"/>
    <w:p w:rsidR="0099135B" w:rsidRPr="00972FF4" w:rsidRDefault="00972FF4" w:rsidP="00972FF4">
      <w:pPr>
        <w:pStyle w:val="2"/>
      </w:pPr>
      <w:bookmarkStart w:id="5" w:name="_Toc215589570"/>
      <w:bookmarkStart w:id="6" w:name="_Toc215589869"/>
      <w:bookmarkStart w:id="7" w:name="_Toc215732507"/>
      <w:r>
        <w:br w:type="page"/>
      </w:r>
      <w:bookmarkStart w:id="8" w:name="_Toc221685607"/>
      <w:r w:rsidR="00D361DE" w:rsidRPr="00972FF4">
        <w:lastRenderedPageBreak/>
        <w:t>1</w:t>
      </w:r>
      <w:r>
        <w:rPr>
          <w:lang w:val="uk-UA"/>
        </w:rPr>
        <w:t>.</w:t>
      </w:r>
      <w:r w:rsidR="00D361DE" w:rsidRPr="00972FF4">
        <w:t xml:space="preserve"> Мотивация персонала</w:t>
      </w:r>
      <w:bookmarkEnd w:id="5"/>
      <w:bookmarkEnd w:id="6"/>
      <w:bookmarkEnd w:id="7"/>
      <w:bookmarkEnd w:id="8"/>
    </w:p>
    <w:p w:rsidR="00972FF4" w:rsidRDefault="00972FF4" w:rsidP="00972FF4">
      <w:pPr>
        <w:rPr>
          <w:lang w:val="uk-UA"/>
        </w:rPr>
      </w:pPr>
      <w:bookmarkStart w:id="9" w:name="_Toc215589413"/>
      <w:bookmarkStart w:id="10" w:name="_Toc215589571"/>
      <w:bookmarkStart w:id="11" w:name="_Toc215589870"/>
      <w:bookmarkStart w:id="12" w:name="_Toc215732508"/>
    </w:p>
    <w:p w:rsidR="00DF4CA8" w:rsidRPr="00972FF4" w:rsidRDefault="00AE67B1" w:rsidP="00972FF4">
      <w:pPr>
        <w:pStyle w:val="3"/>
      </w:pPr>
      <w:bookmarkStart w:id="13" w:name="_Toc221685608"/>
      <w:r w:rsidRPr="00972FF4">
        <w:t xml:space="preserve">1.1. </w:t>
      </w:r>
      <w:r w:rsidR="0099135B" w:rsidRPr="00972FF4">
        <w:t>Понятие мотивации персонала</w:t>
      </w:r>
      <w:bookmarkEnd w:id="9"/>
      <w:bookmarkEnd w:id="10"/>
      <w:bookmarkEnd w:id="11"/>
      <w:bookmarkEnd w:id="12"/>
      <w:bookmarkEnd w:id="13"/>
    </w:p>
    <w:p w:rsidR="00972FF4" w:rsidRDefault="00972FF4" w:rsidP="00972FF4">
      <w:pPr>
        <w:rPr>
          <w:lang w:val="uk-UA"/>
        </w:rPr>
      </w:pPr>
    </w:p>
    <w:p w:rsidR="00DF4CA8" w:rsidRPr="00972FF4" w:rsidRDefault="00DF4CA8" w:rsidP="00972FF4">
      <w:r w:rsidRPr="00972FF4">
        <w:t>Мотивация</w:t>
      </w:r>
      <w:r w:rsidR="0099135B" w:rsidRPr="00972FF4">
        <w:t xml:space="preserve"> персонала</w:t>
      </w:r>
      <w:r w:rsidR="00AE67B1" w:rsidRPr="00972FF4">
        <w:t xml:space="preserve"> - </w:t>
      </w:r>
      <w:r w:rsidRPr="00972FF4">
        <w:t>одна из центральных категорий науки управления</w:t>
      </w:r>
      <w:r w:rsidR="00AE67B1" w:rsidRPr="00972FF4">
        <w:t xml:space="preserve">. </w:t>
      </w:r>
      <w:r w:rsidRPr="00972FF4">
        <w:t>В научной литературе существуют различные определения мотивации</w:t>
      </w:r>
      <w:r w:rsidR="0099135B" w:rsidRPr="00972FF4">
        <w:t xml:space="preserve"> персонала</w:t>
      </w:r>
      <w:r w:rsidR="00AE67B1" w:rsidRPr="00972FF4">
        <w:t xml:space="preserve">. </w:t>
      </w:r>
      <w:r w:rsidRPr="00972FF4">
        <w:t>В качестве рабочего определения мотивации будем использовать следующее</w:t>
      </w:r>
      <w:r w:rsidR="00AE67B1" w:rsidRPr="00972FF4">
        <w:t xml:space="preserve">: </w:t>
      </w:r>
      <w:r w:rsidRPr="00972FF4">
        <w:t>мотивация есть процесс побуждения человека к деятельности во имя достижения определенных целей</w:t>
      </w:r>
      <w:r w:rsidR="00AE67B1" w:rsidRPr="00972FF4">
        <w:t xml:space="preserve">. </w:t>
      </w:r>
      <w:r w:rsidRPr="00972FF4">
        <w:t>Мотивировать поведение</w:t>
      </w:r>
      <w:r w:rsidR="0099135B" w:rsidRPr="00972FF4">
        <w:t xml:space="preserve"> персонала</w:t>
      </w:r>
      <w:r w:rsidRPr="00972FF4">
        <w:t xml:space="preserve"> означает уметь понимать и воспринимать внутренние потребности работника, системы и побуждать людей</w:t>
      </w:r>
      <w:r w:rsidR="00AE67B1" w:rsidRPr="00972FF4">
        <w:t xml:space="preserve"> </w:t>
      </w:r>
      <w:r w:rsidRPr="00972FF4">
        <w:t>к сознательному самостоятельному выбору действий по удовлетворению потребностей и достижению личных и ко</w:t>
      </w:r>
      <w:r w:rsidR="0099135B" w:rsidRPr="00972FF4">
        <w:t>ллективных целей</w:t>
      </w:r>
      <w:r w:rsidR="00AE67B1" w:rsidRPr="00972FF4">
        <w:t xml:space="preserve">. </w:t>
      </w:r>
      <w:r w:rsidR="0099135B" w:rsidRPr="00972FF4">
        <w:t>Мотивация персонала</w:t>
      </w:r>
      <w:r w:rsidRPr="00972FF4">
        <w:t xml:space="preserve"> означает также умение добиваться понимания, восприятия и освоения ими целей организации</w:t>
      </w:r>
      <w:r w:rsidR="00AE67B1" w:rsidRPr="00972FF4">
        <w:t xml:space="preserve">. </w:t>
      </w:r>
      <w:r w:rsidRPr="00972FF4">
        <w:t>В этом случае необходимые для организации дейст</w:t>
      </w:r>
      <w:r w:rsidR="0099135B" w:rsidRPr="00972FF4">
        <w:t>вия персонала</w:t>
      </w:r>
      <w:r w:rsidRPr="00972FF4">
        <w:t xml:space="preserve"> будут высокомотивированными, а результаты труда</w:t>
      </w:r>
      <w:r w:rsidR="00AE67B1" w:rsidRPr="00972FF4">
        <w:t xml:space="preserve"> - </w:t>
      </w:r>
      <w:r w:rsidRPr="00972FF4">
        <w:t>высокими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В конкретно-содержательном отношении мотивация</w:t>
      </w:r>
      <w:r w:rsidR="0099135B" w:rsidRPr="00972FF4">
        <w:t xml:space="preserve"> персонала</w:t>
      </w:r>
      <w:r w:rsidRPr="00972FF4">
        <w:t xml:space="preserve"> понимается как психологический феномен, как биопсихическая реакция человека на внешние воздействия и внутренние потребности, опосредованная особенностями среды и личности, и приводящая к определенному результату</w:t>
      </w:r>
      <w:r w:rsidR="00AE67B1" w:rsidRPr="00972FF4">
        <w:t xml:space="preserve">. </w:t>
      </w:r>
      <w:r w:rsidRPr="00972FF4">
        <w:t>При этом принципиально важно подчеркнуть наличие в мотивации естественного единства сознательных и бессознательных, рациональных и эмоциональных побуждений, отражающего человеческую природу, нарушение которого может приводить к ощутимым искажениям и потерям в практике управления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Таким образом, мотивация есть с</w:t>
      </w:r>
      <w:r w:rsidR="00CA0AAC" w:rsidRPr="00972FF4">
        <w:t>ознательный (подсознательный</w:t>
      </w:r>
      <w:r w:rsidR="00AE67B1" w:rsidRPr="00972FF4">
        <w:t xml:space="preserve">) </w:t>
      </w:r>
      <w:r w:rsidRPr="00972FF4">
        <w:t>процесс выбора человеком, социумом того или иного типа поведения, обусловленный воздействием потребностей развития и связанных с их удовлетворением ожиданиями</w:t>
      </w:r>
      <w:r w:rsidR="00AE67B1" w:rsidRPr="00972FF4">
        <w:t xml:space="preserve">. </w:t>
      </w:r>
      <w:r w:rsidRPr="00972FF4">
        <w:t>Процесс мотивации основан на функциях и свойствах (элементах</w:t>
      </w:r>
      <w:r w:rsidR="00AE67B1" w:rsidRPr="00972FF4">
        <w:t xml:space="preserve">) </w:t>
      </w:r>
      <w:r w:rsidRPr="00972FF4">
        <w:t xml:space="preserve">сознания и психики и включает восприятие и </w:t>
      </w:r>
      <w:r w:rsidRPr="00972FF4">
        <w:lastRenderedPageBreak/>
        <w:t>оценивание ситуации, целеполагание, выработку решений, ожидание результатов действий и их сознательную корректировку</w:t>
      </w:r>
      <w:r w:rsidR="00AE67B1" w:rsidRPr="00972FF4">
        <w:t xml:space="preserve">. </w:t>
      </w:r>
    </w:p>
    <w:p w:rsidR="00202ADB" w:rsidRPr="00972FF4" w:rsidRDefault="00DF4CA8" w:rsidP="00972FF4">
      <w:r w:rsidRPr="00972FF4">
        <w:t>Мотивация</w:t>
      </w:r>
      <w:r w:rsidR="00202ADB" w:rsidRPr="00972FF4">
        <w:t xml:space="preserve"> персонала</w:t>
      </w:r>
      <w:r w:rsidRPr="00972FF4">
        <w:t xml:space="preserve"> занимает одно из центральных мест в системе управления любым социально-экономическим объектом</w:t>
      </w:r>
      <w:r w:rsidR="00AE67B1" w:rsidRPr="00972FF4">
        <w:t xml:space="preserve">. </w:t>
      </w:r>
      <w:r w:rsidRPr="00972FF4">
        <w:t>Независимо от природы объекта управления в управлении этим объектом всегда участвует мотивация</w:t>
      </w:r>
      <w:r w:rsidR="00202ADB" w:rsidRPr="00972FF4">
        <w:t xml:space="preserve"> персонала</w:t>
      </w:r>
      <w:r w:rsidR="00AE67B1" w:rsidRPr="00972FF4">
        <w:t xml:space="preserve">. </w:t>
      </w:r>
      <w:r w:rsidRPr="00972FF4">
        <w:t>Мотивация</w:t>
      </w:r>
      <w:r w:rsidR="00202ADB" w:rsidRPr="00972FF4">
        <w:t xml:space="preserve"> персонала</w:t>
      </w:r>
      <w:r w:rsidRPr="00972FF4">
        <w:t xml:space="preserve"> является одной из функций управления наряду с другими функциями, такими как планирование, организация, контроль, принятие решений и пр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Мотивация</w:t>
      </w:r>
      <w:r w:rsidR="001C1E43" w:rsidRPr="00972FF4">
        <w:t xml:space="preserve"> персонала</w:t>
      </w:r>
      <w:r w:rsidRPr="00972FF4">
        <w:t xml:space="preserve"> является неотъемлемым элементом управления коммерческой организации, государственного учреждения, общественной организации, церкви, а также любой неформальной организации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Успешность управления любым социально-экономическим объектом зависит от того, насколько эффективна мотивация людей, работающих в рамках этого объекта</w:t>
      </w:r>
      <w:r w:rsidR="00AE67B1" w:rsidRPr="00972FF4">
        <w:t xml:space="preserve">. </w:t>
      </w:r>
      <w:r w:rsidRPr="00972FF4">
        <w:t>Даже если в рамках объекта управления действуют совершенная система планирования, продуманная система контроля, сбалансированная система координации действий, прогрессивная оргструктура, но при этом система мотивации</w:t>
      </w:r>
      <w:r w:rsidR="001C1E43" w:rsidRPr="00972FF4">
        <w:t xml:space="preserve"> персонала</w:t>
      </w:r>
      <w:r w:rsidRPr="00972FF4">
        <w:t xml:space="preserve"> недостаточно эффективна, общий результат функционирования данного объекта управления будет достаточно низким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Мотивация</w:t>
      </w:r>
      <w:r w:rsidR="001C1E43" w:rsidRPr="00972FF4">
        <w:t xml:space="preserve"> персонала</w:t>
      </w:r>
      <w:r w:rsidRPr="00972FF4">
        <w:t xml:space="preserve"> – </w:t>
      </w:r>
      <w:r w:rsidR="001C1E43" w:rsidRPr="00972FF4">
        <w:t xml:space="preserve">это </w:t>
      </w:r>
      <w:r w:rsidRPr="00972FF4">
        <w:t>стимулирование к де</w:t>
      </w:r>
      <w:r w:rsidR="001C1E43" w:rsidRPr="00972FF4">
        <w:t>ятельности, процесс побуждения</w:t>
      </w:r>
      <w:r w:rsidRPr="00972FF4">
        <w:t xml:space="preserve"> к работе, воздействие на поведение человека для достижения личных, коллективных и общественных целей</w:t>
      </w:r>
      <w:r w:rsidR="00AE67B1" w:rsidRPr="00972FF4">
        <w:t xml:space="preserve"> [</w:t>
      </w:r>
      <w:r w:rsidR="00AA54ED" w:rsidRPr="00972FF4">
        <w:t>6</w:t>
      </w:r>
      <w:r w:rsidR="00AE67B1" w:rsidRPr="00972FF4">
        <w:t xml:space="preserve">]. </w:t>
      </w:r>
      <w:r w:rsidRPr="00972FF4">
        <w:t>Мотивация</w:t>
      </w:r>
      <w:r w:rsidR="001C1E43" w:rsidRPr="00972FF4">
        <w:t xml:space="preserve"> персонала</w:t>
      </w:r>
      <w:r w:rsidRPr="00972FF4">
        <w:t xml:space="preserve"> – это совокупность внешних и внутренних дв</w:t>
      </w:r>
      <w:r w:rsidR="001C1E43" w:rsidRPr="00972FF4">
        <w:t>ижущих сил, побуждающих пер</w:t>
      </w:r>
      <w:r w:rsidR="000249A0" w:rsidRPr="00972FF4">
        <w:t>с</w:t>
      </w:r>
      <w:r w:rsidR="001C1E43" w:rsidRPr="00972FF4">
        <w:t>онал</w:t>
      </w:r>
      <w:r w:rsidRPr="00972FF4">
        <w:t xml:space="preserve"> осуществлять деятельность, направленную на достижение определенных целей, с затратой определенных усилий, с определенным уровнем старания, добросовестности и настойчивости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 xml:space="preserve">Для управления очень важно знать </w:t>
      </w:r>
      <w:r w:rsidR="001C1E43" w:rsidRPr="00972FF4">
        <w:t>направленность действий персонала</w:t>
      </w:r>
      <w:r w:rsidRPr="00972FF4">
        <w:t>, однако не менее важно уметь, если надо, с помощью мотивирования ориентировать эти действия в направлении достижения определенных целей</w:t>
      </w:r>
      <w:r w:rsidR="00AE67B1" w:rsidRPr="00972FF4">
        <w:t xml:space="preserve">. </w:t>
      </w:r>
    </w:p>
    <w:p w:rsidR="00DF4CA8" w:rsidRPr="00972FF4" w:rsidRDefault="00DF4CA8" w:rsidP="00972FF4">
      <w:r w:rsidRPr="00972FF4">
        <w:lastRenderedPageBreak/>
        <w:t>Мотив играет роль причины, объективной необходимости что-либо сделать, побуждение к какому-либо действию</w:t>
      </w:r>
      <w:r w:rsidR="00AE67B1" w:rsidRPr="00972FF4">
        <w:t xml:space="preserve">. </w:t>
      </w:r>
      <w:r w:rsidRPr="00972FF4">
        <w:t>Мотивы к труду формируются до начала профессиональной трудовой деятельности</w:t>
      </w:r>
      <w:r w:rsidR="00AE67B1" w:rsidRPr="00972FF4">
        <w:t xml:space="preserve">. </w:t>
      </w:r>
      <w:r w:rsidRPr="00972FF4">
        <w:t>Человек усваивает ценности и нормы трудовой морали и этики, закладывающие основы его отношения к труду</w:t>
      </w:r>
      <w:r w:rsidR="00AE67B1" w:rsidRPr="00972FF4">
        <w:t xml:space="preserve">. </w:t>
      </w:r>
      <w:r w:rsidRPr="00972FF4">
        <w:t>Мотив находиться “внутри” человека, имеет “персональный” характер, зависит от множества внешних и внутренних по отношению к человеку факторов, а также от действия других, возникающих параллельно с ним мотивов</w:t>
      </w:r>
      <w:r w:rsidR="00AE67B1" w:rsidRPr="00972FF4">
        <w:t xml:space="preserve">. </w:t>
      </w:r>
      <w:r w:rsidRPr="00972FF4">
        <w:t>Создание, поддержание и формирование условий для побужде</w:t>
      </w:r>
      <w:r w:rsidR="001C1E43" w:rsidRPr="00972FF4">
        <w:t>ния персонала</w:t>
      </w:r>
      <w:r w:rsidR="00AE67B1" w:rsidRPr="00972FF4">
        <w:t xml:space="preserve"> - </w:t>
      </w:r>
      <w:r w:rsidRPr="00972FF4">
        <w:t>довольно непростое дело</w:t>
      </w:r>
      <w:r w:rsidR="00AE67B1" w:rsidRPr="00972FF4">
        <w:t xml:space="preserve">. </w:t>
      </w:r>
      <w:r w:rsidRPr="00972FF4">
        <w:t>Так как мотивы трансформируются в зависимости от особенностей работников, поставленных задач и времени</w:t>
      </w:r>
      <w:r w:rsidR="00AE67B1" w:rsidRPr="00972FF4">
        <w:t xml:space="preserve">. </w:t>
      </w:r>
      <w:r w:rsidRPr="00972FF4">
        <w:t>Тем не менее, имеют место общие принципы формирования и сохранения мотивации, и менеджер призван, по возможности, искать мотивацию персонала и в привлекательности труда, ее творческом характере, в высокой оплате труда, и в служебном росте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Поведение человека, обычно, определяется не одним мотивом, а их суммой, в рамках которой они находятся в конкретном отношении друг к другу по уровню взаимодействия на человека</w:t>
      </w:r>
      <w:r w:rsidR="00AE67B1" w:rsidRPr="00972FF4">
        <w:t xml:space="preserve">. </w:t>
      </w:r>
      <w:r w:rsidRPr="00972FF4">
        <w:t>Отсюда мотивационная структура индивида является основой претворения им в жизнь определенных действий</w:t>
      </w:r>
      <w:r w:rsidR="00AE67B1" w:rsidRPr="00972FF4">
        <w:t xml:space="preserve">. </w:t>
      </w:r>
      <w:r w:rsidRPr="00972FF4">
        <w:t>Эта структура характеризуется определенной стабильностью, но в то же время способна изменятся, в том числе сознательно, в зависимости от воспитания человека, образования и других факторов</w:t>
      </w:r>
      <w:r w:rsidR="00AE67B1" w:rsidRPr="00972FF4">
        <w:t xml:space="preserve">. </w:t>
      </w:r>
      <w:r w:rsidRPr="00972FF4">
        <w:t>Изучить эту структуру – это задача менеджера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Рассмотрим виды мотивов к труду</w:t>
      </w:r>
      <w:r w:rsidR="00AE67B1" w:rsidRPr="00972FF4">
        <w:t xml:space="preserve">: </w:t>
      </w:r>
    </w:p>
    <w:p w:rsidR="00DF4CA8" w:rsidRPr="00972FF4" w:rsidRDefault="00DF4CA8" w:rsidP="00972FF4">
      <w:r w:rsidRPr="00972FF4">
        <w:t>а</w:t>
      </w:r>
      <w:r w:rsidR="00AE67B1" w:rsidRPr="00972FF4">
        <w:t xml:space="preserve">) </w:t>
      </w:r>
      <w:r w:rsidRPr="00972FF4">
        <w:t>мотив социальности (потребность быть в коллективе</w:t>
      </w:r>
      <w:r w:rsidR="00AE67B1" w:rsidRPr="00972FF4">
        <w:t xml:space="preserve">). </w:t>
      </w:r>
      <w:r w:rsidRPr="00972FF4">
        <w:t>Этот мотив в особенности характерен для восточного (японского</w:t>
      </w:r>
      <w:r w:rsidR="00AE67B1" w:rsidRPr="00972FF4">
        <w:t xml:space="preserve">) </w:t>
      </w:r>
      <w:r w:rsidRPr="00972FF4">
        <w:t xml:space="preserve">стиля управления персоналом </w:t>
      </w:r>
      <w:r w:rsidR="00972FF4">
        <w:t>"</w:t>
      </w:r>
      <w:r w:rsidRPr="00972FF4">
        <w:t>групповая мораль</w:t>
      </w:r>
      <w:r w:rsidR="00972FF4">
        <w:t>"</w:t>
      </w:r>
      <w:r w:rsidR="00AE67B1" w:rsidRPr="00972FF4">
        <w:t xml:space="preserve">. </w:t>
      </w:r>
      <w:r w:rsidRPr="00972FF4">
        <w:t xml:space="preserve">Потребность работать в </w:t>
      </w:r>
      <w:r w:rsidR="00972FF4">
        <w:t>"</w:t>
      </w:r>
      <w:r w:rsidRPr="00972FF4">
        <w:t>хорошем коллективе</w:t>
      </w:r>
      <w:r w:rsidR="00972FF4">
        <w:t>"</w:t>
      </w:r>
      <w:r w:rsidRPr="00972FF4">
        <w:t>, по мнению многих социологов, входит в лидирующую группу ориента</w:t>
      </w:r>
      <w:r w:rsidR="001C1E43" w:rsidRPr="00972FF4">
        <w:t>ции персонала</w:t>
      </w:r>
      <w:r w:rsidRPr="00972FF4">
        <w:t xml:space="preserve"> в России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б</w:t>
      </w:r>
      <w:r w:rsidR="00AE67B1" w:rsidRPr="00972FF4">
        <w:t xml:space="preserve">) </w:t>
      </w:r>
      <w:r w:rsidRPr="00972FF4">
        <w:t>мотив самоутверждения характерен для значительного числа работников, преимущественно молодого и среднего возраста</w:t>
      </w:r>
      <w:r w:rsidR="00AE67B1" w:rsidRPr="00972FF4">
        <w:t xml:space="preserve">. </w:t>
      </w:r>
      <w:r w:rsidRPr="00972FF4">
        <w:t xml:space="preserve">По мнению </w:t>
      </w:r>
      <w:r w:rsidRPr="00972FF4">
        <w:lastRenderedPageBreak/>
        <w:t>Герцберга, он является собственно мотивирующим фактором для сотрудников высокой квалификации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в</w:t>
      </w:r>
      <w:r w:rsidR="00AE67B1" w:rsidRPr="00972FF4">
        <w:t xml:space="preserve">) </w:t>
      </w:r>
      <w:r w:rsidRPr="00972FF4">
        <w:t xml:space="preserve">мотив самостоятельности присущ работникам с </w:t>
      </w:r>
      <w:r w:rsidR="00972FF4">
        <w:t>"</w:t>
      </w:r>
      <w:r w:rsidRPr="00972FF4">
        <w:t>хозяйской</w:t>
      </w:r>
      <w:r w:rsidR="00972FF4">
        <w:t>"</w:t>
      </w:r>
      <w:r w:rsidRPr="00972FF4">
        <w:t xml:space="preserve"> мотивацией, которые готовы жертвовать стабильностью, а иногда и более высокими заработками взамен установки </w:t>
      </w:r>
      <w:r w:rsidR="00972FF4">
        <w:t>"</w:t>
      </w:r>
      <w:r w:rsidRPr="00972FF4">
        <w:t>быть хозяином и самостоятельно вести свой бизнес</w:t>
      </w:r>
      <w:r w:rsidR="00972FF4">
        <w:t>"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г</w:t>
      </w:r>
      <w:r w:rsidR="00AE67B1" w:rsidRPr="00972FF4">
        <w:t xml:space="preserve">) </w:t>
      </w:r>
      <w:r w:rsidRPr="00972FF4">
        <w:t>мотив надежности (стабильности</w:t>
      </w:r>
      <w:r w:rsidR="00AE67B1" w:rsidRPr="00972FF4">
        <w:t xml:space="preserve">) </w:t>
      </w:r>
      <w:r w:rsidRPr="00972FF4">
        <w:t>присутствует тогда, когда предпочтение отдается стабильности бытия и деятельности</w:t>
      </w:r>
      <w:r w:rsidR="00AE67B1" w:rsidRPr="00972FF4">
        <w:t xml:space="preserve">. </w:t>
      </w:r>
      <w:r w:rsidRPr="00972FF4">
        <w:t>В силу различных причин (исторических, этнических и д</w:t>
      </w:r>
      <w:r w:rsidR="00AE67B1" w:rsidRPr="00972FF4">
        <w:t xml:space="preserve">. </w:t>
      </w:r>
      <w:r w:rsidRPr="00972FF4">
        <w:t>т</w:t>
      </w:r>
      <w:r w:rsidR="00AE67B1" w:rsidRPr="00972FF4">
        <w:t xml:space="preserve">) </w:t>
      </w:r>
      <w:r w:rsidRPr="00972FF4">
        <w:t>доля россиян, ориентирующихся на надежность и стабильность, существенно выше доли тех, кто предпочитает риск и предпринимательство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д</w:t>
      </w:r>
      <w:r w:rsidR="00AE67B1" w:rsidRPr="00972FF4">
        <w:t xml:space="preserve">) </w:t>
      </w:r>
      <w:r w:rsidRPr="00972FF4">
        <w:t xml:space="preserve">мотив приобретения нового (знаний, вещей и </w:t>
      </w:r>
      <w:r w:rsidR="00972FF4" w:rsidRPr="00972FF4">
        <w:t>т.д.)</w:t>
      </w:r>
      <w:r w:rsidR="00AE67B1" w:rsidRPr="00972FF4">
        <w:t xml:space="preserve"> </w:t>
      </w:r>
      <w:r w:rsidRPr="00972FF4">
        <w:t>лежит в основе многих элементов воздействия</w:t>
      </w:r>
      <w:r w:rsidR="00AE67B1" w:rsidRPr="00972FF4">
        <w:t xml:space="preserve">. </w:t>
      </w:r>
      <w:r w:rsidRPr="00972FF4">
        <w:t>Особенно он важен в среде высококвалифицированных специалистов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е</w:t>
      </w:r>
      <w:r w:rsidR="00AE67B1" w:rsidRPr="00972FF4">
        <w:t xml:space="preserve">) </w:t>
      </w:r>
      <w:r w:rsidRPr="00972FF4">
        <w:t>мотив справедливости</w:t>
      </w:r>
      <w:r w:rsidR="00AE67B1" w:rsidRPr="00972FF4">
        <w:t xml:space="preserve">. </w:t>
      </w:r>
      <w:r w:rsidRPr="00972FF4">
        <w:t>В каждом обществе устанавливается свое понимание справедливости</w:t>
      </w:r>
      <w:r w:rsidR="00AE67B1" w:rsidRPr="00972FF4">
        <w:t xml:space="preserve">. </w:t>
      </w:r>
      <w:r w:rsidRPr="00972FF4">
        <w:t>Однако несоблюдение справедливости с точки зре</w:t>
      </w:r>
      <w:r w:rsidR="00CA0AAC" w:rsidRPr="00972FF4">
        <w:t xml:space="preserve">ния </w:t>
      </w:r>
      <w:r w:rsidR="001C1E43" w:rsidRPr="00972FF4">
        <w:t>персонала</w:t>
      </w:r>
      <w:r w:rsidR="00CA0AAC" w:rsidRPr="00972FF4">
        <w:t xml:space="preserve"> ведет к де</w:t>
      </w:r>
      <w:r w:rsidRPr="00972FF4">
        <w:t>мотивации</w:t>
      </w:r>
      <w:r w:rsidR="00AE67B1" w:rsidRPr="00972FF4">
        <w:t xml:space="preserve">; </w:t>
      </w:r>
    </w:p>
    <w:p w:rsidR="001C1E43" w:rsidRPr="00972FF4" w:rsidRDefault="00DF4CA8" w:rsidP="00972FF4">
      <w:r w:rsidRPr="00972FF4">
        <w:t>ё</w:t>
      </w:r>
      <w:r w:rsidR="00AE67B1" w:rsidRPr="00972FF4">
        <w:t xml:space="preserve">) </w:t>
      </w:r>
      <w:r w:rsidRPr="00972FF4">
        <w:t>мотив состязательности как основа организации соревнования на предприятии один из сильнейших мотивов, действующих во все времена</w:t>
      </w:r>
      <w:r w:rsidR="00AE67B1" w:rsidRPr="00972FF4">
        <w:t xml:space="preserve">. </w:t>
      </w:r>
      <w:r w:rsidRPr="00972FF4">
        <w:t>Определенная степень выражения состязательности генетически присуща каждому человеку</w:t>
      </w:r>
      <w:r w:rsidR="00AE67B1" w:rsidRPr="00972FF4">
        <w:t xml:space="preserve">. </w:t>
      </w:r>
      <w:r w:rsidRPr="00972FF4">
        <w:t>При малых затратах он дает ощутимый экономический эффект</w:t>
      </w:r>
      <w:r w:rsidR="00AE67B1" w:rsidRPr="00972FF4">
        <w:t xml:space="preserve">. </w:t>
      </w:r>
    </w:p>
    <w:p w:rsidR="00972FF4" w:rsidRDefault="00972FF4" w:rsidP="00972FF4">
      <w:pPr>
        <w:rPr>
          <w:lang w:val="uk-UA"/>
        </w:rPr>
      </w:pPr>
      <w:bookmarkStart w:id="14" w:name="_Toc215589414"/>
      <w:bookmarkStart w:id="15" w:name="_Toc215589572"/>
      <w:bookmarkStart w:id="16" w:name="_Toc215589871"/>
      <w:bookmarkStart w:id="17" w:name="_Toc215732509"/>
    </w:p>
    <w:p w:rsidR="001C1E43" w:rsidRPr="00972FF4" w:rsidRDefault="00AE67B1" w:rsidP="00972FF4">
      <w:pPr>
        <w:pStyle w:val="3"/>
      </w:pPr>
      <w:bookmarkStart w:id="18" w:name="_Toc221685609"/>
      <w:r w:rsidRPr="00972FF4">
        <w:t xml:space="preserve">1.2. </w:t>
      </w:r>
      <w:r w:rsidR="001C1E43" w:rsidRPr="00972FF4">
        <w:t>Процесс мотивирования персонала</w:t>
      </w:r>
      <w:bookmarkEnd w:id="14"/>
      <w:bookmarkEnd w:id="15"/>
      <w:bookmarkEnd w:id="16"/>
      <w:bookmarkEnd w:id="17"/>
      <w:bookmarkEnd w:id="18"/>
    </w:p>
    <w:p w:rsidR="00972FF4" w:rsidRDefault="00972FF4" w:rsidP="00972FF4">
      <w:pPr>
        <w:rPr>
          <w:lang w:val="uk-UA"/>
        </w:rPr>
      </w:pPr>
    </w:p>
    <w:p w:rsidR="00DF4CA8" w:rsidRPr="00972FF4" w:rsidRDefault="00DF4CA8" w:rsidP="00972FF4">
      <w:r w:rsidRPr="00972FF4">
        <w:t>Мотивирование</w:t>
      </w:r>
      <w:r w:rsidR="00AE67B1" w:rsidRPr="00972FF4">
        <w:t xml:space="preserve"> - </w:t>
      </w:r>
      <w:r w:rsidRPr="00972FF4">
        <w:t>это процесс воздействия на человека для побуждения его к конкретным действиям посредством побуждения в нем определенных мотивов</w:t>
      </w:r>
      <w:r w:rsidR="00AE67B1" w:rsidRPr="00972FF4">
        <w:t xml:space="preserve">. </w:t>
      </w:r>
      <w:r w:rsidRPr="00972FF4">
        <w:t>В зависимости от того, какие цели преследует мотивация</w:t>
      </w:r>
      <w:r w:rsidR="00AE67B1" w:rsidRPr="00972FF4">
        <w:t xml:space="preserve"> </w:t>
      </w:r>
      <w:r w:rsidR="001C1E43" w:rsidRPr="00972FF4">
        <w:t xml:space="preserve">персонала </w:t>
      </w:r>
      <w:r w:rsidRPr="00972FF4">
        <w:t>можно выделить два вида мотивирования</w:t>
      </w:r>
      <w:r w:rsidR="00AE67B1" w:rsidRPr="00972FF4">
        <w:t xml:space="preserve">: </w:t>
      </w:r>
      <w:r w:rsidRPr="00972FF4">
        <w:t>внешнее и внутреннее</w:t>
      </w:r>
      <w:r w:rsidR="00AE67B1" w:rsidRPr="00972FF4">
        <w:t xml:space="preserve">. </w:t>
      </w:r>
    </w:p>
    <w:p w:rsidR="00DF4CA8" w:rsidRPr="00972FF4" w:rsidRDefault="00DF4CA8" w:rsidP="00972FF4">
      <w:r w:rsidRPr="00972FF4">
        <w:lastRenderedPageBreak/>
        <w:t>Внешнее мотивирование</w:t>
      </w:r>
      <w:r w:rsidR="001C1E43" w:rsidRPr="00972FF4">
        <w:t xml:space="preserve"> персонала</w:t>
      </w:r>
      <w:r w:rsidRPr="00972FF4">
        <w:t xml:space="preserve"> это своего рода процесс административного воздействия или управления</w:t>
      </w:r>
      <w:r w:rsidR="00AE67B1" w:rsidRPr="00972FF4">
        <w:t xml:space="preserve">: </w:t>
      </w:r>
      <w:r w:rsidRPr="00972FF4">
        <w:t>руководитель поручает работу исполнителю, а тот ее выполняет</w:t>
      </w:r>
      <w:r w:rsidR="00AE67B1" w:rsidRPr="00972FF4">
        <w:t xml:space="preserve">. </w:t>
      </w:r>
      <w:r w:rsidRPr="00972FF4">
        <w:t>При таком виде мотивирования работодателю нужно знать, какие мотивы могут побуждать конкретного работника выполнить работу качественно и в срок</w:t>
      </w:r>
      <w:r w:rsidR="00AE67B1" w:rsidRPr="00972FF4">
        <w:t xml:space="preserve">. </w:t>
      </w:r>
      <w:r w:rsidRPr="00972FF4">
        <w:t>Это может быть как нормальная оплата работы или премия, так и простая похвала или иной вид морального поощрения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Внутреннее мотивирование</w:t>
      </w:r>
      <w:r w:rsidR="001C1E43" w:rsidRPr="00972FF4">
        <w:t xml:space="preserve"> персонала</w:t>
      </w:r>
      <w:r w:rsidRPr="00972FF4">
        <w:t xml:space="preserve"> является более сложным процессом и предполагает формирование определенной мотивационной структуры человека</w:t>
      </w:r>
      <w:r w:rsidR="00AE67B1" w:rsidRPr="00972FF4">
        <w:t xml:space="preserve">. </w:t>
      </w:r>
      <w:r w:rsidRPr="00972FF4">
        <w:t xml:space="preserve">В этом случае нужно найти психологический способ для усиления желательных качеств личности работника и ослабления отрицательных факторов, к </w:t>
      </w:r>
      <w:r w:rsidR="00CA0AAC" w:rsidRPr="00972FF4">
        <w:t>примеру,</w:t>
      </w:r>
      <w:r w:rsidRPr="00972FF4">
        <w:t xml:space="preserve"> снижения монотонности труда и др</w:t>
      </w:r>
      <w:r w:rsidR="00AE67B1" w:rsidRPr="00972FF4">
        <w:t xml:space="preserve">. </w:t>
      </w:r>
      <w:r w:rsidRPr="00972FF4">
        <w:t>Второй тип мотивации</w:t>
      </w:r>
      <w:r w:rsidR="004C6638" w:rsidRPr="00972FF4">
        <w:t xml:space="preserve"> персонала</w:t>
      </w:r>
      <w:r w:rsidRPr="00972FF4">
        <w:t xml:space="preserve"> требует от самого менеджера гораздо больших усилий, знаний и способностей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Наиболее часто встречающаяся модель мотивации имеет три элемента</w:t>
      </w:r>
      <w:r w:rsidR="00AE67B1" w:rsidRPr="00972FF4">
        <w:t xml:space="preserve">: </w:t>
      </w:r>
    </w:p>
    <w:p w:rsidR="00DF4CA8" w:rsidRPr="00972FF4" w:rsidRDefault="00DF4CA8" w:rsidP="00972FF4">
      <w:r w:rsidRPr="00972FF4">
        <w:t>1</w:t>
      </w:r>
      <w:r w:rsidR="00AE67B1" w:rsidRPr="00972FF4">
        <w:t xml:space="preserve">) </w:t>
      </w:r>
      <w:r w:rsidR="00CA0AAC" w:rsidRPr="00972FF4">
        <w:t>потребности,</w:t>
      </w:r>
      <w:r w:rsidRPr="00972FF4">
        <w:t xml:space="preserve"> </w:t>
      </w:r>
      <w:r w:rsidR="00972FF4" w:rsidRPr="00972FF4">
        <w:t>т.е.</w:t>
      </w:r>
      <w:r w:rsidR="00AE67B1" w:rsidRPr="00972FF4">
        <w:t xml:space="preserve"> </w:t>
      </w:r>
      <w:r w:rsidRPr="00972FF4">
        <w:t>желания, стремления к определенным результатам</w:t>
      </w:r>
      <w:r w:rsidR="00AE67B1" w:rsidRPr="00972FF4">
        <w:t xml:space="preserve">. </w:t>
      </w:r>
      <w:r w:rsidRPr="00972FF4">
        <w:t xml:space="preserve">Люди испытывают потребность в таких вещах как одежда, дом, личная машина и </w:t>
      </w:r>
      <w:r w:rsidR="00972FF4" w:rsidRPr="00972FF4">
        <w:t>т.д.,</w:t>
      </w:r>
      <w:r w:rsidRPr="00972FF4">
        <w:t xml:space="preserve"> но также и в “неосязаемых” вещах как чувство уважения, возможность профессионального роста и </w:t>
      </w:r>
      <w:r w:rsidR="00972FF4" w:rsidRPr="00972FF4">
        <w:t>т.д.</w:t>
      </w:r>
      <w:r w:rsidR="00AE67B1" w:rsidRPr="00972FF4">
        <w:t xml:space="preserve"> </w:t>
      </w:r>
    </w:p>
    <w:p w:rsidR="00DF4CA8" w:rsidRPr="00972FF4" w:rsidRDefault="00DF4CA8" w:rsidP="00972FF4">
      <w:r w:rsidRPr="00972FF4">
        <w:t>2</w:t>
      </w:r>
      <w:r w:rsidR="00AE67B1" w:rsidRPr="00972FF4">
        <w:t xml:space="preserve">) </w:t>
      </w:r>
      <w:r w:rsidRPr="00972FF4">
        <w:t xml:space="preserve">целенаправленное поведение </w:t>
      </w:r>
      <w:r w:rsidR="00CA0AAC" w:rsidRPr="00972FF4">
        <w:t>–</w:t>
      </w:r>
      <w:r w:rsidRPr="00972FF4">
        <w:t xml:space="preserve"> стремясь удовлетворить свои потребности, люди выбирают свою линию целенаправленного поведения</w:t>
      </w:r>
      <w:r w:rsidR="00AE67B1" w:rsidRPr="00972FF4">
        <w:t xml:space="preserve">. </w:t>
      </w:r>
      <w:r w:rsidRPr="00972FF4">
        <w:t xml:space="preserve">Работа в </w:t>
      </w:r>
      <w:r w:rsidR="004C2BA4" w:rsidRPr="00972FF4">
        <w:t>организации</w:t>
      </w:r>
      <w:r w:rsidRPr="00972FF4">
        <w:t xml:space="preserve"> – один из способов целенаправленного поведения</w:t>
      </w:r>
      <w:r w:rsidR="00AE67B1" w:rsidRPr="00972FF4">
        <w:t xml:space="preserve">. </w:t>
      </w:r>
      <w:r w:rsidRPr="00972FF4">
        <w:t xml:space="preserve">Попытки продвинуться на руководящую должность </w:t>
      </w:r>
      <w:r w:rsidR="00CA0AAC" w:rsidRPr="00972FF4">
        <w:t>–</w:t>
      </w:r>
      <w:r w:rsidRPr="00972FF4">
        <w:t xml:space="preserve"> еще один тип целенаправленного поведения, устремленного на удовлетворение потребностей в признании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3</w:t>
      </w:r>
      <w:r w:rsidR="00AE67B1" w:rsidRPr="00972FF4">
        <w:t xml:space="preserve">) </w:t>
      </w:r>
      <w:r w:rsidRPr="00972FF4">
        <w:t xml:space="preserve">удовлетворение потребностей </w:t>
      </w:r>
      <w:r w:rsidR="00CA0AAC" w:rsidRPr="00972FF4">
        <w:t>–</w:t>
      </w:r>
      <w:r w:rsidRPr="00972FF4">
        <w:t xml:space="preserve"> отражает позитивное чувство облегчения и комфортного состояния, которое ощущает человек, когда его желание реализуется</w:t>
      </w:r>
      <w:r w:rsidR="00AE67B1" w:rsidRPr="00972FF4">
        <w:t xml:space="preserve">. </w:t>
      </w:r>
    </w:p>
    <w:p w:rsidR="00972FF4" w:rsidRDefault="00DF4CA8" w:rsidP="00972FF4">
      <w:r w:rsidRPr="00972FF4">
        <w:t>Мотивацию</w:t>
      </w:r>
      <w:r w:rsidR="004C6638" w:rsidRPr="00972FF4">
        <w:t xml:space="preserve"> персонала</w:t>
      </w:r>
      <w:r w:rsidRPr="00972FF4">
        <w:t>, анализируемую как процесс, можно представить в виде ряда последовательных этапов</w:t>
      </w:r>
      <w:r w:rsidR="00B76E38" w:rsidRPr="00972FF4">
        <w:t xml:space="preserve"> </w:t>
      </w:r>
      <w:r w:rsidR="00972FF4">
        <w:t>"</w:t>
      </w:r>
      <w:r w:rsidR="00456104" w:rsidRPr="00972FF4">
        <w:t>Рисунок 1</w:t>
      </w:r>
      <w:r w:rsidR="00972FF4">
        <w:t>"</w:t>
      </w:r>
      <w:r w:rsidR="00AE67B1" w:rsidRPr="00972FF4">
        <w:t xml:space="preserve">: </w:t>
      </w:r>
    </w:p>
    <w:p w:rsidR="00AE67B1" w:rsidRPr="00972FF4" w:rsidRDefault="00014C18" w:rsidP="00EC75CF">
      <w:r>
        <w:rPr>
          <w:noProof/>
        </w:rPr>
        <w:lastRenderedPageBreak/>
        <w:pict>
          <v:group id="_x0000_s1026" style="position:absolute;left:0;text-align:left;margin-left:106pt;margin-top:.45pt;width:279pt;height:378pt;z-index:-251657216" coordorigin="4221,1977" coordsize="5580,7560" wrapcoords="-58 -43 -58 1543 8884 2014 8884 2700 -58 3171 -58 4800 8884 5443 8768 6129 -58 6257 -58 7886 8884 8186 8884 8871 -58 9343 -58 10971 8884 11614 8768 12300 -58 12429 -58 15086 8884 15729 8768 16414 -58 16543 -58 18171 21426 18471 21426 21557 21658 21557 21658 471 19568 -43 -58 -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221;top:1977;width:5040;height:540">
              <v:textbox style="mso-next-textbox:#_x0000_s1027">
                <w:txbxContent>
                  <w:p w:rsidR="00972FF4" w:rsidRDefault="00972FF4" w:rsidP="00EC75CF">
                    <w:pPr>
                      <w:pStyle w:val="afa"/>
                    </w:pPr>
                    <w:r w:rsidRPr="00722EA8">
                      <w:t>Возникновение потребностей</w:t>
                    </w:r>
                  </w:p>
                </w:txbxContent>
              </v:textbox>
            </v:shape>
            <v:line id="_x0000_s1028" style="position:absolute;flip:x y" from="9801,2157" to="9801,9537"/>
            <v:line id="_x0000_s1029" style="position:absolute" from="9261,2157" to="9801,2157">
              <v:stroke startarrow="block"/>
            </v:line>
            <v:line id="_x0000_s1030" style="position:absolute" from="6561,2520" to="6561,3087">
              <v:stroke endarrow="block"/>
            </v:line>
            <v:shape id="_x0000_s1031" type="#_x0000_t202" style="position:absolute;left:4221;top:3114;width:5040;height:540">
              <v:textbox style="mso-next-textbox:#_x0000_s1031">
                <w:txbxContent>
                  <w:p w:rsidR="00972FF4" w:rsidRDefault="00972FF4" w:rsidP="00EC75CF">
                    <w:pPr>
                      <w:pStyle w:val="afa"/>
                    </w:pPr>
                    <w:r w:rsidRPr="00722EA8">
                      <w:t>Поиск путей устранения потребностей</w:t>
                    </w:r>
                  </w:p>
                </w:txbxContent>
              </v:textbox>
            </v:shape>
            <v:shape id="_x0000_s1032" type="#_x0000_t202" style="position:absolute;left:4221;top:4194;width:5040;height:540">
              <v:textbox style="mso-next-textbox:#_x0000_s1032">
                <w:txbxContent>
                  <w:p w:rsidR="00972FF4" w:rsidRPr="0078266D" w:rsidRDefault="00972FF4" w:rsidP="00EC75CF">
                    <w:pPr>
                      <w:pStyle w:val="afa"/>
                    </w:pPr>
                    <w:r w:rsidRPr="00722EA8">
                      <w:t>Определение направления действия</w:t>
                    </w:r>
                  </w:p>
                </w:txbxContent>
              </v:textbox>
            </v:shape>
            <v:shape id="_x0000_s1033" type="#_x0000_t202" style="position:absolute;left:4221;top:5274;width:5040;height:540">
              <v:textbox style="mso-next-textbox:#_x0000_s1033">
                <w:txbxContent>
                  <w:p w:rsidR="00972FF4" w:rsidRPr="00722EA8" w:rsidRDefault="00972FF4" w:rsidP="00EC75CF">
                    <w:pPr>
                      <w:pStyle w:val="afa"/>
                    </w:pPr>
                    <w:r w:rsidRPr="00722EA8">
                      <w:t>Реализация действия</w:t>
                    </w:r>
                  </w:p>
                  <w:p w:rsidR="00972FF4" w:rsidRPr="0059067B" w:rsidRDefault="00972FF4" w:rsidP="00456104"/>
                </w:txbxContent>
              </v:textbox>
            </v:shape>
            <v:shape id="_x0000_s1034" type="#_x0000_t202" style="position:absolute;left:4221;top:7794;width:5040;height:540">
              <v:textbox style="mso-next-textbox:#_x0000_s1034">
                <w:txbxContent>
                  <w:p w:rsidR="00972FF4" w:rsidRPr="0059067B" w:rsidRDefault="00972FF4" w:rsidP="00EC75CF">
                    <w:pPr>
                      <w:pStyle w:val="afa"/>
                    </w:pPr>
                    <w:r w:rsidRPr="00722EA8">
                      <w:t>Устранение потребностей</w:t>
                    </w:r>
                  </w:p>
                </w:txbxContent>
              </v:textbox>
            </v:shape>
            <v:shape id="_x0000_s1035" type="#_x0000_t202" style="position:absolute;left:4221;top:6354;width:5040;height:900">
              <v:textbox style="mso-next-textbox:#_x0000_s1035">
                <w:txbxContent>
                  <w:p w:rsidR="00972FF4" w:rsidRPr="0059067B" w:rsidRDefault="00972FF4" w:rsidP="00EC75CF">
                    <w:pPr>
                      <w:pStyle w:val="afa"/>
                    </w:pPr>
                    <w:r w:rsidRPr="00722EA8">
                      <w:t>Осуществление действия за получение</w:t>
                    </w:r>
                    <w:r>
                      <w:t xml:space="preserve"> в</w:t>
                    </w:r>
                    <w:r w:rsidRPr="00722EA8">
                      <w:t>ознаграждения</w:t>
                    </w:r>
                  </w:p>
                </w:txbxContent>
              </v:textbox>
            </v:shape>
            <v:line id="_x0000_s1036" style="position:absolute" from="9261,7605" to="9801,7605"/>
            <v:line id="_x0000_s1037" style="position:absolute" from="6561,3627" to="6561,4194">
              <v:stroke endarrow="block"/>
            </v:line>
            <v:line id="_x0000_s1038" style="position:absolute" from="6561,4707" to="6561,5274">
              <v:stroke endarrow="block"/>
            </v:line>
            <v:line id="_x0000_s1039" style="position:absolute" from="6561,5787" to="6561,6354">
              <v:stroke endarrow="block"/>
            </v:line>
            <v:line id="_x0000_s1040" style="position:absolute" from="6561,7227" to="6561,7794">
              <v:stroke endarrow="block"/>
            </v:line>
            <w10:wrap type="through"/>
          </v:group>
        </w:pict>
      </w:r>
      <w:r w:rsidR="00456104" w:rsidRPr="00972FF4">
        <w:t>1 этап</w:t>
      </w:r>
      <w:r w:rsidR="00AE67B1" w:rsidRPr="00972FF4">
        <w:t xml:space="preserve"> </w:t>
      </w:r>
    </w:p>
    <w:p w:rsidR="00456104" w:rsidRPr="00972FF4" w:rsidRDefault="00456104" w:rsidP="00972FF4"/>
    <w:p w:rsidR="00AE67B1" w:rsidRPr="00972FF4" w:rsidRDefault="00456104" w:rsidP="00972FF4">
      <w:r w:rsidRPr="00972FF4">
        <w:t>2 этап</w:t>
      </w:r>
    </w:p>
    <w:p w:rsidR="00456104" w:rsidRPr="00972FF4" w:rsidRDefault="00AE67B1" w:rsidP="00972FF4">
      <w:r w:rsidRPr="00972FF4">
        <w:t xml:space="preserve"> </w:t>
      </w:r>
    </w:p>
    <w:p w:rsidR="00972FF4" w:rsidRDefault="00456104" w:rsidP="00972FF4">
      <w:r w:rsidRPr="00972FF4">
        <w:t>3 этап</w:t>
      </w:r>
    </w:p>
    <w:p w:rsidR="00456104" w:rsidRPr="00972FF4" w:rsidRDefault="00456104" w:rsidP="00972FF4"/>
    <w:p w:rsidR="00AE67B1" w:rsidRPr="00972FF4" w:rsidRDefault="00456104" w:rsidP="00972FF4">
      <w:r w:rsidRPr="00972FF4">
        <w:t>4 этап</w:t>
      </w:r>
    </w:p>
    <w:p w:rsidR="00456104" w:rsidRPr="00972FF4" w:rsidRDefault="00456104" w:rsidP="00972FF4"/>
    <w:p w:rsidR="00456104" w:rsidRPr="00972FF4" w:rsidRDefault="00456104" w:rsidP="00972FF4">
      <w:r w:rsidRPr="00972FF4">
        <w:t>5 этап</w:t>
      </w:r>
    </w:p>
    <w:p w:rsidR="00456104" w:rsidRPr="00972FF4" w:rsidRDefault="00456104" w:rsidP="00972FF4"/>
    <w:p w:rsidR="00456104" w:rsidRPr="00972FF4" w:rsidRDefault="00456104" w:rsidP="00972FF4"/>
    <w:p w:rsidR="00AE67B1" w:rsidRPr="00972FF4" w:rsidRDefault="00456104" w:rsidP="00972FF4">
      <w:r w:rsidRPr="00972FF4">
        <w:t>6 этап</w:t>
      </w:r>
    </w:p>
    <w:p w:rsidR="00EC75CF" w:rsidRDefault="00EC75CF" w:rsidP="00972FF4">
      <w:pPr>
        <w:rPr>
          <w:lang w:val="uk-UA"/>
        </w:rPr>
      </w:pPr>
    </w:p>
    <w:p w:rsidR="00EC75CF" w:rsidRDefault="00EC75CF" w:rsidP="00972FF4">
      <w:pPr>
        <w:rPr>
          <w:lang w:val="uk-UA"/>
        </w:rPr>
      </w:pPr>
    </w:p>
    <w:p w:rsidR="00AE67B1" w:rsidRPr="00972FF4" w:rsidRDefault="00972FF4" w:rsidP="00972FF4">
      <w:r>
        <w:t>"</w:t>
      </w:r>
      <w:r w:rsidR="00456104" w:rsidRPr="00972FF4">
        <w:t>Рисунок 1 – Схема мотивационного процесса</w:t>
      </w:r>
      <w:r>
        <w:t>"</w:t>
      </w:r>
    </w:p>
    <w:p w:rsidR="00EC75CF" w:rsidRDefault="00EC75CF" w:rsidP="00972FF4">
      <w:pPr>
        <w:rPr>
          <w:lang w:val="uk-UA"/>
        </w:rPr>
      </w:pPr>
    </w:p>
    <w:p w:rsidR="00AE67B1" w:rsidRPr="00972FF4" w:rsidRDefault="00AE67B1" w:rsidP="00972FF4">
      <w:r w:rsidRPr="00972FF4">
        <w:t xml:space="preserve">- </w:t>
      </w:r>
      <w:r w:rsidR="00DF4CA8" w:rsidRPr="00972FF4">
        <w:t xml:space="preserve">1 этап </w:t>
      </w:r>
      <w:r w:rsidR="004C6638" w:rsidRPr="00972FF4">
        <w:t>–</w:t>
      </w:r>
      <w:r w:rsidR="00DF4CA8" w:rsidRPr="00972FF4">
        <w:t xml:space="preserve"> возникновение потребностей </w:t>
      </w:r>
      <w:r w:rsidR="004C6638" w:rsidRPr="00972FF4">
        <w:t>–</w:t>
      </w:r>
      <w:r w:rsidR="00B76E38" w:rsidRPr="00972FF4">
        <w:t xml:space="preserve"> </w:t>
      </w:r>
      <w:r w:rsidR="00DF4CA8" w:rsidRPr="00972FF4">
        <w:t>человек ощущает, что ему чего-то не хватает, он решает предпринять какие-то действия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 xml:space="preserve">2 этап </w:t>
      </w:r>
      <w:r w:rsidR="004C6638" w:rsidRPr="00972FF4">
        <w:t>–</w:t>
      </w:r>
      <w:r w:rsidR="00DF4CA8" w:rsidRPr="00972FF4">
        <w:t xml:space="preserve"> поиск путей устранения потребностей, определение направлений действий, как именно и какими средствами можно удовлетворить потребность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 xml:space="preserve">3 этап – </w:t>
      </w:r>
      <w:r w:rsidR="00B76E38" w:rsidRPr="00972FF4">
        <w:t>определение целей (направлений</w:t>
      </w:r>
      <w:r w:rsidRPr="00972FF4">
        <w:t xml:space="preserve">) </w:t>
      </w:r>
      <w:r w:rsidR="00B76E38" w:rsidRPr="00972FF4">
        <w:t>действия, определяется, что именно и какими средствами</w:t>
      </w:r>
      <w:r w:rsidR="00CA2FA7" w:rsidRPr="00972FF4">
        <w:t xml:space="preserve"> нужно обеспечить потребность</w:t>
      </w:r>
      <w:r w:rsidRPr="00972FF4">
        <w:t xml:space="preserve">. </w:t>
      </w:r>
      <w:r w:rsidR="00B76E38" w:rsidRPr="00972FF4">
        <w:t>Здесь выявляется, что нужно получить, чтобы устранить потребность, чтобы получить то, что желательно, в какой мере можно добиться того, что необходимо и то, что реально получить, способно устранить потребность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 xml:space="preserve">4 этап – осуществление действия, </w:t>
      </w:r>
      <w:r w:rsidR="00972FF4" w:rsidRPr="00972FF4">
        <w:t>т.е.</w:t>
      </w:r>
      <w:r w:rsidRPr="00972FF4">
        <w:t xml:space="preserve"> </w:t>
      </w:r>
      <w:r w:rsidR="00DF4CA8" w:rsidRPr="00972FF4">
        <w:t>затрата усилий для осуществления действия, позволяющего осуществить потребность</w:t>
      </w:r>
      <w:r w:rsidRPr="00972FF4">
        <w:t xml:space="preserve">. </w:t>
      </w:r>
      <w:r w:rsidR="00DF4CA8" w:rsidRPr="00972FF4">
        <w:t>При этом может происходить корректировка целей, поскольку цели и потребности могут претерпеть изменение в процессе осуществления действий</w:t>
      </w:r>
      <w:r w:rsidRPr="00972FF4">
        <w:t>;</w:t>
      </w:r>
    </w:p>
    <w:p w:rsidR="00AE67B1" w:rsidRPr="00972FF4" w:rsidRDefault="00AE67B1" w:rsidP="00972FF4">
      <w:r w:rsidRPr="00972FF4">
        <w:lastRenderedPageBreak/>
        <w:t xml:space="preserve">- </w:t>
      </w:r>
      <w:r w:rsidR="00DF4CA8" w:rsidRPr="00972FF4">
        <w:t xml:space="preserve">5 этап </w:t>
      </w:r>
      <w:r w:rsidR="004C6638" w:rsidRPr="00972FF4">
        <w:t>–</w:t>
      </w:r>
      <w:r w:rsidR="00DF4CA8" w:rsidRPr="00972FF4">
        <w:t xml:space="preserve"> получение вознаграждения за осуществление действия</w:t>
      </w:r>
      <w:r w:rsidRPr="00972FF4">
        <w:t xml:space="preserve">. </w:t>
      </w:r>
      <w:r w:rsidR="00DF4CA8" w:rsidRPr="00972FF4">
        <w:t>Проделав необходимую работу, человек получает то, что он может использовать для удовлетворения потребности, либо то, что он может обменять на желаемое для него</w:t>
      </w:r>
      <w:r w:rsidRPr="00972FF4">
        <w:t xml:space="preserve">. </w:t>
      </w:r>
      <w:r w:rsidR="00DF4CA8" w:rsidRPr="00972FF4">
        <w:t>Здесь выявляется, насколько выполнение действий обеспечило желаемый результат</w:t>
      </w:r>
      <w:r w:rsidRPr="00972FF4">
        <w:t xml:space="preserve">. </w:t>
      </w:r>
      <w:r w:rsidR="00DF4CA8" w:rsidRPr="00972FF4">
        <w:t>В зависимости от этого происходит либо ослабление, либо сохранение, либо же усиление мотивации к деятельности</w:t>
      </w:r>
      <w:r w:rsidRPr="00972FF4">
        <w:t xml:space="preserve">. </w:t>
      </w:r>
    </w:p>
    <w:p w:rsidR="00B76E38" w:rsidRPr="00972FF4" w:rsidRDefault="00AE67B1" w:rsidP="00972FF4">
      <w:r w:rsidRPr="00972FF4">
        <w:t xml:space="preserve">- </w:t>
      </w:r>
      <w:r w:rsidR="00DF4CA8" w:rsidRPr="00972FF4">
        <w:t xml:space="preserve">6 этап </w:t>
      </w:r>
      <w:r w:rsidR="004C6638" w:rsidRPr="00972FF4">
        <w:t>–</w:t>
      </w:r>
      <w:r w:rsidR="00DF4CA8" w:rsidRPr="00972FF4">
        <w:t xml:space="preserve"> устранение потребности </w:t>
      </w:r>
      <w:r w:rsidR="00A92A7E" w:rsidRPr="00972FF4">
        <w:t>–</w:t>
      </w:r>
      <w:r w:rsidR="00CA2FA7" w:rsidRPr="00972FF4">
        <w:t xml:space="preserve"> </w:t>
      </w:r>
      <w:r w:rsidR="00DF4CA8" w:rsidRPr="00972FF4">
        <w:t>человек или прекращает деятельность до возникновения новой потребности, или продолжает искать возможности и осуществлять действия по устранению потребности</w:t>
      </w:r>
      <w:r w:rsidRPr="00972FF4">
        <w:t xml:space="preserve">. </w:t>
      </w:r>
    </w:p>
    <w:p w:rsidR="00DF4CA8" w:rsidRPr="00972FF4" w:rsidRDefault="00DF4CA8" w:rsidP="00972FF4">
      <w:r w:rsidRPr="00972FF4">
        <w:t>Заметим, что даже знание логики процесса мотивации</w:t>
      </w:r>
      <w:r w:rsidR="00A92A7E" w:rsidRPr="00972FF4">
        <w:t xml:space="preserve"> персонала</w:t>
      </w:r>
      <w:r w:rsidRPr="00972FF4">
        <w:t xml:space="preserve"> сполна не обеспечивает решающих преимуществ в управлении данным процессом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Значительным фактором является то, что мотивационный процесс изменчив, а его характер зависит от того, какие потребности его инициируют</w:t>
      </w:r>
      <w:r w:rsidR="00AE67B1" w:rsidRPr="00972FF4">
        <w:t xml:space="preserve">. </w:t>
      </w:r>
      <w:r w:rsidRPr="00972FF4">
        <w:t>При всем том, сами потребности находятся между собой в сложном динамическом взаимодействии, нередко противореча друг другу либо, напротив, усиливая действия отдельных потребностей</w:t>
      </w:r>
      <w:r w:rsidR="00AE67B1" w:rsidRPr="00972FF4">
        <w:t xml:space="preserve">. </w:t>
      </w:r>
    </w:p>
    <w:p w:rsidR="00DF4CA8" w:rsidRPr="00972FF4" w:rsidRDefault="00DF4CA8" w:rsidP="00972FF4">
      <w:r w:rsidRPr="00972FF4">
        <w:t xml:space="preserve">Еще один важный фактор, делающий мотивационный процесс каждого конкретного человека уникальным, </w:t>
      </w:r>
      <w:r w:rsidR="00A92A7E" w:rsidRPr="00972FF4">
        <w:t>–</w:t>
      </w:r>
      <w:r w:rsidRPr="00972FF4">
        <w:t xml:space="preserve"> это различие мотивационных структур отдельных людей, разная степень воздействия на них одинаковых стимулов, разная степень зависимости действия одних мотивов от других</w:t>
      </w:r>
      <w:r w:rsidR="00AE67B1" w:rsidRPr="00972FF4">
        <w:t xml:space="preserve">. </w:t>
      </w:r>
      <w:r w:rsidRPr="00972FF4">
        <w:t>У одних людей стремление к достижению результата может быть очень сильным, у других оно может быть относительно слабым</w:t>
      </w:r>
      <w:r w:rsidR="00AE67B1" w:rsidRPr="00972FF4">
        <w:t xml:space="preserve">. </w:t>
      </w:r>
      <w:r w:rsidRPr="00972FF4">
        <w:t>Тогда данный мотив будет по-разному действовать на поведение людей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Одной из основных задач управления является определение мотивов деятельности каждого сотрудника и согласование этих мотивов с целями предприятия</w:t>
      </w:r>
      <w:r w:rsidR="00AE67B1" w:rsidRPr="00972FF4">
        <w:t xml:space="preserve">. </w:t>
      </w:r>
    </w:p>
    <w:p w:rsidR="00F65438" w:rsidRPr="00972FF4" w:rsidRDefault="00DF4CA8" w:rsidP="00972FF4">
      <w:r w:rsidRPr="00972FF4">
        <w:t>Благоприятные оценки проделанной работы (положительное подкрепление</w:t>
      </w:r>
      <w:r w:rsidR="00AE67B1" w:rsidRPr="00972FF4">
        <w:t xml:space="preserve">) </w:t>
      </w:r>
      <w:r w:rsidRPr="00972FF4">
        <w:t>повышают самооценку, мотивируют трудовую деятельность, усиливают творческую инициативу</w:t>
      </w:r>
      <w:r w:rsidR="00AE67B1" w:rsidRPr="00972FF4">
        <w:t xml:space="preserve">. </w:t>
      </w:r>
      <w:r w:rsidRPr="00972FF4">
        <w:t>Поощрение вселяет веру у человека в себя, в свой потенциал, способности, дает надежду на успешное выполнение новых заданий, что усиливает стремление, трудится наилучшим образом</w:t>
      </w:r>
      <w:r w:rsidR="00AE67B1" w:rsidRPr="00972FF4">
        <w:t xml:space="preserve">. </w:t>
      </w:r>
      <w:r w:rsidRPr="00972FF4">
        <w:t>Позитивное подкрепление формирует уста</w:t>
      </w:r>
      <w:r w:rsidR="00347B35" w:rsidRPr="00972FF4">
        <w:t>новку, в рамках которой персонал</w:t>
      </w:r>
      <w:r w:rsidRPr="00972FF4">
        <w:t xml:space="preserve"> стремится к такой линии поведения, к выполнению таких задач, к такому качеству труда, посредством которых оправдывается его ожидание справедливого вознаграждения</w:t>
      </w:r>
      <w:r w:rsidR="00AE67B1" w:rsidRPr="00972FF4">
        <w:t xml:space="preserve">. </w:t>
      </w:r>
      <w:r w:rsidRPr="00972FF4">
        <w:t>Одновременно он, безусловно, избегает таких действий, которые могут завершиться неприятными последствиями</w:t>
      </w:r>
      <w:r w:rsidR="00AE67B1" w:rsidRPr="00972FF4">
        <w:t xml:space="preserve">. </w:t>
      </w:r>
      <w:bookmarkStart w:id="19" w:name="_Toc215589415"/>
      <w:bookmarkStart w:id="20" w:name="_Toc215589573"/>
      <w:bookmarkStart w:id="21" w:name="_Toc215589872"/>
      <w:bookmarkStart w:id="22" w:name="_Toc215732510"/>
    </w:p>
    <w:p w:rsidR="00EC75CF" w:rsidRDefault="00EC75CF" w:rsidP="00972FF4">
      <w:pPr>
        <w:rPr>
          <w:lang w:val="uk-UA"/>
        </w:rPr>
      </w:pPr>
    </w:p>
    <w:p w:rsidR="00DF4CA8" w:rsidRPr="00972FF4" w:rsidRDefault="00AE67B1" w:rsidP="00EC75CF">
      <w:pPr>
        <w:pStyle w:val="3"/>
      </w:pPr>
      <w:bookmarkStart w:id="23" w:name="_Toc221685610"/>
      <w:r w:rsidRPr="00972FF4">
        <w:t xml:space="preserve">1.3. </w:t>
      </w:r>
      <w:r w:rsidR="00CC54E8" w:rsidRPr="00972FF4">
        <w:t>Методы мотивации персонала</w:t>
      </w:r>
      <w:bookmarkEnd w:id="19"/>
      <w:bookmarkEnd w:id="20"/>
      <w:bookmarkEnd w:id="21"/>
      <w:bookmarkEnd w:id="22"/>
      <w:bookmarkEnd w:id="23"/>
    </w:p>
    <w:p w:rsidR="00EC75CF" w:rsidRDefault="00EC75CF" w:rsidP="00972FF4">
      <w:pPr>
        <w:rPr>
          <w:lang w:val="uk-UA"/>
        </w:rPr>
      </w:pPr>
    </w:p>
    <w:p w:rsidR="00DF4CA8" w:rsidRPr="00972FF4" w:rsidRDefault="00DF4CA8" w:rsidP="00972FF4">
      <w:r w:rsidRPr="00972FF4">
        <w:t>Среди методов мотивирования персонала имеется широкое разнообразие и зависимость от проработанности системы мотивирования на предприятии, общей системы управления и особенностей деятельности самого предприятия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Имеются такие методы мотивирования эффективного трудового поведения как</w:t>
      </w:r>
      <w:r w:rsidR="00AE67B1" w:rsidRPr="00972FF4">
        <w:t xml:space="preserve">: </w:t>
      </w:r>
      <w:r w:rsidRPr="00972FF4">
        <w:t>материальное поощрение</w:t>
      </w:r>
      <w:r w:rsidR="00AE67B1" w:rsidRPr="00972FF4">
        <w:t xml:space="preserve">; </w:t>
      </w:r>
      <w:r w:rsidRPr="00972FF4">
        <w:t>организационные методы</w:t>
      </w:r>
      <w:r w:rsidR="00AE67B1" w:rsidRPr="00972FF4">
        <w:t xml:space="preserve">; </w:t>
      </w:r>
      <w:r w:rsidRPr="00972FF4">
        <w:t>морально-психологические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Удовлетворенность материальным вознаграждением, его справедливым уровнем мотивирует инициативу людей, формирует у них приверженность организации, привлекает к ней новых работников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Руководителя должен уметь распознавать потребности работников</w:t>
      </w:r>
      <w:r w:rsidR="00AE67B1" w:rsidRPr="00972FF4">
        <w:t xml:space="preserve">. </w:t>
      </w:r>
    </w:p>
    <w:p w:rsidR="00DF4CA8" w:rsidRPr="00972FF4" w:rsidRDefault="004C2BA4" w:rsidP="00972FF4">
      <w:r w:rsidRPr="00972FF4">
        <w:t>По моему</w:t>
      </w:r>
      <w:r w:rsidR="00DF4CA8" w:rsidRPr="00972FF4">
        <w:t xml:space="preserve"> мнению, потребность более низкого уровня должна удовлетворяться прежде, чем потребность следующего уровня станет более значительным фактором, определяющим поведение человека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Безусловно, что ни одна система материального вознаграждения не может полностью учитывать характер и сложность труда, личный вклад работника и весь объем работы, так как многие трудовые функции вообще не фиксируются в нормативных актах и должностных инструкциях</w:t>
      </w:r>
      <w:r w:rsidR="00AE67B1" w:rsidRPr="00972FF4">
        <w:t xml:space="preserve">. </w:t>
      </w:r>
      <w:r w:rsidRPr="00972FF4">
        <w:t>Существуют не только экономические (материальные</w:t>
      </w:r>
      <w:r w:rsidR="00AE67B1" w:rsidRPr="00972FF4">
        <w:t xml:space="preserve">) </w:t>
      </w:r>
      <w:r w:rsidRPr="00972FF4">
        <w:t>способы мотивации, но имеются и не экономические, к таковым относятся</w:t>
      </w:r>
      <w:r w:rsidR="00AE67B1" w:rsidRPr="00972FF4">
        <w:t xml:space="preserve">: </w:t>
      </w:r>
      <w:r w:rsidRPr="00972FF4">
        <w:t>организационные и морально-психологические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Организационные способы мотивации (мотивирования</w:t>
      </w:r>
      <w:r w:rsidR="00AE67B1" w:rsidRPr="00972FF4">
        <w:t xml:space="preserve">) </w:t>
      </w:r>
      <w:r w:rsidR="00705EAC" w:rsidRPr="00972FF4">
        <w:t>персонала</w:t>
      </w:r>
      <w:r w:rsidR="00AE67B1" w:rsidRPr="00972FF4">
        <w:t xml:space="preserve">: </w:t>
      </w:r>
      <w:r w:rsidRPr="00972FF4">
        <w:t>участие в делах организации (обычно в социальных</w:t>
      </w:r>
      <w:r w:rsidR="00AE67B1" w:rsidRPr="00972FF4">
        <w:t xml:space="preserve">); </w:t>
      </w:r>
      <w:r w:rsidRPr="00972FF4">
        <w:t>перспектива приобрести новые знания и навыки</w:t>
      </w:r>
      <w:r w:rsidR="00AE67B1" w:rsidRPr="00972FF4">
        <w:t xml:space="preserve">; </w:t>
      </w:r>
      <w:r w:rsidRPr="00972FF4">
        <w:t>обогащение содержания труда (обеспечение более интересной работой с будущей возможностью должностного и профессионального роста</w:t>
      </w:r>
      <w:r w:rsidR="00AE67B1" w:rsidRPr="00972FF4">
        <w:t xml:space="preserve">). </w:t>
      </w:r>
    </w:p>
    <w:p w:rsidR="00DF4CA8" w:rsidRPr="00972FF4" w:rsidRDefault="00DF4CA8" w:rsidP="00972FF4">
      <w:r w:rsidRPr="00972FF4">
        <w:t>Морально-психологические методы мотивирования</w:t>
      </w:r>
      <w:r w:rsidR="004C2BA4" w:rsidRPr="00972FF4">
        <w:t xml:space="preserve"> персонала</w:t>
      </w:r>
      <w:r w:rsidR="00AE67B1" w:rsidRPr="00972FF4">
        <w:t xml:space="preserve">: </w:t>
      </w:r>
      <w:r w:rsidRPr="00972FF4">
        <w:t>создание условий для формирования профессиональной гордости, личной ответственности за работу (наличие известной доли риска, возможность добиться успеха</w:t>
      </w:r>
      <w:r w:rsidR="00AE67B1" w:rsidRPr="00972FF4">
        <w:t xml:space="preserve">); </w:t>
      </w:r>
      <w:r w:rsidRPr="00972FF4">
        <w:t>присутствие вызова, обеспечение возможностей выразить себя в труде</w:t>
      </w:r>
      <w:r w:rsidR="00AE67B1" w:rsidRPr="00972FF4">
        <w:t xml:space="preserve">; </w:t>
      </w:r>
      <w:r w:rsidRPr="00972FF4">
        <w:t xml:space="preserve">признание (личное и публичное, а так же ценные подарки, почетные грамоты, Доска почета и </w:t>
      </w:r>
      <w:r w:rsidR="00972FF4" w:rsidRPr="00972FF4">
        <w:t>т.п.)</w:t>
      </w:r>
      <w:r w:rsidR="00AE67B1" w:rsidRPr="00972FF4">
        <w:t xml:space="preserve">. </w:t>
      </w:r>
      <w:r w:rsidRPr="00972FF4">
        <w:t>За особые заслуги – награждение орденами и медалями, нагрудными знаками, присвоение почетных званий и др</w:t>
      </w:r>
      <w:r w:rsidR="00972FF4" w:rsidRPr="00972FF4">
        <w:t>.;</w:t>
      </w:r>
      <w:r w:rsidR="00AE67B1" w:rsidRPr="00972FF4">
        <w:t xml:space="preserve"> </w:t>
      </w:r>
      <w:r w:rsidRPr="00972FF4">
        <w:t>высокие цели, воодушевляющие людей на эффективный труд (любое задание должно содержать в себе элемент вызова</w:t>
      </w:r>
      <w:r w:rsidR="00AE67B1" w:rsidRPr="00972FF4">
        <w:t xml:space="preserve">); </w:t>
      </w:r>
      <w:r w:rsidRPr="00972FF4">
        <w:t>атмосфера взаимного уважения, доверия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Оригинальным комплексным методом мотивации</w:t>
      </w:r>
      <w:r w:rsidR="004C2BA4" w:rsidRPr="00972FF4">
        <w:t xml:space="preserve"> персонала</w:t>
      </w:r>
      <w:r w:rsidRPr="00972FF4">
        <w:t xml:space="preserve"> является продвижение в должности</w:t>
      </w:r>
      <w:r w:rsidR="00AE67B1" w:rsidRPr="00972FF4">
        <w:t xml:space="preserve">. </w:t>
      </w:r>
      <w:r w:rsidRPr="00972FF4">
        <w:t xml:space="preserve">Тем не </w:t>
      </w:r>
      <w:r w:rsidR="004C2BA4" w:rsidRPr="00972FF4">
        <w:t>менее,</w:t>
      </w:r>
      <w:r w:rsidRPr="00972FF4">
        <w:t xml:space="preserve"> этот метод внутренне ограничен, ввиду того, что</w:t>
      </w:r>
      <w:r w:rsidR="00AE67B1" w:rsidRPr="00972FF4">
        <w:t xml:space="preserve">: </w:t>
      </w:r>
    </w:p>
    <w:p w:rsidR="00DF4CA8" w:rsidRPr="00972FF4" w:rsidRDefault="00DF4CA8" w:rsidP="00972FF4">
      <w:r w:rsidRPr="00972FF4">
        <w:t>1</w:t>
      </w:r>
      <w:r w:rsidR="00AE67B1" w:rsidRPr="00972FF4">
        <w:t xml:space="preserve">) </w:t>
      </w:r>
      <w:r w:rsidRPr="00972FF4">
        <w:t>в организации число должностей высокого ранга ограничено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2</w:t>
      </w:r>
      <w:r w:rsidR="00AE67B1" w:rsidRPr="00972FF4">
        <w:t xml:space="preserve">) </w:t>
      </w:r>
      <w:r w:rsidRPr="00972FF4">
        <w:t>продвижение по службе требует повышенных затрат на переподготовку</w:t>
      </w:r>
      <w:r w:rsidR="00AE67B1" w:rsidRPr="00972FF4">
        <w:t xml:space="preserve">. </w:t>
      </w:r>
      <w:r w:rsidRPr="00972FF4">
        <w:t>В практике управления, обычно, одновременно применяют различные методы и их</w:t>
      </w:r>
      <w:r w:rsidR="004C2BA4" w:rsidRPr="00972FF4">
        <w:t xml:space="preserve"> </w:t>
      </w:r>
      <w:r w:rsidRPr="00972FF4">
        <w:t>комбинации</w:t>
      </w:r>
      <w:r w:rsidR="00AE67B1" w:rsidRPr="00972FF4">
        <w:t xml:space="preserve">. </w:t>
      </w:r>
      <w:r w:rsidRPr="00972FF4">
        <w:t>Для более эффективного управления мотивацией</w:t>
      </w:r>
      <w:r w:rsidR="004C2BA4" w:rsidRPr="00972FF4">
        <w:t xml:space="preserve"> персонала</w:t>
      </w:r>
      <w:r w:rsidRPr="00972FF4">
        <w:t xml:space="preserve"> необходимо использовать в управлении предприятием все три группы методов</w:t>
      </w:r>
      <w:r w:rsidR="00AE67B1" w:rsidRPr="00972FF4">
        <w:t xml:space="preserve">. </w:t>
      </w:r>
    </w:p>
    <w:p w:rsidR="00F65438" w:rsidRPr="00972FF4" w:rsidRDefault="004C2BA4" w:rsidP="00972FF4">
      <w:r w:rsidRPr="00972FF4">
        <w:t>По моему</w:t>
      </w:r>
      <w:r w:rsidR="00DF4CA8" w:rsidRPr="00972FF4">
        <w:t xml:space="preserve"> мнению, в условиях рынка экономические методы управления обязательно получат дальнейшее развитие, повысится действенность и результативность экономических мотивов, что позволит поставить каждого работника и коллектив в такие экономические условия, при которых появиться возможность полнее сочетать личные интересы с рабочими целями</w:t>
      </w:r>
      <w:r w:rsidR="00AE67B1" w:rsidRPr="00972FF4">
        <w:t xml:space="preserve">. </w:t>
      </w:r>
      <w:r w:rsidR="00DF4CA8" w:rsidRPr="00972FF4">
        <w:t>Тем не менее, акцентирование внимания на экономических методах мотивирования, зачастую</w:t>
      </w:r>
      <w:r w:rsidR="00540FC6" w:rsidRPr="00972FF4">
        <w:t xml:space="preserve"> </w:t>
      </w:r>
      <w:r w:rsidR="00DF4CA8" w:rsidRPr="00972FF4">
        <w:t>приводит к снижению внимания к социально–психологическим аспектам мотивации, определяющим внутреннюю мотивацию персонала</w:t>
      </w:r>
      <w:r w:rsidR="00AE67B1" w:rsidRPr="00972FF4">
        <w:t xml:space="preserve">. </w:t>
      </w:r>
    </w:p>
    <w:p w:rsidR="00F65438" w:rsidRPr="00972FF4" w:rsidRDefault="00DF4CA8" w:rsidP="00972FF4">
      <w:r w:rsidRPr="00972FF4">
        <w:t>Вышеуказанная классификация методов мотивирования</w:t>
      </w:r>
      <w:r w:rsidR="004C2BA4" w:rsidRPr="00972FF4">
        <w:t xml:space="preserve"> персонала</w:t>
      </w:r>
      <w:r w:rsidRPr="00972FF4">
        <w:t xml:space="preserve"> классическая, но в современном менеджменте применяются и другие группировки методов мотивирования</w:t>
      </w:r>
      <w:r w:rsidR="00AE67B1" w:rsidRPr="00972FF4">
        <w:t xml:space="preserve">. </w:t>
      </w:r>
      <w:r w:rsidRPr="00972FF4">
        <w:t>В более крупном ракурсе, все методы мотивирования группируются в следующие четыре вида</w:t>
      </w:r>
      <w:r w:rsidR="00AE67B1" w:rsidRPr="00972FF4">
        <w:t xml:space="preserve">: </w:t>
      </w:r>
    </w:p>
    <w:p w:rsidR="00540FC6" w:rsidRPr="00972FF4" w:rsidRDefault="00DF4CA8" w:rsidP="00972FF4">
      <w:r w:rsidRPr="00972FF4">
        <w:t>1</w:t>
      </w:r>
      <w:r w:rsidR="00AE67B1" w:rsidRPr="00972FF4">
        <w:t xml:space="preserve">) </w:t>
      </w:r>
      <w:r w:rsidRPr="00972FF4">
        <w:t xml:space="preserve">экономические мотивы всех типов (зарплата во всех ее разновидностях, включая контрактную, премии, льготы, страховки, беспроцентные кредиты и </w:t>
      </w:r>
      <w:r w:rsidR="00972FF4" w:rsidRPr="00972FF4">
        <w:t>т.п.)</w:t>
      </w:r>
      <w:r w:rsidR="00AE67B1" w:rsidRPr="00972FF4">
        <w:t xml:space="preserve">. </w:t>
      </w:r>
      <w:r w:rsidRPr="00972FF4">
        <w:t>Успешность их воздействия определяется тем, насколько коллектив понимает принципы системы, признает их справедливыми, в какой мере соблюдается неотвратимость поощрения (наказания</w:t>
      </w:r>
      <w:r w:rsidR="00AE67B1" w:rsidRPr="00972FF4">
        <w:t xml:space="preserve">) </w:t>
      </w:r>
      <w:r w:rsidRPr="00972FF4">
        <w:t>и результатов работы, их тесная связь во времени</w:t>
      </w:r>
      <w:r w:rsidR="00AE67B1" w:rsidRPr="00972FF4">
        <w:t xml:space="preserve">. </w:t>
      </w:r>
    </w:p>
    <w:p w:rsidR="001C0A85" w:rsidRPr="00972FF4" w:rsidRDefault="001C0C2F" w:rsidP="00972FF4">
      <w:r w:rsidRPr="00972FF4">
        <w:t>2</w:t>
      </w:r>
      <w:r w:rsidR="00AE67B1" w:rsidRPr="00972FF4">
        <w:t xml:space="preserve">) </w:t>
      </w:r>
      <w:r w:rsidR="00DF4CA8" w:rsidRPr="00972FF4">
        <w:t>управление по целям</w:t>
      </w:r>
      <w:r w:rsidR="00AE67B1" w:rsidRPr="00972FF4">
        <w:t xml:space="preserve">. </w:t>
      </w:r>
      <w:r w:rsidR="00DF4CA8" w:rsidRPr="00972FF4">
        <w:t xml:space="preserve">Эта система широко используется в Америке и предусматривает установление для личности или группы цепи целей, способствующих решению главной задачи организации (достижение определенных количественных или качественных уровней, повышение квалификации персонала и </w:t>
      </w:r>
      <w:r w:rsidR="00972FF4" w:rsidRPr="00972FF4">
        <w:t>т.п.)</w:t>
      </w:r>
      <w:r w:rsidR="00AE67B1" w:rsidRPr="00972FF4">
        <w:t xml:space="preserve">. </w:t>
      </w:r>
      <w:r w:rsidR="00DF4CA8" w:rsidRPr="00972FF4">
        <w:t>Достижение каждой цели автоматически означает повышение уровня зарплаты или другую форму поощрения</w:t>
      </w:r>
      <w:r w:rsidR="00AE67B1" w:rsidRPr="00972FF4">
        <w:t xml:space="preserve">. </w:t>
      </w:r>
    </w:p>
    <w:p w:rsidR="001C0A85" w:rsidRPr="00972FF4" w:rsidRDefault="00DF4CA8" w:rsidP="00972FF4">
      <w:r w:rsidRPr="00972FF4">
        <w:t>3</w:t>
      </w:r>
      <w:r w:rsidR="00AE67B1" w:rsidRPr="00972FF4">
        <w:t xml:space="preserve">) </w:t>
      </w:r>
      <w:r w:rsidRPr="00972FF4">
        <w:t>обогащение труда</w:t>
      </w:r>
      <w:r w:rsidR="00AE67B1" w:rsidRPr="00972FF4">
        <w:t xml:space="preserve"> - </w:t>
      </w:r>
      <w:r w:rsidRPr="00972FF4">
        <w:t>эта система в большей степени относится к неэкономическим методам и означает предоставление людям более содержательной, перспективной работы, значительной самостоятельности в определении режима труда, использовании ресурсов</w:t>
      </w:r>
      <w:r w:rsidR="00AE67B1" w:rsidRPr="00972FF4">
        <w:t xml:space="preserve">. </w:t>
      </w:r>
      <w:r w:rsidRPr="00972FF4">
        <w:t>Во многих случаях к этому добавляется и рост оплаты труда, не говоря уже о социальном статусе</w:t>
      </w:r>
      <w:r w:rsidR="00AE67B1" w:rsidRPr="00972FF4">
        <w:t xml:space="preserve">. </w:t>
      </w:r>
    </w:p>
    <w:p w:rsidR="001C0A85" w:rsidRPr="00972FF4" w:rsidRDefault="001C0A85" w:rsidP="00972FF4">
      <w:r w:rsidRPr="00972FF4">
        <w:t>4</w:t>
      </w:r>
      <w:r w:rsidR="00AE67B1" w:rsidRPr="00972FF4">
        <w:t xml:space="preserve">) </w:t>
      </w:r>
      <w:r w:rsidR="00DF4CA8" w:rsidRPr="00972FF4">
        <w:t>система участия</w:t>
      </w:r>
      <w:r w:rsidR="00AE67B1" w:rsidRPr="00972FF4">
        <w:t xml:space="preserve"> - </w:t>
      </w:r>
      <w:r w:rsidR="00DF4CA8" w:rsidRPr="00972FF4">
        <w:t>в настоящее время существует в различных формах</w:t>
      </w:r>
      <w:r w:rsidR="00AE67B1" w:rsidRPr="00972FF4">
        <w:t xml:space="preserve">: </w:t>
      </w:r>
      <w:r w:rsidR="00DF4CA8" w:rsidRPr="00972FF4">
        <w:t>от широкого привлечения коллектива к принятию решений по важнейшим проблемам производства и управления (Япония</w:t>
      </w:r>
      <w:r w:rsidR="00AE67B1" w:rsidRPr="00972FF4">
        <w:t xml:space="preserve">) </w:t>
      </w:r>
      <w:r w:rsidR="00DF4CA8" w:rsidRPr="00972FF4">
        <w:t>до соучастия в собственности путем приобретения акций собственного предприятия на льготных условиях (США, Англия</w:t>
      </w:r>
      <w:r w:rsidR="00AE67B1" w:rsidRPr="00972FF4">
        <w:t xml:space="preserve">). </w:t>
      </w:r>
    </w:p>
    <w:p w:rsidR="00DF4CA8" w:rsidRPr="00972FF4" w:rsidRDefault="00DF4CA8" w:rsidP="00972FF4">
      <w:r w:rsidRPr="00972FF4">
        <w:t>В пределах этих групп методов в наше время разрабатываются отдельные методики и системы мотивирования персонала</w:t>
      </w:r>
      <w:r w:rsidR="00AE67B1" w:rsidRPr="00972FF4">
        <w:t xml:space="preserve">. </w:t>
      </w:r>
    </w:p>
    <w:p w:rsidR="00EC75CF" w:rsidRDefault="00EC75CF" w:rsidP="00972FF4">
      <w:pPr>
        <w:rPr>
          <w:lang w:val="uk-UA"/>
        </w:rPr>
      </w:pPr>
      <w:bookmarkStart w:id="24" w:name="_Toc215589416"/>
      <w:bookmarkStart w:id="25" w:name="_Toc215589574"/>
      <w:bookmarkStart w:id="26" w:name="_Toc215589873"/>
      <w:bookmarkStart w:id="27" w:name="_Toc215732511"/>
    </w:p>
    <w:p w:rsidR="00DF4CA8" w:rsidRPr="00972FF4" w:rsidRDefault="00EC75CF" w:rsidP="00EC75CF">
      <w:pPr>
        <w:pStyle w:val="2"/>
      </w:pPr>
      <w:r>
        <w:rPr>
          <w:lang w:val="uk-UA"/>
        </w:rPr>
        <w:br w:type="page"/>
      </w:r>
      <w:bookmarkStart w:id="28" w:name="_Toc221685611"/>
      <w:r w:rsidR="00BF6053" w:rsidRPr="00972FF4">
        <w:t>2</w:t>
      </w:r>
      <w:r w:rsidR="00AE67B1" w:rsidRPr="00972FF4">
        <w:t xml:space="preserve">. </w:t>
      </w:r>
      <w:r w:rsidR="00DF4CA8" w:rsidRPr="00972FF4">
        <w:t>Анализ системы мотивации</w:t>
      </w:r>
      <w:r w:rsidR="00BF6053" w:rsidRPr="00972FF4">
        <w:t xml:space="preserve"> персонала</w:t>
      </w:r>
      <w:r w:rsidR="00DF4CA8" w:rsidRPr="00972FF4">
        <w:t xml:space="preserve"> </w:t>
      </w:r>
      <w:r w:rsidR="004C2BA4" w:rsidRPr="00972FF4">
        <w:t xml:space="preserve">в компании </w:t>
      </w:r>
      <w:r w:rsidR="00972FF4">
        <w:t>"</w:t>
      </w:r>
      <w:r w:rsidR="004C2BA4" w:rsidRPr="00972FF4">
        <w:t>Proma</w:t>
      </w:r>
      <w:r w:rsidR="00972FF4">
        <w:t>"</w:t>
      </w:r>
      <w:bookmarkEnd w:id="24"/>
      <w:bookmarkEnd w:id="25"/>
      <w:bookmarkEnd w:id="26"/>
      <w:bookmarkEnd w:id="27"/>
      <w:bookmarkEnd w:id="28"/>
    </w:p>
    <w:p w:rsidR="00EC75CF" w:rsidRDefault="00EC75CF" w:rsidP="00972FF4">
      <w:pPr>
        <w:rPr>
          <w:lang w:val="uk-UA"/>
        </w:rPr>
      </w:pPr>
      <w:bookmarkStart w:id="29" w:name="_Toc215589417"/>
      <w:bookmarkStart w:id="30" w:name="_Toc215589575"/>
      <w:bookmarkStart w:id="31" w:name="_Toc215589874"/>
      <w:bookmarkStart w:id="32" w:name="_Toc215732512"/>
    </w:p>
    <w:p w:rsidR="00705EAC" w:rsidRPr="00972FF4" w:rsidRDefault="00AE67B1" w:rsidP="00EC75CF">
      <w:pPr>
        <w:pStyle w:val="3"/>
      </w:pPr>
      <w:bookmarkStart w:id="33" w:name="_Toc221685612"/>
      <w:r w:rsidRPr="00972FF4">
        <w:t xml:space="preserve">2.1. </w:t>
      </w:r>
      <w:r w:rsidR="00DF4CA8" w:rsidRPr="00972FF4">
        <w:t>О</w:t>
      </w:r>
      <w:r w:rsidR="00BF6053" w:rsidRPr="00972FF4">
        <w:t>бщие</w:t>
      </w:r>
      <w:r w:rsidR="00B113C1" w:rsidRPr="00972FF4">
        <w:t xml:space="preserve"> </w:t>
      </w:r>
      <w:r w:rsidR="00BF6053" w:rsidRPr="00972FF4">
        <w:t>сведения о</w:t>
      </w:r>
      <w:r w:rsidR="00DF4CA8" w:rsidRPr="00972FF4">
        <w:t xml:space="preserve"> </w:t>
      </w:r>
      <w:r w:rsidR="00B113C1" w:rsidRPr="00972FF4">
        <w:t xml:space="preserve">компании </w:t>
      </w:r>
      <w:r w:rsidR="00972FF4">
        <w:t>"</w:t>
      </w:r>
      <w:r w:rsidR="00B113C1" w:rsidRPr="00972FF4">
        <w:t>Proma</w:t>
      </w:r>
      <w:r w:rsidR="00972FF4">
        <w:t>"</w:t>
      </w:r>
      <w:bookmarkEnd w:id="29"/>
      <w:bookmarkEnd w:id="30"/>
      <w:bookmarkEnd w:id="31"/>
      <w:bookmarkEnd w:id="32"/>
      <w:bookmarkEnd w:id="33"/>
    </w:p>
    <w:p w:rsidR="00EC75CF" w:rsidRDefault="00EC75CF" w:rsidP="00972FF4">
      <w:pPr>
        <w:rPr>
          <w:lang w:val="uk-UA"/>
        </w:rPr>
      </w:pPr>
    </w:p>
    <w:p w:rsidR="00705EAC" w:rsidRPr="00972FF4" w:rsidRDefault="00705EAC" w:rsidP="00972FF4">
      <w:r w:rsidRPr="00972FF4">
        <w:t>Компания существует с 1993 года и на сегодняшний день производство компании</w:t>
      </w:r>
      <w:r w:rsidR="00AE67B1" w:rsidRPr="00972FF4">
        <w:t xml:space="preserve"> - </w:t>
      </w:r>
      <w:r w:rsidRPr="00972FF4">
        <w:t>одно из самых мощных в России</w:t>
      </w:r>
      <w:r w:rsidR="00AE67B1" w:rsidRPr="00972FF4">
        <w:t xml:space="preserve">. </w:t>
      </w:r>
      <w:r w:rsidRPr="00972FF4">
        <w:t>Более того, два года назад, после слияния (</w:t>
      </w:r>
      <w:r w:rsidR="00972FF4">
        <w:t>"</w:t>
      </w:r>
      <w:r w:rsidRPr="00972FF4">
        <w:t>PROMA</w:t>
      </w:r>
      <w:r w:rsidR="00972FF4">
        <w:t>"</w:t>
      </w:r>
      <w:r w:rsidRPr="00972FF4">
        <w:t xml:space="preserve"> и </w:t>
      </w:r>
      <w:r w:rsidR="00972FF4">
        <w:t>"</w:t>
      </w:r>
      <w:r w:rsidRPr="00972FF4">
        <w:t>Оконный Супермаркет</w:t>
      </w:r>
      <w:r w:rsidR="00972FF4">
        <w:t>"</w:t>
      </w:r>
      <w:r w:rsidR="00AE67B1" w:rsidRPr="00972FF4">
        <w:t>),</w:t>
      </w:r>
      <w:r w:rsidRPr="00972FF4">
        <w:t xml:space="preserve"> мы стали одним из крупнейших Европейских производителей пластиковых (ПВХ</w:t>
      </w:r>
      <w:r w:rsidR="00AE67B1" w:rsidRPr="00972FF4">
        <w:t xml:space="preserve">) </w:t>
      </w:r>
      <w:r w:rsidRPr="00972FF4">
        <w:t>окон и дверей</w:t>
      </w:r>
      <w:r w:rsidR="00AE67B1" w:rsidRPr="00972FF4">
        <w:t xml:space="preserve">. </w:t>
      </w:r>
    </w:p>
    <w:p w:rsidR="00F734D3" w:rsidRPr="00972FF4" w:rsidRDefault="00F734D3" w:rsidP="00972FF4">
      <w:r w:rsidRPr="00972FF4">
        <w:t>За 15 лет работы компания выросла в несколько десятков раз</w:t>
      </w:r>
      <w:r w:rsidR="00AE67B1" w:rsidRPr="00972FF4">
        <w:t xml:space="preserve">. </w:t>
      </w:r>
      <w:r w:rsidRPr="00972FF4">
        <w:t>В компании работает более 300 человек</w:t>
      </w:r>
      <w:r w:rsidR="00AE67B1" w:rsidRPr="00972FF4">
        <w:t xml:space="preserve">. </w:t>
      </w:r>
      <w:r w:rsidRPr="00972FF4">
        <w:t>Программа ее регулярных поставок превышает 4000 наименований</w:t>
      </w:r>
      <w:r w:rsidR="00AE67B1" w:rsidRPr="00972FF4">
        <w:t xml:space="preserve">. </w:t>
      </w:r>
      <w:r w:rsidRPr="00972FF4">
        <w:t>Компания располагает одним из крупнейших в Восточной Европе складом комплектующих площадью более 3000 м</w:t>
      </w:r>
      <w:r w:rsidR="00AE67B1" w:rsidRPr="00972FF4">
        <w:t xml:space="preserve">. </w:t>
      </w:r>
      <w:r w:rsidRPr="00972FF4">
        <w:t>кв</w:t>
      </w:r>
      <w:r w:rsidR="00AE67B1" w:rsidRPr="00972FF4">
        <w:t xml:space="preserve">. </w:t>
      </w:r>
      <w:r w:rsidRPr="00972FF4">
        <w:t>и рабочей высотой 10 метров</w:t>
      </w:r>
      <w:r w:rsidR="00AE67B1" w:rsidRPr="00972FF4">
        <w:t xml:space="preserve">. </w:t>
      </w:r>
      <w:r w:rsidRPr="00972FF4">
        <w:t>Общая площадь нашего производственного комплекса составляет 24 000 кв</w:t>
      </w:r>
      <w:r w:rsidR="00AE67B1" w:rsidRPr="00972FF4">
        <w:t xml:space="preserve">. </w:t>
      </w:r>
      <w:r w:rsidRPr="00972FF4">
        <w:t>метра, немногие отечественные компании работают с такими площадями</w:t>
      </w:r>
      <w:r w:rsidR="00AE67B1" w:rsidRPr="00972FF4">
        <w:t xml:space="preserve">. </w:t>
      </w:r>
      <w:r w:rsidRPr="00972FF4">
        <w:t xml:space="preserve">Все производство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Pr="00972FF4">
        <w:t xml:space="preserve"> оснащено современным немецким оборудованием</w:t>
      </w:r>
      <w:r w:rsidR="00AE67B1" w:rsidRPr="00972FF4">
        <w:t xml:space="preserve">. </w:t>
      </w:r>
      <w:r w:rsidRPr="00972FF4">
        <w:t>Такое оборудование позволяет производить около полутора тысяч кв</w:t>
      </w:r>
      <w:r w:rsidR="00AE67B1" w:rsidRPr="00972FF4">
        <w:t xml:space="preserve">. </w:t>
      </w:r>
      <w:r w:rsidRPr="00972FF4">
        <w:t>метров окон в день</w:t>
      </w:r>
      <w:r w:rsidR="00AE67B1" w:rsidRPr="00972FF4">
        <w:t xml:space="preserve">! </w:t>
      </w:r>
    </w:p>
    <w:p w:rsidR="00B113C1" w:rsidRPr="00972FF4" w:rsidRDefault="00B113C1" w:rsidP="00972FF4">
      <w:r w:rsidRPr="00972FF4">
        <w:t>Центральный офис розничной сети находится</w:t>
      </w:r>
      <w:r w:rsidR="00AE67B1" w:rsidRPr="00972FF4">
        <w:t xml:space="preserve">: </w:t>
      </w:r>
      <w:r w:rsidRPr="00972FF4">
        <w:t>г</w:t>
      </w:r>
      <w:r w:rsidR="00AE67B1" w:rsidRPr="00972FF4">
        <w:t xml:space="preserve">. </w:t>
      </w:r>
      <w:r w:rsidRPr="00972FF4">
        <w:t>Москва, ул</w:t>
      </w:r>
      <w:r w:rsidR="00AE67B1" w:rsidRPr="00972FF4">
        <w:t xml:space="preserve">. </w:t>
      </w:r>
      <w:r w:rsidRPr="00972FF4">
        <w:t>Новослободская, дом 26</w:t>
      </w:r>
      <w:r w:rsidR="00972FF4">
        <w:t>, с</w:t>
      </w:r>
      <w:r w:rsidRPr="00972FF4">
        <w:t>троение 1, подъезд 2, 2-й этаж, офис 233</w:t>
      </w:r>
      <w:r w:rsidR="00AE67B1" w:rsidRPr="00972FF4">
        <w:t xml:space="preserve">. </w:t>
      </w:r>
      <w:r w:rsidR="000244F1" w:rsidRPr="00972FF4">
        <w:t>А само производство</w:t>
      </w:r>
      <w:r w:rsidR="00AE67B1" w:rsidRPr="00972FF4">
        <w:t xml:space="preserve">: </w:t>
      </w:r>
      <w:r w:rsidR="000244F1" w:rsidRPr="00972FF4">
        <w:t>Московская область, Люберецкий р-н, п</w:t>
      </w:r>
      <w:r w:rsidR="00AE67B1" w:rsidRPr="00972FF4">
        <w:t xml:space="preserve">. </w:t>
      </w:r>
      <w:r w:rsidR="000244F1" w:rsidRPr="00972FF4">
        <w:t>Котельники, мкр</w:t>
      </w:r>
      <w:r w:rsidR="00AE67B1" w:rsidRPr="00972FF4">
        <w:t xml:space="preserve">. </w:t>
      </w:r>
      <w:r w:rsidR="000244F1" w:rsidRPr="00972FF4">
        <w:t>Силикат, промзона, строение 4</w:t>
      </w:r>
      <w:r w:rsidR="00AE67B1" w:rsidRPr="00972FF4">
        <w:t xml:space="preserve">. </w:t>
      </w:r>
    </w:p>
    <w:p w:rsidR="00475EB8" w:rsidRPr="00972FF4" w:rsidRDefault="00705EAC" w:rsidP="00972FF4">
      <w:r w:rsidRPr="00972FF4">
        <w:t>Компания является юридическим лицом</w:t>
      </w:r>
      <w:r w:rsidR="00AE67B1" w:rsidRPr="00972FF4">
        <w:t xml:space="preserve">; </w:t>
      </w:r>
      <w:r w:rsidRPr="00972FF4">
        <w:t>имеет в собственности обособленное имущество, может от своего имени заключать договора, приобретать имущественные и различные неимущественные права, нести обязанности, быть истцом и ответчиком в суде</w:t>
      </w:r>
      <w:r w:rsidR="00AE67B1" w:rsidRPr="00972FF4">
        <w:t xml:space="preserve">. </w:t>
      </w:r>
      <w:r w:rsidRPr="00972FF4">
        <w:t>Имеет круглую печать со своим фирменным знаком (символику</w:t>
      </w:r>
      <w:r w:rsidR="00AE67B1" w:rsidRPr="00972FF4">
        <w:t>),</w:t>
      </w:r>
      <w:r w:rsidRPr="00972FF4">
        <w:t xml:space="preserve"> расчетный и иные счета в рублях и иностранной валюте в учреждениях банков</w:t>
      </w:r>
      <w:r w:rsidR="00AE67B1" w:rsidRPr="00972FF4">
        <w:t xml:space="preserve">. </w:t>
      </w:r>
      <w:r w:rsidRPr="00972FF4">
        <w:t>Компания в праве иметь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</w:t>
      </w:r>
      <w:r w:rsidR="00AE67B1" w:rsidRPr="00972FF4">
        <w:t xml:space="preserve">. </w:t>
      </w:r>
      <w:r w:rsidRPr="00972FF4">
        <w:t>Учредительным документом компании является её</w:t>
      </w:r>
      <w:r w:rsidR="00B63E23" w:rsidRPr="00972FF4">
        <w:t xml:space="preserve"> Устав</w:t>
      </w:r>
      <w:r w:rsidR="00AE67B1" w:rsidRPr="00972FF4">
        <w:t xml:space="preserve">. </w:t>
      </w:r>
    </w:p>
    <w:p w:rsidR="00DF4CA8" w:rsidRPr="00972FF4" w:rsidRDefault="00B113C1" w:rsidP="00972FF4">
      <w:r w:rsidRPr="00972FF4">
        <w:t>Компания</w:t>
      </w:r>
      <w:r w:rsidR="00DF4CA8" w:rsidRPr="00972FF4">
        <w:t xml:space="preserve"> осуществляет производство </w:t>
      </w:r>
      <w:r w:rsidRPr="00972FF4">
        <w:t>пластиковых и алюминиевых окон и дверей</w:t>
      </w:r>
      <w:r w:rsidR="00AE67B1" w:rsidRPr="00972FF4">
        <w:t xml:space="preserve">. </w:t>
      </w:r>
      <w:r w:rsidRPr="00972FF4">
        <w:t>Целями деятельности компании являются расширение рынка товаров и услуг, а так же извлечение прибыли</w:t>
      </w:r>
      <w:r w:rsidR="00AE67B1" w:rsidRPr="00972FF4">
        <w:t xml:space="preserve">. </w:t>
      </w:r>
    </w:p>
    <w:p w:rsidR="00475EB8" w:rsidRPr="00972FF4" w:rsidRDefault="00CC6E02" w:rsidP="00972FF4">
      <w:r w:rsidRPr="00972FF4">
        <w:t>З</w:t>
      </w:r>
      <w:r w:rsidR="00475EB8" w:rsidRPr="00972FF4">
        <w:t>аказчиками</w:t>
      </w:r>
      <w:r w:rsidRPr="00972FF4">
        <w:t xml:space="preserve"> компании являются</w:t>
      </w:r>
      <w:r w:rsidR="00475EB8" w:rsidRPr="00972FF4">
        <w:t xml:space="preserve"> как крупнейшие частные компании, так и государственные организации</w:t>
      </w:r>
      <w:r w:rsidR="00AE67B1" w:rsidRPr="00972FF4">
        <w:t xml:space="preserve">: </w:t>
      </w:r>
      <w:r w:rsidR="00475EB8" w:rsidRPr="00972FF4">
        <w:t>Министерство иностранных дел РФ, Министерство по налогам и сборам РФ, Министерство внутренних дел РФ</w:t>
      </w:r>
      <w:r w:rsidR="00AE67B1" w:rsidRPr="00972FF4">
        <w:t xml:space="preserve">; </w:t>
      </w:r>
      <w:r w:rsidR="00475EB8" w:rsidRPr="00972FF4">
        <w:t>Администрация Президента РФ</w:t>
      </w:r>
      <w:r w:rsidR="00AE67B1" w:rsidRPr="00972FF4">
        <w:t xml:space="preserve">; </w:t>
      </w:r>
      <w:r w:rsidR="00475EB8" w:rsidRPr="00972FF4">
        <w:t xml:space="preserve">РАО </w:t>
      </w:r>
      <w:r w:rsidR="00972FF4">
        <w:t>"</w:t>
      </w:r>
      <w:r w:rsidR="00475EB8" w:rsidRPr="00972FF4">
        <w:t>ЕЭС России</w:t>
      </w:r>
      <w:r w:rsidR="00972FF4">
        <w:t>"</w:t>
      </w:r>
      <w:r w:rsidR="00AE67B1" w:rsidRPr="00972FF4">
        <w:t xml:space="preserve">; </w:t>
      </w:r>
      <w:r w:rsidR="00475EB8" w:rsidRPr="00972FF4">
        <w:t xml:space="preserve">Нефтяная Компания </w:t>
      </w:r>
      <w:r w:rsidR="00972FF4">
        <w:t>"</w:t>
      </w:r>
      <w:r w:rsidR="00475EB8" w:rsidRPr="00972FF4">
        <w:t>Лукойл</w:t>
      </w:r>
      <w:r w:rsidR="00972FF4">
        <w:t>"</w:t>
      </w:r>
      <w:r w:rsidR="00AE67B1" w:rsidRPr="00972FF4">
        <w:t xml:space="preserve">; </w:t>
      </w:r>
      <w:r w:rsidR="00475EB8" w:rsidRPr="00972FF4">
        <w:t>Представительство НАТО в России и прочие</w:t>
      </w:r>
      <w:r w:rsidR="00AE67B1" w:rsidRPr="00972FF4">
        <w:t xml:space="preserve">. </w:t>
      </w:r>
    </w:p>
    <w:p w:rsidR="00956E74" w:rsidRPr="00972FF4" w:rsidRDefault="00CC6E02" w:rsidP="00972FF4">
      <w:r w:rsidRPr="00972FF4">
        <w:t>Компанией</w:t>
      </w:r>
      <w:r w:rsidR="00956E74" w:rsidRPr="00972FF4">
        <w:t xml:space="preserve"> накоплен исключительный опыт работы в рыночной экономики, сформирован трудно оцениваемый кадровый потенциал, освоены современные технологии управления, обеспечено полное отсутствие некомпетентность, безответственность при принятии управленческих решений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Приводимые результаты в части субъективных условий обеспечения деятельности достигнуты комплексом жестких мер к руководителям, специалистам и персонал</w:t>
      </w:r>
      <w:r w:rsidR="00CC6E02" w:rsidRPr="00972FF4">
        <w:t>у</w:t>
      </w:r>
      <w:r w:rsidR="00AE67B1" w:rsidRPr="00972FF4">
        <w:t xml:space="preserve">. </w:t>
      </w:r>
      <w:r w:rsidR="00CC6E02" w:rsidRPr="00972FF4">
        <w:t>В настоящее время компания</w:t>
      </w:r>
      <w:r w:rsidRPr="00972FF4">
        <w:t xml:space="preserve"> представляет собой достаточно крепкий автономно функционирующий хозяйственный механизм, имеющий определенный запас прочности, четкие производственные и инвестиционные программы, слаженный коллектив, способный решить стоящие перед ним задачи</w:t>
      </w:r>
      <w:r w:rsidR="00AE67B1" w:rsidRPr="00972FF4">
        <w:t xml:space="preserve">. </w:t>
      </w:r>
    </w:p>
    <w:p w:rsidR="00956E74" w:rsidRPr="00972FF4" w:rsidRDefault="00CC6E02" w:rsidP="00972FF4">
      <w:r w:rsidRPr="00972FF4">
        <w:t>Руководство компании</w:t>
      </w:r>
      <w:r w:rsidR="00956E74" w:rsidRPr="00972FF4">
        <w:t xml:space="preserve"> уделяет внимание не только качеству выпускаемой продукции, но и культуре обслуживания клиентов, внешнему и морально</w:t>
      </w:r>
      <w:r w:rsidR="00E6493C" w:rsidRPr="00972FF4">
        <w:t>му облику работников</w:t>
      </w:r>
      <w:r w:rsidR="00956E74" w:rsidRPr="00972FF4">
        <w:t>, их уровню образования и профессионализма</w:t>
      </w:r>
      <w:r w:rsidR="00AE67B1" w:rsidRPr="00972FF4">
        <w:t xml:space="preserve">. </w:t>
      </w:r>
      <w:r w:rsidR="00956E74" w:rsidRPr="00972FF4">
        <w:t>Проводятся заседания комиссии, где обсуждаются и намечаются планы мероприятий по разработке и созданию систем качества</w:t>
      </w:r>
      <w:r w:rsidR="00AE67B1" w:rsidRPr="00972FF4">
        <w:t xml:space="preserve">. </w:t>
      </w:r>
      <w:r w:rsidR="00956E74" w:rsidRPr="00972FF4">
        <w:t>Информацию о политике и планах предприятия в области качества доводят до персонала цехов на совещаниях по качеству, которые проводятся в цехах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Выделяются необходимые ресурсы для изучения прогрессивного опыта по управлению качеством, на приобретение необходимой литературы, различных прикладных программ</w:t>
      </w:r>
      <w:r w:rsidR="00AE67B1" w:rsidRPr="00972FF4">
        <w:t xml:space="preserve">. </w:t>
      </w:r>
      <w:r w:rsidRPr="00972FF4">
        <w:t>Для улучшения качества и скорости и</w:t>
      </w:r>
      <w:r w:rsidR="0004052E" w:rsidRPr="00972FF4">
        <w:t>сполнения работы, в компании</w:t>
      </w:r>
      <w:r w:rsidRPr="00972FF4">
        <w:t xml:space="preserve"> установлена мощная локальная компьютерная сеть, во всех подразделениях и отделах установлена оргтехника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В целях обеспечения эффективности реализац</w:t>
      </w:r>
      <w:r w:rsidR="0004052E" w:rsidRPr="00972FF4">
        <w:t>ии политики и планов компании</w:t>
      </w:r>
      <w:r w:rsidRPr="00972FF4">
        <w:t xml:space="preserve"> по улу</w:t>
      </w:r>
      <w:r w:rsidR="0004052E" w:rsidRPr="00972FF4">
        <w:t>чшению качества продукции</w:t>
      </w:r>
      <w:r w:rsidRPr="00972FF4">
        <w:t xml:space="preserve"> проводится целенаправленная работа по совершенствованию структуры управления производством и сбытом продукции</w:t>
      </w:r>
      <w:r w:rsidR="00AE67B1" w:rsidRPr="00972FF4">
        <w:t xml:space="preserve">. </w:t>
      </w:r>
      <w:r w:rsidRPr="00972FF4">
        <w:t xml:space="preserve">В соответствии с утвержденными генеральным директором </w:t>
      </w:r>
      <w:r w:rsidR="00972FF4">
        <w:t>"</w:t>
      </w:r>
      <w:r w:rsidRPr="00972FF4">
        <w:t xml:space="preserve">Концептуальными основами и практическими рекомендациями по созданию службы маркетинга </w:t>
      </w:r>
      <w:r w:rsidR="0004052E" w:rsidRPr="00972FF4">
        <w:t xml:space="preserve">в компании </w:t>
      </w:r>
      <w:r w:rsidR="00972FF4">
        <w:t>"</w:t>
      </w:r>
      <w:r w:rsidR="0004052E" w:rsidRPr="00972FF4">
        <w:rPr>
          <w:lang w:val="en-US"/>
        </w:rPr>
        <w:t>Proma</w:t>
      </w:r>
      <w:r w:rsidR="00972FF4">
        <w:t>""</w:t>
      </w:r>
      <w:r w:rsidRPr="00972FF4">
        <w:t xml:space="preserve"> создана маркетинговая служба, в обязанности которой входит сбыт</w:t>
      </w:r>
      <w:r w:rsidR="0004052E" w:rsidRPr="00972FF4">
        <w:t xml:space="preserve"> продукции</w:t>
      </w:r>
      <w:r w:rsidR="00AE67B1" w:rsidRPr="00972FF4">
        <w:t xml:space="preserve">. </w:t>
      </w:r>
      <w:r w:rsidR="0004052E" w:rsidRPr="00972FF4">
        <w:t>Руководство</w:t>
      </w:r>
      <w:r w:rsidRPr="00972FF4">
        <w:t xml:space="preserve"> активно участвует в работе с потребителями посредством личных контактов, на выставках, презентациях, что дает возможность изучения потребностей других организаций</w:t>
      </w:r>
      <w:r w:rsidR="00AE67B1" w:rsidRPr="00972FF4">
        <w:t xml:space="preserve">. </w:t>
      </w:r>
    </w:p>
    <w:p w:rsidR="00956E74" w:rsidRPr="00972FF4" w:rsidRDefault="0004052E" w:rsidP="00972FF4">
      <w:r w:rsidRPr="00972FF4">
        <w:t xml:space="preserve">В 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="00956E74" w:rsidRPr="00972FF4">
        <w:t xml:space="preserve"> в рамках разработанных </w:t>
      </w:r>
      <w:r w:rsidR="00972FF4">
        <w:t>"</w:t>
      </w:r>
      <w:r w:rsidR="00956E74" w:rsidRPr="00972FF4">
        <w:t xml:space="preserve">Концептуальными основами и практическими рекомендациями по созданию службы маркетинга </w:t>
      </w:r>
      <w:r w:rsidRPr="00972FF4">
        <w:t xml:space="preserve">в 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""</w:t>
      </w:r>
      <w:r w:rsidR="00956E74" w:rsidRPr="00972FF4">
        <w:t xml:space="preserve"> ведется реорганизация сбытовой структуры и создание службы маркетинга</w:t>
      </w:r>
      <w:r w:rsidR="00AE67B1" w:rsidRPr="00972FF4">
        <w:t xml:space="preserve">. </w:t>
      </w:r>
      <w:r w:rsidR="00956E74" w:rsidRPr="00972FF4">
        <w:t xml:space="preserve">Разработан </w:t>
      </w:r>
      <w:r w:rsidR="00972FF4">
        <w:t>"</w:t>
      </w:r>
      <w:r w:rsidR="00956E74" w:rsidRPr="00972FF4">
        <w:t>План маркетинга</w:t>
      </w:r>
      <w:r w:rsidR="00972FF4">
        <w:t>"</w:t>
      </w:r>
      <w:r w:rsidR="00956E74" w:rsidRPr="00972FF4">
        <w:t>, позволяющий определить рыночный спрос, стоимость и сроки производства продукции, план дает четкое определение требований покупателей продукции на основе постоянного анализа контрактов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Еже</w:t>
      </w:r>
      <w:r w:rsidR="00400434" w:rsidRPr="00972FF4">
        <w:t>годным бизнес-планом компании</w:t>
      </w:r>
      <w:r w:rsidRPr="00972FF4">
        <w:t xml:space="preserve"> определяется порядок, последовательность, сроки и затраты на выполнение взаимосвязанных действий, намеченных на достижение желаемого конечного результата по следующим показателям</w:t>
      </w:r>
      <w:r w:rsidR="00AE67B1" w:rsidRPr="00972FF4">
        <w:t xml:space="preserve">: </w:t>
      </w:r>
      <w:r w:rsidRPr="00972FF4">
        <w:t>объем производства, реализация продукции, расширение рынков сбыта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Свою деятельность служба маркетинга и служба производства строит на основе постоянного изучения и развития рынка сбыта продукции в соответствии с целями предприятия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Ежегодно готовится приказ о ходе реализации бизнес-плана в текущем году, где подводят итоги достигнутых показателей проведенной работы, в том числе по выполнению организационно-технических мероприятий по качеству выпускаемой продукции и ставятся задачи на следующий календарный год</w:t>
      </w:r>
      <w:r w:rsidR="00AE67B1" w:rsidRPr="00972FF4">
        <w:t xml:space="preserve">. </w:t>
      </w:r>
    </w:p>
    <w:p w:rsidR="00956E74" w:rsidRPr="00972FF4" w:rsidRDefault="0021410F" w:rsidP="00972FF4">
      <w:r w:rsidRPr="00972FF4">
        <w:t>К</w:t>
      </w:r>
      <w:r w:rsidR="00400434" w:rsidRPr="00972FF4">
        <w:t xml:space="preserve">омпания </w:t>
      </w:r>
      <w:r w:rsidR="00972FF4">
        <w:t>"</w:t>
      </w:r>
      <w:r w:rsidR="00400434" w:rsidRPr="00972FF4">
        <w:rPr>
          <w:lang w:val="en-US"/>
        </w:rPr>
        <w:t>Proma</w:t>
      </w:r>
      <w:r w:rsidR="00972FF4">
        <w:t>"</w:t>
      </w:r>
      <w:r w:rsidR="00956E74" w:rsidRPr="00972FF4">
        <w:t xml:space="preserve"> является пользователем сетевого варианта информационно-поисковой системы </w:t>
      </w:r>
      <w:r w:rsidR="00972FF4">
        <w:t>"</w:t>
      </w:r>
      <w:r w:rsidR="00956E74" w:rsidRPr="00972FF4">
        <w:t>Консультант Плюс</w:t>
      </w:r>
      <w:r w:rsidR="00972FF4">
        <w:t>"</w:t>
      </w:r>
      <w:r w:rsidR="00956E74" w:rsidRPr="00972FF4">
        <w:t xml:space="preserve">, </w:t>
      </w:r>
      <w:r w:rsidR="00972FF4">
        <w:t>"</w:t>
      </w:r>
      <w:r w:rsidR="00956E74" w:rsidRPr="00972FF4">
        <w:t>Деловые бумаги</w:t>
      </w:r>
      <w:r w:rsidR="00972FF4">
        <w:t>"</w:t>
      </w:r>
      <w:r w:rsidR="00AE67B1" w:rsidRPr="00972FF4">
        <w:t xml:space="preserve">, </w:t>
      </w:r>
      <w:r w:rsidR="00956E74" w:rsidRPr="00972FF4">
        <w:t>пользователем сети Интернет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Внедрение единой информационной сети поступления, сбора и обработки информации, позволяющей производить обработку информации в системе (вход – процесс</w:t>
      </w:r>
      <w:r w:rsidR="00AE67B1" w:rsidRPr="00972FF4">
        <w:t xml:space="preserve"> - </w:t>
      </w:r>
      <w:r w:rsidRPr="00972FF4">
        <w:t>выход</w:t>
      </w:r>
      <w:r w:rsidR="00AE67B1" w:rsidRPr="00972FF4">
        <w:t xml:space="preserve">) </w:t>
      </w:r>
      <w:r w:rsidRPr="00972FF4">
        <w:t>позволяет отделу планирования прогнозирования и финансового анализа</w:t>
      </w:r>
      <w:r w:rsidR="00AE67B1" w:rsidRPr="00972FF4">
        <w:t xml:space="preserve"> </w:t>
      </w:r>
      <w:r w:rsidRPr="00972FF4">
        <w:t>проводить ежедневный оперативный анализ поступления ресурсов, их переработки, выхода готовой продукции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Использование информации сети Интернет позволяет анализировать уровень цен на все основные виды закупаемых сырья и материалов</w:t>
      </w:r>
      <w:r w:rsidR="00AE67B1" w:rsidRPr="00972FF4">
        <w:t xml:space="preserve">. </w:t>
      </w:r>
    </w:p>
    <w:p w:rsidR="00956E74" w:rsidRPr="00972FF4" w:rsidRDefault="00400434" w:rsidP="00972FF4">
      <w:r w:rsidRPr="00972FF4">
        <w:t xml:space="preserve">В 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Pr="00972FF4">
        <w:t xml:space="preserve"> </w:t>
      </w:r>
      <w:r w:rsidR="00956E74" w:rsidRPr="00972FF4">
        <w:t>имеет линейно</w:t>
      </w:r>
      <w:r w:rsidR="00AE67B1" w:rsidRPr="00972FF4">
        <w:t xml:space="preserve"> - </w:t>
      </w:r>
      <w:r w:rsidR="00956E74" w:rsidRPr="00972FF4">
        <w:t>функциональную стр</w:t>
      </w:r>
      <w:r w:rsidR="004D710F" w:rsidRPr="00972FF4">
        <w:t>уктуру управления</w:t>
      </w:r>
      <w:r w:rsidR="00AE67B1" w:rsidRPr="00972FF4">
        <w:t xml:space="preserve">. </w:t>
      </w:r>
      <w:r w:rsidR="00956E74" w:rsidRPr="00972FF4">
        <w:t>При данной структуре управления сохраняется преимущественно линейной структуры в виде принципа единоначалия и преимущество функциональной структуры в виде специализации управления</w:t>
      </w:r>
      <w:r w:rsidR="00AE67B1" w:rsidRPr="00972FF4">
        <w:t xml:space="preserve">. </w:t>
      </w:r>
    </w:p>
    <w:p w:rsidR="00956E74" w:rsidRPr="00972FF4" w:rsidRDefault="00956E74" w:rsidP="00972FF4">
      <w:r w:rsidRPr="00972FF4">
        <w:t xml:space="preserve">Структура </w:t>
      </w:r>
      <w:r w:rsidR="0031000F" w:rsidRPr="00972FF4">
        <w:t xml:space="preserve">в компании </w:t>
      </w:r>
      <w:r w:rsidR="00972FF4">
        <w:t>"</w:t>
      </w:r>
      <w:r w:rsidR="0031000F" w:rsidRPr="00972FF4">
        <w:rPr>
          <w:lang w:val="en-US"/>
        </w:rPr>
        <w:t>Proma</w:t>
      </w:r>
      <w:r w:rsidR="00972FF4">
        <w:t>"</w:t>
      </w:r>
      <w:r w:rsidRPr="00972FF4">
        <w:t xml:space="preserve"> основана специализированном разделении труда, то есть работа между людьми распределена не случайно, а закреплена за специалистами, способными выполнить ее лучше всех с точки зрения орг</w:t>
      </w:r>
      <w:r w:rsidR="00B63E23" w:rsidRPr="00972FF4">
        <w:t>анизации как единого целого</w:t>
      </w:r>
      <w:r w:rsidR="00AE67B1" w:rsidRPr="00972FF4">
        <w:t xml:space="preserve">. </w:t>
      </w:r>
    </w:p>
    <w:p w:rsidR="00956E74" w:rsidRPr="00972FF4" w:rsidRDefault="008B0DB9" w:rsidP="00972FF4">
      <w:r w:rsidRPr="00972FF4">
        <w:t>О</w:t>
      </w:r>
      <w:r w:rsidR="00956E74" w:rsidRPr="00972FF4">
        <w:t>тдельно в структуре организации выделена кадровая служба, которая выполняет функции управления персоналом</w:t>
      </w:r>
      <w:r w:rsidR="00AE67B1" w:rsidRPr="00972FF4">
        <w:t xml:space="preserve">. </w:t>
      </w:r>
      <w:r w:rsidR="00956E74" w:rsidRPr="00972FF4">
        <w:t xml:space="preserve">Отдел кадров </w:t>
      </w:r>
      <w:r w:rsidR="0031000F" w:rsidRPr="00972FF4">
        <w:t>компании</w:t>
      </w:r>
      <w:r w:rsidR="00956E74" w:rsidRPr="00972FF4">
        <w:t xml:space="preserve"> возглавляет инспектор по кадрам</w:t>
      </w:r>
      <w:r w:rsidR="00AE67B1" w:rsidRPr="00972FF4">
        <w:t xml:space="preserve">. </w:t>
      </w:r>
      <w:r w:rsidR="00956E74" w:rsidRPr="00972FF4">
        <w:t>В подчинении инспектора по кадрам находится оператор отдела кадров</w:t>
      </w:r>
      <w:r w:rsidR="00AE67B1" w:rsidRPr="00972FF4">
        <w:t xml:space="preserve">. </w:t>
      </w:r>
    </w:p>
    <w:p w:rsidR="00AE67B1" w:rsidRPr="00972FF4" w:rsidRDefault="00956E74" w:rsidP="00972FF4">
      <w:r w:rsidRPr="00972FF4">
        <w:t>В задачи отдела кадров входят</w:t>
      </w:r>
      <w:r w:rsidR="00AE67B1" w:rsidRPr="00972FF4">
        <w:t>:</w:t>
      </w:r>
    </w:p>
    <w:p w:rsidR="00AE67B1" w:rsidRPr="00972FF4" w:rsidRDefault="00AE67B1" w:rsidP="00972FF4">
      <w:r w:rsidRPr="00972FF4">
        <w:t xml:space="preserve">- </w:t>
      </w:r>
      <w:r w:rsidR="00956E74" w:rsidRPr="00972FF4">
        <w:t>подбор и расстановка кадров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956E74" w:rsidRPr="00972FF4">
        <w:t>учет личного состава и ведение кадровой документации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956E74" w:rsidRPr="00972FF4">
        <w:t>контроль соблюдения дисциплины труда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956E74" w:rsidRPr="00972FF4">
        <w:t>повышение квалификации работников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956E74" w:rsidRPr="00972FF4">
        <w:t>проведение аттестации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956E74" w:rsidRPr="00972FF4">
        <w:t>формирование кадрового резерва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956E74" w:rsidRPr="00972FF4">
        <w:t>контроль соблюдения трудовых и социальных прав работников</w:t>
      </w:r>
      <w:r w:rsidRPr="00972FF4">
        <w:t>;</w:t>
      </w:r>
    </w:p>
    <w:p w:rsidR="00956E74" w:rsidRPr="00972FF4" w:rsidRDefault="00AE67B1" w:rsidP="00972FF4">
      <w:r w:rsidRPr="00972FF4">
        <w:t xml:space="preserve">- </w:t>
      </w:r>
      <w:r w:rsidR="00956E74" w:rsidRPr="00972FF4">
        <w:t>поддержание и укрепление положительного социально-психологического климата в организации, предупрежде</w:t>
      </w:r>
      <w:r w:rsidR="00B63E23" w:rsidRPr="00972FF4">
        <w:t>ние трудовых конфликтов</w:t>
      </w:r>
      <w:r w:rsidRPr="00972FF4">
        <w:t xml:space="preserve">. </w:t>
      </w:r>
    </w:p>
    <w:p w:rsidR="00956E74" w:rsidRPr="00972FF4" w:rsidRDefault="00956E74" w:rsidP="00972FF4">
      <w:r w:rsidRPr="00972FF4">
        <w:t>Разработкой и сопровождением комплексной системы оплаты и премирования труда занимается планово</w:t>
      </w:r>
      <w:r w:rsidR="002E75ED" w:rsidRPr="00972FF4">
        <w:t>-экономический отдел компании</w:t>
      </w:r>
      <w:r w:rsidR="00AE67B1" w:rsidRPr="00972FF4">
        <w:t xml:space="preserve">. </w:t>
      </w:r>
    </w:p>
    <w:p w:rsidR="00956E74" w:rsidRPr="00972FF4" w:rsidRDefault="00956E74" w:rsidP="00972FF4">
      <w:r w:rsidRPr="00972FF4">
        <w:t xml:space="preserve">В соответствии </w:t>
      </w:r>
      <w:r w:rsidR="00B63E23" w:rsidRPr="00972FF4">
        <w:t>с Трудовым законодательством</w:t>
      </w:r>
      <w:r w:rsidRPr="00972FF4">
        <w:t xml:space="preserve"> принимает и увольняет работников, в установленном порядке применяет к ним меры поощрения и налагает, в случае необходимости, дисциплинарные взыскания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Цеха и другие структурные подразделения</w:t>
      </w:r>
      <w:r w:rsidR="002E75ED" w:rsidRPr="00972FF4">
        <w:t xml:space="preserve"> компании </w:t>
      </w:r>
      <w:r w:rsidR="00972FF4">
        <w:t>"</w:t>
      </w:r>
      <w:r w:rsidR="002E75ED" w:rsidRPr="00972FF4">
        <w:rPr>
          <w:lang w:val="en-US"/>
        </w:rPr>
        <w:t>Proma</w:t>
      </w:r>
      <w:r w:rsidR="00972FF4">
        <w:t>"</w:t>
      </w:r>
      <w:r w:rsidRPr="00972FF4">
        <w:t xml:space="preserve"> действуют в соответствии с положениями, утвержденными директором</w:t>
      </w:r>
      <w:r w:rsidR="002E75ED" w:rsidRPr="00972FF4">
        <w:t xml:space="preserve"> компании </w:t>
      </w:r>
      <w:r w:rsidR="00972FF4">
        <w:t>"</w:t>
      </w:r>
      <w:r w:rsidR="002E75ED" w:rsidRPr="00972FF4">
        <w:rPr>
          <w:lang w:val="en-US"/>
        </w:rPr>
        <w:t>Proma</w:t>
      </w:r>
      <w:r w:rsidR="00972FF4">
        <w:t>"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По функциональному пр</w:t>
      </w:r>
      <w:r w:rsidR="002E75ED" w:rsidRPr="00972FF4">
        <w:t>изнаку весь персонал компании</w:t>
      </w:r>
      <w:r w:rsidRPr="00972FF4">
        <w:t xml:space="preserve"> подразделяется на следующие группы работников</w:t>
      </w:r>
      <w:r w:rsidR="00AE67B1" w:rsidRPr="00972FF4">
        <w:t xml:space="preserve">: </w:t>
      </w:r>
    </w:p>
    <w:p w:rsidR="00956E74" w:rsidRPr="00972FF4" w:rsidRDefault="00956E74" w:rsidP="00972FF4">
      <w:r w:rsidRPr="00972FF4">
        <w:t>Административно-управленческий персонал</w:t>
      </w:r>
      <w:r w:rsidR="00AE67B1" w:rsidRPr="00972FF4">
        <w:t xml:space="preserve">; </w:t>
      </w:r>
    </w:p>
    <w:p w:rsidR="00956E74" w:rsidRPr="00972FF4" w:rsidRDefault="00956E74" w:rsidP="00972FF4">
      <w:r w:rsidRPr="00972FF4">
        <w:t>Основной производственный персонал</w:t>
      </w:r>
      <w:r w:rsidR="00AE67B1" w:rsidRPr="00972FF4">
        <w:t xml:space="preserve">; </w:t>
      </w:r>
    </w:p>
    <w:p w:rsidR="00956E74" w:rsidRPr="00972FF4" w:rsidRDefault="00956E74" w:rsidP="00972FF4">
      <w:r w:rsidRPr="00972FF4">
        <w:t>Обслуживающий персонал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Так же существует и квалификационное разделение труда, которое распределяет обязанности в соответствии с квалификацией работников</w:t>
      </w:r>
      <w:r w:rsidR="00AE67B1" w:rsidRPr="00972FF4">
        <w:t xml:space="preserve">. </w:t>
      </w:r>
      <w:r w:rsidRPr="00972FF4">
        <w:t>В связи с этим круг обязанностей работников разной квалификации, выполняющих о</w:t>
      </w:r>
      <w:r w:rsidR="00B63E23" w:rsidRPr="00972FF4">
        <w:t>динаковые функции</w:t>
      </w:r>
      <w:r w:rsidR="00AE67B1" w:rsidRPr="00972FF4">
        <w:t xml:space="preserve"> </w:t>
      </w:r>
      <w:r w:rsidR="00B63E23" w:rsidRPr="00972FF4">
        <w:t>различен</w:t>
      </w:r>
      <w:r w:rsidR="00AE67B1" w:rsidRPr="00972FF4">
        <w:t xml:space="preserve">. </w:t>
      </w:r>
    </w:p>
    <w:p w:rsidR="00956E74" w:rsidRPr="00972FF4" w:rsidRDefault="00956E74" w:rsidP="00972FF4">
      <w:r w:rsidRPr="00972FF4">
        <w:t>Количественный сост</w:t>
      </w:r>
      <w:r w:rsidR="00597ECE" w:rsidRPr="00972FF4">
        <w:t xml:space="preserve">ав службы управления персоналом компании </w:t>
      </w:r>
      <w:r w:rsidR="00972FF4">
        <w:t>"</w:t>
      </w:r>
      <w:r w:rsidR="00597ECE" w:rsidRPr="00972FF4">
        <w:rPr>
          <w:lang w:val="en-US"/>
        </w:rPr>
        <w:t>Proma</w:t>
      </w:r>
      <w:r w:rsidR="00972FF4">
        <w:t>"</w:t>
      </w:r>
      <w:r w:rsidRPr="00972FF4">
        <w:t xml:space="preserve"> определяется организационно-штатными структ</w:t>
      </w:r>
      <w:r w:rsidR="00B63E23" w:rsidRPr="00972FF4">
        <w:t>урами и уставом организации</w:t>
      </w:r>
      <w:r w:rsidR="00AE67B1" w:rsidRPr="00972FF4">
        <w:t xml:space="preserve">. </w:t>
      </w:r>
    </w:p>
    <w:p w:rsidR="00597ECE" w:rsidRPr="00972FF4" w:rsidRDefault="00956E74" w:rsidP="00972FF4">
      <w:r w:rsidRPr="00972FF4">
        <w:t xml:space="preserve">В связи с тем, что </w:t>
      </w:r>
      <w:r w:rsidR="00597ECE" w:rsidRPr="00972FF4">
        <w:t xml:space="preserve">компания </w:t>
      </w:r>
      <w:r w:rsidR="00972FF4">
        <w:t>"</w:t>
      </w:r>
      <w:r w:rsidR="00597ECE" w:rsidRPr="00972FF4">
        <w:rPr>
          <w:lang w:val="en-US"/>
        </w:rPr>
        <w:t>Proma</w:t>
      </w:r>
      <w:r w:rsidR="00972FF4">
        <w:t>"</w:t>
      </w:r>
      <w:r w:rsidRPr="00972FF4">
        <w:t xml:space="preserve"> самостоятельно определяет численность работников по функциям управления, их профессиональный и квалификационный состав, а также утверждает штаты, все существующие методы расчета численности управленческих работников носят в основном рекомендательный характер</w:t>
      </w:r>
      <w:r w:rsidR="00AE67B1" w:rsidRPr="00972FF4">
        <w:t xml:space="preserve">. </w:t>
      </w:r>
    </w:p>
    <w:p w:rsidR="00EC75CF" w:rsidRDefault="00EC75CF" w:rsidP="00972FF4">
      <w:pPr>
        <w:rPr>
          <w:lang w:val="uk-UA"/>
        </w:rPr>
      </w:pPr>
      <w:bookmarkStart w:id="34" w:name="_Toc215589418"/>
      <w:bookmarkStart w:id="35" w:name="_Toc215589576"/>
      <w:bookmarkStart w:id="36" w:name="_Toc215589875"/>
      <w:bookmarkStart w:id="37" w:name="_Toc215732513"/>
    </w:p>
    <w:p w:rsidR="00DF4CA8" w:rsidRPr="00972FF4" w:rsidRDefault="00AE67B1" w:rsidP="00EC75CF">
      <w:pPr>
        <w:pStyle w:val="3"/>
      </w:pPr>
      <w:bookmarkStart w:id="38" w:name="_Toc221685613"/>
      <w:r w:rsidRPr="00972FF4">
        <w:t xml:space="preserve">2.2. </w:t>
      </w:r>
      <w:r w:rsidR="00DF4CA8" w:rsidRPr="00972FF4">
        <w:t>Анализ уровня мотивации</w:t>
      </w:r>
      <w:r w:rsidR="00597ECE" w:rsidRPr="00972FF4">
        <w:t xml:space="preserve"> персонала</w:t>
      </w:r>
      <w:r w:rsidR="00DF4CA8" w:rsidRPr="00972FF4">
        <w:t xml:space="preserve"> в </w:t>
      </w:r>
      <w:r w:rsidR="00597ECE" w:rsidRPr="00972FF4">
        <w:t xml:space="preserve">компании </w:t>
      </w:r>
      <w:r w:rsidR="00972FF4">
        <w:t>"</w:t>
      </w:r>
      <w:r w:rsidR="00597ECE" w:rsidRPr="00972FF4">
        <w:rPr>
          <w:lang w:val="en-US"/>
        </w:rPr>
        <w:t>Proma</w:t>
      </w:r>
      <w:r w:rsidR="00972FF4">
        <w:t>"</w:t>
      </w:r>
      <w:bookmarkEnd w:id="34"/>
      <w:bookmarkEnd w:id="35"/>
      <w:bookmarkEnd w:id="36"/>
      <w:bookmarkEnd w:id="37"/>
      <w:bookmarkEnd w:id="38"/>
    </w:p>
    <w:p w:rsidR="00EC75CF" w:rsidRDefault="00EC75CF" w:rsidP="00972FF4">
      <w:pPr>
        <w:rPr>
          <w:lang w:val="uk-UA"/>
        </w:rPr>
      </w:pPr>
    </w:p>
    <w:p w:rsidR="00DF4CA8" w:rsidRPr="00972FF4" w:rsidRDefault="00DF4CA8" w:rsidP="00972FF4">
      <w:r w:rsidRPr="00972FF4">
        <w:t xml:space="preserve">Руководство </w:t>
      </w:r>
      <w:r w:rsidR="00597ECE" w:rsidRPr="00972FF4">
        <w:t xml:space="preserve">компанией </w:t>
      </w:r>
      <w:r w:rsidR="00972FF4">
        <w:t>"</w:t>
      </w:r>
      <w:r w:rsidR="00597ECE" w:rsidRPr="00972FF4">
        <w:rPr>
          <w:lang w:val="en-US"/>
        </w:rPr>
        <w:t>Proma</w:t>
      </w:r>
      <w:r w:rsidR="00972FF4">
        <w:t>"</w:t>
      </w:r>
      <w:r w:rsidRPr="00972FF4">
        <w:t xml:space="preserve"> для стимулирования труда работников использует экономические, социальные и административные методы мотивации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В</w:t>
      </w:r>
      <w:r w:rsidR="00A40BB2" w:rsidRPr="00972FF4">
        <w:t>есьма существенным экономическим</w:t>
      </w:r>
      <w:r w:rsidRPr="00972FF4">
        <w:t xml:space="preserve"> метод</w:t>
      </w:r>
      <w:r w:rsidR="00A40BB2" w:rsidRPr="00972FF4">
        <w:t>ом</w:t>
      </w:r>
      <w:r w:rsidRPr="00972FF4">
        <w:t xml:space="preserve"> мотивации</w:t>
      </w:r>
      <w:r w:rsidR="00597ECE" w:rsidRPr="00972FF4">
        <w:t xml:space="preserve"> персонала в</w:t>
      </w:r>
      <w:r w:rsidRPr="00972FF4">
        <w:t xml:space="preserve"> </w:t>
      </w:r>
      <w:r w:rsidR="00597ECE" w:rsidRPr="00972FF4">
        <w:t xml:space="preserve">компании </w:t>
      </w:r>
      <w:r w:rsidR="00972FF4">
        <w:t>"</w:t>
      </w:r>
      <w:r w:rsidR="00597ECE" w:rsidRPr="00972FF4">
        <w:rPr>
          <w:lang w:val="en-US"/>
        </w:rPr>
        <w:t>Proma</w:t>
      </w:r>
      <w:r w:rsidR="00972FF4">
        <w:t>"</w:t>
      </w:r>
      <w:r w:rsidRPr="00972FF4">
        <w:t xml:space="preserve"> </w:t>
      </w:r>
      <w:r w:rsidR="00A40BB2" w:rsidRPr="00972FF4">
        <w:t xml:space="preserve">является </w:t>
      </w:r>
      <w:r w:rsidRPr="00972FF4">
        <w:t>зарплата, начисляемая по повременно-премиальной и сдельной системам оплаты труда</w:t>
      </w:r>
      <w:r w:rsidR="00AE67B1" w:rsidRPr="00972FF4">
        <w:t xml:space="preserve">. </w:t>
      </w:r>
      <w:r w:rsidRPr="00972FF4">
        <w:t>Использование прямой индивидуальной сдельной системы оплаты труда предполагает, что размер заработка рабочего определяется количеством выработанной им за определенный отрезок времени продукции</w:t>
      </w:r>
      <w:r w:rsidR="00AE67B1" w:rsidRPr="00972FF4">
        <w:t xml:space="preserve">. </w:t>
      </w:r>
      <w:r w:rsidRPr="00972FF4">
        <w:t>Вся выработка рабочего оплачивается по одной постоянной сдельной расценке</w:t>
      </w:r>
      <w:r w:rsidR="00AE67B1" w:rsidRPr="00972FF4">
        <w:t xml:space="preserve">. </w:t>
      </w:r>
      <w:r w:rsidRPr="00972FF4">
        <w:t>Ввиду этого заработок рабочего увеличивается прямо пропорционально его выработке</w:t>
      </w:r>
      <w:r w:rsidR="00AE67B1" w:rsidRPr="00972FF4">
        <w:t xml:space="preserve">. </w:t>
      </w:r>
      <w:r w:rsidRPr="00972FF4">
        <w:t>Для руководителей, специалистов и служащих используется система должностных окладов</w:t>
      </w:r>
      <w:r w:rsidR="00AE67B1" w:rsidRPr="00972FF4">
        <w:t xml:space="preserve">. </w:t>
      </w:r>
      <w:r w:rsidRPr="00972FF4">
        <w:t>Должностной оклад – абсолютный размер заработной платы, установленный в соответствии с занимаемой должностью</w:t>
      </w:r>
      <w:r w:rsidR="00AE67B1" w:rsidRPr="00972FF4">
        <w:t xml:space="preserve">. </w:t>
      </w:r>
      <w:r w:rsidRPr="00972FF4">
        <w:t>Помимо оклада выплачивается премия, связанная с результативностью предприятия</w:t>
      </w:r>
      <w:r w:rsidR="00151288" w:rsidRPr="00972FF4">
        <w:t xml:space="preserve"> (</w:t>
      </w:r>
      <w:r w:rsidRPr="00972FF4">
        <w:t>размер премии не превышает 40% должностного оклада</w:t>
      </w:r>
      <w:r w:rsidR="00AE67B1" w:rsidRPr="00972FF4">
        <w:t xml:space="preserve">). </w:t>
      </w:r>
      <w:r w:rsidRPr="00972FF4">
        <w:t>Работникам выплачивается единовременное вознаграждение за выслугу лет, оно выплачивается рабочим, руководителям и служащим, проработавшим на этом предприятии полный календарный год</w:t>
      </w:r>
      <w:r w:rsidR="00AE67B1" w:rsidRPr="00972FF4">
        <w:t xml:space="preserve">. </w:t>
      </w:r>
      <w:r w:rsidRPr="00972FF4">
        <w:t xml:space="preserve">Кроме </w:t>
      </w:r>
      <w:r w:rsidR="00151288" w:rsidRPr="00972FF4">
        <w:t>того,</w:t>
      </w:r>
      <w:r w:rsidRPr="00972FF4">
        <w:t xml:space="preserve"> работникам выплачиваются доплаты и надбавки</w:t>
      </w:r>
      <w:r w:rsidR="00AE67B1" w:rsidRPr="00972FF4">
        <w:t xml:space="preserve">: </w:t>
      </w:r>
      <w:r w:rsidRPr="00972FF4">
        <w:t>оплата за все время сверхурочной работы и в выходные дни производится в двойном размере</w:t>
      </w:r>
      <w:r w:rsidR="00AE67B1" w:rsidRPr="00972FF4">
        <w:t xml:space="preserve">; </w:t>
      </w:r>
      <w:r w:rsidRPr="00972FF4">
        <w:t>доплата за бригадирство в размере 20% от тарифной ставки</w:t>
      </w:r>
      <w:r w:rsidR="00AE67B1" w:rsidRPr="00972FF4">
        <w:t xml:space="preserve">; </w:t>
      </w:r>
      <w:r w:rsidRPr="00972FF4">
        <w:t>доплата за классност</w:t>
      </w:r>
      <w:r w:rsidR="00597ECE" w:rsidRPr="00972FF4">
        <w:t>ь</w:t>
      </w:r>
      <w:r w:rsidR="00AE67B1" w:rsidRPr="00972FF4">
        <w:t xml:space="preserve">. </w:t>
      </w:r>
      <w:r w:rsidR="00597ECE" w:rsidRPr="00972FF4">
        <w:t>Также, работникам компании</w:t>
      </w:r>
      <w:r w:rsidRPr="00972FF4">
        <w:t xml:space="preserve"> выплачивается материальная помощь на похороны</w:t>
      </w:r>
      <w:r w:rsidR="00AE67B1" w:rsidRPr="00972FF4">
        <w:t xml:space="preserve">, </w:t>
      </w:r>
      <w:r w:rsidRPr="00972FF4">
        <w:t>и в связи с тяжелыми материальными условиями</w:t>
      </w:r>
      <w:r w:rsidR="00AE67B1" w:rsidRPr="00972FF4">
        <w:t xml:space="preserve">. </w:t>
      </w:r>
    </w:p>
    <w:p w:rsidR="00DF4CA8" w:rsidRPr="00972FF4" w:rsidRDefault="00BE76EC" w:rsidP="00972FF4">
      <w:r w:rsidRPr="00972FF4">
        <w:t>В</w:t>
      </w:r>
      <w:r w:rsidR="00DF4CA8" w:rsidRPr="00972FF4">
        <w:t xml:space="preserve"> </w:t>
      </w:r>
      <w:r w:rsidRPr="00972FF4">
        <w:t xml:space="preserve">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="00DF4CA8" w:rsidRPr="00972FF4">
        <w:t xml:space="preserve"> проводятся такие мероприятия по социальной мотивации</w:t>
      </w:r>
      <w:r w:rsidRPr="00972FF4">
        <w:t xml:space="preserve"> персонала</w:t>
      </w:r>
      <w:r w:rsidR="00AE67B1" w:rsidRPr="00972FF4">
        <w:t xml:space="preserve">: </w:t>
      </w:r>
      <w:r w:rsidR="00DF4CA8" w:rsidRPr="00972FF4">
        <w:t>повышение квал</w:t>
      </w:r>
      <w:r w:rsidRPr="00972FF4">
        <w:t>ификации сотрудников компании</w:t>
      </w:r>
      <w:r w:rsidR="00DF4CA8" w:rsidRPr="00972FF4">
        <w:t xml:space="preserve"> (обучение оплачи</w:t>
      </w:r>
      <w:r w:rsidRPr="00972FF4">
        <w:t>вает компания</w:t>
      </w:r>
      <w:r w:rsidR="00AE67B1" w:rsidRPr="00972FF4">
        <w:t xml:space="preserve">); </w:t>
      </w:r>
      <w:r w:rsidR="00DF4CA8" w:rsidRPr="00972FF4">
        <w:t>оказание помощи работницам, строгое соблюдение гарантий, установленных в законодательстве о труде для работающих женщин-матерей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С целью соблюдения трудовой производственной дисциплины применяется административная мотивация</w:t>
      </w:r>
      <w:r w:rsidR="00BE76EC" w:rsidRPr="00972FF4">
        <w:t xml:space="preserve"> персонала</w:t>
      </w:r>
      <w:r w:rsidRPr="00972FF4">
        <w:t xml:space="preserve"> в виде наложения взысканий, предупреждений, выговоров, строгих выговоров, штрафов, увольнения с работы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Методом опроса были получены данные об эффективности использования системы мотивации</w:t>
      </w:r>
      <w:r w:rsidR="00BE76EC" w:rsidRPr="00972FF4">
        <w:t xml:space="preserve"> персонала</w:t>
      </w:r>
      <w:r w:rsidRPr="00972FF4">
        <w:t xml:space="preserve"> в целом и отдельных элементов в частности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Основными методами стимулирования персонала являются экономические, среди которых</w:t>
      </w:r>
      <w:r w:rsidR="00AE67B1" w:rsidRPr="00972FF4">
        <w:t xml:space="preserve">: </w:t>
      </w:r>
      <w:r w:rsidRPr="00972FF4">
        <w:t>система оплаты труда</w:t>
      </w:r>
      <w:r w:rsidR="00AE67B1" w:rsidRPr="00972FF4">
        <w:t xml:space="preserve">; </w:t>
      </w:r>
      <w:r w:rsidRPr="00972FF4">
        <w:t>система условий р</w:t>
      </w:r>
      <w:r w:rsidR="00151288" w:rsidRPr="00972FF4">
        <w:t>аботы</w:t>
      </w:r>
      <w:r w:rsidR="00AE67B1" w:rsidRPr="00972FF4">
        <w:t xml:space="preserve">; </w:t>
      </w:r>
      <w:r w:rsidRPr="00972FF4">
        <w:t xml:space="preserve">вовлечение работника </w:t>
      </w:r>
      <w:r w:rsidR="00BE76EC" w:rsidRPr="00972FF4">
        <w:t>в управление производством</w:t>
      </w:r>
      <w:r w:rsidR="00AE67B1" w:rsidRPr="00972FF4">
        <w:t xml:space="preserve">; </w:t>
      </w:r>
      <w:r w:rsidRPr="00972FF4">
        <w:t xml:space="preserve">использование эффективных систем коммуникаций, по мнению </w:t>
      </w:r>
      <w:r w:rsidR="00A40BB2" w:rsidRPr="00972FF4">
        <w:t>работников,</w:t>
      </w:r>
      <w:r w:rsidRPr="00972FF4">
        <w:t xml:space="preserve"> используется недостаточно эффективно или вообще не используется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Распределение оценок персоналом методов стимулирования труда, используемых менеджментом, отраж</w:t>
      </w:r>
      <w:r w:rsidR="000F58C4" w:rsidRPr="00972FF4">
        <w:t>ено в приложении 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Менеджмент компании имеет систему мотивации персонала основными компонентами, которой являются</w:t>
      </w:r>
      <w:r w:rsidR="00AE67B1" w:rsidRPr="00972FF4">
        <w:t xml:space="preserve">: </w:t>
      </w:r>
      <w:r w:rsidRPr="00972FF4">
        <w:t>создание условий труда</w:t>
      </w:r>
      <w:r w:rsidR="00AE67B1" w:rsidRPr="00972FF4">
        <w:t xml:space="preserve">; </w:t>
      </w:r>
      <w:r w:rsidRPr="00972FF4">
        <w:t>создание системы оплаты труда</w:t>
      </w:r>
      <w:r w:rsidR="00AE67B1" w:rsidRPr="00972FF4">
        <w:t xml:space="preserve">; </w:t>
      </w:r>
      <w:r w:rsidRPr="00972FF4">
        <w:t>формирование благоприятных отношений в коллективе</w:t>
      </w:r>
      <w:r w:rsidR="00AE67B1" w:rsidRPr="00972FF4">
        <w:t xml:space="preserve">; </w:t>
      </w:r>
      <w:r w:rsidRPr="00972FF4">
        <w:t>предоставление самостоятельности в работе и спрос за результат</w:t>
      </w:r>
      <w:r w:rsidR="00AE67B1" w:rsidRPr="00972FF4">
        <w:t xml:space="preserve">. </w:t>
      </w:r>
    </w:p>
    <w:p w:rsidR="00DF4CA8" w:rsidRPr="00972FF4" w:rsidRDefault="00BE76EC" w:rsidP="00972FF4">
      <w:r w:rsidRPr="00972FF4">
        <w:t xml:space="preserve">В 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Pr="00972FF4">
        <w:t xml:space="preserve"> </w:t>
      </w:r>
      <w:r w:rsidR="00DF4CA8" w:rsidRPr="00972FF4">
        <w:t>стиль управления</w:t>
      </w:r>
      <w:r w:rsidR="00AE67B1" w:rsidRPr="00972FF4">
        <w:t xml:space="preserve"> - </w:t>
      </w:r>
      <w:r w:rsidR="00DF4CA8" w:rsidRPr="00972FF4">
        <w:t>авторитарный, тем не менее, основанный на подходах компетентности, справедливости и уважения человеческого достоинства</w:t>
      </w:r>
      <w:r w:rsidR="00AE67B1" w:rsidRPr="00972FF4">
        <w:t xml:space="preserve">. </w:t>
      </w:r>
    </w:p>
    <w:p w:rsidR="00DF4CA8" w:rsidRPr="00972FF4" w:rsidRDefault="000F58C4" w:rsidP="00972FF4">
      <w:r w:rsidRPr="00972FF4">
        <w:t>В приложении А</w:t>
      </w:r>
      <w:r w:rsidR="00DF4CA8" w:rsidRPr="00972FF4">
        <w:t xml:space="preserve"> показана оценка персоналом методов стимулирования, которые использует руководство </w:t>
      </w:r>
      <w:r w:rsidR="00BE76EC" w:rsidRPr="00972FF4">
        <w:t xml:space="preserve">компании </w:t>
      </w:r>
      <w:r w:rsidR="00972FF4">
        <w:t>"</w:t>
      </w:r>
      <w:r w:rsidR="00BE76EC" w:rsidRPr="00972FF4">
        <w:rPr>
          <w:lang w:val="en-US"/>
        </w:rPr>
        <w:t>Proma</w:t>
      </w:r>
      <w:r w:rsidR="00972FF4">
        <w:t>"</w:t>
      </w:r>
      <w:r w:rsidR="00DF4CA8" w:rsidRPr="00972FF4">
        <w:t>, результаты свидетельствуют о неудовлетворенности персонала, в частности, вопросами организации системы оплаты труда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Оплата труда</w:t>
      </w:r>
      <w:r w:rsidR="00AE67B1" w:rsidRPr="00972FF4">
        <w:t xml:space="preserve"> - </w:t>
      </w:r>
      <w:r w:rsidRPr="00972FF4">
        <w:t>составной элемент системы мотивации персонала и всей</w:t>
      </w:r>
      <w:r w:rsidR="00BE76EC" w:rsidRPr="00972FF4">
        <w:t xml:space="preserve"> системы управления компанией</w:t>
      </w:r>
      <w:r w:rsidRPr="00972FF4">
        <w:t xml:space="preserve"> в целом</w:t>
      </w:r>
      <w:r w:rsidR="00AE67B1" w:rsidRPr="00972FF4">
        <w:t xml:space="preserve">. </w:t>
      </w:r>
      <w:r w:rsidRPr="00972FF4">
        <w:t>Значит, целесообразно рассматривать данный компонент с точки зрения системного подхода</w:t>
      </w:r>
      <w:r w:rsidR="00AE67B1" w:rsidRPr="00972FF4">
        <w:t xml:space="preserve">. </w:t>
      </w:r>
      <w:r w:rsidRPr="00972FF4">
        <w:t>Сопоставление целей деятельности руководства компании и целей стимулирования и оплаты труда позволяет сделать вывод об их взаимосвязи и взаимозависимости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В состав корпоративных целей входит положение о стимулир</w:t>
      </w:r>
      <w:r w:rsidR="00BE76EC" w:rsidRPr="00972FF4">
        <w:t>овании</w:t>
      </w:r>
      <w:r w:rsidRPr="00972FF4">
        <w:t xml:space="preserve"> предприимчивости и инициативы персонала, повышение ими интенсивности труда в целях повышения эффективности деятельно</w:t>
      </w:r>
      <w:r w:rsidR="00BE76EC" w:rsidRPr="00972FF4">
        <w:t>сти компании</w:t>
      </w:r>
      <w:r w:rsidRPr="00972FF4">
        <w:t xml:space="preserve"> и на этой основе создания условий жизни</w:t>
      </w:r>
      <w:r w:rsidR="00BE76EC" w:rsidRPr="00972FF4">
        <w:t xml:space="preserve"> и работы сотрудников</w:t>
      </w:r>
      <w:r w:rsidR="00AE67B1" w:rsidRPr="00972FF4">
        <w:t xml:space="preserve">. </w:t>
      </w:r>
    </w:p>
    <w:p w:rsidR="00DF4CA8" w:rsidRPr="00972FF4" w:rsidRDefault="00DF4CA8" w:rsidP="00972FF4">
      <w:r w:rsidRPr="00972FF4">
        <w:t xml:space="preserve">Положение </w:t>
      </w:r>
      <w:r w:rsidR="00972FF4">
        <w:t>"</w:t>
      </w:r>
      <w:r w:rsidRPr="00972FF4">
        <w:t xml:space="preserve">Об оплате труда работников </w:t>
      </w:r>
      <w:r w:rsidR="00BE76EC" w:rsidRPr="00972FF4">
        <w:t xml:space="preserve">компании </w:t>
      </w:r>
      <w:r w:rsidR="00972FF4">
        <w:t>"</w:t>
      </w:r>
      <w:r w:rsidR="00BE76EC" w:rsidRPr="00972FF4">
        <w:rPr>
          <w:lang w:val="en-US"/>
        </w:rPr>
        <w:t>Proma</w:t>
      </w:r>
      <w:r w:rsidR="00972FF4">
        <w:t>""</w:t>
      </w:r>
      <w:r w:rsidRPr="00972FF4">
        <w:t xml:space="preserve"> гласит</w:t>
      </w:r>
      <w:r w:rsidR="00AE67B1" w:rsidRPr="00972FF4">
        <w:t xml:space="preserve">: </w:t>
      </w:r>
      <w:r w:rsidRPr="00972FF4">
        <w:t>“Система оплаты труда предназначена для введения материальных рычагов стимулирования новаторской деятельности, развития предприимчивости, поощрения инициативы и интенсивности труда и расширение поля должностных обязанностей персонала”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Таким образом, цель системы оплаты труда, провозглашенная менедж</w:t>
      </w:r>
      <w:r w:rsidR="00AF7AEF" w:rsidRPr="00972FF4">
        <w:t>ментом компании</w:t>
      </w:r>
      <w:r w:rsidRPr="00972FF4">
        <w:t xml:space="preserve"> – стимулирование деятельности </w:t>
      </w:r>
      <w:r w:rsidR="00AF7AEF" w:rsidRPr="00972FF4">
        <w:t>персонала, корре</w:t>
      </w:r>
      <w:r w:rsidRPr="00972FF4">
        <w:t>лирует с корпоративными целями</w:t>
      </w:r>
      <w:r w:rsidR="00AE67B1" w:rsidRPr="00972FF4">
        <w:t xml:space="preserve">. </w:t>
      </w:r>
    </w:p>
    <w:p w:rsidR="00DF4CA8" w:rsidRPr="00972FF4" w:rsidRDefault="00AF7AEF" w:rsidP="00972FF4">
      <w:r w:rsidRPr="00972FF4">
        <w:t>По моему</w:t>
      </w:r>
      <w:r w:rsidR="00DF4CA8" w:rsidRPr="00972FF4">
        <w:t xml:space="preserve"> мнению, перед системой оплаты стоят следующие задачи</w:t>
      </w:r>
      <w:r w:rsidR="00AE67B1" w:rsidRPr="00972FF4">
        <w:t xml:space="preserve">: </w:t>
      </w:r>
    </w:p>
    <w:p w:rsidR="00DF4CA8" w:rsidRPr="00972FF4" w:rsidRDefault="00DF4CA8" w:rsidP="00972FF4">
      <w:r w:rsidRPr="00972FF4">
        <w:t>1</w:t>
      </w:r>
      <w:r w:rsidR="00AE67B1" w:rsidRPr="00972FF4">
        <w:t xml:space="preserve">) </w:t>
      </w:r>
      <w:r w:rsidRPr="00972FF4">
        <w:t>Повышение интенсивности труда работника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2</w:t>
      </w:r>
      <w:r w:rsidR="00AE67B1" w:rsidRPr="00972FF4">
        <w:t xml:space="preserve">) </w:t>
      </w:r>
      <w:r w:rsidRPr="00972FF4">
        <w:t>Заинтересованность работника в увеличении интенсивности труда, для достижения высокого конечного пок</w:t>
      </w:r>
      <w:r w:rsidR="008E7C9F" w:rsidRPr="00972FF4">
        <w:t>азателя деятельности компании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3</w:t>
      </w:r>
      <w:r w:rsidR="00AE67B1" w:rsidRPr="00972FF4">
        <w:t xml:space="preserve">) </w:t>
      </w:r>
      <w:r w:rsidRPr="00972FF4">
        <w:t>Дифференцированный подход в оценке труда работника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4</w:t>
      </w:r>
      <w:r w:rsidR="00AE67B1" w:rsidRPr="00972FF4">
        <w:t xml:space="preserve">) </w:t>
      </w:r>
      <w:r w:rsidRPr="00972FF4">
        <w:t>Контроль и оценка деятельности сотрудника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5</w:t>
      </w:r>
      <w:r w:rsidR="00AE67B1" w:rsidRPr="00972FF4">
        <w:t xml:space="preserve">) </w:t>
      </w:r>
      <w:r w:rsidRPr="00972FF4">
        <w:t>Предупреждение отклонений в работе персонала, связанных с отношением к выполнению служебных обязанностей и рег</w:t>
      </w:r>
      <w:r w:rsidR="008E7C9F" w:rsidRPr="00972FF4">
        <w:t>ламента компании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6</w:t>
      </w:r>
      <w:r w:rsidR="00AE67B1" w:rsidRPr="00972FF4">
        <w:t xml:space="preserve">) </w:t>
      </w:r>
      <w:r w:rsidRPr="00972FF4">
        <w:t>Вовлечение коллектива в оценку деятельности работника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 xml:space="preserve">При рассмотрении системы оплаты труда существующей </w:t>
      </w:r>
      <w:r w:rsidR="008E7C9F" w:rsidRPr="00972FF4">
        <w:t xml:space="preserve">в компании мною </w:t>
      </w:r>
      <w:r w:rsidRPr="00972FF4">
        <w:t>выявлено, что большая часть работников не имеет постоянной компоненты оплаты за труд (применение сдельной системы оплаты труда</w:t>
      </w:r>
      <w:r w:rsidR="00AE67B1" w:rsidRPr="00972FF4">
        <w:t xml:space="preserve">). </w:t>
      </w:r>
      <w:r w:rsidRPr="00972FF4">
        <w:t>Это противоречит рациональному подходу и социально-психологическому восприятию работником данной системы</w:t>
      </w:r>
      <w:r w:rsidR="00AE67B1" w:rsidRPr="00972FF4">
        <w:t xml:space="preserve">. </w:t>
      </w:r>
    </w:p>
    <w:p w:rsidR="00DF4CA8" w:rsidRPr="00972FF4" w:rsidRDefault="00DF4CA8" w:rsidP="00972FF4">
      <w:r w:rsidRPr="00972FF4">
        <w:t xml:space="preserve">Таким образом, на основе изучения системы оплаты труда работников </w:t>
      </w:r>
      <w:r w:rsidR="008E7C9F" w:rsidRPr="00972FF4">
        <w:t xml:space="preserve">компании </w:t>
      </w:r>
      <w:r w:rsidR="00972FF4">
        <w:t>"</w:t>
      </w:r>
      <w:r w:rsidR="008E7C9F" w:rsidRPr="00972FF4">
        <w:rPr>
          <w:lang w:val="en-US"/>
        </w:rPr>
        <w:t>Proma</w:t>
      </w:r>
      <w:r w:rsidR="00972FF4">
        <w:t>"</w:t>
      </w:r>
      <w:r w:rsidRPr="00972FF4">
        <w:t xml:space="preserve">, можно сделать вывод о том, что Положение </w:t>
      </w:r>
      <w:r w:rsidR="00972FF4">
        <w:t>"</w:t>
      </w:r>
      <w:r w:rsidRPr="00972FF4">
        <w:t xml:space="preserve">Об оплате труда работников </w:t>
      </w:r>
      <w:r w:rsidR="008E7C9F" w:rsidRPr="00972FF4">
        <w:t xml:space="preserve">компании </w:t>
      </w:r>
      <w:r w:rsidR="00972FF4">
        <w:t>"</w:t>
      </w:r>
      <w:r w:rsidR="008E7C9F" w:rsidRPr="00972FF4">
        <w:rPr>
          <w:lang w:val="en-US"/>
        </w:rPr>
        <w:t>Proma</w:t>
      </w:r>
      <w:r w:rsidR="00972FF4">
        <w:t>""</w:t>
      </w:r>
      <w:r w:rsidRPr="00972FF4">
        <w:t xml:space="preserve"> так и осталось формальным </w:t>
      </w:r>
      <w:r w:rsidR="00A40BB2" w:rsidRPr="00972FF4">
        <w:t>документом,</w:t>
      </w:r>
      <w:r w:rsidRPr="00972FF4">
        <w:t xml:space="preserve"> не внедренным в жизнь, так как задачи стоящие перед системой оплаты труда не реализуются</w:t>
      </w:r>
      <w:r w:rsidR="00AE67B1" w:rsidRPr="00972FF4">
        <w:t xml:space="preserve">. </w:t>
      </w:r>
    </w:p>
    <w:p w:rsidR="00AE67B1" w:rsidRPr="00972FF4" w:rsidRDefault="00DF4CA8" w:rsidP="00972FF4">
      <w:r w:rsidRPr="00972FF4">
        <w:t>Было проведено исследование зна</w:t>
      </w:r>
      <w:r w:rsidR="00DF632D" w:rsidRPr="00972FF4">
        <w:t>чения зарплаты для работника компании</w:t>
      </w:r>
      <w:r w:rsidRPr="00972FF4">
        <w:t xml:space="preserve"> (посредств</w:t>
      </w:r>
      <w:r w:rsidR="00DF632D" w:rsidRPr="00972FF4">
        <w:t>ом опроса работников</w:t>
      </w:r>
      <w:r w:rsidR="00AE67B1" w:rsidRPr="00972FF4">
        <w:t xml:space="preserve">). </w:t>
      </w:r>
      <w:r w:rsidR="000F58C4" w:rsidRPr="00972FF4">
        <w:t>Данные приведены в приложении Б</w:t>
      </w:r>
      <w:r w:rsidR="00AE67B1" w:rsidRPr="00972FF4">
        <w:t xml:space="preserve">. </w:t>
      </w:r>
      <w:r w:rsidRPr="00972FF4">
        <w:t>Показатели позволяют установить ряд выводов о значимости зарплаты для работника</w:t>
      </w:r>
      <w:r w:rsidR="00AE67B1" w:rsidRPr="00972FF4">
        <w:t>: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зарплата крайне важный показатель их деятельности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в сегодняшних условиях уровень зарплаты персонал связывает с самооценкой и статусом в обществе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имеет место тесная корреляция между зарплатой, уважением, отношением в коллективе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работники уделяют внимание системе оплаты труда и справедливости оценки труда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работники не удовлетворены ни системой оплаты, ни реальной зарплатой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сопоставление своей зарплаты с другими работниками своего отдела (участка</w:t>
      </w:r>
      <w:r w:rsidRPr="00972FF4">
        <w:t xml:space="preserve">) </w:t>
      </w:r>
      <w:r w:rsidR="00DF4CA8" w:rsidRPr="00972FF4">
        <w:t>– значимый показатель, для работника</w:t>
      </w:r>
      <w:r w:rsidRPr="00972FF4">
        <w:t>;</w:t>
      </w:r>
    </w:p>
    <w:p w:rsidR="00DF4CA8" w:rsidRPr="00972FF4" w:rsidRDefault="00AE67B1" w:rsidP="00972FF4">
      <w:r w:rsidRPr="00972FF4">
        <w:t xml:space="preserve">- </w:t>
      </w:r>
      <w:r w:rsidR="00DF4CA8" w:rsidRPr="00972FF4">
        <w:t>сопоставление зарплаты рабочих и менеджмента не значимый показатель в отличи</w:t>
      </w:r>
      <w:r w:rsidR="00B63E23" w:rsidRPr="00972FF4">
        <w:t>е</w:t>
      </w:r>
      <w:r w:rsidR="00DF4CA8" w:rsidRPr="00972FF4">
        <w:t xml:space="preserve"> от сопоставления зарплаты специалистов</w:t>
      </w:r>
      <w:r w:rsidRPr="00972FF4">
        <w:t xml:space="preserve">. </w:t>
      </w:r>
    </w:p>
    <w:p w:rsidR="00DF4CA8" w:rsidRPr="00972FF4" w:rsidRDefault="00DF4CA8" w:rsidP="00972FF4">
      <w:r w:rsidRPr="00972FF4">
        <w:t xml:space="preserve">Таким образом, данные условия показывают значимость оплаты труда, как фактора мотивации для работников </w:t>
      </w:r>
      <w:r w:rsidR="001503FF" w:rsidRPr="00972FF4">
        <w:t xml:space="preserve">компании </w:t>
      </w:r>
      <w:r w:rsidR="00972FF4">
        <w:t>"</w:t>
      </w:r>
      <w:r w:rsidR="001503FF" w:rsidRPr="00972FF4">
        <w:rPr>
          <w:lang w:val="en-US"/>
        </w:rPr>
        <w:t>Proma</w:t>
      </w:r>
      <w:r w:rsidR="00972FF4">
        <w:t>"</w:t>
      </w:r>
      <w:r w:rsidRPr="00972FF4">
        <w:t>, однако в целом работники не удовлетворены системой оплаты труда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Нед</w:t>
      </w:r>
      <w:r w:rsidR="001503FF" w:rsidRPr="00972FF4">
        <w:t>остаточно развито в компании</w:t>
      </w:r>
      <w:r w:rsidRPr="00972FF4">
        <w:t xml:space="preserve"> моральное стимулирование, отсутствует присваивание за достигнутые результаты званий, поощрение наградами и благодарностями в письменной форме, не проводятся конкурсы профессионального мастерства, работники не привлекаются к управлению организацией, не применяется выдача новогодних подарков для детей со</w:t>
      </w:r>
      <w:r w:rsidR="00151288" w:rsidRPr="00972FF4">
        <w:t>трудников</w:t>
      </w:r>
      <w:r w:rsidR="00AE67B1" w:rsidRPr="00972FF4">
        <w:t xml:space="preserve">. </w:t>
      </w:r>
    </w:p>
    <w:p w:rsidR="00EC75CF" w:rsidRDefault="00EC75CF" w:rsidP="00972FF4">
      <w:pPr>
        <w:rPr>
          <w:lang w:val="uk-UA"/>
        </w:rPr>
      </w:pPr>
      <w:bookmarkStart w:id="39" w:name="_Toc215589419"/>
      <w:bookmarkStart w:id="40" w:name="_Toc215589577"/>
      <w:bookmarkStart w:id="41" w:name="_Toc215589876"/>
      <w:bookmarkStart w:id="42" w:name="_Toc215732514"/>
    </w:p>
    <w:p w:rsidR="00DF4CA8" w:rsidRPr="00972FF4" w:rsidRDefault="00AE67B1" w:rsidP="00EC75CF">
      <w:pPr>
        <w:pStyle w:val="3"/>
      </w:pPr>
      <w:bookmarkStart w:id="43" w:name="_Toc221685614"/>
      <w:r w:rsidRPr="00972FF4">
        <w:t xml:space="preserve">2.3. </w:t>
      </w:r>
      <w:r w:rsidR="00DF4CA8" w:rsidRPr="00972FF4">
        <w:t>Совершенствование мотивации</w:t>
      </w:r>
      <w:r w:rsidR="001503FF" w:rsidRPr="00972FF4">
        <w:t xml:space="preserve"> персонала в</w:t>
      </w:r>
      <w:r w:rsidR="00DF4CA8" w:rsidRPr="00972FF4">
        <w:t xml:space="preserve"> </w:t>
      </w:r>
      <w:r w:rsidR="001503FF" w:rsidRPr="00972FF4">
        <w:t xml:space="preserve">компании </w:t>
      </w:r>
      <w:r w:rsidR="00972FF4">
        <w:t>"</w:t>
      </w:r>
      <w:r w:rsidR="001503FF" w:rsidRPr="00972FF4">
        <w:rPr>
          <w:lang w:val="en-US"/>
        </w:rPr>
        <w:t>Proma</w:t>
      </w:r>
      <w:r w:rsidR="00972FF4">
        <w:t>"</w:t>
      </w:r>
      <w:bookmarkEnd w:id="39"/>
      <w:bookmarkEnd w:id="40"/>
      <w:bookmarkEnd w:id="41"/>
      <w:bookmarkEnd w:id="42"/>
      <w:bookmarkEnd w:id="43"/>
    </w:p>
    <w:p w:rsidR="00EC75CF" w:rsidRDefault="00EC75CF" w:rsidP="00972FF4">
      <w:pPr>
        <w:rPr>
          <w:lang w:val="uk-UA"/>
        </w:rPr>
      </w:pPr>
    </w:p>
    <w:p w:rsidR="00DF4CA8" w:rsidRPr="00972FF4" w:rsidRDefault="001503FF" w:rsidP="00972FF4">
      <w:r w:rsidRPr="00972FF4">
        <w:t>Проведя анализ в компании</w:t>
      </w:r>
      <w:r w:rsidR="00DF4CA8" w:rsidRPr="00972FF4">
        <w:t xml:space="preserve">, выяснено, что самым важным фактором в системе мотивации персонала является система оплаты труда, также было выявлено, что существующая система оплаты труда не соответствует </w:t>
      </w:r>
      <w:r w:rsidRPr="00972FF4">
        <w:t>задачам,</w:t>
      </w:r>
      <w:r w:rsidR="00DF4CA8" w:rsidRPr="00972FF4">
        <w:t xml:space="preserve"> которые з</w:t>
      </w:r>
      <w:r w:rsidRPr="00972FF4">
        <w:t>аявлены руководством</w:t>
      </w:r>
      <w:r w:rsidR="00AE67B1" w:rsidRPr="00972FF4">
        <w:t xml:space="preserve">. </w:t>
      </w:r>
      <w:r w:rsidR="00DF4CA8" w:rsidRPr="00972FF4">
        <w:t>Значит, достижение целей, стоящих перед системой оплаты и, в целом, компании в данной ситуации и при данном подходе проблематично, и результаты свидетельствуют о неэффективности системы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Менеджмент использует в системе оплаты труда концепцию оплаты труда по результату (сдельную оплату труда</w:t>
      </w:r>
      <w:r w:rsidR="00AE67B1" w:rsidRPr="00972FF4">
        <w:t xml:space="preserve">). </w:t>
      </w:r>
      <w:r w:rsidRPr="00972FF4">
        <w:t>Тем не менее, для более эф</w:t>
      </w:r>
      <w:r w:rsidR="001503FF" w:rsidRPr="00972FF4">
        <w:t>фективного функционирования компании</w:t>
      </w:r>
      <w:r w:rsidRPr="00972FF4">
        <w:t>, под результатом необходимо понимать конечный ре</w:t>
      </w:r>
      <w:r w:rsidR="001503FF" w:rsidRPr="00972FF4">
        <w:t>зультат деятельности компании</w:t>
      </w:r>
      <w:r w:rsidRPr="00972FF4">
        <w:t xml:space="preserve"> – прибыль, позволяющий учитывать оплату труда с учетом вклада каждого работника на основе разработанной системы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Связь оплаты с эффективностью деятельности всей системы имеет смысл, но, нужно четко интерпретировать понятия результат и соотношение вклада каждого работника в конечный ре</w:t>
      </w:r>
      <w:r w:rsidR="001503FF" w:rsidRPr="00972FF4">
        <w:t>зультат деятельности компании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Уместно использовать функциональное дифференцирование, когда существует несколько подсистем оплаты труда для каждого функционального направления</w:t>
      </w:r>
      <w:r w:rsidR="00AE67B1" w:rsidRPr="00972FF4">
        <w:t xml:space="preserve">: </w:t>
      </w:r>
      <w:r w:rsidRPr="00972FF4">
        <w:t>снабжение, производство, управление, консалтинговая деятельность</w:t>
      </w:r>
      <w:r w:rsidR="00AE67B1" w:rsidRPr="00972FF4">
        <w:t xml:space="preserve">. </w:t>
      </w:r>
      <w:r w:rsidRPr="00972FF4">
        <w:t xml:space="preserve">Принцип оплаты </w:t>
      </w:r>
      <w:r w:rsidR="00972FF4">
        <w:t>"</w:t>
      </w:r>
      <w:r w:rsidRPr="00972FF4">
        <w:t>Постоянная составляющая + Переменная составляющая</w:t>
      </w:r>
      <w:r w:rsidR="00972FF4">
        <w:t>"</w:t>
      </w:r>
      <w:r w:rsidRPr="00972FF4">
        <w:t xml:space="preserve"> составляет общий подход, в том числе постоянная часть формируется по единому корпоративному подходу</w:t>
      </w:r>
      <w:r w:rsidR="00AE67B1" w:rsidRPr="00972FF4">
        <w:t xml:space="preserve">. </w:t>
      </w:r>
      <w:r w:rsidRPr="00972FF4">
        <w:t>В то время как переменная компонента зарплаты формируется на основе показателей, обеспечивающих взаимосвязь результата деятельности работника данного функционала и предприятия в целом</w:t>
      </w:r>
      <w:r w:rsidR="00AE67B1" w:rsidRPr="00972FF4">
        <w:t xml:space="preserve">. </w:t>
      </w:r>
      <w:r w:rsidRPr="00972FF4">
        <w:t>В частности, для производственных подразделений такими критериями будут</w:t>
      </w:r>
      <w:r w:rsidR="00AE67B1" w:rsidRPr="00972FF4">
        <w:t xml:space="preserve">: </w:t>
      </w:r>
      <w:r w:rsidRPr="00972FF4">
        <w:t>качество продукции, срок изготовления конкурентоспособной и востребуемой рынком продукции</w:t>
      </w:r>
      <w:r w:rsidR="00AE67B1" w:rsidRPr="00972FF4">
        <w:t xml:space="preserve">; </w:t>
      </w:r>
      <w:r w:rsidRPr="00972FF4">
        <w:t>для консалтинговых отделов – качество и объем оказанных услуг</w:t>
      </w:r>
      <w:r w:rsidR="00AE67B1" w:rsidRPr="00972FF4">
        <w:t xml:space="preserve">. </w:t>
      </w:r>
      <w:r w:rsidRPr="00972FF4">
        <w:t>За основу целесообразно принять подход системы ежемесячных бонусов, когда поощрительное начисление увязано непосредственно с результатом деятельности, позволяющим сократить расходы (издержки</w:t>
      </w:r>
      <w:r w:rsidR="00AE67B1" w:rsidRPr="00972FF4">
        <w:t xml:space="preserve">); </w:t>
      </w:r>
      <w:r w:rsidRPr="00972FF4">
        <w:t>иметь экономию сил и средств</w:t>
      </w:r>
      <w:r w:rsidR="00AE67B1" w:rsidRPr="00972FF4">
        <w:t xml:space="preserve">; </w:t>
      </w:r>
      <w:r w:rsidRPr="00972FF4">
        <w:t>получать прибыль</w:t>
      </w:r>
      <w:r w:rsidR="00AE67B1" w:rsidRPr="00972FF4">
        <w:t xml:space="preserve">. </w:t>
      </w:r>
      <w:r w:rsidRPr="00972FF4">
        <w:t>Любая модель оплаты труда должна учитывать ситуацию на рынке труда и финансово-экономическое</w:t>
      </w:r>
      <w:r w:rsidR="001503FF" w:rsidRPr="00972FF4">
        <w:t xml:space="preserve"> положение компании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Исход</w:t>
      </w:r>
      <w:r w:rsidR="001503FF" w:rsidRPr="00972FF4">
        <w:t>я из вышеуказанной концепции, я предлагаю</w:t>
      </w:r>
      <w:r w:rsidRPr="00972FF4">
        <w:t xml:space="preserve"> следующий подход в совершенствовании системы оплаты труда, как основополагающей составляющей системы мотивации</w:t>
      </w:r>
      <w:r w:rsidR="001503FF" w:rsidRPr="00972FF4">
        <w:t xml:space="preserve"> персонала в</w:t>
      </w:r>
      <w:r w:rsidRPr="00972FF4">
        <w:t xml:space="preserve"> </w:t>
      </w:r>
      <w:r w:rsidR="001503FF" w:rsidRPr="00972FF4">
        <w:t xml:space="preserve">компании </w:t>
      </w:r>
      <w:r w:rsidR="00972FF4">
        <w:t>"</w:t>
      </w:r>
      <w:r w:rsidR="001503FF" w:rsidRPr="00972FF4">
        <w:rPr>
          <w:lang w:val="en-US"/>
        </w:rPr>
        <w:t>Proma</w:t>
      </w:r>
      <w:r w:rsidR="00972FF4">
        <w:t>"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Система оплаты труда предполагает две составляющие</w:t>
      </w:r>
      <w:r w:rsidR="00AE67B1" w:rsidRPr="00972FF4">
        <w:t xml:space="preserve">: </w:t>
      </w:r>
      <w:r w:rsidRPr="00972FF4">
        <w:t>постоянную и переменную</w:t>
      </w:r>
      <w:r w:rsidR="00AE67B1" w:rsidRPr="00972FF4">
        <w:t xml:space="preserve">. </w:t>
      </w:r>
      <w:r w:rsidRPr="00972FF4">
        <w:t>Постоянная составляющая выплачивается независимо от успе</w:t>
      </w:r>
      <w:r w:rsidR="001503FF" w:rsidRPr="00972FF4">
        <w:t>хов деятельности компании</w:t>
      </w:r>
      <w:r w:rsidRPr="00972FF4">
        <w:t xml:space="preserve"> на основе выполнения работником своих функциональных обязанностей</w:t>
      </w:r>
      <w:r w:rsidR="00AE67B1" w:rsidRPr="00972FF4">
        <w:t xml:space="preserve">. </w:t>
      </w:r>
      <w:r w:rsidRPr="00972FF4">
        <w:t>С целью дифференциации при оплате труда имеет смысл использовать следующий подход в определении постоянной составляющей</w:t>
      </w:r>
      <w:r w:rsidR="00AE67B1" w:rsidRPr="00972FF4">
        <w:t xml:space="preserve">: </w:t>
      </w:r>
      <w:r w:rsidRPr="00972FF4">
        <w:t>определить квалификационные уровни работников в рамках их должности с дифференцированной ставкой от 1 (тарифной ставки</w:t>
      </w:r>
      <w:r w:rsidR="00AE67B1" w:rsidRPr="00972FF4">
        <w:t xml:space="preserve">) </w:t>
      </w:r>
      <w:r w:rsidRPr="00972FF4">
        <w:t>до 2 с интервалом 0,25, таким образом, будут иметь место пять должностных уровней</w:t>
      </w:r>
      <w:r w:rsidR="00AE67B1" w:rsidRPr="00972FF4">
        <w:t xml:space="preserve">: </w:t>
      </w:r>
      <w:r w:rsidRPr="00972FF4">
        <w:t>1</w:t>
      </w:r>
      <w:r w:rsidR="00AE67B1" w:rsidRPr="00972FF4">
        <w:t xml:space="preserve">; </w:t>
      </w:r>
      <w:r w:rsidRPr="00972FF4">
        <w:t>1,25</w:t>
      </w:r>
      <w:r w:rsidR="00AE67B1" w:rsidRPr="00972FF4">
        <w:t xml:space="preserve">; </w:t>
      </w:r>
      <w:r w:rsidRPr="00972FF4">
        <w:t>1,5</w:t>
      </w:r>
      <w:r w:rsidR="00AE67B1" w:rsidRPr="00972FF4">
        <w:t xml:space="preserve">; </w:t>
      </w:r>
      <w:r w:rsidRPr="00972FF4">
        <w:t>1,75</w:t>
      </w:r>
      <w:r w:rsidR="00AE67B1" w:rsidRPr="00972FF4">
        <w:t xml:space="preserve">; </w:t>
      </w:r>
      <w:r w:rsidRPr="00972FF4">
        <w:t>2</w:t>
      </w:r>
      <w:r w:rsidR="00AE67B1" w:rsidRPr="00972FF4">
        <w:t xml:space="preserve">. </w:t>
      </w:r>
      <w:r w:rsidRPr="00972FF4">
        <w:t>Предлагается проводить ежегодную аттестацию по следующим показателям</w:t>
      </w:r>
      <w:r w:rsidR="00AE67B1" w:rsidRPr="00972FF4">
        <w:t xml:space="preserve">: </w:t>
      </w:r>
      <w:r w:rsidRPr="00972FF4">
        <w:t>квалификация</w:t>
      </w:r>
      <w:r w:rsidR="00AE67B1" w:rsidRPr="00972FF4">
        <w:t xml:space="preserve">; </w:t>
      </w:r>
      <w:r w:rsidRPr="00972FF4">
        <w:t>профессиональный опыт</w:t>
      </w:r>
      <w:r w:rsidR="00AE67B1" w:rsidRPr="00972FF4">
        <w:t xml:space="preserve">; </w:t>
      </w:r>
      <w:r w:rsidRPr="00972FF4">
        <w:t>стаж работы</w:t>
      </w:r>
      <w:r w:rsidR="00AE67B1" w:rsidRPr="00972FF4">
        <w:t xml:space="preserve">; </w:t>
      </w:r>
      <w:r w:rsidRPr="00972FF4">
        <w:t>ответственность</w:t>
      </w:r>
      <w:r w:rsidR="00AE67B1" w:rsidRPr="00972FF4">
        <w:t xml:space="preserve">; </w:t>
      </w:r>
      <w:r w:rsidRPr="00972FF4">
        <w:t>овладение смежной профессией</w:t>
      </w:r>
      <w:r w:rsidR="00AE67B1" w:rsidRPr="00972FF4">
        <w:t xml:space="preserve">; </w:t>
      </w:r>
      <w:r w:rsidRPr="00972FF4">
        <w:t>психологическая нагрузка</w:t>
      </w:r>
      <w:r w:rsidR="00AE67B1" w:rsidRPr="00972FF4">
        <w:t xml:space="preserve">; </w:t>
      </w:r>
      <w:r w:rsidRPr="00972FF4">
        <w:t>физическая нагрузка</w:t>
      </w:r>
      <w:r w:rsidR="00AE67B1" w:rsidRPr="00972FF4">
        <w:t xml:space="preserve">; </w:t>
      </w:r>
      <w:r w:rsidRPr="00972FF4">
        <w:t>условия труда</w:t>
      </w:r>
      <w:r w:rsidR="00AE67B1" w:rsidRPr="00972FF4">
        <w:t xml:space="preserve">. </w:t>
      </w:r>
      <w:r w:rsidRPr="00972FF4">
        <w:t>По каждому показателю выставляется оценка от 0 до 2 и определяется средний показатель, который и позволяет определить квалификационный уровень сотрудника на следующий год</w:t>
      </w:r>
      <w:r w:rsidR="00AE67B1" w:rsidRPr="00972FF4">
        <w:t xml:space="preserve">. </w:t>
      </w:r>
      <w:r w:rsidRPr="00972FF4">
        <w:t xml:space="preserve">Данный подход позволяет взаимно связать профессиональное мастерство работника, его отношение к работе, сложность работы и условия труда, что будет способствовать не только вертикальной карьере работника, но и его стремлению работать более эффективно в данной должности, так как более добросовестное отношение и рост квалификации плюс </w:t>
      </w:r>
      <w:r w:rsidR="00972FF4">
        <w:t>"</w:t>
      </w:r>
      <w:r w:rsidRPr="00972FF4">
        <w:t>преданность фирме</w:t>
      </w:r>
      <w:r w:rsidR="00972FF4">
        <w:t>"</w:t>
      </w:r>
      <w:r w:rsidRPr="00972FF4">
        <w:t xml:space="preserve"> обеспечат ему увеличение постоянной составляющей дохода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Переменная составляющая может формироваться следующим образом</w:t>
      </w:r>
      <w:r w:rsidR="00AE67B1" w:rsidRPr="00972FF4">
        <w:t xml:space="preserve">: </w:t>
      </w:r>
    </w:p>
    <w:p w:rsidR="00DF4CA8" w:rsidRPr="00972FF4" w:rsidRDefault="00DF4CA8" w:rsidP="00972FF4">
      <w:r w:rsidRPr="00972FF4">
        <w:t>1</w:t>
      </w:r>
      <w:r w:rsidR="00AE67B1" w:rsidRPr="00972FF4">
        <w:t xml:space="preserve">) </w:t>
      </w:r>
      <w:r w:rsidRPr="00972FF4">
        <w:t>Устанавливается БД (базовая доля</w:t>
      </w:r>
      <w:r w:rsidR="00AE67B1" w:rsidRPr="00972FF4">
        <w:t xml:space="preserve">) </w:t>
      </w:r>
      <w:r w:rsidRPr="00972FF4">
        <w:t>на основе квалификационного уровня работника, однако, она не увязывается с тарифной ставкой и является пунктом соотношения перевыполнения или невыполнения своих должностных квалификационных обязанностей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2</w:t>
      </w:r>
      <w:r w:rsidR="00AE67B1" w:rsidRPr="00972FF4">
        <w:t xml:space="preserve">) </w:t>
      </w:r>
      <w:r w:rsidRPr="00972FF4">
        <w:t>Система премиальных долей или бонусов должна быть увязана с достижением экономического эффект</w:t>
      </w:r>
      <w:r w:rsidR="00A72E3F" w:rsidRPr="00972FF4">
        <w:t>а в деятельности работника</w:t>
      </w:r>
      <w:r w:rsidR="00AE67B1" w:rsidRPr="00972FF4">
        <w:t xml:space="preserve">. </w:t>
      </w:r>
      <w:r w:rsidR="00A72E3F" w:rsidRPr="00972FF4">
        <w:t>По моем</w:t>
      </w:r>
      <w:r w:rsidRPr="00972FF4">
        <w:t>у мнению, следует предложить за основу принять систему месячных бонусов (критериев</w:t>
      </w:r>
      <w:r w:rsidR="00AE67B1" w:rsidRPr="00972FF4">
        <w:t xml:space="preserve">) </w:t>
      </w:r>
      <w:r w:rsidRPr="00972FF4">
        <w:t>и установить следующие критерии начисления долей или бонусов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а</w:t>
      </w:r>
      <w:r w:rsidR="00AE67B1" w:rsidRPr="00972FF4">
        <w:t xml:space="preserve">) </w:t>
      </w:r>
      <w:r w:rsidRPr="00972FF4">
        <w:t>рационализаторское предложение, повлиявшее на сокращение издержек или увеличение прибыли</w:t>
      </w:r>
      <w:r w:rsidR="00AE67B1" w:rsidRPr="00972FF4">
        <w:t xml:space="preserve">; </w:t>
      </w:r>
    </w:p>
    <w:p w:rsidR="00DF4CA8" w:rsidRPr="00972FF4" w:rsidRDefault="00DF4CA8" w:rsidP="00972FF4">
      <w:r w:rsidRPr="00972FF4">
        <w:t>б</w:t>
      </w:r>
      <w:r w:rsidR="00AE67B1" w:rsidRPr="00972FF4">
        <w:t xml:space="preserve">) </w:t>
      </w:r>
      <w:r w:rsidRPr="00972FF4">
        <w:t>предотвращение аварийных ситуаций, способных привести к увеличению издержек</w:t>
      </w:r>
      <w:r w:rsidR="00AE67B1" w:rsidRPr="00972FF4">
        <w:t xml:space="preserve">; </w:t>
      </w:r>
    </w:p>
    <w:p w:rsidR="00AE67B1" w:rsidRPr="00972FF4" w:rsidRDefault="00DF4CA8" w:rsidP="00972FF4">
      <w:r w:rsidRPr="00972FF4">
        <w:t>в</w:t>
      </w:r>
      <w:r w:rsidR="00AE67B1" w:rsidRPr="00972FF4">
        <w:t xml:space="preserve">) </w:t>
      </w:r>
      <w:r w:rsidRPr="00972FF4">
        <w:t>экономия сил и средств (вовлечения должностей, экономия материалов и энергии при сохранении качества и количества</w:t>
      </w:r>
      <w:r w:rsidR="00AE67B1" w:rsidRPr="00972FF4">
        <w:t>),</w:t>
      </w:r>
      <w:r w:rsidRPr="00972FF4">
        <w:t xml:space="preserve"> психологического климата в коллективе</w:t>
      </w:r>
      <w:r w:rsidR="00AE67B1" w:rsidRPr="00972FF4">
        <w:t xml:space="preserve">. </w:t>
      </w:r>
      <w:r w:rsidRPr="00972FF4">
        <w:t>Система штрафных долей или бонусов должна быть увязана как с экономическими, прямыми потерями, так и с косвенными</w:t>
      </w:r>
      <w:r w:rsidR="00AE67B1" w:rsidRPr="00972FF4">
        <w:t>: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не выход на работу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нарушение технологии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брак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поломка механизмов, инструмента</w:t>
      </w:r>
      <w:r w:rsidRPr="00972FF4">
        <w:t>;</w:t>
      </w:r>
    </w:p>
    <w:p w:rsidR="00AE67B1" w:rsidRPr="00972FF4" w:rsidRDefault="00AE67B1" w:rsidP="00972FF4">
      <w:r w:rsidRPr="00972FF4">
        <w:t xml:space="preserve">- </w:t>
      </w:r>
      <w:r w:rsidR="00DF4CA8" w:rsidRPr="00972FF4">
        <w:t>нарушение дисциплины</w:t>
      </w:r>
      <w:r w:rsidRPr="00972FF4">
        <w:t>;</w:t>
      </w:r>
    </w:p>
    <w:p w:rsidR="00DF4CA8" w:rsidRPr="00972FF4" w:rsidRDefault="00AE67B1" w:rsidP="00972FF4">
      <w:r w:rsidRPr="00972FF4">
        <w:t xml:space="preserve">- </w:t>
      </w:r>
      <w:r w:rsidR="00DF4CA8" w:rsidRPr="00972FF4">
        <w:t>нарушение принципов организационной культуры</w:t>
      </w:r>
      <w:r w:rsidRPr="00972FF4">
        <w:t xml:space="preserve">. </w:t>
      </w:r>
    </w:p>
    <w:p w:rsidR="00DF4CA8" w:rsidRPr="00972FF4" w:rsidRDefault="00DF4CA8" w:rsidP="00972FF4">
      <w:r w:rsidRPr="00972FF4">
        <w:t>3</w:t>
      </w:r>
      <w:r w:rsidR="00AE67B1" w:rsidRPr="00972FF4">
        <w:t xml:space="preserve">) </w:t>
      </w:r>
      <w:r w:rsidRPr="00972FF4">
        <w:t>Диапазон премиальных и штрафных долей должен быть в интервале (0</w:t>
      </w:r>
      <w:r w:rsidR="00A72E3F" w:rsidRPr="00972FF4">
        <w:t>-</w:t>
      </w:r>
      <w:r w:rsidRPr="00972FF4">
        <w:t>2</w:t>
      </w:r>
      <w:r w:rsidR="00AE67B1" w:rsidRPr="00972FF4">
        <w:t>),</w:t>
      </w:r>
      <w:r w:rsidRPr="00972FF4">
        <w:t xml:space="preserve"> что позволит стимулировать и работников с высокой базовой долей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4</w:t>
      </w:r>
      <w:r w:rsidR="00AE67B1" w:rsidRPr="00972FF4">
        <w:t xml:space="preserve">) </w:t>
      </w:r>
      <w:r w:rsidRPr="00972FF4">
        <w:t>При определении доли прибыли на формирование переменной составляющей зарплаты целесообразно, чтобы она составляла в зарплате не менее 30%</w:t>
      </w:r>
      <w:r w:rsidR="00AE67B1" w:rsidRPr="00972FF4">
        <w:t xml:space="preserve">. </w:t>
      </w:r>
      <w:r w:rsidRPr="00972FF4">
        <w:t>В данном</w:t>
      </w:r>
      <w:r w:rsidR="00A72E3F" w:rsidRPr="00972FF4">
        <w:t xml:space="preserve"> подходе я разделяю</w:t>
      </w:r>
      <w:r w:rsidRPr="00972FF4">
        <w:t xml:space="preserve"> результаты исследования Ф</w:t>
      </w:r>
      <w:r w:rsidR="00AE67B1" w:rsidRPr="00972FF4">
        <w:t xml:space="preserve">. </w:t>
      </w:r>
      <w:r w:rsidRPr="00972FF4">
        <w:t>Тейлора о норме премиального вознаграждения к постоянной зарплате</w:t>
      </w:r>
      <w:r w:rsidR="00AE67B1" w:rsidRPr="00972FF4">
        <w:t xml:space="preserve">. </w:t>
      </w:r>
    </w:p>
    <w:p w:rsidR="00DF4CA8" w:rsidRPr="00972FF4" w:rsidRDefault="00A72E3F" w:rsidP="00972FF4">
      <w:r w:rsidRPr="00972FF4">
        <w:t>Я не ставлю</w:t>
      </w:r>
      <w:r w:rsidR="00DF4CA8" w:rsidRPr="00972FF4">
        <w:t xml:space="preserve"> целью получить экономическую выгоду по зарплате</w:t>
      </w:r>
      <w:r w:rsidR="00AE67B1" w:rsidRPr="00972FF4">
        <w:t xml:space="preserve">. </w:t>
      </w:r>
      <w:r w:rsidR="00DF4CA8" w:rsidRPr="00972FF4">
        <w:t>Цель преуспевающего менеджмента – платить высокую зарплату</w:t>
      </w:r>
      <w:r w:rsidR="00AE67B1" w:rsidRPr="00972FF4">
        <w:t xml:space="preserve">. </w:t>
      </w:r>
    </w:p>
    <w:p w:rsidR="00DF4CA8" w:rsidRPr="00972FF4" w:rsidRDefault="00DF4CA8" w:rsidP="00972FF4">
      <w:r w:rsidRPr="00972FF4">
        <w:t xml:space="preserve">Цель предложения – показать, что рациональный подход к формированию системы оплаты труда, основанный на предложенной концепции и необходимости обязательной выплаты зарплаты работникам, приемлем и экономически обоснован, </w:t>
      </w:r>
      <w:r w:rsidR="00972FF4" w:rsidRPr="00972FF4">
        <w:t>т.е.</w:t>
      </w:r>
      <w:r w:rsidR="00AE67B1" w:rsidRPr="00972FF4">
        <w:t xml:space="preserve"> </w:t>
      </w:r>
      <w:r w:rsidRPr="00972FF4">
        <w:t>способен быть реализован с наименьшими затратами для менеджмента с целью создания базы для совершенствования и развития предложенного подхода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Таким образом, система оплаты труда будет иметь следующий вид</w:t>
      </w:r>
      <w:r w:rsidR="00AE67B1" w:rsidRPr="00972FF4">
        <w:t xml:space="preserve">: </w:t>
      </w:r>
    </w:p>
    <w:p w:rsidR="00DF4CA8" w:rsidRPr="00972FF4" w:rsidRDefault="00DF4CA8" w:rsidP="00972FF4">
      <w:r w:rsidRPr="00972FF4">
        <w:t>ЗП = П (КДУ</w:t>
      </w:r>
      <w:r w:rsidR="00AE67B1" w:rsidRPr="00972FF4">
        <w:t xml:space="preserve">) </w:t>
      </w:r>
      <w:r w:rsidRPr="00972FF4">
        <w:t>+ П/, где, П – постоянная составляющая</w:t>
      </w:r>
      <w:r w:rsidR="00AE67B1" w:rsidRPr="00972FF4">
        <w:t xml:space="preserve">; </w:t>
      </w:r>
      <w:r w:rsidRPr="00972FF4">
        <w:t>КДУ – оклад по ставке</w:t>
      </w:r>
      <w:r w:rsidR="00AE67B1" w:rsidRPr="00972FF4">
        <w:t xml:space="preserve">; </w:t>
      </w:r>
      <w:r w:rsidRPr="00972FF4">
        <w:t>П/</w:t>
      </w:r>
      <w:r w:rsidR="00AE67B1" w:rsidRPr="00972FF4">
        <w:t xml:space="preserve"> - </w:t>
      </w:r>
      <w:r w:rsidRPr="00972FF4">
        <w:t>переменная составляющая</w:t>
      </w:r>
      <w:r w:rsidR="00AE67B1" w:rsidRPr="00972FF4">
        <w:t xml:space="preserve">; </w:t>
      </w:r>
      <w:r w:rsidRPr="00972FF4">
        <w:t>ЗП – зарплата</w:t>
      </w:r>
      <w:r w:rsidR="00AE67B1" w:rsidRPr="00972FF4">
        <w:t xml:space="preserve">; </w:t>
      </w:r>
      <w:r w:rsidRPr="00972FF4">
        <w:t>соотношение П/П/</w:t>
      </w:r>
      <w:r w:rsidR="00AE67B1" w:rsidRPr="00972FF4">
        <w:t xml:space="preserve"> - </w:t>
      </w:r>
      <w:r w:rsidRPr="00972FF4">
        <w:sym w:font="Symbol" w:char="F0A3"/>
      </w:r>
      <w:r w:rsidRPr="00972FF4">
        <w:t xml:space="preserve"> 70% / </w:t>
      </w:r>
      <w:r w:rsidRPr="00972FF4">
        <w:sym w:font="Symbol" w:char="F0B3"/>
      </w:r>
      <w:r w:rsidRPr="00972FF4">
        <w:t xml:space="preserve"> 30%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Расчетные показатели сопоставимы по сумме с затратами при максимальных показателях ФОТ, что не входит в противоречие с подходами менеджмента корпорации о плановых максимальных возможностях компании оплачивать труд своих работников</w:t>
      </w:r>
      <w:r w:rsidR="00AE67B1" w:rsidRPr="00972FF4">
        <w:t xml:space="preserve">. </w:t>
      </w:r>
      <w:r w:rsidRPr="00972FF4">
        <w:t>В тоже время используется кардинально отличный подход к формированию оплаты труда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Таким образом, в целях создания эффективной системы оплаты труда, необходимо осуществить действия в следующих направлениях</w:t>
      </w:r>
      <w:r w:rsidR="00AE67B1" w:rsidRPr="00972FF4">
        <w:t xml:space="preserve">: </w:t>
      </w:r>
      <w:r w:rsidRPr="00972FF4">
        <w:t>Дифференциация оплаты труда</w:t>
      </w:r>
      <w:r w:rsidR="00AE67B1" w:rsidRPr="00972FF4">
        <w:t xml:space="preserve">: </w:t>
      </w:r>
      <w:r w:rsidRPr="00972FF4">
        <w:t>управленцы, то есть менеджмент</w:t>
      </w:r>
      <w:r w:rsidR="00AE67B1" w:rsidRPr="00972FF4">
        <w:t xml:space="preserve">; </w:t>
      </w:r>
      <w:r w:rsidRPr="00972FF4">
        <w:t>специалисты консалтинговых подразделений</w:t>
      </w:r>
      <w:r w:rsidR="00AE67B1" w:rsidRPr="00972FF4">
        <w:t xml:space="preserve">; </w:t>
      </w:r>
      <w:r w:rsidRPr="00972FF4">
        <w:t>основное производство</w:t>
      </w:r>
      <w:r w:rsidR="00AE67B1" w:rsidRPr="00972FF4">
        <w:t xml:space="preserve">. </w:t>
      </w:r>
      <w:r w:rsidRPr="00972FF4">
        <w:t>Гарантированная ставка (постоянная составляющая</w:t>
      </w:r>
      <w:r w:rsidR="00AE67B1" w:rsidRPr="00972FF4">
        <w:t xml:space="preserve">) </w:t>
      </w:r>
      <w:r w:rsidRPr="00972FF4">
        <w:t>обязательное условие</w:t>
      </w:r>
      <w:r w:rsidR="00AE67B1" w:rsidRPr="00972FF4">
        <w:t xml:space="preserve">. </w:t>
      </w:r>
      <w:r w:rsidRPr="00972FF4">
        <w:t>Решения об использовании системы оплаты труда должны приниматься на основе</w:t>
      </w:r>
      <w:r w:rsidR="00AE67B1" w:rsidRPr="00972FF4">
        <w:t xml:space="preserve">: </w:t>
      </w:r>
      <w:r w:rsidRPr="00972FF4">
        <w:t>возможностей изменений</w:t>
      </w:r>
      <w:r w:rsidR="00AE67B1" w:rsidRPr="00972FF4">
        <w:t xml:space="preserve">; </w:t>
      </w:r>
      <w:r w:rsidRPr="00972FF4">
        <w:t>перспектив развития изменений</w:t>
      </w:r>
      <w:r w:rsidR="00AE67B1" w:rsidRPr="00972FF4">
        <w:t xml:space="preserve">; </w:t>
      </w:r>
      <w:r w:rsidRPr="00972FF4">
        <w:t>определение приоритетов в оплате</w:t>
      </w:r>
      <w:r w:rsidR="00AE67B1" w:rsidRPr="00972FF4">
        <w:t xml:space="preserve">. </w:t>
      </w:r>
      <w:r w:rsidRPr="00972FF4">
        <w:t>Система оплаты труда должна рассматриваться, прежде всего, как мотивация персонала, следовательно, как подсистема общей системы стимулирования персонала</w:t>
      </w:r>
      <w:r w:rsidR="00AE67B1" w:rsidRPr="00972FF4">
        <w:t xml:space="preserve">. </w:t>
      </w:r>
      <w:r w:rsidRPr="00972FF4">
        <w:t>Любая система оплаты, ориентированная на повышение инициативы, ответственности, может быть эффективна только при наличии разработанной и эффективной системы мотивации персонала</w:t>
      </w:r>
      <w:r w:rsidR="00AE67B1" w:rsidRPr="00972FF4">
        <w:t xml:space="preserve">. </w:t>
      </w:r>
      <w:r w:rsidRPr="00972FF4">
        <w:t>В свою очередь, это возможно при наличии организационной культуры предприятия, как основы мотивационной системы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Анализ оценки персоналом методов стимулирования показывает, что работники не удовлетворены тем, как менеджмент решает вопросы вовлечения в де</w:t>
      </w:r>
      <w:r w:rsidR="005E67CF" w:rsidRPr="00972FF4">
        <w:t>ла и решает проблемы компании</w:t>
      </w:r>
      <w:r w:rsidRPr="00972FF4">
        <w:t>, возможности самореализации</w:t>
      </w:r>
      <w:r w:rsidR="00AE67B1" w:rsidRPr="00972FF4">
        <w:t xml:space="preserve">. </w:t>
      </w:r>
      <w:r w:rsidRPr="00972FF4">
        <w:t>Следовательно, имеет место диспропорция между целями системы оплаты труда и реальными действиями менеджмента, что дает возможность предположить о проблематичности достижения целей данной систе</w:t>
      </w:r>
      <w:r w:rsidR="005E67CF" w:rsidRPr="00972FF4">
        <w:t>мы оплаты и обоснованности моего предложения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Для достижения целей системы оплаты труда целесообразно использовать комплексный подход</w:t>
      </w:r>
      <w:r w:rsidR="00AE67B1" w:rsidRPr="00972FF4">
        <w:t xml:space="preserve">: </w:t>
      </w:r>
      <w:r w:rsidRPr="00972FF4">
        <w:t xml:space="preserve">Мотивация = </w:t>
      </w:r>
      <w:r w:rsidRPr="00972FF4">
        <w:sym w:font="Symbol" w:char="F0E5"/>
      </w:r>
      <w:r w:rsidRPr="00972FF4">
        <w:t xml:space="preserve"> оплаты труда + методы стимулирования (экономические, целевые, коммуникационные, обогащение труда</w:t>
      </w:r>
      <w:r w:rsidR="00AE67B1" w:rsidRPr="00972FF4">
        <w:t xml:space="preserve">). </w:t>
      </w:r>
    </w:p>
    <w:p w:rsidR="00DF4CA8" w:rsidRPr="00972FF4" w:rsidRDefault="00DF4CA8" w:rsidP="00972FF4">
      <w:r w:rsidRPr="00972FF4">
        <w:t>Моральное стимулирование</w:t>
      </w:r>
      <w:r w:rsidR="00AE67B1" w:rsidRPr="00972FF4">
        <w:t xml:space="preserve"> </w:t>
      </w:r>
      <w:r w:rsidRPr="00972FF4">
        <w:t>должно осуществляться по двум направлениям</w:t>
      </w:r>
      <w:r w:rsidR="00AE67B1" w:rsidRPr="00972FF4">
        <w:t xml:space="preserve">: </w:t>
      </w:r>
      <w:r w:rsidRPr="00972FF4">
        <w:t>поощрение (знаки, символы отличия, награды, благодарности в устной и письменной форме</w:t>
      </w:r>
      <w:r w:rsidR="00AE67B1" w:rsidRPr="00972FF4">
        <w:t xml:space="preserve">) </w:t>
      </w:r>
      <w:r w:rsidRPr="00972FF4">
        <w:t>и порицание</w:t>
      </w:r>
      <w:r w:rsidR="00AE67B1" w:rsidRPr="00972FF4">
        <w:t xml:space="preserve">. </w:t>
      </w:r>
      <w:r w:rsidRPr="00972FF4">
        <w:t>Эффективность порицания зависит от индивидуально психологических особенностей работника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Для использования такого фактора мотивации</w:t>
      </w:r>
      <w:r w:rsidR="005E67CF" w:rsidRPr="00972FF4">
        <w:t xml:space="preserve"> персонала</w:t>
      </w:r>
      <w:r w:rsidRPr="00972FF4">
        <w:t>, как моральное стимулирование</w:t>
      </w:r>
      <w:r w:rsidR="00AE67B1" w:rsidRPr="00972FF4">
        <w:t xml:space="preserve">. </w:t>
      </w:r>
      <w:r w:rsidRPr="00972FF4">
        <w:t>Нужно хорошо знать коллектив</w:t>
      </w:r>
      <w:r w:rsidR="00AE67B1" w:rsidRPr="00972FF4">
        <w:t xml:space="preserve">. </w:t>
      </w:r>
      <w:r w:rsidRPr="00972FF4">
        <w:t>Для этого необходим индивидуальный подход к каждому человеку, а также широкий спектр всевозможных мер стимулирования</w:t>
      </w:r>
      <w:r w:rsidR="00AE67B1" w:rsidRPr="00972FF4">
        <w:t xml:space="preserve">. </w:t>
      </w:r>
      <w:r w:rsidRPr="00972FF4">
        <w:t>В качестве мероприятий такого рода можно предложить проведение конкурсов профмастерства в масштабе фирмы, города, области</w:t>
      </w:r>
      <w:r w:rsidR="00AE67B1" w:rsidRPr="00972FF4">
        <w:t xml:space="preserve">; </w:t>
      </w:r>
      <w:r w:rsidRPr="00972FF4">
        <w:t xml:space="preserve">присваивать за достигнутые результаты звания лучшего бухгалтера, менеджера по продажам и </w:t>
      </w:r>
      <w:r w:rsidR="00972FF4" w:rsidRPr="00972FF4">
        <w:t>т.д.</w:t>
      </w:r>
      <w:r w:rsidR="00AE67B1" w:rsidRPr="00972FF4">
        <w:t xml:space="preserve"> </w:t>
      </w:r>
      <w:r w:rsidRPr="00972FF4">
        <w:t>Возможным вариантом морального стимулирования можно считать привлечение работников к привлечению управления организацией, планирования, создания стратегии и тактики</w:t>
      </w:r>
      <w:r w:rsidR="00AE67B1" w:rsidRPr="00972FF4">
        <w:t xml:space="preserve">. </w:t>
      </w:r>
    </w:p>
    <w:p w:rsidR="00DF4CA8" w:rsidRPr="00972FF4" w:rsidRDefault="00DF4CA8" w:rsidP="00972FF4">
      <w:r w:rsidRPr="00972FF4">
        <w:t>Таким образом, по третьей главе следует сделать такие выводы</w:t>
      </w:r>
      <w:r w:rsidR="00AE67B1" w:rsidRPr="00972FF4">
        <w:t xml:space="preserve">. </w:t>
      </w:r>
      <w:r w:rsidRPr="00972FF4">
        <w:t xml:space="preserve">Для стимулирования труда работников руководство </w:t>
      </w:r>
      <w:r w:rsidR="00FE6D89" w:rsidRPr="00972FF4">
        <w:t xml:space="preserve">компании </w:t>
      </w:r>
      <w:r w:rsidR="00972FF4">
        <w:t>"</w:t>
      </w:r>
      <w:r w:rsidR="00FE6D89" w:rsidRPr="00972FF4">
        <w:rPr>
          <w:lang w:val="en-US"/>
        </w:rPr>
        <w:t>Proma</w:t>
      </w:r>
      <w:r w:rsidR="00972FF4">
        <w:t>"</w:t>
      </w:r>
      <w:r w:rsidRPr="00972FF4">
        <w:t xml:space="preserve"> использует экономические, социальные и административные методы мотивации</w:t>
      </w:r>
      <w:r w:rsidR="00FE6D89" w:rsidRPr="00972FF4">
        <w:t xml:space="preserve"> персонала</w:t>
      </w:r>
      <w:r w:rsidR="00AE67B1" w:rsidRPr="00972FF4">
        <w:t xml:space="preserve">. </w:t>
      </w:r>
    </w:p>
    <w:p w:rsidR="00972FF4" w:rsidRDefault="00FE6D89" w:rsidP="00972FF4">
      <w:r w:rsidRPr="00972FF4">
        <w:t xml:space="preserve">В 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Pr="00972FF4">
        <w:t xml:space="preserve"> </w:t>
      </w:r>
      <w:r w:rsidR="00DF4CA8" w:rsidRPr="00972FF4">
        <w:t>имеются проблемы в мотивации своих работников</w:t>
      </w:r>
      <w:r w:rsidR="00AE67B1" w:rsidRPr="00972FF4">
        <w:t xml:space="preserve">. </w:t>
      </w:r>
      <w:r w:rsidR="00DF4CA8" w:rsidRPr="00972FF4">
        <w:t xml:space="preserve">Основные методы стимулирования экономические, по мнению </w:t>
      </w:r>
      <w:r w:rsidRPr="00972FF4">
        <w:t>работников,</w:t>
      </w:r>
      <w:r w:rsidR="00DF4CA8" w:rsidRPr="00972FF4">
        <w:t xml:space="preserve"> используется недостаточно эффективно</w:t>
      </w:r>
      <w:r w:rsidR="00AE67B1" w:rsidRPr="00972FF4">
        <w:t xml:space="preserve">. </w:t>
      </w:r>
      <w:r w:rsidR="00DF4CA8" w:rsidRPr="00972FF4">
        <w:t>Цель системы оплаты труда,– стимулирование деятельности персонала, коррелирует с корпоративными целями</w:t>
      </w:r>
      <w:r w:rsidR="00AE67B1" w:rsidRPr="00972FF4">
        <w:t xml:space="preserve">. </w:t>
      </w:r>
      <w:r w:rsidR="00DF4CA8" w:rsidRPr="00972FF4">
        <w:t>Работники не удовлетворены системой оплаты труда</w:t>
      </w:r>
      <w:r w:rsidR="00AE67B1" w:rsidRPr="00972FF4">
        <w:t xml:space="preserve">. </w:t>
      </w:r>
      <w:r w:rsidR="00DF4CA8" w:rsidRPr="00972FF4">
        <w:t>Недостаточно развито на предприятии моральное стимулирование, отсутствует присваивание за достигнутые результаты званий, поощрение наградами и благодарностями в письменной форме, не проводятся конкурсы профессионального мастерства, работники не привлекаются к управлению организацией, требуется улучшение условий труда</w:t>
      </w:r>
      <w:r w:rsidR="00AE67B1" w:rsidRPr="00972FF4">
        <w:t xml:space="preserve">. </w:t>
      </w:r>
      <w:r w:rsidR="00DF4CA8" w:rsidRPr="00972FF4">
        <w:t>Исход</w:t>
      </w:r>
      <w:r w:rsidRPr="00972FF4">
        <w:t>я из вышеуказанной концепции, я предлагаю</w:t>
      </w:r>
      <w:r w:rsidR="00DF4CA8" w:rsidRPr="00972FF4">
        <w:t xml:space="preserve"> меры по совершенствованию системы мотивации</w:t>
      </w:r>
      <w:r w:rsidRPr="00972FF4">
        <w:t xml:space="preserve"> персонала</w:t>
      </w:r>
      <w:r w:rsidR="00DF4CA8" w:rsidRPr="00972FF4">
        <w:t xml:space="preserve"> </w:t>
      </w:r>
      <w:r w:rsidRPr="00972FF4">
        <w:t xml:space="preserve">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="00AE67B1" w:rsidRPr="00972FF4">
        <w:t xml:space="preserve">. </w:t>
      </w:r>
    </w:p>
    <w:p w:rsidR="004B3618" w:rsidRPr="00972FF4" w:rsidRDefault="00EC75CF" w:rsidP="00EC75CF">
      <w:pPr>
        <w:pStyle w:val="1"/>
      </w:pPr>
      <w:bookmarkStart w:id="44" w:name="_Toc215589420"/>
      <w:bookmarkStart w:id="45" w:name="_Toc215589578"/>
      <w:bookmarkStart w:id="46" w:name="_Toc215589877"/>
      <w:bookmarkStart w:id="47" w:name="_Toc215732515"/>
      <w:r>
        <w:br w:type="page"/>
      </w:r>
      <w:bookmarkStart w:id="48" w:name="_Toc221685615"/>
      <w:r w:rsidR="004B3618" w:rsidRPr="00972FF4">
        <w:t>Заключение</w:t>
      </w:r>
      <w:bookmarkEnd w:id="44"/>
      <w:bookmarkEnd w:id="45"/>
      <w:bookmarkEnd w:id="46"/>
      <w:bookmarkEnd w:id="47"/>
      <w:bookmarkEnd w:id="48"/>
    </w:p>
    <w:p w:rsidR="00EC75CF" w:rsidRDefault="00EC75CF" w:rsidP="00972FF4">
      <w:pPr>
        <w:rPr>
          <w:lang w:val="uk-UA"/>
        </w:rPr>
      </w:pPr>
    </w:p>
    <w:p w:rsidR="004B3618" w:rsidRPr="00972FF4" w:rsidRDefault="004B3618" w:rsidP="00972FF4">
      <w:r w:rsidRPr="00972FF4">
        <w:t>В заключени</w:t>
      </w:r>
      <w:r w:rsidR="004D710F" w:rsidRPr="00972FF4">
        <w:t>е</w:t>
      </w:r>
      <w:r w:rsidRPr="00972FF4">
        <w:t xml:space="preserve"> работы, в соответствии с целью исследования которой являлось изучение мотивации персонала, следует сделать такие выводы</w:t>
      </w:r>
      <w:r w:rsidR="00AE67B1" w:rsidRPr="00972FF4">
        <w:t xml:space="preserve">. </w:t>
      </w:r>
    </w:p>
    <w:p w:rsidR="004B3618" w:rsidRPr="00972FF4" w:rsidRDefault="004B3618" w:rsidP="00972FF4">
      <w:r w:rsidRPr="00972FF4">
        <w:t>Мотивация</w:t>
      </w:r>
      <w:r w:rsidR="00FE6D89" w:rsidRPr="00972FF4">
        <w:t xml:space="preserve"> персонала</w:t>
      </w:r>
      <w:r w:rsidR="00AE67B1" w:rsidRPr="00972FF4">
        <w:t xml:space="preserve"> - </w:t>
      </w:r>
      <w:r w:rsidRPr="00972FF4">
        <w:t>одна из центральных категорий науки управления и она занимает одно из центральных мест в системе управления любым социально-экономическим объектом</w:t>
      </w:r>
      <w:r w:rsidR="00AE67B1" w:rsidRPr="00972FF4">
        <w:t xml:space="preserve">. </w:t>
      </w:r>
      <w:r w:rsidRPr="00972FF4">
        <w:t xml:space="preserve">Независимо от </w:t>
      </w:r>
      <w:r w:rsidR="00FE6D89" w:rsidRPr="00972FF4">
        <w:t>того,</w:t>
      </w:r>
      <w:r w:rsidRPr="00972FF4">
        <w:t xml:space="preserve"> какой природы объект управления в управлении этим объектом всегда участвует мотивация</w:t>
      </w:r>
      <w:r w:rsidR="00FE6D89" w:rsidRPr="00972FF4">
        <w:t xml:space="preserve"> персонала</w:t>
      </w:r>
      <w:r w:rsidRPr="00972FF4">
        <w:t xml:space="preserve"> и она является одной из функций управления наряду с другими функциями, такими как планирование, организация, контроль, пр</w:t>
      </w:r>
      <w:r w:rsidR="00352767" w:rsidRPr="00972FF4">
        <w:t>инятие решений и проч</w:t>
      </w:r>
      <w:r w:rsidR="00AE67B1" w:rsidRPr="00972FF4">
        <w:t xml:space="preserve">. </w:t>
      </w:r>
      <w:r w:rsidR="00352767" w:rsidRPr="00972FF4">
        <w:t>По моему</w:t>
      </w:r>
      <w:r w:rsidRPr="00972FF4">
        <w:t xml:space="preserve"> мнению, успешность управления любым социально-экономическим объектом зависит от того, насколько эффективна мотивация людей, работающих на этом объекте</w:t>
      </w:r>
      <w:r w:rsidR="00AE67B1" w:rsidRPr="00972FF4">
        <w:t xml:space="preserve">. </w:t>
      </w:r>
    </w:p>
    <w:p w:rsidR="004B3618" w:rsidRPr="00972FF4" w:rsidRDefault="004B3618" w:rsidP="00972FF4">
      <w:r w:rsidRPr="00972FF4">
        <w:t>Мотивация</w:t>
      </w:r>
      <w:r w:rsidR="00352767" w:rsidRPr="00972FF4">
        <w:t xml:space="preserve"> персонала</w:t>
      </w:r>
      <w:r w:rsidRPr="00972FF4">
        <w:t xml:space="preserve"> – это деятельность, которая активизирует коллектив предприятия и каждого работающего и побуждает их эффективно трудиться </w:t>
      </w:r>
      <w:r w:rsidR="00352767" w:rsidRPr="00972FF4">
        <w:t>для выполнения целей</w:t>
      </w:r>
      <w:r w:rsidR="00AE67B1" w:rsidRPr="00972FF4">
        <w:t xml:space="preserve">. </w:t>
      </w:r>
      <w:r w:rsidR="00352767" w:rsidRPr="00972FF4">
        <w:t>Я считаю</w:t>
      </w:r>
      <w:r w:rsidRPr="00972FF4">
        <w:t>, что существенный недостаток российских предприятий – недооценка потенциала и интеллектуальных ресурсов людей, работающих в организациях, а ведь человеческий потенциал для предприятия – это основное конкурентное преимущество</w:t>
      </w:r>
      <w:r w:rsidR="00AE67B1" w:rsidRPr="00972FF4">
        <w:t xml:space="preserve">. </w:t>
      </w:r>
      <w:r w:rsidRPr="00972FF4">
        <w:t>В основе процесса мотивации</w:t>
      </w:r>
      <w:r w:rsidR="00352767" w:rsidRPr="00972FF4">
        <w:t xml:space="preserve"> персонала</w:t>
      </w:r>
      <w:r w:rsidRPr="00972FF4">
        <w:t xml:space="preserve"> лежит индивидуальная человеческая потребность, удовлетворение которой достигается путем определенного поведения или комплекса действий</w:t>
      </w:r>
      <w:r w:rsidR="00AE67B1" w:rsidRPr="00972FF4">
        <w:t xml:space="preserve">. </w:t>
      </w:r>
    </w:p>
    <w:p w:rsidR="004B3618" w:rsidRPr="00972FF4" w:rsidRDefault="004B3618" w:rsidP="00972FF4">
      <w:r w:rsidRPr="00972FF4">
        <w:t xml:space="preserve">Мотивация </w:t>
      </w:r>
      <w:r w:rsidR="00352767" w:rsidRPr="00972FF4">
        <w:t>персонала</w:t>
      </w:r>
      <w:r w:rsidRPr="00972FF4">
        <w:t xml:space="preserve"> реализуется через систему стимулов, </w:t>
      </w:r>
      <w:r w:rsidR="00972FF4" w:rsidRPr="00972FF4">
        <w:t>т.е.</w:t>
      </w:r>
      <w:r w:rsidR="00AE67B1" w:rsidRPr="00972FF4">
        <w:t xml:space="preserve"> </w:t>
      </w:r>
      <w:r w:rsidRPr="00972FF4">
        <w:t>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</w:t>
      </w:r>
      <w:r w:rsidR="00AE67B1" w:rsidRPr="00972FF4">
        <w:t xml:space="preserve">. </w:t>
      </w:r>
      <w:r w:rsidRPr="00972FF4">
        <w:t>Одной из основных задач управления является определение мотивов деятельности каждого сотрудника и согласование этих мотивов с целями предприятия</w:t>
      </w:r>
      <w:r w:rsidR="00AE67B1" w:rsidRPr="00972FF4">
        <w:t xml:space="preserve">. </w:t>
      </w:r>
      <w:r w:rsidRPr="00972FF4">
        <w:t>Процесс мотивации</w:t>
      </w:r>
      <w:r w:rsidR="00F006A0" w:rsidRPr="00972FF4">
        <w:t xml:space="preserve"> персонала</w:t>
      </w:r>
      <w:r w:rsidRPr="00972FF4">
        <w:t xml:space="preserve"> основан на функциях и свойствах (элементах</w:t>
      </w:r>
      <w:r w:rsidR="00AE67B1" w:rsidRPr="00972FF4">
        <w:t xml:space="preserve">) </w:t>
      </w:r>
      <w:r w:rsidRPr="00972FF4">
        <w:t>сознания и психики и включает восприятие и оценивание ситуации, целеполагание, выработку решений, ожидание результатов действий и их сознательную корректировку</w:t>
      </w:r>
      <w:r w:rsidR="00AE67B1" w:rsidRPr="00972FF4">
        <w:t xml:space="preserve">. </w:t>
      </w:r>
      <w:r w:rsidRPr="00972FF4">
        <w:t>Мотивами к труду являются</w:t>
      </w:r>
      <w:r w:rsidR="00AE67B1" w:rsidRPr="00972FF4">
        <w:t xml:space="preserve">: </w:t>
      </w:r>
      <w:r w:rsidRPr="00972FF4">
        <w:t>мотив социальности (потребность быть в коллективе</w:t>
      </w:r>
      <w:r w:rsidR="00AE67B1" w:rsidRPr="00972FF4">
        <w:t>),</w:t>
      </w:r>
      <w:r w:rsidRPr="00972FF4">
        <w:t xml:space="preserve"> мотив самоутверждения, мотив самостоятельности, мотив надежности (стабильности</w:t>
      </w:r>
      <w:r w:rsidR="00AE67B1" w:rsidRPr="00972FF4">
        <w:t>),</w:t>
      </w:r>
      <w:r w:rsidRPr="00972FF4">
        <w:t xml:space="preserve"> мотив приобретения нового (знаний, вещей и</w:t>
      </w:r>
      <w:r w:rsidR="00FA6265" w:rsidRPr="00972FF4">
        <w:t xml:space="preserve"> </w:t>
      </w:r>
      <w:r w:rsidR="00972FF4" w:rsidRPr="00972FF4">
        <w:t>т.д.)</w:t>
      </w:r>
      <w:r w:rsidR="00AE67B1" w:rsidRPr="00972FF4">
        <w:t>,</w:t>
      </w:r>
      <w:r w:rsidRPr="00972FF4">
        <w:t xml:space="preserve"> мотив справедливости</w:t>
      </w:r>
      <w:r w:rsidR="00AE67B1" w:rsidRPr="00972FF4">
        <w:t xml:space="preserve">. </w:t>
      </w:r>
    </w:p>
    <w:p w:rsidR="004B3618" w:rsidRPr="00972FF4" w:rsidRDefault="004B3618" w:rsidP="00972FF4">
      <w:r w:rsidRPr="00972FF4">
        <w:t>Мотивирование</w:t>
      </w:r>
      <w:r w:rsidR="00AE67B1" w:rsidRPr="00972FF4">
        <w:t xml:space="preserve"> - </w:t>
      </w:r>
      <w:r w:rsidRPr="00972FF4">
        <w:t>это процесс воздействия на человека для побуждения его к конкретным действиям посредством побуждения в нем определенных мотивов</w:t>
      </w:r>
      <w:r w:rsidR="00AE67B1" w:rsidRPr="00972FF4">
        <w:t xml:space="preserve">. </w:t>
      </w:r>
      <w:r w:rsidRPr="00972FF4">
        <w:t>Мотивирование п</w:t>
      </w:r>
      <w:r w:rsidR="00F006A0" w:rsidRPr="00972FF4">
        <w:t>одразделяется на</w:t>
      </w:r>
      <w:r w:rsidRPr="00972FF4">
        <w:t xml:space="preserve"> внешнее и внутреннее</w:t>
      </w:r>
      <w:r w:rsidR="00AE67B1" w:rsidRPr="00972FF4">
        <w:t xml:space="preserve">. </w:t>
      </w:r>
    </w:p>
    <w:p w:rsidR="004B3618" w:rsidRPr="00972FF4" w:rsidRDefault="004B3618" w:rsidP="00972FF4">
      <w:r w:rsidRPr="00972FF4">
        <w:t>К методам мотивирования эффективного трудового поведения относятся</w:t>
      </w:r>
      <w:r w:rsidR="00AE67B1" w:rsidRPr="00972FF4">
        <w:t xml:space="preserve">: </w:t>
      </w:r>
      <w:r w:rsidRPr="00972FF4">
        <w:t>материальное поощрение</w:t>
      </w:r>
      <w:r w:rsidR="00AE67B1" w:rsidRPr="00972FF4">
        <w:t xml:space="preserve">; </w:t>
      </w:r>
      <w:r w:rsidRPr="00972FF4">
        <w:t>организационные методы</w:t>
      </w:r>
      <w:r w:rsidR="00AE67B1" w:rsidRPr="00972FF4">
        <w:t xml:space="preserve">; </w:t>
      </w:r>
      <w:r w:rsidRPr="00972FF4">
        <w:t>морально-психологические</w:t>
      </w:r>
      <w:r w:rsidR="00AE67B1" w:rsidRPr="00972FF4">
        <w:t xml:space="preserve">. </w:t>
      </w:r>
      <w:r w:rsidRPr="00972FF4">
        <w:t>Обычно в практике управления, одновременно применяют различные методы и их комбинации</w:t>
      </w:r>
      <w:r w:rsidR="00AE67B1" w:rsidRPr="00972FF4">
        <w:t xml:space="preserve">. </w:t>
      </w:r>
      <w:r w:rsidRPr="00972FF4">
        <w:t>Чтобы более эффективно управлять мотивацией</w:t>
      </w:r>
      <w:r w:rsidR="00F006A0" w:rsidRPr="00972FF4">
        <w:t xml:space="preserve"> персонала,</w:t>
      </w:r>
      <w:r w:rsidRPr="00972FF4">
        <w:t xml:space="preserve"> нужно использовать в управлении предприятием все три группы методов</w:t>
      </w:r>
      <w:r w:rsidR="00AE67B1" w:rsidRPr="00972FF4">
        <w:t xml:space="preserve">. </w:t>
      </w:r>
    </w:p>
    <w:p w:rsidR="004B3618" w:rsidRPr="00972FF4" w:rsidRDefault="004B3618" w:rsidP="00972FF4">
      <w:r w:rsidRPr="00972FF4">
        <w:t xml:space="preserve">В </w:t>
      </w:r>
      <w:r w:rsidR="00F006A0" w:rsidRPr="00972FF4">
        <w:t xml:space="preserve">компании </w:t>
      </w:r>
      <w:r w:rsidR="00972FF4">
        <w:t>"</w:t>
      </w:r>
      <w:r w:rsidR="00F006A0" w:rsidRPr="00972FF4">
        <w:rPr>
          <w:lang w:val="en-US"/>
        </w:rPr>
        <w:t>Proma</w:t>
      </w:r>
      <w:r w:rsidR="00972FF4">
        <w:t>"</w:t>
      </w:r>
      <w:r w:rsidRPr="00972FF4">
        <w:t xml:space="preserve"> для стимулирования труда работников руководство использует экономические, социальные и административные методы мотивации</w:t>
      </w:r>
      <w:r w:rsidR="006827D6" w:rsidRPr="00972FF4">
        <w:t xml:space="preserve"> персонала</w:t>
      </w:r>
      <w:r w:rsidR="00AE67B1" w:rsidRPr="00972FF4">
        <w:t xml:space="preserve">. </w:t>
      </w:r>
      <w:r w:rsidRPr="00972FF4">
        <w:t>Значимым экономическим методом мотивации</w:t>
      </w:r>
      <w:r w:rsidR="006827D6" w:rsidRPr="00972FF4">
        <w:t xml:space="preserve"> персонала</w:t>
      </w:r>
      <w:r w:rsidRPr="00972FF4">
        <w:t xml:space="preserve"> </w:t>
      </w:r>
      <w:r w:rsidR="006827D6" w:rsidRPr="00972FF4">
        <w:t>в компан</w:t>
      </w:r>
      <w:r w:rsidRPr="00972FF4">
        <w:t>ии является зарплата, начисляемая по повременно-премиальной и сдельной системам оплаты труда, вся выработка рабочего оплачивается по одной постоянной сдельной расценке, для руководителей, специалистов и служащих используется система должностных окладов, выплачивается премия</w:t>
      </w:r>
      <w:r w:rsidR="00AE67B1" w:rsidRPr="00972FF4">
        <w:t xml:space="preserve">. </w:t>
      </w:r>
      <w:r w:rsidRPr="00972FF4">
        <w:t>Установлено единовременное вознаграждение за выслугу лет, работникам выплачиваются доплаты и надбавки</w:t>
      </w:r>
      <w:r w:rsidR="00AE67B1" w:rsidRPr="00972FF4">
        <w:t xml:space="preserve">: </w:t>
      </w:r>
      <w:r w:rsidRPr="00972FF4">
        <w:t>оплата за все время сверхурочной работы и в выходные дни в двойном размере</w:t>
      </w:r>
      <w:r w:rsidR="00AE67B1" w:rsidRPr="00972FF4">
        <w:t xml:space="preserve">; </w:t>
      </w:r>
      <w:r w:rsidRPr="00972FF4">
        <w:t>доплата за бригадирство 20% от тарифной ставки</w:t>
      </w:r>
      <w:r w:rsidR="00AE67B1" w:rsidRPr="00972FF4">
        <w:t xml:space="preserve">; </w:t>
      </w:r>
      <w:r w:rsidRPr="00972FF4">
        <w:t>доплата за классность</w:t>
      </w:r>
      <w:r w:rsidR="00AE67B1" w:rsidRPr="00972FF4">
        <w:t xml:space="preserve">. </w:t>
      </w:r>
      <w:r w:rsidRPr="00972FF4">
        <w:t>Работникам выплачивается материальная помощь в связи с похоронами, тяжелыми материальными условиями</w:t>
      </w:r>
      <w:r w:rsidR="00AE67B1" w:rsidRPr="00972FF4">
        <w:t xml:space="preserve">. </w:t>
      </w:r>
      <w:r w:rsidRPr="00972FF4">
        <w:t>Мероприятия социальной мотивации</w:t>
      </w:r>
      <w:r w:rsidR="006827D6" w:rsidRPr="00972FF4">
        <w:t xml:space="preserve"> персонала</w:t>
      </w:r>
      <w:r w:rsidRPr="00972FF4">
        <w:t xml:space="preserve"> </w:t>
      </w:r>
      <w:r w:rsidR="007131A7" w:rsidRPr="00972FF4">
        <w:t>в компании</w:t>
      </w:r>
      <w:r w:rsidR="00AE67B1" w:rsidRPr="00972FF4">
        <w:t xml:space="preserve">: </w:t>
      </w:r>
      <w:r w:rsidRPr="00972FF4">
        <w:t>повышение квал</w:t>
      </w:r>
      <w:r w:rsidR="007131A7" w:rsidRPr="00972FF4">
        <w:t>ификации сотрудников (обучение за счет компании</w:t>
      </w:r>
      <w:r w:rsidR="00AE67B1" w:rsidRPr="00972FF4">
        <w:t xml:space="preserve">); </w:t>
      </w:r>
      <w:r w:rsidRPr="00972FF4">
        <w:t>оказание помощи женщинам-работницам, строгое соблюдение гарантий, установленных в законодательстве о труде для работающих женщин-матерей</w:t>
      </w:r>
      <w:r w:rsidR="00AE67B1" w:rsidRPr="00972FF4">
        <w:t xml:space="preserve">. </w:t>
      </w:r>
      <w:r w:rsidRPr="00972FF4">
        <w:t>Для соблюдения трудовой производственной дисциплины используется административная мотивация</w:t>
      </w:r>
      <w:r w:rsidR="007131A7" w:rsidRPr="00972FF4">
        <w:t xml:space="preserve"> персонала</w:t>
      </w:r>
      <w:r w:rsidR="00AE67B1" w:rsidRPr="00972FF4">
        <w:t xml:space="preserve">. </w:t>
      </w:r>
    </w:p>
    <w:p w:rsidR="004B3618" w:rsidRPr="00972FF4" w:rsidRDefault="004B3618" w:rsidP="00972FF4">
      <w:r w:rsidRPr="00972FF4">
        <w:t>Основные методы стимулирования персонала</w:t>
      </w:r>
      <w:r w:rsidR="00AE67B1" w:rsidRPr="00972FF4">
        <w:t xml:space="preserve"> - </w:t>
      </w:r>
      <w:r w:rsidRPr="00972FF4">
        <w:t>экономические, среди которых</w:t>
      </w:r>
      <w:r w:rsidR="00AE67B1" w:rsidRPr="00972FF4">
        <w:t xml:space="preserve">: </w:t>
      </w:r>
      <w:r w:rsidRPr="00972FF4">
        <w:t>система оплаты труда</w:t>
      </w:r>
      <w:r w:rsidR="00AE67B1" w:rsidRPr="00972FF4">
        <w:t xml:space="preserve">; </w:t>
      </w:r>
      <w:r w:rsidRPr="00972FF4">
        <w:t>система условий работы</w:t>
      </w:r>
      <w:r w:rsidR="00AE67B1" w:rsidRPr="00972FF4">
        <w:t xml:space="preserve">; </w:t>
      </w:r>
      <w:r w:rsidRPr="00972FF4">
        <w:t>вовлечение работника в управление производством</w:t>
      </w:r>
      <w:r w:rsidR="00AE67B1" w:rsidRPr="00972FF4">
        <w:t xml:space="preserve">; </w:t>
      </w:r>
      <w:r w:rsidRPr="00972FF4">
        <w:t xml:space="preserve">использование эффективных систем коммуникаций, по мнению </w:t>
      </w:r>
      <w:r w:rsidR="00FA6265" w:rsidRPr="00972FF4">
        <w:t>работников,</w:t>
      </w:r>
      <w:r w:rsidRPr="00972FF4">
        <w:t xml:space="preserve"> используется недостаточно эффективно или вообще не используется</w:t>
      </w:r>
      <w:r w:rsidR="00AE67B1" w:rsidRPr="00972FF4">
        <w:t xml:space="preserve">. </w:t>
      </w:r>
      <w:r w:rsidRPr="00972FF4">
        <w:t>Менеджмент компании имеет систему мотивации персонала основными компонентами, которой являются</w:t>
      </w:r>
      <w:r w:rsidR="00AE67B1" w:rsidRPr="00972FF4">
        <w:t xml:space="preserve">: </w:t>
      </w:r>
      <w:r w:rsidRPr="00972FF4">
        <w:t>создание условий труда</w:t>
      </w:r>
      <w:r w:rsidR="00AE67B1" w:rsidRPr="00972FF4">
        <w:t xml:space="preserve">; </w:t>
      </w:r>
      <w:r w:rsidRPr="00972FF4">
        <w:t>создание системы оплаты труда</w:t>
      </w:r>
      <w:r w:rsidR="00AE67B1" w:rsidRPr="00972FF4">
        <w:t xml:space="preserve">; </w:t>
      </w:r>
      <w:r w:rsidRPr="00972FF4">
        <w:t>формирование благоприятных отношений в коллективе</w:t>
      </w:r>
      <w:r w:rsidR="00AE67B1" w:rsidRPr="00972FF4">
        <w:t xml:space="preserve">; </w:t>
      </w:r>
      <w:r w:rsidRPr="00972FF4">
        <w:t>предоставление самостоятельности в работе и спрос за результат</w:t>
      </w:r>
      <w:r w:rsidR="00AE67B1" w:rsidRPr="00972FF4">
        <w:t xml:space="preserve">. </w:t>
      </w:r>
    </w:p>
    <w:p w:rsidR="004B3618" w:rsidRPr="00972FF4" w:rsidRDefault="007131A7" w:rsidP="00972FF4">
      <w:r w:rsidRPr="00972FF4">
        <w:t>По мое</w:t>
      </w:r>
      <w:r w:rsidR="004B3618" w:rsidRPr="00972FF4">
        <w:t xml:space="preserve">му </w:t>
      </w:r>
      <w:r w:rsidR="00FA6265" w:rsidRPr="00972FF4">
        <w:t>мнению,</w:t>
      </w:r>
      <w:r w:rsidR="004B3618" w:rsidRPr="00972FF4">
        <w:t xml:space="preserve"> на основании проведенного анализа </w:t>
      </w:r>
      <w:r w:rsidRPr="00972FF4">
        <w:t xml:space="preserve">в 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Pr="00972FF4">
        <w:t xml:space="preserve"> </w:t>
      </w:r>
      <w:r w:rsidR="004B3618" w:rsidRPr="00972FF4">
        <w:t>имеются проблемы в мотивации своих работников</w:t>
      </w:r>
      <w:r w:rsidR="00AE67B1" w:rsidRPr="00972FF4">
        <w:t xml:space="preserve">. </w:t>
      </w:r>
      <w:r w:rsidR="004B3618" w:rsidRPr="00972FF4">
        <w:t>Цель системы оплаты труда, провозгл</w:t>
      </w:r>
      <w:r w:rsidRPr="00972FF4">
        <w:t>ашенная менеджментом компании</w:t>
      </w:r>
      <w:r w:rsidR="004B3618" w:rsidRPr="00972FF4">
        <w:t xml:space="preserve"> – стимулирование деятельности персонала, коррелирует с корпоративными целями</w:t>
      </w:r>
      <w:r w:rsidR="00AE67B1" w:rsidRPr="00972FF4">
        <w:t xml:space="preserve">. </w:t>
      </w:r>
      <w:r w:rsidR="004B3618" w:rsidRPr="00972FF4">
        <w:t xml:space="preserve">Положение </w:t>
      </w:r>
      <w:r w:rsidR="00972FF4">
        <w:t>"</w:t>
      </w:r>
      <w:r w:rsidR="004B3618" w:rsidRPr="00972FF4">
        <w:t xml:space="preserve">Об оплате труда работников </w:t>
      </w:r>
      <w:r w:rsidRPr="00972FF4">
        <w:t xml:space="preserve">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""</w:t>
      </w:r>
      <w:r w:rsidR="004B3618" w:rsidRPr="00972FF4">
        <w:t xml:space="preserve"> так и осталось формальным документом</w:t>
      </w:r>
      <w:r w:rsidR="00AE67B1" w:rsidRPr="00972FF4">
        <w:t xml:space="preserve">. </w:t>
      </w:r>
      <w:r w:rsidR="004B3618" w:rsidRPr="00972FF4">
        <w:t>Опросы работников показывают значимость оплаты труда, как фактора мотивации, однако в целом работники не удовлетворены системой оплаты труда</w:t>
      </w:r>
      <w:r w:rsidR="00AE67B1" w:rsidRPr="00972FF4">
        <w:t xml:space="preserve">. </w:t>
      </w:r>
    </w:p>
    <w:p w:rsidR="004B3618" w:rsidRPr="00972FF4" w:rsidRDefault="007131A7" w:rsidP="00972FF4">
      <w:r w:rsidRPr="00972FF4">
        <w:t>Я предлагаю</w:t>
      </w:r>
      <w:r w:rsidR="004B3618" w:rsidRPr="00972FF4">
        <w:t xml:space="preserve"> меры по совершенствованию системы оплаты труда, как основополагающей составляющей системы мотивации</w:t>
      </w:r>
      <w:r w:rsidR="00236FB5" w:rsidRPr="00972FF4">
        <w:t xml:space="preserve"> персонала в</w:t>
      </w:r>
      <w:r w:rsidR="004B3618" w:rsidRPr="00972FF4">
        <w:t xml:space="preserve"> </w:t>
      </w:r>
      <w:r w:rsidR="00236FB5" w:rsidRPr="00972FF4">
        <w:t xml:space="preserve">компании </w:t>
      </w:r>
      <w:r w:rsidR="00972FF4">
        <w:t>"</w:t>
      </w:r>
      <w:r w:rsidR="00236FB5" w:rsidRPr="00972FF4">
        <w:rPr>
          <w:lang w:val="en-US"/>
        </w:rPr>
        <w:t>Proma</w:t>
      </w:r>
      <w:r w:rsidR="00972FF4">
        <w:t>"</w:t>
      </w:r>
      <w:r w:rsidR="00AE67B1" w:rsidRPr="00972FF4">
        <w:t xml:space="preserve">. </w:t>
      </w:r>
      <w:r w:rsidR="00236FB5" w:rsidRPr="00972FF4">
        <w:t>Полагаю</w:t>
      </w:r>
      <w:r w:rsidR="004B3618" w:rsidRPr="00972FF4">
        <w:t>, что с целью дифференциации при оплате труда</w:t>
      </w:r>
      <w:r w:rsidR="00AE67B1" w:rsidRPr="00972FF4">
        <w:t xml:space="preserve"> </w:t>
      </w:r>
      <w:r w:rsidR="004B3618" w:rsidRPr="00972FF4">
        <w:t>нужно определить квалификационные уровни работников в рамках их должности с дифференцированной ставкой, предлагается проводить ежегодную аттестацию по следующим показателям</w:t>
      </w:r>
      <w:r w:rsidR="00AE67B1" w:rsidRPr="00972FF4">
        <w:t xml:space="preserve">: </w:t>
      </w:r>
      <w:r w:rsidR="004B3618" w:rsidRPr="00972FF4">
        <w:t>квалификация</w:t>
      </w:r>
      <w:r w:rsidR="00AE67B1" w:rsidRPr="00972FF4">
        <w:t xml:space="preserve">; </w:t>
      </w:r>
      <w:r w:rsidR="004B3618" w:rsidRPr="00972FF4">
        <w:t>профессиональный опыт</w:t>
      </w:r>
      <w:r w:rsidR="00AE67B1" w:rsidRPr="00972FF4">
        <w:t xml:space="preserve">; </w:t>
      </w:r>
      <w:r w:rsidR="004B3618" w:rsidRPr="00972FF4">
        <w:t>стаж работы</w:t>
      </w:r>
      <w:r w:rsidR="00AE67B1" w:rsidRPr="00972FF4">
        <w:t xml:space="preserve">; </w:t>
      </w:r>
      <w:r w:rsidR="004B3618" w:rsidRPr="00972FF4">
        <w:t>ответственность</w:t>
      </w:r>
      <w:r w:rsidR="00AE67B1" w:rsidRPr="00972FF4">
        <w:t xml:space="preserve">; </w:t>
      </w:r>
      <w:r w:rsidR="004B3618" w:rsidRPr="00972FF4">
        <w:t>овладение смежной профессией</w:t>
      </w:r>
      <w:r w:rsidR="00AE67B1" w:rsidRPr="00972FF4">
        <w:t xml:space="preserve">; </w:t>
      </w:r>
      <w:r w:rsidR="004B3618" w:rsidRPr="00972FF4">
        <w:t>психологическая нагрузка</w:t>
      </w:r>
      <w:r w:rsidR="00AE67B1" w:rsidRPr="00972FF4">
        <w:t xml:space="preserve">; </w:t>
      </w:r>
      <w:r w:rsidR="004B3618" w:rsidRPr="00972FF4">
        <w:t>физическая нагрузка</w:t>
      </w:r>
      <w:r w:rsidR="00AE67B1" w:rsidRPr="00972FF4">
        <w:t xml:space="preserve">; </w:t>
      </w:r>
      <w:r w:rsidR="004B3618" w:rsidRPr="00972FF4">
        <w:t>условия труда</w:t>
      </w:r>
      <w:r w:rsidR="00AE67B1" w:rsidRPr="00972FF4">
        <w:t xml:space="preserve">. </w:t>
      </w:r>
      <w:r w:rsidR="004B3618" w:rsidRPr="00972FF4">
        <w:t>Система штрафных долей или бонусов должна быть увязана как с экономическими, прямыми потерями, так и с косвенными</w:t>
      </w:r>
      <w:r w:rsidR="00AE67B1" w:rsidRPr="00972FF4">
        <w:t xml:space="preserve">. </w:t>
      </w:r>
      <w:r w:rsidR="004B3618" w:rsidRPr="00972FF4">
        <w:t>Система оплаты труда должна рассматриваться, прежде всего, как мотивация персонала, следовательно, как подсистема общей системы стиму</w:t>
      </w:r>
      <w:r w:rsidR="00236FB5" w:rsidRPr="00972FF4">
        <w:t>лирования персонала</w:t>
      </w:r>
      <w:r w:rsidR="00AE67B1" w:rsidRPr="00972FF4">
        <w:t xml:space="preserve">. </w:t>
      </w:r>
      <w:r w:rsidR="00236FB5" w:rsidRPr="00972FF4">
        <w:t>Считаю, что в компании</w:t>
      </w:r>
      <w:r w:rsidR="004B3618" w:rsidRPr="00972FF4">
        <w:t xml:space="preserve"> нужно усилить моральное стимулирование</w:t>
      </w:r>
      <w:r w:rsidR="00236FB5" w:rsidRPr="00972FF4">
        <w:t xml:space="preserve"> персонала</w:t>
      </w:r>
      <w:r w:rsidR="00AE67B1" w:rsidRPr="00972FF4">
        <w:t xml:space="preserve">. </w:t>
      </w:r>
      <w:r w:rsidR="004B3618" w:rsidRPr="00972FF4">
        <w:t>Требуется индивидуальный подход к каждому человеку, и разнообразие мер стимулирования</w:t>
      </w:r>
      <w:r w:rsidR="00AE67B1" w:rsidRPr="00972FF4">
        <w:t xml:space="preserve">. </w:t>
      </w:r>
      <w:r w:rsidR="004B3618" w:rsidRPr="00972FF4">
        <w:t>Следует проводить конкурсы профмастерства в масштабе компании, города, области</w:t>
      </w:r>
      <w:r w:rsidR="00AE67B1" w:rsidRPr="00972FF4">
        <w:t xml:space="preserve">; </w:t>
      </w:r>
      <w:r w:rsidR="004B3618" w:rsidRPr="00972FF4">
        <w:t xml:space="preserve">присваивать за достигнутые результаты звания лучшего бухгалтера, менеджера по продажам и </w:t>
      </w:r>
      <w:r w:rsidR="00972FF4" w:rsidRPr="00972FF4">
        <w:t>т.д.</w:t>
      </w:r>
      <w:r w:rsidR="00AE67B1" w:rsidRPr="00972FF4">
        <w:t xml:space="preserve"> </w:t>
      </w:r>
      <w:r w:rsidR="004B3618" w:rsidRPr="00972FF4">
        <w:t>Возможным вариантом морального стимулирования можно считать привлечение работников к управлению организацией, планирования, создания стратегии и тактики</w:t>
      </w:r>
      <w:r w:rsidR="00AE67B1" w:rsidRPr="00972FF4">
        <w:t xml:space="preserve">. </w:t>
      </w:r>
    </w:p>
    <w:p w:rsidR="004B3618" w:rsidRPr="00972FF4" w:rsidRDefault="00236FB5" w:rsidP="00972FF4">
      <w:r w:rsidRPr="00972FF4">
        <w:t>Таким образом, мною</w:t>
      </w:r>
      <w:r w:rsidR="004B3618" w:rsidRPr="00972FF4">
        <w:t xml:space="preserve"> предложены меры по совершенствованию системы мотивации</w:t>
      </w:r>
      <w:r w:rsidRPr="00972FF4">
        <w:t xml:space="preserve"> персонала в</w:t>
      </w:r>
      <w:r w:rsidR="004B3618" w:rsidRPr="00972FF4">
        <w:t xml:space="preserve"> </w:t>
      </w:r>
      <w:r w:rsidRPr="00972FF4">
        <w:t xml:space="preserve">компании </w:t>
      </w:r>
      <w:r w:rsidR="00972FF4">
        <w:t>"</w:t>
      </w:r>
      <w:r w:rsidRPr="00972FF4">
        <w:rPr>
          <w:lang w:val="en-US"/>
        </w:rPr>
        <w:t>Proma</w:t>
      </w:r>
      <w:r w:rsidR="00972FF4">
        <w:t>"</w:t>
      </w:r>
      <w:r w:rsidR="004B3618" w:rsidRPr="00972FF4">
        <w:t xml:space="preserve">, как в условиях </w:t>
      </w:r>
      <w:r w:rsidRPr="00972FF4">
        <w:t>настоящего положения компании</w:t>
      </w:r>
      <w:r w:rsidR="004B3618" w:rsidRPr="00972FF4">
        <w:t xml:space="preserve">, так и в условиях эффективного развития </w:t>
      </w:r>
      <w:r w:rsidRPr="00972FF4">
        <w:t>компании</w:t>
      </w:r>
      <w:r w:rsidR="004B3618" w:rsidRPr="00972FF4">
        <w:t>, исходя из стратегического подхода управления</w:t>
      </w:r>
      <w:r w:rsidR="00AE67B1" w:rsidRPr="00972FF4">
        <w:t xml:space="preserve">. </w:t>
      </w:r>
    </w:p>
    <w:p w:rsidR="004B3618" w:rsidRDefault="004B3618" w:rsidP="00EC75CF">
      <w:pPr>
        <w:pStyle w:val="1"/>
        <w:rPr>
          <w:lang w:val="uk-UA"/>
        </w:rPr>
      </w:pPr>
      <w:r w:rsidRPr="00972FF4">
        <w:br w:type="page"/>
      </w:r>
      <w:bookmarkStart w:id="49" w:name="_Toc35939216"/>
      <w:bookmarkStart w:id="50" w:name="_Toc35939905"/>
      <w:bookmarkStart w:id="51" w:name="_Toc35949544"/>
      <w:bookmarkStart w:id="52" w:name="_Toc35955527"/>
      <w:bookmarkStart w:id="53" w:name="_Toc215589421"/>
      <w:bookmarkStart w:id="54" w:name="_Toc215589579"/>
      <w:bookmarkStart w:id="55" w:name="_Toc215589878"/>
      <w:bookmarkStart w:id="56" w:name="_Toc215732516"/>
      <w:bookmarkStart w:id="57" w:name="_Toc221685616"/>
      <w:r w:rsidRPr="00972FF4">
        <w:t>Список использованной литературы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EC75CF" w:rsidRPr="00EC75CF" w:rsidRDefault="00EC75CF" w:rsidP="00EC75CF">
      <w:pPr>
        <w:rPr>
          <w:lang w:val="uk-UA"/>
        </w:rPr>
      </w:pPr>
    </w:p>
    <w:p w:rsidR="004B3618" w:rsidRPr="00972FF4" w:rsidRDefault="0095123B" w:rsidP="00EC75CF">
      <w:pPr>
        <w:tabs>
          <w:tab w:val="left" w:pos="560"/>
        </w:tabs>
        <w:ind w:firstLine="0"/>
      </w:pPr>
      <w:r w:rsidRPr="00972FF4">
        <w:t>1</w:t>
      </w:r>
      <w:r w:rsidR="00EC75CF">
        <w:rPr>
          <w:lang w:val="uk-UA"/>
        </w:rPr>
        <w:t>.</w:t>
      </w:r>
      <w:r w:rsidRPr="00972FF4">
        <w:t xml:space="preserve"> </w:t>
      </w:r>
      <w:r w:rsidR="004B3618" w:rsidRPr="00972FF4">
        <w:t>Трудовой кодекс Российской Федерации</w:t>
      </w:r>
      <w:r w:rsidR="00AE67B1" w:rsidRPr="00972FF4">
        <w:t>: [</w:t>
      </w:r>
      <w:r w:rsidR="0031203E" w:rsidRPr="00972FF4">
        <w:t>принят ГД ФС РФ 2</w:t>
      </w:r>
      <w:r w:rsidR="00AE67B1" w:rsidRPr="00972FF4">
        <w:t>1.12. 20</w:t>
      </w:r>
      <w:r w:rsidR="0031203E" w:rsidRPr="00972FF4">
        <w:t>01 г</w:t>
      </w:r>
      <w:r w:rsidR="00AE67B1" w:rsidRPr="00972FF4">
        <w:t>.</w:t>
      </w:r>
      <w:r w:rsidR="00972FF4">
        <w:t>]</w:t>
      </w:r>
      <w:r w:rsidR="00AE67B1" w:rsidRPr="00972FF4">
        <w:t xml:space="preserve"> </w:t>
      </w:r>
      <w:r w:rsidRPr="00972FF4">
        <w:t>офиц</w:t>
      </w:r>
      <w:r w:rsidR="00AE67B1" w:rsidRPr="00972FF4">
        <w:t xml:space="preserve">. </w:t>
      </w:r>
      <w:r w:rsidRPr="00972FF4">
        <w:t>текст</w:t>
      </w:r>
      <w:r w:rsidR="00AE67B1" w:rsidRPr="00972FF4">
        <w:t xml:space="preserve">: </w:t>
      </w:r>
      <w:r w:rsidR="0031203E" w:rsidRPr="00972FF4">
        <w:t>по состоянию на 15</w:t>
      </w:r>
      <w:r w:rsidR="00AE67B1" w:rsidRPr="00972FF4">
        <w:t>.0</w:t>
      </w:r>
      <w:r w:rsidR="0031203E" w:rsidRPr="00972FF4">
        <w:t>5</w:t>
      </w:r>
      <w:r w:rsidR="00AE67B1" w:rsidRPr="00972FF4">
        <w:t>. 20</w:t>
      </w:r>
      <w:r w:rsidR="0031203E" w:rsidRPr="00972FF4">
        <w:t>07 г</w:t>
      </w:r>
      <w:r w:rsidR="00AE67B1" w:rsidRPr="00972FF4">
        <w:t xml:space="preserve">. </w:t>
      </w:r>
      <w:r w:rsidR="00D20BF2" w:rsidRPr="00972FF4">
        <w:t xml:space="preserve">– </w:t>
      </w:r>
      <w:r w:rsidR="00B91C9D" w:rsidRPr="00972FF4">
        <w:t>М</w:t>
      </w:r>
      <w:r w:rsidR="00972FF4" w:rsidRPr="00972FF4">
        <w:t>.:</w:t>
      </w:r>
      <w:r w:rsidR="00AE67B1" w:rsidRPr="00972FF4">
        <w:t xml:space="preserve"> </w:t>
      </w:r>
      <w:r w:rsidR="00B91C9D" w:rsidRPr="00972FF4">
        <w:t>Проспект, 2007</w:t>
      </w:r>
      <w:r w:rsidR="00AE67B1" w:rsidRPr="00972FF4">
        <w:t xml:space="preserve">. </w:t>
      </w:r>
    </w:p>
    <w:p w:rsidR="004B3618" w:rsidRPr="00972FF4" w:rsidRDefault="0095123B" w:rsidP="00EC75CF">
      <w:pPr>
        <w:tabs>
          <w:tab w:val="left" w:pos="560"/>
        </w:tabs>
        <w:ind w:firstLine="0"/>
      </w:pPr>
      <w:r w:rsidRPr="00972FF4">
        <w:t>2</w:t>
      </w:r>
      <w:r w:rsidR="00EC75CF">
        <w:rPr>
          <w:lang w:val="uk-UA"/>
        </w:rPr>
        <w:t>.</w:t>
      </w:r>
      <w:r w:rsidRPr="00972FF4">
        <w:t xml:space="preserve"> </w:t>
      </w:r>
      <w:r w:rsidR="004B3618" w:rsidRPr="00972FF4">
        <w:t xml:space="preserve">Устав </w:t>
      </w:r>
      <w:r w:rsidR="00B91C9D" w:rsidRPr="00972FF4">
        <w:t xml:space="preserve">компании </w:t>
      </w:r>
      <w:r w:rsidR="00972FF4">
        <w:t>"</w:t>
      </w:r>
      <w:r w:rsidR="00B91C9D" w:rsidRPr="00972FF4">
        <w:rPr>
          <w:lang w:val="en-US"/>
        </w:rPr>
        <w:t>Proma</w:t>
      </w:r>
      <w:r w:rsidR="00972FF4">
        <w:t>"</w:t>
      </w:r>
      <w:r w:rsidR="00AE67B1" w:rsidRPr="00972FF4">
        <w:t xml:space="preserve">; </w:t>
      </w:r>
    </w:p>
    <w:p w:rsidR="004B3618" w:rsidRPr="00972FF4" w:rsidRDefault="0095123B" w:rsidP="00EC75CF">
      <w:pPr>
        <w:tabs>
          <w:tab w:val="left" w:pos="560"/>
        </w:tabs>
        <w:ind w:firstLine="0"/>
      </w:pPr>
      <w:r w:rsidRPr="00972FF4">
        <w:t>3</w:t>
      </w:r>
      <w:r w:rsidR="00EC75CF">
        <w:rPr>
          <w:lang w:val="uk-UA"/>
        </w:rPr>
        <w:t>.</w:t>
      </w:r>
      <w:r w:rsidRPr="00972FF4">
        <w:t xml:space="preserve"> </w:t>
      </w:r>
      <w:r w:rsidR="004B3618" w:rsidRPr="00972FF4">
        <w:t xml:space="preserve">Положение </w:t>
      </w:r>
      <w:r w:rsidR="00972FF4">
        <w:t>"</w:t>
      </w:r>
      <w:r w:rsidR="004B3618" w:rsidRPr="00972FF4">
        <w:t>О</w:t>
      </w:r>
      <w:r w:rsidR="00B91C9D" w:rsidRPr="00972FF4">
        <w:t>б оплате труда работников</w:t>
      </w:r>
      <w:r w:rsidR="00AE67B1" w:rsidRPr="00972FF4">
        <w:t xml:space="preserve"> </w:t>
      </w:r>
      <w:r w:rsidR="00B91C9D" w:rsidRPr="00972FF4">
        <w:t>в</w:t>
      </w:r>
      <w:r w:rsidR="004B3618" w:rsidRPr="00972FF4">
        <w:t xml:space="preserve"> </w:t>
      </w:r>
      <w:r w:rsidR="00B91C9D" w:rsidRPr="00972FF4">
        <w:t xml:space="preserve">компании </w:t>
      </w:r>
      <w:r w:rsidR="00972FF4">
        <w:t>"</w:t>
      </w:r>
      <w:r w:rsidR="00B91C9D" w:rsidRPr="00972FF4">
        <w:rPr>
          <w:lang w:val="en-US"/>
        </w:rPr>
        <w:t>Proma</w:t>
      </w:r>
      <w:r w:rsidR="00972FF4">
        <w:t>"</w:t>
      </w:r>
      <w:r w:rsidR="00AE67B1" w:rsidRPr="00972FF4">
        <w:t xml:space="preserve">. </w:t>
      </w:r>
    </w:p>
    <w:p w:rsidR="005122A8" w:rsidRPr="00972FF4" w:rsidRDefault="0095123B" w:rsidP="00EC75CF">
      <w:pPr>
        <w:tabs>
          <w:tab w:val="left" w:pos="560"/>
        </w:tabs>
        <w:ind w:firstLine="0"/>
      </w:pPr>
      <w:r w:rsidRPr="00972FF4">
        <w:t>4</w:t>
      </w:r>
      <w:r w:rsidR="00EC75CF">
        <w:rPr>
          <w:lang w:val="uk-UA"/>
        </w:rPr>
        <w:t>.</w:t>
      </w:r>
      <w:r w:rsidRPr="00972FF4">
        <w:t xml:space="preserve"> </w:t>
      </w:r>
      <w:r w:rsidR="005122A8" w:rsidRPr="00972FF4">
        <w:t>Аш</w:t>
      </w:r>
      <w:r w:rsidR="00B56E26" w:rsidRPr="00972FF4">
        <w:t>иров Д</w:t>
      </w:r>
      <w:r w:rsidR="00972FF4">
        <w:t xml:space="preserve">.А. </w:t>
      </w:r>
      <w:r w:rsidR="00B31459" w:rsidRPr="00972FF4">
        <w:t>Управление персоналом</w:t>
      </w:r>
      <w:r w:rsidR="00AE67B1" w:rsidRPr="00972FF4">
        <w:t xml:space="preserve">. </w:t>
      </w:r>
      <w:r w:rsidR="00B31459" w:rsidRPr="00972FF4">
        <w:t>/ У</w:t>
      </w:r>
      <w:r w:rsidR="00B56E26" w:rsidRPr="00972FF4">
        <w:t>чебное</w:t>
      </w:r>
      <w:r w:rsidR="005122A8" w:rsidRPr="00972FF4">
        <w:t xml:space="preserve"> пособие</w:t>
      </w:r>
      <w:r w:rsidR="00AE67B1" w:rsidRPr="00972FF4">
        <w:t xml:space="preserve">. </w:t>
      </w:r>
      <w:r w:rsidR="00D20BF2" w:rsidRPr="00972FF4">
        <w:t>–</w:t>
      </w:r>
      <w:r w:rsidR="005122A8" w:rsidRPr="00972FF4">
        <w:t xml:space="preserve"> М</w:t>
      </w:r>
      <w:r w:rsidR="00972FF4" w:rsidRPr="00972FF4">
        <w:t>.:</w:t>
      </w:r>
      <w:r w:rsidR="00AE67B1" w:rsidRPr="00972FF4">
        <w:t xml:space="preserve"> </w:t>
      </w:r>
      <w:r w:rsidR="005122A8" w:rsidRPr="00972FF4">
        <w:t>ТК Велби, Изд-во Проспект, 2006</w:t>
      </w:r>
      <w:r w:rsidR="00AE67B1" w:rsidRPr="00972FF4">
        <w:t xml:space="preserve">. </w:t>
      </w:r>
    </w:p>
    <w:p w:rsidR="005122A8" w:rsidRPr="00972FF4" w:rsidRDefault="0095123B" w:rsidP="00EC75CF">
      <w:pPr>
        <w:tabs>
          <w:tab w:val="left" w:pos="560"/>
        </w:tabs>
        <w:ind w:firstLine="0"/>
      </w:pPr>
      <w:r w:rsidRPr="00972FF4">
        <w:t>5</w:t>
      </w:r>
      <w:r w:rsidR="00EC75CF">
        <w:rPr>
          <w:lang w:val="uk-UA"/>
        </w:rPr>
        <w:t>.</w:t>
      </w:r>
      <w:r w:rsidRPr="00972FF4">
        <w:t xml:space="preserve"> </w:t>
      </w:r>
      <w:r w:rsidR="005122A8" w:rsidRPr="00972FF4">
        <w:t>Баз</w:t>
      </w:r>
      <w:r w:rsidR="007177E6" w:rsidRPr="00972FF4">
        <w:t>аров Т</w:t>
      </w:r>
      <w:r w:rsidR="00972FF4">
        <w:t xml:space="preserve">.Ю. </w:t>
      </w:r>
      <w:r w:rsidR="00B31459" w:rsidRPr="00972FF4">
        <w:t>Управление персоналом</w:t>
      </w:r>
      <w:r w:rsidR="00AE67B1" w:rsidRPr="00972FF4">
        <w:t xml:space="preserve">. </w:t>
      </w:r>
      <w:r w:rsidR="00B31459" w:rsidRPr="00972FF4">
        <w:t>/</w:t>
      </w:r>
      <w:r w:rsidR="007177E6" w:rsidRPr="00972FF4">
        <w:t xml:space="preserve"> Учебное пособие для студентов</w:t>
      </w:r>
      <w:r w:rsidR="005122A8" w:rsidRPr="00972FF4">
        <w:t xml:space="preserve"> сред</w:t>
      </w:r>
      <w:r w:rsidR="007177E6" w:rsidRPr="00972FF4">
        <w:t>них профессиональных учебных</w:t>
      </w:r>
      <w:r w:rsidR="00B31459" w:rsidRPr="00972FF4">
        <w:t xml:space="preserve"> заведений</w:t>
      </w:r>
      <w:r w:rsidR="00AE67B1" w:rsidRPr="00972FF4">
        <w:t xml:space="preserve">. </w:t>
      </w:r>
      <w:r w:rsidR="00B31459" w:rsidRPr="00972FF4">
        <w:t>//</w:t>
      </w:r>
      <w:r w:rsidR="005122A8" w:rsidRPr="00972FF4">
        <w:t xml:space="preserve"> Т</w:t>
      </w:r>
      <w:r w:rsidR="00972FF4">
        <w:t xml:space="preserve">.Ю. </w:t>
      </w:r>
      <w:r w:rsidR="005122A8" w:rsidRPr="00972FF4">
        <w:t>Базаров</w:t>
      </w:r>
      <w:r w:rsidR="00AE67B1" w:rsidRPr="00972FF4">
        <w:t xml:space="preserve">. </w:t>
      </w:r>
      <w:r w:rsidR="00D20BF2" w:rsidRPr="00972FF4">
        <w:t>–</w:t>
      </w:r>
      <w:r w:rsidR="005122A8" w:rsidRPr="00972FF4">
        <w:t xml:space="preserve"> 4-е изд</w:t>
      </w:r>
      <w:r w:rsidR="00972FF4" w:rsidRPr="00972FF4">
        <w:t>.,</w:t>
      </w:r>
      <w:r w:rsidR="005122A8" w:rsidRPr="00972FF4">
        <w:t xml:space="preserve"> М</w:t>
      </w:r>
      <w:r w:rsidR="00972FF4" w:rsidRPr="00972FF4">
        <w:t>.:</w:t>
      </w:r>
      <w:r w:rsidR="00AE67B1" w:rsidRPr="00972FF4">
        <w:t xml:space="preserve"> </w:t>
      </w:r>
      <w:r w:rsidR="005122A8" w:rsidRPr="00972FF4">
        <w:t xml:space="preserve">Издательский центр </w:t>
      </w:r>
      <w:r w:rsidR="00972FF4">
        <w:t>"</w:t>
      </w:r>
      <w:r w:rsidR="005122A8" w:rsidRPr="00972FF4">
        <w:t>Академия</w:t>
      </w:r>
      <w:r w:rsidR="00972FF4">
        <w:t>"</w:t>
      </w:r>
      <w:r w:rsidR="005122A8" w:rsidRPr="00972FF4">
        <w:t>, 2006</w:t>
      </w:r>
      <w:r w:rsidR="00AE67B1" w:rsidRPr="00972FF4">
        <w:t xml:space="preserve">. </w:t>
      </w:r>
    </w:p>
    <w:p w:rsidR="007E78D3" w:rsidRPr="00972FF4" w:rsidRDefault="0095123B" w:rsidP="00EC75CF">
      <w:pPr>
        <w:tabs>
          <w:tab w:val="left" w:pos="560"/>
        </w:tabs>
        <w:ind w:firstLine="0"/>
      </w:pPr>
      <w:r w:rsidRPr="00972FF4">
        <w:t>6</w:t>
      </w:r>
      <w:r w:rsidR="00EC75CF">
        <w:rPr>
          <w:lang w:val="uk-UA"/>
        </w:rPr>
        <w:t>.</w:t>
      </w:r>
      <w:r w:rsidRPr="00972FF4">
        <w:t xml:space="preserve"> </w:t>
      </w:r>
      <w:r w:rsidR="007E78D3" w:rsidRPr="00972FF4">
        <w:t>Ильин Е</w:t>
      </w:r>
      <w:r w:rsidR="00972FF4">
        <w:t xml:space="preserve">.П. </w:t>
      </w:r>
      <w:r w:rsidR="007E78D3" w:rsidRPr="00972FF4">
        <w:t>Мотивация и мотивы</w:t>
      </w:r>
      <w:r w:rsidR="00AE67B1" w:rsidRPr="00972FF4">
        <w:t xml:space="preserve">. </w:t>
      </w:r>
      <w:r w:rsidR="007E78D3" w:rsidRPr="00972FF4">
        <w:t>Мастера психологии</w:t>
      </w:r>
      <w:r w:rsidR="00AE67B1" w:rsidRPr="00972FF4">
        <w:t xml:space="preserve">. </w:t>
      </w:r>
      <w:r w:rsidR="00D20BF2" w:rsidRPr="00972FF4">
        <w:t>–</w:t>
      </w:r>
      <w:r w:rsidR="007E78D3" w:rsidRPr="00972FF4">
        <w:t xml:space="preserve"> СПб</w:t>
      </w:r>
      <w:r w:rsidR="00972FF4" w:rsidRPr="00972FF4">
        <w:t>.:</w:t>
      </w:r>
      <w:r w:rsidR="00AE67B1" w:rsidRPr="00972FF4">
        <w:t xml:space="preserve"> </w:t>
      </w:r>
      <w:r w:rsidR="007E78D3" w:rsidRPr="00972FF4">
        <w:t>Питер, 2008</w:t>
      </w:r>
      <w:r w:rsidR="00AE67B1" w:rsidRPr="00972FF4">
        <w:t xml:space="preserve">. </w:t>
      </w:r>
    </w:p>
    <w:p w:rsidR="0095123B" w:rsidRPr="00972FF4" w:rsidRDefault="0095123B" w:rsidP="00EC75CF">
      <w:pPr>
        <w:tabs>
          <w:tab w:val="left" w:pos="560"/>
        </w:tabs>
        <w:ind w:firstLine="0"/>
      </w:pPr>
      <w:r w:rsidRPr="00972FF4">
        <w:t>7</w:t>
      </w:r>
      <w:r w:rsidR="00EC75CF">
        <w:rPr>
          <w:lang w:val="uk-UA"/>
        </w:rPr>
        <w:t>.</w:t>
      </w:r>
      <w:r w:rsidRPr="00972FF4">
        <w:t xml:space="preserve"> </w:t>
      </w:r>
      <w:r w:rsidR="005122A8" w:rsidRPr="00972FF4">
        <w:t>Кибанов А</w:t>
      </w:r>
      <w:r w:rsidR="00972FF4">
        <w:t xml:space="preserve">.Я. </w:t>
      </w:r>
      <w:r w:rsidR="00B31459" w:rsidRPr="00972FF4">
        <w:t>Основы управления персоналом</w:t>
      </w:r>
      <w:r w:rsidR="00AE67B1" w:rsidRPr="00972FF4">
        <w:t xml:space="preserve">. </w:t>
      </w:r>
      <w:r w:rsidR="00B31459" w:rsidRPr="00972FF4">
        <w:t xml:space="preserve">/ </w:t>
      </w:r>
      <w:r w:rsidR="005122A8" w:rsidRPr="00972FF4">
        <w:t>Учебник</w:t>
      </w:r>
      <w:r w:rsidR="00AE67B1" w:rsidRPr="00972FF4">
        <w:t xml:space="preserve">. </w:t>
      </w:r>
      <w:r w:rsidR="005122A8" w:rsidRPr="00972FF4">
        <w:t>– М</w:t>
      </w:r>
      <w:r w:rsidR="00972FF4" w:rsidRPr="00972FF4">
        <w:t>.:</w:t>
      </w:r>
      <w:r w:rsidR="00AE67B1" w:rsidRPr="00972FF4">
        <w:t xml:space="preserve"> </w:t>
      </w:r>
      <w:r w:rsidR="005122A8" w:rsidRPr="00972FF4">
        <w:t>ИНФРА-М, 2005</w:t>
      </w:r>
      <w:r w:rsidR="00AE67B1" w:rsidRPr="00972FF4">
        <w:t xml:space="preserve">. </w:t>
      </w:r>
    </w:p>
    <w:p w:rsidR="004B3618" w:rsidRPr="00972FF4" w:rsidRDefault="0095123B" w:rsidP="00EC75CF">
      <w:pPr>
        <w:tabs>
          <w:tab w:val="left" w:pos="560"/>
        </w:tabs>
        <w:ind w:firstLine="0"/>
      </w:pPr>
      <w:r w:rsidRPr="00972FF4">
        <w:t>8</w:t>
      </w:r>
      <w:r w:rsidR="00EC75CF">
        <w:rPr>
          <w:lang w:val="uk-UA"/>
        </w:rPr>
        <w:t>.</w:t>
      </w:r>
      <w:r w:rsidRPr="00972FF4">
        <w:t xml:space="preserve"> </w:t>
      </w:r>
      <w:r w:rsidR="004B3618" w:rsidRPr="00972FF4">
        <w:t>Кузнецова М</w:t>
      </w:r>
      <w:r w:rsidR="00972FF4">
        <w:t xml:space="preserve">.И. </w:t>
      </w:r>
      <w:r w:rsidR="004B3618" w:rsidRPr="00972FF4">
        <w:t>Мотивация деятельности</w:t>
      </w:r>
      <w:r w:rsidR="00AE67B1" w:rsidRPr="00972FF4">
        <w:t xml:space="preserve">. </w:t>
      </w:r>
      <w:r w:rsidR="00BF1D2A" w:rsidRPr="00972FF4">
        <w:t>– СП</w:t>
      </w:r>
      <w:r w:rsidR="005122A8" w:rsidRPr="00972FF4">
        <w:t>б</w:t>
      </w:r>
      <w:r w:rsidR="00972FF4" w:rsidRPr="00972FF4">
        <w:t>.:</w:t>
      </w:r>
      <w:r w:rsidR="00AE67B1" w:rsidRPr="00972FF4">
        <w:t xml:space="preserve"> </w:t>
      </w:r>
      <w:r w:rsidR="005122A8" w:rsidRPr="00972FF4">
        <w:t>Фирма, 2005</w:t>
      </w:r>
      <w:r w:rsidR="00AE67B1" w:rsidRPr="00972FF4">
        <w:t xml:space="preserve">. </w:t>
      </w:r>
    </w:p>
    <w:p w:rsidR="004B3618" w:rsidRPr="00972FF4" w:rsidRDefault="0095123B" w:rsidP="00EC75CF">
      <w:pPr>
        <w:tabs>
          <w:tab w:val="left" w:pos="560"/>
        </w:tabs>
        <w:ind w:firstLine="0"/>
      </w:pPr>
      <w:r w:rsidRPr="00972FF4">
        <w:t>9</w:t>
      </w:r>
      <w:r w:rsidR="00EC75CF">
        <w:rPr>
          <w:lang w:val="uk-UA"/>
        </w:rPr>
        <w:t>.</w:t>
      </w:r>
      <w:r w:rsidRPr="00972FF4">
        <w:t xml:space="preserve"> </w:t>
      </w:r>
      <w:r w:rsidR="004B3618" w:rsidRPr="00972FF4">
        <w:t>Маслов Е</w:t>
      </w:r>
      <w:r w:rsidR="00972FF4">
        <w:t xml:space="preserve">.В. </w:t>
      </w:r>
      <w:r w:rsidR="004B3618" w:rsidRPr="00972FF4">
        <w:t>Управление персоналом предприя</w:t>
      </w:r>
      <w:r w:rsidR="005122A8" w:rsidRPr="00972FF4">
        <w:t>тия</w:t>
      </w:r>
      <w:r w:rsidR="00AE67B1" w:rsidRPr="00972FF4">
        <w:t xml:space="preserve">. </w:t>
      </w:r>
      <w:r w:rsidR="005122A8" w:rsidRPr="00972FF4">
        <w:t>– М</w:t>
      </w:r>
      <w:r w:rsidR="00972FF4" w:rsidRPr="00972FF4">
        <w:t>.:</w:t>
      </w:r>
      <w:r w:rsidR="00AE67B1" w:rsidRPr="00972FF4">
        <w:t xml:space="preserve"> </w:t>
      </w:r>
      <w:r w:rsidR="005122A8" w:rsidRPr="00972FF4">
        <w:t>Инфра-М, 200</w:t>
      </w:r>
      <w:r w:rsidR="00FB1581" w:rsidRPr="00972FF4">
        <w:t>5</w:t>
      </w:r>
      <w:r w:rsidR="00AE67B1" w:rsidRPr="00972FF4">
        <w:t xml:space="preserve">. </w:t>
      </w:r>
    </w:p>
    <w:p w:rsidR="005122A8" w:rsidRPr="00972FF4" w:rsidRDefault="0095123B" w:rsidP="00EC75CF">
      <w:pPr>
        <w:tabs>
          <w:tab w:val="left" w:pos="560"/>
        </w:tabs>
        <w:ind w:firstLine="0"/>
      </w:pPr>
      <w:r w:rsidRPr="00972FF4">
        <w:t>10</w:t>
      </w:r>
      <w:r w:rsidR="00EC75CF">
        <w:rPr>
          <w:lang w:val="uk-UA"/>
        </w:rPr>
        <w:t>.</w:t>
      </w:r>
      <w:r w:rsidRPr="00972FF4">
        <w:t xml:space="preserve"> </w:t>
      </w:r>
      <w:r w:rsidR="005122A8" w:rsidRPr="00972FF4">
        <w:t>Мордовин С</w:t>
      </w:r>
      <w:r w:rsidR="00972FF4">
        <w:t xml:space="preserve">.К. </w:t>
      </w:r>
      <w:r w:rsidR="005122A8" w:rsidRPr="00972FF4">
        <w:t>Управление персоналом</w:t>
      </w:r>
      <w:r w:rsidR="00AE67B1" w:rsidRPr="00972FF4">
        <w:t xml:space="preserve">: </w:t>
      </w:r>
      <w:r w:rsidR="005122A8" w:rsidRPr="00972FF4">
        <w:t>Современная ро</w:t>
      </w:r>
      <w:r w:rsidR="00BF1D2A" w:rsidRPr="00972FF4">
        <w:t>ссийская прак</w:t>
      </w:r>
      <w:r w:rsidRPr="00972FF4">
        <w:t>-</w:t>
      </w:r>
      <w:r w:rsidR="00BF1D2A" w:rsidRPr="00972FF4">
        <w:t>тика</w:t>
      </w:r>
      <w:r w:rsidR="00AE67B1" w:rsidRPr="00972FF4">
        <w:t>.2</w:t>
      </w:r>
      <w:r w:rsidR="00BF1D2A" w:rsidRPr="00972FF4">
        <w:t>-е изд</w:t>
      </w:r>
      <w:r w:rsidR="00AE67B1" w:rsidRPr="00972FF4">
        <w:t xml:space="preserve">. </w:t>
      </w:r>
      <w:r w:rsidR="00D20BF2" w:rsidRPr="00972FF4">
        <w:t>–</w:t>
      </w:r>
      <w:r w:rsidR="00BF1D2A" w:rsidRPr="00972FF4">
        <w:t xml:space="preserve"> СП</w:t>
      </w:r>
      <w:r w:rsidR="005122A8" w:rsidRPr="00972FF4">
        <w:t>б</w:t>
      </w:r>
      <w:r w:rsidR="00972FF4" w:rsidRPr="00972FF4">
        <w:t>.:</w:t>
      </w:r>
      <w:r w:rsidR="00AE67B1" w:rsidRPr="00972FF4">
        <w:t xml:space="preserve"> </w:t>
      </w:r>
      <w:r w:rsidR="005122A8" w:rsidRPr="00972FF4">
        <w:t>Питер, 2005</w:t>
      </w:r>
      <w:r w:rsidR="00AE67B1" w:rsidRPr="00972FF4">
        <w:t xml:space="preserve">. </w:t>
      </w:r>
    </w:p>
    <w:p w:rsidR="00972FF4" w:rsidRDefault="0095123B" w:rsidP="00EC75CF">
      <w:pPr>
        <w:tabs>
          <w:tab w:val="left" w:pos="560"/>
        </w:tabs>
        <w:ind w:firstLine="0"/>
      </w:pPr>
      <w:r w:rsidRPr="00972FF4">
        <w:t>11</w:t>
      </w:r>
      <w:r w:rsidR="00EC75CF">
        <w:rPr>
          <w:lang w:val="uk-UA"/>
        </w:rPr>
        <w:t>.</w:t>
      </w:r>
      <w:r w:rsidRPr="00972FF4">
        <w:t xml:space="preserve"> </w:t>
      </w:r>
      <w:r w:rsidR="004B3618" w:rsidRPr="00972FF4">
        <w:t>Трофимов Н</w:t>
      </w:r>
      <w:r w:rsidR="00972FF4">
        <w:t xml:space="preserve">.С. </w:t>
      </w:r>
      <w:r w:rsidR="004B3618" w:rsidRPr="00972FF4">
        <w:t>Современное управление персоналом организа</w:t>
      </w:r>
      <w:r w:rsidR="005122A8" w:rsidRPr="00972FF4">
        <w:t>ции</w:t>
      </w:r>
      <w:r w:rsidR="00AE67B1" w:rsidRPr="00972FF4">
        <w:t xml:space="preserve">. </w:t>
      </w:r>
      <w:r w:rsidR="005122A8" w:rsidRPr="00972FF4">
        <w:t>– СПб</w:t>
      </w:r>
      <w:r w:rsidR="00972FF4" w:rsidRPr="00972FF4">
        <w:t>.:</w:t>
      </w:r>
      <w:r w:rsidR="00AE67B1" w:rsidRPr="00972FF4">
        <w:t xml:space="preserve"> </w:t>
      </w:r>
      <w:r w:rsidR="005122A8" w:rsidRPr="00972FF4">
        <w:t>Канди, 2005</w:t>
      </w:r>
      <w:r w:rsidR="00AE67B1" w:rsidRPr="00972FF4">
        <w:t xml:space="preserve">. </w:t>
      </w:r>
    </w:p>
    <w:p w:rsidR="00972FF4" w:rsidRDefault="00972FF4" w:rsidP="00972FF4"/>
    <w:p w:rsidR="004B3618" w:rsidRPr="00972FF4" w:rsidRDefault="00EC75CF" w:rsidP="00EC75CF">
      <w:pPr>
        <w:pStyle w:val="1"/>
      </w:pPr>
      <w:bookmarkStart w:id="58" w:name="_Toc215589422"/>
      <w:bookmarkStart w:id="59" w:name="_Toc215589580"/>
      <w:bookmarkStart w:id="60" w:name="_Toc215589879"/>
      <w:bookmarkStart w:id="61" w:name="_Toc215732517"/>
      <w:r>
        <w:br w:type="page"/>
      </w:r>
      <w:bookmarkStart w:id="62" w:name="_Toc221685617"/>
      <w:r w:rsidR="005122A8" w:rsidRPr="00972FF4">
        <w:t>Приложение А</w:t>
      </w:r>
      <w:bookmarkEnd w:id="58"/>
      <w:bookmarkEnd w:id="59"/>
      <w:bookmarkEnd w:id="60"/>
      <w:bookmarkEnd w:id="61"/>
      <w:bookmarkEnd w:id="62"/>
    </w:p>
    <w:p w:rsidR="00EC75CF" w:rsidRDefault="00EC75CF" w:rsidP="00972FF4">
      <w:pPr>
        <w:rPr>
          <w:lang w:val="uk-UA"/>
        </w:rPr>
      </w:pPr>
    </w:p>
    <w:p w:rsidR="00CD183E" w:rsidRPr="00972FF4" w:rsidRDefault="004B3618" w:rsidP="00972FF4">
      <w:r w:rsidRPr="00972FF4">
        <w:t xml:space="preserve">Оценка персоналом методов стимулирования, используемых руководством </w:t>
      </w:r>
      <w:r w:rsidR="00355832" w:rsidRPr="00972FF4">
        <w:t xml:space="preserve">компании </w:t>
      </w:r>
      <w:r w:rsidR="00972FF4">
        <w:t>"</w:t>
      </w:r>
      <w:r w:rsidR="00355832" w:rsidRPr="00972FF4">
        <w:rPr>
          <w:lang w:val="en-US"/>
        </w:rPr>
        <w:t>Proma</w:t>
      </w:r>
      <w:r w:rsidR="00972FF4">
        <w:t>"</w:t>
      </w:r>
      <w:r w:rsidR="00F45569" w:rsidRPr="00972FF4">
        <w:t xml:space="preserve"> (</w:t>
      </w:r>
      <w:r w:rsidR="00600093" w:rsidRPr="00972FF4">
        <w:t xml:space="preserve">оценка </w:t>
      </w:r>
      <w:r w:rsidR="00F45569" w:rsidRPr="00972FF4">
        <w:t>по пятибалльной шкале</w:t>
      </w:r>
      <w:r w:rsidR="00AE67B1" w:rsidRPr="00972FF4">
        <w:t xml:space="preserve">). 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465"/>
        <w:gridCol w:w="1573"/>
        <w:gridCol w:w="1441"/>
        <w:gridCol w:w="1595"/>
        <w:gridCol w:w="1497"/>
      </w:tblGrid>
      <w:tr w:rsidR="004B3618" w:rsidRPr="00972FF4" w:rsidTr="00EC75CF">
        <w:trPr>
          <w:jc w:val="center"/>
        </w:trPr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Метод</w:t>
            </w:r>
          </w:p>
        </w:tc>
        <w:tc>
          <w:tcPr>
            <w:tcW w:w="3190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Оценка, средний балл</w:t>
            </w:r>
          </w:p>
        </w:tc>
      </w:tr>
      <w:tr w:rsidR="004B3618" w:rsidRPr="00972FF4" w:rsidTr="00EC75CF">
        <w:trPr>
          <w:jc w:val="center"/>
        </w:trPr>
        <w:tc>
          <w:tcPr>
            <w:tcW w:w="1810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</w:tc>
        <w:tc>
          <w:tcPr>
            <w:tcW w:w="1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Рабочие</w:t>
            </w:r>
          </w:p>
        </w:tc>
        <w:tc>
          <w:tcPr>
            <w:tcW w:w="16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Специалисты</w:t>
            </w:r>
          </w:p>
        </w:tc>
      </w:tr>
      <w:tr w:rsidR="004B3618" w:rsidRPr="00972FF4" w:rsidTr="00EC75C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Создание условий труда</w:t>
            </w:r>
          </w:p>
        </w:tc>
        <w:tc>
          <w:tcPr>
            <w:tcW w:w="1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4</w:t>
            </w:r>
          </w:p>
        </w:tc>
        <w:tc>
          <w:tcPr>
            <w:tcW w:w="16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4,4</w:t>
            </w:r>
          </w:p>
        </w:tc>
      </w:tr>
      <w:tr w:rsidR="000E2EEE" w:rsidRPr="00972FF4" w:rsidTr="00EC75CF">
        <w:trPr>
          <w:trHeight w:val="419"/>
          <w:jc w:val="center"/>
        </w:trPr>
        <w:tc>
          <w:tcPr>
            <w:tcW w:w="181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E67B1" w:rsidRPr="00972FF4" w:rsidRDefault="00AE67B1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  <w:r w:rsidRPr="00972FF4">
              <w:t>Вознаграждения</w:t>
            </w:r>
            <w:r w:rsidR="00AE67B1" w:rsidRPr="00972FF4">
              <w:t xml:space="preserve">: 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Зарплата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Нематериальные выгоды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Соц</w:t>
            </w:r>
            <w:r w:rsidR="00AE67B1" w:rsidRPr="00972FF4">
              <w:t xml:space="preserve">. </w:t>
            </w:r>
            <w:r w:rsidRPr="00972FF4">
              <w:t>проблемы (решение</w:t>
            </w:r>
            <w:r w:rsidR="00AE67B1" w:rsidRPr="00972FF4">
              <w:t xml:space="preserve">) 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355832" w:rsidP="00EC75CF">
            <w:pPr>
              <w:pStyle w:val="afa"/>
            </w:pPr>
            <w:r w:rsidRPr="00972FF4">
              <w:t>у</w:t>
            </w:r>
            <w:r w:rsidR="000E2EEE" w:rsidRPr="00972FF4">
              <w:t>довлетво</w:t>
            </w:r>
            <w:r w:rsidRPr="00972FF4">
              <w:t>-</w:t>
            </w:r>
            <w:r w:rsidR="000E2EEE" w:rsidRPr="00972FF4">
              <w:t>ренность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стимулом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0E2EEE" w:rsidP="00EC75CF">
            <w:pPr>
              <w:pStyle w:val="afa"/>
            </w:pPr>
            <w:r w:rsidRPr="00972FF4">
              <w:t>использо-вание стимула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355832" w:rsidP="00EC75CF">
            <w:pPr>
              <w:pStyle w:val="afa"/>
            </w:pPr>
            <w:r w:rsidRPr="00972FF4">
              <w:t>у</w:t>
            </w:r>
            <w:r w:rsidR="000E2EEE" w:rsidRPr="00972FF4">
              <w:t>довлетво</w:t>
            </w:r>
            <w:r w:rsidRPr="00972FF4">
              <w:t>-</w:t>
            </w:r>
            <w:r w:rsidR="000E2EEE" w:rsidRPr="00972FF4">
              <w:t>ренность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стимулом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2EEE" w:rsidRPr="00972FF4" w:rsidRDefault="00AB6C17" w:rsidP="00EC75CF">
            <w:pPr>
              <w:pStyle w:val="afa"/>
            </w:pPr>
            <w:r w:rsidRPr="00972FF4">
              <w:t>использо-</w:t>
            </w:r>
            <w:r w:rsidR="000E2EEE" w:rsidRPr="00972FF4">
              <w:t>вание стимула</w:t>
            </w:r>
          </w:p>
        </w:tc>
      </w:tr>
      <w:tr w:rsidR="00C50145" w:rsidRPr="00972FF4" w:rsidTr="00EC75CF">
        <w:trPr>
          <w:trHeight w:val="1470"/>
          <w:jc w:val="center"/>
        </w:trPr>
        <w:tc>
          <w:tcPr>
            <w:tcW w:w="181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50145" w:rsidRPr="00972FF4" w:rsidRDefault="00C50145" w:rsidP="00EC75CF">
            <w:pPr>
              <w:pStyle w:val="afa"/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0145" w:rsidRPr="00972FF4" w:rsidRDefault="00C50145" w:rsidP="00EC75CF">
            <w:pPr>
              <w:pStyle w:val="afa"/>
            </w:pPr>
            <w:r w:rsidRPr="00972FF4">
              <w:t>0,5</w:t>
            </w:r>
          </w:p>
          <w:p w:rsidR="00C50145" w:rsidRPr="00972FF4" w:rsidRDefault="00C50145" w:rsidP="00EC75CF">
            <w:pPr>
              <w:pStyle w:val="afa"/>
            </w:pPr>
            <w:r w:rsidRPr="00972FF4">
              <w:t>1,5</w:t>
            </w:r>
          </w:p>
          <w:p w:rsidR="00C50145" w:rsidRPr="00972FF4" w:rsidRDefault="00C50145" w:rsidP="00EC75CF">
            <w:pPr>
              <w:pStyle w:val="afa"/>
            </w:pPr>
            <w:r w:rsidRPr="00972FF4">
              <w:t>2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0145" w:rsidRPr="00972FF4" w:rsidRDefault="00C50145" w:rsidP="00EC75CF">
            <w:pPr>
              <w:pStyle w:val="afa"/>
            </w:pPr>
            <w:r w:rsidRPr="00972FF4">
              <w:t>4,2</w:t>
            </w:r>
          </w:p>
          <w:p w:rsidR="00C50145" w:rsidRPr="00972FF4" w:rsidRDefault="00C50145" w:rsidP="00EC75CF">
            <w:pPr>
              <w:pStyle w:val="afa"/>
            </w:pPr>
            <w:r w:rsidRPr="00972FF4">
              <w:t>3,0</w:t>
            </w:r>
          </w:p>
          <w:p w:rsidR="00C50145" w:rsidRPr="00972FF4" w:rsidRDefault="00C50145" w:rsidP="00EC75CF">
            <w:pPr>
              <w:pStyle w:val="afa"/>
            </w:pPr>
            <w:r w:rsidRPr="00972FF4">
              <w:t>2,4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0145" w:rsidRPr="00972FF4" w:rsidRDefault="00C50145" w:rsidP="00EC75CF">
            <w:pPr>
              <w:pStyle w:val="afa"/>
            </w:pPr>
            <w:r w:rsidRPr="00972FF4">
              <w:t>1,5</w:t>
            </w:r>
          </w:p>
          <w:p w:rsidR="00C50145" w:rsidRPr="00972FF4" w:rsidRDefault="00C50145" w:rsidP="00EC75CF">
            <w:pPr>
              <w:pStyle w:val="afa"/>
            </w:pPr>
            <w:r w:rsidRPr="00972FF4">
              <w:t>1,5</w:t>
            </w:r>
          </w:p>
          <w:p w:rsidR="00C50145" w:rsidRPr="00972FF4" w:rsidRDefault="00C50145" w:rsidP="00EC75CF">
            <w:pPr>
              <w:pStyle w:val="afa"/>
            </w:pPr>
            <w:r w:rsidRPr="00972FF4">
              <w:t>2,5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50145" w:rsidRPr="00972FF4" w:rsidRDefault="00C50145" w:rsidP="00EC75CF">
            <w:pPr>
              <w:pStyle w:val="afa"/>
            </w:pPr>
            <w:r w:rsidRPr="00972FF4">
              <w:t>4,3</w:t>
            </w:r>
          </w:p>
          <w:p w:rsidR="00C50145" w:rsidRPr="00972FF4" w:rsidRDefault="00C50145" w:rsidP="00EC75CF">
            <w:pPr>
              <w:pStyle w:val="afa"/>
            </w:pPr>
            <w:r w:rsidRPr="00972FF4">
              <w:t>3,6</w:t>
            </w:r>
          </w:p>
          <w:p w:rsidR="00C50145" w:rsidRPr="00972FF4" w:rsidRDefault="00C50145" w:rsidP="00EC75CF">
            <w:pPr>
              <w:pStyle w:val="afa"/>
            </w:pPr>
            <w:r w:rsidRPr="00972FF4">
              <w:t>2,5</w:t>
            </w:r>
          </w:p>
        </w:tc>
      </w:tr>
      <w:tr w:rsidR="000E2EEE" w:rsidRPr="00972FF4" w:rsidTr="00EC75CF">
        <w:trPr>
          <w:jc w:val="center"/>
        </w:trPr>
        <w:tc>
          <w:tcPr>
            <w:tcW w:w="1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0E2EEE" w:rsidP="00EC75CF">
            <w:pPr>
              <w:pStyle w:val="afa"/>
            </w:pPr>
            <w:r w:rsidRPr="00972FF4">
              <w:t>Безопасность</w:t>
            </w:r>
            <w:r w:rsidR="00AE67B1" w:rsidRPr="00972FF4">
              <w:t xml:space="preserve">: 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риск стать лишним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уважение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стиль управления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0E2EEE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  <w:r w:rsidRPr="00972FF4">
              <w:t>4,5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4,0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3,6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0E2EEE" w:rsidP="00EC75CF">
            <w:pPr>
              <w:pStyle w:val="afa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2EEE" w:rsidRPr="00972FF4" w:rsidRDefault="000E2EEE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  <w:r w:rsidRPr="00972FF4">
              <w:t>4,7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4,1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4,0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2EEE" w:rsidRPr="00972FF4" w:rsidRDefault="000E2EEE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</w:p>
        </w:tc>
      </w:tr>
      <w:tr w:rsidR="000E2EEE" w:rsidRPr="00972FF4" w:rsidTr="00EC75CF">
        <w:trPr>
          <w:jc w:val="center"/>
        </w:trPr>
        <w:tc>
          <w:tcPr>
            <w:tcW w:w="1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7B1" w:rsidRPr="00972FF4" w:rsidRDefault="000E2EEE" w:rsidP="00EC75CF">
            <w:pPr>
              <w:pStyle w:val="afa"/>
            </w:pPr>
            <w:r w:rsidRPr="00972FF4">
              <w:t>Вовлечение в дела</w:t>
            </w:r>
            <w:r w:rsidR="00AE67B1" w:rsidRPr="00972FF4">
              <w:t>: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0E2EEE" w:rsidRPr="00972FF4">
              <w:t>знания целей, задач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0E2EEE" w:rsidRPr="00972FF4">
              <w:t>коммуникации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0E2EEE" w:rsidRPr="00972FF4">
              <w:t>участие в решении проб-лем компании</w:t>
            </w:r>
          </w:p>
          <w:p w:rsidR="000E2EEE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0E2EEE" w:rsidRPr="00972FF4">
              <w:t>отношение в коллективе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0E2EEE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  <w:r w:rsidRPr="00972FF4">
              <w:t>2,1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3,0</w:t>
            </w:r>
          </w:p>
          <w:p w:rsidR="00AE67B1" w:rsidRPr="00972FF4" w:rsidRDefault="000E2EEE" w:rsidP="00EC75CF">
            <w:pPr>
              <w:pStyle w:val="afa"/>
            </w:pPr>
            <w:r w:rsidRPr="00972FF4">
              <w:t>1,4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4,3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0E2EEE" w:rsidP="00EC75CF">
            <w:pPr>
              <w:pStyle w:val="afa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2EEE" w:rsidRPr="00972FF4" w:rsidRDefault="000E2EEE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  <w:r w:rsidRPr="00972FF4">
              <w:t>3,1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3,2</w:t>
            </w:r>
          </w:p>
          <w:p w:rsidR="00AE67B1" w:rsidRPr="00972FF4" w:rsidRDefault="000E2EEE" w:rsidP="00EC75CF">
            <w:pPr>
              <w:pStyle w:val="afa"/>
            </w:pPr>
            <w:r w:rsidRPr="00972FF4">
              <w:t>2,6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4,1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2EEE" w:rsidRPr="00972FF4" w:rsidRDefault="000E2EEE" w:rsidP="00EC75CF">
            <w:pPr>
              <w:pStyle w:val="afa"/>
            </w:pPr>
          </w:p>
        </w:tc>
      </w:tr>
      <w:tr w:rsidR="000E2EEE" w:rsidRPr="00972FF4" w:rsidTr="00EC75CF">
        <w:trPr>
          <w:jc w:val="center"/>
        </w:trPr>
        <w:tc>
          <w:tcPr>
            <w:tcW w:w="1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7B1" w:rsidRPr="00972FF4" w:rsidRDefault="000E2EEE" w:rsidP="00EC75CF">
            <w:pPr>
              <w:pStyle w:val="afa"/>
            </w:pPr>
            <w:r w:rsidRPr="00972FF4">
              <w:t>Способность самореализации</w:t>
            </w:r>
            <w:r w:rsidR="00AE67B1" w:rsidRPr="00972FF4">
              <w:t>: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0E2EEE" w:rsidRPr="00972FF4">
              <w:t>карьера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0E2EEE" w:rsidRPr="00972FF4">
              <w:t>обучение</w:t>
            </w:r>
          </w:p>
          <w:p w:rsidR="000E2EEE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0E2EEE" w:rsidRPr="00972FF4">
              <w:t>рост мастерства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0E2EEE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  <w:r w:rsidRPr="00972FF4">
              <w:t>2,1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2,1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3,2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EE" w:rsidRPr="00972FF4" w:rsidRDefault="000E2EEE" w:rsidP="00EC75CF">
            <w:pPr>
              <w:pStyle w:val="afa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2EEE" w:rsidRPr="00972FF4" w:rsidRDefault="000E2EEE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  <w:r w:rsidRPr="00972FF4">
              <w:t>3,5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2,0</w:t>
            </w:r>
          </w:p>
          <w:p w:rsidR="000E2EEE" w:rsidRPr="00972FF4" w:rsidRDefault="000E2EEE" w:rsidP="00EC75CF">
            <w:pPr>
              <w:pStyle w:val="afa"/>
            </w:pPr>
            <w:r w:rsidRPr="00972FF4">
              <w:t>3,8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2EEE" w:rsidRPr="00972FF4" w:rsidRDefault="000E2EEE" w:rsidP="00EC75CF">
            <w:pPr>
              <w:pStyle w:val="afa"/>
            </w:pPr>
          </w:p>
          <w:p w:rsidR="000E2EEE" w:rsidRPr="00972FF4" w:rsidRDefault="000E2EEE" w:rsidP="00EC75CF">
            <w:pPr>
              <w:pStyle w:val="afa"/>
            </w:pPr>
          </w:p>
        </w:tc>
      </w:tr>
      <w:tr w:rsidR="005A4AEB" w:rsidRPr="00972FF4" w:rsidTr="00EC75CF">
        <w:trPr>
          <w:jc w:val="center"/>
        </w:trPr>
        <w:tc>
          <w:tcPr>
            <w:tcW w:w="181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67B1" w:rsidRPr="00972FF4" w:rsidRDefault="005A4AEB" w:rsidP="00EC75CF">
            <w:pPr>
              <w:pStyle w:val="afa"/>
            </w:pPr>
            <w:r w:rsidRPr="00972FF4">
              <w:t>Интерес к работе</w:t>
            </w:r>
            <w:r w:rsidR="00AE67B1" w:rsidRPr="00972FF4">
              <w:t>: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5A4AEB" w:rsidRPr="00972FF4">
              <w:t>управление по целям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5A4AEB" w:rsidRPr="00972FF4">
              <w:t>самостоятельность</w:t>
            </w:r>
          </w:p>
          <w:p w:rsidR="005A4AEB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5A4AEB" w:rsidRPr="00972FF4">
              <w:t>ответственность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AEB" w:rsidRPr="00972FF4" w:rsidRDefault="005A4AEB" w:rsidP="00EC75CF">
            <w:pPr>
              <w:pStyle w:val="afa"/>
            </w:pPr>
          </w:p>
          <w:p w:rsidR="005A4AEB" w:rsidRPr="00972FF4" w:rsidRDefault="005A4AEB" w:rsidP="00EC75CF">
            <w:pPr>
              <w:pStyle w:val="afa"/>
            </w:pPr>
            <w:r w:rsidRPr="00972FF4">
              <w:t>3,9</w:t>
            </w:r>
          </w:p>
          <w:p w:rsidR="005A4AEB" w:rsidRPr="00972FF4" w:rsidRDefault="005A4AEB" w:rsidP="00EC75CF">
            <w:pPr>
              <w:pStyle w:val="afa"/>
            </w:pPr>
            <w:r w:rsidRPr="00972FF4">
              <w:t>4,2</w:t>
            </w:r>
          </w:p>
          <w:p w:rsidR="005A4AEB" w:rsidRPr="00972FF4" w:rsidRDefault="005A4AEB" w:rsidP="00EC75CF">
            <w:pPr>
              <w:pStyle w:val="afa"/>
            </w:pPr>
            <w:r w:rsidRPr="00972FF4">
              <w:t>4,4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AEB" w:rsidRPr="00972FF4" w:rsidRDefault="005A4AEB" w:rsidP="00EC75CF">
            <w:pPr>
              <w:pStyle w:val="afa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4AEB" w:rsidRPr="00972FF4" w:rsidRDefault="005A4AEB" w:rsidP="00EC75CF">
            <w:pPr>
              <w:pStyle w:val="afa"/>
            </w:pPr>
          </w:p>
          <w:p w:rsidR="005A4AEB" w:rsidRPr="00972FF4" w:rsidRDefault="005A4AEB" w:rsidP="00EC75CF">
            <w:pPr>
              <w:pStyle w:val="afa"/>
            </w:pPr>
            <w:r w:rsidRPr="00972FF4">
              <w:t>4,1</w:t>
            </w:r>
          </w:p>
          <w:p w:rsidR="005A4AEB" w:rsidRPr="00972FF4" w:rsidRDefault="005A4AEB" w:rsidP="00EC75CF">
            <w:pPr>
              <w:pStyle w:val="afa"/>
            </w:pPr>
            <w:r w:rsidRPr="00972FF4">
              <w:t>4,1</w:t>
            </w:r>
          </w:p>
          <w:p w:rsidR="005A4AEB" w:rsidRPr="00972FF4" w:rsidRDefault="005A4AEB" w:rsidP="00EC75CF">
            <w:pPr>
              <w:pStyle w:val="afa"/>
            </w:pPr>
            <w:r w:rsidRPr="00972FF4">
              <w:t>4,1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4AEB" w:rsidRPr="00972FF4" w:rsidRDefault="005A4AEB" w:rsidP="00EC75CF">
            <w:pPr>
              <w:pStyle w:val="afa"/>
            </w:pPr>
          </w:p>
        </w:tc>
      </w:tr>
    </w:tbl>
    <w:p w:rsidR="004B3618" w:rsidRPr="00972FF4" w:rsidRDefault="004B3618" w:rsidP="00972FF4"/>
    <w:p w:rsidR="004B3618" w:rsidRPr="00972FF4" w:rsidRDefault="004B3618" w:rsidP="00EC75CF">
      <w:pPr>
        <w:pStyle w:val="1"/>
      </w:pPr>
      <w:r w:rsidRPr="00972FF4">
        <w:br w:type="page"/>
      </w:r>
      <w:bookmarkStart w:id="63" w:name="_Toc215589423"/>
      <w:bookmarkStart w:id="64" w:name="_Toc215589581"/>
      <w:bookmarkStart w:id="65" w:name="_Toc215589880"/>
      <w:bookmarkStart w:id="66" w:name="_Toc215732518"/>
      <w:bookmarkStart w:id="67" w:name="_Toc221685618"/>
      <w:r w:rsidR="005122A8" w:rsidRPr="00972FF4">
        <w:t xml:space="preserve">Приложение </w:t>
      </w:r>
      <w:bookmarkEnd w:id="63"/>
      <w:bookmarkEnd w:id="64"/>
      <w:bookmarkEnd w:id="65"/>
      <w:bookmarkEnd w:id="66"/>
      <w:r w:rsidR="00937309" w:rsidRPr="00972FF4">
        <w:t>Б</w:t>
      </w:r>
      <w:bookmarkEnd w:id="67"/>
    </w:p>
    <w:p w:rsidR="00EC75CF" w:rsidRDefault="00EC75CF" w:rsidP="00972FF4">
      <w:pPr>
        <w:rPr>
          <w:lang w:val="uk-UA"/>
        </w:rPr>
      </w:pPr>
    </w:p>
    <w:p w:rsidR="00CD183E" w:rsidRPr="00972FF4" w:rsidRDefault="004B3618" w:rsidP="00972FF4">
      <w:r w:rsidRPr="00972FF4">
        <w:t xml:space="preserve">Значение зарплаты для работника </w:t>
      </w:r>
      <w:r w:rsidR="00355832" w:rsidRPr="00972FF4">
        <w:t xml:space="preserve">компании </w:t>
      </w:r>
      <w:r w:rsidR="00972FF4">
        <w:t>"</w:t>
      </w:r>
      <w:r w:rsidR="00355832" w:rsidRPr="00972FF4">
        <w:rPr>
          <w:lang w:val="en-US"/>
        </w:rPr>
        <w:t>Proma</w:t>
      </w:r>
      <w:r w:rsidR="00972FF4">
        <w:t>"</w:t>
      </w:r>
      <w:r w:rsidR="00600093" w:rsidRPr="00972FF4">
        <w:t xml:space="preserve"> (оценка по пятибалльной шкале</w:t>
      </w:r>
      <w:r w:rsidR="00AE67B1" w:rsidRPr="00972FF4">
        <w:t xml:space="preserve">). 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648"/>
        <w:gridCol w:w="1376"/>
        <w:gridCol w:w="1103"/>
        <w:gridCol w:w="1395"/>
        <w:gridCol w:w="1049"/>
      </w:tblGrid>
      <w:tr w:rsidR="004B3618" w:rsidRPr="00972FF4" w:rsidTr="00EC75CF">
        <w:trPr>
          <w:jc w:val="center"/>
        </w:trPr>
        <w:tc>
          <w:tcPr>
            <w:tcW w:w="2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Показатели качества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Средний балл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</w:tc>
        <w:tc>
          <w:tcPr>
            <w:tcW w:w="1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рабочие</w:t>
            </w:r>
          </w:p>
        </w:tc>
        <w:tc>
          <w:tcPr>
            <w:tcW w:w="1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355832" w:rsidP="00EC75CF">
            <w:pPr>
              <w:pStyle w:val="afa"/>
            </w:pPr>
            <w:r w:rsidRPr="00972FF4">
              <w:t>с</w:t>
            </w:r>
            <w:r w:rsidR="004B3618" w:rsidRPr="00972FF4">
              <w:t>пециалисты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355832" w:rsidP="00EC75CF">
            <w:pPr>
              <w:pStyle w:val="afa"/>
            </w:pPr>
            <w:r w:rsidRPr="00972FF4">
              <w:t>в</w:t>
            </w:r>
            <w:r w:rsidR="004B3618" w:rsidRPr="00972FF4">
              <w:t>ажность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удовл</w:t>
            </w:r>
            <w:r w:rsidR="00AE67B1" w:rsidRPr="00972FF4">
              <w:t xml:space="preserve">. 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355832" w:rsidP="00EC75CF">
            <w:pPr>
              <w:pStyle w:val="afa"/>
            </w:pPr>
            <w:r w:rsidRPr="00972FF4">
              <w:t>важность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удовл</w:t>
            </w:r>
            <w:r w:rsidR="00AE67B1" w:rsidRPr="00972FF4">
              <w:t xml:space="preserve">. </w:t>
            </w:r>
          </w:p>
        </w:tc>
      </w:tr>
      <w:tr w:rsidR="004B3618" w:rsidRPr="00972FF4" w:rsidTr="00EC75CF">
        <w:trPr>
          <w:trHeight w:val="238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Потребность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5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1,</w:t>
            </w:r>
            <w:r w:rsidR="00DA373A" w:rsidRPr="00972FF4">
              <w:t>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1,</w:t>
            </w:r>
            <w:r w:rsidR="00DA373A" w:rsidRPr="00972FF4">
              <w:t>3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Статус, самооценка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4,</w:t>
            </w:r>
            <w:r w:rsidR="00DA373A" w:rsidRPr="00972FF4">
              <w:t>6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2,</w:t>
            </w:r>
            <w:r w:rsidR="00DA373A" w:rsidRPr="00972FF4">
              <w:t>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3,</w:t>
            </w:r>
            <w:r w:rsidR="00DA373A" w:rsidRPr="00972FF4">
              <w:t>2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7B1" w:rsidRPr="00972FF4" w:rsidRDefault="004B3618" w:rsidP="00EC75CF">
            <w:pPr>
              <w:pStyle w:val="afa"/>
            </w:pPr>
            <w:r w:rsidRPr="00972FF4">
              <w:t>Степень значимости в сравнении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355832" w:rsidRPr="00972FF4">
              <w:t>з</w:t>
            </w:r>
            <w:r w:rsidR="004B3618" w:rsidRPr="00972FF4">
              <w:t>арплата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4B3618" w:rsidRPr="00972FF4">
              <w:t>интересная работа</w:t>
            </w:r>
          </w:p>
          <w:p w:rsidR="00AE67B1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4B3618" w:rsidRPr="00972FF4">
              <w:t>уважение</w:t>
            </w:r>
          </w:p>
          <w:p w:rsidR="004B3618" w:rsidRPr="00972FF4" w:rsidRDefault="00AE67B1" w:rsidP="00EC75CF">
            <w:pPr>
              <w:pStyle w:val="afa"/>
            </w:pPr>
            <w:r w:rsidRPr="00972FF4">
              <w:t xml:space="preserve">- </w:t>
            </w:r>
            <w:r w:rsidR="004B3618" w:rsidRPr="00972FF4">
              <w:t>отношение в коллективе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5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3,3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4,7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4,6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DA373A" w:rsidP="00EC75CF">
            <w:pPr>
              <w:pStyle w:val="afa"/>
            </w:pPr>
            <w:r w:rsidRPr="00972FF4">
              <w:t>1,8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2,9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4,2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4,4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5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4,2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4,6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4,3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DA373A" w:rsidP="00EC75CF">
            <w:pPr>
              <w:pStyle w:val="afa"/>
            </w:pPr>
            <w:r w:rsidRPr="00972FF4">
              <w:t>1,3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3,7</w:t>
            </w:r>
          </w:p>
          <w:p w:rsidR="004B3618" w:rsidRPr="00972FF4" w:rsidRDefault="00DA373A" w:rsidP="00EC75CF">
            <w:pPr>
              <w:pStyle w:val="afa"/>
            </w:pPr>
            <w:r w:rsidRPr="00972FF4">
              <w:t>4,5</w:t>
            </w:r>
          </w:p>
          <w:p w:rsidR="004B3618" w:rsidRPr="00972FF4" w:rsidRDefault="004B3618" w:rsidP="00EC75CF">
            <w:pPr>
              <w:pStyle w:val="afa"/>
            </w:pPr>
            <w:r w:rsidRPr="00972FF4">
              <w:t>4,</w:t>
            </w:r>
            <w:r w:rsidR="00DA373A" w:rsidRPr="00972FF4">
              <w:t>2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Справедливость при оценке труда и определении величины зарплаты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4,6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2,6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4,9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2,1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Удовлетворенность системой оплаты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3,</w:t>
            </w:r>
            <w:r w:rsidR="00DA373A" w:rsidRPr="00972FF4">
              <w:t>6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1,</w:t>
            </w:r>
            <w:r w:rsidR="00DA373A" w:rsidRPr="00972FF4">
              <w:t>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3,</w:t>
            </w:r>
            <w:r w:rsidR="00DA373A" w:rsidRPr="00972FF4">
              <w:t>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1,</w:t>
            </w:r>
            <w:r w:rsidR="00DA373A" w:rsidRPr="00972FF4">
              <w:t>5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Удовлетворенность получаемой зарплатой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-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0,2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-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0,5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Сопоставление зарплаты с работниками своего отдела (участка</w:t>
            </w:r>
            <w:r w:rsidR="00AE67B1" w:rsidRPr="00972FF4">
              <w:t xml:space="preserve">)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4,6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3,2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4,2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</w:p>
          <w:p w:rsidR="004B3618" w:rsidRPr="00972FF4" w:rsidRDefault="004B3618" w:rsidP="00EC75CF">
            <w:pPr>
              <w:pStyle w:val="afa"/>
            </w:pPr>
            <w:r w:rsidRPr="00972FF4">
              <w:t>2,8</w:t>
            </w:r>
          </w:p>
        </w:tc>
      </w:tr>
      <w:tr w:rsidR="004B3618" w:rsidRPr="00972FF4" w:rsidTr="00EC75CF">
        <w:trPr>
          <w:jc w:val="center"/>
        </w:trPr>
        <w:tc>
          <w:tcPr>
            <w:tcW w:w="24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Сопоставление зарплаты с зарплатой менеджмента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3,</w:t>
            </w:r>
            <w:r w:rsidR="00DA373A" w:rsidRPr="00972FF4">
              <w:t>3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4</w:t>
            </w:r>
            <w:r w:rsidR="00DA373A" w:rsidRPr="00972FF4">
              <w:t>,1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4,</w:t>
            </w:r>
            <w:r w:rsidR="00DA373A" w:rsidRPr="00972FF4">
              <w:t>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3618" w:rsidRPr="00972FF4" w:rsidRDefault="004B3618" w:rsidP="00EC75CF">
            <w:pPr>
              <w:pStyle w:val="afa"/>
            </w:pPr>
            <w:r w:rsidRPr="00972FF4">
              <w:t>3,</w:t>
            </w:r>
            <w:r w:rsidR="00DA373A" w:rsidRPr="00972FF4">
              <w:t>9</w:t>
            </w:r>
          </w:p>
        </w:tc>
      </w:tr>
    </w:tbl>
    <w:p w:rsidR="00DF4CA8" w:rsidRPr="00EC75CF" w:rsidRDefault="00DF4CA8" w:rsidP="00EC75CF">
      <w:pPr>
        <w:ind w:firstLine="0"/>
        <w:rPr>
          <w:lang w:val="uk-UA"/>
        </w:rPr>
      </w:pPr>
      <w:bookmarkStart w:id="68" w:name="_GoBack"/>
      <w:bookmarkEnd w:id="68"/>
    </w:p>
    <w:sectPr w:rsidR="00DF4CA8" w:rsidRPr="00EC75CF" w:rsidSect="00AE67B1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25" w:rsidRDefault="001F4825">
      <w:r>
        <w:separator/>
      </w:r>
    </w:p>
  </w:endnote>
  <w:endnote w:type="continuationSeparator" w:id="0">
    <w:p w:rsidR="001F4825" w:rsidRDefault="001F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25" w:rsidRDefault="001F4825">
      <w:r>
        <w:separator/>
      </w:r>
    </w:p>
  </w:footnote>
  <w:footnote w:type="continuationSeparator" w:id="0">
    <w:p w:rsidR="001F4825" w:rsidRDefault="001F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F4" w:rsidRDefault="007E4776" w:rsidP="00AE67B1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72FF4" w:rsidRDefault="00972FF4" w:rsidP="00AE67B1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EC3"/>
    <w:multiLevelType w:val="hybridMultilevel"/>
    <w:tmpl w:val="C4D0F0A2"/>
    <w:lvl w:ilvl="0" w:tplc="041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F67F48"/>
    <w:multiLevelType w:val="hybridMultilevel"/>
    <w:tmpl w:val="9648B8BE"/>
    <w:lvl w:ilvl="0" w:tplc="BF84D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D2A2702"/>
    <w:multiLevelType w:val="hybridMultilevel"/>
    <w:tmpl w:val="90FC914E"/>
    <w:lvl w:ilvl="0" w:tplc="BDFE2C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F008BB"/>
    <w:multiLevelType w:val="hybridMultilevel"/>
    <w:tmpl w:val="0A92F71C"/>
    <w:lvl w:ilvl="0" w:tplc="0ABE641C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90D23"/>
    <w:multiLevelType w:val="singleLevel"/>
    <w:tmpl w:val="05D07A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</w:abstractNum>
  <w:abstractNum w:abstractNumId="7">
    <w:nsid w:val="3F474AD6"/>
    <w:multiLevelType w:val="multilevel"/>
    <w:tmpl w:val="54E2D3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>
    <w:nsid w:val="46671B2A"/>
    <w:multiLevelType w:val="hybridMultilevel"/>
    <w:tmpl w:val="87AEA3F8"/>
    <w:lvl w:ilvl="0" w:tplc="E4843B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9">
    <w:nsid w:val="4CBA3215"/>
    <w:multiLevelType w:val="hybridMultilevel"/>
    <w:tmpl w:val="F5601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EF06A4"/>
    <w:multiLevelType w:val="hybridMultilevel"/>
    <w:tmpl w:val="FCB2F40C"/>
    <w:lvl w:ilvl="0" w:tplc="6834110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56C3D"/>
    <w:multiLevelType w:val="hybridMultilevel"/>
    <w:tmpl w:val="C5F8396C"/>
    <w:lvl w:ilvl="0" w:tplc="958EE3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C26"/>
    <w:rsid w:val="00014C18"/>
    <w:rsid w:val="000155DD"/>
    <w:rsid w:val="000244F1"/>
    <w:rsid w:val="000249A0"/>
    <w:rsid w:val="0004052E"/>
    <w:rsid w:val="00057C6C"/>
    <w:rsid w:val="000A07DF"/>
    <w:rsid w:val="000A1AD5"/>
    <w:rsid w:val="000A376E"/>
    <w:rsid w:val="000A39C2"/>
    <w:rsid w:val="000B35A0"/>
    <w:rsid w:val="000B4951"/>
    <w:rsid w:val="000B663E"/>
    <w:rsid w:val="000E2EEE"/>
    <w:rsid w:val="000F58C4"/>
    <w:rsid w:val="001059F4"/>
    <w:rsid w:val="00137DE7"/>
    <w:rsid w:val="001503FF"/>
    <w:rsid w:val="00151288"/>
    <w:rsid w:val="00164CC9"/>
    <w:rsid w:val="00165192"/>
    <w:rsid w:val="001844BA"/>
    <w:rsid w:val="00195E98"/>
    <w:rsid w:val="001C046F"/>
    <w:rsid w:val="001C0A85"/>
    <w:rsid w:val="001C0C2F"/>
    <w:rsid w:val="001C1E43"/>
    <w:rsid w:val="001D0A6D"/>
    <w:rsid w:val="001D4A60"/>
    <w:rsid w:val="001F0596"/>
    <w:rsid w:val="001F4825"/>
    <w:rsid w:val="00202ADB"/>
    <w:rsid w:val="0021410F"/>
    <w:rsid w:val="00215BAF"/>
    <w:rsid w:val="00236FB5"/>
    <w:rsid w:val="00257BC3"/>
    <w:rsid w:val="00284545"/>
    <w:rsid w:val="00295D06"/>
    <w:rsid w:val="002E75ED"/>
    <w:rsid w:val="003050F8"/>
    <w:rsid w:val="0031000F"/>
    <w:rsid w:val="0031203E"/>
    <w:rsid w:val="00331B7E"/>
    <w:rsid w:val="00346B22"/>
    <w:rsid w:val="00347B35"/>
    <w:rsid w:val="00352767"/>
    <w:rsid w:val="00355832"/>
    <w:rsid w:val="003568E2"/>
    <w:rsid w:val="003715E8"/>
    <w:rsid w:val="0037483B"/>
    <w:rsid w:val="003C0DBC"/>
    <w:rsid w:val="003D419A"/>
    <w:rsid w:val="003D7EBF"/>
    <w:rsid w:val="003F1E7B"/>
    <w:rsid w:val="003F582B"/>
    <w:rsid w:val="00400434"/>
    <w:rsid w:val="004454DD"/>
    <w:rsid w:val="00456104"/>
    <w:rsid w:val="00457322"/>
    <w:rsid w:val="00473E59"/>
    <w:rsid w:val="00475EB8"/>
    <w:rsid w:val="004B3618"/>
    <w:rsid w:val="004C2BA4"/>
    <w:rsid w:val="004C6638"/>
    <w:rsid w:val="004D710F"/>
    <w:rsid w:val="00502FC4"/>
    <w:rsid w:val="005122A8"/>
    <w:rsid w:val="00540FC6"/>
    <w:rsid w:val="0059067B"/>
    <w:rsid w:val="00597ECE"/>
    <w:rsid w:val="005A4AEB"/>
    <w:rsid w:val="005D0611"/>
    <w:rsid w:val="005D0E5E"/>
    <w:rsid w:val="005E67CF"/>
    <w:rsid w:val="00600093"/>
    <w:rsid w:val="00604427"/>
    <w:rsid w:val="0065159A"/>
    <w:rsid w:val="00655B2C"/>
    <w:rsid w:val="006827D6"/>
    <w:rsid w:val="00685C4F"/>
    <w:rsid w:val="006C5999"/>
    <w:rsid w:val="00704D21"/>
    <w:rsid w:val="00705EAC"/>
    <w:rsid w:val="007131A7"/>
    <w:rsid w:val="007177E6"/>
    <w:rsid w:val="00722EA8"/>
    <w:rsid w:val="0072725B"/>
    <w:rsid w:val="0078266D"/>
    <w:rsid w:val="00787572"/>
    <w:rsid w:val="007A2B0B"/>
    <w:rsid w:val="007B579F"/>
    <w:rsid w:val="007C0EB0"/>
    <w:rsid w:val="007E2430"/>
    <w:rsid w:val="007E4776"/>
    <w:rsid w:val="007E78D3"/>
    <w:rsid w:val="00820E3C"/>
    <w:rsid w:val="00844A6A"/>
    <w:rsid w:val="00866E99"/>
    <w:rsid w:val="008848BB"/>
    <w:rsid w:val="008B0DB9"/>
    <w:rsid w:val="008E2AC4"/>
    <w:rsid w:val="008E5A59"/>
    <w:rsid w:val="008E6108"/>
    <w:rsid w:val="008E7C9F"/>
    <w:rsid w:val="008F5EB8"/>
    <w:rsid w:val="0092760F"/>
    <w:rsid w:val="00937309"/>
    <w:rsid w:val="0095123B"/>
    <w:rsid w:val="00956E74"/>
    <w:rsid w:val="00972264"/>
    <w:rsid w:val="00972FF4"/>
    <w:rsid w:val="0099135B"/>
    <w:rsid w:val="00993D8E"/>
    <w:rsid w:val="009C5150"/>
    <w:rsid w:val="00A40BB2"/>
    <w:rsid w:val="00A50545"/>
    <w:rsid w:val="00A60C26"/>
    <w:rsid w:val="00A72E3F"/>
    <w:rsid w:val="00A92A7E"/>
    <w:rsid w:val="00AA54ED"/>
    <w:rsid w:val="00AB6C17"/>
    <w:rsid w:val="00AE67B1"/>
    <w:rsid w:val="00AF7AEF"/>
    <w:rsid w:val="00B113C1"/>
    <w:rsid w:val="00B31459"/>
    <w:rsid w:val="00B56E26"/>
    <w:rsid w:val="00B633F4"/>
    <w:rsid w:val="00B63E23"/>
    <w:rsid w:val="00B76E38"/>
    <w:rsid w:val="00B86027"/>
    <w:rsid w:val="00B91C9D"/>
    <w:rsid w:val="00BB693D"/>
    <w:rsid w:val="00BE76EC"/>
    <w:rsid w:val="00BF1D2A"/>
    <w:rsid w:val="00BF2D23"/>
    <w:rsid w:val="00BF6053"/>
    <w:rsid w:val="00C405E7"/>
    <w:rsid w:val="00C50145"/>
    <w:rsid w:val="00C6261D"/>
    <w:rsid w:val="00C91FDB"/>
    <w:rsid w:val="00C9550C"/>
    <w:rsid w:val="00CA0AAC"/>
    <w:rsid w:val="00CA2E11"/>
    <w:rsid w:val="00CA2FA7"/>
    <w:rsid w:val="00CC54E8"/>
    <w:rsid w:val="00CC6E02"/>
    <w:rsid w:val="00CC76C0"/>
    <w:rsid w:val="00CC7BE1"/>
    <w:rsid w:val="00CD183E"/>
    <w:rsid w:val="00D00EEC"/>
    <w:rsid w:val="00D15408"/>
    <w:rsid w:val="00D20BF2"/>
    <w:rsid w:val="00D32097"/>
    <w:rsid w:val="00D361DE"/>
    <w:rsid w:val="00D926F0"/>
    <w:rsid w:val="00DA373A"/>
    <w:rsid w:val="00DF01CC"/>
    <w:rsid w:val="00DF4CA8"/>
    <w:rsid w:val="00DF632D"/>
    <w:rsid w:val="00E44884"/>
    <w:rsid w:val="00E47222"/>
    <w:rsid w:val="00E6493C"/>
    <w:rsid w:val="00EC75CF"/>
    <w:rsid w:val="00ED3DB9"/>
    <w:rsid w:val="00EE2D11"/>
    <w:rsid w:val="00F006A0"/>
    <w:rsid w:val="00F2753C"/>
    <w:rsid w:val="00F45569"/>
    <w:rsid w:val="00F65438"/>
    <w:rsid w:val="00F734D3"/>
    <w:rsid w:val="00FA6265"/>
    <w:rsid w:val="00FB1581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6C492A55-8282-422E-86D0-2586B3CD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E67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67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AE67B1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AE67B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67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67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67B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67B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67B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E67B1"/>
    <w:pPr>
      <w:spacing w:before="100" w:beforeAutospacing="1" w:after="100" w:afterAutospacing="1"/>
    </w:pPr>
    <w:rPr>
      <w:lang w:val="uk-UA" w:eastAsia="uk-UA"/>
    </w:rPr>
  </w:style>
  <w:style w:type="paragraph" w:styleId="z-">
    <w:name w:val="HTML Top of Form"/>
    <w:basedOn w:val="a2"/>
    <w:next w:val="a2"/>
    <w:link w:val="z-0"/>
    <w:hidden/>
    <w:uiPriority w:val="99"/>
    <w:rsid w:val="00DF4C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DF4C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7">
    <w:name w:val="Hyperlink"/>
    <w:uiPriority w:val="99"/>
    <w:rsid w:val="00AE67B1"/>
    <w:rPr>
      <w:color w:val="0000FF"/>
      <w:u w:val="single"/>
    </w:rPr>
  </w:style>
  <w:style w:type="paragraph" w:styleId="a8">
    <w:name w:val="Body Text Indent"/>
    <w:basedOn w:val="a2"/>
    <w:link w:val="a9"/>
    <w:uiPriority w:val="99"/>
    <w:rsid w:val="00DF4CA8"/>
    <w:pPr>
      <w:ind w:firstLine="567"/>
    </w:pPr>
    <w:rPr>
      <w:rFonts w:ascii="Arial" w:hAnsi="Arial" w:cs="Arial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DF4CA8"/>
    <w:pPr>
      <w:ind w:firstLine="567"/>
    </w:pPr>
    <w:rPr>
      <w:rFonts w:ascii="Arial" w:hAnsi="Arial" w:cs="Arial"/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a">
    <w:name w:val="Plain Text"/>
    <w:basedOn w:val="a2"/>
    <w:link w:val="ab"/>
    <w:uiPriority w:val="99"/>
    <w:rsid w:val="00AE67B1"/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ий колонтитул Знак"/>
    <w:link w:val="ad"/>
    <w:uiPriority w:val="99"/>
    <w:semiHidden/>
    <w:locked/>
    <w:rsid w:val="00AE67B1"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DF4CA8"/>
    <w:pPr>
      <w:ind w:left="-1077" w:firstLine="539"/>
    </w:pPr>
    <w:rPr>
      <w:rFonts w:ascii="Arial" w:hAnsi="Arial" w:cs="Arial"/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11">
    <w:name w:val="заголовок 1"/>
    <w:basedOn w:val="a2"/>
    <w:next w:val="a2"/>
    <w:uiPriority w:val="99"/>
    <w:rsid w:val="00DF4CA8"/>
    <w:pPr>
      <w:keepNext/>
      <w:autoSpaceDE w:val="0"/>
      <w:autoSpaceDN w:val="0"/>
      <w:jc w:val="center"/>
    </w:pPr>
    <w:rPr>
      <w:b/>
      <w:bCs/>
    </w:rPr>
  </w:style>
  <w:style w:type="paragraph" w:customStyle="1" w:styleId="ae">
    <w:name w:val="текст сноски"/>
    <w:basedOn w:val="a2"/>
    <w:uiPriority w:val="99"/>
    <w:rsid w:val="00DF4CA8"/>
    <w:pPr>
      <w:autoSpaceDE w:val="0"/>
      <w:autoSpaceDN w:val="0"/>
    </w:pPr>
    <w:rPr>
      <w:sz w:val="20"/>
      <w:szCs w:val="20"/>
    </w:rPr>
  </w:style>
  <w:style w:type="paragraph" w:customStyle="1" w:styleId="af">
    <w:name w:val="СТ"/>
    <w:basedOn w:val="a2"/>
    <w:uiPriority w:val="99"/>
    <w:rsid w:val="00DF4CA8"/>
    <w:pPr>
      <w:widowControl w:val="0"/>
      <w:ind w:firstLine="709"/>
    </w:pPr>
  </w:style>
  <w:style w:type="paragraph" w:styleId="af0">
    <w:name w:val="footnote text"/>
    <w:basedOn w:val="a2"/>
    <w:link w:val="af1"/>
    <w:autoRedefine/>
    <w:uiPriority w:val="99"/>
    <w:semiHidden/>
    <w:rsid w:val="00AE67B1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sid w:val="00AE67B1"/>
    <w:rPr>
      <w:sz w:val="28"/>
      <w:szCs w:val="28"/>
      <w:vertAlign w:val="superscript"/>
    </w:rPr>
  </w:style>
  <w:style w:type="paragraph" w:styleId="23">
    <w:name w:val="Body Text 2"/>
    <w:basedOn w:val="a2"/>
    <w:link w:val="24"/>
    <w:uiPriority w:val="99"/>
    <w:rsid w:val="00DF4C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rsid w:val="00DF4CA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3">
    <w:name w:val="header"/>
    <w:basedOn w:val="a2"/>
    <w:next w:val="a2"/>
    <w:link w:val="af4"/>
    <w:uiPriority w:val="99"/>
    <w:rsid w:val="00AE67B1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AE67B1"/>
    <w:pPr>
      <w:numPr>
        <w:numId w:val="11"/>
      </w:numPr>
      <w:jc w:val="left"/>
    </w:pPr>
  </w:style>
  <w:style w:type="paragraph" w:styleId="ad">
    <w:name w:val="footer"/>
    <w:basedOn w:val="a2"/>
    <w:link w:val="ac"/>
    <w:uiPriority w:val="99"/>
    <w:semiHidden/>
    <w:rsid w:val="00AE67B1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AE67B1"/>
    <w:rPr>
      <w:noProof/>
      <w:kern w:val="16"/>
      <w:sz w:val="28"/>
      <w:szCs w:val="28"/>
      <w:lang w:val="ru-RU" w:eastAsia="ru-RU"/>
    </w:rPr>
  </w:style>
  <w:style w:type="character" w:styleId="af5">
    <w:name w:val="page number"/>
    <w:uiPriority w:val="99"/>
    <w:rsid w:val="00AE67B1"/>
  </w:style>
  <w:style w:type="paragraph" w:styleId="12">
    <w:name w:val="toc 1"/>
    <w:basedOn w:val="a2"/>
    <w:next w:val="a2"/>
    <w:autoRedefine/>
    <w:uiPriority w:val="99"/>
    <w:semiHidden/>
    <w:rsid w:val="00AE67B1"/>
    <w:pPr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AE67B1"/>
    <w:pPr>
      <w:ind w:firstLine="0"/>
      <w:jc w:val="left"/>
    </w:pPr>
    <w:rPr>
      <w:smallCaps/>
    </w:rPr>
  </w:style>
  <w:style w:type="table" w:styleId="af6">
    <w:name w:val="Table Grid"/>
    <w:basedOn w:val="a4"/>
    <w:uiPriority w:val="99"/>
    <w:rsid w:val="00CC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выделение"/>
    <w:uiPriority w:val="99"/>
    <w:rsid w:val="00AE67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b">
    <w:name w:val="Текст Знак"/>
    <w:link w:val="aa"/>
    <w:uiPriority w:val="99"/>
    <w:locked/>
    <w:rsid w:val="00AE67B1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8">
    <w:name w:val="номер страницы"/>
    <w:uiPriority w:val="99"/>
    <w:rsid w:val="00AE67B1"/>
    <w:rPr>
      <w:sz w:val="28"/>
      <w:szCs w:val="28"/>
    </w:rPr>
  </w:style>
  <w:style w:type="paragraph" w:styleId="35">
    <w:name w:val="toc 3"/>
    <w:basedOn w:val="a2"/>
    <w:next w:val="a2"/>
    <w:autoRedefine/>
    <w:uiPriority w:val="99"/>
    <w:semiHidden/>
    <w:rsid w:val="00AE67B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67B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67B1"/>
    <w:pPr>
      <w:ind w:left="958"/>
    </w:pPr>
  </w:style>
  <w:style w:type="paragraph" w:customStyle="1" w:styleId="a">
    <w:name w:val="список ненумерованный"/>
    <w:autoRedefine/>
    <w:uiPriority w:val="99"/>
    <w:rsid w:val="00AE67B1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67B1"/>
    <w:pPr>
      <w:numPr>
        <w:numId w:val="13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E67B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E67B1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AE67B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E67B1"/>
    <w:rPr>
      <w:i/>
      <w:iCs/>
    </w:rPr>
  </w:style>
  <w:style w:type="paragraph" w:customStyle="1" w:styleId="af9">
    <w:name w:val="схема"/>
    <w:uiPriority w:val="99"/>
    <w:rsid w:val="00AE67B1"/>
    <w:pPr>
      <w:jc w:val="center"/>
    </w:pPr>
    <w:rPr>
      <w:noProof/>
      <w:sz w:val="24"/>
      <w:szCs w:val="24"/>
    </w:rPr>
  </w:style>
  <w:style w:type="paragraph" w:customStyle="1" w:styleId="afa">
    <w:name w:val="ТАБЛИЦА"/>
    <w:next w:val="a2"/>
    <w:autoRedefine/>
    <w:uiPriority w:val="99"/>
    <w:rsid w:val="00AE67B1"/>
    <w:pPr>
      <w:jc w:val="center"/>
    </w:pPr>
  </w:style>
  <w:style w:type="paragraph" w:customStyle="1" w:styleId="afb">
    <w:name w:val="титут"/>
    <w:uiPriority w:val="99"/>
    <w:rsid w:val="00AE67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8777</Words>
  <Characters>50034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последнее время особенно усилилось внимание к проблеме мотивации как функции управления, с помощью которой руководство любого предприятия побуждает работников действовать наиболее эффективно для обеспечения производственного процесса в соответствии с н</vt:lpstr>
    </vt:vector>
  </TitlesOfParts>
  <Company>HOME</Company>
  <LinksUpToDate>false</LinksUpToDate>
  <CharactersWithSpaces>58694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последнее время особенно усилилось внимание к проблеме мотивации как функции управления, с помощью которой руководство любого предприятия побуждает работников действовать наиболее эффективно для обеспечения производственного процесса в соответствии с н</dc:title>
  <dc:subject/>
  <dc:creator>KATRIN</dc:creator>
  <cp:keywords/>
  <dc:description/>
  <cp:lastModifiedBy>admin</cp:lastModifiedBy>
  <cp:revision>2</cp:revision>
  <dcterms:created xsi:type="dcterms:W3CDTF">2014-02-28T13:33:00Z</dcterms:created>
  <dcterms:modified xsi:type="dcterms:W3CDTF">2014-02-28T13:33:00Z</dcterms:modified>
</cp:coreProperties>
</file>