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182" w:rsidRPr="00636182" w:rsidRDefault="00636182" w:rsidP="00636182">
      <w:pPr>
        <w:spacing w:line="360" w:lineRule="auto"/>
        <w:ind w:firstLine="709"/>
        <w:jc w:val="both"/>
        <w:rPr>
          <w:b/>
          <w:sz w:val="28"/>
          <w:lang w:val="en-US"/>
        </w:rPr>
      </w:pPr>
    </w:p>
    <w:p w:rsidR="00636182" w:rsidRPr="00636182" w:rsidRDefault="00636182" w:rsidP="00636182">
      <w:pPr>
        <w:spacing w:line="360" w:lineRule="auto"/>
        <w:ind w:firstLine="709"/>
        <w:jc w:val="both"/>
        <w:rPr>
          <w:b/>
          <w:sz w:val="28"/>
          <w:lang w:val="en-US"/>
        </w:rPr>
      </w:pPr>
    </w:p>
    <w:p w:rsidR="00636182" w:rsidRPr="00636182" w:rsidRDefault="00636182" w:rsidP="00636182">
      <w:pPr>
        <w:spacing w:line="360" w:lineRule="auto"/>
        <w:ind w:firstLine="709"/>
        <w:jc w:val="both"/>
        <w:rPr>
          <w:b/>
          <w:sz w:val="28"/>
          <w:lang w:val="en-US"/>
        </w:rPr>
      </w:pPr>
    </w:p>
    <w:p w:rsidR="00636182" w:rsidRPr="00636182" w:rsidRDefault="00636182" w:rsidP="00636182">
      <w:pPr>
        <w:spacing w:line="360" w:lineRule="auto"/>
        <w:ind w:firstLine="709"/>
        <w:jc w:val="both"/>
        <w:rPr>
          <w:b/>
          <w:sz w:val="28"/>
          <w:lang w:val="en-US"/>
        </w:rPr>
      </w:pPr>
    </w:p>
    <w:p w:rsidR="00636182" w:rsidRPr="00636182" w:rsidRDefault="00636182" w:rsidP="00636182">
      <w:pPr>
        <w:spacing w:line="360" w:lineRule="auto"/>
        <w:ind w:firstLine="709"/>
        <w:jc w:val="both"/>
        <w:rPr>
          <w:b/>
          <w:sz w:val="28"/>
          <w:lang w:val="en-US"/>
        </w:rPr>
      </w:pPr>
    </w:p>
    <w:p w:rsidR="00636182" w:rsidRPr="00636182" w:rsidRDefault="00636182" w:rsidP="00636182">
      <w:pPr>
        <w:spacing w:line="360" w:lineRule="auto"/>
        <w:ind w:firstLine="709"/>
        <w:jc w:val="both"/>
        <w:rPr>
          <w:b/>
          <w:sz w:val="28"/>
          <w:lang w:val="en-US"/>
        </w:rPr>
      </w:pPr>
    </w:p>
    <w:p w:rsidR="00636182" w:rsidRPr="00636182" w:rsidRDefault="00636182" w:rsidP="00636182">
      <w:pPr>
        <w:spacing w:line="360" w:lineRule="auto"/>
        <w:ind w:firstLine="709"/>
        <w:jc w:val="both"/>
        <w:rPr>
          <w:b/>
          <w:sz w:val="28"/>
          <w:lang w:val="en-US"/>
        </w:rPr>
      </w:pPr>
    </w:p>
    <w:p w:rsidR="0069437F" w:rsidRPr="00636182" w:rsidRDefault="0069437F" w:rsidP="00636182">
      <w:pPr>
        <w:spacing w:line="360" w:lineRule="auto"/>
        <w:ind w:firstLine="709"/>
        <w:jc w:val="center"/>
        <w:rPr>
          <w:b/>
          <w:sz w:val="28"/>
        </w:rPr>
      </w:pPr>
      <w:r w:rsidRPr="00636182">
        <w:rPr>
          <w:b/>
          <w:sz w:val="28"/>
        </w:rPr>
        <w:t>КУРСОВАЯ РАБОТА</w:t>
      </w:r>
    </w:p>
    <w:p w:rsidR="0069437F" w:rsidRPr="00636182" w:rsidRDefault="0069437F" w:rsidP="00636182">
      <w:pPr>
        <w:spacing w:line="360" w:lineRule="auto"/>
        <w:ind w:firstLine="709"/>
        <w:jc w:val="center"/>
        <w:rPr>
          <w:b/>
          <w:sz w:val="28"/>
        </w:rPr>
      </w:pPr>
      <w:r w:rsidRPr="00636182">
        <w:rPr>
          <w:b/>
          <w:sz w:val="28"/>
        </w:rPr>
        <w:t>по курсу «</w:t>
      </w:r>
      <w:r w:rsidR="00D51303">
        <w:rPr>
          <w:b/>
          <w:sz w:val="28"/>
        </w:rPr>
        <w:t>Право социального обеспечения</w:t>
      </w:r>
      <w:r w:rsidRPr="00636182">
        <w:rPr>
          <w:b/>
          <w:sz w:val="28"/>
        </w:rPr>
        <w:t>»</w:t>
      </w:r>
    </w:p>
    <w:p w:rsidR="0069437F" w:rsidRPr="00636182" w:rsidRDefault="0069437F" w:rsidP="00636182">
      <w:pPr>
        <w:spacing w:line="360" w:lineRule="auto"/>
        <w:ind w:firstLine="709"/>
        <w:jc w:val="center"/>
        <w:rPr>
          <w:b/>
          <w:sz w:val="28"/>
        </w:rPr>
      </w:pPr>
      <w:r w:rsidRPr="00636182">
        <w:rPr>
          <w:b/>
          <w:sz w:val="28"/>
        </w:rPr>
        <w:t>по теме: «Начисление и выплата пенсий по инвалидности»</w:t>
      </w:r>
    </w:p>
    <w:p w:rsidR="00222DD4" w:rsidRPr="00636182" w:rsidRDefault="00636182" w:rsidP="00636182">
      <w:pPr>
        <w:spacing w:line="360" w:lineRule="auto"/>
        <w:ind w:firstLine="709"/>
        <w:jc w:val="center"/>
        <w:rPr>
          <w:b/>
          <w:sz w:val="28"/>
          <w:lang w:val="en-US"/>
        </w:rPr>
      </w:pPr>
      <w:r w:rsidRPr="00636182">
        <w:rPr>
          <w:b/>
          <w:sz w:val="28"/>
        </w:rPr>
        <w:br w:type="page"/>
        <w:t>Содержание</w:t>
      </w:r>
    </w:p>
    <w:p w:rsidR="00636182" w:rsidRPr="00636182" w:rsidRDefault="00636182" w:rsidP="00636182">
      <w:pPr>
        <w:spacing w:line="360" w:lineRule="auto"/>
        <w:ind w:firstLine="709"/>
        <w:jc w:val="both"/>
        <w:rPr>
          <w:b/>
          <w:sz w:val="28"/>
          <w:lang w:val="en-US"/>
        </w:rPr>
      </w:pPr>
    </w:p>
    <w:p w:rsidR="00034E56" w:rsidRPr="00636182" w:rsidRDefault="00636182" w:rsidP="00636182">
      <w:pPr>
        <w:pStyle w:val="1"/>
        <w:tabs>
          <w:tab w:val="right" w:leader="dot" w:pos="10196"/>
        </w:tabs>
        <w:spacing w:line="360" w:lineRule="auto"/>
        <w:jc w:val="both"/>
        <w:rPr>
          <w:noProof/>
          <w:sz w:val="28"/>
        </w:rPr>
      </w:pPr>
      <w:r w:rsidRPr="00EF6378">
        <w:rPr>
          <w:rStyle w:val="aa"/>
          <w:noProof/>
          <w:color w:val="auto"/>
          <w:sz w:val="28"/>
        </w:rPr>
        <w:t>Введение</w:t>
      </w:r>
    </w:p>
    <w:p w:rsidR="00034E56" w:rsidRPr="00636182" w:rsidRDefault="00636182" w:rsidP="00636182">
      <w:pPr>
        <w:pStyle w:val="1"/>
        <w:tabs>
          <w:tab w:val="right" w:leader="dot" w:pos="10196"/>
        </w:tabs>
        <w:spacing w:line="360" w:lineRule="auto"/>
        <w:jc w:val="both"/>
        <w:rPr>
          <w:noProof/>
          <w:sz w:val="28"/>
        </w:rPr>
      </w:pPr>
      <w:r w:rsidRPr="00EF6378">
        <w:rPr>
          <w:rStyle w:val="aa"/>
          <w:noProof/>
          <w:color w:val="auto"/>
          <w:sz w:val="28"/>
        </w:rPr>
        <w:t>Глава 1. Пенсии по инвалидности</w:t>
      </w:r>
    </w:p>
    <w:p w:rsidR="00034E56" w:rsidRPr="00636182" w:rsidRDefault="00034E56" w:rsidP="00636182">
      <w:pPr>
        <w:pStyle w:val="1"/>
        <w:tabs>
          <w:tab w:val="right" w:leader="dot" w:pos="10196"/>
        </w:tabs>
        <w:spacing w:line="360" w:lineRule="auto"/>
        <w:jc w:val="both"/>
        <w:rPr>
          <w:noProof/>
          <w:sz w:val="28"/>
        </w:rPr>
      </w:pPr>
      <w:r w:rsidRPr="00EF6378">
        <w:rPr>
          <w:rStyle w:val="aa"/>
          <w:noProof/>
          <w:color w:val="auto"/>
          <w:sz w:val="28"/>
        </w:rPr>
        <w:t>1.1 Понятие пенсии по инвалидности и общие основания назначения пенсии по инвалидности</w:t>
      </w:r>
    </w:p>
    <w:p w:rsidR="00034E56" w:rsidRPr="00636182" w:rsidRDefault="00034E56" w:rsidP="00636182">
      <w:pPr>
        <w:pStyle w:val="1"/>
        <w:tabs>
          <w:tab w:val="right" w:leader="dot" w:pos="10196"/>
        </w:tabs>
        <w:spacing w:line="360" w:lineRule="auto"/>
        <w:jc w:val="both"/>
        <w:rPr>
          <w:noProof/>
          <w:sz w:val="28"/>
        </w:rPr>
      </w:pPr>
      <w:r w:rsidRPr="00EF6378">
        <w:rPr>
          <w:rStyle w:val="aa"/>
          <w:noProof/>
          <w:color w:val="auto"/>
          <w:sz w:val="28"/>
        </w:rPr>
        <w:t>1.2 Пенсии по инвалидности для отдельных категорий граждан</w:t>
      </w:r>
    </w:p>
    <w:p w:rsidR="00034E56" w:rsidRPr="00636182" w:rsidRDefault="00636182" w:rsidP="00636182">
      <w:pPr>
        <w:pStyle w:val="1"/>
        <w:tabs>
          <w:tab w:val="right" w:leader="dot" w:pos="10196"/>
        </w:tabs>
        <w:spacing w:line="360" w:lineRule="auto"/>
        <w:jc w:val="both"/>
        <w:rPr>
          <w:noProof/>
          <w:sz w:val="28"/>
        </w:rPr>
      </w:pPr>
      <w:r w:rsidRPr="00EF6378">
        <w:rPr>
          <w:rStyle w:val="aa"/>
          <w:noProof/>
          <w:color w:val="auto"/>
          <w:sz w:val="28"/>
        </w:rPr>
        <w:t>Глава 2. Компенсационные выплаты</w:t>
      </w:r>
    </w:p>
    <w:p w:rsidR="00034E56" w:rsidRPr="00636182" w:rsidRDefault="00034E56" w:rsidP="00636182">
      <w:pPr>
        <w:pStyle w:val="1"/>
        <w:tabs>
          <w:tab w:val="right" w:leader="dot" w:pos="10196"/>
        </w:tabs>
        <w:spacing w:line="360" w:lineRule="auto"/>
        <w:jc w:val="both"/>
        <w:rPr>
          <w:noProof/>
          <w:sz w:val="28"/>
        </w:rPr>
      </w:pPr>
      <w:r w:rsidRPr="00EF6378">
        <w:rPr>
          <w:rStyle w:val="aa"/>
          <w:noProof/>
          <w:color w:val="auto"/>
          <w:sz w:val="28"/>
        </w:rPr>
        <w:t>2.1 Нормативно-правовое регулирование компенсационных выплат и понятие компенсационных выплат</w:t>
      </w:r>
    </w:p>
    <w:p w:rsidR="00034E56" w:rsidRPr="00636182" w:rsidRDefault="00034E56" w:rsidP="00636182">
      <w:pPr>
        <w:pStyle w:val="1"/>
        <w:tabs>
          <w:tab w:val="right" w:leader="dot" w:pos="10196"/>
        </w:tabs>
        <w:spacing w:line="360" w:lineRule="auto"/>
        <w:jc w:val="both"/>
        <w:rPr>
          <w:noProof/>
          <w:sz w:val="28"/>
        </w:rPr>
      </w:pPr>
      <w:r w:rsidRPr="00EF6378">
        <w:rPr>
          <w:rStyle w:val="aa"/>
          <w:noProof/>
          <w:color w:val="auto"/>
          <w:sz w:val="28"/>
        </w:rPr>
        <w:t>2.2 Компенсационные выплаты отдельным категориям граждан</w:t>
      </w:r>
    </w:p>
    <w:p w:rsidR="00034E56" w:rsidRPr="00636182" w:rsidRDefault="00636182" w:rsidP="00636182">
      <w:pPr>
        <w:pStyle w:val="1"/>
        <w:tabs>
          <w:tab w:val="right" w:leader="dot" w:pos="10196"/>
        </w:tabs>
        <w:spacing w:line="360" w:lineRule="auto"/>
        <w:jc w:val="both"/>
        <w:rPr>
          <w:noProof/>
          <w:sz w:val="28"/>
        </w:rPr>
      </w:pPr>
      <w:r w:rsidRPr="00EF6378">
        <w:rPr>
          <w:rStyle w:val="aa"/>
          <w:noProof/>
          <w:color w:val="auto"/>
          <w:sz w:val="28"/>
        </w:rPr>
        <w:t>Заключение</w:t>
      </w:r>
    </w:p>
    <w:p w:rsidR="00034E56" w:rsidRPr="00636182" w:rsidRDefault="00636182" w:rsidP="00636182">
      <w:pPr>
        <w:pStyle w:val="1"/>
        <w:tabs>
          <w:tab w:val="right" w:leader="dot" w:pos="10196"/>
        </w:tabs>
        <w:spacing w:line="360" w:lineRule="auto"/>
        <w:jc w:val="both"/>
        <w:rPr>
          <w:noProof/>
          <w:sz w:val="28"/>
        </w:rPr>
      </w:pPr>
      <w:r w:rsidRPr="00EF6378">
        <w:rPr>
          <w:rStyle w:val="aa"/>
          <w:noProof/>
          <w:color w:val="auto"/>
          <w:sz w:val="28"/>
        </w:rPr>
        <w:t>Список литературы</w:t>
      </w:r>
    </w:p>
    <w:p w:rsidR="00AE36FA" w:rsidRPr="00636182" w:rsidRDefault="00636182" w:rsidP="00636182">
      <w:pPr>
        <w:spacing w:line="360" w:lineRule="auto"/>
        <w:jc w:val="center"/>
        <w:rPr>
          <w:b/>
          <w:sz w:val="28"/>
        </w:rPr>
      </w:pPr>
      <w:r w:rsidRPr="00636182">
        <w:rPr>
          <w:b/>
          <w:sz w:val="28"/>
        </w:rPr>
        <w:br w:type="page"/>
      </w:r>
      <w:bookmarkStart w:id="0" w:name="_Toc74784921"/>
      <w:r w:rsidRPr="00636182">
        <w:rPr>
          <w:b/>
          <w:sz w:val="28"/>
        </w:rPr>
        <w:t>Введение</w:t>
      </w:r>
      <w:bookmarkEnd w:id="0"/>
    </w:p>
    <w:p w:rsidR="00AE36FA" w:rsidRPr="00636182" w:rsidRDefault="00AE36FA" w:rsidP="00636182">
      <w:pPr>
        <w:spacing w:line="360" w:lineRule="auto"/>
        <w:ind w:firstLine="709"/>
        <w:jc w:val="both"/>
        <w:rPr>
          <w:b/>
          <w:sz w:val="28"/>
        </w:rPr>
      </w:pPr>
    </w:p>
    <w:p w:rsidR="00AE36FA" w:rsidRPr="00636182" w:rsidRDefault="00AE36FA" w:rsidP="00636182">
      <w:pPr>
        <w:spacing w:line="360" w:lineRule="auto"/>
        <w:ind w:firstLine="709"/>
        <w:jc w:val="both"/>
        <w:rPr>
          <w:sz w:val="28"/>
        </w:rPr>
      </w:pPr>
      <w:r w:rsidRPr="00636182">
        <w:rPr>
          <w:sz w:val="28"/>
        </w:rPr>
        <w:t>В последние годы в РФ на смену терминам «социалистическое государство», «советское государство» пришел термин «социальное государство», а понятия «благосостояние советского народа», «рост жизненного уровня советских людей», «все во имя человека</w:t>
      </w:r>
      <w:r w:rsidR="00636182" w:rsidRPr="00636182">
        <w:rPr>
          <w:sz w:val="28"/>
        </w:rPr>
        <w:t xml:space="preserve"> </w:t>
      </w:r>
      <w:r w:rsidRPr="00636182">
        <w:rPr>
          <w:sz w:val="28"/>
        </w:rPr>
        <w:t>– все для блага человека» заменены понятием «социальная защита населения». И это не формальная замена терминов: за ней стоит смена общественного и государственного строя и как следствие– коренное изменение социального положения людей.</w:t>
      </w:r>
    </w:p>
    <w:p w:rsidR="00AE36FA" w:rsidRPr="00636182" w:rsidRDefault="00AE36FA" w:rsidP="00636182">
      <w:pPr>
        <w:spacing w:line="360" w:lineRule="auto"/>
        <w:ind w:firstLine="709"/>
        <w:jc w:val="both"/>
        <w:rPr>
          <w:sz w:val="28"/>
        </w:rPr>
      </w:pPr>
      <w:r w:rsidRPr="00636182">
        <w:rPr>
          <w:sz w:val="28"/>
        </w:rPr>
        <w:t>В Советском Союзе проблема социально-правовой защиты населения как самостоятельная не рассматривалась, поскольку внутренними характеристиками социалистической системы были полная занятость, бесплатные здравоохранение и образование, гарантированность государственных пенсий и т.д. Общепризнанно, что советский человек был социально защищен сильнее всех в мире, поэтому социальная защита в тот период сводилась к узким вопросам социального обеспечения граждан (пенсионное обеспечение, государственное страхование трудящихся, отдельные виды обеспечения по государственному социальному страхованию). Другое положение в современной России, где подавляющее большинство населения нуждается в социальной защите: к пенсионерам и нетрудоспособным добавились миллионы безработных, вынужденных переселенцев, беженцев, демобилизованных военнослужащих, безнадзорных и других лиц. Это следствия, прежде всего, развала СССР, разрушения экономики, межнациональных конфликтов, катастрофического падения нравственности в обществе и т.п.</w:t>
      </w:r>
    </w:p>
    <w:p w:rsidR="00AE36FA" w:rsidRPr="00636182" w:rsidRDefault="00747A01" w:rsidP="00636182">
      <w:pPr>
        <w:spacing w:line="360" w:lineRule="auto"/>
        <w:ind w:firstLine="709"/>
        <w:jc w:val="both"/>
        <w:rPr>
          <w:sz w:val="28"/>
        </w:rPr>
      </w:pPr>
      <w:r w:rsidRPr="00636182">
        <w:rPr>
          <w:sz w:val="28"/>
        </w:rPr>
        <w:t>Прежде всего,</w:t>
      </w:r>
      <w:r w:rsidR="00A00C88" w:rsidRPr="00636182">
        <w:rPr>
          <w:sz w:val="28"/>
        </w:rPr>
        <w:t xml:space="preserve"> важна социальная</w:t>
      </w:r>
      <w:r w:rsidR="00AE36FA" w:rsidRPr="00636182">
        <w:rPr>
          <w:sz w:val="28"/>
        </w:rPr>
        <w:t xml:space="preserve"> защит</w:t>
      </w:r>
      <w:r w:rsidR="00A00C88" w:rsidRPr="00636182">
        <w:rPr>
          <w:sz w:val="28"/>
        </w:rPr>
        <w:t>а</w:t>
      </w:r>
      <w:r w:rsidR="00AE36FA" w:rsidRPr="00636182">
        <w:rPr>
          <w:sz w:val="28"/>
        </w:rPr>
        <w:t xml:space="preserve"> инвалидов, которая </w:t>
      </w:r>
      <w:r w:rsidR="00A00C88" w:rsidRPr="00636182">
        <w:rPr>
          <w:sz w:val="28"/>
        </w:rPr>
        <w:t>осуществляется</w:t>
      </w:r>
      <w:r w:rsidR="00AE36FA" w:rsidRPr="00636182">
        <w:rPr>
          <w:sz w:val="28"/>
        </w:rPr>
        <w:t>, в первую очередь, с помощью постоянных денежных выплат</w:t>
      </w:r>
      <w:r w:rsidR="00636182" w:rsidRPr="00636182">
        <w:rPr>
          <w:sz w:val="28"/>
        </w:rPr>
        <w:t xml:space="preserve"> </w:t>
      </w:r>
      <w:r w:rsidR="00A00C88" w:rsidRPr="00636182">
        <w:rPr>
          <w:sz w:val="28"/>
        </w:rPr>
        <w:t xml:space="preserve">– пенсий. </w:t>
      </w:r>
      <w:r w:rsidR="0085606D" w:rsidRPr="00636182">
        <w:rPr>
          <w:sz w:val="28"/>
        </w:rPr>
        <w:t xml:space="preserve">Различные компенсационные выплаты также способны помочь нуждающимся слоям населения. </w:t>
      </w:r>
      <w:r w:rsidR="00A00C88" w:rsidRPr="00636182">
        <w:rPr>
          <w:sz w:val="28"/>
        </w:rPr>
        <w:t>Это определяет актуальность данной</w:t>
      </w:r>
      <w:r w:rsidRPr="00636182">
        <w:rPr>
          <w:sz w:val="28"/>
        </w:rPr>
        <w:t xml:space="preserve"> выпускной квалификационной</w:t>
      </w:r>
      <w:r w:rsidR="00A00C88" w:rsidRPr="00636182">
        <w:rPr>
          <w:sz w:val="28"/>
        </w:rPr>
        <w:t xml:space="preserve"> работы.</w:t>
      </w:r>
    </w:p>
    <w:p w:rsidR="00747A01" w:rsidRPr="00636182" w:rsidRDefault="0085606D" w:rsidP="00636182">
      <w:pPr>
        <w:spacing w:line="360" w:lineRule="auto"/>
        <w:ind w:firstLine="709"/>
        <w:jc w:val="both"/>
        <w:rPr>
          <w:sz w:val="28"/>
        </w:rPr>
      </w:pPr>
      <w:r w:rsidRPr="00636182">
        <w:rPr>
          <w:sz w:val="28"/>
        </w:rPr>
        <w:t xml:space="preserve">Целью автора при написании выпускной квалификационной работы является </w:t>
      </w:r>
      <w:r w:rsidR="00AD21F5" w:rsidRPr="00636182">
        <w:rPr>
          <w:sz w:val="28"/>
        </w:rPr>
        <w:t xml:space="preserve">изучить сущность пенсии по инвалидности, рассмотреть ее виды, </w:t>
      </w:r>
      <w:r w:rsidR="00BE6D7A" w:rsidRPr="00636182">
        <w:rPr>
          <w:sz w:val="28"/>
        </w:rPr>
        <w:t>охарактеризовать</w:t>
      </w:r>
      <w:r w:rsidR="00AD21F5" w:rsidRPr="00636182">
        <w:rPr>
          <w:sz w:val="28"/>
        </w:rPr>
        <w:t xml:space="preserve"> различные разновидности компенсационных выплат.</w:t>
      </w:r>
      <w:r w:rsidRPr="00636182">
        <w:rPr>
          <w:sz w:val="28"/>
        </w:rPr>
        <w:t xml:space="preserve"> </w:t>
      </w:r>
    </w:p>
    <w:p w:rsidR="00BE6D7A" w:rsidRPr="00636182" w:rsidRDefault="00BE6D7A" w:rsidP="00636182">
      <w:pPr>
        <w:widowControl w:val="0"/>
        <w:spacing w:line="360" w:lineRule="auto"/>
        <w:ind w:firstLine="709"/>
        <w:jc w:val="both"/>
        <w:rPr>
          <w:sz w:val="28"/>
        </w:rPr>
      </w:pPr>
      <w:r w:rsidRPr="00636182">
        <w:rPr>
          <w:sz w:val="28"/>
        </w:rPr>
        <w:t>В соответствии с целью были поставлены следующие задачи:</w:t>
      </w:r>
    </w:p>
    <w:p w:rsidR="00BE6D7A" w:rsidRPr="00636182" w:rsidRDefault="00BE6D7A" w:rsidP="00636182">
      <w:pPr>
        <w:numPr>
          <w:ilvl w:val="0"/>
          <w:numId w:val="17"/>
        </w:numPr>
        <w:tabs>
          <w:tab w:val="clear" w:pos="1429"/>
          <w:tab w:val="num" w:pos="1080"/>
        </w:tabs>
        <w:spacing w:line="360" w:lineRule="auto"/>
        <w:ind w:left="0" w:firstLine="709"/>
        <w:jc w:val="both"/>
        <w:rPr>
          <w:sz w:val="28"/>
        </w:rPr>
      </w:pPr>
      <w:r w:rsidRPr="00636182">
        <w:rPr>
          <w:sz w:val="28"/>
        </w:rPr>
        <w:t>Дать определение понятию инвалидности, рассмотреть виды групп инвалидности, охарактеризовать сущность пенсии по инвалидности.</w:t>
      </w:r>
    </w:p>
    <w:p w:rsidR="00BE6D7A" w:rsidRPr="00636182" w:rsidRDefault="00102BBB" w:rsidP="00636182">
      <w:pPr>
        <w:numPr>
          <w:ilvl w:val="0"/>
          <w:numId w:val="17"/>
        </w:numPr>
        <w:tabs>
          <w:tab w:val="clear" w:pos="1429"/>
          <w:tab w:val="num" w:pos="1080"/>
        </w:tabs>
        <w:spacing w:line="360" w:lineRule="auto"/>
        <w:ind w:left="0" w:firstLine="709"/>
        <w:jc w:val="both"/>
        <w:rPr>
          <w:sz w:val="28"/>
        </w:rPr>
      </w:pPr>
      <w:r w:rsidRPr="00636182">
        <w:rPr>
          <w:sz w:val="28"/>
        </w:rPr>
        <w:t>Рассмотреть механизм исчисления и выплат пенсий по инвалидности.</w:t>
      </w:r>
    </w:p>
    <w:p w:rsidR="00102BBB" w:rsidRPr="00636182" w:rsidRDefault="00102BBB" w:rsidP="00636182">
      <w:pPr>
        <w:numPr>
          <w:ilvl w:val="0"/>
          <w:numId w:val="17"/>
        </w:numPr>
        <w:tabs>
          <w:tab w:val="clear" w:pos="1429"/>
          <w:tab w:val="num" w:pos="1080"/>
        </w:tabs>
        <w:spacing w:line="360" w:lineRule="auto"/>
        <w:ind w:left="0" w:firstLine="709"/>
        <w:jc w:val="both"/>
        <w:rPr>
          <w:sz w:val="28"/>
        </w:rPr>
      </w:pPr>
      <w:r w:rsidRPr="00636182">
        <w:rPr>
          <w:sz w:val="28"/>
        </w:rPr>
        <w:t>Определить сущность компенсационных выплат и подробно изучить ее разновидности.</w:t>
      </w:r>
    </w:p>
    <w:p w:rsidR="00102BBB" w:rsidRPr="00636182" w:rsidRDefault="00102BBB" w:rsidP="00636182">
      <w:pPr>
        <w:spacing w:line="360" w:lineRule="auto"/>
        <w:ind w:firstLine="709"/>
        <w:jc w:val="both"/>
        <w:rPr>
          <w:sz w:val="28"/>
        </w:rPr>
      </w:pPr>
      <w:r w:rsidRPr="00636182">
        <w:rPr>
          <w:sz w:val="28"/>
        </w:rPr>
        <w:t>Работа состоит из введения, двух глав и заключения. В первой главе изучаются пенсии по инвалидности, во второй</w:t>
      </w:r>
      <w:r w:rsidR="00BB0582" w:rsidRPr="00BB0582">
        <w:rPr>
          <w:sz w:val="28"/>
        </w:rPr>
        <w:t xml:space="preserve"> </w:t>
      </w:r>
      <w:r w:rsidRPr="00636182">
        <w:rPr>
          <w:sz w:val="28"/>
        </w:rPr>
        <w:t>– компенсационные выплаты. В заключении делаются выводы по теме работы.</w:t>
      </w:r>
    </w:p>
    <w:p w:rsidR="00A476F2" w:rsidRPr="00636182" w:rsidRDefault="00636182" w:rsidP="00636182">
      <w:pPr>
        <w:spacing w:line="360" w:lineRule="auto"/>
        <w:ind w:firstLine="709"/>
        <w:jc w:val="center"/>
        <w:rPr>
          <w:b/>
          <w:sz w:val="28"/>
        </w:rPr>
      </w:pPr>
      <w:r>
        <w:rPr>
          <w:sz w:val="28"/>
        </w:rPr>
        <w:br w:type="page"/>
      </w:r>
      <w:bookmarkStart w:id="1" w:name="_Toc74784922"/>
      <w:r w:rsidRPr="00636182">
        <w:rPr>
          <w:b/>
          <w:sz w:val="28"/>
        </w:rPr>
        <w:t>Глава 1. Пенсии по инвалидности</w:t>
      </w:r>
      <w:bookmarkEnd w:id="1"/>
    </w:p>
    <w:p w:rsidR="00502F9B" w:rsidRPr="00636182" w:rsidRDefault="00502F9B" w:rsidP="00636182">
      <w:pPr>
        <w:spacing w:line="360" w:lineRule="auto"/>
        <w:ind w:firstLine="709"/>
        <w:jc w:val="both"/>
        <w:rPr>
          <w:b/>
          <w:sz w:val="28"/>
        </w:rPr>
      </w:pPr>
    </w:p>
    <w:p w:rsidR="002B6D01" w:rsidRPr="00636182" w:rsidRDefault="00A476F2" w:rsidP="00636182">
      <w:pPr>
        <w:spacing w:line="360" w:lineRule="auto"/>
        <w:ind w:left="709"/>
        <w:jc w:val="center"/>
        <w:outlineLvl w:val="0"/>
        <w:rPr>
          <w:b/>
          <w:sz w:val="28"/>
        </w:rPr>
      </w:pPr>
      <w:bookmarkStart w:id="2" w:name="_Toc74784923"/>
      <w:r w:rsidRPr="00636182">
        <w:rPr>
          <w:b/>
          <w:sz w:val="28"/>
        </w:rPr>
        <w:t>1.1 Понятие пенсии по инвалидности и общие основания назначения пенсии по инвалидности</w:t>
      </w:r>
      <w:bookmarkEnd w:id="2"/>
    </w:p>
    <w:p w:rsidR="002B6D01" w:rsidRPr="00636182" w:rsidRDefault="002B6D01" w:rsidP="00636182">
      <w:pPr>
        <w:spacing w:line="360" w:lineRule="auto"/>
        <w:ind w:firstLine="709"/>
        <w:jc w:val="both"/>
        <w:rPr>
          <w:b/>
          <w:sz w:val="28"/>
        </w:rPr>
      </w:pPr>
    </w:p>
    <w:p w:rsidR="00290D12" w:rsidRPr="00636182" w:rsidRDefault="00290D12" w:rsidP="00636182">
      <w:pPr>
        <w:spacing w:line="360" w:lineRule="auto"/>
        <w:ind w:firstLine="709"/>
        <w:jc w:val="both"/>
        <w:rPr>
          <w:sz w:val="28"/>
        </w:rPr>
      </w:pPr>
      <w:r w:rsidRPr="00636182">
        <w:rPr>
          <w:sz w:val="28"/>
        </w:rPr>
        <w:t xml:space="preserve">Основанием для получения пенсии по инвалидности является наличие самой инвалидности. </w:t>
      </w:r>
    </w:p>
    <w:p w:rsidR="00BB4602" w:rsidRPr="00636182" w:rsidRDefault="00BB4602" w:rsidP="00636182">
      <w:pPr>
        <w:spacing w:line="360" w:lineRule="auto"/>
        <w:ind w:firstLine="709"/>
        <w:jc w:val="both"/>
        <w:rPr>
          <w:sz w:val="28"/>
        </w:rPr>
      </w:pPr>
      <w:r w:rsidRPr="00636182">
        <w:rPr>
          <w:sz w:val="28"/>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Pr="00636182">
        <w:rPr>
          <w:rStyle w:val="a5"/>
          <w:sz w:val="28"/>
        </w:rPr>
        <w:footnoteReference w:id="1"/>
      </w:r>
      <w:r w:rsidRPr="00636182">
        <w:rPr>
          <w:sz w:val="28"/>
        </w:rPr>
        <w:t xml:space="preserve"> </w:t>
      </w:r>
    </w:p>
    <w:p w:rsidR="00BB4602" w:rsidRPr="00636182" w:rsidRDefault="00BB4602" w:rsidP="00636182">
      <w:pPr>
        <w:spacing w:line="360" w:lineRule="auto"/>
        <w:ind w:firstLine="709"/>
        <w:jc w:val="both"/>
        <w:rPr>
          <w:sz w:val="28"/>
        </w:rPr>
      </w:pPr>
      <w:r w:rsidRPr="00636182">
        <w:rPr>
          <w:sz w:val="28"/>
        </w:rPr>
        <w:t xml:space="preserve">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w:t>
      </w:r>
    </w:p>
    <w:p w:rsidR="00BB4602" w:rsidRPr="00636182" w:rsidRDefault="00BB4602" w:rsidP="00636182">
      <w:pPr>
        <w:spacing w:line="360" w:lineRule="auto"/>
        <w:ind w:firstLine="709"/>
        <w:jc w:val="both"/>
        <w:rPr>
          <w:sz w:val="28"/>
        </w:rPr>
      </w:pPr>
      <w:r w:rsidRPr="00636182">
        <w:rPr>
          <w:sz w:val="28"/>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 – инвалид».</w:t>
      </w:r>
    </w:p>
    <w:p w:rsidR="00552080" w:rsidRPr="00636182" w:rsidRDefault="00290D12" w:rsidP="00636182">
      <w:pPr>
        <w:spacing w:line="360" w:lineRule="auto"/>
        <w:ind w:firstLine="709"/>
        <w:jc w:val="both"/>
        <w:rPr>
          <w:sz w:val="28"/>
        </w:rPr>
      </w:pPr>
      <w:r w:rsidRPr="00636182">
        <w:rPr>
          <w:sz w:val="28"/>
        </w:rPr>
        <w:t>В</w:t>
      </w:r>
      <w:r w:rsidR="00552080" w:rsidRPr="00636182">
        <w:rPr>
          <w:sz w:val="28"/>
        </w:rPr>
        <w:t>ыделяют три группы инвалидности.</w:t>
      </w:r>
    </w:p>
    <w:p w:rsidR="00552080" w:rsidRPr="00636182" w:rsidRDefault="00552080" w:rsidP="00636182">
      <w:pPr>
        <w:spacing w:line="360" w:lineRule="auto"/>
        <w:ind w:firstLine="709"/>
        <w:jc w:val="both"/>
        <w:rPr>
          <w:sz w:val="28"/>
        </w:rPr>
      </w:pPr>
      <w:r w:rsidRPr="00636182">
        <w:rPr>
          <w:sz w:val="28"/>
        </w:rPr>
        <w:t>К I группе инвалидности относят граждан, полностью утративших способность к регулярному профессиональному труду в обычных условиях и нуждающихся в постоянном постороннем уходе.</w:t>
      </w:r>
    </w:p>
    <w:p w:rsidR="002B6D01" w:rsidRPr="00636182" w:rsidRDefault="00552080" w:rsidP="00636182">
      <w:pPr>
        <w:spacing w:line="360" w:lineRule="auto"/>
        <w:ind w:firstLine="709"/>
        <w:jc w:val="both"/>
        <w:rPr>
          <w:sz w:val="28"/>
        </w:rPr>
      </w:pPr>
      <w:r w:rsidRPr="00636182">
        <w:rPr>
          <w:sz w:val="28"/>
        </w:rPr>
        <w:t>Ко II группе инвалидности относят тех, кто</w:t>
      </w:r>
      <w:r w:rsidR="00822DA3" w:rsidRPr="00636182">
        <w:rPr>
          <w:sz w:val="28"/>
        </w:rPr>
        <w:t xml:space="preserve"> потерял способность к регулярному, профессиональному труду, но, в отличие от инвалидности I группы не имеет необходимости в постоянном надзоре и уходе.</w:t>
      </w:r>
      <w:r w:rsidR="00290D12" w:rsidRPr="00636182">
        <w:rPr>
          <w:sz w:val="28"/>
        </w:rPr>
        <w:t xml:space="preserve"> </w:t>
      </w:r>
    </w:p>
    <w:p w:rsidR="00822DA3" w:rsidRPr="00636182" w:rsidRDefault="00E51A56" w:rsidP="00636182">
      <w:pPr>
        <w:spacing w:line="360" w:lineRule="auto"/>
        <w:ind w:firstLine="709"/>
        <w:jc w:val="both"/>
        <w:rPr>
          <w:sz w:val="28"/>
        </w:rPr>
      </w:pPr>
      <w:r w:rsidRPr="00636182">
        <w:rPr>
          <w:sz w:val="28"/>
        </w:rPr>
        <w:t xml:space="preserve">Если утрата способности к регулярному профессиональному труду произошла частично, то таких граждан относят к </w:t>
      </w:r>
      <w:r w:rsidRPr="00636182">
        <w:rPr>
          <w:sz w:val="28"/>
          <w:lang w:val="en-US"/>
        </w:rPr>
        <w:t>III</w:t>
      </w:r>
      <w:r w:rsidRPr="00636182">
        <w:rPr>
          <w:sz w:val="28"/>
        </w:rPr>
        <w:t xml:space="preserve"> группе инвалидности.</w:t>
      </w:r>
    </w:p>
    <w:p w:rsidR="00481F5A" w:rsidRPr="00636182" w:rsidRDefault="00900527" w:rsidP="00636182">
      <w:pPr>
        <w:spacing w:line="360" w:lineRule="auto"/>
        <w:ind w:firstLine="709"/>
        <w:jc w:val="both"/>
        <w:rPr>
          <w:sz w:val="28"/>
        </w:rPr>
      </w:pPr>
      <w:r w:rsidRPr="00636182">
        <w:rPr>
          <w:sz w:val="28"/>
        </w:rPr>
        <w:t>Признание лица инвалидом осуществляется Государственной службой медико-социальной экспертизы. Порядок и условия признания лица инвалидом устанавливаются Правительством Российской Федерации.</w:t>
      </w:r>
    </w:p>
    <w:p w:rsidR="00F42CE2" w:rsidRPr="00636182" w:rsidRDefault="00F42CE2" w:rsidP="00636182">
      <w:pPr>
        <w:spacing w:line="360" w:lineRule="auto"/>
        <w:ind w:firstLine="709"/>
        <w:jc w:val="both"/>
        <w:rPr>
          <w:sz w:val="28"/>
        </w:rPr>
      </w:pPr>
      <w:r w:rsidRPr="00636182">
        <w:rPr>
          <w:sz w:val="28"/>
        </w:rPr>
        <w:t xml:space="preserve">Медико-социальная экспертиза это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 </w:t>
      </w:r>
    </w:p>
    <w:p w:rsidR="00900527" w:rsidRPr="00636182" w:rsidRDefault="00F42CE2" w:rsidP="00636182">
      <w:pPr>
        <w:spacing w:line="360" w:lineRule="auto"/>
        <w:ind w:firstLine="709"/>
        <w:jc w:val="both"/>
        <w:rPr>
          <w:sz w:val="28"/>
        </w:rPr>
      </w:pPr>
      <w:r w:rsidRPr="00636182">
        <w:rPr>
          <w:sz w:val="28"/>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Правительством Российской Федерации.</w:t>
      </w:r>
      <w:r w:rsidRPr="00636182">
        <w:rPr>
          <w:rStyle w:val="a5"/>
          <w:sz w:val="28"/>
        </w:rPr>
        <w:footnoteReference w:id="2"/>
      </w:r>
    </w:p>
    <w:p w:rsidR="00A746D1" w:rsidRPr="00636182" w:rsidRDefault="00A746D1" w:rsidP="00636182">
      <w:pPr>
        <w:spacing w:line="360" w:lineRule="auto"/>
        <w:ind w:firstLine="709"/>
        <w:jc w:val="both"/>
        <w:rPr>
          <w:sz w:val="28"/>
        </w:rPr>
      </w:pPr>
      <w:r w:rsidRPr="00636182">
        <w:rPr>
          <w:sz w:val="28"/>
        </w:rPr>
        <w:t xml:space="preserve">На Государственную службу медико-социальной экспертизы возлагаются: </w:t>
      </w:r>
    </w:p>
    <w:p w:rsidR="00A746D1" w:rsidRPr="00636182" w:rsidRDefault="00A746D1" w:rsidP="00636182">
      <w:pPr>
        <w:spacing w:line="360" w:lineRule="auto"/>
        <w:ind w:firstLine="709"/>
        <w:jc w:val="both"/>
        <w:rPr>
          <w:sz w:val="28"/>
        </w:rPr>
      </w:pPr>
      <w:r w:rsidRPr="00636182">
        <w:rPr>
          <w:sz w:val="28"/>
        </w:rPr>
        <w:t xml:space="preserve">1) определение группы инвалидности, ее причин, сроков, времени наступления инвалидности, потребности инвалида в различных видах социальной защиты; </w:t>
      </w:r>
    </w:p>
    <w:p w:rsidR="00A746D1" w:rsidRPr="00636182" w:rsidRDefault="00A746D1" w:rsidP="00636182">
      <w:pPr>
        <w:spacing w:line="360" w:lineRule="auto"/>
        <w:ind w:firstLine="709"/>
        <w:jc w:val="both"/>
        <w:rPr>
          <w:sz w:val="28"/>
        </w:rPr>
      </w:pPr>
      <w:r w:rsidRPr="00636182">
        <w:rPr>
          <w:sz w:val="28"/>
        </w:rPr>
        <w:t xml:space="preserve">2) разработка индивидуальных программ реабилитации инвалидов; </w:t>
      </w:r>
    </w:p>
    <w:p w:rsidR="00A746D1" w:rsidRPr="00636182" w:rsidRDefault="00A746D1" w:rsidP="00636182">
      <w:pPr>
        <w:spacing w:line="360" w:lineRule="auto"/>
        <w:ind w:firstLine="709"/>
        <w:jc w:val="both"/>
        <w:rPr>
          <w:sz w:val="28"/>
        </w:rPr>
      </w:pPr>
      <w:r w:rsidRPr="00636182">
        <w:rPr>
          <w:sz w:val="28"/>
        </w:rPr>
        <w:t xml:space="preserve">3) изучение уровня и причин инвалидности населения; </w:t>
      </w:r>
    </w:p>
    <w:p w:rsidR="00A746D1" w:rsidRPr="00636182" w:rsidRDefault="00A746D1" w:rsidP="00636182">
      <w:pPr>
        <w:spacing w:line="360" w:lineRule="auto"/>
        <w:ind w:firstLine="709"/>
        <w:jc w:val="both"/>
        <w:rPr>
          <w:sz w:val="28"/>
        </w:rPr>
      </w:pPr>
      <w:r w:rsidRPr="00636182">
        <w:rPr>
          <w:sz w:val="28"/>
        </w:rPr>
        <w:t xml:space="preserve">4) участие в разработке комплексных программ профилактики инвалидности, медико-социальной реабилитации и социальной защиты инвалидов; </w:t>
      </w:r>
    </w:p>
    <w:p w:rsidR="00A746D1" w:rsidRPr="00636182" w:rsidRDefault="00A746D1" w:rsidP="00636182">
      <w:pPr>
        <w:spacing w:line="360" w:lineRule="auto"/>
        <w:ind w:firstLine="709"/>
        <w:jc w:val="both"/>
        <w:rPr>
          <w:sz w:val="28"/>
        </w:rPr>
      </w:pPr>
      <w:r w:rsidRPr="00636182">
        <w:rPr>
          <w:sz w:val="28"/>
        </w:rPr>
        <w:t xml:space="preserve">5) определение степени утраты профессиональной трудоспособности лиц, получивших трудовое увечье или профессиональное заболевание; </w:t>
      </w:r>
    </w:p>
    <w:p w:rsidR="00A746D1" w:rsidRPr="00636182" w:rsidRDefault="00A746D1" w:rsidP="00636182">
      <w:pPr>
        <w:spacing w:line="360" w:lineRule="auto"/>
        <w:ind w:firstLine="709"/>
        <w:jc w:val="both"/>
        <w:rPr>
          <w:sz w:val="28"/>
        </w:rPr>
      </w:pPr>
      <w:r w:rsidRPr="00636182">
        <w:rPr>
          <w:sz w:val="28"/>
        </w:rPr>
        <w:t xml:space="preserve">6) определение причины смерти инвалида в случаях, когда законодательством Российской Федерации предусматривается предоставление льгот семье умершего. </w:t>
      </w:r>
    </w:p>
    <w:p w:rsidR="0070126E" w:rsidRPr="00636182" w:rsidRDefault="00A746D1" w:rsidP="00636182">
      <w:pPr>
        <w:spacing w:line="360" w:lineRule="auto"/>
        <w:ind w:firstLine="709"/>
        <w:jc w:val="both"/>
        <w:rPr>
          <w:sz w:val="28"/>
        </w:rPr>
      </w:pPr>
      <w:r w:rsidRPr="00636182">
        <w:rPr>
          <w:sz w:val="28"/>
        </w:rPr>
        <w:t>Решение органа Государственной службы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r w:rsidR="004861AB" w:rsidRPr="00636182">
        <w:rPr>
          <w:rStyle w:val="a5"/>
          <w:sz w:val="28"/>
        </w:rPr>
        <w:footnoteReference w:id="3"/>
      </w:r>
    </w:p>
    <w:p w:rsidR="004861AB" w:rsidRPr="00636182" w:rsidRDefault="004861AB" w:rsidP="00636182">
      <w:pPr>
        <w:spacing w:line="360" w:lineRule="auto"/>
        <w:ind w:firstLine="709"/>
        <w:jc w:val="both"/>
        <w:rPr>
          <w:sz w:val="28"/>
        </w:rPr>
      </w:pPr>
      <w:r w:rsidRPr="00636182">
        <w:rPr>
          <w:sz w:val="28"/>
        </w:rPr>
        <w:t xml:space="preserve">Трудовая пенсия по инвалидности устанавливается независимо от причины инвалидности (за исключением случаев, </w:t>
      </w:r>
      <w:r w:rsidR="000F3059" w:rsidRPr="00636182">
        <w:rPr>
          <w:sz w:val="28"/>
        </w:rPr>
        <w:t>рассмотренных в параграфе 1.2</w:t>
      </w:r>
      <w:r w:rsidRPr="00636182">
        <w:rPr>
          <w:sz w:val="28"/>
        </w:rPr>
        <w:t>),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w:t>
      </w:r>
    </w:p>
    <w:p w:rsidR="00B87F0B" w:rsidRPr="00636182" w:rsidRDefault="00B87F0B" w:rsidP="00636182">
      <w:pPr>
        <w:spacing w:line="360" w:lineRule="auto"/>
        <w:ind w:firstLine="709"/>
        <w:jc w:val="both"/>
        <w:rPr>
          <w:sz w:val="28"/>
        </w:rPr>
      </w:pPr>
      <w:r w:rsidRPr="00636182">
        <w:rPr>
          <w:sz w:val="28"/>
        </w:rPr>
        <w:t>Страховым стажем является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иных периодов, засчитываемых в страховой стаж.</w:t>
      </w:r>
    </w:p>
    <w:p w:rsidR="002A2754" w:rsidRPr="00636182" w:rsidRDefault="0081178C" w:rsidP="00636182">
      <w:pPr>
        <w:spacing w:line="360" w:lineRule="auto"/>
        <w:ind w:firstLine="709"/>
        <w:jc w:val="both"/>
        <w:rPr>
          <w:sz w:val="28"/>
        </w:rPr>
      </w:pPr>
      <w:r w:rsidRPr="00636182">
        <w:rPr>
          <w:sz w:val="28"/>
        </w:rPr>
        <w:t>Трудовая пенсия по инвалидности может состоять из следующих частей:</w:t>
      </w:r>
    </w:p>
    <w:p w:rsidR="0081178C" w:rsidRPr="00636182" w:rsidRDefault="0081178C" w:rsidP="00636182">
      <w:pPr>
        <w:numPr>
          <w:ilvl w:val="0"/>
          <w:numId w:val="1"/>
        </w:numPr>
        <w:tabs>
          <w:tab w:val="clear" w:pos="1429"/>
          <w:tab w:val="num" w:pos="1080"/>
        </w:tabs>
        <w:spacing w:line="360" w:lineRule="auto"/>
        <w:ind w:left="0" w:firstLine="709"/>
        <w:jc w:val="both"/>
        <w:rPr>
          <w:sz w:val="28"/>
        </w:rPr>
      </w:pPr>
      <w:r w:rsidRPr="00636182">
        <w:rPr>
          <w:sz w:val="28"/>
        </w:rPr>
        <w:t>базовой части;</w:t>
      </w:r>
    </w:p>
    <w:p w:rsidR="0081178C" w:rsidRPr="00636182" w:rsidRDefault="0081178C" w:rsidP="00636182">
      <w:pPr>
        <w:numPr>
          <w:ilvl w:val="0"/>
          <w:numId w:val="1"/>
        </w:numPr>
        <w:tabs>
          <w:tab w:val="clear" w:pos="1429"/>
          <w:tab w:val="num" w:pos="1080"/>
        </w:tabs>
        <w:spacing w:line="360" w:lineRule="auto"/>
        <w:ind w:left="0" w:firstLine="709"/>
        <w:jc w:val="both"/>
        <w:rPr>
          <w:sz w:val="28"/>
        </w:rPr>
      </w:pPr>
      <w:r w:rsidRPr="00636182">
        <w:rPr>
          <w:sz w:val="28"/>
        </w:rPr>
        <w:t>страховой части;</w:t>
      </w:r>
    </w:p>
    <w:p w:rsidR="0081178C" w:rsidRPr="00636182" w:rsidRDefault="0081178C" w:rsidP="00636182">
      <w:pPr>
        <w:numPr>
          <w:ilvl w:val="0"/>
          <w:numId w:val="1"/>
        </w:numPr>
        <w:tabs>
          <w:tab w:val="clear" w:pos="1429"/>
          <w:tab w:val="num" w:pos="1080"/>
        </w:tabs>
        <w:spacing w:line="360" w:lineRule="auto"/>
        <w:ind w:left="0" w:firstLine="709"/>
        <w:jc w:val="both"/>
        <w:rPr>
          <w:sz w:val="28"/>
        </w:rPr>
      </w:pPr>
      <w:r w:rsidRPr="00636182">
        <w:rPr>
          <w:sz w:val="28"/>
        </w:rPr>
        <w:t>накопительной части.</w:t>
      </w:r>
      <w:r w:rsidRPr="00636182">
        <w:rPr>
          <w:rStyle w:val="a5"/>
          <w:sz w:val="28"/>
        </w:rPr>
        <w:footnoteReference w:id="4"/>
      </w:r>
    </w:p>
    <w:p w:rsidR="003F76A7" w:rsidRPr="00636182" w:rsidRDefault="003F76A7" w:rsidP="00636182">
      <w:pPr>
        <w:spacing w:line="360" w:lineRule="auto"/>
        <w:ind w:firstLine="709"/>
        <w:jc w:val="both"/>
        <w:rPr>
          <w:sz w:val="28"/>
        </w:rPr>
      </w:pPr>
      <w:r w:rsidRPr="00636182">
        <w:rPr>
          <w:sz w:val="28"/>
        </w:rPr>
        <w:t>Размер базовой части трудовой пенсии по инвалидности в зависимости от степени ограничения способности к трудовой деятельности устанавливается в следующих суммах:</w:t>
      </w:r>
    </w:p>
    <w:p w:rsidR="003F76A7" w:rsidRPr="00636182" w:rsidRDefault="003F76A7" w:rsidP="00636182">
      <w:pPr>
        <w:spacing w:line="360" w:lineRule="auto"/>
        <w:ind w:firstLine="709"/>
        <w:jc w:val="both"/>
        <w:rPr>
          <w:sz w:val="28"/>
        </w:rPr>
      </w:pPr>
      <w:r w:rsidRPr="00636182">
        <w:rPr>
          <w:sz w:val="28"/>
        </w:rPr>
        <w:t>1) при III степени – 900 рублей в месяц;</w:t>
      </w:r>
    </w:p>
    <w:p w:rsidR="003F76A7" w:rsidRPr="00636182" w:rsidRDefault="003F76A7" w:rsidP="00636182">
      <w:pPr>
        <w:spacing w:line="360" w:lineRule="auto"/>
        <w:ind w:firstLine="709"/>
        <w:jc w:val="both"/>
        <w:rPr>
          <w:sz w:val="28"/>
        </w:rPr>
      </w:pPr>
      <w:r w:rsidRPr="00636182">
        <w:rPr>
          <w:sz w:val="28"/>
        </w:rPr>
        <w:t>2) при II степени – 450 рублей в месяц;</w:t>
      </w:r>
    </w:p>
    <w:p w:rsidR="006A0494" w:rsidRPr="00636182" w:rsidRDefault="003F76A7" w:rsidP="00636182">
      <w:pPr>
        <w:spacing w:line="360" w:lineRule="auto"/>
        <w:ind w:firstLine="709"/>
        <w:jc w:val="both"/>
        <w:rPr>
          <w:sz w:val="28"/>
        </w:rPr>
      </w:pPr>
      <w:r w:rsidRPr="00636182">
        <w:rPr>
          <w:sz w:val="28"/>
        </w:rPr>
        <w:t>3) при I степени – 225 рублей в месяц.</w:t>
      </w:r>
    </w:p>
    <w:p w:rsidR="00072D93" w:rsidRPr="00636182" w:rsidRDefault="003F76A7" w:rsidP="00636182">
      <w:pPr>
        <w:spacing w:line="360" w:lineRule="auto"/>
        <w:ind w:firstLine="709"/>
        <w:jc w:val="both"/>
        <w:rPr>
          <w:sz w:val="28"/>
        </w:rPr>
      </w:pPr>
      <w:r w:rsidRPr="00636182">
        <w:rPr>
          <w:sz w:val="28"/>
        </w:rPr>
        <w:t>Лицам, на иждивении которых находятся нетрудоспособные члены семьи</w:t>
      </w:r>
      <w:r w:rsidR="00392F3A" w:rsidRPr="00636182">
        <w:rPr>
          <w:sz w:val="28"/>
        </w:rPr>
        <w:t>,</w:t>
      </w:r>
      <w:r w:rsidR="00072D93" w:rsidRPr="00636182">
        <w:rPr>
          <w:sz w:val="28"/>
        </w:rPr>
        <w:t xml:space="preserve"> размер базовой части трудовой пенсии по инвалидности определяется в следующих суммах:</w:t>
      </w:r>
    </w:p>
    <w:p w:rsidR="00072D93" w:rsidRPr="00636182" w:rsidRDefault="00072D93" w:rsidP="00636182">
      <w:pPr>
        <w:spacing w:line="360" w:lineRule="auto"/>
        <w:ind w:firstLine="709"/>
        <w:jc w:val="both"/>
        <w:rPr>
          <w:sz w:val="28"/>
        </w:rPr>
      </w:pPr>
      <w:r w:rsidRPr="00636182">
        <w:rPr>
          <w:sz w:val="28"/>
        </w:rPr>
        <w:t>1) при III степени:</w:t>
      </w:r>
    </w:p>
    <w:p w:rsidR="00072D93" w:rsidRPr="00636182" w:rsidRDefault="00072D93" w:rsidP="00636182">
      <w:pPr>
        <w:spacing w:line="360" w:lineRule="auto"/>
        <w:ind w:firstLine="709"/>
        <w:jc w:val="both"/>
        <w:rPr>
          <w:sz w:val="28"/>
        </w:rPr>
      </w:pPr>
      <w:r w:rsidRPr="00636182">
        <w:rPr>
          <w:sz w:val="28"/>
        </w:rPr>
        <w:t>при наличии одного такого члена семьи – 1050 рублей в месяц;</w:t>
      </w:r>
    </w:p>
    <w:p w:rsidR="00072D93" w:rsidRPr="00636182" w:rsidRDefault="00072D93" w:rsidP="00636182">
      <w:pPr>
        <w:spacing w:line="360" w:lineRule="auto"/>
        <w:ind w:firstLine="709"/>
        <w:jc w:val="both"/>
        <w:rPr>
          <w:sz w:val="28"/>
        </w:rPr>
      </w:pPr>
      <w:r w:rsidRPr="00636182">
        <w:rPr>
          <w:sz w:val="28"/>
        </w:rPr>
        <w:t>при наличии двух таких членов семьи – 1200 рублей в месяц;</w:t>
      </w:r>
    </w:p>
    <w:p w:rsidR="00072D93" w:rsidRPr="00636182" w:rsidRDefault="00072D93" w:rsidP="00636182">
      <w:pPr>
        <w:spacing w:line="360" w:lineRule="auto"/>
        <w:ind w:firstLine="709"/>
        <w:jc w:val="both"/>
        <w:rPr>
          <w:sz w:val="28"/>
        </w:rPr>
      </w:pPr>
      <w:r w:rsidRPr="00636182">
        <w:rPr>
          <w:sz w:val="28"/>
        </w:rPr>
        <w:t>при наличии трех и более таких членов семьи – 1350 рублей в месяц;</w:t>
      </w:r>
    </w:p>
    <w:p w:rsidR="00072D93" w:rsidRPr="00636182" w:rsidRDefault="00072D93" w:rsidP="00636182">
      <w:pPr>
        <w:spacing w:line="360" w:lineRule="auto"/>
        <w:ind w:firstLine="709"/>
        <w:jc w:val="both"/>
        <w:rPr>
          <w:sz w:val="28"/>
        </w:rPr>
      </w:pPr>
      <w:r w:rsidRPr="00636182">
        <w:rPr>
          <w:sz w:val="28"/>
        </w:rPr>
        <w:t>2) при II степени:</w:t>
      </w:r>
    </w:p>
    <w:p w:rsidR="00072D93" w:rsidRPr="00636182" w:rsidRDefault="00072D93" w:rsidP="00636182">
      <w:pPr>
        <w:spacing w:line="360" w:lineRule="auto"/>
        <w:ind w:firstLine="709"/>
        <w:jc w:val="both"/>
        <w:rPr>
          <w:sz w:val="28"/>
        </w:rPr>
      </w:pPr>
      <w:r w:rsidRPr="00636182">
        <w:rPr>
          <w:sz w:val="28"/>
        </w:rPr>
        <w:t>при наличии одного такого члена семьи – 600 рублей в месяц;</w:t>
      </w:r>
    </w:p>
    <w:p w:rsidR="00072D93" w:rsidRPr="00636182" w:rsidRDefault="00072D93" w:rsidP="00636182">
      <w:pPr>
        <w:spacing w:line="360" w:lineRule="auto"/>
        <w:ind w:firstLine="709"/>
        <w:jc w:val="both"/>
        <w:rPr>
          <w:sz w:val="28"/>
        </w:rPr>
      </w:pPr>
      <w:r w:rsidRPr="00636182">
        <w:rPr>
          <w:sz w:val="28"/>
        </w:rPr>
        <w:t>при наличии двух таких членов семьи – 750 рублей в месяц;</w:t>
      </w:r>
    </w:p>
    <w:p w:rsidR="00072D93" w:rsidRPr="00636182" w:rsidRDefault="00072D93" w:rsidP="00636182">
      <w:pPr>
        <w:spacing w:line="360" w:lineRule="auto"/>
        <w:ind w:firstLine="709"/>
        <w:jc w:val="both"/>
        <w:rPr>
          <w:sz w:val="28"/>
        </w:rPr>
      </w:pPr>
      <w:r w:rsidRPr="00636182">
        <w:rPr>
          <w:sz w:val="28"/>
        </w:rPr>
        <w:t>при наличии трех и более таких членов семьи – 900 рублей в месяц;</w:t>
      </w:r>
    </w:p>
    <w:p w:rsidR="00072D93" w:rsidRPr="00636182" w:rsidRDefault="00072D93" w:rsidP="00636182">
      <w:pPr>
        <w:spacing w:line="360" w:lineRule="auto"/>
        <w:ind w:firstLine="709"/>
        <w:jc w:val="both"/>
        <w:rPr>
          <w:sz w:val="28"/>
        </w:rPr>
      </w:pPr>
      <w:r w:rsidRPr="00636182">
        <w:rPr>
          <w:sz w:val="28"/>
        </w:rPr>
        <w:t>3) при I степени:</w:t>
      </w:r>
    </w:p>
    <w:p w:rsidR="00072D93" w:rsidRPr="00636182" w:rsidRDefault="00072D93" w:rsidP="00636182">
      <w:pPr>
        <w:spacing w:line="360" w:lineRule="auto"/>
        <w:ind w:firstLine="709"/>
        <w:jc w:val="both"/>
        <w:rPr>
          <w:sz w:val="28"/>
        </w:rPr>
      </w:pPr>
      <w:r w:rsidRPr="00636182">
        <w:rPr>
          <w:sz w:val="28"/>
        </w:rPr>
        <w:t>при наличии одного такого члена семьи – 375 рублей в месяц;</w:t>
      </w:r>
    </w:p>
    <w:p w:rsidR="00072D93" w:rsidRPr="00636182" w:rsidRDefault="00072D93" w:rsidP="00636182">
      <w:pPr>
        <w:spacing w:line="360" w:lineRule="auto"/>
        <w:ind w:firstLine="709"/>
        <w:jc w:val="both"/>
        <w:rPr>
          <w:sz w:val="28"/>
        </w:rPr>
      </w:pPr>
      <w:r w:rsidRPr="00636182">
        <w:rPr>
          <w:sz w:val="28"/>
        </w:rPr>
        <w:t>при наличии двух таких членов семьи – 525 рублей в месяц;</w:t>
      </w:r>
    </w:p>
    <w:p w:rsidR="003F76A7" w:rsidRPr="00636182" w:rsidRDefault="00072D93" w:rsidP="00636182">
      <w:pPr>
        <w:spacing w:line="360" w:lineRule="auto"/>
        <w:ind w:firstLine="709"/>
        <w:jc w:val="both"/>
        <w:rPr>
          <w:sz w:val="28"/>
        </w:rPr>
      </w:pPr>
      <w:r w:rsidRPr="00636182">
        <w:rPr>
          <w:sz w:val="28"/>
        </w:rPr>
        <w:t>при наличии трех и более таких членов семьи – 675 рублей в месяц.</w:t>
      </w:r>
    </w:p>
    <w:p w:rsidR="00E74C32" w:rsidRPr="00636182" w:rsidRDefault="00E74C32" w:rsidP="00636182">
      <w:pPr>
        <w:spacing w:line="360" w:lineRule="auto"/>
        <w:ind w:firstLine="709"/>
        <w:jc w:val="both"/>
        <w:rPr>
          <w:sz w:val="28"/>
        </w:rPr>
      </w:pPr>
      <w:r w:rsidRPr="00636182">
        <w:rPr>
          <w:sz w:val="28"/>
        </w:rPr>
        <w:t>Размер страховой части трудовой пенсии по инвалидности определяется по формуле:</w:t>
      </w:r>
    </w:p>
    <w:p w:rsidR="00636182" w:rsidRDefault="00636182" w:rsidP="00636182">
      <w:pPr>
        <w:spacing w:line="360" w:lineRule="auto"/>
        <w:ind w:firstLine="709"/>
        <w:jc w:val="both"/>
        <w:rPr>
          <w:sz w:val="28"/>
          <w:lang w:val="en-US"/>
        </w:rPr>
      </w:pPr>
    </w:p>
    <w:p w:rsidR="00636182" w:rsidRDefault="00E74C32" w:rsidP="00636182">
      <w:pPr>
        <w:spacing w:line="360" w:lineRule="auto"/>
        <w:ind w:firstLine="709"/>
        <w:jc w:val="both"/>
        <w:rPr>
          <w:sz w:val="28"/>
          <w:lang w:val="en-US"/>
        </w:rPr>
      </w:pPr>
      <w:r w:rsidRPr="00636182">
        <w:rPr>
          <w:sz w:val="28"/>
        </w:rPr>
        <w:t>СЧ=ПК/(ТхК),</w:t>
      </w:r>
    </w:p>
    <w:p w:rsidR="00636182" w:rsidRDefault="00636182" w:rsidP="00636182">
      <w:pPr>
        <w:spacing w:line="360" w:lineRule="auto"/>
        <w:ind w:firstLine="709"/>
        <w:jc w:val="both"/>
        <w:rPr>
          <w:sz w:val="28"/>
          <w:lang w:val="en-US"/>
        </w:rPr>
      </w:pPr>
    </w:p>
    <w:p w:rsidR="00E74C32" w:rsidRPr="00636182" w:rsidRDefault="00636182" w:rsidP="00636182">
      <w:pPr>
        <w:spacing w:line="360" w:lineRule="auto"/>
        <w:ind w:firstLine="709"/>
        <w:jc w:val="both"/>
        <w:rPr>
          <w:sz w:val="28"/>
        </w:rPr>
      </w:pPr>
      <w:r w:rsidRPr="00636182">
        <w:rPr>
          <w:sz w:val="28"/>
        </w:rPr>
        <w:t>Г</w:t>
      </w:r>
      <w:r w:rsidR="00E74C32" w:rsidRPr="00636182">
        <w:rPr>
          <w:sz w:val="28"/>
        </w:rPr>
        <w:t>де</w:t>
      </w:r>
      <w:r w:rsidRPr="00636182">
        <w:rPr>
          <w:sz w:val="28"/>
        </w:rPr>
        <w:t xml:space="preserve"> </w:t>
      </w:r>
      <w:r w:rsidR="00E74C32" w:rsidRPr="00636182">
        <w:rPr>
          <w:sz w:val="28"/>
        </w:rPr>
        <w:t>СЧ – страховая часть трудовой пенсии;</w:t>
      </w:r>
    </w:p>
    <w:p w:rsidR="00E74C32" w:rsidRPr="00636182" w:rsidRDefault="00E74C32" w:rsidP="00636182">
      <w:pPr>
        <w:spacing w:line="360" w:lineRule="auto"/>
        <w:ind w:firstLine="709"/>
        <w:jc w:val="both"/>
        <w:rPr>
          <w:sz w:val="28"/>
        </w:rPr>
      </w:pPr>
      <w:r w:rsidRPr="00636182">
        <w:rPr>
          <w:sz w:val="28"/>
        </w:rPr>
        <w:t>ПК – сумма расчетного пенсионного капитала застрахованного лица, учтенного по состоянию на день, с которого ему назначается страховая часть трудовой пенсии;</w:t>
      </w:r>
    </w:p>
    <w:p w:rsidR="00E74C32" w:rsidRPr="00636182" w:rsidRDefault="00E74C32" w:rsidP="00636182">
      <w:pPr>
        <w:spacing w:line="360" w:lineRule="auto"/>
        <w:ind w:firstLine="709"/>
        <w:jc w:val="both"/>
        <w:rPr>
          <w:sz w:val="28"/>
        </w:rPr>
      </w:pPr>
      <w:r w:rsidRPr="00636182">
        <w:rPr>
          <w:sz w:val="28"/>
        </w:rPr>
        <w:t>Т – количество месяцев ожидаемого периода выплаты трудовой пенсии по старости;</w:t>
      </w:r>
    </w:p>
    <w:p w:rsidR="00072D93" w:rsidRPr="00636182" w:rsidRDefault="00E74C32" w:rsidP="00636182">
      <w:pPr>
        <w:spacing w:line="360" w:lineRule="auto"/>
        <w:ind w:firstLine="709"/>
        <w:jc w:val="both"/>
        <w:rPr>
          <w:sz w:val="28"/>
        </w:rPr>
      </w:pPr>
      <w:r w:rsidRPr="00636182">
        <w:rPr>
          <w:sz w:val="28"/>
        </w:rPr>
        <w:t>К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w:t>
      </w:r>
      <w:r w:rsidR="00937669" w:rsidRPr="00636182">
        <w:rPr>
          <w:sz w:val="28"/>
        </w:rPr>
        <w:t>,</w:t>
      </w:r>
      <w:r w:rsidRPr="00636182">
        <w:rPr>
          <w:sz w:val="28"/>
        </w:rPr>
        <w:t xml:space="preserve"> начиная с 19 лет, но не более чем до 180 месяцев.</w:t>
      </w:r>
    </w:p>
    <w:p w:rsidR="00E74C32" w:rsidRPr="00636182" w:rsidRDefault="00E74C32" w:rsidP="00636182">
      <w:pPr>
        <w:widowControl w:val="0"/>
        <w:spacing w:line="360" w:lineRule="auto"/>
        <w:ind w:firstLine="709"/>
        <w:jc w:val="both"/>
        <w:rPr>
          <w:sz w:val="28"/>
        </w:rPr>
      </w:pPr>
      <w:r w:rsidRPr="00636182">
        <w:rPr>
          <w:sz w:val="28"/>
        </w:rPr>
        <w:t xml:space="preserve">Расчетный пенсионный капитал – учитываемая в порядке, определяемом Правительством Российской Федерации, общая сумма страховых взносов и иных поступлений в Пенсионный фонд Российской Федерации за застрахованное лицо и пенсионные права в денежном выражении, приобретенные до вступления в силу </w:t>
      </w:r>
      <w:r w:rsidR="003873F7" w:rsidRPr="00636182">
        <w:rPr>
          <w:sz w:val="28"/>
        </w:rPr>
        <w:t xml:space="preserve">Федерального </w:t>
      </w:r>
      <w:r w:rsidRPr="00636182">
        <w:rPr>
          <w:sz w:val="28"/>
        </w:rPr>
        <w:t>Закона «О трудовых пенсиях в РФ».</w:t>
      </w:r>
    </w:p>
    <w:p w:rsidR="00E74C32" w:rsidRPr="00636182" w:rsidRDefault="004068EA" w:rsidP="00636182">
      <w:pPr>
        <w:spacing w:line="360" w:lineRule="auto"/>
        <w:ind w:firstLine="709"/>
        <w:jc w:val="both"/>
        <w:rPr>
          <w:sz w:val="28"/>
        </w:rPr>
      </w:pPr>
      <w:r w:rsidRPr="00636182">
        <w:rPr>
          <w:sz w:val="28"/>
        </w:rPr>
        <w:t>Сумма базовой части и страховой части трудовой пенсии по инвалидности не может быть менее 660 рублей в месяц.</w:t>
      </w:r>
    </w:p>
    <w:p w:rsidR="004068EA" w:rsidRPr="00636182" w:rsidRDefault="004068EA" w:rsidP="00636182">
      <w:pPr>
        <w:spacing w:line="360" w:lineRule="auto"/>
        <w:ind w:firstLine="709"/>
        <w:jc w:val="both"/>
        <w:rPr>
          <w:sz w:val="28"/>
        </w:rPr>
      </w:pPr>
      <w:r w:rsidRPr="00636182">
        <w:rPr>
          <w:sz w:val="28"/>
        </w:rPr>
        <w:t>Размер накопительной части трудовой пенсии по инвалидности определяется по формуле:</w:t>
      </w:r>
    </w:p>
    <w:p w:rsidR="00636182" w:rsidRDefault="00636182" w:rsidP="00636182">
      <w:pPr>
        <w:spacing w:line="360" w:lineRule="auto"/>
        <w:ind w:firstLine="709"/>
        <w:jc w:val="both"/>
        <w:rPr>
          <w:sz w:val="28"/>
          <w:lang w:val="en-US"/>
        </w:rPr>
      </w:pPr>
    </w:p>
    <w:p w:rsidR="00636182" w:rsidRDefault="004068EA" w:rsidP="00636182">
      <w:pPr>
        <w:spacing w:line="360" w:lineRule="auto"/>
        <w:ind w:firstLine="709"/>
        <w:jc w:val="both"/>
        <w:rPr>
          <w:sz w:val="28"/>
          <w:lang w:val="en-US"/>
        </w:rPr>
      </w:pPr>
      <w:r w:rsidRPr="00636182">
        <w:rPr>
          <w:sz w:val="28"/>
        </w:rPr>
        <w:t xml:space="preserve">НЧ=ПН/Т, </w:t>
      </w:r>
    </w:p>
    <w:p w:rsidR="00636182" w:rsidRDefault="00636182" w:rsidP="00636182">
      <w:pPr>
        <w:spacing w:line="360" w:lineRule="auto"/>
        <w:ind w:firstLine="709"/>
        <w:jc w:val="both"/>
        <w:rPr>
          <w:sz w:val="28"/>
          <w:lang w:val="en-US"/>
        </w:rPr>
      </w:pPr>
    </w:p>
    <w:p w:rsidR="004068EA" w:rsidRPr="00636182" w:rsidRDefault="00636182" w:rsidP="00636182">
      <w:pPr>
        <w:spacing w:line="360" w:lineRule="auto"/>
        <w:ind w:firstLine="709"/>
        <w:jc w:val="both"/>
        <w:rPr>
          <w:sz w:val="28"/>
        </w:rPr>
      </w:pPr>
      <w:r w:rsidRPr="00636182">
        <w:rPr>
          <w:sz w:val="28"/>
        </w:rPr>
        <w:t>Г</w:t>
      </w:r>
      <w:r w:rsidR="004068EA" w:rsidRPr="00636182">
        <w:rPr>
          <w:sz w:val="28"/>
        </w:rPr>
        <w:t>де</w:t>
      </w:r>
      <w:r w:rsidRPr="00636182">
        <w:rPr>
          <w:sz w:val="28"/>
        </w:rPr>
        <w:t xml:space="preserve"> </w:t>
      </w:r>
      <w:r w:rsidR="004068EA" w:rsidRPr="00636182">
        <w:rPr>
          <w:sz w:val="28"/>
        </w:rPr>
        <w:t xml:space="preserve">НЧ </w:t>
      </w:r>
      <w:r w:rsidR="00E95F89" w:rsidRPr="00636182">
        <w:rPr>
          <w:sz w:val="28"/>
        </w:rPr>
        <w:t>–</w:t>
      </w:r>
      <w:r w:rsidR="004068EA" w:rsidRPr="00636182">
        <w:rPr>
          <w:sz w:val="28"/>
        </w:rPr>
        <w:t xml:space="preserve"> накопительная часть трудовой пенсии;</w:t>
      </w:r>
    </w:p>
    <w:p w:rsidR="004068EA" w:rsidRPr="00636182" w:rsidRDefault="004068EA" w:rsidP="00636182">
      <w:pPr>
        <w:spacing w:line="360" w:lineRule="auto"/>
        <w:ind w:firstLine="709"/>
        <w:jc w:val="both"/>
        <w:rPr>
          <w:sz w:val="28"/>
        </w:rPr>
      </w:pPr>
      <w:r w:rsidRPr="00636182">
        <w:rPr>
          <w:sz w:val="28"/>
        </w:rPr>
        <w:t xml:space="preserve">ПН </w:t>
      </w:r>
      <w:r w:rsidR="00E95F89" w:rsidRPr="00636182">
        <w:rPr>
          <w:sz w:val="28"/>
        </w:rPr>
        <w:t>–</w:t>
      </w:r>
      <w:r w:rsidRPr="00636182">
        <w:rPr>
          <w:sz w:val="28"/>
        </w:rPr>
        <w:t xml:space="preserve"> сумма пенсионных накоплений застрахованного лица, учтенных в специальной части его индивидуального лицевого счета по состоянию на день, с которого указанному лицу назначается накопительная часть трудовой пенсии;</w:t>
      </w:r>
    </w:p>
    <w:p w:rsidR="004068EA" w:rsidRPr="00636182" w:rsidRDefault="004068EA" w:rsidP="00636182">
      <w:pPr>
        <w:spacing w:line="360" w:lineRule="auto"/>
        <w:ind w:firstLine="709"/>
        <w:jc w:val="both"/>
        <w:rPr>
          <w:sz w:val="28"/>
        </w:rPr>
      </w:pPr>
      <w:r w:rsidRPr="00636182">
        <w:rPr>
          <w:sz w:val="28"/>
        </w:rPr>
        <w:t xml:space="preserve">Т </w:t>
      </w:r>
      <w:r w:rsidR="00E95F89" w:rsidRPr="00636182">
        <w:rPr>
          <w:sz w:val="28"/>
        </w:rPr>
        <w:t>–</w:t>
      </w:r>
      <w:r w:rsidRPr="00636182">
        <w:rPr>
          <w:sz w:val="28"/>
        </w:rPr>
        <w:t xml:space="preserve"> количество месяцев ожидаемого периода выплаты трудовой пенсии по старости</w:t>
      </w:r>
      <w:r w:rsidR="00E95F89" w:rsidRPr="00636182">
        <w:rPr>
          <w:sz w:val="28"/>
        </w:rPr>
        <w:t>.</w:t>
      </w:r>
    </w:p>
    <w:p w:rsidR="00F45662" w:rsidRPr="00636182" w:rsidRDefault="00F45662" w:rsidP="00636182">
      <w:pPr>
        <w:widowControl w:val="0"/>
        <w:spacing w:line="360" w:lineRule="auto"/>
        <w:ind w:firstLine="709"/>
        <w:jc w:val="both"/>
        <w:rPr>
          <w:sz w:val="28"/>
        </w:rPr>
      </w:pPr>
      <w:r w:rsidRPr="00636182">
        <w:rPr>
          <w:sz w:val="28"/>
        </w:rPr>
        <w:t>Накопительную часть пенсии можно доверить как государственной управляющей компании (Внешэкономбанку), так и частной. Управлять средствами накопительной части могут только, компании, прошедшие конкурсный отбор Министерства Финансов РФ.</w:t>
      </w:r>
    </w:p>
    <w:p w:rsidR="00F45662" w:rsidRPr="00636182" w:rsidRDefault="00F45662" w:rsidP="00636182">
      <w:pPr>
        <w:pStyle w:val="a9"/>
        <w:widowControl w:val="0"/>
        <w:spacing w:before="0" w:beforeAutospacing="0" w:after="0" w:afterAutospacing="0" w:line="360" w:lineRule="auto"/>
        <w:ind w:firstLine="709"/>
        <w:jc w:val="both"/>
        <w:rPr>
          <w:color w:val="auto"/>
          <w:sz w:val="28"/>
          <w:szCs w:val="28"/>
        </w:rPr>
      </w:pPr>
      <w:r w:rsidRPr="00636182">
        <w:rPr>
          <w:color w:val="auto"/>
          <w:sz w:val="28"/>
          <w:szCs w:val="28"/>
        </w:rPr>
        <w:t>Основным документом, регулирующим деятельность негосударственных пенсионных фондов является Закон РФ «О негосударственных пенсионных фондах». Он регулирует правовые, экономические и социальные отношения, возникающие при деятельности негосударственных пенсионных фондов по негосударственному пенсионному обеспечению, обязательному пенсионному страхованию и профессиональному пенсионному страхованию, а также устанавливает основные принципы государственного контроля за их деятельностью.</w:t>
      </w:r>
    </w:p>
    <w:p w:rsidR="00F45662" w:rsidRPr="00636182" w:rsidRDefault="00F45662" w:rsidP="00636182">
      <w:pPr>
        <w:pStyle w:val="a9"/>
        <w:widowControl w:val="0"/>
        <w:spacing w:before="0" w:beforeAutospacing="0" w:after="0" w:afterAutospacing="0" w:line="360" w:lineRule="auto"/>
        <w:ind w:firstLine="709"/>
        <w:jc w:val="both"/>
        <w:rPr>
          <w:color w:val="auto"/>
          <w:sz w:val="28"/>
          <w:szCs w:val="28"/>
        </w:rPr>
      </w:pPr>
      <w:r w:rsidRPr="00636182">
        <w:rPr>
          <w:color w:val="auto"/>
          <w:sz w:val="28"/>
          <w:szCs w:val="28"/>
        </w:rPr>
        <w:t>Процедура перехода застрахованного лица из Пенсионного фонда Российской Федерации в негосударственный пенсионный фонд осуществляется следующим образом. Законодательно установлено, что частное лицо может воспользоваться правом на переход в негосударственный пенсионный фонд не чаще одного раза в год путем подачи заявления в Пенсионный фонд Российской Федерации.</w:t>
      </w:r>
    </w:p>
    <w:p w:rsidR="00F45662" w:rsidRPr="00636182" w:rsidRDefault="00F45662" w:rsidP="00636182">
      <w:pPr>
        <w:pStyle w:val="a9"/>
        <w:widowControl w:val="0"/>
        <w:spacing w:before="0" w:beforeAutospacing="0" w:after="0" w:afterAutospacing="0" w:line="360" w:lineRule="auto"/>
        <w:ind w:firstLine="709"/>
        <w:jc w:val="both"/>
        <w:rPr>
          <w:color w:val="auto"/>
          <w:sz w:val="28"/>
          <w:szCs w:val="28"/>
        </w:rPr>
      </w:pPr>
      <w:r w:rsidRPr="00636182">
        <w:rPr>
          <w:color w:val="auto"/>
          <w:sz w:val="28"/>
          <w:szCs w:val="28"/>
        </w:rPr>
        <w:t xml:space="preserve">Образец заявления о переходе с приложением инструкции по заполнению формы указанного заявления направляется Пенсионным фондом Российской Федерации частному лицу ежегодно не позднее 1 июля текущего года. </w:t>
      </w:r>
    </w:p>
    <w:p w:rsidR="00F45662" w:rsidRPr="00636182" w:rsidRDefault="00F45662" w:rsidP="00636182">
      <w:pPr>
        <w:pStyle w:val="a9"/>
        <w:widowControl w:val="0"/>
        <w:spacing w:before="0" w:beforeAutospacing="0" w:after="0" w:afterAutospacing="0" w:line="360" w:lineRule="auto"/>
        <w:ind w:firstLine="709"/>
        <w:jc w:val="both"/>
        <w:rPr>
          <w:color w:val="auto"/>
          <w:sz w:val="28"/>
          <w:szCs w:val="28"/>
        </w:rPr>
      </w:pPr>
      <w:r w:rsidRPr="00636182">
        <w:rPr>
          <w:color w:val="auto"/>
          <w:sz w:val="28"/>
          <w:szCs w:val="28"/>
        </w:rPr>
        <w:t>Заявление частного лица о переходе в негосударственный пенсионный фонд направляется им в Пенсионный фонд Российской Федерации не позднее 1 октября текущего года. Частное лицо может подать указанное заявление в территориальный орган Пенсионного фонда Российской Федерации по месту жительства лично или направить иным способом. В последнем случае установление личности и проверка подлинности подписи осуществляются нотариально.</w:t>
      </w:r>
    </w:p>
    <w:p w:rsidR="00F45662" w:rsidRPr="00636182" w:rsidRDefault="00F45662" w:rsidP="00636182">
      <w:pPr>
        <w:pStyle w:val="a9"/>
        <w:widowControl w:val="0"/>
        <w:spacing w:before="0" w:beforeAutospacing="0" w:after="0" w:afterAutospacing="0" w:line="360" w:lineRule="auto"/>
        <w:ind w:firstLine="709"/>
        <w:jc w:val="both"/>
        <w:rPr>
          <w:color w:val="auto"/>
          <w:sz w:val="28"/>
          <w:szCs w:val="28"/>
        </w:rPr>
      </w:pPr>
      <w:r w:rsidRPr="00636182">
        <w:rPr>
          <w:color w:val="auto"/>
          <w:sz w:val="28"/>
          <w:szCs w:val="28"/>
        </w:rPr>
        <w:t>Заявление частного лица о переходе в фонд подлежит рассмотрению Пенсионным фондом Российской Федерации в срок до 1 ноября текущего года.</w:t>
      </w:r>
    </w:p>
    <w:p w:rsidR="00F45662" w:rsidRPr="00636182" w:rsidRDefault="00F45662" w:rsidP="00636182">
      <w:pPr>
        <w:pStyle w:val="a9"/>
        <w:widowControl w:val="0"/>
        <w:spacing w:before="0" w:beforeAutospacing="0" w:after="0" w:afterAutospacing="0" w:line="360" w:lineRule="auto"/>
        <w:ind w:firstLine="709"/>
        <w:jc w:val="both"/>
        <w:rPr>
          <w:color w:val="auto"/>
          <w:sz w:val="28"/>
          <w:szCs w:val="28"/>
        </w:rPr>
      </w:pPr>
      <w:r w:rsidRPr="00636182">
        <w:rPr>
          <w:color w:val="auto"/>
          <w:sz w:val="28"/>
          <w:szCs w:val="28"/>
        </w:rPr>
        <w:t>Пенсионный фонд Российской Федерации обязан уведомить застрахованное лицо об удовлетворении его заявления, об отказе в удовлетворении заявления или об оставлении заявления без рассмотрения в срок до 1 декабря текущего года.</w:t>
      </w:r>
    </w:p>
    <w:p w:rsidR="00F45662" w:rsidRPr="00636182" w:rsidRDefault="00F45662" w:rsidP="00636182">
      <w:pPr>
        <w:pStyle w:val="a9"/>
        <w:widowControl w:val="0"/>
        <w:spacing w:before="0" w:beforeAutospacing="0" w:after="0" w:afterAutospacing="0" w:line="360" w:lineRule="auto"/>
        <w:ind w:firstLine="709"/>
        <w:jc w:val="both"/>
        <w:rPr>
          <w:color w:val="auto"/>
          <w:sz w:val="28"/>
          <w:szCs w:val="28"/>
        </w:rPr>
      </w:pPr>
      <w:r w:rsidRPr="00636182">
        <w:rPr>
          <w:color w:val="auto"/>
          <w:sz w:val="28"/>
          <w:szCs w:val="28"/>
        </w:rPr>
        <w:t>Сумма, эквивалентная пенсионным накоплениям застрахованного лица, отказавшегося от формирования накопительной части трудовой пенсии в Пенсионном фонде Российской Федерации передается Пенсионным фондом Российской Федерации в выбранный застрахованным лицом фонд не позднее 31 декабря текущего года или в течение трех месяцев с даты принятия судом решения об удовлетворении жалобы застрахованного лица.</w:t>
      </w:r>
    </w:p>
    <w:p w:rsidR="00F45662" w:rsidRPr="00636182" w:rsidRDefault="00F45662" w:rsidP="00636182">
      <w:pPr>
        <w:pStyle w:val="a9"/>
        <w:widowControl w:val="0"/>
        <w:spacing w:before="0" w:beforeAutospacing="0" w:after="0" w:afterAutospacing="0" w:line="360" w:lineRule="auto"/>
        <w:ind w:firstLine="709"/>
        <w:jc w:val="both"/>
        <w:rPr>
          <w:color w:val="auto"/>
          <w:sz w:val="28"/>
          <w:szCs w:val="28"/>
        </w:rPr>
      </w:pPr>
      <w:r w:rsidRPr="00636182">
        <w:rPr>
          <w:color w:val="auto"/>
          <w:sz w:val="28"/>
          <w:szCs w:val="28"/>
        </w:rPr>
        <w:t>Предусмотрена и обратная процедура. Частное лицо может воспользоваться правом на переход в Пенсионный фонд Российской Федерации не чаще одного раза в год путем подачи заявления в Пенсионный фонд Российской Федерации в том же порядке.</w:t>
      </w:r>
    </w:p>
    <w:p w:rsidR="00F45662" w:rsidRPr="00636182" w:rsidRDefault="00F45662" w:rsidP="00636182">
      <w:pPr>
        <w:spacing w:line="360" w:lineRule="auto"/>
        <w:ind w:firstLine="709"/>
        <w:jc w:val="both"/>
        <w:rPr>
          <w:sz w:val="28"/>
        </w:rPr>
      </w:pPr>
      <w:r w:rsidRPr="00636182">
        <w:rPr>
          <w:sz w:val="28"/>
        </w:rPr>
        <w:t>Общий размер трудовой пенсии по инвалидности определяется по формуле:</w:t>
      </w:r>
    </w:p>
    <w:p w:rsidR="00636182" w:rsidRDefault="00636182" w:rsidP="00636182">
      <w:pPr>
        <w:spacing w:line="360" w:lineRule="auto"/>
        <w:ind w:firstLine="709"/>
        <w:jc w:val="both"/>
        <w:rPr>
          <w:sz w:val="28"/>
          <w:lang w:val="en-US"/>
        </w:rPr>
      </w:pPr>
    </w:p>
    <w:p w:rsidR="00636182" w:rsidRDefault="00F45662" w:rsidP="00636182">
      <w:pPr>
        <w:spacing w:line="360" w:lineRule="auto"/>
        <w:ind w:firstLine="709"/>
        <w:jc w:val="both"/>
        <w:rPr>
          <w:sz w:val="28"/>
          <w:lang w:val="en-US"/>
        </w:rPr>
      </w:pPr>
      <w:r w:rsidRPr="00636182">
        <w:rPr>
          <w:sz w:val="28"/>
        </w:rPr>
        <w:t xml:space="preserve">П=БЧ+СЧ+НЧ, </w:t>
      </w:r>
    </w:p>
    <w:p w:rsidR="00636182" w:rsidRDefault="00636182" w:rsidP="00636182">
      <w:pPr>
        <w:spacing w:line="360" w:lineRule="auto"/>
        <w:ind w:firstLine="709"/>
        <w:jc w:val="both"/>
        <w:rPr>
          <w:sz w:val="28"/>
          <w:lang w:val="en-US"/>
        </w:rPr>
      </w:pPr>
    </w:p>
    <w:p w:rsidR="00F45662" w:rsidRPr="00636182" w:rsidRDefault="00636182" w:rsidP="00636182">
      <w:pPr>
        <w:spacing w:line="360" w:lineRule="auto"/>
        <w:ind w:firstLine="709"/>
        <w:jc w:val="both"/>
        <w:rPr>
          <w:sz w:val="28"/>
        </w:rPr>
      </w:pPr>
      <w:r w:rsidRPr="00636182">
        <w:rPr>
          <w:sz w:val="28"/>
        </w:rPr>
        <w:t>Г</w:t>
      </w:r>
      <w:r w:rsidR="00F45662" w:rsidRPr="00636182">
        <w:rPr>
          <w:sz w:val="28"/>
        </w:rPr>
        <w:t>де</w:t>
      </w:r>
      <w:r w:rsidRPr="00636182">
        <w:rPr>
          <w:sz w:val="28"/>
        </w:rPr>
        <w:t xml:space="preserve"> </w:t>
      </w:r>
      <w:r w:rsidR="00F45662" w:rsidRPr="00636182">
        <w:rPr>
          <w:sz w:val="28"/>
        </w:rPr>
        <w:t>П – размер трудовой пенсии по инвалидности;</w:t>
      </w:r>
    </w:p>
    <w:p w:rsidR="00F45662" w:rsidRPr="00636182" w:rsidRDefault="00F45662" w:rsidP="00636182">
      <w:pPr>
        <w:spacing w:line="360" w:lineRule="auto"/>
        <w:ind w:firstLine="709"/>
        <w:jc w:val="both"/>
        <w:rPr>
          <w:sz w:val="28"/>
        </w:rPr>
      </w:pPr>
      <w:r w:rsidRPr="00636182">
        <w:rPr>
          <w:sz w:val="28"/>
        </w:rPr>
        <w:t>БЧ – базовая часть трудовой пенсии по инвалидности;</w:t>
      </w:r>
    </w:p>
    <w:p w:rsidR="00F45662" w:rsidRPr="00636182" w:rsidRDefault="00F45662" w:rsidP="00636182">
      <w:pPr>
        <w:spacing w:line="360" w:lineRule="auto"/>
        <w:ind w:firstLine="709"/>
        <w:jc w:val="both"/>
        <w:rPr>
          <w:sz w:val="28"/>
        </w:rPr>
      </w:pPr>
      <w:r w:rsidRPr="00636182">
        <w:rPr>
          <w:sz w:val="28"/>
        </w:rPr>
        <w:t>СЧ – страховая часть трудовой пенсии по инвалидности;</w:t>
      </w:r>
    </w:p>
    <w:p w:rsidR="00E95F89" w:rsidRPr="00636182" w:rsidRDefault="00F45662" w:rsidP="00636182">
      <w:pPr>
        <w:spacing w:line="360" w:lineRule="auto"/>
        <w:ind w:firstLine="709"/>
        <w:jc w:val="both"/>
        <w:rPr>
          <w:sz w:val="28"/>
        </w:rPr>
      </w:pPr>
      <w:r w:rsidRPr="00636182">
        <w:rPr>
          <w:sz w:val="28"/>
        </w:rPr>
        <w:t>НЧ – накопительная часть трудовой пенсии по инвалидности.</w:t>
      </w:r>
    </w:p>
    <w:p w:rsidR="00F45662" w:rsidRPr="00636182" w:rsidRDefault="00882ED3" w:rsidP="00636182">
      <w:pPr>
        <w:spacing w:line="360" w:lineRule="auto"/>
        <w:ind w:firstLine="709"/>
        <w:jc w:val="both"/>
        <w:rPr>
          <w:sz w:val="28"/>
        </w:rPr>
      </w:pPr>
      <w:r w:rsidRPr="00636182">
        <w:rPr>
          <w:sz w:val="28"/>
        </w:rPr>
        <w:t>В случаях изменения степени ограничения способности к трудовой деятельности, производится соответствующий перерасчет размера базовой части трудовой пенсии по инвалидности.</w:t>
      </w:r>
      <w:r w:rsidRPr="00636182">
        <w:rPr>
          <w:rStyle w:val="a5"/>
          <w:sz w:val="28"/>
        </w:rPr>
        <w:footnoteReference w:id="5"/>
      </w:r>
    </w:p>
    <w:p w:rsidR="00F16E80" w:rsidRPr="00636182" w:rsidRDefault="00F16E80" w:rsidP="00636182">
      <w:pPr>
        <w:spacing w:line="360" w:lineRule="auto"/>
        <w:ind w:firstLine="709"/>
        <w:jc w:val="both"/>
        <w:rPr>
          <w:sz w:val="28"/>
        </w:rPr>
      </w:pPr>
      <w:r w:rsidRPr="00636182">
        <w:rPr>
          <w:sz w:val="28"/>
        </w:rPr>
        <w:t>Работающему лицу по его заявлению может быть произведен перерасчет размера страховой части трудовой пенсии по инвалидности.</w:t>
      </w:r>
    </w:p>
    <w:p w:rsidR="00F16E80" w:rsidRPr="00636182" w:rsidRDefault="00F16E80" w:rsidP="00636182">
      <w:pPr>
        <w:spacing w:line="360" w:lineRule="auto"/>
        <w:ind w:firstLine="709"/>
        <w:jc w:val="both"/>
        <w:rPr>
          <w:sz w:val="28"/>
        </w:rPr>
      </w:pPr>
      <w:r w:rsidRPr="00636182">
        <w:rPr>
          <w:sz w:val="28"/>
        </w:rPr>
        <w:t>Размер страховой части трудовой пенсии по инвалидности пересчитывается по формуле:</w:t>
      </w:r>
    </w:p>
    <w:p w:rsidR="00636182" w:rsidRDefault="00636182" w:rsidP="00636182">
      <w:pPr>
        <w:spacing w:line="360" w:lineRule="auto"/>
        <w:ind w:firstLine="709"/>
        <w:jc w:val="both"/>
        <w:rPr>
          <w:sz w:val="28"/>
          <w:lang w:val="en-US"/>
        </w:rPr>
      </w:pPr>
    </w:p>
    <w:p w:rsidR="00636182" w:rsidRPr="00636182" w:rsidRDefault="00F16E80" w:rsidP="00636182">
      <w:pPr>
        <w:spacing w:line="360" w:lineRule="auto"/>
        <w:ind w:firstLine="709"/>
        <w:jc w:val="both"/>
        <w:rPr>
          <w:sz w:val="28"/>
        </w:rPr>
      </w:pPr>
      <w:r w:rsidRPr="00636182">
        <w:rPr>
          <w:sz w:val="28"/>
        </w:rPr>
        <w:t xml:space="preserve">СЧ = СЧп + ПКп/(Т х К), </w:t>
      </w:r>
    </w:p>
    <w:p w:rsidR="00636182" w:rsidRDefault="00636182" w:rsidP="00636182">
      <w:pPr>
        <w:spacing w:line="360" w:lineRule="auto"/>
        <w:ind w:firstLine="709"/>
        <w:jc w:val="both"/>
        <w:rPr>
          <w:sz w:val="28"/>
          <w:lang w:val="en-US"/>
        </w:rPr>
      </w:pPr>
    </w:p>
    <w:p w:rsidR="00F16E80" w:rsidRPr="00636182" w:rsidRDefault="00636182" w:rsidP="00636182">
      <w:pPr>
        <w:spacing w:line="360" w:lineRule="auto"/>
        <w:ind w:firstLine="709"/>
        <w:jc w:val="both"/>
        <w:rPr>
          <w:sz w:val="28"/>
        </w:rPr>
      </w:pPr>
      <w:r w:rsidRPr="00636182">
        <w:rPr>
          <w:sz w:val="28"/>
        </w:rPr>
        <w:t>Г</w:t>
      </w:r>
      <w:r w:rsidR="00F16E80" w:rsidRPr="00636182">
        <w:rPr>
          <w:sz w:val="28"/>
        </w:rPr>
        <w:t>де</w:t>
      </w:r>
      <w:r w:rsidRPr="00636182">
        <w:rPr>
          <w:sz w:val="28"/>
        </w:rPr>
        <w:t xml:space="preserve"> </w:t>
      </w:r>
      <w:r w:rsidR="00F16E80" w:rsidRPr="00636182">
        <w:rPr>
          <w:sz w:val="28"/>
        </w:rPr>
        <w:t xml:space="preserve">СЧ </w:t>
      </w:r>
      <w:r w:rsidR="005F2F2B" w:rsidRPr="00636182">
        <w:rPr>
          <w:sz w:val="28"/>
        </w:rPr>
        <w:t>–</w:t>
      </w:r>
      <w:r w:rsidR="00F16E80" w:rsidRPr="00636182">
        <w:rPr>
          <w:sz w:val="28"/>
        </w:rPr>
        <w:t xml:space="preserve"> размер страховой части трудовой пенсии по инвалидности;</w:t>
      </w:r>
    </w:p>
    <w:p w:rsidR="00F16E80" w:rsidRPr="00636182" w:rsidRDefault="00F16E80" w:rsidP="00636182">
      <w:pPr>
        <w:spacing w:line="360" w:lineRule="auto"/>
        <w:ind w:firstLine="709"/>
        <w:jc w:val="both"/>
        <w:rPr>
          <w:sz w:val="28"/>
        </w:rPr>
      </w:pPr>
      <w:r w:rsidRPr="00636182">
        <w:rPr>
          <w:sz w:val="28"/>
        </w:rPr>
        <w:t xml:space="preserve">СЧп </w:t>
      </w:r>
      <w:r w:rsidR="005F2F2B" w:rsidRPr="00636182">
        <w:rPr>
          <w:sz w:val="28"/>
        </w:rPr>
        <w:t>–</w:t>
      </w:r>
      <w:r w:rsidRPr="00636182">
        <w:rPr>
          <w:sz w:val="28"/>
        </w:rPr>
        <w:t xml:space="preserve"> установленный размер страховой части трудовой пенсии по инвалидности по состоянию на день, непосредственно предшествующий дню, с которого производится соответствующий перерасчет;</w:t>
      </w:r>
    </w:p>
    <w:p w:rsidR="00F16E80" w:rsidRPr="00636182" w:rsidRDefault="00F16E80" w:rsidP="00636182">
      <w:pPr>
        <w:spacing w:line="360" w:lineRule="auto"/>
        <w:ind w:firstLine="709"/>
        <w:jc w:val="both"/>
        <w:rPr>
          <w:sz w:val="28"/>
        </w:rPr>
      </w:pPr>
      <w:r w:rsidRPr="00636182">
        <w:rPr>
          <w:sz w:val="28"/>
        </w:rPr>
        <w:t xml:space="preserve">ПКп </w:t>
      </w:r>
      <w:r w:rsidR="005F2F2B" w:rsidRPr="00636182">
        <w:rPr>
          <w:sz w:val="28"/>
        </w:rPr>
        <w:t>–</w:t>
      </w:r>
      <w:r w:rsidRPr="00636182">
        <w:rPr>
          <w:sz w:val="28"/>
        </w:rPr>
        <w:t xml:space="preserve"> сумма расчетного пенсионного капитала по состоянию на день, с которого производится соответствующий перерасчет;</w:t>
      </w:r>
    </w:p>
    <w:p w:rsidR="00F16E80" w:rsidRPr="00636182" w:rsidRDefault="00F16E80" w:rsidP="00636182">
      <w:pPr>
        <w:spacing w:line="360" w:lineRule="auto"/>
        <w:ind w:firstLine="709"/>
        <w:jc w:val="both"/>
        <w:rPr>
          <w:sz w:val="28"/>
        </w:rPr>
      </w:pPr>
      <w:r w:rsidRPr="00636182">
        <w:rPr>
          <w:sz w:val="28"/>
        </w:rPr>
        <w:t xml:space="preserve">Т </w:t>
      </w:r>
      <w:r w:rsidR="005F2F2B" w:rsidRPr="00636182">
        <w:rPr>
          <w:sz w:val="28"/>
        </w:rPr>
        <w:t>–</w:t>
      </w:r>
      <w:r w:rsidRPr="00636182">
        <w:rPr>
          <w:sz w:val="28"/>
        </w:rPr>
        <w:t xml:space="preserve"> количество месяцев ожидаемого периода выплаты трудовой пенсии по инвалидности по состоянию на день, непосредственно предшествующий дню, с которого производится соответствующий перерасчет;</w:t>
      </w:r>
    </w:p>
    <w:p w:rsidR="00F16E80" w:rsidRPr="00636182" w:rsidRDefault="00F16E80" w:rsidP="00636182">
      <w:pPr>
        <w:spacing w:line="360" w:lineRule="auto"/>
        <w:ind w:firstLine="709"/>
        <w:jc w:val="both"/>
        <w:rPr>
          <w:sz w:val="28"/>
        </w:rPr>
      </w:pPr>
      <w:r w:rsidRPr="00636182">
        <w:rPr>
          <w:sz w:val="28"/>
        </w:rPr>
        <w:t xml:space="preserve">К </w:t>
      </w:r>
      <w:r w:rsidR="005F2F2B" w:rsidRPr="00636182">
        <w:rPr>
          <w:sz w:val="28"/>
        </w:rPr>
        <w:t>–</w:t>
      </w:r>
      <w:r w:rsidRPr="00636182">
        <w:rPr>
          <w:sz w:val="28"/>
        </w:rPr>
        <w:t xml:space="preserve"> коэффициент для исчисления размера трудовой пенсии по инвалидности </w:t>
      </w:r>
      <w:r w:rsidR="00C20AAA" w:rsidRPr="00636182">
        <w:rPr>
          <w:sz w:val="28"/>
        </w:rPr>
        <w:t>Н</w:t>
      </w:r>
      <w:r w:rsidRPr="00636182">
        <w:rPr>
          <w:sz w:val="28"/>
        </w:rPr>
        <w:t>ормативная продолжительность страхового стажа инвалида учитывается по состоянию на день, с которого производится соответствующий перерасчет.</w:t>
      </w:r>
    </w:p>
    <w:p w:rsidR="005E5B7E" w:rsidRPr="00636182" w:rsidRDefault="005F2F2B" w:rsidP="00636182">
      <w:pPr>
        <w:spacing w:line="360" w:lineRule="auto"/>
        <w:ind w:firstLine="709"/>
        <w:jc w:val="both"/>
        <w:rPr>
          <w:sz w:val="28"/>
        </w:rPr>
      </w:pPr>
      <w:r w:rsidRPr="00636182">
        <w:rPr>
          <w:sz w:val="28"/>
        </w:rPr>
        <w:t>Размер базовой части трудовой пенсии индексируется с учетом темпов роста инфляции в пределах средств, предусмотренных на эти цели в федеральном бюджете и бюджете Пенсионного фонда Российской Федерации на соответствующий финансовый год.</w:t>
      </w:r>
    </w:p>
    <w:p w:rsidR="005E5B7E" w:rsidRPr="00636182" w:rsidRDefault="005F2F2B" w:rsidP="00636182">
      <w:pPr>
        <w:spacing w:line="360" w:lineRule="auto"/>
        <w:ind w:firstLine="709"/>
        <w:jc w:val="both"/>
        <w:rPr>
          <w:sz w:val="28"/>
        </w:rPr>
      </w:pPr>
      <w:r w:rsidRPr="00636182">
        <w:rPr>
          <w:sz w:val="28"/>
        </w:rPr>
        <w:t>Коэффициент индексации и ее периодичность определяются Правительством Российской Федерации.</w:t>
      </w:r>
    </w:p>
    <w:p w:rsidR="00F45662" w:rsidRPr="00636182" w:rsidRDefault="005F2F2B" w:rsidP="00636182">
      <w:pPr>
        <w:spacing w:line="360" w:lineRule="auto"/>
        <w:ind w:firstLine="709"/>
        <w:jc w:val="both"/>
        <w:rPr>
          <w:sz w:val="28"/>
        </w:rPr>
      </w:pPr>
      <w:r w:rsidRPr="00636182">
        <w:rPr>
          <w:sz w:val="28"/>
        </w:rPr>
        <w:t>Размеры базов</w:t>
      </w:r>
      <w:r w:rsidR="005E5B7E" w:rsidRPr="00636182">
        <w:rPr>
          <w:sz w:val="28"/>
        </w:rPr>
        <w:t>ой</w:t>
      </w:r>
      <w:r w:rsidRPr="00636182">
        <w:rPr>
          <w:sz w:val="28"/>
        </w:rPr>
        <w:t xml:space="preserve"> част</w:t>
      </w:r>
      <w:r w:rsidR="005E5B7E" w:rsidRPr="00636182">
        <w:rPr>
          <w:sz w:val="28"/>
        </w:rPr>
        <w:t>и</w:t>
      </w:r>
      <w:r w:rsidRPr="00636182">
        <w:rPr>
          <w:sz w:val="28"/>
        </w:rPr>
        <w:t xml:space="preserve"> трудовой пенсии по инвалидности, наряду с индексацией, проведенной в соответствии с настоящей статьей, могут в целях поэтапного приближения к величине прожиточного минимума пенсионера устанавливаться отдельными федеральными законами одновременно с принятием федерального закона о федеральном бюджете на соответствующий финансовый год.</w:t>
      </w:r>
      <w:r w:rsidR="005E5B7E" w:rsidRPr="00636182">
        <w:rPr>
          <w:rStyle w:val="a5"/>
          <w:sz w:val="28"/>
        </w:rPr>
        <w:footnoteReference w:id="6"/>
      </w:r>
    </w:p>
    <w:p w:rsidR="005E5B7E" w:rsidRPr="00636182" w:rsidRDefault="005E5B7E" w:rsidP="00636182">
      <w:pPr>
        <w:widowControl w:val="0"/>
        <w:spacing w:line="360" w:lineRule="auto"/>
        <w:ind w:firstLine="709"/>
        <w:jc w:val="both"/>
        <w:rPr>
          <w:sz w:val="28"/>
        </w:rPr>
      </w:pPr>
      <w:r w:rsidRPr="00636182">
        <w:rPr>
          <w:sz w:val="28"/>
        </w:rPr>
        <w:t>Размер страховой части трудовой пенсии индексируется в следующем порядке:</w:t>
      </w:r>
    </w:p>
    <w:p w:rsidR="005E5B7E" w:rsidRPr="00636182" w:rsidRDefault="005E5B7E" w:rsidP="00636182">
      <w:pPr>
        <w:widowControl w:val="0"/>
        <w:spacing w:line="360" w:lineRule="auto"/>
        <w:ind w:firstLine="709"/>
        <w:jc w:val="both"/>
        <w:rPr>
          <w:sz w:val="28"/>
        </w:rPr>
      </w:pPr>
      <w:r w:rsidRPr="00636182">
        <w:rPr>
          <w:sz w:val="28"/>
        </w:rPr>
        <w:t xml:space="preserve">1) при росте цен за каждый календарный квартал не менее чем на 6 процентов </w:t>
      </w:r>
      <w:r w:rsidR="007A115F" w:rsidRPr="00636182">
        <w:rPr>
          <w:sz w:val="28"/>
        </w:rPr>
        <w:t>–</w:t>
      </w:r>
      <w:r w:rsidRPr="00636182">
        <w:rPr>
          <w:sz w:val="28"/>
        </w:rPr>
        <w:t xml:space="preserve"> один раз в три месяца с 1-го числа месяца, следующего за первым месяцем очередного квартала, то есть с 1 февраля, 1 мая, 1 августа и с 1 ноября;</w:t>
      </w:r>
    </w:p>
    <w:p w:rsidR="005E5B7E" w:rsidRPr="00636182" w:rsidRDefault="005E5B7E" w:rsidP="00636182">
      <w:pPr>
        <w:widowControl w:val="0"/>
        <w:spacing w:line="360" w:lineRule="auto"/>
        <w:ind w:firstLine="709"/>
        <w:jc w:val="both"/>
        <w:rPr>
          <w:sz w:val="28"/>
        </w:rPr>
      </w:pPr>
      <w:r w:rsidRPr="00636182">
        <w:rPr>
          <w:sz w:val="28"/>
        </w:rPr>
        <w:t>2) при меньшем уровне роста цен, но не менее чем на 6 процентов за каждое полугодие – один раз в шесть месяцев, то есть с 1 августа и 1 февраля, если в течение соответствующего полугодия не производилась индексация в соответствии с подпунктом 1 настоящего пункта;</w:t>
      </w:r>
    </w:p>
    <w:p w:rsidR="005E5B7E" w:rsidRPr="00636182" w:rsidRDefault="005E5B7E" w:rsidP="00636182">
      <w:pPr>
        <w:widowControl w:val="0"/>
        <w:spacing w:line="360" w:lineRule="auto"/>
        <w:ind w:firstLine="709"/>
        <w:jc w:val="both"/>
        <w:rPr>
          <w:sz w:val="28"/>
        </w:rPr>
      </w:pPr>
      <w:r w:rsidRPr="00636182">
        <w:rPr>
          <w:sz w:val="28"/>
        </w:rPr>
        <w:t>3) в случае роста цен за соответствующее полугодие менее чем на 6 процентов – один раз в год с 1 февраля, если в течение года не производилась индексация;</w:t>
      </w:r>
    </w:p>
    <w:p w:rsidR="005E5B7E" w:rsidRPr="00636182" w:rsidRDefault="005E5B7E" w:rsidP="00636182">
      <w:pPr>
        <w:widowControl w:val="0"/>
        <w:spacing w:line="360" w:lineRule="auto"/>
        <w:ind w:firstLine="709"/>
        <w:jc w:val="both"/>
        <w:rPr>
          <w:sz w:val="28"/>
        </w:rPr>
      </w:pPr>
      <w:r w:rsidRPr="00636182">
        <w:rPr>
          <w:sz w:val="28"/>
        </w:rPr>
        <w:t>4) коэффициент индексации размера страховой части трудовой пенсии определяется Прав</w:t>
      </w:r>
      <w:r w:rsidR="0047309B" w:rsidRPr="00636182">
        <w:rPr>
          <w:sz w:val="28"/>
        </w:rPr>
        <w:t xml:space="preserve">ительством Российской Федерации, </w:t>
      </w:r>
      <w:r w:rsidRPr="00636182">
        <w:rPr>
          <w:sz w:val="28"/>
        </w:rPr>
        <w:t>исходя из уровня рост</w:t>
      </w:r>
      <w:r w:rsidR="0047309B" w:rsidRPr="00636182">
        <w:rPr>
          <w:sz w:val="28"/>
        </w:rPr>
        <w:t xml:space="preserve">а цен за соответствующий период, </w:t>
      </w:r>
      <w:r w:rsidRPr="00636182">
        <w:rPr>
          <w:sz w:val="28"/>
        </w:rPr>
        <w:t>и не может превышать коэффициент индексации размера базовой части трудовой пенсии за тот же период;</w:t>
      </w:r>
    </w:p>
    <w:p w:rsidR="005E5B7E" w:rsidRPr="00636182" w:rsidRDefault="005E5B7E" w:rsidP="00636182">
      <w:pPr>
        <w:widowControl w:val="0"/>
        <w:spacing w:line="360" w:lineRule="auto"/>
        <w:ind w:firstLine="709"/>
        <w:jc w:val="both"/>
        <w:rPr>
          <w:sz w:val="28"/>
        </w:rPr>
      </w:pPr>
      <w:r w:rsidRPr="00636182">
        <w:rPr>
          <w:sz w:val="28"/>
        </w:rPr>
        <w:t>5) в случае, если годовой индекс роста среднемесячной заработной платы в Российской Федерации превысит суммарный коэффициент произведенной индексации размера страховой части трудовой пенсии в этом же году, с 1 апреля следующего года производится дополнительное увеличение размера страховой части трудовой пенсии на разницу между годовым индексом роста среднемесячной заработной платы в Российской Федерации и указанным коэффициентом. При этом дополнительное увеличение размера страховой части трудовой пенсии (с учетом ранее произведенной индексации указанной части трудовой пенсии) не может превышать индекс роста доходов Пенсионного фонда Российской Федерации в расчете на одного пенсионера, направляемых на выплату страховой части трудовых пенсий.</w:t>
      </w:r>
    </w:p>
    <w:p w:rsidR="00785D29" w:rsidRPr="00636182" w:rsidRDefault="00785D29" w:rsidP="00636182">
      <w:pPr>
        <w:widowControl w:val="0"/>
        <w:spacing w:line="360" w:lineRule="auto"/>
        <w:ind w:firstLine="709"/>
        <w:jc w:val="both"/>
        <w:rPr>
          <w:sz w:val="28"/>
        </w:rPr>
      </w:pPr>
      <w:r w:rsidRPr="00636182">
        <w:rPr>
          <w:sz w:val="28"/>
        </w:rPr>
        <w:t>Работающим лицам один раз в три года происходит перерасчет размера накопительной части трудовой пенсии с учетом дополнительных пенсионных накоплений, отраженных в специальной части индивидуального лицевого счета, за период, истекший со дня назначения указанной части указанной пенсии, либо со дня последнего перерасчета ее размера, произведенного в соответствии с настоящим пунктом.</w:t>
      </w:r>
    </w:p>
    <w:p w:rsidR="00785D29" w:rsidRPr="00636182" w:rsidRDefault="00785D29" w:rsidP="00636182">
      <w:pPr>
        <w:widowControl w:val="0"/>
        <w:spacing w:line="360" w:lineRule="auto"/>
        <w:ind w:firstLine="709"/>
        <w:jc w:val="both"/>
        <w:rPr>
          <w:sz w:val="28"/>
        </w:rPr>
      </w:pPr>
      <w:r w:rsidRPr="00636182">
        <w:rPr>
          <w:sz w:val="28"/>
        </w:rPr>
        <w:t>Перерасчет размера накопительной части трудовой пенсии производится по формуле:</w:t>
      </w:r>
    </w:p>
    <w:p w:rsidR="00636182" w:rsidRDefault="00636182" w:rsidP="00636182">
      <w:pPr>
        <w:widowControl w:val="0"/>
        <w:spacing w:line="360" w:lineRule="auto"/>
        <w:ind w:firstLine="709"/>
        <w:jc w:val="both"/>
        <w:rPr>
          <w:sz w:val="28"/>
          <w:lang w:val="en-US"/>
        </w:rPr>
      </w:pPr>
    </w:p>
    <w:p w:rsidR="00636182" w:rsidRDefault="00785D29" w:rsidP="00636182">
      <w:pPr>
        <w:widowControl w:val="0"/>
        <w:spacing w:line="360" w:lineRule="auto"/>
        <w:ind w:firstLine="709"/>
        <w:jc w:val="both"/>
        <w:rPr>
          <w:sz w:val="28"/>
          <w:lang w:val="en-US"/>
        </w:rPr>
      </w:pPr>
      <w:r w:rsidRPr="00636182">
        <w:rPr>
          <w:sz w:val="28"/>
        </w:rPr>
        <w:t xml:space="preserve">НЧ = НЧп + ПНп/Т, </w:t>
      </w:r>
    </w:p>
    <w:p w:rsidR="00636182" w:rsidRDefault="00636182" w:rsidP="00636182">
      <w:pPr>
        <w:widowControl w:val="0"/>
        <w:spacing w:line="360" w:lineRule="auto"/>
        <w:ind w:firstLine="709"/>
        <w:jc w:val="both"/>
        <w:rPr>
          <w:sz w:val="28"/>
          <w:lang w:val="en-US"/>
        </w:rPr>
      </w:pPr>
    </w:p>
    <w:p w:rsidR="00785D29" w:rsidRPr="00636182" w:rsidRDefault="00636182" w:rsidP="00636182">
      <w:pPr>
        <w:widowControl w:val="0"/>
        <w:spacing w:line="360" w:lineRule="auto"/>
        <w:ind w:firstLine="709"/>
        <w:jc w:val="both"/>
        <w:rPr>
          <w:sz w:val="28"/>
        </w:rPr>
      </w:pPr>
      <w:r w:rsidRPr="00636182">
        <w:rPr>
          <w:sz w:val="28"/>
        </w:rPr>
        <w:t>Г</w:t>
      </w:r>
      <w:r w:rsidR="00785D29" w:rsidRPr="00636182">
        <w:rPr>
          <w:sz w:val="28"/>
        </w:rPr>
        <w:t>де</w:t>
      </w:r>
      <w:r w:rsidRPr="00636182">
        <w:rPr>
          <w:sz w:val="28"/>
        </w:rPr>
        <w:t xml:space="preserve"> </w:t>
      </w:r>
      <w:r w:rsidR="00785D29" w:rsidRPr="00636182">
        <w:rPr>
          <w:sz w:val="28"/>
        </w:rPr>
        <w:t>НЧ – размер накопительной части трудовой пенсии;</w:t>
      </w:r>
    </w:p>
    <w:p w:rsidR="00785D29" w:rsidRPr="00636182" w:rsidRDefault="00785D29" w:rsidP="00636182">
      <w:pPr>
        <w:widowControl w:val="0"/>
        <w:spacing w:line="360" w:lineRule="auto"/>
        <w:ind w:firstLine="709"/>
        <w:jc w:val="both"/>
        <w:rPr>
          <w:sz w:val="28"/>
        </w:rPr>
      </w:pPr>
      <w:r w:rsidRPr="00636182">
        <w:rPr>
          <w:sz w:val="28"/>
        </w:rPr>
        <w:t>НЧп – установленный размер накопительной части трудовой пенсии по состоянию на день, непосредственно предшествующий дню, с которого производится соответствующий перерасчет;</w:t>
      </w:r>
    </w:p>
    <w:p w:rsidR="00785D29" w:rsidRPr="00636182" w:rsidRDefault="00785D29" w:rsidP="00636182">
      <w:pPr>
        <w:widowControl w:val="0"/>
        <w:spacing w:line="360" w:lineRule="auto"/>
        <w:ind w:firstLine="709"/>
        <w:jc w:val="both"/>
        <w:rPr>
          <w:sz w:val="28"/>
        </w:rPr>
      </w:pPr>
      <w:r w:rsidRPr="00636182">
        <w:rPr>
          <w:sz w:val="28"/>
        </w:rPr>
        <w:t>ПНп – сумма дополнительных пенсионных накоплений, поступивших в Пенсионный фонд Российской Федерации и учтенных в специальной части индивидуального лицевого счета, за период, истекший со дня назначения накопительной части трудовой пенсии, либо со дня последнего перерасчета размера этой части трудовой пенсии, произведенного в соответствии с настоящим пунктом;</w:t>
      </w:r>
    </w:p>
    <w:p w:rsidR="00785D29" w:rsidRPr="00636182" w:rsidRDefault="00785D29" w:rsidP="00636182">
      <w:pPr>
        <w:widowControl w:val="0"/>
        <w:spacing w:line="360" w:lineRule="auto"/>
        <w:ind w:firstLine="709"/>
        <w:jc w:val="both"/>
        <w:rPr>
          <w:sz w:val="28"/>
        </w:rPr>
      </w:pPr>
      <w:r w:rsidRPr="00636182">
        <w:rPr>
          <w:sz w:val="28"/>
        </w:rPr>
        <w:t>Т – количество месяцев ожидаемого периода выплаты трудовой пенсии по старости, определяемого по состоянию на день, с которого производится указанный перерасчет.</w:t>
      </w:r>
    </w:p>
    <w:p w:rsidR="005E5B7E" w:rsidRPr="00636182" w:rsidRDefault="005E5B7E" w:rsidP="00636182">
      <w:pPr>
        <w:spacing w:line="360" w:lineRule="auto"/>
        <w:ind w:firstLine="709"/>
        <w:jc w:val="both"/>
        <w:rPr>
          <w:b/>
          <w:sz w:val="28"/>
        </w:rPr>
      </w:pPr>
    </w:p>
    <w:p w:rsidR="00A476F2" w:rsidRPr="00636182" w:rsidRDefault="002B6D01" w:rsidP="00636182">
      <w:pPr>
        <w:spacing w:line="360" w:lineRule="auto"/>
        <w:ind w:firstLine="709"/>
        <w:jc w:val="center"/>
        <w:outlineLvl w:val="0"/>
        <w:rPr>
          <w:b/>
          <w:sz w:val="28"/>
        </w:rPr>
      </w:pPr>
      <w:bookmarkStart w:id="3" w:name="_Toc74784924"/>
      <w:r w:rsidRPr="00636182">
        <w:rPr>
          <w:b/>
          <w:sz w:val="28"/>
        </w:rPr>
        <w:t>1.2 Пенсии по инвалидности для отдельных категорий граждан</w:t>
      </w:r>
      <w:bookmarkEnd w:id="3"/>
    </w:p>
    <w:p w:rsidR="00A84E3B" w:rsidRPr="00636182" w:rsidRDefault="00A84E3B" w:rsidP="00636182">
      <w:pPr>
        <w:spacing w:line="360" w:lineRule="auto"/>
        <w:ind w:firstLine="709"/>
        <w:jc w:val="both"/>
        <w:rPr>
          <w:b/>
          <w:sz w:val="28"/>
        </w:rPr>
      </w:pPr>
    </w:p>
    <w:p w:rsidR="000F3059" w:rsidRPr="00636182" w:rsidRDefault="000F3059" w:rsidP="00636182">
      <w:pPr>
        <w:spacing w:line="360" w:lineRule="auto"/>
        <w:ind w:firstLine="709"/>
        <w:jc w:val="both"/>
        <w:rPr>
          <w:sz w:val="28"/>
        </w:rPr>
      </w:pPr>
      <w:r w:rsidRPr="00636182">
        <w:rPr>
          <w:sz w:val="28"/>
        </w:rPr>
        <w:t>При полном отсутствии у инвалида страхового стажа, а также в случае наступления инвалидности вследствие совершения им умышленного уголовно</w:t>
      </w:r>
      <w:r w:rsidR="0047309B" w:rsidRPr="00636182">
        <w:rPr>
          <w:sz w:val="28"/>
        </w:rPr>
        <w:t>-</w:t>
      </w:r>
      <w:r w:rsidRPr="00636182">
        <w:rPr>
          <w:sz w:val="28"/>
        </w:rPr>
        <w:t>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законом «О государственном пенсионном обеспечении в Российской Федерации».</w:t>
      </w:r>
      <w:r w:rsidR="00E92CB7" w:rsidRPr="00636182">
        <w:rPr>
          <w:rStyle w:val="a5"/>
          <w:sz w:val="28"/>
        </w:rPr>
        <w:footnoteReference w:id="7"/>
      </w:r>
      <w:r w:rsidR="001E5BA4" w:rsidRPr="00636182">
        <w:rPr>
          <w:sz w:val="28"/>
        </w:rPr>
        <w:t xml:space="preserve"> Данный закон также определяет порядок назначения пенсии по инвалиднос</w:t>
      </w:r>
      <w:r w:rsidR="00677845" w:rsidRPr="00636182">
        <w:rPr>
          <w:sz w:val="28"/>
        </w:rPr>
        <w:t>ти отдельным категориям граждан: военнослужащим, участникам Великой Отечественной войны, гражданам, пострадавшим в результате радиационных и техногенных катастроф.</w:t>
      </w:r>
    </w:p>
    <w:p w:rsidR="00677845" w:rsidRPr="00636182" w:rsidRDefault="00CA252D" w:rsidP="00636182">
      <w:pPr>
        <w:spacing w:line="360" w:lineRule="auto"/>
        <w:ind w:firstLine="709"/>
        <w:jc w:val="both"/>
        <w:rPr>
          <w:sz w:val="28"/>
        </w:rPr>
      </w:pPr>
      <w:r w:rsidRPr="00636182">
        <w:rPr>
          <w:sz w:val="28"/>
        </w:rPr>
        <w:t>Пенсия по инвалидности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w:t>
      </w:r>
      <w:r w:rsidRPr="00636182">
        <w:rPr>
          <w:rStyle w:val="a5"/>
          <w:sz w:val="28"/>
        </w:rPr>
        <w:footnoteReference w:id="8"/>
      </w:r>
    </w:p>
    <w:p w:rsidR="001E5BA4" w:rsidRPr="00636182" w:rsidRDefault="004B62AE" w:rsidP="00636182">
      <w:pPr>
        <w:spacing w:line="360" w:lineRule="auto"/>
        <w:ind w:firstLine="709"/>
        <w:jc w:val="both"/>
        <w:rPr>
          <w:sz w:val="28"/>
        </w:rPr>
      </w:pPr>
      <w:r w:rsidRPr="00636182">
        <w:rPr>
          <w:sz w:val="28"/>
        </w:rPr>
        <w:t>Право на пенсию</w:t>
      </w:r>
      <w:r w:rsidR="00AE0B47" w:rsidRPr="00636182">
        <w:rPr>
          <w:sz w:val="28"/>
        </w:rPr>
        <w:t xml:space="preserve"> по инвалидности</w:t>
      </w:r>
      <w:r w:rsidRPr="00636182">
        <w:rPr>
          <w:sz w:val="28"/>
        </w:rPr>
        <w:t xml:space="preserve"> имеют участники Великой Отечественной войны </w:t>
      </w:r>
      <w:r w:rsidR="00AE0B47" w:rsidRPr="00636182">
        <w:rPr>
          <w:sz w:val="28"/>
        </w:rPr>
        <w:t>–</w:t>
      </w:r>
      <w:r w:rsidRPr="00636182">
        <w:rPr>
          <w:sz w:val="28"/>
        </w:rPr>
        <w:t xml:space="preserve"> инвалиды, имеющие ограничение способности к трудовой деятельности III, II и I степени, независимо от причины инвалидности, за исключением</w:t>
      </w:r>
      <w:r w:rsidR="00AE0B47" w:rsidRPr="00636182">
        <w:rPr>
          <w:sz w:val="28"/>
        </w:rPr>
        <w:t xml:space="preserve"> случаев наступления инвалидности вследствие совершения участником Великой Отечественной войны противоправных деяний или умышленного нанесения ущерба своему здоровью (в этом случае назначается социальная пенсия).</w:t>
      </w:r>
    </w:p>
    <w:p w:rsidR="00AE0B47" w:rsidRPr="00636182" w:rsidRDefault="001C13BB" w:rsidP="00636182">
      <w:pPr>
        <w:spacing w:line="360" w:lineRule="auto"/>
        <w:ind w:firstLine="709"/>
        <w:jc w:val="both"/>
        <w:rPr>
          <w:sz w:val="28"/>
        </w:rPr>
      </w:pPr>
      <w:r w:rsidRPr="00636182">
        <w:rPr>
          <w:sz w:val="28"/>
        </w:rPr>
        <w:t>Право на пенсию по инвалидности имеют также лица, ставшие инвалидами вследствие ликвидации последствий аварии на Чернобыльской АЭС.</w:t>
      </w:r>
    </w:p>
    <w:p w:rsidR="001C13BB" w:rsidRPr="00636182" w:rsidRDefault="001C13BB" w:rsidP="00636182">
      <w:pPr>
        <w:spacing w:line="360" w:lineRule="auto"/>
        <w:ind w:firstLine="709"/>
        <w:jc w:val="both"/>
        <w:rPr>
          <w:sz w:val="28"/>
        </w:rPr>
      </w:pPr>
      <w:r w:rsidRPr="00636182">
        <w:rPr>
          <w:sz w:val="28"/>
        </w:rPr>
        <w:t>Право на социальную пенсию по инвалидности имеют также:</w:t>
      </w:r>
    </w:p>
    <w:p w:rsidR="00410131" w:rsidRPr="00636182" w:rsidRDefault="00410131" w:rsidP="00636182">
      <w:pPr>
        <w:numPr>
          <w:ilvl w:val="0"/>
          <w:numId w:val="13"/>
        </w:numPr>
        <w:tabs>
          <w:tab w:val="clear" w:pos="1287"/>
          <w:tab w:val="num" w:pos="1080"/>
        </w:tabs>
        <w:spacing w:line="360" w:lineRule="auto"/>
        <w:ind w:left="0" w:firstLine="709"/>
        <w:jc w:val="both"/>
        <w:rPr>
          <w:sz w:val="28"/>
        </w:rPr>
      </w:pPr>
      <w:r w:rsidRPr="00636182">
        <w:rPr>
          <w:sz w:val="28"/>
        </w:rPr>
        <w:t xml:space="preserve">инвалиды, имеющие ограничение способности к трудовой деятельности III, II и I степени, в том числе инвалиды с детства, не имеющие права на трудовую пенсию, предусмотренную Федеральным законом «О трудовых пенсиях в Российской Федерации; </w:t>
      </w:r>
    </w:p>
    <w:p w:rsidR="00410131" w:rsidRPr="00636182" w:rsidRDefault="00410131" w:rsidP="00636182">
      <w:pPr>
        <w:numPr>
          <w:ilvl w:val="0"/>
          <w:numId w:val="13"/>
        </w:numPr>
        <w:tabs>
          <w:tab w:val="clear" w:pos="1287"/>
          <w:tab w:val="num" w:pos="1080"/>
        </w:tabs>
        <w:spacing w:line="360" w:lineRule="auto"/>
        <w:ind w:left="0" w:firstLine="709"/>
        <w:jc w:val="both"/>
        <w:rPr>
          <w:sz w:val="28"/>
        </w:rPr>
      </w:pPr>
      <w:r w:rsidRPr="00636182">
        <w:rPr>
          <w:sz w:val="28"/>
        </w:rPr>
        <w:t xml:space="preserve">дети-инвалиды; </w:t>
      </w:r>
    </w:p>
    <w:p w:rsidR="00410131" w:rsidRPr="00636182" w:rsidRDefault="00410131" w:rsidP="00636182">
      <w:pPr>
        <w:numPr>
          <w:ilvl w:val="0"/>
          <w:numId w:val="13"/>
        </w:numPr>
        <w:tabs>
          <w:tab w:val="clear" w:pos="1287"/>
          <w:tab w:val="num" w:pos="1080"/>
        </w:tabs>
        <w:spacing w:line="360" w:lineRule="auto"/>
        <w:ind w:left="0" w:firstLine="709"/>
        <w:jc w:val="both"/>
        <w:rPr>
          <w:sz w:val="28"/>
        </w:rPr>
      </w:pPr>
      <w:r w:rsidRPr="00636182">
        <w:rPr>
          <w:sz w:val="28"/>
        </w:rPr>
        <w:t>дети в возрасте до 18 лет, потерявшие одного или обоих родителей, и дети умершей одинокой матери, не имеющие права на пенсию по случаю потери кормильца, предусмотренную Федеральным законом «О трудовых пенсиях в Российской Федерации».</w:t>
      </w:r>
    </w:p>
    <w:p w:rsidR="000C3C6D" w:rsidRPr="00636182" w:rsidRDefault="000C3C6D" w:rsidP="00636182">
      <w:pPr>
        <w:spacing w:line="360" w:lineRule="auto"/>
        <w:ind w:firstLine="709"/>
        <w:jc w:val="both"/>
        <w:rPr>
          <w:sz w:val="28"/>
        </w:rPr>
      </w:pPr>
      <w:r w:rsidRPr="00636182">
        <w:rPr>
          <w:sz w:val="28"/>
        </w:rPr>
        <w:t xml:space="preserve">Пенсия по инвалидности военнослужащим, проходившим военную службу по призыву в качестве солдат, матросов, сержантов и старшин, назначается в зависимости от причины инвалидности в следующем размере: </w:t>
      </w:r>
    </w:p>
    <w:p w:rsidR="000C3C6D" w:rsidRPr="00636182" w:rsidRDefault="000C3C6D" w:rsidP="00636182">
      <w:pPr>
        <w:spacing w:line="360" w:lineRule="auto"/>
        <w:ind w:firstLine="709"/>
        <w:jc w:val="both"/>
        <w:rPr>
          <w:sz w:val="28"/>
        </w:rPr>
      </w:pPr>
      <w:r w:rsidRPr="00636182">
        <w:rPr>
          <w:sz w:val="28"/>
        </w:rPr>
        <w:t xml:space="preserve">1) при наступлении инвалидности вследствие военной травмы: </w:t>
      </w:r>
    </w:p>
    <w:p w:rsidR="000C3C6D" w:rsidRPr="00636182" w:rsidRDefault="000C3C6D" w:rsidP="00636182">
      <w:pPr>
        <w:numPr>
          <w:ilvl w:val="0"/>
          <w:numId w:val="14"/>
        </w:numPr>
        <w:tabs>
          <w:tab w:val="clear" w:pos="1429"/>
          <w:tab w:val="num" w:pos="1080"/>
        </w:tabs>
        <w:spacing w:line="360" w:lineRule="auto"/>
        <w:ind w:left="0" w:firstLine="709"/>
        <w:jc w:val="both"/>
        <w:rPr>
          <w:sz w:val="28"/>
        </w:rPr>
      </w:pPr>
      <w:r w:rsidRPr="00636182">
        <w:rPr>
          <w:sz w:val="28"/>
        </w:rPr>
        <w:t xml:space="preserve">инвалидам, имеющим ограничение способности к трудовой деятельности III степени, – 300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 </w:t>
      </w:r>
    </w:p>
    <w:p w:rsidR="000C3C6D" w:rsidRPr="00636182" w:rsidRDefault="000C3C6D" w:rsidP="00636182">
      <w:pPr>
        <w:numPr>
          <w:ilvl w:val="0"/>
          <w:numId w:val="14"/>
        </w:numPr>
        <w:tabs>
          <w:tab w:val="clear" w:pos="1429"/>
          <w:tab w:val="num" w:pos="1080"/>
        </w:tabs>
        <w:spacing w:line="360" w:lineRule="auto"/>
        <w:ind w:left="0" w:firstLine="709"/>
        <w:jc w:val="both"/>
        <w:rPr>
          <w:sz w:val="28"/>
        </w:rPr>
      </w:pPr>
      <w:r w:rsidRPr="00636182">
        <w:rPr>
          <w:sz w:val="28"/>
        </w:rPr>
        <w:t xml:space="preserve">инвалидам, имеющим ограничение способности к трудовой деятельности II степени, – 250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 </w:t>
      </w:r>
    </w:p>
    <w:p w:rsidR="000C3C6D" w:rsidRPr="00636182" w:rsidRDefault="000C3C6D" w:rsidP="00636182">
      <w:pPr>
        <w:numPr>
          <w:ilvl w:val="0"/>
          <w:numId w:val="14"/>
        </w:numPr>
        <w:tabs>
          <w:tab w:val="clear" w:pos="1429"/>
          <w:tab w:val="num" w:pos="1080"/>
        </w:tabs>
        <w:spacing w:line="360" w:lineRule="auto"/>
        <w:ind w:left="0" w:firstLine="709"/>
        <w:jc w:val="both"/>
        <w:rPr>
          <w:sz w:val="28"/>
        </w:rPr>
      </w:pPr>
      <w:r w:rsidRPr="00636182">
        <w:rPr>
          <w:sz w:val="28"/>
        </w:rPr>
        <w:t xml:space="preserve">инвалидам, имеющим ограничение способности к трудовой деятельности I степени, – 175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 </w:t>
      </w:r>
    </w:p>
    <w:p w:rsidR="000C3C6D" w:rsidRPr="00636182" w:rsidRDefault="000C3C6D" w:rsidP="00636182">
      <w:pPr>
        <w:spacing w:line="360" w:lineRule="auto"/>
        <w:ind w:firstLine="709"/>
        <w:jc w:val="both"/>
        <w:rPr>
          <w:sz w:val="28"/>
        </w:rPr>
      </w:pPr>
      <w:r w:rsidRPr="00636182">
        <w:rPr>
          <w:sz w:val="28"/>
        </w:rPr>
        <w:t xml:space="preserve">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 </w:t>
      </w:r>
    </w:p>
    <w:p w:rsidR="000C3C6D" w:rsidRPr="00636182" w:rsidRDefault="000C3C6D" w:rsidP="00636182">
      <w:pPr>
        <w:spacing w:line="360" w:lineRule="auto"/>
        <w:ind w:firstLine="709"/>
        <w:jc w:val="both"/>
        <w:rPr>
          <w:sz w:val="28"/>
        </w:rPr>
      </w:pPr>
      <w:r w:rsidRPr="00636182">
        <w:rPr>
          <w:sz w:val="28"/>
        </w:rPr>
        <w:t xml:space="preserve">2) при наступлении инвалидности вследствие заболевания, полученного в период военной службы: </w:t>
      </w:r>
    </w:p>
    <w:p w:rsidR="000C3C6D" w:rsidRPr="00636182" w:rsidRDefault="000C3C6D" w:rsidP="00636182">
      <w:pPr>
        <w:numPr>
          <w:ilvl w:val="0"/>
          <w:numId w:val="15"/>
        </w:numPr>
        <w:tabs>
          <w:tab w:val="clear" w:pos="1429"/>
          <w:tab w:val="num" w:pos="1080"/>
        </w:tabs>
        <w:spacing w:line="360" w:lineRule="auto"/>
        <w:ind w:left="0" w:firstLine="709"/>
        <w:jc w:val="both"/>
        <w:rPr>
          <w:sz w:val="28"/>
        </w:rPr>
      </w:pPr>
      <w:r w:rsidRPr="00636182">
        <w:rPr>
          <w:sz w:val="28"/>
        </w:rPr>
        <w:t xml:space="preserve">инвалидам, имеющим ограничение способности к трудовой деятельности III степени, – 250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 </w:t>
      </w:r>
    </w:p>
    <w:p w:rsidR="000C3C6D" w:rsidRPr="00636182" w:rsidRDefault="000C3C6D" w:rsidP="00636182">
      <w:pPr>
        <w:numPr>
          <w:ilvl w:val="0"/>
          <w:numId w:val="15"/>
        </w:numPr>
        <w:tabs>
          <w:tab w:val="clear" w:pos="1429"/>
          <w:tab w:val="num" w:pos="1080"/>
        </w:tabs>
        <w:spacing w:line="360" w:lineRule="auto"/>
        <w:ind w:left="0" w:firstLine="709"/>
        <w:jc w:val="both"/>
        <w:rPr>
          <w:sz w:val="28"/>
        </w:rPr>
      </w:pPr>
      <w:r w:rsidRPr="00636182">
        <w:rPr>
          <w:sz w:val="28"/>
        </w:rPr>
        <w:t xml:space="preserve">инвалидам, имеющим ограничение способности к трудовой деятельности II степени, – 200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 </w:t>
      </w:r>
    </w:p>
    <w:p w:rsidR="000C3C6D" w:rsidRPr="00636182" w:rsidRDefault="000C3C6D" w:rsidP="00636182">
      <w:pPr>
        <w:numPr>
          <w:ilvl w:val="0"/>
          <w:numId w:val="15"/>
        </w:numPr>
        <w:tabs>
          <w:tab w:val="clear" w:pos="1429"/>
          <w:tab w:val="num" w:pos="1080"/>
        </w:tabs>
        <w:spacing w:line="360" w:lineRule="auto"/>
        <w:ind w:left="0" w:firstLine="709"/>
        <w:jc w:val="both"/>
        <w:rPr>
          <w:sz w:val="28"/>
        </w:rPr>
      </w:pPr>
      <w:r w:rsidRPr="00636182">
        <w:rPr>
          <w:sz w:val="28"/>
        </w:rPr>
        <w:t xml:space="preserve">инвалидам, имеющим ограничение способности к трудовой деятельности I степени, – 150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 </w:t>
      </w:r>
    </w:p>
    <w:p w:rsidR="000C3C6D" w:rsidRPr="00636182" w:rsidRDefault="000C3C6D" w:rsidP="00636182">
      <w:pPr>
        <w:spacing w:line="360" w:lineRule="auto"/>
        <w:ind w:firstLine="709"/>
        <w:jc w:val="both"/>
        <w:rPr>
          <w:sz w:val="28"/>
        </w:rPr>
      </w:pPr>
      <w:r w:rsidRPr="00636182">
        <w:rPr>
          <w:sz w:val="28"/>
        </w:rPr>
        <w:t xml:space="preserve">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 </w:t>
      </w:r>
    </w:p>
    <w:p w:rsidR="00F5422E" w:rsidRPr="00636182" w:rsidRDefault="00F5422E" w:rsidP="00636182">
      <w:pPr>
        <w:spacing w:line="360" w:lineRule="auto"/>
        <w:ind w:firstLine="709"/>
        <w:jc w:val="both"/>
        <w:rPr>
          <w:sz w:val="28"/>
        </w:rPr>
      </w:pPr>
      <w:r w:rsidRPr="00636182">
        <w:rPr>
          <w:sz w:val="28"/>
        </w:rPr>
        <w:t xml:space="preserve">Пенсия по инвалидности участникам Великой Отечественной войны назначается в следующем размере: </w:t>
      </w:r>
    </w:p>
    <w:p w:rsidR="00F5422E" w:rsidRPr="00636182" w:rsidRDefault="00F5422E" w:rsidP="00636182">
      <w:pPr>
        <w:numPr>
          <w:ilvl w:val="0"/>
          <w:numId w:val="16"/>
        </w:numPr>
        <w:tabs>
          <w:tab w:val="clear" w:pos="1429"/>
          <w:tab w:val="num" w:pos="1080"/>
        </w:tabs>
        <w:spacing w:line="360" w:lineRule="auto"/>
        <w:ind w:left="0" w:firstLine="709"/>
        <w:jc w:val="both"/>
        <w:rPr>
          <w:sz w:val="28"/>
        </w:rPr>
      </w:pPr>
      <w:r w:rsidRPr="00636182">
        <w:rPr>
          <w:sz w:val="28"/>
        </w:rPr>
        <w:t xml:space="preserve">инвалидам, имеющим ограничение способности к трудовой деятельности III степени, </w:t>
      </w:r>
      <w:r w:rsidR="002B5682" w:rsidRPr="00636182">
        <w:rPr>
          <w:sz w:val="28"/>
        </w:rPr>
        <w:t>–</w:t>
      </w:r>
      <w:r w:rsidRPr="00636182">
        <w:rPr>
          <w:sz w:val="28"/>
        </w:rPr>
        <w:t xml:space="preserve"> 250 процентов размера базовой части трудовой пенсии по старости, предусмотренной Федеральным законом </w:t>
      </w:r>
      <w:r w:rsidR="002B5682" w:rsidRPr="00636182">
        <w:rPr>
          <w:sz w:val="28"/>
        </w:rPr>
        <w:t>«</w:t>
      </w:r>
      <w:r w:rsidRPr="00636182">
        <w:rPr>
          <w:sz w:val="28"/>
        </w:rPr>
        <w:t>О трудовых пенсиях в Российской Федерации</w:t>
      </w:r>
      <w:r w:rsidR="002B5682" w:rsidRPr="00636182">
        <w:rPr>
          <w:sz w:val="28"/>
        </w:rPr>
        <w:t>»</w:t>
      </w:r>
      <w:r w:rsidRPr="00636182">
        <w:rPr>
          <w:sz w:val="28"/>
        </w:rPr>
        <w:t xml:space="preserve"> для граждан, достигших возраста 60 и 55 лет (соответственно мужчины и женщины); </w:t>
      </w:r>
    </w:p>
    <w:p w:rsidR="00F5422E" w:rsidRPr="00636182" w:rsidRDefault="00F5422E" w:rsidP="00636182">
      <w:pPr>
        <w:numPr>
          <w:ilvl w:val="0"/>
          <w:numId w:val="16"/>
        </w:numPr>
        <w:tabs>
          <w:tab w:val="clear" w:pos="1429"/>
          <w:tab w:val="num" w:pos="1080"/>
        </w:tabs>
        <w:spacing w:line="360" w:lineRule="auto"/>
        <w:ind w:left="0" w:firstLine="709"/>
        <w:jc w:val="both"/>
        <w:rPr>
          <w:sz w:val="28"/>
        </w:rPr>
      </w:pPr>
      <w:r w:rsidRPr="00636182">
        <w:rPr>
          <w:sz w:val="28"/>
        </w:rPr>
        <w:t xml:space="preserve">инвалидам, имеющим ограничение способности к трудовой деятельности II степени, </w:t>
      </w:r>
      <w:r w:rsidR="002B5682" w:rsidRPr="00636182">
        <w:rPr>
          <w:sz w:val="28"/>
        </w:rPr>
        <w:t>–</w:t>
      </w:r>
      <w:r w:rsidRPr="00636182">
        <w:rPr>
          <w:sz w:val="28"/>
        </w:rPr>
        <w:t xml:space="preserve"> 200 процентов размера базовой части трудовой пенсии по старости, предусмотренной Федеральным законом </w:t>
      </w:r>
      <w:r w:rsidR="002B5682" w:rsidRPr="00636182">
        <w:rPr>
          <w:sz w:val="28"/>
        </w:rPr>
        <w:t>«</w:t>
      </w:r>
      <w:r w:rsidRPr="00636182">
        <w:rPr>
          <w:sz w:val="28"/>
        </w:rPr>
        <w:t>О трудовых пенсиях в Российской Федерации</w:t>
      </w:r>
      <w:r w:rsidR="002B5682" w:rsidRPr="00636182">
        <w:rPr>
          <w:sz w:val="28"/>
        </w:rPr>
        <w:t>»</w:t>
      </w:r>
      <w:r w:rsidRPr="00636182">
        <w:rPr>
          <w:sz w:val="28"/>
        </w:rPr>
        <w:t xml:space="preserve"> для граждан, достигших возраста 60 и 55 лет (соответственно мужчины и женщины); </w:t>
      </w:r>
    </w:p>
    <w:p w:rsidR="00F5422E" w:rsidRPr="00636182" w:rsidRDefault="00F5422E" w:rsidP="00636182">
      <w:pPr>
        <w:numPr>
          <w:ilvl w:val="0"/>
          <w:numId w:val="16"/>
        </w:numPr>
        <w:tabs>
          <w:tab w:val="clear" w:pos="1429"/>
          <w:tab w:val="num" w:pos="1080"/>
        </w:tabs>
        <w:spacing w:line="360" w:lineRule="auto"/>
        <w:ind w:left="0" w:firstLine="709"/>
        <w:jc w:val="both"/>
        <w:rPr>
          <w:sz w:val="28"/>
        </w:rPr>
      </w:pPr>
      <w:r w:rsidRPr="00636182">
        <w:rPr>
          <w:sz w:val="28"/>
        </w:rPr>
        <w:t xml:space="preserve">инвалидам, имеющим ограничение способности к трудовой деятельности I степени, </w:t>
      </w:r>
      <w:r w:rsidR="002B5682" w:rsidRPr="00636182">
        <w:rPr>
          <w:sz w:val="28"/>
        </w:rPr>
        <w:t>–</w:t>
      </w:r>
      <w:r w:rsidRPr="00636182">
        <w:rPr>
          <w:sz w:val="28"/>
        </w:rPr>
        <w:t xml:space="preserve"> 150 процентов размера базовой части трудовой пенсии по старости, предусмотренной Федеральным законом </w:t>
      </w:r>
      <w:r w:rsidR="002B5682" w:rsidRPr="00636182">
        <w:rPr>
          <w:sz w:val="28"/>
        </w:rPr>
        <w:t>«</w:t>
      </w:r>
      <w:r w:rsidRPr="00636182">
        <w:rPr>
          <w:sz w:val="28"/>
        </w:rPr>
        <w:t>О трудовых пенсиях в Российской Федерации</w:t>
      </w:r>
      <w:r w:rsidR="002B5682" w:rsidRPr="00636182">
        <w:rPr>
          <w:sz w:val="28"/>
        </w:rPr>
        <w:t>»</w:t>
      </w:r>
      <w:r w:rsidRPr="00636182">
        <w:rPr>
          <w:sz w:val="28"/>
        </w:rPr>
        <w:t xml:space="preserve"> для граждан, достигших возраста 60 и 55 лет (соответственно мужчины и женщины).</w:t>
      </w:r>
      <w:r w:rsidR="00F26219" w:rsidRPr="00636182">
        <w:rPr>
          <w:rStyle w:val="a5"/>
          <w:sz w:val="28"/>
        </w:rPr>
        <w:footnoteReference w:id="9"/>
      </w:r>
      <w:r w:rsidRPr="00636182">
        <w:rPr>
          <w:sz w:val="28"/>
        </w:rPr>
        <w:t xml:space="preserve"> </w:t>
      </w:r>
    </w:p>
    <w:p w:rsidR="000C3C6D" w:rsidRPr="00636182" w:rsidRDefault="00F5422E" w:rsidP="00636182">
      <w:pPr>
        <w:spacing w:line="360" w:lineRule="auto"/>
        <w:ind w:firstLine="709"/>
        <w:jc w:val="both"/>
        <w:rPr>
          <w:sz w:val="28"/>
        </w:rPr>
      </w:pPr>
      <w:r w:rsidRPr="00636182">
        <w:rPr>
          <w:sz w:val="28"/>
        </w:rPr>
        <w:t>Размеры пенсий</w:t>
      </w:r>
      <w:r w:rsidR="002B5682" w:rsidRPr="00636182">
        <w:rPr>
          <w:sz w:val="28"/>
        </w:rPr>
        <w:t xml:space="preserve"> </w:t>
      </w:r>
      <w:r w:rsidRPr="00636182">
        <w:rPr>
          <w:sz w:val="28"/>
        </w:rPr>
        <w:t>для граждан, проживающих в районах (местностях), в которых решениями органов государственной власти СССР или федеральных органов государственной власти Российской Федерации установлены районные коэффициенты к заработной плате, определяются с применением соответствующего районного коэффициента на весь период их проживания в указанных районах (местностях). При этом, если установлены разные коэффициенты, применяется коэффициент, действующий в данном районе (местности) для работников непроизводственных отраслей.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1C13BB" w:rsidRPr="00636182" w:rsidRDefault="00B313F1" w:rsidP="00636182">
      <w:pPr>
        <w:spacing w:line="360" w:lineRule="auto"/>
        <w:ind w:firstLine="709"/>
        <w:jc w:val="both"/>
        <w:rPr>
          <w:sz w:val="28"/>
        </w:rPr>
      </w:pPr>
      <w:r w:rsidRPr="00636182">
        <w:rPr>
          <w:sz w:val="28"/>
        </w:rPr>
        <w:t>Пенсия по инвалидности гражданам, ставшим инвалидами вследствие катастрофы на Чернобыльской АЭС либо в результате других радиационных или техногенных катастроф, назначается в размере 250 процентов базовой части трудовой пенсии по инвалидности, предусмотренной Федеральным законом «О трудовых пенсиях в Российской Федерации» для аналогичной степени ограничения способности к трудовой деятельности, с учетом соответствующего количества нетрудоспособных членов семьи, находящихся на иждивении инвалида.</w:t>
      </w:r>
    </w:p>
    <w:p w:rsidR="000F3059" w:rsidRPr="00636182" w:rsidRDefault="00B313F1" w:rsidP="00636182">
      <w:pPr>
        <w:spacing w:line="360" w:lineRule="auto"/>
        <w:ind w:firstLine="709"/>
        <w:jc w:val="both"/>
        <w:rPr>
          <w:sz w:val="28"/>
        </w:rPr>
      </w:pPr>
      <w:r w:rsidRPr="00636182">
        <w:rPr>
          <w:sz w:val="28"/>
        </w:rPr>
        <w:t>Размеры пенсии по инвалидности независимо от степени ограничения способности к трудовой деятельности и пенсии по случаю потери кормильца на каждого члена семьи не могут быть менее 660 рублей в месяц.</w:t>
      </w:r>
    </w:p>
    <w:p w:rsidR="00F9558F" w:rsidRPr="00636182" w:rsidRDefault="003355A4" w:rsidP="00636182">
      <w:pPr>
        <w:spacing w:line="360" w:lineRule="auto"/>
        <w:ind w:firstLine="709"/>
        <w:jc w:val="both"/>
        <w:rPr>
          <w:sz w:val="28"/>
        </w:rPr>
      </w:pPr>
      <w:r w:rsidRPr="00636182">
        <w:rPr>
          <w:sz w:val="28"/>
        </w:rPr>
        <w:t>Социальная пенсия по инвалидности нетрудоспособным гражданам назначается в следующем размере:</w:t>
      </w:r>
    </w:p>
    <w:p w:rsidR="002B150A" w:rsidRPr="00636182" w:rsidRDefault="002B150A" w:rsidP="00636182">
      <w:pPr>
        <w:numPr>
          <w:ilvl w:val="0"/>
          <w:numId w:val="6"/>
        </w:numPr>
        <w:tabs>
          <w:tab w:val="clear" w:pos="1429"/>
          <w:tab w:val="num" w:pos="1080"/>
        </w:tabs>
        <w:spacing w:line="360" w:lineRule="auto"/>
        <w:ind w:left="0" w:firstLine="709"/>
        <w:jc w:val="both"/>
        <w:rPr>
          <w:sz w:val="28"/>
        </w:rPr>
      </w:pPr>
      <w:r w:rsidRPr="00636182">
        <w:rPr>
          <w:sz w:val="28"/>
        </w:rPr>
        <w:t xml:space="preserve">инвалидам с детства, имеющим ограничение способности к трудовой деятельности III и II степени, инвалидам, имеющим ограничение способности к трудовой деятельности III степени, детям </w:t>
      </w:r>
      <w:r w:rsidR="004D6586" w:rsidRPr="00636182">
        <w:rPr>
          <w:sz w:val="28"/>
        </w:rPr>
        <w:t>–</w:t>
      </w:r>
      <w:r w:rsidRPr="00636182">
        <w:rPr>
          <w:sz w:val="28"/>
        </w:rPr>
        <w:t xml:space="preserve"> инвалидам, детям в возрасте до 18 лет, потерявшим обоих родителей, и детям умершей одинокой матери </w:t>
      </w:r>
      <w:r w:rsidR="004D6586" w:rsidRPr="00636182">
        <w:rPr>
          <w:sz w:val="28"/>
        </w:rPr>
        <w:t>–</w:t>
      </w:r>
      <w:r w:rsidRPr="00636182">
        <w:rPr>
          <w:sz w:val="28"/>
        </w:rPr>
        <w:t xml:space="preserve"> 100 процентов размера базовой части трудовой пенсии по инвалидности, предусмотренной подпунктом 1 пункта 1 статьи 15 Федерального закона «О трудовых пенсиях в Российской Федерации»; </w:t>
      </w:r>
    </w:p>
    <w:p w:rsidR="002B150A" w:rsidRPr="00636182" w:rsidRDefault="002B150A" w:rsidP="00636182">
      <w:pPr>
        <w:numPr>
          <w:ilvl w:val="0"/>
          <w:numId w:val="6"/>
        </w:numPr>
        <w:tabs>
          <w:tab w:val="clear" w:pos="1429"/>
          <w:tab w:val="num" w:pos="1080"/>
        </w:tabs>
        <w:spacing w:line="360" w:lineRule="auto"/>
        <w:ind w:left="0" w:firstLine="709"/>
        <w:jc w:val="both"/>
        <w:rPr>
          <w:sz w:val="28"/>
        </w:rPr>
      </w:pPr>
      <w:r w:rsidRPr="00636182">
        <w:rPr>
          <w:sz w:val="28"/>
        </w:rPr>
        <w:t xml:space="preserve">инвалидам, имеющим ограничение способности к трудовой деятельности I степени, </w:t>
      </w:r>
      <w:r w:rsidR="004D6586" w:rsidRPr="00636182">
        <w:rPr>
          <w:sz w:val="28"/>
        </w:rPr>
        <w:t>–</w:t>
      </w:r>
      <w:r w:rsidRPr="00636182">
        <w:rPr>
          <w:sz w:val="28"/>
        </w:rPr>
        <w:t xml:space="preserve"> 85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 но не менее 400 рублей в месяц. </w:t>
      </w:r>
    </w:p>
    <w:p w:rsidR="00A84E3B" w:rsidRPr="00636182" w:rsidRDefault="00636182" w:rsidP="00636182">
      <w:pPr>
        <w:spacing w:line="360" w:lineRule="auto"/>
        <w:ind w:firstLine="709"/>
        <w:jc w:val="center"/>
        <w:rPr>
          <w:b/>
          <w:sz w:val="28"/>
        </w:rPr>
      </w:pPr>
      <w:r>
        <w:rPr>
          <w:b/>
          <w:sz w:val="28"/>
        </w:rPr>
        <w:br w:type="page"/>
      </w:r>
      <w:bookmarkStart w:id="4" w:name="_Toc74784925"/>
      <w:r w:rsidRPr="00636182">
        <w:rPr>
          <w:b/>
          <w:sz w:val="28"/>
        </w:rPr>
        <w:t>Глава 2. Компенсационные выплаты</w:t>
      </w:r>
      <w:bookmarkEnd w:id="4"/>
    </w:p>
    <w:p w:rsidR="00502F9B" w:rsidRPr="00636182" w:rsidRDefault="00502F9B" w:rsidP="00636182">
      <w:pPr>
        <w:spacing w:line="360" w:lineRule="auto"/>
        <w:ind w:firstLine="709"/>
        <w:jc w:val="both"/>
        <w:rPr>
          <w:b/>
          <w:sz w:val="28"/>
        </w:rPr>
      </w:pPr>
    </w:p>
    <w:p w:rsidR="00A84E3B" w:rsidRPr="00636182" w:rsidRDefault="00A84E3B" w:rsidP="00636182">
      <w:pPr>
        <w:spacing w:line="360" w:lineRule="auto"/>
        <w:ind w:left="709"/>
        <w:jc w:val="center"/>
        <w:outlineLvl w:val="0"/>
        <w:rPr>
          <w:b/>
          <w:sz w:val="28"/>
        </w:rPr>
      </w:pPr>
      <w:bookmarkStart w:id="5" w:name="_Toc74784926"/>
      <w:r w:rsidRPr="00636182">
        <w:rPr>
          <w:b/>
          <w:sz w:val="28"/>
        </w:rPr>
        <w:t>2.1 Нормативно-правовое регулирование компенсационных выплат и понятие компенсационных выплат</w:t>
      </w:r>
      <w:bookmarkEnd w:id="5"/>
    </w:p>
    <w:p w:rsidR="005F34B3" w:rsidRPr="00636182" w:rsidRDefault="005F34B3" w:rsidP="00636182">
      <w:pPr>
        <w:spacing w:line="360" w:lineRule="auto"/>
        <w:ind w:firstLine="709"/>
        <w:jc w:val="both"/>
        <w:rPr>
          <w:b/>
          <w:sz w:val="28"/>
        </w:rPr>
      </w:pPr>
    </w:p>
    <w:p w:rsidR="00E253A3" w:rsidRPr="00636182" w:rsidRDefault="00BF1D4D" w:rsidP="00636182">
      <w:pPr>
        <w:spacing w:line="360" w:lineRule="auto"/>
        <w:ind w:firstLine="709"/>
        <w:jc w:val="both"/>
        <w:rPr>
          <w:sz w:val="28"/>
        </w:rPr>
      </w:pPr>
      <w:r w:rsidRPr="00636182">
        <w:rPr>
          <w:sz w:val="28"/>
        </w:rPr>
        <w:t>Компенсаци</w:t>
      </w:r>
      <w:r w:rsidR="009D0E04" w:rsidRPr="00636182">
        <w:rPr>
          <w:sz w:val="28"/>
        </w:rPr>
        <w:t>ей</w:t>
      </w:r>
      <w:r w:rsidRPr="00636182">
        <w:rPr>
          <w:sz w:val="28"/>
        </w:rPr>
        <w:t xml:space="preserve"> </w:t>
      </w:r>
      <w:r w:rsidR="009D0E04" w:rsidRPr="00636182">
        <w:rPr>
          <w:sz w:val="28"/>
        </w:rPr>
        <w:t>является</w:t>
      </w:r>
      <w:r w:rsidRPr="00636182">
        <w:rPr>
          <w:sz w:val="28"/>
        </w:rPr>
        <w:t xml:space="preserve"> возмещение гражданам произведенных ими расходов, установленных законодательством.</w:t>
      </w:r>
      <w:r w:rsidRPr="00636182">
        <w:rPr>
          <w:rStyle w:val="a5"/>
          <w:sz w:val="28"/>
        </w:rPr>
        <w:footnoteReference w:id="10"/>
      </w:r>
      <w:r w:rsidR="009D0E04" w:rsidRPr="00636182">
        <w:rPr>
          <w:sz w:val="28"/>
        </w:rPr>
        <w:t xml:space="preserve"> </w:t>
      </w:r>
    </w:p>
    <w:p w:rsidR="00A66D09" w:rsidRPr="00636182" w:rsidRDefault="009D0E04" w:rsidP="00636182">
      <w:pPr>
        <w:spacing w:line="360" w:lineRule="auto"/>
        <w:ind w:firstLine="709"/>
        <w:jc w:val="both"/>
        <w:rPr>
          <w:sz w:val="28"/>
        </w:rPr>
      </w:pPr>
      <w:r w:rsidRPr="00636182">
        <w:rPr>
          <w:sz w:val="28"/>
        </w:rPr>
        <w:t>Необходимо добавить, что компенсации</w:t>
      </w:r>
      <w:r w:rsidR="002B30BD" w:rsidRPr="002B30BD">
        <w:rPr>
          <w:sz w:val="28"/>
        </w:rPr>
        <w:t xml:space="preserve"> </w:t>
      </w:r>
      <w:r w:rsidRPr="00636182">
        <w:rPr>
          <w:sz w:val="28"/>
        </w:rPr>
        <w:t>– это такие денежные выплаты, которые адресованы лицам, нуждающимся в социальной поддержке по обстоятельствам, не зависящим от получателя компенсации.</w:t>
      </w:r>
    </w:p>
    <w:p w:rsidR="00A85697" w:rsidRPr="00636182" w:rsidRDefault="00A85697" w:rsidP="00636182">
      <w:pPr>
        <w:spacing w:line="360" w:lineRule="auto"/>
        <w:ind w:firstLine="709"/>
        <w:jc w:val="both"/>
        <w:rPr>
          <w:sz w:val="28"/>
        </w:rPr>
      </w:pPr>
      <w:r w:rsidRPr="00636182">
        <w:rPr>
          <w:sz w:val="28"/>
        </w:rPr>
        <w:t>Действующее российское законодательство устанавливает компенсационные выплаты различным категориям граждан. Среди них можно назвать следующие виды компенсационных выплат:</w:t>
      </w:r>
    </w:p>
    <w:p w:rsidR="00A85697" w:rsidRPr="00636182" w:rsidRDefault="00061310" w:rsidP="00636182">
      <w:pPr>
        <w:numPr>
          <w:ilvl w:val="0"/>
          <w:numId w:val="7"/>
        </w:numPr>
        <w:tabs>
          <w:tab w:val="clear" w:pos="1429"/>
          <w:tab w:val="num" w:pos="1080"/>
        </w:tabs>
        <w:spacing w:line="360" w:lineRule="auto"/>
        <w:ind w:left="0" w:firstLine="709"/>
        <w:jc w:val="both"/>
        <w:rPr>
          <w:sz w:val="28"/>
        </w:rPr>
      </w:pPr>
      <w:r w:rsidRPr="00636182">
        <w:rPr>
          <w:sz w:val="28"/>
        </w:rPr>
        <w:t>матерям, другим родственникам, фактически осуществляющим уход за ребенком в возрасте до трех лет;</w:t>
      </w:r>
    </w:p>
    <w:p w:rsidR="00061310" w:rsidRPr="00636182" w:rsidRDefault="00061310" w:rsidP="00636182">
      <w:pPr>
        <w:numPr>
          <w:ilvl w:val="0"/>
          <w:numId w:val="7"/>
        </w:numPr>
        <w:tabs>
          <w:tab w:val="clear" w:pos="1429"/>
          <w:tab w:val="num" w:pos="1080"/>
        </w:tabs>
        <w:spacing w:line="360" w:lineRule="auto"/>
        <w:ind w:left="0" w:firstLine="709"/>
        <w:jc w:val="both"/>
        <w:rPr>
          <w:sz w:val="28"/>
        </w:rPr>
      </w:pPr>
      <w:r w:rsidRPr="00636182">
        <w:rPr>
          <w:sz w:val="28"/>
        </w:rPr>
        <w:t>студентам, находящимся в академическом отпуске по медицинским показаниям;</w:t>
      </w:r>
    </w:p>
    <w:p w:rsidR="00061310" w:rsidRPr="00636182" w:rsidRDefault="00061310" w:rsidP="00636182">
      <w:pPr>
        <w:numPr>
          <w:ilvl w:val="0"/>
          <w:numId w:val="7"/>
        </w:numPr>
        <w:tabs>
          <w:tab w:val="clear" w:pos="1429"/>
          <w:tab w:val="num" w:pos="1080"/>
        </w:tabs>
        <w:spacing w:line="360" w:lineRule="auto"/>
        <w:ind w:left="0" w:firstLine="709"/>
        <w:jc w:val="both"/>
        <w:rPr>
          <w:sz w:val="28"/>
        </w:rPr>
      </w:pPr>
      <w:r w:rsidRPr="00636182">
        <w:rPr>
          <w:sz w:val="28"/>
        </w:rPr>
        <w:t>неработающим женам</w:t>
      </w:r>
      <w:r w:rsidR="00554457" w:rsidRPr="00636182">
        <w:rPr>
          <w:sz w:val="28"/>
        </w:rPr>
        <w:t xml:space="preserve"> сотрудников органов внутренних дел в местностях, где отсутствует возможность их трудоустройства;</w:t>
      </w:r>
    </w:p>
    <w:p w:rsidR="00554457" w:rsidRPr="00636182" w:rsidRDefault="00554457" w:rsidP="00636182">
      <w:pPr>
        <w:numPr>
          <w:ilvl w:val="0"/>
          <w:numId w:val="7"/>
        </w:numPr>
        <w:tabs>
          <w:tab w:val="clear" w:pos="1429"/>
          <w:tab w:val="num" w:pos="1080"/>
        </w:tabs>
        <w:spacing w:line="360" w:lineRule="auto"/>
        <w:ind w:left="0" w:firstLine="709"/>
        <w:jc w:val="both"/>
        <w:rPr>
          <w:sz w:val="28"/>
        </w:rPr>
      </w:pPr>
      <w:r w:rsidRPr="00636182">
        <w:rPr>
          <w:sz w:val="28"/>
        </w:rPr>
        <w:t>неработающим трудоспособным гражданам, осуществляющим уход за трудоспособными гражданами;</w:t>
      </w:r>
    </w:p>
    <w:p w:rsidR="00554457" w:rsidRPr="00636182" w:rsidRDefault="00554457" w:rsidP="00636182">
      <w:pPr>
        <w:numPr>
          <w:ilvl w:val="0"/>
          <w:numId w:val="7"/>
        </w:numPr>
        <w:tabs>
          <w:tab w:val="clear" w:pos="1429"/>
          <w:tab w:val="num" w:pos="1080"/>
        </w:tabs>
        <w:spacing w:line="360" w:lineRule="auto"/>
        <w:ind w:left="0" w:firstLine="709"/>
        <w:jc w:val="both"/>
        <w:rPr>
          <w:sz w:val="28"/>
        </w:rPr>
      </w:pPr>
      <w:r w:rsidRPr="00636182">
        <w:rPr>
          <w:sz w:val="28"/>
        </w:rPr>
        <w:t>лицам, обучающихся в государственных и муниципальных учебных заведениях, на питание и проезд;</w:t>
      </w:r>
    </w:p>
    <w:p w:rsidR="00554457" w:rsidRPr="00636182" w:rsidRDefault="00554457" w:rsidP="00636182">
      <w:pPr>
        <w:numPr>
          <w:ilvl w:val="0"/>
          <w:numId w:val="7"/>
        </w:numPr>
        <w:tabs>
          <w:tab w:val="clear" w:pos="1429"/>
          <w:tab w:val="num" w:pos="1080"/>
        </w:tabs>
        <w:spacing w:line="360" w:lineRule="auto"/>
        <w:ind w:left="0" w:firstLine="709"/>
        <w:jc w:val="both"/>
        <w:rPr>
          <w:sz w:val="28"/>
        </w:rPr>
      </w:pPr>
      <w:r w:rsidRPr="00636182">
        <w:rPr>
          <w:sz w:val="28"/>
        </w:rPr>
        <w:t>другие компенсационные выплаты.</w:t>
      </w:r>
    </w:p>
    <w:p w:rsidR="00554457" w:rsidRPr="00636182" w:rsidRDefault="008F757F" w:rsidP="00636182">
      <w:pPr>
        <w:spacing w:line="360" w:lineRule="auto"/>
        <w:ind w:firstLine="709"/>
        <w:jc w:val="both"/>
        <w:rPr>
          <w:sz w:val="28"/>
        </w:rPr>
      </w:pPr>
      <w:r w:rsidRPr="00636182">
        <w:rPr>
          <w:sz w:val="28"/>
        </w:rPr>
        <w:t>Компенсационные выплаты регулируются Указом Президента РФ «О размере компенсационных выплат отдельным категориям граждан» и Постановлением Правительства РФ «Об утверждении порядка назначения и выплаты ежемесячных компенсационных выплат отдельным категориям граждан»</w:t>
      </w:r>
      <w:r w:rsidR="0019556E" w:rsidRPr="00636182">
        <w:rPr>
          <w:sz w:val="28"/>
        </w:rPr>
        <w:t>.</w:t>
      </w:r>
    </w:p>
    <w:p w:rsidR="005F34B3" w:rsidRPr="00636182" w:rsidRDefault="005F34B3" w:rsidP="00636182">
      <w:pPr>
        <w:spacing w:line="360" w:lineRule="auto"/>
        <w:ind w:firstLine="709"/>
        <w:jc w:val="both"/>
        <w:outlineLvl w:val="0"/>
        <w:rPr>
          <w:b/>
          <w:sz w:val="28"/>
        </w:rPr>
      </w:pPr>
      <w:bookmarkStart w:id="6" w:name="_Toc74784927"/>
      <w:r w:rsidRPr="00636182">
        <w:rPr>
          <w:b/>
          <w:sz w:val="28"/>
        </w:rPr>
        <w:t>2.2 Компенсационные выплаты отдельным категориям граждан</w:t>
      </w:r>
      <w:bookmarkEnd w:id="6"/>
    </w:p>
    <w:p w:rsidR="00027CF4" w:rsidRPr="00636182" w:rsidRDefault="00027CF4" w:rsidP="00636182">
      <w:pPr>
        <w:spacing w:line="360" w:lineRule="auto"/>
        <w:ind w:firstLine="709"/>
        <w:jc w:val="both"/>
        <w:rPr>
          <w:b/>
          <w:sz w:val="28"/>
        </w:rPr>
      </w:pPr>
    </w:p>
    <w:p w:rsidR="00027CF4" w:rsidRPr="00636182" w:rsidRDefault="00FD1060" w:rsidP="00636182">
      <w:pPr>
        <w:spacing w:line="360" w:lineRule="auto"/>
        <w:ind w:firstLine="709"/>
        <w:jc w:val="both"/>
        <w:rPr>
          <w:sz w:val="28"/>
        </w:rPr>
      </w:pPr>
      <w:r w:rsidRPr="00636182">
        <w:rPr>
          <w:sz w:val="28"/>
        </w:rPr>
        <w:t>Ежемесячные компенсационные выплаты назначаются и выплачиваются</w:t>
      </w:r>
      <w:r w:rsidR="00D51303">
        <w:rPr>
          <w:sz w:val="28"/>
        </w:rPr>
        <w:t xml:space="preserve"> </w:t>
      </w:r>
      <w:r w:rsidRPr="00636182">
        <w:rPr>
          <w:sz w:val="28"/>
        </w:rPr>
        <w:t>находящимся в академических отпусках по медицинским показаниям:</w:t>
      </w:r>
    </w:p>
    <w:p w:rsidR="00FD1060" w:rsidRPr="00636182" w:rsidRDefault="00FD1060" w:rsidP="002B30BD">
      <w:pPr>
        <w:numPr>
          <w:ilvl w:val="0"/>
          <w:numId w:val="8"/>
        </w:numPr>
        <w:tabs>
          <w:tab w:val="clear" w:pos="1429"/>
          <w:tab w:val="num" w:pos="1418"/>
        </w:tabs>
        <w:spacing w:line="360" w:lineRule="auto"/>
        <w:ind w:left="0" w:firstLine="709"/>
        <w:jc w:val="both"/>
        <w:rPr>
          <w:sz w:val="28"/>
        </w:rPr>
      </w:pPr>
      <w:r w:rsidRPr="00636182">
        <w:rPr>
          <w:sz w:val="28"/>
        </w:rPr>
        <w:t>студентам образовательных учреждений высшего профессионального образования;</w:t>
      </w:r>
    </w:p>
    <w:p w:rsidR="00FD1060" w:rsidRPr="00636182" w:rsidRDefault="00FD1060" w:rsidP="002B30BD">
      <w:pPr>
        <w:numPr>
          <w:ilvl w:val="0"/>
          <w:numId w:val="8"/>
        </w:numPr>
        <w:tabs>
          <w:tab w:val="clear" w:pos="1429"/>
          <w:tab w:val="num" w:pos="1418"/>
        </w:tabs>
        <w:spacing w:line="360" w:lineRule="auto"/>
        <w:ind w:left="0" w:firstLine="709"/>
        <w:jc w:val="both"/>
        <w:rPr>
          <w:sz w:val="28"/>
        </w:rPr>
      </w:pPr>
      <w:r w:rsidRPr="00636182">
        <w:rPr>
          <w:sz w:val="28"/>
        </w:rPr>
        <w:t>учащимся образовательных учреждений среднего профессионального образования;</w:t>
      </w:r>
    </w:p>
    <w:p w:rsidR="00FD1060" w:rsidRPr="00636182" w:rsidRDefault="00FD1060" w:rsidP="002B30BD">
      <w:pPr>
        <w:numPr>
          <w:ilvl w:val="0"/>
          <w:numId w:val="8"/>
        </w:numPr>
        <w:tabs>
          <w:tab w:val="clear" w:pos="1429"/>
          <w:tab w:val="num" w:pos="1418"/>
        </w:tabs>
        <w:spacing w:line="360" w:lineRule="auto"/>
        <w:ind w:left="0" w:firstLine="709"/>
        <w:jc w:val="both"/>
        <w:rPr>
          <w:sz w:val="28"/>
        </w:rPr>
      </w:pPr>
      <w:r w:rsidRPr="00636182">
        <w:rPr>
          <w:sz w:val="28"/>
        </w:rPr>
        <w:t>аспирантам, обучающимся с отрывом от производства в аспирантурах при образовательных учреждениях высшего профессионального образования и научно-исследовательских учреждениях.</w:t>
      </w:r>
    </w:p>
    <w:p w:rsidR="00FD1060" w:rsidRPr="00636182" w:rsidRDefault="004A71FB" w:rsidP="00636182">
      <w:pPr>
        <w:spacing w:line="360" w:lineRule="auto"/>
        <w:ind w:firstLine="709"/>
        <w:jc w:val="both"/>
        <w:rPr>
          <w:sz w:val="28"/>
        </w:rPr>
      </w:pPr>
      <w:r w:rsidRPr="00636182">
        <w:rPr>
          <w:sz w:val="28"/>
        </w:rPr>
        <w:t>Заявление о назначении ежемесячных компенсационных выплат подается по месту учебы. К заявлению прилагается копия приказа о предоставлении академического отпуска по медицинским показаниям.</w:t>
      </w:r>
    </w:p>
    <w:p w:rsidR="002C3C3D" w:rsidRPr="00636182" w:rsidRDefault="00A04BBA" w:rsidP="00636182">
      <w:pPr>
        <w:spacing w:line="360" w:lineRule="auto"/>
        <w:ind w:firstLine="709"/>
        <w:jc w:val="both"/>
        <w:rPr>
          <w:sz w:val="28"/>
        </w:rPr>
      </w:pPr>
      <w:r w:rsidRPr="00636182">
        <w:rPr>
          <w:sz w:val="28"/>
        </w:rPr>
        <w:t>Решение о назначении ежемесячных компенсационных выплат принимается руководителем соответствующего образовательного или научно-исследовательского учреждения независимо от его организационно-правовой формы в 10-дневный срок со дня поступления документов</w:t>
      </w:r>
      <w:r w:rsidR="004C32C2" w:rsidRPr="00636182">
        <w:rPr>
          <w:sz w:val="28"/>
        </w:rPr>
        <w:t>. В случае отказа в назначении ежемесячных</w:t>
      </w:r>
      <w:r w:rsidR="003522EB" w:rsidRPr="00636182">
        <w:rPr>
          <w:sz w:val="28"/>
        </w:rPr>
        <w:t xml:space="preserve">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w:t>
      </w:r>
      <w:r w:rsidR="002C3C3D" w:rsidRPr="00636182">
        <w:rPr>
          <w:sz w:val="28"/>
        </w:rPr>
        <w:t>возвращаются все документы.</w:t>
      </w:r>
    </w:p>
    <w:p w:rsidR="002C3C3D" w:rsidRPr="00636182" w:rsidRDefault="002C3C3D" w:rsidP="00636182">
      <w:pPr>
        <w:spacing w:line="360" w:lineRule="auto"/>
        <w:ind w:firstLine="709"/>
        <w:jc w:val="both"/>
        <w:rPr>
          <w:sz w:val="28"/>
        </w:rPr>
      </w:pPr>
      <w:r w:rsidRPr="00636182">
        <w:rPr>
          <w:sz w:val="28"/>
        </w:rPr>
        <w:t>Ежемесячные компенсационные выплаты назначаются со дня предоставления академического отпуска по медицинским показаниям, если обращение за ними последовало не позднее 6 месяцев со дня предоставления указанного отпуска. При обращении за назначением ежемесячных компенсационных выплат по истечении 6 месяцев со дня предоставления академического отпуска по медицинским показаниям они назначаются и выплачиваются за истекшее время, но не более, чем за 6 месяцев со дня месяца, в котором подано заявление о назначении этих выплат со всеми документами.</w:t>
      </w:r>
    </w:p>
    <w:p w:rsidR="000F385F" w:rsidRPr="00636182" w:rsidRDefault="000F385F" w:rsidP="00636182">
      <w:pPr>
        <w:spacing w:line="360" w:lineRule="auto"/>
        <w:ind w:firstLine="709"/>
        <w:jc w:val="both"/>
        <w:rPr>
          <w:sz w:val="28"/>
        </w:rPr>
      </w:pPr>
      <w:r w:rsidRPr="00636182">
        <w:rPr>
          <w:sz w:val="28"/>
        </w:rPr>
        <w:t>Выплата ежемесячных компенсационных выплат осуществляется за текущий месяц в сроки, установленные для выплаты стипендий обучающимся и производится со дня предоставления академического отпуска по медицинским показаниям по день его окончания.</w:t>
      </w:r>
    </w:p>
    <w:p w:rsidR="000F385F" w:rsidRPr="00636182" w:rsidRDefault="000F385F" w:rsidP="00636182">
      <w:pPr>
        <w:spacing w:line="360" w:lineRule="auto"/>
        <w:ind w:firstLine="709"/>
        <w:jc w:val="both"/>
        <w:rPr>
          <w:sz w:val="28"/>
        </w:rPr>
      </w:pPr>
      <w:r w:rsidRPr="00636182">
        <w:rPr>
          <w:sz w:val="28"/>
        </w:rPr>
        <w:t>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академического отпуска по медицинским показаниям. Ежемесячные компенсационные выплаты, не выплаченные своевременно по вине образовательного или научно-исследовательского учреждения, их назначающего и выплачивающего, выплачиваются за прошлое время без ограничения каким-либо сроком.</w:t>
      </w:r>
    </w:p>
    <w:p w:rsidR="000F385F" w:rsidRPr="00636182" w:rsidRDefault="000F385F" w:rsidP="00636182">
      <w:pPr>
        <w:spacing w:line="360" w:lineRule="auto"/>
        <w:ind w:firstLine="709"/>
        <w:jc w:val="both"/>
        <w:rPr>
          <w:sz w:val="28"/>
        </w:rPr>
      </w:pPr>
      <w:r w:rsidRPr="00636182">
        <w:rPr>
          <w:sz w:val="28"/>
        </w:rPr>
        <w:t>Ежемесячные компенсационные выплаты осуществляются за счет средств образовательных учреждений высшего и среднего професси</w:t>
      </w:r>
      <w:r w:rsidR="00392F0F" w:rsidRPr="00636182">
        <w:rPr>
          <w:sz w:val="28"/>
        </w:rPr>
        <w:t>онального образования и научно-</w:t>
      </w:r>
      <w:r w:rsidRPr="00636182">
        <w:rPr>
          <w:sz w:val="28"/>
        </w:rPr>
        <w:t>исследовательских учреждений, направляемых на выплату стипендий обучающимся.</w:t>
      </w:r>
    </w:p>
    <w:p w:rsidR="000F385F" w:rsidRPr="00636182" w:rsidRDefault="000F385F" w:rsidP="00636182">
      <w:pPr>
        <w:spacing w:line="360" w:lineRule="auto"/>
        <w:ind w:firstLine="709"/>
        <w:jc w:val="both"/>
        <w:rPr>
          <w:sz w:val="28"/>
        </w:rPr>
      </w:pPr>
      <w:r w:rsidRPr="00636182">
        <w:rPr>
          <w:sz w:val="28"/>
        </w:rPr>
        <w:t>Для обучающихся в районах и местностях, где установлены районные коэффициенты к заработной плате,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академического отпуска по медицинским показаниям.</w:t>
      </w:r>
    </w:p>
    <w:p w:rsidR="00F01EE9" w:rsidRPr="00636182" w:rsidRDefault="00904E5B" w:rsidP="00636182">
      <w:pPr>
        <w:spacing w:line="360" w:lineRule="auto"/>
        <w:ind w:firstLine="709"/>
        <w:jc w:val="both"/>
        <w:rPr>
          <w:sz w:val="28"/>
        </w:rPr>
      </w:pPr>
      <w:r w:rsidRPr="00636182">
        <w:rPr>
          <w:sz w:val="28"/>
        </w:rPr>
        <w:t xml:space="preserve">Ежемесячные компенсационные выплаты назначаются и выплачиваются находящимся в частично оплачиваемом отпуске по уходу за ребенком до достижения </w:t>
      </w:r>
      <w:r w:rsidR="00F01EE9" w:rsidRPr="00636182">
        <w:rPr>
          <w:bCs/>
          <w:sz w:val="28"/>
        </w:rPr>
        <w:t>им</w:t>
      </w:r>
      <w:r w:rsidR="00F01EE9" w:rsidRPr="00636182">
        <w:rPr>
          <w:sz w:val="28"/>
        </w:rPr>
        <w:t xml:space="preserve"> возраста полутора лет и находящимся в дополнительном отпуске без сохранения заработной платы по уходу за ребенком до достижения им возраста трех лет (далее именуются – отпуска по уходу за ребенком):</w:t>
      </w:r>
    </w:p>
    <w:p w:rsidR="00F01EE9" w:rsidRPr="00636182" w:rsidRDefault="00F01EE9" w:rsidP="00636182">
      <w:pPr>
        <w:spacing w:line="360" w:lineRule="auto"/>
        <w:ind w:firstLine="709"/>
        <w:jc w:val="both"/>
        <w:rPr>
          <w:sz w:val="28"/>
        </w:rPr>
      </w:pPr>
      <w:r w:rsidRPr="00636182">
        <w:rPr>
          <w:sz w:val="28"/>
        </w:rPr>
        <w:t>а) матерям (отцу, усыновителю, опекуну, бабушке, дедушке, другому родственнику, фактически осуществляющему уход за ребенком), состоящим в трудовых отношениях с работодателями независимо от их организационно-правовых форм;</w:t>
      </w:r>
    </w:p>
    <w:p w:rsidR="00F01EE9" w:rsidRPr="00636182" w:rsidRDefault="00F01EE9" w:rsidP="00636182">
      <w:pPr>
        <w:spacing w:line="360" w:lineRule="auto"/>
        <w:ind w:firstLine="709"/>
        <w:jc w:val="both"/>
        <w:rPr>
          <w:sz w:val="28"/>
        </w:rPr>
      </w:pPr>
      <w:r w:rsidRPr="00636182">
        <w:rPr>
          <w:sz w:val="28"/>
        </w:rPr>
        <w:t>б) матерям, проходящим военную службу по контракту, службу в качестве лиц рядового и начальствующего состава в органах внутренних дел;</w:t>
      </w:r>
    </w:p>
    <w:p w:rsidR="00F01EE9" w:rsidRPr="00636182" w:rsidRDefault="00F01EE9" w:rsidP="00636182">
      <w:pPr>
        <w:spacing w:line="360" w:lineRule="auto"/>
        <w:ind w:firstLine="709"/>
        <w:jc w:val="both"/>
        <w:rPr>
          <w:sz w:val="28"/>
        </w:rPr>
      </w:pPr>
      <w:r w:rsidRPr="00636182">
        <w:rPr>
          <w:sz w:val="28"/>
        </w:rPr>
        <w:t>в) 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F01EE9" w:rsidRPr="00636182" w:rsidRDefault="00F01EE9" w:rsidP="00636182">
      <w:pPr>
        <w:spacing w:line="360" w:lineRule="auto"/>
        <w:ind w:firstLine="709"/>
        <w:jc w:val="both"/>
        <w:rPr>
          <w:sz w:val="28"/>
        </w:rPr>
      </w:pPr>
      <w:r w:rsidRPr="00636182">
        <w:rPr>
          <w:sz w:val="28"/>
        </w:rPr>
        <w:t>г) женщинам, уволенным в связи с ликвидацией предприятия, учреждения, организации, если они находились на момент увольнения в отпусках по уходу за ребенком и не получают пособия по безработице.</w:t>
      </w:r>
    </w:p>
    <w:p w:rsidR="00F01EE9" w:rsidRPr="00636182" w:rsidRDefault="00F01EE9" w:rsidP="00636182">
      <w:pPr>
        <w:spacing w:line="360" w:lineRule="auto"/>
        <w:ind w:firstLine="709"/>
        <w:jc w:val="both"/>
        <w:rPr>
          <w:sz w:val="28"/>
        </w:rPr>
      </w:pPr>
      <w:r w:rsidRPr="00636182">
        <w:rPr>
          <w:sz w:val="28"/>
        </w:rPr>
        <w:t>Заявление о назначении ежемесячных компенсаци</w:t>
      </w:r>
      <w:r w:rsidR="00B3280C" w:rsidRPr="00636182">
        <w:rPr>
          <w:sz w:val="28"/>
        </w:rPr>
        <w:t>он</w:t>
      </w:r>
      <w:r w:rsidRPr="00636182">
        <w:rPr>
          <w:sz w:val="28"/>
        </w:rPr>
        <w:t>ных выплат подается по месту работы (службы), а женщинами, указанными в пункте «г», в орган социальной защиты населения по месту жительства. К заявлению прилагается</w:t>
      </w:r>
      <w:r w:rsidR="00B3280C" w:rsidRPr="00636182">
        <w:rPr>
          <w:sz w:val="28"/>
        </w:rPr>
        <w:t xml:space="preserve"> </w:t>
      </w:r>
      <w:r w:rsidRPr="00636182">
        <w:rPr>
          <w:sz w:val="28"/>
        </w:rPr>
        <w:t>копия приказа о предост</w:t>
      </w:r>
      <w:r w:rsidR="00B3280C" w:rsidRPr="00636182">
        <w:rPr>
          <w:sz w:val="28"/>
        </w:rPr>
        <w:t>авлении отпусков по уходу за ре</w:t>
      </w:r>
      <w:r w:rsidRPr="00636182">
        <w:rPr>
          <w:sz w:val="28"/>
        </w:rPr>
        <w:t>бенком.</w:t>
      </w:r>
    </w:p>
    <w:p w:rsidR="00F01EE9" w:rsidRPr="00636182" w:rsidRDefault="00F01EE9" w:rsidP="00636182">
      <w:pPr>
        <w:spacing w:line="360" w:lineRule="auto"/>
        <w:ind w:firstLine="709"/>
        <w:jc w:val="both"/>
        <w:rPr>
          <w:sz w:val="28"/>
        </w:rPr>
      </w:pPr>
      <w:r w:rsidRPr="00636182">
        <w:rPr>
          <w:sz w:val="28"/>
        </w:rPr>
        <w:t xml:space="preserve">При назначении ежемесячных компенсационных выплат в органах социальной защиты населения </w:t>
      </w:r>
      <w:r w:rsidR="00B3280C" w:rsidRPr="00636182">
        <w:rPr>
          <w:sz w:val="28"/>
        </w:rPr>
        <w:t>дополнитель</w:t>
      </w:r>
      <w:r w:rsidRPr="00636182">
        <w:rPr>
          <w:sz w:val="28"/>
        </w:rPr>
        <w:t>но к заявлению представляются:</w:t>
      </w:r>
    </w:p>
    <w:p w:rsidR="00F01EE9" w:rsidRPr="00636182" w:rsidRDefault="00F01EE9" w:rsidP="00636182">
      <w:pPr>
        <w:numPr>
          <w:ilvl w:val="0"/>
          <w:numId w:val="9"/>
        </w:numPr>
        <w:tabs>
          <w:tab w:val="clear" w:pos="1429"/>
          <w:tab w:val="num" w:pos="1080"/>
        </w:tabs>
        <w:spacing w:line="360" w:lineRule="auto"/>
        <w:ind w:left="0" w:firstLine="709"/>
        <w:jc w:val="both"/>
        <w:rPr>
          <w:sz w:val="28"/>
        </w:rPr>
      </w:pPr>
      <w:r w:rsidRPr="00636182">
        <w:rPr>
          <w:sz w:val="28"/>
        </w:rPr>
        <w:t>копия свидетельства о рождении ребенка;</w:t>
      </w:r>
    </w:p>
    <w:p w:rsidR="00F01EE9" w:rsidRPr="00636182" w:rsidRDefault="00F01EE9" w:rsidP="00636182">
      <w:pPr>
        <w:numPr>
          <w:ilvl w:val="0"/>
          <w:numId w:val="9"/>
        </w:numPr>
        <w:tabs>
          <w:tab w:val="clear" w:pos="1429"/>
          <w:tab w:val="num" w:pos="1080"/>
        </w:tabs>
        <w:spacing w:line="360" w:lineRule="auto"/>
        <w:ind w:left="0" w:firstLine="709"/>
        <w:jc w:val="both"/>
        <w:rPr>
          <w:sz w:val="28"/>
        </w:rPr>
      </w:pPr>
      <w:r w:rsidRPr="00636182">
        <w:rPr>
          <w:sz w:val="28"/>
        </w:rPr>
        <w:t>трудовая книжка;</w:t>
      </w:r>
    </w:p>
    <w:p w:rsidR="00F01EE9" w:rsidRPr="00636182" w:rsidRDefault="00F01EE9" w:rsidP="00636182">
      <w:pPr>
        <w:numPr>
          <w:ilvl w:val="0"/>
          <w:numId w:val="9"/>
        </w:numPr>
        <w:tabs>
          <w:tab w:val="clear" w:pos="1429"/>
          <w:tab w:val="num" w:pos="1080"/>
        </w:tabs>
        <w:spacing w:line="360" w:lineRule="auto"/>
        <w:ind w:left="0" w:firstLine="709"/>
        <w:jc w:val="both"/>
        <w:rPr>
          <w:sz w:val="28"/>
        </w:rPr>
      </w:pPr>
      <w:r w:rsidRPr="00636182">
        <w:rPr>
          <w:sz w:val="28"/>
        </w:rPr>
        <w:t>справка органов государственной службы занятости о невыплате пособия по безработице.</w:t>
      </w:r>
    </w:p>
    <w:p w:rsidR="00B3280C" w:rsidRPr="00636182" w:rsidRDefault="00F01EE9" w:rsidP="00636182">
      <w:pPr>
        <w:spacing w:line="360" w:lineRule="auto"/>
        <w:ind w:firstLine="709"/>
        <w:jc w:val="both"/>
        <w:rPr>
          <w:sz w:val="28"/>
        </w:rPr>
      </w:pPr>
      <w:r w:rsidRPr="00636182">
        <w:rPr>
          <w:sz w:val="28"/>
        </w:rPr>
        <w:t xml:space="preserve">Решение о назначении ежемесячных компенсационных выплат принимается работодателем, руководителем воинского формирования или органа социальной защиты </w:t>
      </w:r>
      <w:r w:rsidR="00B3280C" w:rsidRPr="00636182">
        <w:rPr>
          <w:sz w:val="28"/>
        </w:rPr>
        <w:t>населения в 10-дневный срок со дня поступления документов. 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B3280C" w:rsidRPr="00636182" w:rsidRDefault="00B3280C" w:rsidP="00636182">
      <w:pPr>
        <w:spacing w:line="360" w:lineRule="auto"/>
        <w:ind w:firstLine="709"/>
        <w:jc w:val="both"/>
        <w:rPr>
          <w:sz w:val="28"/>
        </w:rPr>
      </w:pPr>
      <w:r w:rsidRPr="00636182">
        <w:rPr>
          <w:sz w:val="28"/>
        </w:rPr>
        <w:t xml:space="preserve">Ежемесячные компенсационные выплаты назначаются со дня предоставления отпусков по уходу за ребенком, если обращение за ними последовало не позднее 6 месяцев со дня предоставления указанных отпусков. При обращении за назначением ежемесячных компенсационных выплат по истечении 6 месяцев со дня предоставления отпусков по уходу за ребенком они назначаются и выплачиваются за истекшее время, но не более чем за шесть месяцев со дня месяца, в котором подано заявление о назначении этих выплат. </w:t>
      </w:r>
    </w:p>
    <w:p w:rsidR="00B3280C" w:rsidRPr="00636182" w:rsidRDefault="00B3280C" w:rsidP="00636182">
      <w:pPr>
        <w:spacing w:line="360" w:lineRule="auto"/>
        <w:ind w:firstLine="709"/>
        <w:jc w:val="both"/>
        <w:rPr>
          <w:sz w:val="28"/>
        </w:rPr>
      </w:pPr>
      <w:r w:rsidRPr="00636182">
        <w:rPr>
          <w:sz w:val="28"/>
        </w:rPr>
        <w:t>Выплата ежемесячных компенсационных выплат осуществляется за текущий месяц в сроки, установленные для выплаты ежемесячного пособия на период отпуска по уходу за ребенком до достижения им возраста полутора лет и единого ежемесячного пособия на каждого ребенка.</w:t>
      </w:r>
    </w:p>
    <w:p w:rsidR="00B3280C" w:rsidRPr="00636182" w:rsidRDefault="00B3280C" w:rsidP="00636182">
      <w:pPr>
        <w:spacing w:line="360" w:lineRule="auto"/>
        <w:ind w:firstLine="709"/>
        <w:jc w:val="both"/>
        <w:rPr>
          <w:sz w:val="28"/>
        </w:rPr>
      </w:pPr>
      <w:r w:rsidRPr="00636182">
        <w:rPr>
          <w:sz w:val="28"/>
        </w:rPr>
        <w:t>При наступлении обстоятельств, влекущих прекращение выплаты ежемесячных компенсационных выплат, в частности, увольнение работника по собственному желанию, назначение пособия по безработице, нахождение ребенка на полном государственном обеспечении, лишение родителя, осуществляющего уход за ребенком, родительских прав, выплата ежемесячных компенсационных выплат прекращается, начиная с месяца, следующего за тем месяцем, в котором наступили соответствующие обстоятельства.</w:t>
      </w:r>
    </w:p>
    <w:p w:rsidR="00B3280C" w:rsidRPr="00636182" w:rsidRDefault="00B3280C" w:rsidP="00636182">
      <w:pPr>
        <w:spacing w:line="360" w:lineRule="auto"/>
        <w:ind w:firstLine="709"/>
        <w:jc w:val="both"/>
        <w:rPr>
          <w:sz w:val="28"/>
        </w:rPr>
      </w:pPr>
      <w:r w:rsidRPr="00636182">
        <w:rPr>
          <w:sz w:val="28"/>
        </w:rPr>
        <w:t>Получатели ежемесячных компенсационных выплат обязаны извещать обо всех изменениях, влияющих на их выплату, работодателя, руководителя воинского формирования или орган социальной защиты населения.</w:t>
      </w:r>
    </w:p>
    <w:p w:rsidR="001A4812" w:rsidRPr="00636182" w:rsidRDefault="00B3280C" w:rsidP="00636182">
      <w:pPr>
        <w:spacing w:line="360" w:lineRule="auto"/>
        <w:ind w:firstLine="709"/>
        <w:jc w:val="both"/>
        <w:rPr>
          <w:sz w:val="28"/>
        </w:rPr>
      </w:pPr>
      <w:r w:rsidRPr="00636182">
        <w:rPr>
          <w:sz w:val="28"/>
        </w:rPr>
        <w:t>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w:t>
      </w:r>
      <w:r w:rsidR="001A4812" w:rsidRPr="00636182">
        <w:rPr>
          <w:sz w:val="28"/>
        </w:rPr>
        <w:t xml:space="preserve"> Российской Федерации, на каждый соответствующий период, если обращение за их получением последовало в течение трех лет со дня предоставления отпусков по уходу за ребенком.</w:t>
      </w:r>
    </w:p>
    <w:p w:rsidR="001A4812" w:rsidRPr="00636182" w:rsidRDefault="001A4812" w:rsidP="00636182">
      <w:pPr>
        <w:spacing w:line="360" w:lineRule="auto"/>
        <w:ind w:firstLine="709"/>
        <w:jc w:val="both"/>
        <w:rPr>
          <w:sz w:val="28"/>
        </w:rPr>
      </w:pPr>
      <w:r w:rsidRPr="00636182">
        <w:rPr>
          <w:sz w:val="28"/>
        </w:rPr>
        <w:t>Ежемесячные компенсационные выплаты, не выплаченные своевременно по вине работодателя, воинского формирования, органа социальной защиты населения, их назначающего и выплачивающего, выплачиваются за прошлое время без ограничения каким-либо сроком.</w:t>
      </w:r>
    </w:p>
    <w:p w:rsidR="001A4812" w:rsidRPr="00636182" w:rsidRDefault="001A4812" w:rsidP="00636182">
      <w:pPr>
        <w:spacing w:line="360" w:lineRule="auto"/>
        <w:ind w:firstLine="709"/>
        <w:jc w:val="both"/>
        <w:rPr>
          <w:sz w:val="28"/>
        </w:rPr>
      </w:pPr>
      <w:r w:rsidRPr="00636182">
        <w:rPr>
          <w:sz w:val="28"/>
        </w:rPr>
        <w:t>Ежемесячные компенсационные выплаты осуществляются за счет средств, направляемых на оплату труда работодателями независимо от их организационно-правовых форм. Работодатели, воинские формирования, органы социальной защиты населения, финансируемые из бюджетов,</w:t>
      </w:r>
      <w:r w:rsidR="00466042" w:rsidRPr="00636182">
        <w:rPr>
          <w:sz w:val="28"/>
        </w:rPr>
        <w:t xml:space="preserve"> </w:t>
      </w:r>
      <w:r w:rsidRPr="00636182">
        <w:rPr>
          <w:sz w:val="28"/>
        </w:rPr>
        <w:t>реализуют указанные права за счет соответствующих бюджетов.</w:t>
      </w:r>
    </w:p>
    <w:p w:rsidR="001A4812" w:rsidRPr="00636182" w:rsidRDefault="001A4812" w:rsidP="00636182">
      <w:pPr>
        <w:spacing w:line="360" w:lineRule="auto"/>
        <w:ind w:firstLine="709"/>
        <w:jc w:val="both"/>
        <w:rPr>
          <w:sz w:val="28"/>
        </w:rPr>
      </w:pPr>
      <w:r w:rsidRPr="00636182">
        <w:rPr>
          <w:sz w:val="28"/>
        </w:rPr>
        <w:t>Для лиц, работающих, проходящих службу, проживающих в районах, где установлены районные коэффициенты к заработной плате,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отпуска по уходу за ребенком.</w:t>
      </w:r>
    </w:p>
    <w:p w:rsidR="001A4812" w:rsidRPr="00636182" w:rsidRDefault="001A4812" w:rsidP="00636182">
      <w:pPr>
        <w:spacing w:line="360" w:lineRule="auto"/>
        <w:ind w:firstLine="709"/>
        <w:jc w:val="both"/>
        <w:rPr>
          <w:sz w:val="28"/>
        </w:rPr>
      </w:pPr>
      <w:r w:rsidRPr="00636182">
        <w:rPr>
          <w:sz w:val="28"/>
        </w:rPr>
        <w:t>Ежемесячные компенсационные выплаты назначаются и выплачиваются неработающим женам лиц рядового и начальствующего состава органов внутренних дел в отдаленных гарнизонах и местностях, где отсутствует возможность их трудоустройства.</w:t>
      </w:r>
    </w:p>
    <w:p w:rsidR="00491970" w:rsidRPr="00636182" w:rsidRDefault="001A4812" w:rsidP="00636182">
      <w:pPr>
        <w:spacing w:line="360" w:lineRule="auto"/>
        <w:ind w:firstLine="709"/>
        <w:jc w:val="both"/>
        <w:rPr>
          <w:sz w:val="28"/>
        </w:rPr>
      </w:pPr>
      <w:r w:rsidRPr="00636182">
        <w:rPr>
          <w:sz w:val="28"/>
        </w:rPr>
        <w:t>Порядок и условия отнесения органов внутренних дел к числу дислоцированных в отдаленных гарнизонах и местностях, где отсутствует возможность трудоустройства жен лиц рядового и начальствующего состава, устанавливаются Министерством внутренних дел Российской Федерации по со</w:t>
      </w:r>
      <w:r w:rsidR="00466042" w:rsidRPr="00636182">
        <w:rPr>
          <w:sz w:val="28"/>
        </w:rPr>
        <w:t>гласованию</w:t>
      </w:r>
      <w:r w:rsidR="00491970" w:rsidRPr="00636182">
        <w:rPr>
          <w:sz w:val="28"/>
        </w:rPr>
        <w:t xml:space="preserve"> с Министерством труда Российской Федерации и Министерством финансов Российской Федерации.</w:t>
      </w:r>
    </w:p>
    <w:p w:rsidR="00491970" w:rsidRPr="00636182" w:rsidRDefault="00491970" w:rsidP="00636182">
      <w:pPr>
        <w:spacing w:line="360" w:lineRule="auto"/>
        <w:ind w:firstLine="709"/>
        <w:jc w:val="both"/>
        <w:rPr>
          <w:sz w:val="28"/>
        </w:rPr>
      </w:pPr>
      <w:r w:rsidRPr="00636182">
        <w:rPr>
          <w:sz w:val="28"/>
        </w:rPr>
        <w:t>Право на ежемесячные компенсационные выплаты имеют жены лиц рядового и начальствующего состава органов внутренних дел, фактически проживающие вместе с мужьями в отдаленных гарнизонах и местностях, где они не могут трудиться в связи с отсутствием возможности трудоустройства, и не получающие пособия по безработице.</w:t>
      </w:r>
    </w:p>
    <w:p w:rsidR="00491970" w:rsidRPr="00636182" w:rsidRDefault="00491970" w:rsidP="00636182">
      <w:pPr>
        <w:spacing w:line="360" w:lineRule="auto"/>
        <w:ind w:firstLine="709"/>
        <w:jc w:val="both"/>
        <w:rPr>
          <w:sz w:val="28"/>
        </w:rPr>
      </w:pPr>
      <w:r w:rsidRPr="00636182">
        <w:rPr>
          <w:sz w:val="28"/>
        </w:rPr>
        <w:t>Назначение и выплата ежемесячных компенсационных выплат производятся по месту службы лиц рядового и начальствующего состава органов внутренних дел на основании личного заявления, к которому прилагается копия свидетельства о браке, справка кадрового органа о прибытии и фактическом проживании жены по месту службы мужа и представляется трудовая книжка жены. Если жена до обращения за ежемесячными компенсационными выплатами не начинала трудовую деятельность, ее трудовая книжка не представляется. В этом случае служащий в своем обращении указывает, что его жена не начинала трудовую деятельность.</w:t>
      </w:r>
    </w:p>
    <w:p w:rsidR="00491970" w:rsidRPr="00636182" w:rsidRDefault="00491970" w:rsidP="00636182">
      <w:pPr>
        <w:spacing w:line="360" w:lineRule="auto"/>
        <w:ind w:firstLine="709"/>
        <w:jc w:val="both"/>
        <w:rPr>
          <w:sz w:val="28"/>
        </w:rPr>
      </w:pPr>
      <w:r w:rsidRPr="00636182">
        <w:rPr>
          <w:sz w:val="28"/>
        </w:rPr>
        <w:t>Решение о назначении ежемесячных компенсационных выплат принимается руководителем органа внутренних дел в 10-дневный срок со дня поступления документов. 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A02A04" w:rsidRPr="00636182" w:rsidRDefault="00A02A04" w:rsidP="00636182">
      <w:pPr>
        <w:spacing w:line="360" w:lineRule="auto"/>
        <w:ind w:firstLine="709"/>
        <w:jc w:val="both"/>
        <w:rPr>
          <w:sz w:val="28"/>
        </w:rPr>
      </w:pPr>
      <w:r w:rsidRPr="00636182">
        <w:rPr>
          <w:sz w:val="28"/>
        </w:rPr>
        <w:t>Ежемесячные компенсационные выплаты назначаются на период с месяца, следующего за месяцем, в котором поступило заявление о назначении компенсационных выплат, по месяц включительно возникновения обстоятельств, влекущих прекращение их выплаты (трудоустройство жены, выплата пособия по безработице, переезд жены на постоянное место жительства в другую местность, назначение ей пенсии).</w:t>
      </w:r>
    </w:p>
    <w:p w:rsidR="00A02A04" w:rsidRPr="00636182" w:rsidRDefault="00A02A04" w:rsidP="00636182">
      <w:pPr>
        <w:spacing w:line="360" w:lineRule="auto"/>
        <w:ind w:firstLine="709"/>
        <w:jc w:val="both"/>
        <w:rPr>
          <w:sz w:val="28"/>
        </w:rPr>
      </w:pPr>
      <w:r w:rsidRPr="00636182">
        <w:rPr>
          <w:sz w:val="28"/>
        </w:rPr>
        <w:t>Назначенные ежемесячные компенсационные выплаты, не выплаченные своевременно, выплачиваются за прошлое время, но не более чем за три года перед обращением за их получением, в размерах, предусмотренных законодательством Российской Федерации на каждый соответствующий период. Ежемесячные компенсационные выплаты, не выплаченные своевременно по вине органа внутренних дел, их</w:t>
      </w:r>
      <w:r w:rsidR="00A62670" w:rsidRPr="00636182">
        <w:rPr>
          <w:sz w:val="28"/>
        </w:rPr>
        <w:t xml:space="preserve"> </w:t>
      </w:r>
      <w:r w:rsidRPr="00636182">
        <w:rPr>
          <w:sz w:val="28"/>
        </w:rPr>
        <w:t>назначающего и выплачивающего, выплачиваются за прошлое время без ограничения каким-либо сроком.</w:t>
      </w:r>
    </w:p>
    <w:p w:rsidR="00A02A04" w:rsidRPr="00636182" w:rsidRDefault="00A02A04" w:rsidP="00636182">
      <w:pPr>
        <w:spacing w:line="360" w:lineRule="auto"/>
        <w:ind w:firstLine="709"/>
        <w:jc w:val="both"/>
        <w:rPr>
          <w:sz w:val="28"/>
        </w:rPr>
      </w:pPr>
      <w:r w:rsidRPr="00636182">
        <w:rPr>
          <w:sz w:val="28"/>
        </w:rPr>
        <w:t>Ежемесячные компенсационные выплаты осуществляются за счет средств, выделяемых Министерству внутренних дел Российской Федерации, в установленном порядке. Для лиц, проживающих в районах и местностях, где установлены районные коэффициенты к заработной плате,</w:t>
      </w:r>
      <w:r w:rsidR="00A62670" w:rsidRPr="00636182">
        <w:rPr>
          <w:sz w:val="28"/>
        </w:rPr>
        <w:t xml:space="preserve"> </w:t>
      </w:r>
      <w:r w:rsidRPr="00636182">
        <w:rPr>
          <w:sz w:val="28"/>
        </w:rPr>
        <w:t>размер ежемесячных компенсационных выплат определяется с применением этих коэффициентов.</w:t>
      </w:r>
    </w:p>
    <w:p w:rsidR="00A62670" w:rsidRPr="00636182" w:rsidRDefault="00A62670" w:rsidP="00636182">
      <w:pPr>
        <w:spacing w:line="360" w:lineRule="auto"/>
        <w:ind w:firstLine="709"/>
        <w:jc w:val="both"/>
        <w:rPr>
          <w:sz w:val="28"/>
        </w:rPr>
      </w:pPr>
      <w:r w:rsidRPr="00636182">
        <w:rPr>
          <w:sz w:val="28"/>
        </w:rPr>
        <w:t>Трудоспособным гражданам, которые не работают в связи с тем, что осуществляют уход за инвалидом I группы либо престарелым, нуждающимся в постоянном постороннем уходе по заключению лечебного учреждения или достигшим 80 лет, а также за ребенком-инвалидом в возрасте до 18 лет, в соответствии с Указом Президента РФ производятся компенсационные выплаты, порядок предоставления которых определен Правительством РФ.</w:t>
      </w:r>
    </w:p>
    <w:p w:rsidR="00A62670" w:rsidRPr="00636182" w:rsidRDefault="00A62670" w:rsidP="00636182">
      <w:pPr>
        <w:spacing w:line="360" w:lineRule="auto"/>
        <w:ind w:firstLine="709"/>
        <w:jc w:val="both"/>
        <w:rPr>
          <w:sz w:val="28"/>
        </w:rPr>
      </w:pPr>
      <w:r w:rsidRPr="00636182">
        <w:rPr>
          <w:sz w:val="28"/>
        </w:rPr>
        <w:t xml:space="preserve">Указанные компенсационные выплаты производятся названным категориям нетрудоспособных граждан к установленной им пенсии в период осуществления ухода за ними и выплачиваются неработающему трудоспособному лицу (в дальнейшем именуется </w:t>
      </w:r>
      <w:r w:rsidR="001C3757" w:rsidRPr="00636182">
        <w:rPr>
          <w:sz w:val="28"/>
        </w:rPr>
        <w:t>–</w:t>
      </w:r>
      <w:r w:rsidRPr="00636182">
        <w:rPr>
          <w:sz w:val="28"/>
        </w:rPr>
        <w:t xml:space="preserve"> «лицо, осуществляющее уход»), фактически осуществляющему уход за нетрудоспособным гражданином, независимо от их родственных отношений и совместного проживания.</w:t>
      </w:r>
    </w:p>
    <w:p w:rsidR="00A62670" w:rsidRPr="00636182" w:rsidRDefault="00A62670" w:rsidP="00636182">
      <w:pPr>
        <w:spacing w:line="360" w:lineRule="auto"/>
        <w:ind w:firstLine="709"/>
        <w:jc w:val="both"/>
        <w:rPr>
          <w:sz w:val="28"/>
        </w:rPr>
      </w:pPr>
      <w:r w:rsidRPr="00636182">
        <w:rPr>
          <w:sz w:val="28"/>
        </w:rPr>
        <w:t>Ежемесячные компенсационные выплаты лицам, осуществляющим уход за нетрудоспособными гражданами, производятся с месяца подачи документов, необходимых</w:t>
      </w:r>
      <w:r w:rsidR="001C3757" w:rsidRPr="00636182">
        <w:rPr>
          <w:sz w:val="28"/>
        </w:rPr>
        <w:t xml:space="preserve"> </w:t>
      </w:r>
      <w:r w:rsidRPr="00636182">
        <w:rPr>
          <w:sz w:val="28"/>
        </w:rPr>
        <w:t>для назначения указанных выплат, на весь период такого ухода.</w:t>
      </w:r>
    </w:p>
    <w:p w:rsidR="00A62670" w:rsidRPr="00636182" w:rsidRDefault="00A62670" w:rsidP="00636182">
      <w:pPr>
        <w:spacing w:line="360" w:lineRule="auto"/>
        <w:ind w:firstLine="709"/>
        <w:jc w:val="both"/>
        <w:rPr>
          <w:sz w:val="28"/>
        </w:rPr>
      </w:pPr>
      <w:r w:rsidRPr="00636182">
        <w:rPr>
          <w:bCs/>
          <w:iCs/>
          <w:sz w:val="28"/>
        </w:rPr>
        <w:t>Д</w:t>
      </w:r>
      <w:r w:rsidR="001C3757" w:rsidRPr="00636182">
        <w:rPr>
          <w:bCs/>
          <w:iCs/>
          <w:sz w:val="28"/>
        </w:rPr>
        <w:t>л</w:t>
      </w:r>
      <w:r w:rsidRPr="00636182">
        <w:rPr>
          <w:bCs/>
          <w:iCs/>
          <w:sz w:val="28"/>
        </w:rPr>
        <w:t>я установления ежемесячных компенсационных выплат</w:t>
      </w:r>
      <w:r w:rsidR="001C3757" w:rsidRPr="00636182">
        <w:rPr>
          <w:sz w:val="28"/>
        </w:rPr>
        <w:t xml:space="preserve"> </w:t>
      </w:r>
      <w:r w:rsidRPr="00636182">
        <w:rPr>
          <w:sz w:val="28"/>
        </w:rPr>
        <w:t>представляются следующие</w:t>
      </w:r>
      <w:r w:rsidRPr="00636182">
        <w:rPr>
          <w:bCs/>
          <w:sz w:val="28"/>
        </w:rPr>
        <w:t xml:space="preserve"> </w:t>
      </w:r>
      <w:r w:rsidRPr="00636182">
        <w:rPr>
          <w:bCs/>
          <w:iCs/>
          <w:sz w:val="28"/>
        </w:rPr>
        <w:t>документы:</w:t>
      </w:r>
    </w:p>
    <w:p w:rsidR="00A62670" w:rsidRPr="00636182" w:rsidRDefault="00A62670" w:rsidP="00636182">
      <w:pPr>
        <w:numPr>
          <w:ilvl w:val="0"/>
          <w:numId w:val="11"/>
        </w:numPr>
        <w:tabs>
          <w:tab w:val="clear" w:pos="1440"/>
          <w:tab w:val="num" w:pos="1080"/>
        </w:tabs>
        <w:spacing w:line="360" w:lineRule="auto"/>
        <w:ind w:left="0" w:firstLine="709"/>
        <w:jc w:val="both"/>
        <w:rPr>
          <w:sz w:val="28"/>
        </w:rPr>
      </w:pPr>
      <w:r w:rsidRPr="00636182">
        <w:rPr>
          <w:sz w:val="28"/>
        </w:rPr>
        <w:t>паспорт лица, осуществляющего уход;</w:t>
      </w:r>
    </w:p>
    <w:p w:rsidR="00A62670" w:rsidRPr="00636182" w:rsidRDefault="00A62670" w:rsidP="00636182">
      <w:pPr>
        <w:numPr>
          <w:ilvl w:val="0"/>
          <w:numId w:val="10"/>
        </w:numPr>
        <w:tabs>
          <w:tab w:val="num" w:pos="1080"/>
        </w:tabs>
        <w:spacing w:line="360" w:lineRule="auto"/>
        <w:ind w:left="0" w:firstLine="709"/>
        <w:jc w:val="both"/>
        <w:rPr>
          <w:sz w:val="28"/>
        </w:rPr>
      </w:pPr>
      <w:r w:rsidRPr="00636182">
        <w:rPr>
          <w:sz w:val="28"/>
        </w:rPr>
        <w:t>заявление лица, осуществляющего уход, с указанием даты начала ухода;</w:t>
      </w:r>
    </w:p>
    <w:p w:rsidR="00A62670" w:rsidRPr="00636182" w:rsidRDefault="00A62670" w:rsidP="00636182">
      <w:pPr>
        <w:numPr>
          <w:ilvl w:val="0"/>
          <w:numId w:val="10"/>
        </w:numPr>
        <w:tabs>
          <w:tab w:val="num" w:pos="1080"/>
        </w:tabs>
        <w:spacing w:line="360" w:lineRule="auto"/>
        <w:ind w:left="0" w:firstLine="709"/>
        <w:jc w:val="both"/>
        <w:rPr>
          <w:sz w:val="28"/>
        </w:rPr>
      </w:pPr>
      <w:r w:rsidRPr="00636182">
        <w:rPr>
          <w:sz w:val="28"/>
        </w:rPr>
        <w:t>трудовая книжка лица, осуществляющего уход;</w:t>
      </w:r>
    </w:p>
    <w:p w:rsidR="00A62670" w:rsidRPr="00636182" w:rsidRDefault="00A62670" w:rsidP="00636182">
      <w:pPr>
        <w:numPr>
          <w:ilvl w:val="0"/>
          <w:numId w:val="10"/>
        </w:numPr>
        <w:tabs>
          <w:tab w:val="num" w:pos="1080"/>
        </w:tabs>
        <w:spacing w:line="360" w:lineRule="auto"/>
        <w:ind w:left="0" w:firstLine="709"/>
        <w:jc w:val="both"/>
        <w:rPr>
          <w:sz w:val="28"/>
        </w:rPr>
      </w:pPr>
      <w:r w:rsidRPr="00636182">
        <w:rPr>
          <w:sz w:val="28"/>
        </w:rPr>
        <w:t>справка органа социальной защиты населения по месту жительства лица, осуществляющего уход, о неполучении им пенсии;</w:t>
      </w:r>
    </w:p>
    <w:p w:rsidR="00A62670" w:rsidRPr="00636182" w:rsidRDefault="00A62670" w:rsidP="00636182">
      <w:pPr>
        <w:numPr>
          <w:ilvl w:val="0"/>
          <w:numId w:val="10"/>
        </w:numPr>
        <w:tabs>
          <w:tab w:val="num" w:pos="1080"/>
        </w:tabs>
        <w:spacing w:line="360" w:lineRule="auto"/>
        <w:ind w:left="0" w:firstLine="709"/>
        <w:jc w:val="both"/>
        <w:rPr>
          <w:sz w:val="28"/>
        </w:rPr>
      </w:pPr>
      <w:r w:rsidRPr="00636182">
        <w:rPr>
          <w:sz w:val="28"/>
        </w:rPr>
        <w:t>справка службы занятости по месту жительства лица, осуществляющего уход, о неполучении им пособия по безработице;</w:t>
      </w:r>
    </w:p>
    <w:p w:rsidR="00A62670" w:rsidRPr="00636182" w:rsidRDefault="00A62670" w:rsidP="00636182">
      <w:pPr>
        <w:numPr>
          <w:ilvl w:val="0"/>
          <w:numId w:val="10"/>
        </w:numPr>
        <w:tabs>
          <w:tab w:val="num" w:pos="1080"/>
        </w:tabs>
        <w:spacing w:line="360" w:lineRule="auto"/>
        <w:ind w:left="0" w:firstLine="709"/>
        <w:jc w:val="both"/>
        <w:rPr>
          <w:sz w:val="28"/>
        </w:rPr>
      </w:pPr>
      <w:r w:rsidRPr="00636182">
        <w:rPr>
          <w:sz w:val="28"/>
        </w:rPr>
        <w:t>трудовая книжка нетрудоспособного гражданина;</w:t>
      </w:r>
    </w:p>
    <w:p w:rsidR="00B3198E" w:rsidRPr="00636182" w:rsidRDefault="001C3757" w:rsidP="00636182">
      <w:pPr>
        <w:numPr>
          <w:ilvl w:val="0"/>
          <w:numId w:val="10"/>
        </w:numPr>
        <w:tabs>
          <w:tab w:val="num" w:pos="1080"/>
        </w:tabs>
        <w:spacing w:line="360" w:lineRule="auto"/>
        <w:ind w:left="0" w:firstLine="709"/>
        <w:jc w:val="both"/>
        <w:rPr>
          <w:sz w:val="28"/>
        </w:rPr>
      </w:pPr>
      <w:r w:rsidRPr="00636182">
        <w:rPr>
          <w:sz w:val="28"/>
        </w:rPr>
        <w:t xml:space="preserve">справка МСЭК об установлении I группы инвалидности; </w:t>
      </w:r>
    </w:p>
    <w:p w:rsidR="00B3198E" w:rsidRPr="00636182" w:rsidRDefault="001C3757" w:rsidP="00636182">
      <w:pPr>
        <w:numPr>
          <w:ilvl w:val="0"/>
          <w:numId w:val="10"/>
        </w:numPr>
        <w:tabs>
          <w:tab w:val="num" w:pos="1080"/>
        </w:tabs>
        <w:spacing w:line="360" w:lineRule="auto"/>
        <w:ind w:left="0" w:firstLine="709"/>
        <w:jc w:val="both"/>
        <w:rPr>
          <w:sz w:val="28"/>
        </w:rPr>
      </w:pPr>
      <w:r w:rsidRPr="00636182">
        <w:rPr>
          <w:sz w:val="28"/>
        </w:rPr>
        <w:t xml:space="preserve">медицинское заключение о признании ребенка в возрасте до 18 лет инвалидом; </w:t>
      </w:r>
    </w:p>
    <w:p w:rsidR="001C3757" w:rsidRPr="00636182" w:rsidRDefault="001C3757" w:rsidP="00636182">
      <w:pPr>
        <w:numPr>
          <w:ilvl w:val="0"/>
          <w:numId w:val="10"/>
        </w:numPr>
        <w:tabs>
          <w:tab w:val="num" w:pos="1080"/>
        </w:tabs>
        <w:spacing w:line="360" w:lineRule="auto"/>
        <w:ind w:left="0" w:firstLine="709"/>
        <w:jc w:val="both"/>
        <w:rPr>
          <w:sz w:val="28"/>
        </w:rPr>
      </w:pPr>
      <w:r w:rsidRPr="00636182">
        <w:rPr>
          <w:sz w:val="28"/>
        </w:rPr>
        <w:t>заключение лечебного учреждения о нуждаемости в постоянном постороннем уходе (если данные документы отсутствуют в пенсионном деле);</w:t>
      </w:r>
    </w:p>
    <w:p w:rsidR="001C3757" w:rsidRPr="00636182" w:rsidRDefault="001C3757" w:rsidP="00636182">
      <w:pPr>
        <w:numPr>
          <w:ilvl w:val="0"/>
          <w:numId w:val="10"/>
        </w:numPr>
        <w:tabs>
          <w:tab w:val="num" w:pos="1080"/>
        </w:tabs>
        <w:spacing w:line="360" w:lineRule="auto"/>
        <w:ind w:left="0" w:firstLine="709"/>
        <w:jc w:val="both"/>
        <w:rPr>
          <w:sz w:val="28"/>
        </w:rPr>
      </w:pPr>
      <w:r w:rsidRPr="00636182">
        <w:rPr>
          <w:sz w:val="28"/>
        </w:rPr>
        <w:t>заявление нетрудоспособного гражданина, подтверждающее осуществление за ним ухода. При необходимости подлинность подписи на заявлении нетрудоспособного гражданина может подтверждаться актом обследования.</w:t>
      </w:r>
    </w:p>
    <w:p w:rsidR="001C3757" w:rsidRPr="00636182" w:rsidRDefault="001C3757" w:rsidP="00636182">
      <w:pPr>
        <w:spacing w:line="360" w:lineRule="auto"/>
        <w:ind w:firstLine="709"/>
        <w:jc w:val="both"/>
        <w:rPr>
          <w:sz w:val="28"/>
        </w:rPr>
      </w:pPr>
      <w:r w:rsidRPr="00636182">
        <w:rPr>
          <w:sz w:val="28"/>
        </w:rPr>
        <w:t>В том случае, если нетрудоспособный гражданин является полностью или частично недееспособным, заявление представляется от имени его законных представителей. Подобное заявление не требуется в отношении родителей,</w:t>
      </w:r>
      <w:r w:rsidR="00B3198E" w:rsidRPr="00636182">
        <w:rPr>
          <w:sz w:val="28"/>
        </w:rPr>
        <w:t xml:space="preserve"> </w:t>
      </w:r>
      <w:r w:rsidRPr="00636182">
        <w:rPr>
          <w:sz w:val="28"/>
        </w:rPr>
        <w:t>осуществляющих уход за ребенком-инвалидом в возрасте до 18 лет.</w:t>
      </w:r>
    </w:p>
    <w:p w:rsidR="001C3757" w:rsidRPr="00636182" w:rsidRDefault="001C3757" w:rsidP="00636182">
      <w:pPr>
        <w:spacing w:line="360" w:lineRule="auto"/>
        <w:ind w:firstLine="709"/>
        <w:jc w:val="both"/>
        <w:rPr>
          <w:sz w:val="28"/>
        </w:rPr>
      </w:pPr>
      <w:r w:rsidRPr="00636182">
        <w:rPr>
          <w:sz w:val="28"/>
        </w:rPr>
        <w:t>Документы, необходимые для назначения ежемесячной денежной компенсации, подаются в орган, выплачивающий пенсию нетрудоспособному гражданину. Орган, принявший документы, выдает расписку в их приеме.</w:t>
      </w:r>
    </w:p>
    <w:p w:rsidR="001C3757" w:rsidRPr="00636182" w:rsidRDefault="001C3757" w:rsidP="00636182">
      <w:pPr>
        <w:spacing w:line="360" w:lineRule="auto"/>
        <w:ind w:firstLine="709"/>
        <w:jc w:val="both"/>
        <w:rPr>
          <w:sz w:val="28"/>
        </w:rPr>
      </w:pPr>
      <w:r w:rsidRPr="00636182">
        <w:rPr>
          <w:sz w:val="28"/>
        </w:rPr>
        <w:t>Вопрос о назначении ежемесячной денежной компенсации рассматривается в течение 10 дней со дня приема всех необходимых документов. В случае отказа в назначении ежемесячной денежной компенсации орган, принявший такое решение, в течение 5 дней письменно извещает об этом заявителей с указанием причины отказа и порядка его обжалования. После решения вопроса о назначении ежемесячной денежной компенсации заявителям возвращаются</w:t>
      </w:r>
      <w:r w:rsidR="000F0825" w:rsidRPr="00636182">
        <w:rPr>
          <w:sz w:val="28"/>
        </w:rPr>
        <w:t xml:space="preserve"> </w:t>
      </w:r>
      <w:r w:rsidRPr="00636182">
        <w:rPr>
          <w:sz w:val="28"/>
        </w:rPr>
        <w:t>трудовые книжки и паспорт, копии (выписки) которых приобщаются к делу</w:t>
      </w:r>
    </w:p>
    <w:p w:rsidR="001C3757" w:rsidRPr="00636182" w:rsidRDefault="001C3757" w:rsidP="00636182">
      <w:pPr>
        <w:spacing w:line="360" w:lineRule="auto"/>
        <w:ind w:firstLine="709"/>
        <w:jc w:val="both"/>
        <w:rPr>
          <w:sz w:val="28"/>
        </w:rPr>
      </w:pPr>
      <w:r w:rsidRPr="00636182">
        <w:rPr>
          <w:sz w:val="28"/>
        </w:rPr>
        <w:t>Выплата ежемесячной денежной компенсации осуществляется в порядке, установленном для выплаты соответствующих видов пенсий.</w:t>
      </w:r>
    </w:p>
    <w:p w:rsidR="001C3757" w:rsidRPr="00636182" w:rsidRDefault="001C3757" w:rsidP="00636182">
      <w:pPr>
        <w:spacing w:line="360" w:lineRule="auto"/>
        <w:ind w:firstLine="709"/>
        <w:jc w:val="both"/>
        <w:rPr>
          <w:sz w:val="28"/>
        </w:rPr>
      </w:pPr>
      <w:r w:rsidRPr="00636182">
        <w:rPr>
          <w:sz w:val="28"/>
        </w:rPr>
        <w:t>Ежемесячные компенсационные</w:t>
      </w:r>
      <w:r w:rsidRPr="00636182">
        <w:rPr>
          <w:bCs/>
          <w:sz w:val="28"/>
        </w:rPr>
        <w:t xml:space="preserve"> </w:t>
      </w:r>
      <w:r w:rsidR="006D562E" w:rsidRPr="00636182">
        <w:rPr>
          <w:bCs/>
          <w:iCs/>
          <w:sz w:val="28"/>
        </w:rPr>
        <w:t>выплаты прекращают</w:t>
      </w:r>
      <w:r w:rsidRPr="00636182">
        <w:rPr>
          <w:bCs/>
          <w:iCs/>
          <w:sz w:val="28"/>
        </w:rPr>
        <w:t>ся</w:t>
      </w:r>
      <w:r w:rsidRPr="00636182">
        <w:rPr>
          <w:sz w:val="28"/>
        </w:rPr>
        <w:t xml:space="preserve"> при возникновении следующих обстоятельств:</w:t>
      </w:r>
    </w:p>
    <w:p w:rsidR="001C3757" w:rsidRPr="00636182" w:rsidRDefault="001C3757" w:rsidP="00636182">
      <w:pPr>
        <w:numPr>
          <w:ilvl w:val="0"/>
          <w:numId w:val="12"/>
        </w:numPr>
        <w:tabs>
          <w:tab w:val="clear" w:pos="1429"/>
          <w:tab w:val="num" w:pos="1080"/>
        </w:tabs>
        <w:spacing w:line="360" w:lineRule="auto"/>
        <w:ind w:left="0" w:firstLine="709"/>
        <w:jc w:val="both"/>
        <w:rPr>
          <w:sz w:val="28"/>
        </w:rPr>
      </w:pPr>
      <w:r w:rsidRPr="00636182">
        <w:rPr>
          <w:sz w:val="28"/>
        </w:rPr>
        <w:t>смерть нетрудоспособного гражданина либо лица, осуществлявшего уход;</w:t>
      </w:r>
    </w:p>
    <w:p w:rsidR="006D562E" w:rsidRPr="00636182" w:rsidRDefault="006D562E" w:rsidP="00636182">
      <w:pPr>
        <w:numPr>
          <w:ilvl w:val="0"/>
          <w:numId w:val="12"/>
        </w:numPr>
        <w:tabs>
          <w:tab w:val="clear" w:pos="1429"/>
          <w:tab w:val="num" w:pos="1080"/>
        </w:tabs>
        <w:spacing w:line="360" w:lineRule="auto"/>
        <w:ind w:left="0" w:firstLine="709"/>
        <w:jc w:val="both"/>
        <w:rPr>
          <w:sz w:val="28"/>
        </w:rPr>
      </w:pPr>
      <w:r w:rsidRPr="00636182">
        <w:rPr>
          <w:sz w:val="28"/>
        </w:rPr>
        <w:t>назначение лицу, осуществляющему уход, пенсии, независимо от ее вида и размера, либо пособия по безработице;</w:t>
      </w:r>
    </w:p>
    <w:p w:rsidR="006D562E" w:rsidRPr="00636182" w:rsidRDefault="006D562E" w:rsidP="00636182">
      <w:pPr>
        <w:numPr>
          <w:ilvl w:val="0"/>
          <w:numId w:val="12"/>
        </w:numPr>
        <w:tabs>
          <w:tab w:val="clear" w:pos="1429"/>
          <w:tab w:val="num" w:pos="1080"/>
        </w:tabs>
        <w:spacing w:line="360" w:lineRule="auto"/>
        <w:ind w:left="0" w:firstLine="709"/>
        <w:jc w:val="both"/>
        <w:rPr>
          <w:sz w:val="28"/>
        </w:rPr>
      </w:pPr>
      <w:r w:rsidRPr="00636182">
        <w:rPr>
          <w:sz w:val="28"/>
        </w:rPr>
        <w:t>поступление лица, осуществляющего уход, либо нетрудоспособного гражданина на работу;</w:t>
      </w:r>
    </w:p>
    <w:p w:rsidR="006D562E" w:rsidRPr="00636182" w:rsidRDefault="006D562E" w:rsidP="00636182">
      <w:pPr>
        <w:numPr>
          <w:ilvl w:val="0"/>
          <w:numId w:val="12"/>
        </w:numPr>
        <w:tabs>
          <w:tab w:val="clear" w:pos="1429"/>
          <w:tab w:val="num" w:pos="1080"/>
        </w:tabs>
        <w:spacing w:line="360" w:lineRule="auto"/>
        <w:ind w:left="0" w:firstLine="709"/>
        <w:jc w:val="both"/>
        <w:rPr>
          <w:sz w:val="28"/>
        </w:rPr>
      </w:pPr>
      <w:r w:rsidRPr="00636182">
        <w:rPr>
          <w:sz w:val="28"/>
        </w:rPr>
        <w:t>прекращение осуществления ухода, подтвержденное соответствующим заявлением нетрудоспособного гражданина</w:t>
      </w:r>
      <w:r w:rsidRPr="00636182">
        <w:rPr>
          <w:bCs/>
          <w:sz w:val="28"/>
        </w:rPr>
        <w:t xml:space="preserve"> либо</w:t>
      </w:r>
      <w:r w:rsidRPr="00636182">
        <w:rPr>
          <w:sz w:val="28"/>
        </w:rPr>
        <w:t xml:space="preserve"> его</w:t>
      </w:r>
      <w:r w:rsidRPr="00636182">
        <w:rPr>
          <w:bCs/>
          <w:sz w:val="28"/>
        </w:rPr>
        <w:t xml:space="preserve"> законного</w:t>
      </w:r>
      <w:r w:rsidRPr="00636182">
        <w:rPr>
          <w:sz w:val="28"/>
        </w:rPr>
        <w:t xml:space="preserve"> представителя;</w:t>
      </w:r>
    </w:p>
    <w:p w:rsidR="006D562E" w:rsidRPr="00636182" w:rsidRDefault="006D562E" w:rsidP="00636182">
      <w:pPr>
        <w:numPr>
          <w:ilvl w:val="0"/>
          <w:numId w:val="12"/>
        </w:numPr>
        <w:tabs>
          <w:tab w:val="clear" w:pos="1429"/>
          <w:tab w:val="num" w:pos="1080"/>
        </w:tabs>
        <w:spacing w:line="360" w:lineRule="auto"/>
        <w:ind w:left="0" w:firstLine="709"/>
        <w:jc w:val="both"/>
        <w:rPr>
          <w:sz w:val="28"/>
        </w:rPr>
      </w:pPr>
      <w:r w:rsidRPr="00636182">
        <w:rPr>
          <w:sz w:val="28"/>
        </w:rPr>
        <w:t>истечение срока, на который была установлена I группа инвалидности;</w:t>
      </w:r>
    </w:p>
    <w:p w:rsidR="006D562E" w:rsidRPr="00636182" w:rsidRDefault="006D562E" w:rsidP="00636182">
      <w:pPr>
        <w:numPr>
          <w:ilvl w:val="0"/>
          <w:numId w:val="12"/>
        </w:numPr>
        <w:tabs>
          <w:tab w:val="clear" w:pos="1429"/>
          <w:tab w:val="num" w:pos="1080"/>
        </w:tabs>
        <w:spacing w:line="360" w:lineRule="auto"/>
        <w:ind w:left="0" w:firstLine="709"/>
        <w:jc w:val="both"/>
        <w:rPr>
          <w:sz w:val="28"/>
        </w:rPr>
      </w:pPr>
      <w:r w:rsidRPr="00636182">
        <w:rPr>
          <w:sz w:val="28"/>
        </w:rPr>
        <w:t>достижение ребенком-инвалидом возраста 18 лет, если ему по достижении данного возраста</w:t>
      </w:r>
      <w:r w:rsidRPr="00636182">
        <w:rPr>
          <w:bCs/>
          <w:sz w:val="28"/>
        </w:rPr>
        <w:t xml:space="preserve"> не</w:t>
      </w:r>
      <w:r w:rsidRPr="00636182">
        <w:rPr>
          <w:sz w:val="28"/>
        </w:rPr>
        <w:t xml:space="preserve"> установлена инвалидность I группы;</w:t>
      </w:r>
    </w:p>
    <w:p w:rsidR="006D562E" w:rsidRPr="00636182" w:rsidRDefault="006D562E" w:rsidP="00636182">
      <w:pPr>
        <w:numPr>
          <w:ilvl w:val="0"/>
          <w:numId w:val="12"/>
        </w:numPr>
        <w:tabs>
          <w:tab w:val="clear" w:pos="1429"/>
          <w:tab w:val="num" w:pos="1080"/>
        </w:tabs>
        <w:spacing w:line="360" w:lineRule="auto"/>
        <w:ind w:left="0" w:firstLine="709"/>
        <w:jc w:val="both"/>
        <w:rPr>
          <w:sz w:val="28"/>
        </w:rPr>
      </w:pPr>
      <w:r w:rsidRPr="00636182">
        <w:rPr>
          <w:sz w:val="28"/>
        </w:rPr>
        <w:t>помещение трудоспособного гражданина на полное государственное содержание;</w:t>
      </w:r>
    </w:p>
    <w:p w:rsidR="006D562E" w:rsidRPr="00636182" w:rsidRDefault="006D562E" w:rsidP="00636182">
      <w:pPr>
        <w:numPr>
          <w:ilvl w:val="0"/>
          <w:numId w:val="12"/>
        </w:numPr>
        <w:tabs>
          <w:tab w:val="clear" w:pos="1429"/>
          <w:tab w:val="num" w:pos="1080"/>
        </w:tabs>
        <w:spacing w:line="360" w:lineRule="auto"/>
        <w:ind w:left="0" w:firstLine="709"/>
        <w:jc w:val="both"/>
        <w:rPr>
          <w:sz w:val="28"/>
        </w:rPr>
      </w:pPr>
      <w:r w:rsidRPr="00636182">
        <w:rPr>
          <w:sz w:val="28"/>
        </w:rPr>
        <w:t>лишение родителя, осуществляющего уход за ребенком-инвалидом в возрасте до 18 лет, родительских прав;</w:t>
      </w:r>
    </w:p>
    <w:p w:rsidR="006D562E" w:rsidRPr="00636182" w:rsidRDefault="006D562E" w:rsidP="00636182">
      <w:pPr>
        <w:numPr>
          <w:ilvl w:val="0"/>
          <w:numId w:val="12"/>
        </w:numPr>
        <w:tabs>
          <w:tab w:val="clear" w:pos="1429"/>
          <w:tab w:val="num" w:pos="1080"/>
        </w:tabs>
        <w:spacing w:line="360" w:lineRule="auto"/>
        <w:ind w:left="0" w:firstLine="709"/>
        <w:jc w:val="both"/>
        <w:rPr>
          <w:sz w:val="28"/>
        </w:rPr>
      </w:pPr>
      <w:r w:rsidRPr="00636182">
        <w:rPr>
          <w:sz w:val="28"/>
        </w:rPr>
        <w:t>перемена места жительства нетрудоспособным гражданином, влекущая изменение органа, выплачивающего ему пенсию;</w:t>
      </w:r>
    </w:p>
    <w:p w:rsidR="006D562E" w:rsidRPr="00636182" w:rsidRDefault="006D562E" w:rsidP="00636182">
      <w:pPr>
        <w:spacing w:line="360" w:lineRule="auto"/>
        <w:ind w:firstLine="709"/>
        <w:jc w:val="both"/>
        <w:rPr>
          <w:sz w:val="28"/>
        </w:rPr>
      </w:pPr>
      <w:r w:rsidRPr="00636182">
        <w:rPr>
          <w:sz w:val="28"/>
        </w:rPr>
        <w:t>Лицо, осуществляющее уход, в случае поступления его на работу, назначения ему пенсии, пособия по безработице, а также при наличии других обстоятельств, влекущих прекращение выплаты</w:t>
      </w:r>
      <w:r w:rsidRPr="00636182">
        <w:rPr>
          <w:bCs/>
          <w:sz w:val="28"/>
        </w:rPr>
        <w:t xml:space="preserve"> ежемесячной</w:t>
      </w:r>
      <w:r w:rsidRPr="00636182">
        <w:rPr>
          <w:sz w:val="28"/>
        </w:rPr>
        <w:t xml:space="preserve"> денежной компенсации, обязано в течение 5 дней сообщить органу, назначившему (выплачивающему) указанную компенсацию, о наступлении таких обстоятельств.</w:t>
      </w:r>
    </w:p>
    <w:p w:rsidR="006D562E" w:rsidRPr="00636182" w:rsidRDefault="006D562E" w:rsidP="00636182">
      <w:pPr>
        <w:spacing w:line="360" w:lineRule="auto"/>
        <w:ind w:firstLine="709"/>
        <w:jc w:val="both"/>
        <w:rPr>
          <w:sz w:val="28"/>
        </w:rPr>
      </w:pPr>
      <w:r w:rsidRPr="00636182">
        <w:rPr>
          <w:sz w:val="28"/>
        </w:rPr>
        <w:t>Выплата ежемесячной денежной компенсации прекращается с первого числа месяца, следующего за тем, в котором наступили вышеперечисленные обстоятельства.</w:t>
      </w:r>
    </w:p>
    <w:p w:rsidR="006D562E" w:rsidRPr="00636182" w:rsidRDefault="006D562E" w:rsidP="00636182">
      <w:pPr>
        <w:spacing w:line="360" w:lineRule="auto"/>
        <w:ind w:firstLine="709"/>
        <w:jc w:val="both"/>
        <w:rPr>
          <w:sz w:val="28"/>
        </w:rPr>
      </w:pPr>
      <w:r w:rsidRPr="00636182">
        <w:rPr>
          <w:sz w:val="28"/>
        </w:rPr>
        <w:t xml:space="preserve">В случае перемены нетрудоспособным гражданином </w:t>
      </w:r>
      <w:r w:rsidR="008630B2" w:rsidRPr="00636182">
        <w:rPr>
          <w:sz w:val="28"/>
        </w:rPr>
        <w:t>м</w:t>
      </w:r>
      <w:r w:rsidRPr="00636182">
        <w:rPr>
          <w:sz w:val="28"/>
        </w:rPr>
        <w:t>еста жительства соответствующий орган, выплачивающий ему пенсию по новому месту жительства, по заявлению лица, осуществляющего уход, или нетрудоспособного гражданина возобновляет выплату ежемесячной денежной компенсации с первого числа месяца, следующего за тем, в котором была прекращена ее выплата. При этом в случае необходимости указанный орган может затребовать от лица, осуществляющего уход, либо нетрудоспособного гражданина повторное представление отдельных документов.</w:t>
      </w:r>
    </w:p>
    <w:p w:rsidR="006D562E" w:rsidRPr="00636182" w:rsidRDefault="006D562E" w:rsidP="00636182">
      <w:pPr>
        <w:spacing w:line="360" w:lineRule="auto"/>
        <w:ind w:firstLine="709"/>
        <w:jc w:val="both"/>
        <w:rPr>
          <w:sz w:val="28"/>
        </w:rPr>
      </w:pPr>
      <w:r w:rsidRPr="00636182">
        <w:rPr>
          <w:sz w:val="28"/>
        </w:rPr>
        <w:t>Суммы назначенной ежемесячной денежной компенсации, не полученные своевременно, выплачиваются за все прошлое время, но не более чем за три года перед обращением за их получением. Суммы ежемесячной денежной компенсации, не выплаченные своевременно по вине органа, назначающего и выплачивающего такую компенсацию,</w:t>
      </w:r>
      <w:r w:rsidR="008630B2" w:rsidRPr="00636182">
        <w:rPr>
          <w:sz w:val="28"/>
        </w:rPr>
        <w:t xml:space="preserve"> </w:t>
      </w:r>
      <w:r w:rsidRPr="00636182">
        <w:rPr>
          <w:sz w:val="28"/>
        </w:rPr>
        <w:t>выплачиваются за все прошлое время без ограничения каким-либо сроком.</w:t>
      </w:r>
    </w:p>
    <w:p w:rsidR="008630B2" w:rsidRPr="00636182" w:rsidRDefault="008630B2" w:rsidP="00636182">
      <w:pPr>
        <w:spacing w:line="360" w:lineRule="auto"/>
        <w:ind w:firstLine="709"/>
        <w:jc w:val="both"/>
        <w:rPr>
          <w:sz w:val="28"/>
        </w:rPr>
      </w:pPr>
      <w:r w:rsidRPr="00636182">
        <w:rPr>
          <w:bCs/>
          <w:iCs/>
          <w:sz w:val="28"/>
        </w:rPr>
        <w:t>Компенсационные выплаты на питание</w:t>
      </w:r>
      <w:r w:rsidRPr="00636182">
        <w:rPr>
          <w:sz w:val="28"/>
        </w:rPr>
        <w:t xml:space="preserve"> – это выплаты, предназначенные для частичной компенсации удорожания стоимости питания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а также студентам очной формы обучения государственных и муниципальных высших учебных заведений (за исключением обучающихся в указанных учреждениях, состоящих на полном государственном обеспечении).</w:t>
      </w:r>
    </w:p>
    <w:p w:rsidR="008630B2" w:rsidRPr="00636182" w:rsidRDefault="008630B2" w:rsidP="00636182">
      <w:pPr>
        <w:spacing w:line="360" w:lineRule="auto"/>
        <w:ind w:firstLine="709"/>
        <w:jc w:val="both"/>
        <w:rPr>
          <w:sz w:val="28"/>
        </w:rPr>
      </w:pPr>
      <w:r w:rsidRPr="00636182">
        <w:rPr>
          <w:sz w:val="28"/>
        </w:rPr>
        <w:t>В соответствии с Законом РФ «О высшем и послевузовском профессиональном образовании» студентам очной формы обучения государственных, муниципальных высших учебных заведений выдается доплата на питание из расчета на одного человека на каждый календарный день не менее 2 рублей.</w:t>
      </w:r>
    </w:p>
    <w:p w:rsidR="00642C71" w:rsidRPr="00636182" w:rsidRDefault="00642C71" w:rsidP="00636182">
      <w:pPr>
        <w:spacing w:line="360" w:lineRule="auto"/>
        <w:ind w:firstLine="709"/>
        <w:jc w:val="both"/>
        <w:rPr>
          <w:sz w:val="28"/>
        </w:rPr>
      </w:pPr>
      <w:r w:rsidRPr="00636182">
        <w:rPr>
          <w:sz w:val="28"/>
        </w:rPr>
        <w:t>Компенсационные выплаты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установлены в размере 3 рублей в день из расчета на одного обучающегося в течение учебного года.</w:t>
      </w:r>
      <w:r w:rsidR="00FD5249" w:rsidRPr="00636182">
        <w:rPr>
          <w:rStyle w:val="a5"/>
          <w:sz w:val="28"/>
        </w:rPr>
        <w:footnoteReference w:id="11"/>
      </w:r>
      <w:r w:rsidRPr="00636182">
        <w:rPr>
          <w:sz w:val="28"/>
        </w:rPr>
        <w:t xml:space="preserve"> В районах, где установлены районные коэффициенты к заработной плате, размер компенсационных выплат на питание увеличивается с учетом этого коэффициента.</w:t>
      </w:r>
    </w:p>
    <w:p w:rsidR="00642C71" w:rsidRPr="00636182" w:rsidRDefault="00642C71" w:rsidP="00636182">
      <w:pPr>
        <w:spacing w:line="360" w:lineRule="auto"/>
        <w:ind w:firstLine="709"/>
        <w:jc w:val="both"/>
        <w:rPr>
          <w:sz w:val="28"/>
        </w:rPr>
      </w:pPr>
      <w:r w:rsidRPr="00636182">
        <w:rPr>
          <w:sz w:val="28"/>
        </w:rPr>
        <w:t xml:space="preserve">Финансирование расходов, связанных с выплатой указанных компенсаций, осуществляется: </w:t>
      </w:r>
    </w:p>
    <w:p w:rsidR="00642C71" w:rsidRPr="00636182" w:rsidRDefault="00642C71" w:rsidP="00636182">
      <w:pPr>
        <w:spacing w:line="360" w:lineRule="auto"/>
        <w:ind w:firstLine="709"/>
        <w:jc w:val="both"/>
        <w:rPr>
          <w:sz w:val="28"/>
        </w:rPr>
      </w:pPr>
      <w:r w:rsidRPr="00636182">
        <w:rPr>
          <w:sz w:val="28"/>
        </w:rPr>
        <w:t>по компенсационным выплатам на питание обучающихся в общеобразовательных учреждениях, учреждениях начального профессионального и среднего профессионального образования, финансируемых за счет средств федерального бюджета,</w:t>
      </w:r>
      <w:r w:rsidR="000E4CEC" w:rsidRPr="00636182">
        <w:rPr>
          <w:sz w:val="28"/>
        </w:rPr>
        <w:t xml:space="preserve"> </w:t>
      </w:r>
      <w:r w:rsidR="00F259FB" w:rsidRPr="00636182">
        <w:rPr>
          <w:sz w:val="28"/>
        </w:rPr>
        <w:t>–</w:t>
      </w:r>
      <w:r w:rsidR="00D51303">
        <w:rPr>
          <w:sz w:val="28"/>
        </w:rPr>
        <w:t xml:space="preserve"> </w:t>
      </w:r>
      <w:r w:rsidR="00F259FB" w:rsidRPr="00636182">
        <w:rPr>
          <w:sz w:val="28"/>
        </w:rPr>
        <w:t>з</w:t>
      </w:r>
      <w:r w:rsidRPr="00636182">
        <w:rPr>
          <w:sz w:val="28"/>
        </w:rPr>
        <w:t>а счет средств федерального бюджета;</w:t>
      </w:r>
    </w:p>
    <w:p w:rsidR="00642C71" w:rsidRPr="00636182" w:rsidRDefault="00642C71" w:rsidP="00636182">
      <w:pPr>
        <w:spacing w:line="360" w:lineRule="auto"/>
        <w:ind w:firstLine="709"/>
        <w:jc w:val="both"/>
        <w:rPr>
          <w:sz w:val="28"/>
        </w:rPr>
      </w:pPr>
      <w:r w:rsidRPr="00636182">
        <w:rPr>
          <w:sz w:val="28"/>
        </w:rPr>
        <w:t xml:space="preserve">по компенсационным выплатам на питание обучающихся в общеобразовательных учреждениях, учреждениях начального профессионального и среднего профессионального образования, финансируемых за счет средств республиканских бюджетов республик в составе Российской Федерации, областного бюджета автономной области, окружных бюджетов автономных округов, краевых бюджетов краев, областных бюджетов областей, городских бюджетов городов Москвы и Санкт-Петербурга и местных бюджетов, </w:t>
      </w:r>
      <w:r w:rsidR="00F259FB" w:rsidRPr="00636182">
        <w:rPr>
          <w:sz w:val="28"/>
        </w:rPr>
        <w:t xml:space="preserve">– </w:t>
      </w:r>
      <w:r w:rsidRPr="00636182">
        <w:rPr>
          <w:sz w:val="28"/>
        </w:rPr>
        <w:t>в размере 1 рубль 50 копеек в день из расчета на одного обучающегося в течение учебного года за счет средств соответствующих бюджетов и 1 рубль 50 копеек в день из расчета на одного обучающегося в течение учебного года за счет средств федерального бюджета.</w:t>
      </w:r>
    </w:p>
    <w:p w:rsidR="00F259FB" w:rsidRPr="00636182" w:rsidRDefault="00642C71" w:rsidP="00636182">
      <w:pPr>
        <w:spacing w:line="360" w:lineRule="auto"/>
        <w:ind w:firstLine="709"/>
        <w:jc w:val="both"/>
        <w:rPr>
          <w:sz w:val="28"/>
        </w:rPr>
      </w:pPr>
      <w:r w:rsidRPr="00636182">
        <w:rPr>
          <w:sz w:val="28"/>
        </w:rPr>
        <w:t>Закон о высшем образовании предусматривает, что студентам очной формы обучения государственных, муници</w:t>
      </w:r>
      <w:r w:rsidR="00F259FB" w:rsidRPr="00636182">
        <w:rPr>
          <w:sz w:val="28"/>
        </w:rPr>
        <w:t>пальных высших учебных заведений предоставляется</w:t>
      </w:r>
      <w:r w:rsidR="00F259FB" w:rsidRPr="00636182">
        <w:rPr>
          <w:bCs/>
          <w:sz w:val="28"/>
        </w:rPr>
        <w:t xml:space="preserve"> </w:t>
      </w:r>
      <w:r w:rsidR="00F259FB" w:rsidRPr="00636182">
        <w:rPr>
          <w:bCs/>
          <w:iCs/>
          <w:sz w:val="28"/>
        </w:rPr>
        <w:t>право на бесплатный проезд</w:t>
      </w:r>
      <w:r w:rsidR="00F259FB" w:rsidRPr="00636182">
        <w:rPr>
          <w:sz w:val="28"/>
        </w:rPr>
        <w:t xml:space="preserve"> железнодорожным транспортом один раз в год туда и обратно.</w:t>
      </w:r>
    </w:p>
    <w:p w:rsidR="00F259FB" w:rsidRPr="00636182" w:rsidRDefault="00F259FB" w:rsidP="00636182">
      <w:pPr>
        <w:spacing w:line="360" w:lineRule="auto"/>
        <w:ind w:firstLine="709"/>
        <w:jc w:val="both"/>
        <w:rPr>
          <w:sz w:val="28"/>
        </w:rPr>
      </w:pPr>
      <w:r w:rsidRPr="00636182">
        <w:rPr>
          <w:sz w:val="28"/>
        </w:rPr>
        <w:t>Иногородним студентам очной формы обучения и аспирантам государственных, муниципальных высших учебных заведений, обучающимся по очной форме обучения, предоставляется также право на бесплатный проезд один раз в год туда и обратно автобусным транспортом при отсутствии железнодорожного сообщения; студентам и аспирантам, постоянно проживающим в районах Крайнего Севера и приравненных к ним местностях, в Сибири и на Дальнем</w:t>
      </w:r>
      <w:r w:rsidR="000A5B33" w:rsidRPr="00636182">
        <w:rPr>
          <w:sz w:val="28"/>
        </w:rPr>
        <w:t xml:space="preserve"> </w:t>
      </w:r>
      <w:r w:rsidRPr="00636182">
        <w:rPr>
          <w:sz w:val="28"/>
        </w:rPr>
        <w:t>Востоке, – авиационным транспортом один раз в год туда и обратно.</w:t>
      </w:r>
    </w:p>
    <w:p w:rsidR="00F259FB" w:rsidRPr="00636182" w:rsidRDefault="00F259FB" w:rsidP="00636182">
      <w:pPr>
        <w:spacing w:line="360" w:lineRule="auto"/>
        <w:ind w:firstLine="709"/>
        <w:jc w:val="both"/>
        <w:rPr>
          <w:sz w:val="28"/>
        </w:rPr>
      </w:pPr>
      <w:r w:rsidRPr="00636182">
        <w:rPr>
          <w:sz w:val="28"/>
        </w:rPr>
        <w:t>Учащиеся государственных и муниципальных средних специальных учебных заведений, студенты и аспиранты государственных и муниципальных высших учебных заведений и научно-исследовательских институтов, обучающиеся с отрывом от работы, слушатели подготовительных отделений при государственных и муниципальных высших учебных заведениях имеют право на проезд на одном из видов транспорта – авиационном, железнодорожном, водном, автомобильном (междугородном) – 1 раз в год в направлении туда и обратно в пределах территории Российской Федерации</w:t>
      </w:r>
      <w:r w:rsidRPr="00636182">
        <w:rPr>
          <w:bCs/>
          <w:sz w:val="28"/>
        </w:rPr>
        <w:t xml:space="preserve"> </w:t>
      </w:r>
      <w:r w:rsidRPr="00636182">
        <w:rPr>
          <w:bCs/>
          <w:iCs/>
          <w:sz w:val="28"/>
        </w:rPr>
        <w:t>с компенсацией до 50</w:t>
      </w:r>
      <w:r w:rsidRPr="00636182">
        <w:rPr>
          <w:iCs/>
          <w:sz w:val="28"/>
        </w:rPr>
        <w:t xml:space="preserve"> %</w:t>
      </w:r>
      <w:r w:rsidRPr="00636182">
        <w:rPr>
          <w:sz w:val="28"/>
        </w:rPr>
        <w:t xml:space="preserve"> стоимости билетов</w:t>
      </w:r>
      <w:r w:rsidR="00397353" w:rsidRPr="00636182">
        <w:rPr>
          <w:sz w:val="28"/>
        </w:rPr>
        <w:t>.</w:t>
      </w:r>
      <w:r w:rsidR="00397353" w:rsidRPr="00636182">
        <w:rPr>
          <w:rStyle w:val="a5"/>
          <w:sz w:val="28"/>
        </w:rPr>
        <w:footnoteReference w:id="12"/>
      </w:r>
    </w:p>
    <w:p w:rsidR="00F259FB" w:rsidRPr="00636182" w:rsidRDefault="00F259FB" w:rsidP="00636182">
      <w:pPr>
        <w:spacing w:line="360" w:lineRule="auto"/>
        <w:ind w:firstLine="709"/>
        <w:jc w:val="both"/>
        <w:rPr>
          <w:sz w:val="28"/>
        </w:rPr>
      </w:pPr>
      <w:r w:rsidRPr="00636182">
        <w:rPr>
          <w:sz w:val="28"/>
        </w:rPr>
        <w:t>Выплата указанной компенсации производится в государственных и муниципальных средних специальных и высших учебных заведениях, научно-исследовательских институтах, в которых обучаются учащиеся, слушатели, студенты и аспиранты, за счет средств соответствующих бюджетов.</w:t>
      </w:r>
    </w:p>
    <w:p w:rsidR="00285668" w:rsidRPr="00636182" w:rsidRDefault="002B30BD" w:rsidP="002B30BD">
      <w:pPr>
        <w:spacing w:line="360" w:lineRule="auto"/>
        <w:ind w:firstLine="709"/>
        <w:jc w:val="center"/>
        <w:rPr>
          <w:b/>
          <w:sz w:val="28"/>
        </w:rPr>
      </w:pPr>
      <w:r>
        <w:rPr>
          <w:sz w:val="28"/>
        </w:rPr>
        <w:br w:type="page"/>
      </w:r>
      <w:bookmarkStart w:id="7" w:name="_Toc74784928"/>
      <w:r w:rsidRPr="00636182">
        <w:rPr>
          <w:b/>
          <w:sz w:val="28"/>
        </w:rPr>
        <w:t>Заключение</w:t>
      </w:r>
      <w:bookmarkEnd w:id="7"/>
    </w:p>
    <w:p w:rsidR="00034E56" w:rsidRPr="00636182" w:rsidRDefault="00034E56" w:rsidP="00636182">
      <w:pPr>
        <w:spacing w:line="360" w:lineRule="auto"/>
        <w:ind w:firstLine="709"/>
        <w:jc w:val="both"/>
        <w:rPr>
          <w:b/>
          <w:sz w:val="28"/>
        </w:rPr>
      </w:pPr>
    </w:p>
    <w:p w:rsidR="002328CF" w:rsidRPr="00636182" w:rsidRDefault="002328CF" w:rsidP="00636182">
      <w:pPr>
        <w:spacing w:line="360" w:lineRule="auto"/>
        <w:ind w:firstLine="709"/>
        <w:jc w:val="both"/>
        <w:rPr>
          <w:sz w:val="28"/>
        </w:rPr>
      </w:pPr>
      <w:r w:rsidRPr="00636182">
        <w:rPr>
          <w:sz w:val="28"/>
        </w:rPr>
        <w:t>В ходе написания выпускной квалификационной работы автором были выполнены задачи:</w:t>
      </w:r>
    </w:p>
    <w:p w:rsidR="002328CF" w:rsidRPr="00636182" w:rsidRDefault="002328CF" w:rsidP="002B30BD">
      <w:pPr>
        <w:numPr>
          <w:ilvl w:val="0"/>
          <w:numId w:val="17"/>
        </w:numPr>
        <w:tabs>
          <w:tab w:val="clear" w:pos="1429"/>
          <w:tab w:val="num" w:pos="1418"/>
        </w:tabs>
        <w:spacing w:line="360" w:lineRule="auto"/>
        <w:ind w:left="0" w:firstLine="709"/>
        <w:jc w:val="both"/>
        <w:rPr>
          <w:sz w:val="28"/>
        </w:rPr>
      </w:pPr>
      <w:r w:rsidRPr="00636182">
        <w:rPr>
          <w:sz w:val="28"/>
        </w:rPr>
        <w:t>Определено понятие инвалидности, рассмотрены виды групп инвалидности, охарактеризована сущность пенсии по инвалидности.</w:t>
      </w:r>
    </w:p>
    <w:p w:rsidR="002328CF" w:rsidRPr="00636182" w:rsidRDefault="002328CF" w:rsidP="002B30BD">
      <w:pPr>
        <w:numPr>
          <w:ilvl w:val="0"/>
          <w:numId w:val="17"/>
        </w:numPr>
        <w:tabs>
          <w:tab w:val="clear" w:pos="1429"/>
          <w:tab w:val="num" w:pos="1418"/>
        </w:tabs>
        <w:spacing w:line="360" w:lineRule="auto"/>
        <w:ind w:left="0" w:firstLine="709"/>
        <w:jc w:val="both"/>
        <w:rPr>
          <w:sz w:val="28"/>
        </w:rPr>
      </w:pPr>
      <w:r w:rsidRPr="00636182">
        <w:rPr>
          <w:sz w:val="28"/>
        </w:rPr>
        <w:t>Рассмотрен механизм исчисления и выплат пенсий по инвалидности.</w:t>
      </w:r>
    </w:p>
    <w:p w:rsidR="002328CF" w:rsidRPr="00636182" w:rsidRDefault="002328CF" w:rsidP="002B30BD">
      <w:pPr>
        <w:numPr>
          <w:ilvl w:val="0"/>
          <w:numId w:val="17"/>
        </w:numPr>
        <w:tabs>
          <w:tab w:val="clear" w:pos="1429"/>
          <w:tab w:val="num" w:pos="1418"/>
        </w:tabs>
        <w:spacing w:line="360" w:lineRule="auto"/>
        <w:ind w:left="0" w:firstLine="709"/>
        <w:jc w:val="both"/>
        <w:rPr>
          <w:sz w:val="28"/>
        </w:rPr>
      </w:pPr>
      <w:r w:rsidRPr="00636182">
        <w:rPr>
          <w:sz w:val="28"/>
        </w:rPr>
        <w:t>Определ</w:t>
      </w:r>
      <w:r w:rsidR="00AD4F1A" w:rsidRPr="00636182">
        <w:rPr>
          <w:sz w:val="28"/>
        </w:rPr>
        <w:t>ена</w:t>
      </w:r>
      <w:r w:rsidRPr="00636182">
        <w:rPr>
          <w:sz w:val="28"/>
        </w:rPr>
        <w:t xml:space="preserve"> сущность компенсационных выплат и подробно изуч</w:t>
      </w:r>
      <w:r w:rsidR="00AD4F1A" w:rsidRPr="00636182">
        <w:rPr>
          <w:sz w:val="28"/>
        </w:rPr>
        <w:t>ены</w:t>
      </w:r>
      <w:r w:rsidRPr="00636182">
        <w:rPr>
          <w:sz w:val="28"/>
        </w:rPr>
        <w:t xml:space="preserve"> ее разновидности.</w:t>
      </w:r>
    </w:p>
    <w:p w:rsidR="00AD4F1A" w:rsidRPr="00636182" w:rsidRDefault="00AD4F1A" w:rsidP="00636182">
      <w:pPr>
        <w:spacing w:line="360" w:lineRule="auto"/>
        <w:ind w:firstLine="709"/>
        <w:jc w:val="both"/>
        <w:rPr>
          <w:sz w:val="28"/>
        </w:rPr>
      </w:pPr>
      <w:r w:rsidRPr="00636182">
        <w:rPr>
          <w:sz w:val="28"/>
        </w:rPr>
        <w:t>В ходе написания выпускной квалификационной работы, поставленные задачи были выполнены, цели достигнуты</w:t>
      </w:r>
      <w:r w:rsidR="00D51303">
        <w:rPr>
          <w:sz w:val="28"/>
        </w:rPr>
        <w:t xml:space="preserve"> </w:t>
      </w:r>
      <w:r w:rsidRPr="00636182">
        <w:rPr>
          <w:sz w:val="28"/>
        </w:rPr>
        <w:t>в связи, с чем автор работы сделал выводы:</w:t>
      </w:r>
    </w:p>
    <w:p w:rsidR="00ED1583" w:rsidRPr="00636182" w:rsidRDefault="00ED1583" w:rsidP="00636182">
      <w:pPr>
        <w:spacing w:line="360" w:lineRule="auto"/>
        <w:ind w:firstLine="709"/>
        <w:jc w:val="both"/>
        <w:rPr>
          <w:sz w:val="28"/>
        </w:rPr>
      </w:pPr>
      <w:r w:rsidRPr="00636182">
        <w:rPr>
          <w:sz w:val="28"/>
        </w:rPr>
        <w:t xml:space="preserve">Основанием для получения пенсии по инвалидности является наличие самой инвалидности. </w:t>
      </w:r>
    </w:p>
    <w:p w:rsidR="001C3757" w:rsidRPr="00636182" w:rsidRDefault="00ED1583" w:rsidP="00636182">
      <w:pPr>
        <w:spacing w:line="360" w:lineRule="auto"/>
        <w:ind w:firstLine="709"/>
        <w:jc w:val="both"/>
        <w:rPr>
          <w:sz w:val="28"/>
        </w:rPr>
      </w:pPr>
      <w:r w:rsidRPr="00636182">
        <w:rPr>
          <w:sz w:val="28"/>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ED1583" w:rsidRPr="00636182" w:rsidRDefault="00ED1583" w:rsidP="00636182">
      <w:pPr>
        <w:spacing w:line="360" w:lineRule="auto"/>
        <w:ind w:firstLine="709"/>
        <w:jc w:val="both"/>
        <w:rPr>
          <w:sz w:val="28"/>
        </w:rPr>
      </w:pPr>
      <w:r w:rsidRPr="00636182">
        <w:rPr>
          <w:sz w:val="28"/>
        </w:rPr>
        <w:t>Выделяют три группы инвалидности.</w:t>
      </w:r>
    </w:p>
    <w:p w:rsidR="00ED1583" w:rsidRPr="00636182" w:rsidRDefault="00ED1583" w:rsidP="00636182">
      <w:pPr>
        <w:spacing w:line="360" w:lineRule="auto"/>
        <w:ind w:firstLine="709"/>
        <w:jc w:val="both"/>
        <w:rPr>
          <w:sz w:val="28"/>
        </w:rPr>
      </w:pPr>
      <w:r w:rsidRPr="00636182">
        <w:rPr>
          <w:sz w:val="28"/>
        </w:rPr>
        <w:t>К I группе инвалидности относят граждан, полностью утративших способность к регулярному профессиональному труду в обычных условиях и нуждающихся в постоянном постороннем уходе.</w:t>
      </w:r>
    </w:p>
    <w:p w:rsidR="00ED1583" w:rsidRPr="00636182" w:rsidRDefault="00ED1583" w:rsidP="00636182">
      <w:pPr>
        <w:spacing w:line="360" w:lineRule="auto"/>
        <w:ind w:firstLine="709"/>
        <w:jc w:val="both"/>
        <w:rPr>
          <w:sz w:val="28"/>
        </w:rPr>
      </w:pPr>
      <w:r w:rsidRPr="00636182">
        <w:rPr>
          <w:sz w:val="28"/>
        </w:rPr>
        <w:t xml:space="preserve">Ко II группе инвалидности относят тех, кто потерял способность к регулярному, профессиональному труду, но, в отличие от инвалидности I группы не имеет необходимости в постоянном надзоре и уходе. </w:t>
      </w:r>
    </w:p>
    <w:p w:rsidR="00ED1583" w:rsidRPr="00636182" w:rsidRDefault="00ED1583" w:rsidP="00636182">
      <w:pPr>
        <w:spacing w:line="360" w:lineRule="auto"/>
        <w:ind w:firstLine="709"/>
        <w:jc w:val="both"/>
        <w:rPr>
          <w:sz w:val="28"/>
        </w:rPr>
      </w:pPr>
      <w:r w:rsidRPr="00636182">
        <w:rPr>
          <w:sz w:val="28"/>
        </w:rPr>
        <w:t xml:space="preserve">Если утрата способности к регулярному профессиональному труду произошла частично, то таких граждан относят к </w:t>
      </w:r>
      <w:r w:rsidRPr="00636182">
        <w:rPr>
          <w:sz w:val="28"/>
          <w:lang w:val="en-US"/>
        </w:rPr>
        <w:t>III</w:t>
      </w:r>
      <w:r w:rsidRPr="00636182">
        <w:rPr>
          <w:sz w:val="28"/>
        </w:rPr>
        <w:t xml:space="preserve"> группе инвалидности.</w:t>
      </w:r>
    </w:p>
    <w:p w:rsidR="00ED1583" w:rsidRPr="00636182" w:rsidRDefault="00B76D0F" w:rsidP="00636182">
      <w:pPr>
        <w:spacing w:line="360" w:lineRule="auto"/>
        <w:ind w:firstLine="709"/>
        <w:jc w:val="both"/>
        <w:rPr>
          <w:sz w:val="28"/>
        </w:rPr>
      </w:pPr>
      <w:r w:rsidRPr="00636182">
        <w:rPr>
          <w:sz w:val="28"/>
        </w:rPr>
        <w:t xml:space="preserve">Существуют две разновидности пенсии по инвалидности: трудовая и государственная. </w:t>
      </w:r>
    </w:p>
    <w:p w:rsidR="00B76D0F" w:rsidRPr="00636182" w:rsidRDefault="00B76D0F" w:rsidP="00636182">
      <w:pPr>
        <w:spacing w:line="360" w:lineRule="auto"/>
        <w:ind w:firstLine="709"/>
        <w:jc w:val="both"/>
        <w:rPr>
          <w:sz w:val="28"/>
        </w:rPr>
      </w:pPr>
      <w:r w:rsidRPr="00636182">
        <w:rPr>
          <w:sz w:val="28"/>
        </w:rPr>
        <w:t>Трудовая пенсия по инвалидности устанавливается независимо от причины инвалидности (за исключением случаев, рассмотренных ниже),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 Трудовая пенсия складывается из базовой, страховой и накопительной части.</w:t>
      </w:r>
    </w:p>
    <w:p w:rsidR="00B76D0F" w:rsidRPr="00636182" w:rsidRDefault="001A701E" w:rsidP="00636182">
      <w:pPr>
        <w:spacing w:line="360" w:lineRule="auto"/>
        <w:ind w:firstLine="709"/>
        <w:jc w:val="both"/>
        <w:rPr>
          <w:sz w:val="28"/>
        </w:rPr>
      </w:pPr>
      <w:r w:rsidRPr="00636182">
        <w:rPr>
          <w:sz w:val="28"/>
        </w:rPr>
        <w:t>При полном отсутствии у инвалида страхового стажа, а также в случае наступления инвалидности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законом «О государственном пенсионном обеспечении в Российской Федерации».</w:t>
      </w:r>
    </w:p>
    <w:p w:rsidR="001A701E" w:rsidRPr="00636182" w:rsidRDefault="001A701E" w:rsidP="00636182">
      <w:pPr>
        <w:spacing w:line="360" w:lineRule="auto"/>
        <w:ind w:firstLine="709"/>
        <w:jc w:val="both"/>
        <w:rPr>
          <w:sz w:val="28"/>
        </w:rPr>
      </w:pPr>
      <w:r w:rsidRPr="00636182">
        <w:rPr>
          <w:sz w:val="28"/>
        </w:rPr>
        <w:t>Компенсаци</w:t>
      </w:r>
      <w:r w:rsidR="001139EC" w:rsidRPr="00636182">
        <w:rPr>
          <w:sz w:val="28"/>
        </w:rPr>
        <w:t>ями являются</w:t>
      </w:r>
      <w:r w:rsidRPr="00636182">
        <w:rPr>
          <w:sz w:val="28"/>
        </w:rPr>
        <w:t xml:space="preserve"> денежные выплаты, которые адресованы лицам, нуждающимся в социальной поддержке по обстоятельствам, не зависящим от получателя компенсации.</w:t>
      </w:r>
    </w:p>
    <w:p w:rsidR="001A701E" w:rsidRPr="00636182" w:rsidRDefault="001A701E" w:rsidP="00636182">
      <w:pPr>
        <w:spacing w:line="360" w:lineRule="auto"/>
        <w:ind w:firstLine="709"/>
        <w:jc w:val="both"/>
        <w:rPr>
          <w:sz w:val="28"/>
        </w:rPr>
      </w:pPr>
      <w:r w:rsidRPr="00636182">
        <w:rPr>
          <w:sz w:val="28"/>
        </w:rPr>
        <w:t>Действующее российское законодательство устанавливает компенсационные выплаты различным категориям граждан. Среди них можно назвать следующие виды компенсационных выплат:</w:t>
      </w:r>
    </w:p>
    <w:p w:rsidR="001A701E" w:rsidRPr="00636182" w:rsidRDefault="001A701E" w:rsidP="00636182">
      <w:pPr>
        <w:numPr>
          <w:ilvl w:val="0"/>
          <w:numId w:val="7"/>
        </w:numPr>
        <w:tabs>
          <w:tab w:val="clear" w:pos="1429"/>
          <w:tab w:val="num" w:pos="1080"/>
        </w:tabs>
        <w:spacing w:line="360" w:lineRule="auto"/>
        <w:ind w:left="0" w:firstLine="709"/>
        <w:jc w:val="both"/>
        <w:rPr>
          <w:sz w:val="28"/>
        </w:rPr>
      </w:pPr>
      <w:r w:rsidRPr="00636182">
        <w:rPr>
          <w:sz w:val="28"/>
        </w:rPr>
        <w:t>матерям, другим родственникам, фактически осуществляющим уход за ребенком в возрасте до трех лет;</w:t>
      </w:r>
    </w:p>
    <w:p w:rsidR="001A701E" w:rsidRPr="00636182" w:rsidRDefault="001A701E" w:rsidP="00636182">
      <w:pPr>
        <w:numPr>
          <w:ilvl w:val="0"/>
          <w:numId w:val="7"/>
        </w:numPr>
        <w:tabs>
          <w:tab w:val="clear" w:pos="1429"/>
          <w:tab w:val="num" w:pos="1080"/>
        </w:tabs>
        <w:spacing w:line="360" w:lineRule="auto"/>
        <w:ind w:left="0" w:firstLine="709"/>
        <w:jc w:val="both"/>
        <w:rPr>
          <w:sz w:val="28"/>
        </w:rPr>
      </w:pPr>
      <w:r w:rsidRPr="00636182">
        <w:rPr>
          <w:sz w:val="28"/>
        </w:rPr>
        <w:t>студентам, находящимся в академическом отпуске по медицинским показаниям;</w:t>
      </w:r>
    </w:p>
    <w:p w:rsidR="001A701E" w:rsidRPr="00636182" w:rsidRDefault="001A701E" w:rsidP="00636182">
      <w:pPr>
        <w:numPr>
          <w:ilvl w:val="0"/>
          <w:numId w:val="7"/>
        </w:numPr>
        <w:tabs>
          <w:tab w:val="clear" w:pos="1429"/>
          <w:tab w:val="num" w:pos="1080"/>
        </w:tabs>
        <w:spacing w:line="360" w:lineRule="auto"/>
        <w:ind w:left="0" w:firstLine="709"/>
        <w:jc w:val="both"/>
        <w:rPr>
          <w:sz w:val="28"/>
        </w:rPr>
      </w:pPr>
      <w:r w:rsidRPr="00636182">
        <w:rPr>
          <w:sz w:val="28"/>
        </w:rPr>
        <w:t>неработающим женам сотрудников органов внутренних дел в местностях, где отсутствует возможность их трудоустройства;</w:t>
      </w:r>
    </w:p>
    <w:p w:rsidR="001A701E" w:rsidRPr="00636182" w:rsidRDefault="001A701E" w:rsidP="00636182">
      <w:pPr>
        <w:numPr>
          <w:ilvl w:val="0"/>
          <w:numId w:val="7"/>
        </w:numPr>
        <w:tabs>
          <w:tab w:val="clear" w:pos="1429"/>
          <w:tab w:val="num" w:pos="1080"/>
        </w:tabs>
        <w:spacing w:line="360" w:lineRule="auto"/>
        <w:ind w:left="0" w:firstLine="709"/>
        <w:jc w:val="both"/>
        <w:rPr>
          <w:sz w:val="28"/>
        </w:rPr>
      </w:pPr>
      <w:r w:rsidRPr="00636182">
        <w:rPr>
          <w:sz w:val="28"/>
        </w:rPr>
        <w:t>неработающим трудоспособным гражданам, осуществляющим уход за трудоспособными гражданами;</w:t>
      </w:r>
    </w:p>
    <w:p w:rsidR="001A701E" w:rsidRPr="00636182" w:rsidRDefault="001A701E" w:rsidP="00636182">
      <w:pPr>
        <w:numPr>
          <w:ilvl w:val="0"/>
          <w:numId w:val="7"/>
        </w:numPr>
        <w:tabs>
          <w:tab w:val="clear" w:pos="1429"/>
          <w:tab w:val="num" w:pos="1080"/>
        </w:tabs>
        <w:spacing w:line="360" w:lineRule="auto"/>
        <w:ind w:left="0" w:firstLine="709"/>
        <w:jc w:val="both"/>
        <w:rPr>
          <w:sz w:val="28"/>
        </w:rPr>
      </w:pPr>
      <w:r w:rsidRPr="00636182">
        <w:rPr>
          <w:sz w:val="28"/>
        </w:rPr>
        <w:t>лицам, обучающихся в государственных и муниципальных учебных заведениях, на питание и проезд;</w:t>
      </w:r>
    </w:p>
    <w:p w:rsidR="001A701E" w:rsidRPr="00636182" w:rsidRDefault="001A701E" w:rsidP="00636182">
      <w:pPr>
        <w:numPr>
          <w:ilvl w:val="0"/>
          <w:numId w:val="7"/>
        </w:numPr>
        <w:tabs>
          <w:tab w:val="clear" w:pos="1429"/>
          <w:tab w:val="num" w:pos="1080"/>
        </w:tabs>
        <w:spacing w:line="360" w:lineRule="auto"/>
        <w:ind w:left="0" w:firstLine="709"/>
        <w:jc w:val="both"/>
        <w:rPr>
          <w:sz w:val="28"/>
        </w:rPr>
      </w:pPr>
      <w:r w:rsidRPr="00636182">
        <w:rPr>
          <w:sz w:val="28"/>
        </w:rPr>
        <w:t>другие компенсационные выплаты.</w:t>
      </w:r>
    </w:p>
    <w:p w:rsidR="00B3280C" w:rsidRPr="00636182" w:rsidRDefault="002B30BD" w:rsidP="002B30BD">
      <w:pPr>
        <w:spacing w:line="360" w:lineRule="auto"/>
        <w:ind w:firstLine="709"/>
        <w:jc w:val="center"/>
        <w:outlineLvl w:val="0"/>
        <w:rPr>
          <w:b/>
          <w:sz w:val="28"/>
        </w:rPr>
      </w:pPr>
      <w:bookmarkStart w:id="8" w:name="_Toc74784929"/>
      <w:r w:rsidRPr="00636182">
        <w:rPr>
          <w:b/>
          <w:sz w:val="28"/>
        </w:rPr>
        <w:t>Список литературы</w:t>
      </w:r>
      <w:bookmarkEnd w:id="8"/>
    </w:p>
    <w:p w:rsidR="003D1634" w:rsidRPr="00636182" w:rsidRDefault="003D1634" w:rsidP="00636182">
      <w:pPr>
        <w:spacing w:line="360" w:lineRule="auto"/>
        <w:ind w:firstLine="709"/>
        <w:jc w:val="both"/>
        <w:rPr>
          <w:b/>
          <w:sz w:val="28"/>
        </w:rPr>
      </w:pPr>
    </w:p>
    <w:p w:rsidR="00606275" w:rsidRPr="00636182" w:rsidRDefault="00606275" w:rsidP="002B30BD">
      <w:pPr>
        <w:widowControl w:val="0"/>
        <w:numPr>
          <w:ilvl w:val="0"/>
          <w:numId w:val="18"/>
        </w:numPr>
        <w:tabs>
          <w:tab w:val="clear" w:pos="720"/>
          <w:tab w:val="num" w:pos="709"/>
        </w:tabs>
        <w:spacing w:line="360" w:lineRule="auto"/>
        <w:ind w:left="0" w:firstLine="0"/>
        <w:jc w:val="both"/>
        <w:rPr>
          <w:sz w:val="28"/>
        </w:rPr>
      </w:pPr>
      <w:r w:rsidRPr="00636182">
        <w:rPr>
          <w:sz w:val="28"/>
        </w:rPr>
        <w:t>Федеральный Закон от 15 декабря 2001 г. № 166-ФЗ «О государственном пенсионном обеспечении в Российской Федерации» (в ред. от 30 июня 2003 г.).</w:t>
      </w:r>
    </w:p>
    <w:p w:rsidR="00130BD6" w:rsidRPr="00636182" w:rsidRDefault="00130BD6" w:rsidP="002B30BD">
      <w:pPr>
        <w:widowControl w:val="0"/>
        <w:numPr>
          <w:ilvl w:val="0"/>
          <w:numId w:val="18"/>
        </w:numPr>
        <w:tabs>
          <w:tab w:val="clear" w:pos="720"/>
          <w:tab w:val="num" w:pos="709"/>
        </w:tabs>
        <w:spacing w:line="360" w:lineRule="auto"/>
        <w:ind w:left="0" w:firstLine="0"/>
        <w:jc w:val="both"/>
        <w:rPr>
          <w:sz w:val="28"/>
        </w:rPr>
      </w:pPr>
      <w:r w:rsidRPr="00636182">
        <w:rPr>
          <w:sz w:val="28"/>
        </w:rPr>
        <w:t>Федеральный Закон № 178-ФЗ от 17 июля 1999 года «О государственной социальной помощи».</w:t>
      </w:r>
    </w:p>
    <w:p w:rsidR="00160706" w:rsidRPr="00636182" w:rsidRDefault="00160706" w:rsidP="002B30BD">
      <w:pPr>
        <w:numPr>
          <w:ilvl w:val="0"/>
          <w:numId w:val="18"/>
        </w:numPr>
        <w:tabs>
          <w:tab w:val="clear" w:pos="720"/>
          <w:tab w:val="num" w:pos="709"/>
        </w:tabs>
        <w:spacing w:line="360" w:lineRule="auto"/>
        <w:ind w:left="0" w:firstLine="0"/>
        <w:jc w:val="both"/>
        <w:rPr>
          <w:sz w:val="28"/>
        </w:rPr>
      </w:pPr>
      <w:r w:rsidRPr="00636182">
        <w:rPr>
          <w:sz w:val="28"/>
        </w:rPr>
        <w:t>Федеральный Закон № 107-ФЗ от 01 августа 1996</w:t>
      </w:r>
      <w:r w:rsidR="00D51303">
        <w:rPr>
          <w:sz w:val="28"/>
        </w:rPr>
        <w:t xml:space="preserve"> </w:t>
      </w:r>
      <w:r w:rsidRPr="00636182">
        <w:rPr>
          <w:sz w:val="28"/>
        </w:rPr>
        <w:t>«О компенсационных выплатах на питание обучающихся в общеобразовательных учреждениях, учреждениях начального профессионального и среднего профессионального образования»</w:t>
      </w:r>
      <w:r w:rsidR="00D51303">
        <w:rPr>
          <w:sz w:val="28"/>
        </w:rPr>
        <w:t xml:space="preserve"> </w:t>
      </w:r>
    </w:p>
    <w:p w:rsidR="001E22DA" w:rsidRPr="00636182" w:rsidRDefault="001E22DA" w:rsidP="002B30BD">
      <w:pPr>
        <w:widowControl w:val="0"/>
        <w:numPr>
          <w:ilvl w:val="0"/>
          <w:numId w:val="18"/>
        </w:numPr>
        <w:tabs>
          <w:tab w:val="clear" w:pos="720"/>
          <w:tab w:val="num" w:pos="709"/>
        </w:tabs>
        <w:spacing w:line="360" w:lineRule="auto"/>
        <w:ind w:left="0" w:firstLine="0"/>
        <w:jc w:val="both"/>
        <w:rPr>
          <w:sz w:val="28"/>
        </w:rPr>
      </w:pPr>
      <w:r w:rsidRPr="00636182">
        <w:rPr>
          <w:sz w:val="28"/>
        </w:rPr>
        <w:t>Федеральный Закон № 181-ФЗ от 24 ноября 1995 года «О социальной защите инвалидов в Российской Федерации» (в редакции от 29.12.2001).</w:t>
      </w:r>
    </w:p>
    <w:p w:rsidR="003D1634" w:rsidRPr="00636182" w:rsidRDefault="003D1634" w:rsidP="002B30BD">
      <w:pPr>
        <w:widowControl w:val="0"/>
        <w:numPr>
          <w:ilvl w:val="0"/>
          <w:numId w:val="18"/>
        </w:numPr>
        <w:tabs>
          <w:tab w:val="clear" w:pos="720"/>
          <w:tab w:val="num" w:pos="709"/>
        </w:tabs>
        <w:spacing w:line="360" w:lineRule="auto"/>
        <w:ind w:left="0" w:firstLine="0"/>
        <w:jc w:val="both"/>
        <w:rPr>
          <w:sz w:val="28"/>
        </w:rPr>
      </w:pPr>
      <w:r w:rsidRPr="00636182">
        <w:rPr>
          <w:sz w:val="28"/>
        </w:rPr>
        <w:t>Федеральный Закон от 17 декабря 2001 г. № 173-ФЗ «О трудовых пенсиях в Российской Федерации» (в ред. от 25 июля 2002 г.).</w:t>
      </w:r>
    </w:p>
    <w:p w:rsidR="00E66005" w:rsidRPr="00636182" w:rsidRDefault="00E66005" w:rsidP="002B30BD">
      <w:pPr>
        <w:numPr>
          <w:ilvl w:val="0"/>
          <w:numId w:val="18"/>
        </w:numPr>
        <w:tabs>
          <w:tab w:val="clear" w:pos="720"/>
          <w:tab w:val="num" w:pos="709"/>
        </w:tabs>
        <w:spacing w:line="360" w:lineRule="auto"/>
        <w:ind w:left="0" w:firstLine="0"/>
        <w:jc w:val="both"/>
        <w:rPr>
          <w:sz w:val="28"/>
        </w:rPr>
      </w:pPr>
      <w:r w:rsidRPr="00636182">
        <w:rPr>
          <w:sz w:val="28"/>
        </w:rPr>
        <w:t>Постановление Правительства РФ «О льготе по оплате проезда на транспорте для учащихся государственных и муниципальных средних специальных учебных заведений, студентов и аспирантов государственных и муниципальных высших учебных заведений и научно-исследовательских институтов, слушателей подготовительных отделений при государственных и муниципальных высших учебных заведениях» от 16.12.1992 № 981 // Собрание актов Президента и Правительства РФ. 1992. № 25.</w:t>
      </w:r>
      <w:r w:rsidRPr="00636182">
        <w:rPr>
          <w:bCs/>
          <w:sz w:val="28"/>
        </w:rPr>
        <w:t xml:space="preserve"> Ст.</w:t>
      </w:r>
      <w:r w:rsidRPr="00636182">
        <w:rPr>
          <w:sz w:val="28"/>
        </w:rPr>
        <w:t xml:space="preserve"> 2223.</w:t>
      </w:r>
    </w:p>
    <w:p w:rsidR="003D1634" w:rsidRPr="00636182" w:rsidRDefault="003D1634" w:rsidP="002B30BD">
      <w:pPr>
        <w:widowControl w:val="0"/>
        <w:numPr>
          <w:ilvl w:val="0"/>
          <w:numId w:val="18"/>
        </w:numPr>
        <w:tabs>
          <w:tab w:val="clear" w:pos="720"/>
          <w:tab w:val="num" w:pos="709"/>
        </w:tabs>
        <w:spacing w:line="360" w:lineRule="auto"/>
        <w:ind w:left="0" w:firstLine="0"/>
        <w:jc w:val="both"/>
        <w:rPr>
          <w:sz w:val="28"/>
        </w:rPr>
      </w:pPr>
      <w:r w:rsidRPr="00636182">
        <w:rPr>
          <w:sz w:val="28"/>
        </w:rPr>
        <w:t>Мачульская Е.Е. ПСО учебное пособие. М.: 1998. Стр. 130-138.</w:t>
      </w:r>
    </w:p>
    <w:p w:rsidR="003D1634" w:rsidRPr="00636182" w:rsidRDefault="003D1634" w:rsidP="002B30BD">
      <w:pPr>
        <w:widowControl w:val="0"/>
        <w:numPr>
          <w:ilvl w:val="0"/>
          <w:numId w:val="18"/>
        </w:numPr>
        <w:tabs>
          <w:tab w:val="clear" w:pos="720"/>
          <w:tab w:val="num" w:pos="709"/>
        </w:tabs>
        <w:spacing w:line="360" w:lineRule="auto"/>
        <w:ind w:left="0" w:firstLine="0"/>
        <w:jc w:val="both"/>
        <w:rPr>
          <w:sz w:val="28"/>
        </w:rPr>
      </w:pPr>
      <w:r w:rsidRPr="00636182">
        <w:rPr>
          <w:sz w:val="28"/>
        </w:rPr>
        <w:t>Пенсионное обеспечение граждан России. Практическое пособие. М.: 1994.</w:t>
      </w:r>
    </w:p>
    <w:p w:rsidR="003D1634" w:rsidRPr="00636182" w:rsidRDefault="003D1634" w:rsidP="002B30BD">
      <w:pPr>
        <w:widowControl w:val="0"/>
        <w:numPr>
          <w:ilvl w:val="0"/>
          <w:numId w:val="18"/>
        </w:numPr>
        <w:tabs>
          <w:tab w:val="clear" w:pos="720"/>
          <w:tab w:val="num" w:pos="709"/>
        </w:tabs>
        <w:spacing w:line="360" w:lineRule="auto"/>
        <w:ind w:left="0" w:firstLine="0"/>
        <w:jc w:val="both"/>
        <w:rPr>
          <w:sz w:val="28"/>
        </w:rPr>
      </w:pPr>
      <w:r w:rsidRPr="00636182">
        <w:rPr>
          <w:sz w:val="28"/>
        </w:rPr>
        <w:t xml:space="preserve">Тучкова Т.Т. Практикум по ПСО. М.: 1997. </w:t>
      </w:r>
    </w:p>
    <w:p w:rsidR="003D1634" w:rsidRPr="00636182" w:rsidRDefault="003D1634" w:rsidP="002B30BD">
      <w:pPr>
        <w:widowControl w:val="0"/>
        <w:numPr>
          <w:ilvl w:val="0"/>
          <w:numId w:val="18"/>
        </w:numPr>
        <w:tabs>
          <w:tab w:val="clear" w:pos="720"/>
          <w:tab w:val="num" w:pos="709"/>
        </w:tabs>
        <w:spacing w:line="360" w:lineRule="auto"/>
        <w:ind w:left="0" w:firstLine="0"/>
        <w:jc w:val="both"/>
        <w:rPr>
          <w:sz w:val="28"/>
        </w:rPr>
      </w:pPr>
      <w:r w:rsidRPr="00636182">
        <w:rPr>
          <w:sz w:val="28"/>
        </w:rPr>
        <w:t xml:space="preserve">Тучкова Т.Т. ПСО. Учебно-методическое пособие. М.: 1998. </w:t>
      </w:r>
    </w:p>
    <w:p w:rsidR="003D1634" w:rsidRPr="002B30BD" w:rsidRDefault="003D1634" w:rsidP="002B30BD">
      <w:pPr>
        <w:widowControl w:val="0"/>
        <w:numPr>
          <w:ilvl w:val="0"/>
          <w:numId w:val="18"/>
        </w:numPr>
        <w:tabs>
          <w:tab w:val="clear" w:pos="720"/>
          <w:tab w:val="num" w:pos="709"/>
        </w:tabs>
        <w:spacing w:line="360" w:lineRule="auto"/>
        <w:ind w:left="0" w:firstLine="0"/>
        <w:jc w:val="both"/>
        <w:rPr>
          <w:sz w:val="28"/>
        </w:rPr>
      </w:pPr>
      <w:r w:rsidRPr="002B30BD">
        <w:rPr>
          <w:sz w:val="28"/>
        </w:rPr>
        <w:t>Железнов А.</w:t>
      </w:r>
      <w:r w:rsidR="00D51303">
        <w:rPr>
          <w:sz w:val="28"/>
        </w:rPr>
        <w:t xml:space="preserve"> </w:t>
      </w:r>
      <w:r w:rsidRPr="002B30BD">
        <w:rPr>
          <w:sz w:val="28"/>
        </w:rPr>
        <w:t xml:space="preserve">Пенсионная реформа: повлияет ли пенсионная реформа на размер пенсии граждан?//Финансовые известия–24.04.2004. </w:t>
      </w:r>
      <w:bookmarkStart w:id="9" w:name="_GoBack"/>
      <w:bookmarkEnd w:id="9"/>
    </w:p>
    <w:sectPr w:rsidR="003D1634" w:rsidRPr="002B30BD" w:rsidSect="00636182">
      <w:headerReference w:type="even" r:id="rId7"/>
      <w:footnotePr>
        <w:numRestart w:val="eachPage"/>
      </w:footnotePr>
      <w:pgSz w:w="11907" w:h="16840" w:code="9"/>
      <w:pgMar w:top="1134" w:right="851" w:bottom="1134" w:left="1701" w:header="720" w:footer="720" w:gutter="0"/>
      <w:pgNumType w:start="2"/>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F" w:rsidRDefault="00262BEF">
      <w:r>
        <w:separator/>
      </w:r>
    </w:p>
  </w:endnote>
  <w:endnote w:type="continuationSeparator" w:id="0">
    <w:p w:rsidR="00262BEF" w:rsidRDefault="0026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F" w:rsidRDefault="00262BEF">
      <w:r>
        <w:separator/>
      </w:r>
    </w:p>
  </w:footnote>
  <w:footnote w:type="continuationSeparator" w:id="0">
    <w:p w:rsidR="00262BEF" w:rsidRDefault="00262BEF">
      <w:r>
        <w:continuationSeparator/>
      </w:r>
    </w:p>
  </w:footnote>
  <w:footnote w:id="1">
    <w:p w:rsidR="00262BEF" w:rsidRDefault="000E4CEC">
      <w:pPr>
        <w:pStyle w:val="a3"/>
      </w:pPr>
      <w:r>
        <w:rPr>
          <w:rStyle w:val="a5"/>
        </w:rPr>
        <w:footnoteRef/>
      </w:r>
      <w:r>
        <w:t xml:space="preserve"> Федеральный Закон № 181-ФЗ от 24 ноября 1995 года «О социальной защите инвалидов в Российской Федерации» (в редакции от 29.12.2001). Ст. 1</w:t>
      </w:r>
    </w:p>
  </w:footnote>
  <w:footnote w:id="2">
    <w:p w:rsidR="00262BEF" w:rsidRDefault="000E4CEC">
      <w:pPr>
        <w:pStyle w:val="a3"/>
      </w:pPr>
      <w:r>
        <w:rPr>
          <w:rStyle w:val="a5"/>
        </w:rPr>
        <w:footnoteRef/>
      </w:r>
      <w:r>
        <w:t xml:space="preserve"> Федеральный Закон № 181-ФЗ от 24 ноября 1995 года «О социальной защите инвалидов в Российской Федерации» (в редакции от 29.12.2001). Ст. 7</w:t>
      </w:r>
    </w:p>
  </w:footnote>
  <w:footnote w:id="3">
    <w:p w:rsidR="00262BEF" w:rsidRDefault="000E4CEC">
      <w:pPr>
        <w:pStyle w:val="a3"/>
      </w:pPr>
      <w:r>
        <w:rPr>
          <w:rStyle w:val="a5"/>
        </w:rPr>
        <w:footnoteRef/>
      </w:r>
      <w:r>
        <w:t xml:space="preserve">  Федеральный Закон № 181-ФЗ от 24 ноября 1995 года «О социальной защите инвалидов в Российской Федерации» (в редакции от 29.12.2001). Ст. 8</w:t>
      </w:r>
    </w:p>
  </w:footnote>
  <w:footnote w:id="4">
    <w:p w:rsidR="00262BEF" w:rsidRDefault="000E4CEC">
      <w:pPr>
        <w:pStyle w:val="a3"/>
      </w:pPr>
      <w:r>
        <w:rPr>
          <w:rStyle w:val="a5"/>
        </w:rPr>
        <w:footnoteRef/>
      </w:r>
      <w:r>
        <w:t xml:space="preserve"> Федеральный Закон № 173-ФЗ от 17 декабря 2001 года «О трудовых пенсиях» (в редакции от 01.11.2002). Ст. 5</w:t>
      </w:r>
    </w:p>
  </w:footnote>
  <w:footnote w:id="5">
    <w:p w:rsidR="00262BEF" w:rsidRDefault="000E4CEC">
      <w:pPr>
        <w:pStyle w:val="a3"/>
      </w:pPr>
      <w:r>
        <w:rPr>
          <w:rStyle w:val="a5"/>
        </w:rPr>
        <w:footnoteRef/>
      </w:r>
      <w:r>
        <w:t xml:space="preserve"> Федеральный Закон № 173-ФЗ от 17 декабря 2001 года «О трудовых пенсиях» (в редакции от 01.11.2002). Ст. 17.</w:t>
      </w:r>
    </w:p>
  </w:footnote>
  <w:footnote w:id="6">
    <w:p w:rsidR="00262BEF" w:rsidRDefault="000E4CEC">
      <w:pPr>
        <w:pStyle w:val="a3"/>
      </w:pPr>
      <w:r>
        <w:rPr>
          <w:rStyle w:val="a5"/>
        </w:rPr>
        <w:footnoteRef/>
      </w:r>
      <w:r>
        <w:t xml:space="preserve"> Федеральный Закон № 173-ФЗ от 17 декабря 2001 года «О трудовых пенсиях» (в редакции от 01.11.2002). Ст. 17.</w:t>
      </w:r>
    </w:p>
  </w:footnote>
  <w:footnote w:id="7">
    <w:p w:rsidR="00262BEF" w:rsidRDefault="000E4CEC">
      <w:pPr>
        <w:pStyle w:val="a3"/>
      </w:pPr>
      <w:r>
        <w:rPr>
          <w:rStyle w:val="a5"/>
        </w:rPr>
        <w:footnoteRef/>
      </w:r>
      <w:r>
        <w:t xml:space="preserve">Федеральный Закон № 173-ФЗ от 17 декабря 2001 года «О трудовых пенсиях» (в редакции от 01.11.2002). Ст. 8. </w:t>
      </w:r>
    </w:p>
  </w:footnote>
  <w:footnote w:id="8">
    <w:p w:rsidR="00262BEF" w:rsidRDefault="000E4CEC">
      <w:pPr>
        <w:pStyle w:val="a3"/>
      </w:pPr>
      <w:r>
        <w:rPr>
          <w:rStyle w:val="a5"/>
        </w:rPr>
        <w:footnoteRef/>
      </w:r>
      <w:r>
        <w:t xml:space="preserve"> Федеральный Закон № 116-ФЗ от 15 декабря 2001 года «О государственном пенсионном обеспечении в РФ» (в редакции от 30.06.2003). Ст. 8.</w:t>
      </w:r>
    </w:p>
  </w:footnote>
  <w:footnote w:id="9">
    <w:p w:rsidR="00262BEF" w:rsidRDefault="000E4CEC">
      <w:pPr>
        <w:pStyle w:val="a3"/>
      </w:pPr>
      <w:r>
        <w:rPr>
          <w:rStyle w:val="a5"/>
        </w:rPr>
        <w:footnoteRef/>
      </w:r>
      <w:r>
        <w:t xml:space="preserve"> Федеральный Закон № 116-ФЗ от 15 декабря 2001 года «О государственном пенсионном обеспечении в РФ» (в редакции от 30.06.2003). Ст. 16.</w:t>
      </w:r>
    </w:p>
  </w:footnote>
  <w:footnote w:id="10">
    <w:p w:rsidR="00262BEF" w:rsidRDefault="000E4CEC">
      <w:pPr>
        <w:pStyle w:val="a3"/>
      </w:pPr>
      <w:r>
        <w:rPr>
          <w:rStyle w:val="a5"/>
        </w:rPr>
        <w:footnoteRef/>
      </w:r>
      <w:r>
        <w:t xml:space="preserve"> Федеральный Закон № 178-ФЗ от 17 июля 1999 года «О государственной социальной помощи». Ст. 1.</w:t>
      </w:r>
    </w:p>
  </w:footnote>
  <w:footnote w:id="11">
    <w:p w:rsidR="00262BEF" w:rsidRDefault="000E4CEC" w:rsidP="002B30BD">
      <w:pPr>
        <w:spacing w:before="80"/>
      </w:pPr>
      <w:r>
        <w:rPr>
          <w:rStyle w:val="a5"/>
        </w:rPr>
        <w:footnoteRef/>
      </w:r>
      <w:r>
        <w:t xml:space="preserve"> </w:t>
      </w:r>
      <w:r w:rsidRPr="00FD5249">
        <w:rPr>
          <w:sz w:val="20"/>
          <w:szCs w:val="20"/>
        </w:rPr>
        <w:t xml:space="preserve">Федеральный </w:t>
      </w:r>
      <w:r>
        <w:rPr>
          <w:sz w:val="20"/>
          <w:szCs w:val="20"/>
        </w:rPr>
        <w:t>З</w:t>
      </w:r>
      <w:r w:rsidRPr="00FD5249">
        <w:rPr>
          <w:sz w:val="20"/>
          <w:szCs w:val="20"/>
        </w:rPr>
        <w:t>акон</w:t>
      </w:r>
      <w:r>
        <w:rPr>
          <w:sz w:val="20"/>
          <w:szCs w:val="20"/>
        </w:rPr>
        <w:t xml:space="preserve"> № 107-ФЗ от 01 августа </w:t>
      </w:r>
      <w:r w:rsidRPr="00FD5249">
        <w:rPr>
          <w:sz w:val="20"/>
          <w:szCs w:val="20"/>
        </w:rPr>
        <w:t xml:space="preserve">1996 </w:t>
      </w:r>
      <w:r>
        <w:rPr>
          <w:sz w:val="20"/>
          <w:szCs w:val="20"/>
        </w:rPr>
        <w:t xml:space="preserve"> </w:t>
      </w:r>
      <w:r w:rsidRPr="00FD5249">
        <w:rPr>
          <w:sz w:val="20"/>
          <w:szCs w:val="20"/>
        </w:rPr>
        <w:t>«О компенсационных выплатах на питание обучающихся в общео</w:t>
      </w:r>
      <w:r>
        <w:rPr>
          <w:sz w:val="20"/>
          <w:szCs w:val="20"/>
        </w:rPr>
        <w:t>бразовательных учреждениях, учре</w:t>
      </w:r>
      <w:r w:rsidRPr="00FD5249">
        <w:rPr>
          <w:sz w:val="20"/>
          <w:szCs w:val="20"/>
        </w:rPr>
        <w:t>ждениях начального профессионального и среднего профессионал</w:t>
      </w:r>
      <w:r>
        <w:rPr>
          <w:sz w:val="20"/>
          <w:szCs w:val="20"/>
        </w:rPr>
        <w:t>ьного образования»</w:t>
      </w:r>
    </w:p>
  </w:footnote>
  <w:footnote w:id="12">
    <w:p w:rsidR="00262BEF" w:rsidRDefault="000E4CEC" w:rsidP="002B30BD">
      <w:pPr>
        <w:spacing w:before="380"/>
        <w:ind w:right="200"/>
      </w:pPr>
      <w:r>
        <w:rPr>
          <w:rStyle w:val="a5"/>
        </w:rPr>
        <w:footnoteRef/>
      </w:r>
      <w:r>
        <w:t xml:space="preserve"> </w:t>
      </w:r>
      <w:r w:rsidRPr="00397353">
        <w:rPr>
          <w:sz w:val="20"/>
          <w:szCs w:val="20"/>
        </w:rPr>
        <w:t>Постановление Правительства РФ «О льготе по оплате проезда на транспорте для учащихся государственных и муниципальных средних специальных учебных заведений, студентов и аспирантов государственных и муниципальных высших учебных заведений и научно-исследовательских институтов, слушателей подготовительных отделений при государственных и муниципальных высших учебных заведениях» от 16.12.1992 № 981 // Собрание актов Президента и Правительства РФ. 1992. № 25.</w:t>
      </w:r>
      <w:r w:rsidRPr="00397353">
        <w:rPr>
          <w:bCs/>
          <w:sz w:val="20"/>
          <w:szCs w:val="20"/>
        </w:rPr>
        <w:t xml:space="preserve"> Ст.</w:t>
      </w:r>
      <w:r w:rsidRPr="00397353">
        <w:rPr>
          <w:sz w:val="20"/>
          <w:szCs w:val="20"/>
        </w:rPr>
        <w:t xml:space="preserve"> 2223.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EC" w:rsidRDefault="000E4CEC" w:rsidP="00900527">
    <w:pPr>
      <w:pStyle w:val="a6"/>
      <w:framePr w:wrap="around" w:vAnchor="text" w:hAnchor="margin" w:xAlign="center" w:y="1"/>
      <w:rPr>
        <w:rStyle w:val="a8"/>
      </w:rPr>
    </w:pPr>
  </w:p>
  <w:p w:rsidR="000E4CEC" w:rsidRDefault="000E4CE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26A8"/>
    <w:multiLevelType w:val="hybridMultilevel"/>
    <w:tmpl w:val="8A2AE27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86214E7"/>
    <w:multiLevelType w:val="hybridMultilevel"/>
    <w:tmpl w:val="2F60EA28"/>
    <w:lvl w:ilvl="0" w:tplc="73C848A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82341B"/>
    <w:multiLevelType w:val="hybridMultilevel"/>
    <w:tmpl w:val="7E8C4C80"/>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63E550E"/>
    <w:multiLevelType w:val="multilevel"/>
    <w:tmpl w:val="746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A7D95"/>
    <w:multiLevelType w:val="hybridMultilevel"/>
    <w:tmpl w:val="DAA8FA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99118A"/>
    <w:multiLevelType w:val="hybridMultilevel"/>
    <w:tmpl w:val="21BA3DE6"/>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E5B1FE6"/>
    <w:multiLevelType w:val="hybridMultilevel"/>
    <w:tmpl w:val="C72EAEC6"/>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DF05AB3"/>
    <w:multiLevelType w:val="multilevel"/>
    <w:tmpl w:val="A326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5E5373"/>
    <w:multiLevelType w:val="multilevel"/>
    <w:tmpl w:val="2EE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BA1987"/>
    <w:multiLevelType w:val="hybridMultilevel"/>
    <w:tmpl w:val="0518BB8C"/>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7E97F7F"/>
    <w:multiLevelType w:val="multilevel"/>
    <w:tmpl w:val="0130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55FC5"/>
    <w:multiLevelType w:val="hybridMultilevel"/>
    <w:tmpl w:val="B03470E8"/>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C74476D"/>
    <w:multiLevelType w:val="hybridMultilevel"/>
    <w:tmpl w:val="B9846C06"/>
    <w:lvl w:ilvl="0" w:tplc="73C848A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02B533D"/>
    <w:multiLevelType w:val="hybridMultilevel"/>
    <w:tmpl w:val="483A70EC"/>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0A76FF"/>
    <w:multiLevelType w:val="hybridMultilevel"/>
    <w:tmpl w:val="CB74DBCE"/>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588318B"/>
    <w:multiLevelType w:val="hybridMultilevel"/>
    <w:tmpl w:val="E1A8907E"/>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8663595"/>
    <w:multiLevelType w:val="hybridMultilevel"/>
    <w:tmpl w:val="B3A665DA"/>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9127E54"/>
    <w:multiLevelType w:val="hybridMultilevel"/>
    <w:tmpl w:val="9ECC9DF8"/>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3"/>
  </w:num>
  <w:num w:numId="3">
    <w:abstractNumId w:val="8"/>
  </w:num>
  <w:num w:numId="4">
    <w:abstractNumId w:val="10"/>
  </w:num>
  <w:num w:numId="5">
    <w:abstractNumId w:val="7"/>
  </w:num>
  <w:num w:numId="6">
    <w:abstractNumId w:val="17"/>
  </w:num>
  <w:num w:numId="7">
    <w:abstractNumId w:val="5"/>
  </w:num>
  <w:num w:numId="8">
    <w:abstractNumId w:val="14"/>
  </w:num>
  <w:num w:numId="9">
    <w:abstractNumId w:val="13"/>
  </w:num>
  <w:num w:numId="10">
    <w:abstractNumId w:val="1"/>
  </w:num>
  <w:num w:numId="11">
    <w:abstractNumId w:val="12"/>
  </w:num>
  <w:num w:numId="12">
    <w:abstractNumId w:val="15"/>
  </w:num>
  <w:num w:numId="13">
    <w:abstractNumId w:val="2"/>
  </w:num>
  <w:num w:numId="14">
    <w:abstractNumId w:val="6"/>
  </w:num>
  <w:num w:numId="15">
    <w:abstractNumId w:val="16"/>
  </w:num>
  <w:num w:numId="16">
    <w:abstractNumId w:val="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rawingGridVerticalSpacing w:val="245"/>
  <w:displayHorizontalDrawingGridEvery w:val="0"/>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D3"/>
    <w:rsid w:val="00027CF4"/>
    <w:rsid w:val="00034E56"/>
    <w:rsid w:val="00057540"/>
    <w:rsid w:val="0005754F"/>
    <w:rsid w:val="00061310"/>
    <w:rsid w:val="00072D93"/>
    <w:rsid w:val="0008776A"/>
    <w:rsid w:val="000955D3"/>
    <w:rsid w:val="000A5B33"/>
    <w:rsid w:val="000C3C6D"/>
    <w:rsid w:val="000E08D9"/>
    <w:rsid w:val="000E4CEC"/>
    <w:rsid w:val="000F0825"/>
    <w:rsid w:val="000F3059"/>
    <w:rsid w:val="000F385F"/>
    <w:rsid w:val="000F52EE"/>
    <w:rsid w:val="00102BBB"/>
    <w:rsid w:val="00110997"/>
    <w:rsid w:val="001139EC"/>
    <w:rsid w:val="00130BD6"/>
    <w:rsid w:val="00137AA7"/>
    <w:rsid w:val="00160706"/>
    <w:rsid w:val="0019556E"/>
    <w:rsid w:val="001A4812"/>
    <w:rsid w:val="001A701E"/>
    <w:rsid w:val="001C13BB"/>
    <w:rsid w:val="001C3757"/>
    <w:rsid w:val="001E22DA"/>
    <w:rsid w:val="001E5BA4"/>
    <w:rsid w:val="00210E9E"/>
    <w:rsid w:val="00222DD4"/>
    <w:rsid w:val="002328CF"/>
    <w:rsid w:val="002551D4"/>
    <w:rsid w:val="00262BEF"/>
    <w:rsid w:val="00285668"/>
    <w:rsid w:val="00290D12"/>
    <w:rsid w:val="00294AAD"/>
    <w:rsid w:val="002A2754"/>
    <w:rsid w:val="002B150A"/>
    <w:rsid w:val="002B30BD"/>
    <w:rsid w:val="002B5682"/>
    <w:rsid w:val="002B6D01"/>
    <w:rsid w:val="002C3C3D"/>
    <w:rsid w:val="002F7395"/>
    <w:rsid w:val="003355A4"/>
    <w:rsid w:val="003522EB"/>
    <w:rsid w:val="00352B82"/>
    <w:rsid w:val="003873F7"/>
    <w:rsid w:val="00387B02"/>
    <w:rsid w:val="00392F0F"/>
    <w:rsid w:val="00392F3A"/>
    <w:rsid w:val="00397353"/>
    <w:rsid w:val="003A1C4F"/>
    <w:rsid w:val="003C64B6"/>
    <w:rsid w:val="003C7BA3"/>
    <w:rsid w:val="003D1634"/>
    <w:rsid w:val="003F76A7"/>
    <w:rsid w:val="004068EA"/>
    <w:rsid w:val="00410131"/>
    <w:rsid w:val="00466042"/>
    <w:rsid w:val="00472336"/>
    <w:rsid w:val="0047309B"/>
    <w:rsid w:val="00481F5A"/>
    <w:rsid w:val="004861AB"/>
    <w:rsid w:val="00491970"/>
    <w:rsid w:val="004A71FB"/>
    <w:rsid w:val="004B3B92"/>
    <w:rsid w:val="004B62AE"/>
    <w:rsid w:val="004C32C2"/>
    <w:rsid w:val="004D6586"/>
    <w:rsid w:val="004F2615"/>
    <w:rsid w:val="00502F9B"/>
    <w:rsid w:val="005254C9"/>
    <w:rsid w:val="005433C2"/>
    <w:rsid w:val="00552080"/>
    <w:rsid w:val="00554457"/>
    <w:rsid w:val="005C1DA9"/>
    <w:rsid w:val="005E5B7E"/>
    <w:rsid w:val="005F2F2B"/>
    <w:rsid w:val="005F34B3"/>
    <w:rsid w:val="00606275"/>
    <w:rsid w:val="00636182"/>
    <w:rsid w:val="00642C71"/>
    <w:rsid w:val="00667DB3"/>
    <w:rsid w:val="00677845"/>
    <w:rsid w:val="0069437F"/>
    <w:rsid w:val="006A0494"/>
    <w:rsid w:val="006D562E"/>
    <w:rsid w:val="006F4052"/>
    <w:rsid w:val="0070126E"/>
    <w:rsid w:val="00747A01"/>
    <w:rsid w:val="00785D29"/>
    <w:rsid w:val="00796FB3"/>
    <w:rsid w:val="007A115F"/>
    <w:rsid w:val="007D653A"/>
    <w:rsid w:val="00810CB4"/>
    <w:rsid w:val="0081178C"/>
    <w:rsid w:val="00822DA3"/>
    <w:rsid w:val="0085606D"/>
    <w:rsid w:val="008630B2"/>
    <w:rsid w:val="00882ED3"/>
    <w:rsid w:val="008F0DE4"/>
    <w:rsid w:val="008F757F"/>
    <w:rsid w:val="00900527"/>
    <w:rsid w:val="00904E5B"/>
    <w:rsid w:val="00937669"/>
    <w:rsid w:val="009D0E04"/>
    <w:rsid w:val="00A00C88"/>
    <w:rsid w:val="00A02A04"/>
    <w:rsid w:val="00A04BBA"/>
    <w:rsid w:val="00A206D2"/>
    <w:rsid w:val="00A27433"/>
    <w:rsid w:val="00A476F2"/>
    <w:rsid w:val="00A62670"/>
    <w:rsid w:val="00A66D09"/>
    <w:rsid w:val="00A746D1"/>
    <w:rsid w:val="00A84E3B"/>
    <w:rsid w:val="00A85697"/>
    <w:rsid w:val="00A94AB3"/>
    <w:rsid w:val="00AD21F5"/>
    <w:rsid w:val="00AD4F1A"/>
    <w:rsid w:val="00AE0B47"/>
    <w:rsid w:val="00AE36FA"/>
    <w:rsid w:val="00B163C9"/>
    <w:rsid w:val="00B313F1"/>
    <w:rsid w:val="00B3198E"/>
    <w:rsid w:val="00B3280C"/>
    <w:rsid w:val="00B76D0F"/>
    <w:rsid w:val="00B87F0B"/>
    <w:rsid w:val="00BB0582"/>
    <w:rsid w:val="00BB4602"/>
    <w:rsid w:val="00BE6D7A"/>
    <w:rsid w:val="00BF1D4D"/>
    <w:rsid w:val="00C12AE6"/>
    <w:rsid w:val="00C20AAA"/>
    <w:rsid w:val="00C3309D"/>
    <w:rsid w:val="00C538B7"/>
    <w:rsid w:val="00C643BF"/>
    <w:rsid w:val="00C96FED"/>
    <w:rsid w:val="00CA252D"/>
    <w:rsid w:val="00CB234F"/>
    <w:rsid w:val="00CB5188"/>
    <w:rsid w:val="00D378FE"/>
    <w:rsid w:val="00D51303"/>
    <w:rsid w:val="00D6116C"/>
    <w:rsid w:val="00DC469A"/>
    <w:rsid w:val="00DE3D9F"/>
    <w:rsid w:val="00E253A3"/>
    <w:rsid w:val="00E51A56"/>
    <w:rsid w:val="00E66005"/>
    <w:rsid w:val="00E74C32"/>
    <w:rsid w:val="00E92CB7"/>
    <w:rsid w:val="00E95F89"/>
    <w:rsid w:val="00EC22F6"/>
    <w:rsid w:val="00ED1583"/>
    <w:rsid w:val="00EE68A2"/>
    <w:rsid w:val="00EF4D19"/>
    <w:rsid w:val="00EF6378"/>
    <w:rsid w:val="00F01EE9"/>
    <w:rsid w:val="00F16E80"/>
    <w:rsid w:val="00F23CB0"/>
    <w:rsid w:val="00F259FB"/>
    <w:rsid w:val="00F26219"/>
    <w:rsid w:val="00F42CE2"/>
    <w:rsid w:val="00F45662"/>
    <w:rsid w:val="00F5422E"/>
    <w:rsid w:val="00F9558F"/>
    <w:rsid w:val="00FD1060"/>
    <w:rsid w:val="00FD5249"/>
    <w:rsid w:val="00FD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C8E6B8-2127-4B1E-815D-0F42BC44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C9"/>
    <w:rPr>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B4602"/>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B4602"/>
    <w:rPr>
      <w:rFonts w:cs="Times New Roman"/>
      <w:vertAlign w:val="superscript"/>
    </w:rPr>
  </w:style>
  <w:style w:type="paragraph" w:styleId="a6">
    <w:name w:val="header"/>
    <w:basedOn w:val="a"/>
    <w:link w:val="a7"/>
    <w:uiPriority w:val="99"/>
    <w:rsid w:val="00900527"/>
    <w:pPr>
      <w:tabs>
        <w:tab w:val="center" w:pos="4677"/>
        <w:tab w:val="right" w:pos="9355"/>
      </w:tabs>
    </w:pPr>
  </w:style>
  <w:style w:type="character" w:customStyle="1" w:styleId="a7">
    <w:name w:val="Верхний колонтитул Знак"/>
    <w:link w:val="a6"/>
    <w:uiPriority w:val="99"/>
    <w:semiHidden/>
    <w:rPr>
      <w:sz w:val="24"/>
      <w:szCs w:val="28"/>
    </w:rPr>
  </w:style>
  <w:style w:type="character" w:styleId="a8">
    <w:name w:val="page number"/>
    <w:uiPriority w:val="99"/>
    <w:rsid w:val="00900527"/>
    <w:rPr>
      <w:rFonts w:cs="Times New Roman"/>
    </w:rPr>
  </w:style>
  <w:style w:type="paragraph" w:styleId="a9">
    <w:name w:val="Normal (Web)"/>
    <w:basedOn w:val="a"/>
    <w:uiPriority w:val="99"/>
    <w:rsid w:val="00F45662"/>
    <w:pPr>
      <w:spacing w:before="100" w:beforeAutospacing="1" w:after="100" w:afterAutospacing="1"/>
    </w:pPr>
    <w:rPr>
      <w:color w:val="000000"/>
      <w:szCs w:val="24"/>
    </w:rPr>
  </w:style>
  <w:style w:type="paragraph" w:customStyle="1" w:styleId="FR1">
    <w:name w:val="FR1"/>
    <w:rsid w:val="001A4812"/>
    <w:pPr>
      <w:widowControl w:val="0"/>
      <w:autoSpaceDE w:val="0"/>
      <w:autoSpaceDN w:val="0"/>
      <w:adjustRightInd w:val="0"/>
      <w:spacing w:before="120" w:line="280" w:lineRule="auto"/>
      <w:ind w:firstLine="280"/>
      <w:jc w:val="both"/>
    </w:pPr>
    <w:rPr>
      <w:rFonts w:ascii="Arial" w:hAnsi="Arial" w:cs="Arial"/>
      <w:b/>
      <w:bCs/>
      <w:i/>
      <w:iCs/>
    </w:rPr>
  </w:style>
  <w:style w:type="paragraph" w:styleId="1">
    <w:name w:val="toc 1"/>
    <w:basedOn w:val="a"/>
    <w:next w:val="a"/>
    <w:autoRedefine/>
    <w:uiPriority w:val="39"/>
    <w:semiHidden/>
    <w:rsid w:val="00034E56"/>
  </w:style>
  <w:style w:type="character" w:styleId="aa">
    <w:name w:val="Hyperlink"/>
    <w:uiPriority w:val="99"/>
    <w:rsid w:val="00034E56"/>
    <w:rPr>
      <w:rFonts w:cs="Times New Roman"/>
      <w:color w:val="0000FF"/>
      <w:u w:val="single"/>
    </w:rPr>
  </w:style>
  <w:style w:type="paragraph" w:styleId="ab">
    <w:name w:val="footer"/>
    <w:basedOn w:val="a"/>
    <w:link w:val="ac"/>
    <w:uiPriority w:val="99"/>
    <w:semiHidden/>
    <w:unhideWhenUsed/>
    <w:rsid w:val="0069437F"/>
    <w:pPr>
      <w:tabs>
        <w:tab w:val="center" w:pos="4677"/>
        <w:tab w:val="right" w:pos="9355"/>
      </w:tabs>
    </w:pPr>
  </w:style>
  <w:style w:type="character" w:customStyle="1" w:styleId="ac">
    <w:name w:val="Нижний колонтитул Знак"/>
    <w:link w:val="ab"/>
    <w:uiPriority w:val="99"/>
    <w:semiHidden/>
    <w:locked/>
    <w:rsid w:val="0069437F"/>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343449">
      <w:marLeft w:val="0"/>
      <w:marRight w:val="0"/>
      <w:marTop w:val="0"/>
      <w:marBottom w:val="0"/>
      <w:divBdr>
        <w:top w:val="none" w:sz="0" w:space="0" w:color="auto"/>
        <w:left w:val="none" w:sz="0" w:space="0" w:color="auto"/>
        <w:bottom w:val="none" w:sz="0" w:space="0" w:color="auto"/>
        <w:right w:val="none" w:sz="0" w:space="0" w:color="auto"/>
      </w:divBdr>
    </w:div>
    <w:div w:id="1893343450">
      <w:marLeft w:val="0"/>
      <w:marRight w:val="0"/>
      <w:marTop w:val="0"/>
      <w:marBottom w:val="0"/>
      <w:divBdr>
        <w:top w:val="none" w:sz="0" w:space="0" w:color="auto"/>
        <w:left w:val="none" w:sz="0" w:space="0" w:color="auto"/>
        <w:bottom w:val="none" w:sz="0" w:space="0" w:color="auto"/>
        <w:right w:val="none" w:sz="0" w:space="0" w:color="auto"/>
      </w:divBdr>
    </w:div>
    <w:div w:id="1893343451">
      <w:marLeft w:val="0"/>
      <w:marRight w:val="0"/>
      <w:marTop w:val="0"/>
      <w:marBottom w:val="0"/>
      <w:divBdr>
        <w:top w:val="none" w:sz="0" w:space="0" w:color="auto"/>
        <w:left w:val="none" w:sz="0" w:space="0" w:color="auto"/>
        <w:bottom w:val="none" w:sz="0" w:space="0" w:color="auto"/>
        <w:right w:val="none" w:sz="0" w:space="0" w:color="auto"/>
      </w:divBdr>
    </w:div>
    <w:div w:id="1893343452">
      <w:marLeft w:val="0"/>
      <w:marRight w:val="0"/>
      <w:marTop w:val="0"/>
      <w:marBottom w:val="0"/>
      <w:divBdr>
        <w:top w:val="none" w:sz="0" w:space="0" w:color="auto"/>
        <w:left w:val="none" w:sz="0" w:space="0" w:color="auto"/>
        <w:bottom w:val="none" w:sz="0" w:space="0" w:color="auto"/>
        <w:right w:val="none" w:sz="0" w:space="0" w:color="auto"/>
      </w:divBdr>
    </w:div>
    <w:div w:id="1893343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7817</Words>
  <Characters>44557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К</Company>
  <LinksUpToDate>false</LinksUpToDate>
  <CharactersWithSpaces>52270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Тori</dc:creator>
  <cp:keywords/>
  <dc:description/>
  <cp:lastModifiedBy>admin</cp:lastModifiedBy>
  <cp:revision>2</cp:revision>
  <dcterms:created xsi:type="dcterms:W3CDTF">2014-03-06T12:01:00Z</dcterms:created>
  <dcterms:modified xsi:type="dcterms:W3CDTF">2014-03-06T12:01:00Z</dcterms:modified>
</cp:coreProperties>
</file>